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DF9F8" w14:textId="77777777" w:rsidR="00F242EB" w:rsidRDefault="00F242EB" w:rsidP="00F242EB">
      <w:pPr>
        <w:jc w:val="right"/>
        <w:rPr>
          <w:sz w:val="28"/>
          <w:szCs w:val="28"/>
        </w:rPr>
      </w:pPr>
    </w:p>
    <w:p w14:paraId="366B9ABA" w14:textId="77777777" w:rsidR="00F242EB" w:rsidRPr="00D73FAC" w:rsidRDefault="00F242EB" w:rsidP="00F242EB">
      <w:pPr>
        <w:jc w:val="center"/>
        <w:rPr>
          <w:b/>
          <w:bCs/>
          <w:sz w:val="28"/>
          <w:szCs w:val="28"/>
        </w:rPr>
      </w:pPr>
      <w:r w:rsidRPr="00D73FAC">
        <w:rPr>
          <w:b/>
          <w:bCs/>
          <w:sz w:val="28"/>
          <w:szCs w:val="28"/>
        </w:rPr>
        <w:t>ПЕРЕЧЕНЬ</w:t>
      </w:r>
    </w:p>
    <w:p w14:paraId="591BA052" w14:textId="77777777" w:rsidR="00F242EB" w:rsidRPr="00D73FAC" w:rsidRDefault="00F242EB" w:rsidP="00F242EB">
      <w:pPr>
        <w:jc w:val="center"/>
        <w:rPr>
          <w:b/>
          <w:bCs/>
          <w:sz w:val="28"/>
          <w:szCs w:val="28"/>
        </w:rPr>
      </w:pPr>
      <w:r w:rsidRPr="00D73FAC">
        <w:rPr>
          <w:b/>
          <w:bCs/>
          <w:sz w:val="28"/>
          <w:szCs w:val="28"/>
        </w:rPr>
        <w:t xml:space="preserve"> нормативных правовых актов (их отдельных положений), содержащих обязательные требования, оценка соблюдения которых осуществляется Администрацией муниципального образования «Холм-Жирковский муниципальный округ» Смоленской области в рамках муниципального земельного контроля</w:t>
      </w:r>
    </w:p>
    <w:p w14:paraId="13E23FF6" w14:textId="77777777" w:rsidR="00F242EB" w:rsidRDefault="00F242EB" w:rsidP="00F242EB">
      <w:pPr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2592"/>
        <w:gridCol w:w="3375"/>
        <w:gridCol w:w="3375"/>
        <w:gridCol w:w="4715"/>
      </w:tblGrid>
      <w:tr w:rsidR="00F242EB" w:rsidRPr="00F242EB" w14:paraId="254D787F" w14:textId="77777777" w:rsidTr="00F242EB">
        <w:trPr>
          <w:trHeight w:val="284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C6F7F" w14:textId="77777777" w:rsidR="00F242EB" w:rsidRPr="00F242EB" w:rsidRDefault="00F242E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F242EB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№ </w:t>
            </w:r>
            <w:proofErr w:type="spellStart"/>
            <w:r w:rsidRPr="00F242EB">
              <w:rPr>
                <w:b/>
                <w:color w:val="000000"/>
                <w:sz w:val="22"/>
                <w:szCs w:val="22"/>
                <w:shd w:val="clear" w:color="auto" w:fill="FFFFFF"/>
              </w:rPr>
              <w:t>пп</w:t>
            </w:r>
            <w:proofErr w:type="spellEnd"/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E3EA3" w14:textId="77777777" w:rsidR="00F242EB" w:rsidRPr="00F242EB" w:rsidRDefault="00F242EB">
            <w:pPr>
              <w:jc w:val="center"/>
              <w:rPr>
                <w:rFonts w:eastAsia="Calibri"/>
                <w:color w:val="000000"/>
                <w:spacing w:val="9"/>
                <w:sz w:val="22"/>
                <w:szCs w:val="22"/>
                <w:shd w:val="clear" w:color="auto" w:fill="FFFFFF"/>
              </w:rPr>
            </w:pPr>
            <w:r w:rsidRPr="00F242EB">
              <w:rPr>
                <w:rFonts w:eastAsia="Calibri"/>
                <w:b/>
                <w:color w:val="000000"/>
                <w:spacing w:val="9"/>
                <w:sz w:val="22"/>
                <w:szCs w:val="22"/>
                <w:shd w:val="clear" w:color="auto" w:fill="FFFFFF"/>
              </w:rPr>
              <w:t xml:space="preserve">Наименование </w:t>
            </w:r>
          </w:p>
          <w:p w14:paraId="2685FBD0" w14:textId="77777777" w:rsidR="00F242EB" w:rsidRPr="00F242EB" w:rsidRDefault="00F242EB">
            <w:pPr>
              <w:jc w:val="center"/>
              <w:rPr>
                <w:sz w:val="28"/>
                <w:szCs w:val="24"/>
              </w:rPr>
            </w:pPr>
            <w:r w:rsidRPr="00F242EB">
              <w:rPr>
                <w:rFonts w:eastAsia="Calibri"/>
                <w:b/>
                <w:color w:val="000000"/>
                <w:spacing w:val="9"/>
                <w:sz w:val="22"/>
                <w:szCs w:val="22"/>
                <w:shd w:val="clear" w:color="auto" w:fill="FFFFFF"/>
              </w:rPr>
              <w:t>и реквизиты акта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A1321" w14:textId="77777777" w:rsidR="00F242EB" w:rsidRPr="00F242EB" w:rsidRDefault="00F242EB">
            <w:pPr>
              <w:jc w:val="center"/>
              <w:rPr>
                <w:rFonts w:eastAsia="Calibri"/>
                <w:b/>
                <w:color w:val="000000"/>
                <w:spacing w:val="9"/>
                <w:sz w:val="22"/>
                <w:szCs w:val="22"/>
                <w:shd w:val="clear" w:color="auto" w:fill="FFFFFF"/>
              </w:rPr>
            </w:pPr>
            <w:r w:rsidRPr="00F242EB">
              <w:rPr>
                <w:rFonts w:eastAsia="Calibri"/>
                <w:b/>
                <w:color w:val="000000"/>
                <w:spacing w:val="9"/>
                <w:sz w:val="22"/>
                <w:szCs w:val="22"/>
                <w:shd w:val="clear" w:color="auto" w:fill="FFFFFF"/>
              </w:rPr>
              <w:t xml:space="preserve">Краткое </w:t>
            </w:r>
          </w:p>
          <w:p w14:paraId="6C5CDE82" w14:textId="77777777" w:rsidR="00F242EB" w:rsidRPr="00F242EB" w:rsidRDefault="00F242EB">
            <w:pPr>
              <w:jc w:val="center"/>
              <w:rPr>
                <w:rFonts w:eastAsia="Calibri"/>
                <w:b/>
                <w:color w:val="000000"/>
                <w:spacing w:val="9"/>
                <w:sz w:val="22"/>
                <w:szCs w:val="22"/>
                <w:shd w:val="clear" w:color="auto" w:fill="FFFFFF"/>
              </w:rPr>
            </w:pPr>
            <w:r w:rsidRPr="00F242EB">
              <w:rPr>
                <w:rFonts w:eastAsia="Calibri"/>
                <w:b/>
                <w:color w:val="000000"/>
                <w:spacing w:val="9"/>
                <w:sz w:val="22"/>
                <w:szCs w:val="22"/>
                <w:shd w:val="clear" w:color="auto" w:fill="FFFFFF"/>
              </w:rPr>
              <w:t xml:space="preserve">описание круга лиц и (или) перечня объектов, в отношении которых устанавливаются </w:t>
            </w:r>
          </w:p>
          <w:p w14:paraId="41D11571" w14:textId="77777777" w:rsidR="00F242EB" w:rsidRPr="00F242EB" w:rsidRDefault="00F242EB">
            <w:pPr>
              <w:jc w:val="center"/>
              <w:rPr>
                <w:rFonts w:eastAsia="Calibri"/>
                <w:b/>
                <w:color w:val="000000"/>
                <w:spacing w:val="9"/>
                <w:sz w:val="22"/>
                <w:szCs w:val="22"/>
                <w:shd w:val="clear" w:color="auto" w:fill="FFFFFF"/>
              </w:rPr>
            </w:pPr>
            <w:r w:rsidRPr="00F242EB">
              <w:rPr>
                <w:rFonts w:eastAsia="Calibri"/>
                <w:b/>
                <w:color w:val="000000"/>
                <w:spacing w:val="9"/>
                <w:sz w:val="22"/>
                <w:szCs w:val="22"/>
                <w:shd w:val="clear" w:color="auto" w:fill="FFFFFF"/>
              </w:rPr>
              <w:t xml:space="preserve">обязательные </w:t>
            </w:r>
          </w:p>
          <w:p w14:paraId="0D305F67" w14:textId="77777777" w:rsidR="00F242EB" w:rsidRPr="00F242EB" w:rsidRDefault="00F242EB">
            <w:pPr>
              <w:jc w:val="center"/>
              <w:rPr>
                <w:sz w:val="28"/>
                <w:szCs w:val="24"/>
              </w:rPr>
            </w:pPr>
            <w:r w:rsidRPr="00F242EB">
              <w:rPr>
                <w:rFonts w:eastAsia="Calibri"/>
                <w:b/>
                <w:color w:val="000000"/>
                <w:spacing w:val="9"/>
                <w:sz w:val="22"/>
                <w:szCs w:val="22"/>
                <w:shd w:val="clear" w:color="auto" w:fill="FFFFFF"/>
              </w:rPr>
              <w:t>требования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B39C" w14:textId="77777777" w:rsidR="00F242EB" w:rsidRPr="00F242EB" w:rsidRDefault="00F242EB">
            <w:pPr>
              <w:jc w:val="center"/>
              <w:rPr>
                <w:rFonts w:eastAsia="Calibri"/>
                <w:b/>
                <w:color w:val="000000"/>
                <w:spacing w:val="9"/>
                <w:sz w:val="22"/>
                <w:szCs w:val="22"/>
                <w:shd w:val="clear" w:color="auto" w:fill="FFFFFF"/>
              </w:rPr>
            </w:pPr>
            <w:r w:rsidRPr="00F242EB">
              <w:rPr>
                <w:rFonts w:eastAsia="Calibri"/>
                <w:b/>
                <w:color w:val="000000"/>
                <w:spacing w:val="9"/>
                <w:sz w:val="22"/>
                <w:szCs w:val="22"/>
                <w:shd w:val="clear" w:color="auto" w:fill="FFFFFF"/>
              </w:rPr>
              <w:t xml:space="preserve">Указание </w:t>
            </w:r>
          </w:p>
          <w:p w14:paraId="159F1C33" w14:textId="77777777" w:rsidR="00F242EB" w:rsidRPr="00F242EB" w:rsidRDefault="00F242EB">
            <w:pPr>
              <w:jc w:val="center"/>
              <w:rPr>
                <w:rFonts w:eastAsia="Calibri"/>
                <w:b/>
                <w:color w:val="000000"/>
                <w:spacing w:val="9"/>
                <w:sz w:val="22"/>
                <w:szCs w:val="22"/>
                <w:shd w:val="clear" w:color="auto" w:fill="FFFFFF"/>
              </w:rPr>
            </w:pPr>
            <w:r w:rsidRPr="00F242EB">
              <w:rPr>
                <w:rFonts w:eastAsia="Calibri"/>
                <w:b/>
                <w:color w:val="000000"/>
                <w:spacing w:val="9"/>
                <w:sz w:val="22"/>
                <w:szCs w:val="22"/>
                <w:shd w:val="clear" w:color="auto" w:fill="FFFFFF"/>
              </w:rPr>
              <w:t xml:space="preserve">на структурные </w:t>
            </w:r>
          </w:p>
          <w:p w14:paraId="140990AB" w14:textId="77777777" w:rsidR="00F242EB" w:rsidRPr="00F242EB" w:rsidRDefault="00F242EB">
            <w:pPr>
              <w:jc w:val="center"/>
              <w:rPr>
                <w:rFonts w:eastAsia="Calibri"/>
                <w:b/>
                <w:color w:val="000000"/>
                <w:spacing w:val="9"/>
                <w:sz w:val="22"/>
                <w:szCs w:val="22"/>
                <w:shd w:val="clear" w:color="auto" w:fill="FFFFFF"/>
              </w:rPr>
            </w:pPr>
            <w:r w:rsidRPr="00F242EB">
              <w:rPr>
                <w:rFonts w:eastAsia="Calibri"/>
                <w:b/>
                <w:color w:val="000000"/>
                <w:spacing w:val="9"/>
                <w:sz w:val="22"/>
                <w:szCs w:val="22"/>
                <w:shd w:val="clear" w:color="auto" w:fill="FFFFFF"/>
              </w:rPr>
              <w:t xml:space="preserve">единицы акта, </w:t>
            </w:r>
          </w:p>
          <w:p w14:paraId="4DFFB62E" w14:textId="77777777" w:rsidR="00F242EB" w:rsidRPr="00F242EB" w:rsidRDefault="00F242EB">
            <w:pPr>
              <w:jc w:val="center"/>
              <w:rPr>
                <w:rFonts w:eastAsia="Calibri"/>
                <w:b/>
                <w:color w:val="000000"/>
                <w:spacing w:val="9"/>
                <w:sz w:val="22"/>
                <w:szCs w:val="22"/>
                <w:shd w:val="clear" w:color="auto" w:fill="FFFFFF"/>
              </w:rPr>
            </w:pPr>
            <w:r w:rsidRPr="00F242EB">
              <w:rPr>
                <w:rFonts w:eastAsia="Calibri"/>
                <w:b/>
                <w:color w:val="000000"/>
                <w:spacing w:val="9"/>
                <w:sz w:val="22"/>
                <w:szCs w:val="22"/>
                <w:shd w:val="clear" w:color="auto" w:fill="FFFFFF"/>
              </w:rPr>
              <w:t xml:space="preserve">соблюдение которых оценивается при </w:t>
            </w:r>
          </w:p>
          <w:p w14:paraId="65FCD62E" w14:textId="77777777" w:rsidR="00F242EB" w:rsidRPr="00F242EB" w:rsidRDefault="00F242EB">
            <w:pPr>
              <w:jc w:val="center"/>
              <w:rPr>
                <w:rFonts w:eastAsia="Calibri"/>
                <w:b/>
                <w:color w:val="000000"/>
                <w:spacing w:val="9"/>
                <w:sz w:val="22"/>
                <w:szCs w:val="22"/>
                <w:shd w:val="clear" w:color="auto" w:fill="FFFFFF"/>
              </w:rPr>
            </w:pPr>
            <w:r w:rsidRPr="00F242EB">
              <w:rPr>
                <w:rFonts w:eastAsia="Calibri"/>
                <w:b/>
                <w:color w:val="000000"/>
                <w:spacing w:val="9"/>
                <w:sz w:val="22"/>
                <w:szCs w:val="22"/>
                <w:shd w:val="clear" w:color="auto" w:fill="FFFFFF"/>
              </w:rPr>
              <w:t>проведении</w:t>
            </w:r>
          </w:p>
          <w:p w14:paraId="2FB189E3" w14:textId="77777777" w:rsidR="00F242EB" w:rsidRPr="00F242EB" w:rsidRDefault="00F242EB">
            <w:pPr>
              <w:jc w:val="center"/>
              <w:rPr>
                <w:rFonts w:eastAsia="Calibri"/>
                <w:b/>
                <w:color w:val="000000"/>
                <w:spacing w:val="9"/>
                <w:sz w:val="22"/>
                <w:szCs w:val="22"/>
                <w:shd w:val="clear" w:color="auto" w:fill="FFFFFF"/>
              </w:rPr>
            </w:pPr>
            <w:r w:rsidRPr="00F242EB">
              <w:rPr>
                <w:rFonts w:eastAsia="Calibri"/>
                <w:b/>
                <w:color w:val="000000"/>
                <w:spacing w:val="9"/>
                <w:sz w:val="22"/>
                <w:szCs w:val="22"/>
                <w:shd w:val="clear" w:color="auto" w:fill="FFFFFF"/>
              </w:rPr>
              <w:t xml:space="preserve">мероприятий по </w:t>
            </w:r>
          </w:p>
          <w:p w14:paraId="4903A7E0" w14:textId="77777777" w:rsidR="00F242EB" w:rsidRPr="00F242EB" w:rsidRDefault="00F242EB">
            <w:pPr>
              <w:jc w:val="center"/>
              <w:rPr>
                <w:rFonts w:eastAsia="Calibri"/>
                <w:b/>
                <w:color w:val="000000"/>
                <w:spacing w:val="9"/>
                <w:sz w:val="22"/>
                <w:szCs w:val="22"/>
                <w:shd w:val="clear" w:color="auto" w:fill="FFFFFF"/>
              </w:rPr>
            </w:pPr>
            <w:r w:rsidRPr="00F242EB">
              <w:rPr>
                <w:rFonts w:eastAsia="Calibri"/>
                <w:b/>
                <w:color w:val="000000"/>
                <w:spacing w:val="9"/>
                <w:sz w:val="22"/>
                <w:szCs w:val="22"/>
                <w:shd w:val="clear" w:color="auto" w:fill="FFFFFF"/>
              </w:rPr>
              <w:t>контролю</w:t>
            </w:r>
          </w:p>
          <w:p w14:paraId="2C4C111F" w14:textId="77777777" w:rsidR="00F242EB" w:rsidRPr="00F242EB" w:rsidRDefault="00F242EB">
            <w:pPr>
              <w:jc w:val="center"/>
              <w:rPr>
                <w:rFonts w:eastAsia="Calibri"/>
                <w:b/>
                <w:color w:val="000000"/>
                <w:spacing w:val="9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99671" w14:textId="77777777" w:rsidR="00F242EB" w:rsidRPr="00F242EB" w:rsidRDefault="00F242EB">
            <w:pPr>
              <w:jc w:val="center"/>
              <w:rPr>
                <w:rFonts w:eastAsia="Calibri"/>
                <w:b/>
                <w:color w:val="000000"/>
                <w:spacing w:val="9"/>
                <w:sz w:val="22"/>
                <w:szCs w:val="22"/>
                <w:shd w:val="clear" w:color="auto" w:fill="FFFFFF"/>
              </w:rPr>
            </w:pPr>
            <w:r w:rsidRPr="00F242EB">
              <w:rPr>
                <w:rFonts w:eastAsia="Calibri"/>
                <w:b/>
                <w:color w:val="000000"/>
                <w:spacing w:val="9"/>
                <w:sz w:val="22"/>
                <w:szCs w:val="22"/>
                <w:shd w:val="clear" w:color="auto" w:fill="FFFFFF"/>
              </w:rPr>
              <w:t>Ссылки на положения нормативных правовых актов, предусматривающих установление административной ответственности за несоблюдение обязательного требования</w:t>
            </w:r>
          </w:p>
        </w:tc>
      </w:tr>
      <w:tr w:rsidR="00F242EB" w:rsidRPr="00F242EB" w14:paraId="2F0C3D61" w14:textId="77777777" w:rsidTr="00F242EB">
        <w:trPr>
          <w:trHeight w:val="28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454F7" w14:textId="77777777" w:rsidR="00F242EB" w:rsidRPr="00F242EB" w:rsidRDefault="00F242EB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>Федеральные законы</w:t>
            </w:r>
          </w:p>
        </w:tc>
      </w:tr>
      <w:tr w:rsidR="00F242EB" w:rsidRPr="00F242EB" w14:paraId="00D65ABF" w14:textId="77777777" w:rsidTr="00F242EB">
        <w:trPr>
          <w:trHeight w:val="284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B8E2E" w14:textId="77777777" w:rsidR="00F242EB" w:rsidRPr="00F242EB" w:rsidRDefault="00F242EB">
            <w:pPr>
              <w:jc w:val="center"/>
              <w:rPr>
                <w:sz w:val="22"/>
                <w:szCs w:val="22"/>
              </w:rPr>
            </w:pPr>
            <w:r w:rsidRPr="00F242EB">
              <w:rPr>
                <w:sz w:val="22"/>
                <w:szCs w:val="22"/>
              </w:rPr>
              <w:t>1.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A2952" w14:textId="77777777" w:rsidR="00F242EB" w:rsidRPr="00F242EB" w:rsidRDefault="00F242EB">
            <w:pPr>
              <w:widowControl w:val="0"/>
              <w:jc w:val="center"/>
              <w:rPr>
                <w:sz w:val="22"/>
                <w:szCs w:val="22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>«Земельный кодекс Российской Федерации» от 25.10.2001 № 136-ФЗ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E183" w14:textId="77777777" w:rsidR="00F242EB" w:rsidRPr="00F242EB" w:rsidRDefault="00F242EB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>Юридические лица, индивидуальные предприниматели и граждане, использующие земельные участки</w:t>
            </w:r>
          </w:p>
          <w:p w14:paraId="2E7B5DAC" w14:textId="77777777" w:rsidR="00F242EB" w:rsidRPr="00F242EB" w:rsidRDefault="00F242EB">
            <w:pPr>
              <w:widowControl w:val="0"/>
              <w:jc w:val="center"/>
              <w:rPr>
                <w:spacing w:val="9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50E5" w14:textId="77777777" w:rsidR="00F242EB" w:rsidRPr="00F242EB" w:rsidRDefault="00F242EB">
            <w:pPr>
              <w:widowControl w:val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>пункты 1, 2 статьи 7</w:t>
            </w:r>
          </w:p>
          <w:p w14:paraId="25BD50FD" w14:textId="77777777" w:rsidR="00F242EB" w:rsidRPr="00F242EB" w:rsidRDefault="00F242EB">
            <w:pPr>
              <w:widowControl w:val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>статья 12</w:t>
            </w:r>
          </w:p>
          <w:p w14:paraId="6AD8ADAF" w14:textId="77777777" w:rsidR="00F242EB" w:rsidRPr="00F242EB" w:rsidRDefault="00F242EB">
            <w:pPr>
              <w:widowControl w:val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>пункт 2 статьи 13</w:t>
            </w:r>
          </w:p>
          <w:p w14:paraId="158C001F" w14:textId="77777777" w:rsidR="00F242EB" w:rsidRPr="00F242EB" w:rsidRDefault="00F242EB">
            <w:pPr>
              <w:widowControl w:val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 xml:space="preserve">пункт 1 статьи 25 </w:t>
            </w:r>
          </w:p>
          <w:p w14:paraId="36ED6E51" w14:textId="77777777" w:rsidR="00F242EB" w:rsidRPr="00F242EB" w:rsidRDefault="00F242EB">
            <w:pPr>
              <w:widowControl w:val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 xml:space="preserve">пункт 1 статьи 26 </w:t>
            </w:r>
          </w:p>
          <w:p w14:paraId="4DADF716" w14:textId="77777777" w:rsidR="00F242EB" w:rsidRPr="00F242EB" w:rsidRDefault="00F242EB">
            <w:pPr>
              <w:widowControl w:val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 xml:space="preserve">пункт 12 статьи 39.20 </w:t>
            </w:r>
          </w:p>
          <w:p w14:paraId="25ECE2C8" w14:textId="77777777" w:rsidR="00F242EB" w:rsidRPr="00F242EB" w:rsidRDefault="00F242EB">
            <w:pPr>
              <w:widowControl w:val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>статья 39.33</w:t>
            </w:r>
          </w:p>
          <w:p w14:paraId="0BC4D9B1" w14:textId="77777777" w:rsidR="00F242EB" w:rsidRPr="00F242EB" w:rsidRDefault="00F242EB">
            <w:pPr>
              <w:widowControl w:val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>статья 39.35</w:t>
            </w:r>
          </w:p>
          <w:p w14:paraId="19E01646" w14:textId="77777777" w:rsidR="00F242EB" w:rsidRPr="00F242EB" w:rsidRDefault="00F242EB">
            <w:pPr>
              <w:widowControl w:val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>пункты 1, 2 статьи 39.36</w:t>
            </w:r>
          </w:p>
          <w:p w14:paraId="44C32D08" w14:textId="77777777" w:rsidR="00F242EB" w:rsidRPr="00F242EB" w:rsidRDefault="00F242EB">
            <w:pPr>
              <w:widowControl w:val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>пункт 8 статьи 39.50</w:t>
            </w:r>
          </w:p>
          <w:p w14:paraId="0EA36F31" w14:textId="77777777" w:rsidR="00F242EB" w:rsidRPr="00F242EB" w:rsidRDefault="00F242EB">
            <w:pPr>
              <w:widowControl w:val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>статья 42</w:t>
            </w:r>
          </w:p>
          <w:p w14:paraId="2EED51C4" w14:textId="77777777" w:rsidR="00F242EB" w:rsidRPr="00F242EB" w:rsidRDefault="00F242EB">
            <w:pPr>
              <w:widowControl w:val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 xml:space="preserve">пункты 1, 2 статьи 56 </w:t>
            </w:r>
          </w:p>
          <w:p w14:paraId="6166910F" w14:textId="77777777" w:rsidR="00F242EB" w:rsidRPr="00F242EB" w:rsidRDefault="00F242EB">
            <w:pPr>
              <w:widowControl w:val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>подпункт 4 пункта 2 статьи 60</w:t>
            </w:r>
          </w:p>
          <w:p w14:paraId="36D7E9E1" w14:textId="77777777" w:rsidR="00F242EB" w:rsidRPr="00F242EB" w:rsidRDefault="00F242EB">
            <w:pPr>
              <w:widowControl w:val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>статья 78</w:t>
            </w:r>
          </w:p>
          <w:p w14:paraId="14343921" w14:textId="77777777" w:rsidR="00F242EB" w:rsidRPr="00F242EB" w:rsidRDefault="00F242EB">
            <w:pPr>
              <w:widowControl w:val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 xml:space="preserve">пункты 1, 4, 6 статьи 79 </w:t>
            </w:r>
          </w:p>
          <w:p w14:paraId="3280590B" w14:textId="77777777" w:rsidR="00F242EB" w:rsidRPr="00F242EB" w:rsidRDefault="00F242EB">
            <w:pPr>
              <w:widowControl w:val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>статья 85</w:t>
            </w:r>
          </w:p>
          <w:p w14:paraId="00E4BB5D" w14:textId="77777777" w:rsidR="00F242EB" w:rsidRPr="00F242EB" w:rsidRDefault="00F242EB">
            <w:pPr>
              <w:widowControl w:val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 xml:space="preserve">пункт 3, 6 статьи 87 </w:t>
            </w:r>
          </w:p>
          <w:p w14:paraId="61F49362" w14:textId="77777777" w:rsidR="00F242EB" w:rsidRPr="00F242EB" w:rsidRDefault="00F242EB">
            <w:pPr>
              <w:widowControl w:val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>статья 88</w:t>
            </w:r>
          </w:p>
          <w:p w14:paraId="7EC70412" w14:textId="77777777" w:rsidR="00F242EB" w:rsidRPr="00F242EB" w:rsidRDefault="00F242EB">
            <w:pPr>
              <w:widowControl w:val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 xml:space="preserve">пункты 1, 2 статьи 89 </w:t>
            </w:r>
          </w:p>
          <w:p w14:paraId="33F41A4E" w14:textId="77777777" w:rsidR="00F242EB" w:rsidRPr="00F242EB" w:rsidRDefault="00F242EB">
            <w:pPr>
              <w:widowControl w:val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пункты 1 – 6, 8 статьи 90 </w:t>
            </w:r>
          </w:p>
          <w:p w14:paraId="36A1EE3D" w14:textId="77777777" w:rsidR="00F242EB" w:rsidRPr="00F242EB" w:rsidRDefault="00F242EB">
            <w:pPr>
              <w:widowControl w:val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>статья 91</w:t>
            </w:r>
          </w:p>
          <w:p w14:paraId="7D3D7412" w14:textId="77777777" w:rsidR="00F242EB" w:rsidRPr="00F242EB" w:rsidRDefault="00F242EB">
            <w:pPr>
              <w:widowControl w:val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 xml:space="preserve">пункты 1, 2 статьи 92 </w:t>
            </w:r>
          </w:p>
          <w:p w14:paraId="399AD58B" w14:textId="77777777" w:rsidR="00F242EB" w:rsidRPr="00F242EB" w:rsidRDefault="00F242EB">
            <w:pPr>
              <w:widowControl w:val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 xml:space="preserve">статья 93 </w:t>
            </w:r>
          </w:p>
          <w:p w14:paraId="03FF0AD8" w14:textId="77777777" w:rsidR="00F242EB" w:rsidRPr="00F242EB" w:rsidRDefault="00F242EB">
            <w:pPr>
              <w:widowControl w:val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 xml:space="preserve">пункт 7 статьи 95 </w:t>
            </w:r>
          </w:p>
          <w:p w14:paraId="6A4FAFAC" w14:textId="77777777" w:rsidR="00F242EB" w:rsidRPr="00F242EB" w:rsidRDefault="00F242EB">
            <w:pPr>
              <w:widowControl w:val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 xml:space="preserve">пункты 2, 4 статьи 97 </w:t>
            </w:r>
          </w:p>
          <w:p w14:paraId="0E1343F6" w14:textId="77777777" w:rsidR="00F242EB" w:rsidRPr="00F242EB" w:rsidRDefault="00F242EB">
            <w:pPr>
              <w:widowControl w:val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 xml:space="preserve">пункты 2, 3, 5 статьи 98 </w:t>
            </w:r>
          </w:p>
          <w:p w14:paraId="1422EC1E" w14:textId="77777777" w:rsidR="00F242EB" w:rsidRPr="00F242EB" w:rsidRDefault="00F242EB">
            <w:pPr>
              <w:widowControl w:val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 xml:space="preserve">пункты 2, 3 статьи 99 </w:t>
            </w:r>
          </w:p>
          <w:p w14:paraId="1AC8F3C6" w14:textId="77777777" w:rsidR="00F242EB" w:rsidRPr="00F242EB" w:rsidRDefault="00F242EB">
            <w:pPr>
              <w:widowControl w:val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>пункт 2 статьи 103</w:t>
            </w:r>
          </w:p>
          <w:p w14:paraId="2A3CA13D" w14:textId="77777777" w:rsidR="00F242EB" w:rsidRPr="00F242EB" w:rsidRDefault="00F242EB">
            <w:pPr>
              <w:widowControl w:val="0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25E60" w14:textId="77777777" w:rsidR="00F242EB" w:rsidRPr="00F242EB" w:rsidRDefault="00F242EB">
            <w:pPr>
              <w:widowControl w:val="0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статья 7.1 КоАП РФ</w:t>
            </w:r>
          </w:p>
          <w:p w14:paraId="3CEB7213" w14:textId="77777777" w:rsidR="00F242EB" w:rsidRPr="00F242EB" w:rsidRDefault="00F242EB">
            <w:pPr>
              <w:widowControl w:val="0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 xml:space="preserve">статья 8.6 КоАП РФ. </w:t>
            </w:r>
          </w:p>
          <w:p w14:paraId="2F841DA4" w14:textId="77777777" w:rsidR="00F242EB" w:rsidRPr="00F242EB" w:rsidRDefault="00F242EB">
            <w:pPr>
              <w:widowControl w:val="0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 xml:space="preserve">часть 2 статьи 8.7 КоАП РФ. </w:t>
            </w:r>
          </w:p>
          <w:p w14:paraId="7A71F524" w14:textId="77777777" w:rsidR="00F242EB" w:rsidRPr="00F242EB" w:rsidRDefault="00F242EB">
            <w:pPr>
              <w:widowControl w:val="0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 xml:space="preserve">часть 1, 2, 3 и 4 статьи 8.8 КоАП РФ. </w:t>
            </w:r>
          </w:p>
        </w:tc>
      </w:tr>
      <w:tr w:rsidR="00F242EB" w:rsidRPr="00F242EB" w14:paraId="0DCD94A8" w14:textId="77777777" w:rsidTr="00F242EB">
        <w:trPr>
          <w:trHeight w:val="284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3FDD2" w14:textId="77777777" w:rsidR="00F242EB" w:rsidRPr="00F242EB" w:rsidRDefault="00F242EB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>2.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D301E" w14:textId="77777777" w:rsidR="00F242EB" w:rsidRPr="00F242EB" w:rsidRDefault="00F242EB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>«Гражданский кодекс Российской Федерации (часть первая)» от 30.11.1994 № 51-ФЗ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B122" w14:textId="77777777" w:rsidR="00F242EB" w:rsidRPr="00F242EB" w:rsidRDefault="00F242EB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>Юридические лица, индивидуальные предприниматели и граждане, использующие земельные участки</w:t>
            </w:r>
          </w:p>
          <w:p w14:paraId="47C75512" w14:textId="77777777" w:rsidR="00F242EB" w:rsidRPr="00F242EB" w:rsidRDefault="00F242EB">
            <w:pPr>
              <w:widowControl w:val="0"/>
              <w:jc w:val="center"/>
              <w:rPr>
                <w:spacing w:val="9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766C9" w14:textId="77777777" w:rsidR="00F242EB" w:rsidRPr="00F242EB" w:rsidRDefault="00F242EB">
            <w:pPr>
              <w:widowControl w:val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>пункты 1, 2 статьи 8.1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FF4B" w14:textId="77777777" w:rsidR="00F242EB" w:rsidRPr="00F242EB" w:rsidRDefault="00F242EB">
            <w:pPr>
              <w:widowControl w:val="0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 xml:space="preserve">статья 7.1 КоАП РФ. </w:t>
            </w:r>
          </w:p>
          <w:p w14:paraId="7924A4A7" w14:textId="77777777" w:rsidR="00F242EB" w:rsidRPr="00F242EB" w:rsidRDefault="00F242EB">
            <w:pPr>
              <w:widowControl w:val="0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F242EB" w:rsidRPr="00F242EB" w14:paraId="5509101A" w14:textId="77777777" w:rsidTr="00F242EB">
        <w:trPr>
          <w:trHeight w:val="284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C996B" w14:textId="77777777" w:rsidR="00F242EB" w:rsidRPr="00F242EB" w:rsidRDefault="00F242EB">
            <w:pPr>
              <w:widowControl w:val="0"/>
              <w:jc w:val="center"/>
              <w:rPr>
                <w:sz w:val="22"/>
                <w:szCs w:val="22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>3.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6740B" w14:textId="77777777" w:rsidR="00F242EB" w:rsidRPr="00F242EB" w:rsidRDefault="00F242EB">
            <w:pPr>
              <w:widowControl w:val="0"/>
              <w:jc w:val="center"/>
              <w:rPr>
                <w:sz w:val="22"/>
                <w:szCs w:val="22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>Федеральный закон от 07.07.2003 № 112-ФЗ «О личном подсобном хозяйстве»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7920" w14:textId="77777777" w:rsidR="00F242EB" w:rsidRPr="00F242EB" w:rsidRDefault="00F242EB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>Граждане, использующие земельные участки для личного подсобного хозяйства</w:t>
            </w:r>
          </w:p>
          <w:p w14:paraId="2BB9A422" w14:textId="77777777" w:rsidR="00F242EB" w:rsidRPr="00F242EB" w:rsidRDefault="00F242EB">
            <w:pPr>
              <w:widowControl w:val="0"/>
              <w:jc w:val="center"/>
              <w:rPr>
                <w:spacing w:val="9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A6839" w14:textId="77777777" w:rsidR="00F242EB" w:rsidRPr="00F242EB" w:rsidRDefault="00F242EB">
            <w:pPr>
              <w:widowControl w:val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>пункт 1 статьи 2</w:t>
            </w:r>
          </w:p>
          <w:p w14:paraId="54DD0B34" w14:textId="77777777" w:rsidR="00F242EB" w:rsidRPr="00F242EB" w:rsidRDefault="00F242EB">
            <w:pPr>
              <w:widowControl w:val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>пункты 2, 3 статьи 4</w:t>
            </w:r>
          </w:p>
          <w:p w14:paraId="3F03A215" w14:textId="77777777" w:rsidR="00F242EB" w:rsidRPr="00F242EB" w:rsidRDefault="00F242EB">
            <w:pPr>
              <w:widowControl w:val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pacing w:val="9"/>
                <w:sz w:val="22"/>
                <w:szCs w:val="22"/>
                <w:shd w:val="clear" w:color="auto" w:fill="FFFFFF"/>
              </w:rPr>
              <w:t>статья 10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DD174" w14:textId="77777777" w:rsidR="00F242EB" w:rsidRPr="00F242EB" w:rsidRDefault="00F242EB">
            <w:pPr>
              <w:widowControl w:val="0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>часть 1 статья 8.8 КоАП РФ</w:t>
            </w:r>
          </w:p>
        </w:tc>
      </w:tr>
      <w:tr w:rsidR="00F242EB" w:rsidRPr="00F242EB" w14:paraId="1A84A55A" w14:textId="77777777" w:rsidTr="00F242EB">
        <w:trPr>
          <w:trHeight w:val="284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BA1CA" w14:textId="77777777" w:rsidR="00F242EB" w:rsidRPr="00F242EB" w:rsidRDefault="00F242EB">
            <w:pPr>
              <w:widowControl w:val="0"/>
              <w:jc w:val="center"/>
              <w:rPr>
                <w:sz w:val="22"/>
                <w:szCs w:val="22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>4.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AB53F" w14:textId="77777777" w:rsidR="00F242EB" w:rsidRPr="00F242EB" w:rsidRDefault="00F242EB">
            <w:pPr>
              <w:widowControl w:val="0"/>
              <w:jc w:val="center"/>
              <w:rPr>
                <w:sz w:val="22"/>
                <w:szCs w:val="22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>Федеральный закон от 25.10.2001 № 137-ФЗ «О введении в действие Земельного кодекса Российской Федерации»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1D2F" w14:textId="77777777" w:rsidR="00F242EB" w:rsidRPr="00F242EB" w:rsidRDefault="00F242EB">
            <w:pPr>
              <w:widowControl w:val="0"/>
              <w:jc w:val="center"/>
              <w:rPr>
                <w:spacing w:val="9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>Юридические лица, использующие земельные участки, предоставленные им на праве постоянного (бессрочного) пользования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4721C" w14:textId="77777777" w:rsidR="00F242EB" w:rsidRPr="00F242EB" w:rsidRDefault="00F242EB">
            <w:pPr>
              <w:widowControl w:val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>пункт 2 статьи 3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A7484" w14:textId="77777777" w:rsidR="00F242EB" w:rsidRPr="00F242EB" w:rsidRDefault="00F242EB">
            <w:pPr>
              <w:widowControl w:val="0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 xml:space="preserve">статья 7.34 КоАП РФ. </w:t>
            </w:r>
          </w:p>
        </w:tc>
      </w:tr>
      <w:tr w:rsidR="00F242EB" w:rsidRPr="00F242EB" w14:paraId="4C1DA400" w14:textId="77777777" w:rsidTr="00F242EB">
        <w:trPr>
          <w:trHeight w:val="284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8266A" w14:textId="77777777" w:rsidR="00F242EB" w:rsidRPr="00F242EB" w:rsidRDefault="00F242EB">
            <w:pPr>
              <w:widowControl w:val="0"/>
              <w:jc w:val="center"/>
              <w:rPr>
                <w:sz w:val="22"/>
                <w:szCs w:val="22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>5.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6B49C" w14:textId="77777777" w:rsidR="00F242EB" w:rsidRPr="00F242EB" w:rsidRDefault="00F242EB">
            <w:pPr>
              <w:widowControl w:val="0"/>
              <w:jc w:val="center"/>
              <w:rPr>
                <w:sz w:val="22"/>
                <w:szCs w:val="22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>«Градостроительный кодекс Российской Федерации» от 29.12.2004 № 190-ФЗ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8124" w14:textId="77777777" w:rsidR="00F242EB" w:rsidRPr="00F242EB" w:rsidRDefault="00F242EB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>Юридические лица, индивидуальные предприниматели и граждане, использующие земельные участки</w:t>
            </w:r>
          </w:p>
          <w:p w14:paraId="61960BF5" w14:textId="77777777" w:rsidR="00F242EB" w:rsidRPr="00F242EB" w:rsidRDefault="00F242EB">
            <w:pPr>
              <w:widowControl w:val="0"/>
              <w:jc w:val="center"/>
              <w:rPr>
                <w:spacing w:val="9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59397" w14:textId="77777777" w:rsidR="00F242EB" w:rsidRPr="00F242EB" w:rsidRDefault="00F242EB">
            <w:pPr>
              <w:widowControl w:val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>пункты 17, 19 статьи 51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BDCAC" w14:textId="77777777" w:rsidR="00F242EB" w:rsidRPr="00F242EB" w:rsidRDefault="00F242EB">
            <w:pPr>
              <w:widowControl w:val="0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 xml:space="preserve">часть 3 статьи 8.8 КоАП РФ. </w:t>
            </w:r>
          </w:p>
        </w:tc>
      </w:tr>
      <w:tr w:rsidR="00F242EB" w:rsidRPr="00F242EB" w14:paraId="4D988112" w14:textId="77777777" w:rsidTr="00F242EB">
        <w:trPr>
          <w:trHeight w:val="284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97509" w14:textId="77777777" w:rsidR="00F242EB" w:rsidRPr="00F242EB" w:rsidRDefault="00F242EB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>6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965C" w14:textId="77777777" w:rsidR="00F242EB" w:rsidRPr="00F242EB" w:rsidRDefault="00F242EB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 xml:space="preserve">Федеральный закон от 21.12.2001 № 178-ФЗ «О приватизации государственного и муниципального </w:t>
            </w: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имущества»</w:t>
            </w:r>
          </w:p>
          <w:p w14:paraId="75443B2F" w14:textId="77777777" w:rsidR="00F242EB" w:rsidRPr="00F242EB" w:rsidRDefault="00F242EB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F6C44" w14:textId="77777777" w:rsidR="00F242EB" w:rsidRPr="00F242EB" w:rsidRDefault="00F242EB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Юридические лица, индивидуальные предприниматели и граждане, использующие земельные участки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93FA6" w14:textId="77777777" w:rsidR="00F242EB" w:rsidRPr="00F242EB" w:rsidRDefault="00F242EB">
            <w:pPr>
              <w:widowControl w:val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>пункт 3 статьи 28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BA010" w14:textId="77777777" w:rsidR="00F242EB" w:rsidRPr="00F242EB" w:rsidRDefault="00F242EB">
            <w:pPr>
              <w:widowControl w:val="0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 xml:space="preserve">статья 7.1 КоАП РФ. </w:t>
            </w:r>
          </w:p>
        </w:tc>
      </w:tr>
      <w:tr w:rsidR="00F242EB" w:rsidRPr="00F242EB" w14:paraId="5034152F" w14:textId="77777777" w:rsidTr="00F242EB">
        <w:trPr>
          <w:trHeight w:val="284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C61A8" w14:textId="77777777" w:rsidR="00F242EB" w:rsidRPr="00F242EB" w:rsidRDefault="00F242EB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>7.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6D3C" w14:textId="77777777" w:rsidR="00F242EB" w:rsidRPr="00F242EB" w:rsidRDefault="00F242EB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F242EB">
              <w:rPr>
                <w:sz w:val="22"/>
                <w:szCs w:val="22"/>
              </w:rPr>
              <w:t>Федеральный закон Российской Федерации от 16.07.1998 № 101-ФЗ «О государственном регулировании обеспечения плодородия земель сельскохозяйственного назначения»</w:t>
            </w:r>
          </w:p>
          <w:p w14:paraId="4E7A4C5F" w14:textId="77777777" w:rsidR="00F242EB" w:rsidRPr="00F242EB" w:rsidRDefault="00F242EB">
            <w:pPr>
              <w:spacing w:after="1" w:line="280" w:lineRule="atLeast"/>
              <w:jc w:val="center"/>
              <w:rPr>
                <w:rFonts w:eastAsia="Calibri"/>
                <w:color w:val="000000"/>
                <w:spacing w:val="9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0AD7B" w14:textId="77777777" w:rsidR="00F242EB" w:rsidRPr="00F242EB" w:rsidRDefault="00F242EB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>Юридические лица, индивидуальные предприниматели и граждане, использующие земельные участки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C2F2A" w14:textId="77777777" w:rsidR="00F242EB" w:rsidRPr="00F242EB" w:rsidRDefault="00F242EB">
            <w:pPr>
              <w:widowControl w:val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>статья 8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A0BD0" w14:textId="77777777" w:rsidR="00F242EB" w:rsidRPr="00F242EB" w:rsidRDefault="00F242EB">
            <w:pPr>
              <w:widowControl w:val="0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 xml:space="preserve">часть 2 статьи 8.7 КоАП РФ. </w:t>
            </w:r>
          </w:p>
        </w:tc>
      </w:tr>
      <w:tr w:rsidR="00F242EB" w:rsidRPr="00F242EB" w14:paraId="7F61B440" w14:textId="77777777" w:rsidTr="00F242EB">
        <w:trPr>
          <w:trHeight w:val="28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D981E" w14:textId="77777777" w:rsidR="00F242EB" w:rsidRPr="00F242EB" w:rsidRDefault="00F242EB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</w:rPr>
              <w:t>Указы Президента Российской Федерации, постановления и распоряжения Правительства Российской Федерации</w:t>
            </w:r>
          </w:p>
        </w:tc>
      </w:tr>
      <w:tr w:rsidR="00F242EB" w:rsidRPr="00F242EB" w14:paraId="73612C88" w14:textId="77777777" w:rsidTr="00F242EB">
        <w:trPr>
          <w:trHeight w:val="284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CF71B" w14:textId="77777777" w:rsidR="00F242EB" w:rsidRPr="00F242EB" w:rsidRDefault="00F242EB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>8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0AA64" w14:textId="77777777" w:rsidR="00F242EB" w:rsidRPr="00F242EB" w:rsidRDefault="00F242EB">
            <w:pPr>
              <w:spacing w:after="1"/>
              <w:jc w:val="center"/>
              <w:rPr>
                <w:rFonts w:eastAsia="Calibri"/>
                <w:color w:val="000000"/>
                <w:spacing w:val="9"/>
                <w:sz w:val="22"/>
                <w:szCs w:val="22"/>
                <w:shd w:val="clear" w:color="auto" w:fill="FFFFFF"/>
              </w:rPr>
            </w:pPr>
            <w:r w:rsidRPr="00F242EB">
              <w:rPr>
                <w:rFonts w:eastAsia="Calibri"/>
                <w:color w:val="000000"/>
                <w:spacing w:val="9"/>
                <w:sz w:val="22"/>
                <w:szCs w:val="22"/>
                <w:shd w:val="clear" w:color="auto" w:fill="FFFFFF"/>
              </w:rPr>
              <w:t>Постановление Правительства РФ от 3 декабря 2014 г. № 1300</w:t>
            </w:r>
          </w:p>
          <w:p w14:paraId="3D85812A" w14:textId="77777777" w:rsidR="00F242EB" w:rsidRPr="00F242EB" w:rsidRDefault="00F242EB">
            <w:pPr>
              <w:spacing w:after="1"/>
              <w:jc w:val="center"/>
              <w:rPr>
                <w:rFonts w:eastAsia="Calibri"/>
                <w:color w:val="000000"/>
                <w:spacing w:val="9"/>
                <w:sz w:val="22"/>
                <w:szCs w:val="22"/>
                <w:shd w:val="clear" w:color="auto" w:fill="FFFFFF"/>
              </w:rPr>
            </w:pPr>
            <w:r w:rsidRPr="00F242EB">
              <w:rPr>
                <w:rFonts w:eastAsia="Calibri"/>
                <w:color w:val="000000"/>
                <w:spacing w:val="9"/>
                <w:sz w:val="22"/>
                <w:szCs w:val="22"/>
                <w:shd w:val="clear" w:color="auto" w:fill="FFFFFF"/>
              </w:rPr>
              <w:t>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02FF" w14:textId="77777777" w:rsidR="00F242EB" w:rsidRPr="00F242EB" w:rsidRDefault="00F242EB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>Юридические лица, индивидуальные предприниматели и граждане, использующие земельные участки</w:t>
            </w:r>
          </w:p>
          <w:p w14:paraId="65B4C933" w14:textId="77777777" w:rsidR="00F242EB" w:rsidRPr="00F242EB" w:rsidRDefault="00F242EB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79E30" w14:textId="77777777" w:rsidR="00F242EB" w:rsidRPr="00F242EB" w:rsidRDefault="00F242EB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>полностью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C9085" w14:textId="77777777" w:rsidR="00F242EB" w:rsidRPr="00F242EB" w:rsidRDefault="00F242EB">
            <w:pPr>
              <w:widowControl w:val="0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>статья 7.1 КоАП РФ.</w:t>
            </w:r>
          </w:p>
        </w:tc>
      </w:tr>
      <w:tr w:rsidR="00F242EB" w:rsidRPr="00F242EB" w14:paraId="1B7098F5" w14:textId="77777777" w:rsidTr="00F242EB">
        <w:trPr>
          <w:trHeight w:val="284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66506" w14:textId="77777777" w:rsidR="00F242EB" w:rsidRPr="00F242EB" w:rsidRDefault="00F242EB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>9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E8EB1" w14:textId="77777777" w:rsidR="00F242EB" w:rsidRPr="00F242EB" w:rsidRDefault="00F242EB">
            <w:pPr>
              <w:spacing w:after="1"/>
              <w:jc w:val="center"/>
              <w:rPr>
                <w:rFonts w:eastAsia="Calibri"/>
                <w:color w:val="000000"/>
                <w:spacing w:val="9"/>
                <w:sz w:val="22"/>
                <w:szCs w:val="22"/>
                <w:shd w:val="clear" w:color="auto" w:fill="FFFFFF"/>
              </w:rPr>
            </w:pPr>
            <w:r w:rsidRPr="00F242EB">
              <w:rPr>
                <w:rFonts w:eastAsia="Calibri"/>
                <w:color w:val="000000"/>
                <w:spacing w:val="9"/>
                <w:sz w:val="22"/>
                <w:szCs w:val="22"/>
                <w:shd w:val="clear" w:color="auto" w:fill="FFFFFF"/>
              </w:rPr>
              <w:t xml:space="preserve">Постановление Правительства Российской Федерации от 18.09.2020 № 1482 </w:t>
            </w:r>
            <w:r w:rsidRPr="00F242EB">
              <w:rPr>
                <w:rFonts w:eastAsia="Calibri"/>
                <w:color w:val="000000"/>
                <w:spacing w:val="9"/>
                <w:sz w:val="22"/>
                <w:szCs w:val="22"/>
                <w:shd w:val="clear" w:color="auto" w:fill="FFFFFF"/>
              </w:rPr>
              <w:lastRenderedPageBreak/>
              <w:t>«О признаках неиспользования земельных участков из земель сельскохозяйственного назначения по целевому назначению или использования с нарушением законодательства Российской Федерации»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EB5A" w14:textId="77777777" w:rsidR="00F242EB" w:rsidRPr="00F242EB" w:rsidRDefault="00F242EB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Юридические лица, индивидуальные предприниматели и граждане, использующие земельные </w:t>
            </w: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участки</w:t>
            </w:r>
          </w:p>
          <w:p w14:paraId="23C5A760" w14:textId="77777777" w:rsidR="00F242EB" w:rsidRPr="00F242EB" w:rsidRDefault="00F242EB">
            <w:pPr>
              <w:widowControl w:val="0"/>
              <w:jc w:val="center"/>
              <w:rPr>
                <w:spacing w:val="9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2D2E2" w14:textId="77777777" w:rsidR="00F242EB" w:rsidRPr="00F242EB" w:rsidRDefault="00F242EB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полностью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10D1C" w14:textId="77777777" w:rsidR="00F242EB" w:rsidRPr="00F242EB" w:rsidRDefault="00F242EB">
            <w:pPr>
              <w:widowControl w:val="0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 xml:space="preserve">часть 2 статьи 8.8 КоАП РФ. </w:t>
            </w:r>
          </w:p>
        </w:tc>
      </w:tr>
      <w:tr w:rsidR="00F242EB" w:rsidRPr="00F242EB" w14:paraId="22FC4CC6" w14:textId="77777777" w:rsidTr="00F242EB">
        <w:trPr>
          <w:trHeight w:val="284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8239" w14:textId="31021A1C" w:rsidR="00F242EB" w:rsidRPr="00F242EB" w:rsidRDefault="00F242EB" w:rsidP="00F242EB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>10</w:t>
            </w:r>
          </w:p>
        </w:tc>
        <w:tc>
          <w:tcPr>
            <w:tcW w:w="890" w:type="pct"/>
            <w:shd w:val="clear" w:color="auto" w:fill="auto"/>
          </w:tcPr>
          <w:p w14:paraId="11D0A4BF" w14:textId="1A3C1715" w:rsidR="00F242EB" w:rsidRPr="00F242EB" w:rsidRDefault="00F242EB" w:rsidP="00F242EB">
            <w:pPr>
              <w:jc w:val="center"/>
              <w:rPr>
                <w:sz w:val="22"/>
                <w:szCs w:val="22"/>
              </w:rPr>
            </w:pPr>
            <w:r w:rsidRPr="00F242EB">
              <w:rPr>
                <w:sz w:val="22"/>
                <w:szCs w:val="22"/>
              </w:rPr>
              <w:t>Постановление Правительства Российской Федерации от 31.05.2025г. № 826 «Об установлении признаков неиспользования земельных участков из состава земель населенных пунктов, садовых земельных участков и огородных земельных участков»</w:t>
            </w:r>
          </w:p>
          <w:p w14:paraId="7DFBAAE8" w14:textId="77777777" w:rsidR="00F242EB" w:rsidRPr="00F242EB" w:rsidRDefault="00F242EB" w:rsidP="00F242EB">
            <w:pPr>
              <w:spacing w:after="1"/>
              <w:jc w:val="center"/>
              <w:rPr>
                <w:rFonts w:eastAsia="Calibri"/>
                <w:color w:val="000000"/>
                <w:spacing w:val="9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D7C9" w14:textId="77777777" w:rsidR="00F242EB" w:rsidRPr="00F242EB" w:rsidRDefault="00F242EB" w:rsidP="00F242EB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>Юридические лица, индивидуальные предприниматели и граждане, использующие земельные участки</w:t>
            </w:r>
          </w:p>
          <w:p w14:paraId="3AD87D31" w14:textId="77777777" w:rsidR="00F242EB" w:rsidRPr="00F242EB" w:rsidRDefault="00F242EB" w:rsidP="00F242EB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A4D5" w14:textId="4EA1C60A" w:rsidR="00F242EB" w:rsidRPr="00F242EB" w:rsidRDefault="00F242EB" w:rsidP="00F242EB">
            <w:pPr>
              <w:widowControl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>полностью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45AA" w14:textId="7C02F747" w:rsidR="00F242EB" w:rsidRPr="00F242EB" w:rsidRDefault="00F242EB" w:rsidP="00F242EB">
            <w:pPr>
              <w:widowControl w:val="0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 xml:space="preserve">часть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3</w:t>
            </w:r>
            <w:r w:rsidRPr="00F242EB">
              <w:rPr>
                <w:color w:val="000000"/>
                <w:sz w:val="22"/>
                <w:szCs w:val="22"/>
                <w:shd w:val="clear" w:color="auto" w:fill="FFFFFF"/>
              </w:rPr>
              <w:t xml:space="preserve"> статьи 8.8 КоАП РФ. </w:t>
            </w:r>
          </w:p>
        </w:tc>
      </w:tr>
    </w:tbl>
    <w:p w14:paraId="49A8A1CE" w14:textId="77777777" w:rsidR="00F242EB" w:rsidRDefault="00F242EB" w:rsidP="00F242EB">
      <w:pPr>
        <w:jc w:val="center"/>
        <w:rPr>
          <w:b/>
          <w:sz w:val="28"/>
          <w:szCs w:val="28"/>
        </w:rPr>
      </w:pPr>
    </w:p>
    <w:p w14:paraId="65543B84" w14:textId="77777777" w:rsidR="00F242EB" w:rsidRDefault="00F242EB" w:rsidP="00F242EB">
      <w:pPr>
        <w:jc w:val="center"/>
        <w:rPr>
          <w:b/>
          <w:sz w:val="28"/>
          <w:szCs w:val="28"/>
        </w:rPr>
      </w:pPr>
    </w:p>
    <w:p w14:paraId="6B7C356E" w14:textId="77777777" w:rsidR="00F242EB" w:rsidRDefault="00F242EB" w:rsidP="00F242EB">
      <w:pPr>
        <w:jc w:val="center"/>
        <w:rPr>
          <w:b/>
          <w:sz w:val="28"/>
          <w:szCs w:val="28"/>
        </w:rPr>
      </w:pPr>
    </w:p>
    <w:p w14:paraId="171AAE2E" w14:textId="77777777" w:rsidR="00F242EB" w:rsidRDefault="00F242EB" w:rsidP="00F242EB">
      <w:pPr>
        <w:jc w:val="center"/>
        <w:rPr>
          <w:b/>
          <w:sz w:val="28"/>
          <w:szCs w:val="28"/>
        </w:rPr>
      </w:pPr>
    </w:p>
    <w:p w14:paraId="0C926916" w14:textId="77777777" w:rsidR="0039098C" w:rsidRDefault="0039098C"/>
    <w:sectPr w:rsidR="0039098C" w:rsidSect="00F242E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E0D"/>
    <w:rsid w:val="0039098C"/>
    <w:rsid w:val="00D51E0D"/>
    <w:rsid w:val="00D73FAC"/>
    <w:rsid w:val="00F2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9FC61"/>
  <w15:chartTrackingRefBased/>
  <w15:docId w15:val="{5213C38A-59D0-401F-A638-972F04997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8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638</Words>
  <Characters>3638</Characters>
  <Application>Microsoft Office Word</Application>
  <DocSecurity>0</DocSecurity>
  <Lines>30</Lines>
  <Paragraphs>8</Paragraphs>
  <ScaleCrop>false</ScaleCrop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4</cp:revision>
  <dcterms:created xsi:type="dcterms:W3CDTF">2026-03-17T11:24:00Z</dcterms:created>
  <dcterms:modified xsi:type="dcterms:W3CDTF">2026-03-17T11:36:00Z</dcterms:modified>
</cp:coreProperties>
</file>