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E0" w:rsidRDefault="00C236E0" w:rsidP="00C236E0">
      <w:pPr>
        <w:tabs>
          <w:tab w:val="left" w:pos="0"/>
        </w:tabs>
        <w:jc w:val="center"/>
      </w:pPr>
      <w:r>
        <w:rPr>
          <w:noProof/>
        </w:rPr>
        <w:drawing>
          <wp:inline distT="0" distB="0" distL="0" distR="0">
            <wp:extent cx="628650" cy="6858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28650" cy="685800"/>
                    </a:xfrm>
                    <a:prstGeom prst="rect">
                      <a:avLst/>
                    </a:prstGeom>
                    <a:noFill/>
                    <a:ln w="9525">
                      <a:noFill/>
                      <a:miter lim="800000"/>
                      <a:headEnd/>
                      <a:tailEnd/>
                    </a:ln>
                  </pic:spPr>
                </pic:pic>
              </a:graphicData>
            </a:graphic>
          </wp:inline>
        </w:drawing>
      </w:r>
    </w:p>
    <w:p w:rsidR="00C236E0" w:rsidRDefault="00C236E0" w:rsidP="00C236E0">
      <w:pPr>
        <w:tabs>
          <w:tab w:val="left" w:pos="0"/>
        </w:tabs>
        <w:jc w:val="center"/>
        <w:rPr>
          <w:b/>
          <w:bCs/>
          <w:sz w:val="28"/>
          <w:szCs w:val="28"/>
        </w:rPr>
      </w:pPr>
    </w:p>
    <w:p w:rsidR="00C236E0" w:rsidRPr="00B81E40" w:rsidRDefault="00C236E0" w:rsidP="00C236E0">
      <w:pPr>
        <w:tabs>
          <w:tab w:val="left" w:pos="0"/>
        </w:tabs>
        <w:jc w:val="center"/>
        <w:rPr>
          <w:b/>
          <w:sz w:val="24"/>
          <w:szCs w:val="24"/>
        </w:rPr>
      </w:pPr>
      <w:r w:rsidRPr="00B81E40">
        <w:rPr>
          <w:b/>
          <w:bCs/>
          <w:sz w:val="24"/>
          <w:szCs w:val="24"/>
        </w:rPr>
        <w:t>АДМИНИСТРАЦИЯ МУНИЦИПАЛЬНОГО ОБРАЗОВАНИЯ</w:t>
      </w:r>
    </w:p>
    <w:p w:rsidR="00C236E0" w:rsidRPr="00B81E40" w:rsidRDefault="00C236E0" w:rsidP="00C236E0">
      <w:pPr>
        <w:tabs>
          <w:tab w:val="left" w:pos="0"/>
        </w:tabs>
        <w:jc w:val="center"/>
        <w:rPr>
          <w:b/>
          <w:sz w:val="24"/>
          <w:szCs w:val="24"/>
        </w:rPr>
      </w:pPr>
      <w:r w:rsidRPr="00B81E40">
        <w:rPr>
          <w:b/>
          <w:bCs/>
          <w:sz w:val="24"/>
          <w:szCs w:val="24"/>
        </w:rPr>
        <w:t>«ХОЛМ-ЖИРКОВСКИЙ РАЙОН» СМОЛЕНСКОЙ ОБЛАСТИ</w:t>
      </w:r>
    </w:p>
    <w:p w:rsidR="00C236E0" w:rsidRPr="003643AC" w:rsidRDefault="00C236E0" w:rsidP="00C236E0">
      <w:pPr>
        <w:tabs>
          <w:tab w:val="left" w:pos="0"/>
        </w:tabs>
        <w:jc w:val="center"/>
        <w:rPr>
          <w:b/>
          <w:bCs/>
          <w:sz w:val="28"/>
          <w:szCs w:val="28"/>
        </w:rPr>
      </w:pPr>
    </w:p>
    <w:p w:rsidR="00C236E0" w:rsidRPr="003643AC" w:rsidRDefault="00C236E0" w:rsidP="00C236E0">
      <w:pPr>
        <w:tabs>
          <w:tab w:val="left" w:pos="0"/>
        </w:tabs>
        <w:jc w:val="center"/>
        <w:rPr>
          <w:b/>
          <w:bCs/>
          <w:sz w:val="28"/>
          <w:szCs w:val="28"/>
        </w:rPr>
      </w:pPr>
      <w:r w:rsidRPr="003643AC">
        <w:rPr>
          <w:b/>
          <w:bCs/>
          <w:sz w:val="28"/>
          <w:szCs w:val="28"/>
        </w:rPr>
        <w:t>П О С Т А Н О В Л Е Н И Е</w:t>
      </w:r>
    </w:p>
    <w:p w:rsidR="00C236E0" w:rsidRPr="003643AC" w:rsidRDefault="00C236E0" w:rsidP="00C236E0">
      <w:pPr>
        <w:tabs>
          <w:tab w:val="left" w:pos="0"/>
        </w:tabs>
        <w:jc w:val="center"/>
        <w:rPr>
          <w:b/>
          <w:sz w:val="28"/>
          <w:szCs w:val="28"/>
        </w:rPr>
      </w:pPr>
    </w:p>
    <w:p w:rsidR="00C236E0" w:rsidRDefault="00C236E0" w:rsidP="00C236E0">
      <w:pPr>
        <w:tabs>
          <w:tab w:val="left" w:pos="0"/>
        </w:tabs>
        <w:rPr>
          <w:b/>
          <w:bCs/>
          <w:sz w:val="28"/>
          <w:szCs w:val="28"/>
        </w:rPr>
      </w:pPr>
    </w:p>
    <w:p w:rsidR="00C236E0" w:rsidRDefault="00C236E0" w:rsidP="00C236E0">
      <w:pPr>
        <w:pStyle w:val="a3"/>
        <w:ind w:firstLine="0"/>
        <w:jc w:val="left"/>
        <w:rPr>
          <w:szCs w:val="28"/>
        </w:rPr>
      </w:pPr>
      <w:r w:rsidRPr="00052330">
        <w:rPr>
          <w:szCs w:val="28"/>
        </w:rPr>
        <w:t xml:space="preserve">от </w:t>
      </w:r>
      <w:r>
        <w:rPr>
          <w:szCs w:val="28"/>
        </w:rPr>
        <w:t xml:space="preserve"> </w:t>
      </w:r>
      <w:r w:rsidR="00A518E9">
        <w:rPr>
          <w:szCs w:val="28"/>
        </w:rPr>
        <w:t>01.03.2021  №110</w:t>
      </w:r>
    </w:p>
    <w:p w:rsidR="00C236E0" w:rsidRPr="00052330" w:rsidRDefault="00C236E0" w:rsidP="00C236E0">
      <w:pPr>
        <w:pStyle w:val="a3"/>
        <w:ind w:firstLine="0"/>
        <w:jc w:val="left"/>
        <w:rPr>
          <w:szCs w:val="28"/>
        </w:rPr>
      </w:pPr>
    </w:p>
    <w:tbl>
      <w:tblPr>
        <w:tblW w:w="5070" w:type="dxa"/>
        <w:tblLook w:val="04A0"/>
      </w:tblPr>
      <w:tblGrid>
        <w:gridCol w:w="5070"/>
      </w:tblGrid>
      <w:tr w:rsidR="00C236E0" w:rsidRPr="00052330" w:rsidTr="00C236E0">
        <w:tc>
          <w:tcPr>
            <w:tcW w:w="5070" w:type="dxa"/>
          </w:tcPr>
          <w:p w:rsidR="00C236E0" w:rsidRPr="00EA1CAA" w:rsidRDefault="00C236E0" w:rsidP="00EA1CAA">
            <w:pPr>
              <w:tabs>
                <w:tab w:val="left" w:pos="142"/>
              </w:tabs>
              <w:jc w:val="both"/>
              <w:rPr>
                <w:bCs/>
                <w:sz w:val="28"/>
                <w:szCs w:val="28"/>
              </w:rPr>
            </w:pPr>
            <w:r w:rsidRPr="00874006">
              <w:rPr>
                <w:bCs/>
                <w:sz w:val="28"/>
                <w:szCs w:val="28"/>
              </w:rPr>
              <w:t>Об утверждении порядка составления и утверждения плана финансово-хозяйственной  деятельности муниципальных</w:t>
            </w:r>
            <w:r w:rsidR="00CD52DD">
              <w:rPr>
                <w:bCs/>
                <w:sz w:val="28"/>
                <w:szCs w:val="28"/>
              </w:rPr>
              <w:t xml:space="preserve">            </w:t>
            </w:r>
            <w:r w:rsidR="00D2263D">
              <w:rPr>
                <w:bCs/>
                <w:sz w:val="28"/>
                <w:szCs w:val="28"/>
              </w:rPr>
              <w:t>бюджетных</w:t>
            </w:r>
            <w:r w:rsidR="00CD52DD">
              <w:rPr>
                <w:bCs/>
                <w:sz w:val="28"/>
                <w:szCs w:val="28"/>
              </w:rPr>
              <w:t xml:space="preserve">       </w:t>
            </w:r>
            <w:r w:rsidRPr="00874006">
              <w:rPr>
                <w:bCs/>
                <w:sz w:val="28"/>
                <w:szCs w:val="28"/>
              </w:rPr>
              <w:t xml:space="preserve"> учреждений</w:t>
            </w:r>
            <w:r w:rsidR="00EA1CAA">
              <w:rPr>
                <w:bCs/>
                <w:sz w:val="28"/>
                <w:szCs w:val="28"/>
              </w:rPr>
              <w:t xml:space="preserve"> </w:t>
            </w:r>
            <w:r w:rsidRPr="00EA1CAA">
              <w:rPr>
                <w:bCs/>
                <w:sz w:val="28"/>
                <w:szCs w:val="28"/>
              </w:rPr>
              <w:t>муниципального образования «Холм-Жирковский район» Смоленской области</w:t>
            </w:r>
            <w:r w:rsidRPr="00052330">
              <w:rPr>
                <w:szCs w:val="28"/>
              </w:rPr>
              <w:t xml:space="preserve"> </w:t>
            </w:r>
          </w:p>
        </w:tc>
      </w:tr>
    </w:tbl>
    <w:p w:rsidR="00C236E0" w:rsidRDefault="00C236E0" w:rsidP="00C236E0">
      <w:pPr>
        <w:tabs>
          <w:tab w:val="left" w:pos="0"/>
        </w:tabs>
        <w:rPr>
          <w:b/>
          <w:bCs/>
          <w:sz w:val="28"/>
          <w:szCs w:val="28"/>
        </w:rPr>
      </w:pPr>
    </w:p>
    <w:p w:rsidR="00C236E0" w:rsidRPr="00C236E0" w:rsidRDefault="00C236E0" w:rsidP="008730B9">
      <w:pPr>
        <w:pStyle w:val="ConsPlusNormal"/>
        <w:ind w:firstLine="540"/>
        <w:jc w:val="both"/>
        <w:rPr>
          <w:rFonts w:ascii="Times New Roman" w:hAnsi="Times New Roman" w:cs="Times New Roman"/>
          <w:sz w:val="28"/>
          <w:szCs w:val="28"/>
        </w:rPr>
      </w:pPr>
      <w:r w:rsidRPr="00C236E0">
        <w:rPr>
          <w:rFonts w:ascii="Times New Roman" w:hAnsi="Times New Roman" w:cs="Times New Roman"/>
          <w:sz w:val="28"/>
          <w:szCs w:val="28"/>
        </w:rPr>
        <w:t xml:space="preserve">В соответствии с Приказом Министерства финансов Российской Федерации от </w:t>
      </w:r>
      <w:r w:rsidRPr="00C236E0">
        <w:rPr>
          <w:rFonts w:ascii="Times New Roman" w:hAnsi="Times New Roman" w:cs="Times New Roman"/>
          <w:bCs/>
          <w:sz w:val="28"/>
          <w:szCs w:val="28"/>
        </w:rPr>
        <w:t xml:space="preserve"> 17 августа 2020 г. №168н</w:t>
      </w:r>
      <w:r w:rsidRPr="00C236E0">
        <w:rPr>
          <w:rFonts w:ascii="Times New Roman" w:hAnsi="Times New Roman" w:cs="Times New Roman"/>
          <w:sz w:val="28"/>
          <w:szCs w:val="28"/>
        </w:rPr>
        <w:t xml:space="preserve"> «Об утверждении  </w:t>
      </w:r>
      <w:hyperlink w:anchor="P29" w:history="1">
        <w:r w:rsidR="00CD52DD" w:rsidRPr="00EB1F80">
          <w:rPr>
            <w:rFonts w:ascii="Times New Roman" w:hAnsi="Times New Roman" w:cs="Times New Roman"/>
            <w:sz w:val="28"/>
            <w:szCs w:val="28"/>
          </w:rPr>
          <w:t>Порядк</w:t>
        </w:r>
      </w:hyperlink>
      <w:r w:rsidRPr="00EB1F80">
        <w:rPr>
          <w:rFonts w:ascii="Times New Roman" w:hAnsi="Times New Roman" w:cs="Times New Roman"/>
          <w:sz w:val="28"/>
          <w:szCs w:val="28"/>
        </w:rPr>
        <w:t xml:space="preserve">а </w:t>
      </w:r>
      <w:r w:rsidRPr="00C236E0">
        <w:rPr>
          <w:rFonts w:ascii="Times New Roman" w:hAnsi="Times New Roman" w:cs="Times New Roman"/>
          <w:sz w:val="28"/>
          <w:szCs w:val="28"/>
        </w:rPr>
        <w:t>составления и ведения планов финансово-хозяйственной деятельности федеральных бюджетных и автономных учреждений»</w:t>
      </w:r>
      <w:r w:rsidR="00EB1F80">
        <w:rPr>
          <w:rFonts w:ascii="Times New Roman" w:hAnsi="Times New Roman" w:cs="Times New Roman"/>
          <w:sz w:val="28"/>
          <w:szCs w:val="28"/>
        </w:rPr>
        <w:t>,</w:t>
      </w:r>
      <w:r>
        <w:rPr>
          <w:rFonts w:ascii="Times New Roman" w:hAnsi="Times New Roman" w:cs="Times New Roman"/>
          <w:sz w:val="28"/>
          <w:szCs w:val="28"/>
        </w:rPr>
        <w:t xml:space="preserve"> </w:t>
      </w:r>
      <w:r w:rsidRPr="00C236E0">
        <w:rPr>
          <w:rFonts w:ascii="Times New Roman" w:hAnsi="Times New Roman" w:cs="Times New Roman"/>
          <w:sz w:val="28"/>
          <w:szCs w:val="28"/>
        </w:rPr>
        <w:t>Администрация муниципального образования «Холм-Жирковский район» Смоленской области</w:t>
      </w:r>
    </w:p>
    <w:p w:rsidR="00C236E0" w:rsidRPr="003643AC" w:rsidRDefault="00C236E0" w:rsidP="008730B9">
      <w:pPr>
        <w:tabs>
          <w:tab w:val="left" w:pos="142"/>
        </w:tabs>
        <w:ind w:firstLine="709"/>
        <w:jc w:val="both"/>
        <w:rPr>
          <w:b/>
          <w:sz w:val="28"/>
          <w:szCs w:val="28"/>
        </w:rPr>
      </w:pPr>
    </w:p>
    <w:p w:rsidR="00C236E0" w:rsidRDefault="00C236E0" w:rsidP="008730B9">
      <w:pPr>
        <w:tabs>
          <w:tab w:val="left" w:pos="0"/>
        </w:tabs>
        <w:jc w:val="both"/>
        <w:rPr>
          <w:sz w:val="28"/>
          <w:szCs w:val="28"/>
        </w:rPr>
      </w:pPr>
      <w:r>
        <w:rPr>
          <w:b/>
          <w:sz w:val="28"/>
          <w:szCs w:val="28"/>
        </w:rPr>
        <w:tab/>
      </w:r>
      <w:r>
        <w:rPr>
          <w:sz w:val="28"/>
          <w:szCs w:val="28"/>
        </w:rPr>
        <w:t>п</w:t>
      </w:r>
      <w:r w:rsidRPr="00C44507">
        <w:rPr>
          <w:sz w:val="28"/>
          <w:szCs w:val="28"/>
        </w:rPr>
        <w:t xml:space="preserve"> о с т а н</w:t>
      </w:r>
      <w:r>
        <w:rPr>
          <w:sz w:val="28"/>
          <w:szCs w:val="28"/>
        </w:rPr>
        <w:t xml:space="preserve"> </w:t>
      </w:r>
      <w:r w:rsidRPr="00C44507">
        <w:rPr>
          <w:sz w:val="28"/>
          <w:szCs w:val="28"/>
        </w:rPr>
        <w:t>о в л я е т:</w:t>
      </w:r>
    </w:p>
    <w:p w:rsidR="00C236E0" w:rsidRPr="00C44507" w:rsidRDefault="00C236E0" w:rsidP="008730B9">
      <w:pPr>
        <w:tabs>
          <w:tab w:val="left" w:pos="0"/>
        </w:tabs>
        <w:jc w:val="both"/>
        <w:rPr>
          <w:sz w:val="28"/>
          <w:szCs w:val="28"/>
        </w:rPr>
      </w:pPr>
    </w:p>
    <w:p w:rsidR="00C236E0" w:rsidRDefault="00C236E0" w:rsidP="008730B9">
      <w:pPr>
        <w:ind w:firstLine="709"/>
        <w:jc w:val="both"/>
        <w:rPr>
          <w:spacing w:val="-6"/>
          <w:sz w:val="28"/>
          <w:szCs w:val="28"/>
        </w:rPr>
      </w:pPr>
      <w:r>
        <w:rPr>
          <w:color w:val="000000"/>
          <w:sz w:val="28"/>
          <w:szCs w:val="28"/>
        </w:rPr>
        <w:t>1.</w:t>
      </w:r>
      <w:r w:rsidRPr="00C236E0">
        <w:rPr>
          <w:sz w:val="28"/>
          <w:szCs w:val="28"/>
        </w:rPr>
        <w:t xml:space="preserve"> </w:t>
      </w:r>
      <w:r w:rsidRPr="00817177">
        <w:rPr>
          <w:sz w:val="28"/>
          <w:szCs w:val="28"/>
        </w:rPr>
        <w:t xml:space="preserve">Утвердить </w:t>
      </w:r>
      <w:hyperlink r:id="rId8" w:history="1">
        <w:r w:rsidRPr="00817177">
          <w:rPr>
            <w:sz w:val="28"/>
            <w:szCs w:val="28"/>
          </w:rPr>
          <w:t>Порядок</w:t>
        </w:r>
      </w:hyperlink>
      <w:r w:rsidRPr="00817177">
        <w:rPr>
          <w:sz w:val="28"/>
          <w:szCs w:val="28"/>
        </w:rPr>
        <w:t xml:space="preserve"> составления и утверждения плана финансово-хозяйственной деятельности муниципальных </w:t>
      </w:r>
      <w:r w:rsidR="00D2263D">
        <w:rPr>
          <w:sz w:val="28"/>
          <w:szCs w:val="28"/>
        </w:rPr>
        <w:t xml:space="preserve">бюджетных </w:t>
      </w:r>
      <w:r w:rsidRPr="00817177">
        <w:rPr>
          <w:sz w:val="28"/>
          <w:szCs w:val="28"/>
        </w:rPr>
        <w:t>учреждений муниципального образования «</w:t>
      </w:r>
      <w:r>
        <w:rPr>
          <w:sz w:val="28"/>
          <w:szCs w:val="28"/>
        </w:rPr>
        <w:t>Холм-Жирковский</w:t>
      </w:r>
      <w:r w:rsidRPr="00817177">
        <w:rPr>
          <w:sz w:val="28"/>
          <w:szCs w:val="28"/>
        </w:rPr>
        <w:t xml:space="preserve"> район» Смоленской области (прилагается)</w:t>
      </w:r>
      <w:r w:rsidRPr="00817177">
        <w:rPr>
          <w:spacing w:val="-6"/>
          <w:sz w:val="28"/>
          <w:szCs w:val="28"/>
        </w:rPr>
        <w:t>.</w:t>
      </w:r>
    </w:p>
    <w:p w:rsidR="00C236E0" w:rsidRDefault="00C236E0" w:rsidP="008730B9">
      <w:pPr>
        <w:pStyle w:val="Style2"/>
        <w:widowControl/>
        <w:spacing w:line="240" w:lineRule="auto"/>
        <w:rPr>
          <w:sz w:val="28"/>
          <w:szCs w:val="28"/>
        </w:rPr>
      </w:pPr>
      <w:r>
        <w:rPr>
          <w:sz w:val="28"/>
          <w:szCs w:val="28"/>
        </w:rPr>
        <w:t>2</w:t>
      </w:r>
      <w:r w:rsidRPr="00817177">
        <w:rPr>
          <w:sz w:val="28"/>
          <w:szCs w:val="28"/>
        </w:rPr>
        <w:t>. Признать утратившим силу</w:t>
      </w:r>
      <w:r>
        <w:rPr>
          <w:sz w:val="28"/>
          <w:szCs w:val="28"/>
        </w:rPr>
        <w:t>:</w:t>
      </w:r>
    </w:p>
    <w:p w:rsidR="00C236E0" w:rsidRDefault="00C236E0" w:rsidP="008730B9">
      <w:pPr>
        <w:pStyle w:val="Style2"/>
        <w:widowControl/>
        <w:spacing w:line="240" w:lineRule="auto"/>
        <w:rPr>
          <w:sz w:val="28"/>
          <w:szCs w:val="28"/>
        </w:rPr>
      </w:pPr>
      <w:r>
        <w:rPr>
          <w:sz w:val="28"/>
          <w:szCs w:val="28"/>
        </w:rPr>
        <w:t>2.1.</w:t>
      </w:r>
      <w:r w:rsidRPr="00817177">
        <w:rPr>
          <w:sz w:val="28"/>
          <w:szCs w:val="28"/>
        </w:rPr>
        <w:t xml:space="preserve"> постановление Администрации муниципального образования «</w:t>
      </w:r>
      <w:r>
        <w:rPr>
          <w:sz w:val="28"/>
          <w:szCs w:val="28"/>
        </w:rPr>
        <w:t>Холм-Жирковский</w:t>
      </w:r>
      <w:r w:rsidRPr="00817177">
        <w:rPr>
          <w:sz w:val="28"/>
          <w:szCs w:val="28"/>
        </w:rPr>
        <w:t xml:space="preserve"> район» Смоленской области от </w:t>
      </w:r>
      <w:r>
        <w:rPr>
          <w:sz w:val="28"/>
          <w:szCs w:val="28"/>
        </w:rPr>
        <w:t>07</w:t>
      </w:r>
      <w:r w:rsidRPr="00817177">
        <w:rPr>
          <w:sz w:val="28"/>
          <w:szCs w:val="28"/>
        </w:rPr>
        <w:t>.</w:t>
      </w:r>
      <w:r>
        <w:rPr>
          <w:sz w:val="28"/>
          <w:szCs w:val="28"/>
        </w:rPr>
        <w:t>02.2020</w:t>
      </w:r>
      <w:r w:rsidRPr="00817177">
        <w:rPr>
          <w:sz w:val="28"/>
          <w:szCs w:val="28"/>
        </w:rPr>
        <w:t xml:space="preserve"> № </w:t>
      </w:r>
      <w:r>
        <w:rPr>
          <w:sz w:val="28"/>
          <w:szCs w:val="28"/>
        </w:rPr>
        <w:t>105</w:t>
      </w:r>
      <w:r w:rsidRPr="00817177">
        <w:rPr>
          <w:sz w:val="28"/>
          <w:szCs w:val="28"/>
        </w:rPr>
        <w:t xml:space="preserve"> «</w:t>
      </w:r>
      <w:r w:rsidRPr="00C44507">
        <w:rPr>
          <w:bCs/>
          <w:sz w:val="28"/>
          <w:szCs w:val="28"/>
        </w:rPr>
        <w:t>Об утверждении порядка составления и</w:t>
      </w:r>
      <w:r>
        <w:rPr>
          <w:bCs/>
          <w:sz w:val="28"/>
          <w:szCs w:val="28"/>
        </w:rPr>
        <w:t xml:space="preserve"> </w:t>
      </w:r>
      <w:r w:rsidRPr="00C44507">
        <w:rPr>
          <w:bCs/>
          <w:sz w:val="28"/>
          <w:szCs w:val="28"/>
        </w:rPr>
        <w:t xml:space="preserve">утверждения плана финансово-хозяйственной деятельности муниципальных </w:t>
      </w:r>
      <w:r>
        <w:rPr>
          <w:bCs/>
          <w:sz w:val="28"/>
          <w:szCs w:val="28"/>
        </w:rPr>
        <w:t xml:space="preserve">бюджетных </w:t>
      </w:r>
      <w:r w:rsidRPr="00C44507">
        <w:rPr>
          <w:bCs/>
          <w:sz w:val="28"/>
          <w:szCs w:val="28"/>
        </w:rPr>
        <w:t>учреждений</w:t>
      </w:r>
      <w:r>
        <w:rPr>
          <w:bCs/>
          <w:sz w:val="28"/>
          <w:szCs w:val="28"/>
        </w:rPr>
        <w:t xml:space="preserve"> </w:t>
      </w:r>
      <w:r w:rsidRPr="00C44507">
        <w:rPr>
          <w:bCs/>
          <w:sz w:val="28"/>
          <w:szCs w:val="28"/>
        </w:rPr>
        <w:t>муниципального образования «</w:t>
      </w:r>
      <w:r>
        <w:rPr>
          <w:bCs/>
          <w:sz w:val="28"/>
          <w:szCs w:val="28"/>
        </w:rPr>
        <w:t>Холм-Жирковский</w:t>
      </w:r>
      <w:r w:rsidRPr="00C44507">
        <w:rPr>
          <w:bCs/>
          <w:sz w:val="28"/>
          <w:szCs w:val="28"/>
        </w:rPr>
        <w:t xml:space="preserve"> район»</w:t>
      </w:r>
      <w:r>
        <w:rPr>
          <w:bCs/>
          <w:sz w:val="28"/>
          <w:szCs w:val="28"/>
        </w:rPr>
        <w:t xml:space="preserve"> </w:t>
      </w:r>
      <w:r w:rsidRPr="00C44507">
        <w:rPr>
          <w:bCs/>
          <w:sz w:val="28"/>
          <w:szCs w:val="28"/>
        </w:rPr>
        <w:t>Смоленской области</w:t>
      </w:r>
      <w:r>
        <w:rPr>
          <w:sz w:val="28"/>
          <w:szCs w:val="28"/>
        </w:rPr>
        <w:t>;</w:t>
      </w:r>
    </w:p>
    <w:p w:rsidR="00C236E0" w:rsidRPr="00C236E0" w:rsidRDefault="00C236E0" w:rsidP="008730B9">
      <w:pPr>
        <w:tabs>
          <w:tab w:val="left" w:pos="0"/>
        </w:tabs>
        <w:jc w:val="both"/>
        <w:rPr>
          <w:bCs/>
          <w:sz w:val="28"/>
          <w:szCs w:val="28"/>
        </w:rPr>
      </w:pPr>
      <w:r>
        <w:rPr>
          <w:sz w:val="28"/>
          <w:szCs w:val="28"/>
        </w:rPr>
        <w:t xml:space="preserve">           2.2.</w:t>
      </w:r>
      <w:r w:rsidRPr="00C236E0">
        <w:rPr>
          <w:szCs w:val="28"/>
        </w:rPr>
        <w:t xml:space="preserve"> </w:t>
      </w:r>
      <w:r w:rsidRPr="00817177">
        <w:rPr>
          <w:sz w:val="28"/>
          <w:szCs w:val="28"/>
        </w:rPr>
        <w:t>постановление Администрации муниципального образования «</w:t>
      </w:r>
      <w:r>
        <w:rPr>
          <w:sz w:val="28"/>
          <w:szCs w:val="28"/>
        </w:rPr>
        <w:t>Холм-Жирковский</w:t>
      </w:r>
      <w:r w:rsidRPr="00817177">
        <w:rPr>
          <w:sz w:val="28"/>
          <w:szCs w:val="28"/>
        </w:rPr>
        <w:t xml:space="preserve"> район» Смоленской области от </w:t>
      </w:r>
      <w:r>
        <w:rPr>
          <w:sz w:val="28"/>
          <w:szCs w:val="28"/>
        </w:rPr>
        <w:t>15</w:t>
      </w:r>
      <w:r w:rsidRPr="00817177">
        <w:rPr>
          <w:sz w:val="28"/>
          <w:szCs w:val="28"/>
        </w:rPr>
        <w:t>.</w:t>
      </w:r>
      <w:r>
        <w:rPr>
          <w:sz w:val="28"/>
          <w:szCs w:val="28"/>
        </w:rPr>
        <w:t>02.2021</w:t>
      </w:r>
      <w:r w:rsidRPr="00817177">
        <w:rPr>
          <w:sz w:val="28"/>
          <w:szCs w:val="28"/>
        </w:rPr>
        <w:t xml:space="preserve"> № </w:t>
      </w:r>
      <w:r>
        <w:rPr>
          <w:sz w:val="28"/>
          <w:szCs w:val="28"/>
        </w:rPr>
        <w:t>94</w:t>
      </w:r>
      <w:r w:rsidRPr="00817177">
        <w:rPr>
          <w:sz w:val="28"/>
          <w:szCs w:val="28"/>
        </w:rPr>
        <w:t xml:space="preserve"> «</w:t>
      </w:r>
      <w:r>
        <w:rPr>
          <w:bCs/>
          <w:sz w:val="28"/>
          <w:szCs w:val="28"/>
        </w:rPr>
        <w:t>О внесении изменений</w:t>
      </w:r>
      <w:r w:rsidRPr="00C44507">
        <w:rPr>
          <w:bCs/>
          <w:sz w:val="28"/>
          <w:szCs w:val="28"/>
        </w:rPr>
        <w:t xml:space="preserve"> </w:t>
      </w:r>
      <w:r>
        <w:rPr>
          <w:bCs/>
          <w:sz w:val="28"/>
          <w:szCs w:val="28"/>
        </w:rPr>
        <w:t>в Порядок</w:t>
      </w:r>
      <w:r w:rsidRPr="00C44507">
        <w:rPr>
          <w:bCs/>
          <w:sz w:val="28"/>
          <w:szCs w:val="28"/>
        </w:rPr>
        <w:t xml:space="preserve"> составления и</w:t>
      </w:r>
      <w:r>
        <w:rPr>
          <w:bCs/>
          <w:sz w:val="28"/>
          <w:szCs w:val="28"/>
        </w:rPr>
        <w:t xml:space="preserve"> </w:t>
      </w:r>
      <w:r w:rsidRPr="00C44507">
        <w:rPr>
          <w:bCs/>
          <w:sz w:val="28"/>
          <w:szCs w:val="28"/>
        </w:rPr>
        <w:t xml:space="preserve">утверждения плана финансово-хозяйственной деятельности муниципальных </w:t>
      </w:r>
      <w:r>
        <w:rPr>
          <w:bCs/>
          <w:sz w:val="28"/>
          <w:szCs w:val="28"/>
        </w:rPr>
        <w:t xml:space="preserve">бюджетных </w:t>
      </w:r>
      <w:r w:rsidRPr="00C44507">
        <w:rPr>
          <w:bCs/>
          <w:sz w:val="28"/>
          <w:szCs w:val="28"/>
        </w:rPr>
        <w:t>учреждений</w:t>
      </w:r>
      <w:r>
        <w:rPr>
          <w:bCs/>
          <w:sz w:val="28"/>
          <w:szCs w:val="28"/>
        </w:rPr>
        <w:t xml:space="preserve"> </w:t>
      </w:r>
      <w:r w:rsidRPr="00C44507">
        <w:rPr>
          <w:bCs/>
          <w:sz w:val="28"/>
          <w:szCs w:val="28"/>
        </w:rPr>
        <w:lastRenderedPageBreak/>
        <w:t>муниципального образования «</w:t>
      </w:r>
      <w:r>
        <w:rPr>
          <w:bCs/>
          <w:sz w:val="28"/>
          <w:szCs w:val="28"/>
        </w:rPr>
        <w:t>Холм-Жирковский</w:t>
      </w:r>
      <w:r w:rsidRPr="00C44507">
        <w:rPr>
          <w:bCs/>
          <w:sz w:val="28"/>
          <w:szCs w:val="28"/>
        </w:rPr>
        <w:t xml:space="preserve"> район»</w:t>
      </w:r>
      <w:r>
        <w:rPr>
          <w:bCs/>
          <w:sz w:val="28"/>
          <w:szCs w:val="28"/>
        </w:rPr>
        <w:t xml:space="preserve"> </w:t>
      </w:r>
      <w:r w:rsidRPr="00C44507">
        <w:rPr>
          <w:bCs/>
          <w:sz w:val="28"/>
          <w:szCs w:val="28"/>
        </w:rPr>
        <w:t>Смоленской области</w:t>
      </w:r>
      <w:r>
        <w:rPr>
          <w:bCs/>
          <w:sz w:val="28"/>
          <w:szCs w:val="28"/>
        </w:rPr>
        <w:t>.</w:t>
      </w:r>
    </w:p>
    <w:p w:rsidR="00C236E0" w:rsidRPr="00B47BA7" w:rsidRDefault="00C236E0" w:rsidP="008730B9">
      <w:pPr>
        <w:ind w:firstLine="709"/>
        <w:jc w:val="both"/>
        <w:rPr>
          <w:sz w:val="28"/>
          <w:szCs w:val="28"/>
        </w:rPr>
      </w:pPr>
      <w:r>
        <w:rPr>
          <w:sz w:val="28"/>
          <w:szCs w:val="28"/>
        </w:rPr>
        <w:t>3</w:t>
      </w:r>
      <w:r w:rsidRPr="00B47BA7">
        <w:rPr>
          <w:sz w:val="28"/>
          <w:szCs w:val="28"/>
        </w:rPr>
        <w:t>.</w:t>
      </w:r>
      <w:r>
        <w:rPr>
          <w:sz w:val="28"/>
          <w:szCs w:val="28"/>
        </w:rPr>
        <w:t xml:space="preserve"> </w:t>
      </w:r>
      <w:r w:rsidRPr="00B47BA7">
        <w:rPr>
          <w:sz w:val="28"/>
          <w:szCs w:val="28"/>
        </w:rPr>
        <w:t>Контроль за выполнением настоящего постановления возложить на заместителя Главы</w:t>
      </w:r>
      <w:r w:rsidRPr="00B47BA7">
        <w:rPr>
          <w:color w:val="000000"/>
          <w:sz w:val="28"/>
          <w:szCs w:val="28"/>
        </w:rPr>
        <w:t xml:space="preserve"> муниципального образования-начальника отдела по экономике, имущественных и земельных отношений Администрации муниципального образования «Холм-Жирковский район» Смоленской области</w:t>
      </w:r>
      <w:r w:rsidRPr="00B47BA7">
        <w:rPr>
          <w:sz w:val="28"/>
          <w:szCs w:val="28"/>
        </w:rPr>
        <w:t xml:space="preserve"> (О.С. Демченкова).</w:t>
      </w:r>
    </w:p>
    <w:p w:rsidR="00C236E0" w:rsidRDefault="00C236E0" w:rsidP="008730B9">
      <w:pPr>
        <w:pStyle w:val="Style2"/>
        <w:widowControl/>
        <w:spacing w:line="240" w:lineRule="auto"/>
        <w:rPr>
          <w:rStyle w:val="FontStyle12"/>
          <w:sz w:val="28"/>
          <w:szCs w:val="28"/>
        </w:rPr>
      </w:pPr>
      <w:r>
        <w:rPr>
          <w:sz w:val="28"/>
          <w:szCs w:val="28"/>
        </w:rPr>
        <w:t>4</w:t>
      </w:r>
      <w:r w:rsidRPr="00B47BA7">
        <w:rPr>
          <w:sz w:val="28"/>
          <w:szCs w:val="28"/>
        </w:rPr>
        <w:t xml:space="preserve">. Настоящее постановление вступает в силу </w:t>
      </w:r>
      <w:r>
        <w:rPr>
          <w:sz w:val="28"/>
          <w:szCs w:val="28"/>
        </w:rPr>
        <w:t xml:space="preserve"> после дня подписания и </w:t>
      </w:r>
      <w:r w:rsidRPr="00AC6D41">
        <w:rPr>
          <w:rStyle w:val="FontStyle12"/>
          <w:sz w:val="28"/>
          <w:szCs w:val="28"/>
        </w:rPr>
        <w:t>распространяет свое действие на правоотношения, возникшие с 1 января 202</w:t>
      </w:r>
      <w:r>
        <w:rPr>
          <w:rStyle w:val="FontStyle12"/>
          <w:sz w:val="28"/>
          <w:szCs w:val="28"/>
        </w:rPr>
        <w:t>1</w:t>
      </w:r>
      <w:r w:rsidRPr="00AC6D41">
        <w:rPr>
          <w:rStyle w:val="FontStyle12"/>
          <w:sz w:val="28"/>
          <w:szCs w:val="28"/>
        </w:rPr>
        <w:t xml:space="preserve"> года</w:t>
      </w:r>
      <w:r>
        <w:rPr>
          <w:rStyle w:val="FontStyle12"/>
          <w:sz w:val="28"/>
          <w:szCs w:val="28"/>
        </w:rPr>
        <w:t>.</w:t>
      </w:r>
    </w:p>
    <w:p w:rsidR="00C236E0" w:rsidRDefault="00C236E0" w:rsidP="008730B9">
      <w:pPr>
        <w:pStyle w:val="Style2"/>
        <w:widowControl/>
        <w:spacing w:line="240" w:lineRule="auto"/>
        <w:rPr>
          <w:rStyle w:val="FontStyle12"/>
          <w:sz w:val="28"/>
          <w:szCs w:val="28"/>
        </w:rPr>
      </w:pPr>
    </w:p>
    <w:p w:rsidR="00C236E0" w:rsidRPr="00B47BA7" w:rsidRDefault="00C236E0" w:rsidP="008730B9">
      <w:pPr>
        <w:widowControl w:val="0"/>
        <w:tabs>
          <w:tab w:val="left" w:pos="900"/>
        </w:tabs>
        <w:ind w:firstLine="709"/>
        <w:jc w:val="both"/>
        <w:rPr>
          <w:sz w:val="28"/>
          <w:szCs w:val="28"/>
        </w:rPr>
      </w:pPr>
    </w:p>
    <w:tbl>
      <w:tblPr>
        <w:tblW w:w="0" w:type="auto"/>
        <w:tblLook w:val="04A0"/>
      </w:tblPr>
      <w:tblGrid>
        <w:gridCol w:w="4806"/>
        <w:gridCol w:w="4765"/>
      </w:tblGrid>
      <w:tr w:rsidR="00C236E0" w:rsidRPr="00052330" w:rsidTr="00C236E0">
        <w:tc>
          <w:tcPr>
            <w:tcW w:w="5068" w:type="dxa"/>
          </w:tcPr>
          <w:p w:rsidR="00C236E0" w:rsidRPr="00052330" w:rsidRDefault="00C236E0" w:rsidP="008730B9">
            <w:pPr>
              <w:autoSpaceDE w:val="0"/>
              <w:autoSpaceDN w:val="0"/>
              <w:adjustRightInd w:val="0"/>
              <w:outlineLvl w:val="0"/>
              <w:rPr>
                <w:bCs/>
                <w:sz w:val="28"/>
                <w:szCs w:val="28"/>
              </w:rPr>
            </w:pPr>
            <w:r w:rsidRPr="00052330">
              <w:rPr>
                <w:bCs/>
                <w:sz w:val="28"/>
                <w:szCs w:val="28"/>
              </w:rPr>
              <w:t>Глава муниципального образования</w:t>
            </w:r>
          </w:p>
          <w:p w:rsidR="00C236E0" w:rsidRPr="00052330" w:rsidRDefault="00C236E0" w:rsidP="008730B9">
            <w:pPr>
              <w:autoSpaceDE w:val="0"/>
              <w:autoSpaceDN w:val="0"/>
              <w:adjustRightInd w:val="0"/>
              <w:outlineLvl w:val="0"/>
              <w:rPr>
                <w:bCs/>
                <w:sz w:val="28"/>
                <w:szCs w:val="28"/>
              </w:rPr>
            </w:pPr>
            <w:r w:rsidRPr="00052330">
              <w:rPr>
                <w:bCs/>
                <w:sz w:val="28"/>
                <w:szCs w:val="28"/>
              </w:rPr>
              <w:t xml:space="preserve">«Холм-Жирковский район» </w:t>
            </w:r>
          </w:p>
          <w:p w:rsidR="00C236E0" w:rsidRPr="00052330" w:rsidRDefault="00C236E0" w:rsidP="008730B9">
            <w:pPr>
              <w:autoSpaceDE w:val="0"/>
              <w:autoSpaceDN w:val="0"/>
              <w:adjustRightInd w:val="0"/>
              <w:outlineLvl w:val="0"/>
              <w:rPr>
                <w:b/>
                <w:bCs/>
                <w:sz w:val="28"/>
                <w:szCs w:val="28"/>
              </w:rPr>
            </w:pPr>
            <w:r w:rsidRPr="00052330">
              <w:rPr>
                <w:bCs/>
                <w:sz w:val="28"/>
                <w:szCs w:val="28"/>
              </w:rPr>
              <w:t xml:space="preserve">Смоленской области </w:t>
            </w:r>
          </w:p>
        </w:tc>
        <w:tc>
          <w:tcPr>
            <w:tcW w:w="5068" w:type="dxa"/>
          </w:tcPr>
          <w:p w:rsidR="00C236E0" w:rsidRPr="00052330" w:rsidRDefault="00C236E0" w:rsidP="008730B9">
            <w:pPr>
              <w:autoSpaceDE w:val="0"/>
              <w:autoSpaceDN w:val="0"/>
              <w:adjustRightInd w:val="0"/>
              <w:jc w:val="right"/>
              <w:outlineLvl w:val="0"/>
              <w:rPr>
                <w:b/>
                <w:bCs/>
                <w:sz w:val="28"/>
                <w:szCs w:val="28"/>
              </w:rPr>
            </w:pPr>
          </w:p>
          <w:p w:rsidR="00C236E0" w:rsidRPr="00052330" w:rsidRDefault="00C236E0" w:rsidP="008730B9">
            <w:pPr>
              <w:autoSpaceDE w:val="0"/>
              <w:autoSpaceDN w:val="0"/>
              <w:adjustRightInd w:val="0"/>
              <w:jc w:val="right"/>
              <w:outlineLvl w:val="0"/>
              <w:rPr>
                <w:b/>
                <w:bCs/>
                <w:sz w:val="28"/>
                <w:szCs w:val="28"/>
              </w:rPr>
            </w:pPr>
          </w:p>
          <w:p w:rsidR="00C236E0" w:rsidRPr="00052330" w:rsidRDefault="00C236E0" w:rsidP="008730B9">
            <w:pPr>
              <w:autoSpaceDE w:val="0"/>
              <w:autoSpaceDN w:val="0"/>
              <w:adjustRightInd w:val="0"/>
              <w:jc w:val="right"/>
              <w:outlineLvl w:val="0"/>
              <w:rPr>
                <w:b/>
                <w:bCs/>
                <w:sz w:val="28"/>
                <w:szCs w:val="28"/>
              </w:rPr>
            </w:pPr>
            <w:r>
              <w:rPr>
                <w:b/>
                <w:bCs/>
                <w:sz w:val="28"/>
                <w:szCs w:val="28"/>
              </w:rPr>
              <w:t>А.М.Егикян</w:t>
            </w:r>
          </w:p>
        </w:tc>
      </w:tr>
    </w:tbl>
    <w:p w:rsidR="00C236E0" w:rsidRDefault="00C236E0" w:rsidP="00C236E0">
      <w:pPr>
        <w:tabs>
          <w:tab w:val="left" w:pos="142"/>
        </w:tabs>
        <w:jc w:val="both"/>
        <w:rPr>
          <w:sz w:val="28"/>
          <w:szCs w:val="28"/>
        </w:rPr>
      </w:pPr>
    </w:p>
    <w:tbl>
      <w:tblPr>
        <w:tblW w:w="0" w:type="auto"/>
        <w:tblLook w:val="04A0"/>
      </w:tblPr>
      <w:tblGrid>
        <w:gridCol w:w="9571"/>
      </w:tblGrid>
      <w:tr w:rsidR="00C236E0" w:rsidRPr="005804DF" w:rsidTr="00C236E0">
        <w:tc>
          <w:tcPr>
            <w:tcW w:w="10031" w:type="dxa"/>
          </w:tcPr>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C236E0">
            <w:pPr>
              <w:widowControl w:val="0"/>
              <w:autoSpaceDE w:val="0"/>
              <w:autoSpaceDN w:val="0"/>
              <w:jc w:val="right"/>
              <w:rPr>
                <w:sz w:val="28"/>
                <w:szCs w:val="28"/>
              </w:rPr>
            </w:pPr>
          </w:p>
          <w:p w:rsidR="00C236E0" w:rsidRDefault="00C236E0" w:rsidP="007E4A42">
            <w:pPr>
              <w:widowControl w:val="0"/>
              <w:autoSpaceDE w:val="0"/>
              <w:autoSpaceDN w:val="0"/>
              <w:rPr>
                <w:sz w:val="28"/>
                <w:szCs w:val="28"/>
              </w:rPr>
            </w:pPr>
          </w:p>
          <w:p w:rsidR="00C236E0" w:rsidRPr="005804DF" w:rsidRDefault="00C236E0" w:rsidP="00C236E0">
            <w:pPr>
              <w:widowControl w:val="0"/>
              <w:autoSpaceDE w:val="0"/>
              <w:autoSpaceDN w:val="0"/>
              <w:jc w:val="right"/>
              <w:rPr>
                <w:sz w:val="28"/>
                <w:szCs w:val="28"/>
              </w:rPr>
            </w:pPr>
            <w:r w:rsidRPr="005804DF">
              <w:rPr>
                <w:sz w:val="28"/>
                <w:szCs w:val="28"/>
              </w:rPr>
              <w:lastRenderedPageBreak/>
              <w:t>УТВЕРЖДЕН</w:t>
            </w:r>
          </w:p>
          <w:p w:rsidR="00C236E0" w:rsidRDefault="00C236E0" w:rsidP="00C236E0">
            <w:pPr>
              <w:widowControl w:val="0"/>
              <w:autoSpaceDE w:val="0"/>
              <w:autoSpaceDN w:val="0"/>
              <w:jc w:val="right"/>
              <w:rPr>
                <w:sz w:val="28"/>
                <w:szCs w:val="28"/>
              </w:rPr>
            </w:pPr>
            <w:r w:rsidRPr="005804DF">
              <w:rPr>
                <w:sz w:val="28"/>
                <w:szCs w:val="28"/>
              </w:rPr>
              <w:t>постановлением</w:t>
            </w:r>
            <w:r>
              <w:rPr>
                <w:sz w:val="28"/>
                <w:szCs w:val="28"/>
              </w:rPr>
              <w:t xml:space="preserve"> </w:t>
            </w:r>
            <w:r w:rsidRPr="005804DF">
              <w:rPr>
                <w:sz w:val="28"/>
                <w:szCs w:val="28"/>
              </w:rPr>
              <w:t xml:space="preserve">Администрации </w:t>
            </w:r>
          </w:p>
          <w:p w:rsidR="00C236E0" w:rsidRDefault="00C236E0" w:rsidP="00C236E0">
            <w:pPr>
              <w:widowControl w:val="0"/>
              <w:autoSpaceDE w:val="0"/>
              <w:autoSpaceDN w:val="0"/>
              <w:jc w:val="right"/>
              <w:rPr>
                <w:sz w:val="28"/>
                <w:szCs w:val="28"/>
              </w:rPr>
            </w:pPr>
            <w:r w:rsidRPr="005804DF">
              <w:rPr>
                <w:sz w:val="28"/>
                <w:szCs w:val="28"/>
              </w:rPr>
              <w:t xml:space="preserve">муниципального образования </w:t>
            </w:r>
          </w:p>
          <w:p w:rsidR="00C236E0" w:rsidRDefault="00C236E0" w:rsidP="00C236E0">
            <w:pPr>
              <w:widowControl w:val="0"/>
              <w:autoSpaceDE w:val="0"/>
              <w:autoSpaceDN w:val="0"/>
              <w:jc w:val="right"/>
              <w:rPr>
                <w:sz w:val="28"/>
                <w:szCs w:val="28"/>
              </w:rPr>
            </w:pPr>
            <w:r w:rsidRPr="005804DF">
              <w:rPr>
                <w:sz w:val="28"/>
                <w:szCs w:val="28"/>
              </w:rPr>
              <w:t xml:space="preserve">«Холм-Жирковский район» </w:t>
            </w:r>
          </w:p>
          <w:p w:rsidR="00C236E0" w:rsidRPr="005804DF" w:rsidRDefault="00C236E0" w:rsidP="00C236E0">
            <w:pPr>
              <w:widowControl w:val="0"/>
              <w:autoSpaceDE w:val="0"/>
              <w:autoSpaceDN w:val="0"/>
              <w:jc w:val="right"/>
              <w:rPr>
                <w:sz w:val="28"/>
                <w:szCs w:val="28"/>
              </w:rPr>
            </w:pPr>
            <w:r w:rsidRPr="005804DF">
              <w:rPr>
                <w:sz w:val="28"/>
                <w:szCs w:val="28"/>
              </w:rPr>
              <w:t>Смоленской области</w:t>
            </w:r>
          </w:p>
          <w:p w:rsidR="00C236E0" w:rsidRPr="005804DF" w:rsidRDefault="00A518E9" w:rsidP="00C236E0">
            <w:pPr>
              <w:widowControl w:val="0"/>
              <w:autoSpaceDE w:val="0"/>
              <w:autoSpaceDN w:val="0"/>
              <w:jc w:val="right"/>
              <w:rPr>
                <w:b/>
                <w:sz w:val="28"/>
                <w:szCs w:val="28"/>
              </w:rPr>
            </w:pPr>
            <w:r>
              <w:rPr>
                <w:sz w:val="28"/>
                <w:szCs w:val="28"/>
              </w:rPr>
              <w:t>о</w:t>
            </w:r>
            <w:r w:rsidR="00C236E0" w:rsidRPr="005804DF">
              <w:rPr>
                <w:sz w:val="28"/>
                <w:szCs w:val="28"/>
              </w:rPr>
              <w:t>т</w:t>
            </w:r>
            <w:r>
              <w:rPr>
                <w:sz w:val="28"/>
                <w:szCs w:val="28"/>
              </w:rPr>
              <w:t xml:space="preserve">  01.03.2021   №110</w:t>
            </w:r>
            <w:r w:rsidR="00C236E0">
              <w:rPr>
                <w:sz w:val="28"/>
                <w:szCs w:val="28"/>
              </w:rPr>
              <w:t xml:space="preserve">  </w:t>
            </w:r>
            <w:r w:rsidR="00C236E0" w:rsidRPr="005804DF">
              <w:rPr>
                <w:sz w:val="28"/>
                <w:szCs w:val="28"/>
              </w:rPr>
              <w:t xml:space="preserve"> </w:t>
            </w:r>
          </w:p>
        </w:tc>
      </w:tr>
    </w:tbl>
    <w:p w:rsidR="00C236E0" w:rsidRDefault="00C236E0" w:rsidP="00C236E0">
      <w:pPr>
        <w:widowControl w:val="0"/>
        <w:autoSpaceDE w:val="0"/>
        <w:autoSpaceDN w:val="0"/>
        <w:jc w:val="center"/>
        <w:rPr>
          <w:b/>
          <w:sz w:val="28"/>
          <w:szCs w:val="28"/>
        </w:rPr>
      </w:pPr>
    </w:p>
    <w:p w:rsidR="00C236E0" w:rsidRPr="003643AC" w:rsidRDefault="00C236E0" w:rsidP="00C236E0">
      <w:pPr>
        <w:widowControl w:val="0"/>
        <w:autoSpaceDE w:val="0"/>
        <w:autoSpaceDN w:val="0"/>
        <w:jc w:val="center"/>
        <w:rPr>
          <w:b/>
          <w:sz w:val="28"/>
          <w:szCs w:val="28"/>
        </w:rPr>
      </w:pPr>
      <w:r w:rsidRPr="003643AC">
        <w:rPr>
          <w:b/>
          <w:sz w:val="28"/>
          <w:szCs w:val="28"/>
        </w:rPr>
        <w:t>ПОРЯДОК</w:t>
      </w:r>
    </w:p>
    <w:p w:rsidR="00C236E0" w:rsidRDefault="00C236E0" w:rsidP="00C236E0">
      <w:pPr>
        <w:widowControl w:val="0"/>
        <w:autoSpaceDE w:val="0"/>
        <w:autoSpaceDN w:val="0"/>
        <w:jc w:val="center"/>
        <w:rPr>
          <w:b/>
          <w:sz w:val="28"/>
          <w:szCs w:val="28"/>
        </w:rPr>
      </w:pPr>
      <w:r w:rsidRPr="003643AC">
        <w:rPr>
          <w:b/>
          <w:bCs/>
          <w:sz w:val="28"/>
          <w:szCs w:val="28"/>
        </w:rPr>
        <w:t xml:space="preserve">составления и утверждения плана финансово-хозяйственной деятельности муниципальных </w:t>
      </w:r>
      <w:r>
        <w:rPr>
          <w:b/>
          <w:bCs/>
          <w:sz w:val="28"/>
          <w:szCs w:val="28"/>
        </w:rPr>
        <w:t xml:space="preserve">бюджетных </w:t>
      </w:r>
      <w:r w:rsidRPr="003643AC">
        <w:rPr>
          <w:b/>
          <w:bCs/>
          <w:sz w:val="28"/>
          <w:szCs w:val="28"/>
        </w:rPr>
        <w:t xml:space="preserve">учреждений </w:t>
      </w:r>
      <w:r w:rsidRPr="003643AC">
        <w:rPr>
          <w:b/>
          <w:sz w:val="28"/>
          <w:szCs w:val="28"/>
        </w:rPr>
        <w:t xml:space="preserve">муниципального образования </w:t>
      </w:r>
    </w:p>
    <w:p w:rsidR="00C236E0" w:rsidRPr="003643AC" w:rsidRDefault="00C236E0" w:rsidP="00C236E0">
      <w:pPr>
        <w:widowControl w:val="0"/>
        <w:autoSpaceDE w:val="0"/>
        <w:autoSpaceDN w:val="0"/>
        <w:jc w:val="center"/>
        <w:rPr>
          <w:b/>
          <w:spacing w:val="-6"/>
          <w:sz w:val="28"/>
          <w:szCs w:val="28"/>
        </w:rPr>
      </w:pPr>
      <w:r w:rsidRPr="003643AC">
        <w:rPr>
          <w:b/>
          <w:sz w:val="28"/>
          <w:szCs w:val="28"/>
        </w:rPr>
        <w:t>«</w:t>
      </w:r>
      <w:r>
        <w:rPr>
          <w:b/>
          <w:sz w:val="28"/>
          <w:szCs w:val="28"/>
        </w:rPr>
        <w:t>Холм-Жирковский</w:t>
      </w:r>
      <w:r w:rsidRPr="003643AC">
        <w:rPr>
          <w:b/>
          <w:sz w:val="28"/>
          <w:szCs w:val="28"/>
        </w:rPr>
        <w:t xml:space="preserve"> район» Смоленской области</w:t>
      </w:r>
    </w:p>
    <w:p w:rsidR="00C236E0" w:rsidRPr="003643AC" w:rsidRDefault="00C236E0" w:rsidP="00C236E0">
      <w:pPr>
        <w:widowControl w:val="0"/>
        <w:autoSpaceDE w:val="0"/>
        <w:autoSpaceDN w:val="0"/>
        <w:jc w:val="center"/>
        <w:rPr>
          <w:b/>
          <w:sz w:val="28"/>
          <w:szCs w:val="28"/>
        </w:rPr>
      </w:pPr>
    </w:p>
    <w:p w:rsidR="00C236E0" w:rsidRPr="003643AC" w:rsidRDefault="00C236E0" w:rsidP="00C236E0">
      <w:pPr>
        <w:widowControl w:val="0"/>
        <w:autoSpaceDE w:val="0"/>
        <w:autoSpaceDN w:val="0"/>
        <w:jc w:val="center"/>
        <w:rPr>
          <w:b/>
          <w:sz w:val="28"/>
          <w:szCs w:val="28"/>
        </w:rPr>
      </w:pPr>
      <w:r w:rsidRPr="003643AC">
        <w:rPr>
          <w:b/>
          <w:sz w:val="28"/>
          <w:szCs w:val="28"/>
        </w:rPr>
        <w:t>1. Общие положения</w:t>
      </w:r>
    </w:p>
    <w:p w:rsidR="00C236E0" w:rsidRPr="003643AC" w:rsidRDefault="00C236E0" w:rsidP="00C236E0">
      <w:pPr>
        <w:widowControl w:val="0"/>
        <w:tabs>
          <w:tab w:val="left" w:pos="142"/>
        </w:tabs>
        <w:autoSpaceDE w:val="0"/>
        <w:autoSpaceDN w:val="0"/>
        <w:ind w:firstLine="709"/>
        <w:jc w:val="center"/>
        <w:rPr>
          <w:b/>
          <w:sz w:val="28"/>
          <w:szCs w:val="28"/>
        </w:rPr>
      </w:pPr>
    </w:p>
    <w:p w:rsidR="00C236E0" w:rsidRPr="003643AC" w:rsidRDefault="00C236E0" w:rsidP="00C236E0">
      <w:pPr>
        <w:widowControl w:val="0"/>
        <w:tabs>
          <w:tab w:val="left" w:pos="142"/>
        </w:tabs>
        <w:autoSpaceDE w:val="0"/>
        <w:autoSpaceDN w:val="0"/>
        <w:ind w:firstLine="709"/>
        <w:jc w:val="both"/>
        <w:rPr>
          <w:spacing w:val="-6"/>
          <w:sz w:val="28"/>
          <w:szCs w:val="28"/>
        </w:rPr>
      </w:pPr>
      <w:r w:rsidRPr="003643AC">
        <w:rPr>
          <w:bCs/>
          <w:color w:val="000000"/>
          <w:sz w:val="28"/>
          <w:szCs w:val="28"/>
        </w:rPr>
        <w:t xml:space="preserve">1.1. Настоящий Порядок устанавливает правила составления и утверждения плана финансово-хозяйственной деятельности (далее - План) муниципальных бюджетных и автономных учреждений </w:t>
      </w:r>
      <w:r w:rsidRPr="003643AC">
        <w:rPr>
          <w:sz w:val="28"/>
          <w:szCs w:val="28"/>
        </w:rPr>
        <w:t>муниципального образования «</w:t>
      </w:r>
      <w:r>
        <w:rPr>
          <w:sz w:val="28"/>
          <w:szCs w:val="28"/>
        </w:rPr>
        <w:t>Холм-Жирковский</w:t>
      </w:r>
      <w:r w:rsidRPr="003643AC">
        <w:rPr>
          <w:sz w:val="28"/>
          <w:szCs w:val="28"/>
        </w:rPr>
        <w:t xml:space="preserve"> район» Смоленской области</w:t>
      </w:r>
      <w:r w:rsidRPr="003643AC">
        <w:rPr>
          <w:spacing w:val="-6"/>
          <w:sz w:val="28"/>
          <w:szCs w:val="28"/>
        </w:rPr>
        <w:t xml:space="preserve"> </w:t>
      </w:r>
      <w:r w:rsidRPr="003643AC">
        <w:rPr>
          <w:bCs/>
          <w:color w:val="000000"/>
          <w:sz w:val="28"/>
          <w:szCs w:val="28"/>
        </w:rPr>
        <w:t>(далее - учреждение).</w:t>
      </w:r>
    </w:p>
    <w:p w:rsidR="00C236E0" w:rsidRDefault="00C236E0" w:rsidP="00C236E0">
      <w:pPr>
        <w:widowControl w:val="0"/>
        <w:tabs>
          <w:tab w:val="left" w:pos="142"/>
        </w:tabs>
        <w:autoSpaceDE w:val="0"/>
        <w:autoSpaceDN w:val="0"/>
        <w:ind w:firstLine="709"/>
        <w:jc w:val="both"/>
        <w:rPr>
          <w:sz w:val="28"/>
          <w:szCs w:val="28"/>
        </w:rPr>
      </w:pPr>
      <w:r w:rsidRPr="003643AC">
        <w:rPr>
          <w:bCs/>
          <w:color w:val="000000"/>
          <w:sz w:val="28"/>
          <w:szCs w:val="28"/>
        </w:rPr>
        <w:t xml:space="preserve">1.2. План </w:t>
      </w:r>
      <w:r w:rsidRPr="003643AC">
        <w:rPr>
          <w:sz w:val="28"/>
          <w:szCs w:val="28"/>
        </w:rPr>
        <w:t>учреждения составляется на финансовый год в случае, если решение о бюджете муниципального образования «</w:t>
      </w:r>
      <w:r>
        <w:rPr>
          <w:sz w:val="28"/>
          <w:szCs w:val="28"/>
        </w:rPr>
        <w:t>Холм-Жирковский</w:t>
      </w:r>
      <w:r w:rsidRPr="003643AC">
        <w:rPr>
          <w:sz w:val="28"/>
          <w:szCs w:val="28"/>
        </w:rPr>
        <w:t xml:space="preserve"> район» Смоленской области</w:t>
      </w:r>
      <w:r w:rsidRPr="003643AC">
        <w:rPr>
          <w:spacing w:val="-6"/>
          <w:sz w:val="28"/>
          <w:szCs w:val="28"/>
        </w:rPr>
        <w:t xml:space="preserve"> (далее – решение о бюджете) </w:t>
      </w:r>
      <w:r w:rsidRPr="003643AC">
        <w:rPr>
          <w:sz w:val="28"/>
          <w:szCs w:val="28"/>
        </w:rPr>
        <w:t>утверждается на один финансовый год, либо на финансовый год и плановый период, если решение о бюджете утверждается на очередной финансовый год и плановый период.</w:t>
      </w:r>
    </w:p>
    <w:p w:rsidR="00C236E0" w:rsidRDefault="00234080" w:rsidP="00C236E0">
      <w:pPr>
        <w:widowControl w:val="0"/>
        <w:tabs>
          <w:tab w:val="left" w:pos="142"/>
        </w:tabs>
        <w:autoSpaceDE w:val="0"/>
        <w:autoSpaceDN w:val="0"/>
        <w:ind w:firstLine="709"/>
        <w:jc w:val="both"/>
        <w:rPr>
          <w:sz w:val="28"/>
          <w:szCs w:val="28"/>
        </w:rPr>
      </w:pPr>
      <w:r>
        <w:rPr>
          <w:sz w:val="28"/>
          <w:szCs w:val="28"/>
        </w:rPr>
        <w:t>1.3.</w:t>
      </w:r>
      <w:r w:rsidRPr="00234080">
        <w:t xml:space="preserve"> </w:t>
      </w:r>
      <w:r w:rsidRPr="00234080">
        <w:rPr>
          <w:sz w:val="28"/>
          <w:szCs w:val="28"/>
        </w:rPr>
        <w:t xml:space="preserve">План, а также иные документы и информация, предусмотренные Порядком, не содержащие сведения, составляющие государственную тайну, составляются и ведутся учреждением в государственной интегрированной информационной системе управления общественными финансами "Электронный бюджет" (далее - информационная система) в форме электронных документов, подписываемых усиленной квалифицированной электронной подписью </w:t>
      </w:r>
      <w:r w:rsidR="00386036">
        <w:rPr>
          <w:sz w:val="28"/>
          <w:szCs w:val="28"/>
        </w:rPr>
        <w:t xml:space="preserve"> отраслевого органа.</w:t>
      </w:r>
    </w:p>
    <w:p w:rsidR="00386036" w:rsidRPr="00234080" w:rsidRDefault="00386036" w:rsidP="00C236E0">
      <w:pPr>
        <w:widowControl w:val="0"/>
        <w:tabs>
          <w:tab w:val="left" w:pos="142"/>
        </w:tabs>
        <w:autoSpaceDE w:val="0"/>
        <w:autoSpaceDN w:val="0"/>
        <w:ind w:firstLine="709"/>
        <w:jc w:val="both"/>
        <w:rPr>
          <w:sz w:val="28"/>
          <w:szCs w:val="28"/>
        </w:rPr>
      </w:pPr>
    </w:p>
    <w:p w:rsidR="00C236E0" w:rsidRPr="003643AC" w:rsidRDefault="00C236E0" w:rsidP="00C236E0">
      <w:pPr>
        <w:widowControl w:val="0"/>
        <w:tabs>
          <w:tab w:val="left" w:pos="0"/>
          <w:tab w:val="left" w:pos="2325"/>
        </w:tabs>
        <w:autoSpaceDE w:val="0"/>
        <w:autoSpaceDN w:val="0"/>
        <w:rPr>
          <w:b/>
          <w:sz w:val="28"/>
          <w:szCs w:val="28"/>
        </w:rPr>
      </w:pPr>
      <w:r>
        <w:rPr>
          <w:b/>
          <w:sz w:val="28"/>
          <w:szCs w:val="28"/>
        </w:rPr>
        <w:tab/>
      </w:r>
      <w:r w:rsidRPr="003643AC">
        <w:rPr>
          <w:b/>
          <w:sz w:val="28"/>
          <w:szCs w:val="28"/>
        </w:rPr>
        <w:t>2. Порядок составления</w:t>
      </w:r>
      <w:r>
        <w:rPr>
          <w:b/>
          <w:sz w:val="28"/>
          <w:szCs w:val="28"/>
        </w:rPr>
        <w:t xml:space="preserve"> и ведения</w:t>
      </w:r>
      <w:r w:rsidRPr="003643AC">
        <w:rPr>
          <w:b/>
          <w:sz w:val="28"/>
          <w:szCs w:val="28"/>
        </w:rPr>
        <w:t xml:space="preserve"> Плана</w:t>
      </w:r>
    </w:p>
    <w:p w:rsidR="00C236E0" w:rsidRPr="003643AC" w:rsidRDefault="00C236E0" w:rsidP="00C236E0">
      <w:pPr>
        <w:widowControl w:val="0"/>
        <w:tabs>
          <w:tab w:val="left" w:pos="142"/>
        </w:tabs>
        <w:autoSpaceDE w:val="0"/>
        <w:autoSpaceDN w:val="0"/>
        <w:ind w:firstLine="709"/>
        <w:jc w:val="center"/>
        <w:rPr>
          <w:b/>
          <w:sz w:val="28"/>
          <w:szCs w:val="28"/>
        </w:rPr>
      </w:pPr>
    </w:p>
    <w:p w:rsidR="00E8322B" w:rsidRPr="009C2281" w:rsidRDefault="008730B9" w:rsidP="00E8322B">
      <w:pPr>
        <w:autoSpaceDE w:val="0"/>
        <w:autoSpaceDN w:val="0"/>
        <w:adjustRightInd w:val="0"/>
        <w:ind w:firstLine="720"/>
        <w:jc w:val="both"/>
        <w:rPr>
          <w:sz w:val="28"/>
          <w:szCs w:val="28"/>
        </w:rPr>
      </w:pPr>
      <w:r w:rsidRPr="00947831">
        <w:rPr>
          <w:sz w:val="28"/>
          <w:szCs w:val="28"/>
        </w:rPr>
        <w:t xml:space="preserve">2.1. </w:t>
      </w:r>
      <w:r w:rsidR="00E8322B" w:rsidRPr="00947831">
        <w:rPr>
          <w:sz w:val="28"/>
          <w:szCs w:val="28"/>
        </w:rPr>
        <w:t xml:space="preserve">Учреждение составляет проект </w:t>
      </w:r>
      <w:r w:rsidR="00E8322B" w:rsidRPr="009C2281">
        <w:rPr>
          <w:sz w:val="28"/>
          <w:szCs w:val="28"/>
        </w:rPr>
        <w:t xml:space="preserve">Плана при формировании проекта решения о бюджета муниципального образования «Холм-Жирковский район» Смоленской области(рекомендуемый образец Плана приведен в </w:t>
      </w:r>
      <w:hyperlink w:anchor="P216" w:history="1">
        <w:r w:rsidR="00E8322B" w:rsidRPr="009C2281">
          <w:rPr>
            <w:color w:val="0000FF"/>
            <w:sz w:val="28"/>
            <w:szCs w:val="28"/>
          </w:rPr>
          <w:t>приложении N 1</w:t>
        </w:r>
      </w:hyperlink>
      <w:r w:rsidR="00E8322B" w:rsidRPr="009C2281">
        <w:rPr>
          <w:sz w:val="28"/>
          <w:szCs w:val="28"/>
        </w:rPr>
        <w:t xml:space="preserve"> к Порядку).</w:t>
      </w:r>
    </w:p>
    <w:p w:rsidR="008730B9" w:rsidRPr="00947831" w:rsidRDefault="008730B9" w:rsidP="008730B9">
      <w:pPr>
        <w:ind w:firstLine="720"/>
        <w:jc w:val="both"/>
        <w:rPr>
          <w:sz w:val="28"/>
          <w:szCs w:val="28"/>
        </w:rPr>
      </w:pPr>
      <w:r w:rsidRPr="00947831">
        <w:rPr>
          <w:sz w:val="28"/>
          <w:szCs w:val="28"/>
        </w:rPr>
        <w:t xml:space="preserve">План составляется учреждением по кассовому методу, в валюте Российской Федерации. </w:t>
      </w:r>
    </w:p>
    <w:p w:rsidR="008730B9" w:rsidRDefault="008730B9" w:rsidP="008730B9">
      <w:pPr>
        <w:autoSpaceDE w:val="0"/>
        <w:autoSpaceDN w:val="0"/>
        <w:adjustRightInd w:val="0"/>
        <w:ind w:firstLine="720"/>
        <w:jc w:val="both"/>
        <w:rPr>
          <w:sz w:val="28"/>
          <w:szCs w:val="28"/>
        </w:rPr>
      </w:pPr>
      <w:r w:rsidRPr="00947831">
        <w:rPr>
          <w:sz w:val="28"/>
          <w:szCs w:val="28"/>
        </w:rPr>
        <w:t>2.2</w:t>
      </w:r>
      <w:r>
        <w:rPr>
          <w:sz w:val="28"/>
          <w:szCs w:val="28"/>
        </w:rPr>
        <w:t>.</w:t>
      </w:r>
      <w:r w:rsidRPr="00947831">
        <w:rPr>
          <w:sz w:val="28"/>
          <w:szCs w:val="28"/>
        </w:rPr>
        <w:t xml:space="preserve"> При составлении Плана (внесении изменений в него) устанавливается (уточняется) плановый объем поступлений и выплат денежных средств.</w:t>
      </w:r>
    </w:p>
    <w:p w:rsidR="00FD14E1" w:rsidRPr="00FD14E1" w:rsidRDefault="00FD14E1" w:rsidP="00FD14E1">
      <w:pPr>
        <w:autoSpaceDE w:val="0"/>
        <w:autoSpaceDN w:val="0"/>
        <w:adjustRightInd w:val="0"/>
        <w:ind w:firstLine="720"/>
        <w:jc w:val="both"/>
        <w:rPr>
          <w:sz w:val="28"/>
          <w:szCs w:val="28"/>
        </w:rPr>
      </w:pPr>
      <w:r w:rsidRPr="00947831">
        <w:rPr>
          <w:sz w:val="28"/>
          <w:szCs w:val="28"/>
        </w:rPr>
        <w:lastRenderedPageBreak/>
        <w:t xml:space="preserve">При составлении Плана и обоснований (расчетов) к нему необходимо руководствоваться </w:t>
      </w:r>
      <w:hyperlink r:id="rId9" w:history="1">
        <w:r w:rsidRPr="00947831">
          <w:rPr>
            <w:sz w:val="28"/>
            <w:szCs w:val="28"/>
          </w:rPr>
          <w:t>приказом</w:t>
        </w:r>
      </w:hyperlink>
      <w:r w:rsidRPr="00947831">
        <w:rPr>
          <w:sz w:val="28"/>
          <w:szCs w:val="28"/>
        </w:rPr>
        <w:t xml:space="preserve"> Министерства фин</w:t>
      </w:r>
      <w:r>
        <w:rPr>
          <w:sz w:val="28"/>
          <w:szCs w:val="28"/>
        </w:rPr>
        <w:t>ансов Российской Федерации от 17.08.2020 № 168</w:t>
      </w:r>
      <w:r w:rsidRPr="00947831">
        <w:rPr>
          <w:sz w:val="28"/>
          <w:szCs w:val="28"/>
        </w:rPr>
        <w:t xml:space="preserve">н </w:t>
      </w:r>
      <w:r w:rsidRPr="00FD14E1">
        <w:rPr>
          <w:sz w:val="28"/>
          <w:szCs w:val="28"/>
        </w:rPr>
        <w:t>«Об утверждении порядка составления и ведения планов финансово-хозяйственной деятельности федеральных бюджетных и автономных учреждений).</w:t>
      </w:r>
    </w:p>
    <w:p w:rsidR="008730B9" w:rsidRPr="00947831" w:rsidRDefault="008730B9" w:rsidP="008730B9">
      <w:pPr>
        <w:autoSpaceDE w:val="0"/>
        <w:autoSpaceDN w:val="0"/>
        <w:adjustRightInd w:val="0"/>
        <w:ind w:firstLine="720"/>
        <w:jc w:val="both"/>
        <w:rPr>
          <w:sz w:val="28"/>
          <w:szCs w:val="28"/>
        </w:rPr>
      </w:pPr>
      <w:r w:rsidRPr="00947831">
        <w:rPr>
          <w:sz w:val="28"/>
          <w:szCs w:val="28"/>
        </w:rPr>
        <w:t>План составляется на основании обоснований (расчетов) плановых показателей поступлений и выплат.</w:t>
      </w:r>
    </w:p>
    <w:p w:rsidR="008730B9" w:rsidRPr="008730B9" w:rsidRDefault="008730B9" w:rsidP="008730B9">
      <w:pPr>
        <w:pStyle w:val="ConsPlusNormal"/>
        <w:ind w:firstLine="540"/>
        <w:jc w:val="both"/>
        <w:rPr>
          <w:rFonts w:ascii="Times New Roman" w:hAnsi="Times New Roman" w:cs="Times New Roman"/>
          <w:sz w:val="28"/>
          <w:szCs w:val="28"/>
        </w:rPr>
      </w:pPr>
      <w:r w:rsidRPr="008730B9">
        <w:rPr>
          <w:rFonts w:ascii="Times New Roman" w:hAnsi="Times New Roman" w:cs="Times New Roman"/>
          <w:sz w:val="28"/>
          <w:szCs w:val="28"/>
        </w:rPr>
        <w:t>Показатели Плана группируются по следующим направлениям:</w:t>
      </w:r>
    </w:p>
    <w:p w:rsidR="008730B9" w:rsidRPr="008730B9" w:rsidRDefault="008730B9" w:rsidP="008730B9">
      <w:pPr>
        <w:pStyle w:val="ConsPlusNormal"/>
        <w:ind w:firstLine="540"/>
        <w:jc w:val="both"/>
        <w:rPr>
          <w:rFonts w:ascii="Times New Roman" w:hAnsi="Times New Roman" w:cs="Times New Roman"/>
          <w:sz w:val="28"/>
          <w:szCs w:val="28"/>
        </w:rPr>
      </w:pPr>
      <w:r w:rsidRPr="008730B9">
        <w:rPr>
          <w:rFonts w:ascii="Times New Roman" w:hAnsi="Times New Roman" w:cs="Times New Roman"/>
          <w:sz w:val="28"/>
          <w:szCs w:val="28"/>
        </w:rPr>
        <w:t>в разделе 1 "Поступления и выплаты" отражаются плановые показатели остатков денежных средств на начало и конец соответствующего финансового года, показатели плановых поступлений и выплат;</w:t>
      </w:r>
    </w:p>
    <w:p w:rsidR="008730B9" w:rsidRPr="008730B9" w:rsidRDefault="008730B9" w:rsidP="008730B9">
      <w:pPr>
        <w:pStyle w:val="ConsPlusNormal"/>
        <w:ind w:firstLine="540"/>
        <w:jc w:val="both"/>
        <w:rPr>
          <w:rFonts w:ascii="Times New Roman" w:hAnsi="Times New Roman" w:cs="Times New Roman"/>
          <w:sz w:val="28"/>
          <w:szCs w:val="28"/>
        </w:rPr>
      </w:pPr>
      <w:r w:rsidRPr="008730B9">
        <w:rPr>
          <w:rFonts w:ascii="Times New Roman" w:hAnsi="Times New Roman" w:cs="Times New Roman"/>
          <w:sz w:val="28"/>
          <w:szCs w:val="28"/>
        </w:rPr>
        <w:t>в разделе 2 "Сведения по выплатам на закупки товаров, работ, услуг" детализируются показатели выплат по расходам на закупку товаров, работ, услуг, включенные, в том числе в показатели, отраженные по соответствующим строкам раздела 1 "Поступления и выплаты" Плана.</w:t>
      </w:r>
    </w:p>
    <w:p w:rsidR="00E8322B" w:rsidRPr="00E8322B" w:rsidRDefault="009C2281" w:rsidP="00E8322B">
      <w:pPr>
        <w:pStyle w:val="ConsPlusNormal"/>
        <w:spacing w:before="220"/>
        <w:ind w:firstLine="540"/>
        <w:jc w:val="both"/>
        <w:rPr>
          <w:rFonts w:ascii="Times New Roman" w:hAnsi="Times New Roman" w:cs="Times New Roman"/>
          <w:sz w:val="28"/>
          <w:szCs w:val="28"/>
        </w:rPr>
      </w:pPr>
      <w:r w:rsidRPr="00E8322B">
        <w:rPr>
          <w:rFonts w:ascii="Times New Roman" w:hAnsi="Times New Roman" w:cs="Times New Roman"/>
          <w:sz w:val="28"/>
          <w:szCs w:val="28"/>
        </w:rPr>
        <w:t xml:space="preserve">2.3. </w:t>
      </w:r>
      <w:r w:rsidR="00E8322B" w:rsidRPr="00E8322B">
        <w:rPr>
          <w:rFonts w:ascii="Times New Roman" w:hAnsi="Times New Roman" w:cs="Times New Roman"/>
          <w:sz w:val="28"/>
          <w:szCs w:val="28"/>
        </w:rPr>
        <w:t xml:space="preserve">Проект Плана составляется учреждением на основании обоснований (расчетов) плановых показателей поступлений и выплат (далее при совместном упоминании - обоснования (расчеты) плановых показателей), являющихся неотъемлемой частью Плана, формирование которых осуществляется в соответствии с </w:t>
      </w:r>
      <w:hyperlink w:anchor="P132" w:history="1">
        <w:r w:rsidR="009D0A39">
          <w:rPr>
            <w:rFonts w:ascii="Times New Roman" w:hAnsi="Times New Roman" w:cs="Times New Roman"/>
            <w:color w:val="0000FF"/>
            <w:sz w:val="28"/>
            <w:szCs w:val="28"/>
          </w:rPr>
          <w:t>главой</w:t>
        </w:r>
      </w:hyperlink>
      <w:r w:rsidR="009D0A39">
        <w:rPr>
          <w:rFonts w:ascii="Times New Roman" w:hAnsi="Times New Roman" w:cs="Times New Roman"/>
          <w:sz w:val="28"/>
          <w:szCs w:val="28"/>
        </w:rPr>
        <w:t xml:space="preserve"> 2 п.10-38</w:t>
      </w:r>
      <w:r w:rsidR="00E8322B" w:rsidRPr="00E8322B">
        <w:rPr>
          <w:rFonts w:ascii="Times New Roman" w:hAnsi="Times New Roman" w:cs="Times New Roman"/>
          <w:sz w:val="28"/>
          <w:szCs w:val="28"/>
        </w:rPr>
        <w:t xml:space="preserve"> Порядка (рекомендуемые образцы обоснований (расчетов) плановых показателей поступлений и выплат приведены в </w:t>
      </w:r>
      <w:hyperlink w:anchor="P1402" w:history="1">
        <w:r w:rsidR="00E8322B" w:rsidRPr="00E8322B">
          <w:rPr>
            <w:rFonts w:ascii="Times New Roman" w:hAnsi="Times New Roman" w:cs="Times New Roman"/>
            <w:color w:val="0000FF"/>
            <w:sz w:val="28"/>
            <w:szCs w:val="28"/>
          </w:rPr>
          <w:t>приложении N 2</w:t>
        </w:r>
      </w:hyperlink>
      <w:r w:rsidR="00E8322B" w:rsidRPr="00E8322B">
        <w:rPr>
          <w:rFonts w:ascii="Times New Roman" w:hAnsi="Times New Roman" w:cs="Times New Roman"/>
          <w:sz w:val="28"/>
          <w:szCs w:val="28"/>
        </w:rPr>
        <w:t xml:space="preserve"> к Порядку).</w:t>
      </w:r>
    </w:p>
    <w:p w:rsidR="00C236E0" w:rsidRPr="00976968" w:rsidRDefault="00C236E0" w:rsidP="00386036">
      <w:pPr>
        <w:autoSpaceDE w:val="0"/>
        <w:autoSpaceDN w:val="0"/>
        <w:adjustRightInd w:val="0"/>
        <w:ind w:firstLine="709"/>
        <w:jc w:val="both"/>
        <w:rPr>
          <w:sz w:val="28"/>
          <w:szCs w:val="28"/>
        </w:rPr>
      </w:pPr>
      <w:r w:rsidRPr="00976968">
        <w:rPr>
          <w:sz w:val="28"/>
          <w:szCs w:val="28"/>
        </w:rPr>
        <w:t>3. У</w:t>
      </w:r>
      <w:r w:rsidRPr="00976968">
        <w:rPr>
          <w:color w:val="2D2D2D"/>
          <w:spacing w:val="2"/>
          <w:sz w:val="28"/>
          <w:szCs w:val="28"/>
        </w:rPr>
        <w:t xml:space="preserve">чреждение составляет </w:t>
      </w:r>
      <w:r w:rsidR="009C2281">
        <w:rPr>
          <w:color w:val="2D2D2D"/>
          <w:spacing w:val="2"/>
          <w:sz w:val="28"/>
          <w:szCs w:val="28"/>
        </w:rPr>
        <w:t xml:space="preserve">проект </w:t>
      </w:r>
      <w:r w:rsidRPr="00976968">
        <w:rPr>
          <w:color w:val="2D2D2D"/>
          <w:spacing w:val="2"/>
          <w:sz w:val="28"/>
          <w:szCs w:val="28"/>
        </w:rPr>
        <w:t xml:space="preserve"> План с учетом пла</w:t>
      </w:r>
      <w:r>
        <w:rPr>
          <w:color w:val="2D2D2D"/>
          <w:spacing w:val="2"/>
          <w:sz w:val="28"/>
          <w:szCs w:val="28"/>
        </w:rPr>
        <w:t>нируемых объемов</w:t>
      </w:r>
      <w:r w:rsidR="00C479F9">
        <w:rPr>
          <w:color w:val="2D2D2D"/>
          <w:spacing w:val="2"/>
          <w:sz w:val="28"/>
          <w:szCs w:val="28"/>
        </w:rPr>
        <w:t>:</w:t>
      </w:r>
      <w:r>
        <w:rPr>
          <w:color w:val="2D2D2D"/>
          <w:spacing w:val="2"/>
          <w:sz w:val="28"/>
          <w:szCs w:val="28"/>
        </w:rPr>
        <w:br/>
        <w:t xml:space="preserve">     а</w:t>
      </w:r>
      <w:r w:rsidRPr="00976968">
        <w:rPr>
          <w:color w:val="2D2D2D"/>
          <w:spacing w:val="2"/>
          <w:sz w:val="28"/>
          <w:szCs w:val="28"/>
        </w:rPr>
        <w:t>)</w:t>
      </w:r>
      <w:r w:rsidRPr="00976968">
        <w:rPr>
          <w:sz w:val="28"/>
          <w:szCs w:val="28"/>
        </w:rPr>
        <w:t xml:space="preserve"> субсидии на финансовое обеспеч</w:t>
      </w:r>
      <w:r w:rsidR="00470E14">
        <w:rPr>
          <w:sz w:val="28"/>
          <w:szCs w:val="28"/>
        </w:rPr>
        <w:t>ение выполнения  муниципального</w:t>
      </w:r>
      <w:r w:rsidRPr="00976968">
        <w:rPr>
          <w:sz w:val="28"/>
          <w:szCs w:val="28"/>
        </w:rPr>
        <w:t xml:space="preserve"> задания;</w:t>
      </w:r>
    </w:p>
    <w:p w:rsidR="00C236E0" w:rsidRDefault="00C236E0" w:rsidP="00C236E0">
      <w:pPr>
        <w:pStyle w:val="formattext"/>
        <w:shd w:val="clear" w:color="auto" w:fill="FFFFFF"/>
        <w:spacing w:before="0" w:beforeAutospacing="0" w:after="0" w:afterAutospacing="0" w:line="315" w:lineRule="atLeast"/>
        <w:jc w:val="both"/>
        <w:textAlignment w:val="baseline"/>
        <w:rPr>
          <w:sz w:val="28"/>
          <w:szCs w:val="28"/>
        </w:rPr>
      </w:pPr>
      <w:r>
        <w:rPr>
          <w:sz w:val="28"/>
          <w:szCs w:val="28"/>
        </w:rPr>
        <w:t xml:space="preserve">      б) субсидий, предусмотренных </w:t>
      </w:r>
      <w:hyperlink r:id="rId10" w:history="1">
        <w:r>
          <w:rPr>
            <w:color w:val="0000FF"/>
            <w:sz w:val="28"/>
            <w:szCs w:val="28"/>
          </w:rPr>
          <w:t>абзацем вторым пункта 1 статьи 78.1</w:t>
        </w:r>
      </w:hyperlink>
      <w:r>
        <w:rPr>
          <w:sz w:val="28"/>
          <w:szCs w:val="28"/>
        </w:rPr>
        <w:t xml:space="preserve"> Бюджетного кодекса Российской Федерации (Собрание законодательства Российской Федерации, 1998, N 31, ст. 3823; 2013, N 52, ст. 6983) (далее - целевая субсидия), и целей их предоставления; </w:t>
      </w:r>
    </w:p>
    <w:p w:rsidR="00C236E0" w:rsidRDefault="00C236E0" w:rsidP="00C236E0">
      <w:pPr>
        <w:pStyle w:val="formattext"/>
        <w:shd w:val="clear" w:color="auto" w:fill="FFFFFF"/>
        <w:spacing w:before="0" w:beforeAutospacing="0" w:after="0" w:afterAutospacing="0" w:line="315" w:lineRule="atLeast"/>
        <w:jc w:val="both"/>
        <w:textAlignment w:val="baseline"/>
        <w:rPr>
          <w:sz w:val="28"/>
          <w:szCs w:val="28"/>
        </w:rPr>
      </w:pPr>
      <w:r>
        <w:rPr>
          <w:sz w:val="28"/>
          <w:szCs w:val="28"/>
        </w:rPr>
        <w:t xml:space="preserve">        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C236E0" w:rsidRDefault="00C236E0" w:rsidP="00C236E0">
      <w:pPr>
        <w:pStyle w:val="formattext"/>
        <w:shd w:val="clear" w:color="auto" w:fill="FFFFFF"/>
        <w:spacing w:before="0" w:beforeAutospacing="0" w:after="0" w:afterAutospacing="0" w:line="315" w:lineRule="atLeast"/>
        <w:jc w:val="both"/>
        <w:textAlignment w:val="baseline"/>
        <w:rPr>
          <w:sz w:val="28"/>
          <w:szCs w:val="28"/>
        </w:rPr>
      </w:pPr>
      <w:r>
        <w:rPr>
          <w:sz w:val="28"/>
          <w:szCs w:val="28"/>
        </w:rPr>
        <w:t xml:space="preserve">          г) грантов, в том числе в форме субсидий, предоставляемых из бюджетов бюджетной системы Российской Федерации (далее - грант);</w:t>
      </w:r>
    </w:p>
    <w:p w:rsidR="00C236E0" w:rsidRDefault="00C236E0" w:rsidP="00C236E0">
      <w:pPr>
        <w:pStyle w:val="formattext"/>
        <w:shd w:val="clear" w:color="auto" w:fill="FFFFFF"/>
        <w:spacing w:before="0" w:beforeAutospacing="0" w:after="0" w:afterAutospacing="0" w:line="315" w:lineRule="atLeast"/>
        <w:jc w:val="both"/>
        <w:textAlignment w:val="baseline"/>
        <w:rPr>
          <w:sz w:val="28"/>
          <w:szCs w:val="28"/>
        </w:rPr>
      </w:pPr>
      <w:r>
        <w:rPr>
          <w:sz w:val="28"/>
          <w:szCs w:val="28"/>
        </w:rPr>
        <w:t xml:space="preserve">         д) иных доходов, которые планирует получить учреждение при оказании услуг, выполнении работ за плату сверх установленного государственного задания, а в случаях, установленных федеральным за</w:t>
      </w:r>
      <w:r w:rsidR="00470E14">
        <w:rPr>
          <w:sz w:val="28"/>
          <w:szCs w:val="28"/>
        </w:rPr>
        <w:t>коном, в рамках муниципального</w:t>
      </w:r>
      <w:r>
        <w:rPr>
          <w:sz w:val="28"/>
          <w:szCs w:val="28"/>
        </w:rPr>
        <w:t xml:space="preserve"> задания;</w:t>
      </w:r>
    </w:p>
    <w:p w:rsidR="00C236E0" w:rsidRDefault="00C236E0" w:rsidP="00C236E0">
      <w:pPr>
        <w:autoSpaceDE w:val="0"/>
        <w:autoSpaceDN w:val="0"/>
        <w:adjustRightInd w:val="0"/>
        <w:ind w:firstLine="540"/>
        <w:jc w:val="both"/>
        <w:rPr>
          <w:sz w:val="28"/>
          <w:szCs w:val="28"/>
        </w:rPr>
      </w:pPr>
      <w:r>
        <w:rPr>
          <w:sz w:val="28"/>
          <w:szCs w:val="28"/>
        </w:rPr>
        <w:t>е) доходов от иной приносящей доход деятельности, предусмотренной уставом учреждения;</w:t>
      </w:r>
    </w:p>
    <w:p w:rsidR="00C236E0" w:rsidRDefault="00C236E0" w:rsidP="00C236E0">
      <w:pPr>
        <w:autoSpaceDE w:val="0"/>
        <w:autoSpaceDN w:val="0"/>
        <w:adjustRightInd w:val="0"/>
        <w:ind w:firstLine="540"/>
        <w:jc w:val="both"/>
        <w:rPr>
          <w:sz w:val="28"/>
          <w:szCs w:val="28"/>
        </w:rPr>
      </w:pPr>
      <w:r>
        <w:rPr>
          <w:sz w:val="28"/>
          <w:szCs w:val="28"/>
        </w:rPr>
        <w:t>ж)</w:t>
      </w:r>
      <w:r w:rsidR="00A518E9">
        <w:rPr>
          <w:sz w:val="28"/>
          <w:szCs w:val="28"/>
        </w:rPr>
        <w:t xml:space="preserve"> </w:t>
      </w:r>
      <w:r>
        <w:rPr>
          <w:sz w:val="28"/>
          <w:szCs w:val="28"/>
        </w:rPr>
        <w:t>расходов, связанных с осуществлением деятельности, предусмотренной уставом учреждения.</w:t>
      </w:r>
    </w:p>
    <w:p w:rsidR="00C236E0" w:rsidRPr="00976968" w:rsidRDefault="00C236E0" w:rsidP="00C236E0">
      <w:pPr>
        <w:autoSpaceDE w:val="0"/>
        <w:autoSpaceDN w:val="0"/>
        <w:adjustRightInd w:val="0"/>
        <w:jc w:val="both"/>
        <w:rPr>
          <w:bCs/>
          <w:sz w:val="28"/>
          <w:szCs w:val="28"/>
        </w:rPr>
      </w:pPr>
      <w:r w:rsidRPr="00976968">
        <w:rPr>
          <w:sz w:val="28"/>
          <w:szCs w:val="28"/>
        </w:rPr>
        <w:lastRenderedPageBreak/>
        <w:t xml:space="preserve">          </w:t>
      </w:r>
      <w:r w:rsidRPr="00976968">
        <w:rPr>
          <w:bCs/>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а) планируемых поступлений:</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от доходов - по коду аналитической группы подвида доходов бюджетов классификации доходов бюджетов;</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возвратом в соответствии с законодательством Российской Федерации о налогах и сборах излишне уплаченных сумм налогов, сборов, страховых взносов, пеней, штрафов и процентов, возврата предоставленных учреждением кредитов (займов, ссуд) (далее - дебиторской задолженности прошлых лет), а также поступления от операций с финансовыми активами, кредитов, получаемых учреждением,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б) планируемых выплат:</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по расходам - по кодам видов расходов классификации расходов бюджетов;</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по возврату в бюджет остатков субсидий прошлых лет, предоставлению учреждением кредитов (займов, ссуд), возврату полученных учреждением кредитов, а также перечисление средств на депозиты и вложение в финансовые активы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C236E0" w:rsidRPr="00976968" w:rsidRDefault="00C236E0" w:rsidP="00C236E0">
      <w:pPr>
        <w:autoSpaceDE w:val="0"/>
        <w:autoSpaceDN w:val="0"/>
        <w:adjustRightInd w:val="0"/>
        <w:ind w:firstLine="540"/>
        <w:jc w:val="both"/>
        <w:rPr>
          <w:bCs/>
          <w:sz w:val="28"/>
          <w:szCs w:val="28"/>
        </w:rPr>
      </w:pPr>
      <w:r w:rsidRPr="00976968">
        <w:rPr>
          <w:bCs/>
          <w:sz w:val="28"/>
          <w:szCs w:val="28"/>
        </w:rPr>
        <w:t>в) в рамках расчетов между головным учреждением и обособленным(и) подразделением(ями), в том числе при перечислении обособленному подразделению средств части субсидии (гранта в форме субсидии), полученной учреждением из федерального бюджета,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C236E0" w:rsidRPr="00976968" w:rsidRDefault="00C236E0" w:rsidP="00C236E0">
      <w:pPr>
        <w:autoSpaceDE w:val="0"/>
        <w:autoSpaceDN w:val="0"/>
        <w:adjustRightInd w:val="0"/>
        <w:jc w:val="both"/>
        <w:rPr>
          <w:sz w:val="28"/>
          <w:szCs w:val="28"/>
        </w:rPr>
      </w:pPr>
      <w:r>
        <w:rPr>
          <w:rFonts w:ascii="Arial" w:hAnsi="Arial" w:cs="Arial"/>
        </w:rPr>
        <w:t xml:space="preserve">         </w:t>
      </w:r>
      <w:r w:rsidRPr="00976968">
        <w:rPr>
          <w:sz w:val="28"/>
          <w:szCs w:val="28"/>
        </w:rPr>
        <w:t>4. Ведение Плана осуществляется учреждением путем внесения изменений в показатели Плана (далее - изменение показателей Плана) текущего финансового года, очередного года и первого года планового периода и формирования показателей Плана второго года планового периода.</w:t>
      </w:r>
    </w:p>
    <w:p w:rsidR="00C236E0" w:rsidRPr="00976968" w:rsidRDefault="00C236E0" w:rsidP="00C236E0">
      <w:pPr>
        <w:autoSpaceDE w:val="0"/>
        <w:autoSpaceDN w:val="0"/>
        <w:adjustRightInd w:val="0"/>
        <w:ind w:firstLine="540"/>
        <w:jc w:val="both"/>
        <w:rPr>
          <w:sz w:val="28"/>
          <w:szCs w:val="28"/>
        </w:rPr>
      </w:pPr>
      <w:r w:rsidRPr="00976968">
        <w:rPr>
          <w:sz w:val="28"/>
          <w:szCs w:val="28"/>
        </w:rPr>
        <w:t>5. Изменение показателей Плана в течение текущего финансового года осуществляется в том числе в связи с:</w:t>
      </w:r>
    </w:p>
    <w:p w:rsidR="00C236E0" w:rsidRPr="00976968" w:rsidRDefault="00C236E0" w:rsidP="00C236E0">
      <w:pPr>
        <w:autoSpaceDE w:val="0"/>
        <w:autoSpaceDN w:val="0"/>
        <w:adjustRightInd w:val="0"/>
        <w:ind w:firstLine="540"/>
        <w:jc w:val="both"/>
        <w:rPr>
          <w:sz w:val="28"/>
          <w:szCs w:val="28"/>
        </w:rPr>
      </w:pPr>
      <w:r w:rsidRPr="00976968">
        <w:rPr>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потребность в которых подтверждена в установленном бюджетным законодательством порядке;</w:t>
      </w:r>
    </w:p>
    <w:p w:rsidR="00C236E0" w:rsidRPr="00976968" w:rsidRDefault="00C236E0" w:rsidP="00C236E0">
      <w:pPr>
        <w:autoSpaceDE w:val="0"/>
        <w:autoSpaceDN w:val="0"/>
        <w:adjustRightInd w:val="0"/>
        <w:ind w:firstLine="540"/>
        <w:jc w:val="both"/>
        <w:rPr>
          <w:sz w:val="28"/>
          <w:szCs w:val="28"/>
        </w:rPr>
      </w:pPr>
      <w:r w:rsidRPr="00976968">
        <w:rPr>
          <w:sz w:val="28"/>
          <w:szCs w:val="28"/>
        </w:rPr>
        <w:lastRenderedPageBreak/>
        <w:t>б) изменением объемов планируемых поступлений, а также объемов и (или) направлений выплат, в том числе в связи с:</w:t>
      </w:r>
    </w:p>
    <w:p w:rsidR="00C236E0" w:rsidRPr="00976968" w:rsidRDefault="00C236E0" w:rsidP="00C236E0">
      <w:pPr>
        <w:autoSpaceDE w:val="0"/>
        <w:autoSpaceDN w:val="0"/>
        <w:adjustRightInd w:val="0"/>
        <w:ind w:firstLine="540"/>
        <w:jc w:val="both"/>
        <w:rPr>
          <w:sz w:val="28"/>
          <w:szCs w:val="28"/>
        </w:rPr>
      </w:pPr>
      <w:r w:rsidRPr="00976968">
        <w:rPr>
          <w:sz w:val="28"/>
          <w:szCs w:val="28"/>
        </w:rPr>
        <w:t>изменением объема предоставляемых субсидий на финансовое обеспечение выполнения государственного задания, целевых субсидий, субсидий на осуществление капитальных вложений, грантов, в том числе грантов в форме субсидий;</w:t>
      </w:r>
    </w:p>
    <w:p w:rsidR="00C236E0" w:rsidRPr="00976968" w:rsidRDefault="00C236E0" w:rsidP="00C236E0">
      <w:pPr>
        <w:autoSpaceDE w:val="0"/>
        <w:autoSpaceDN w:val="0"/>
        <w:adjustRightInd w:val="0"/>
        <w:ind w:firstLine="540"/>
        <w:jc w:val="both"/>
        <w:rPr>
          <w:sz w:val="28"/>
          <w:szCs w:val="28"/>
        </w:rPr>
      </w:pPr>
      <w:r w:rsidRPr="00976968">
        <w:rPr>
          <w:sz w:val="28"/>
          <w:szCs w:val="28"/>
        </w:rPr>
        <w:t>изменением объема услуг (работ), предоставляемых за плату;</w:t>
      </w:r>
    </w:p>
    <w:p w:rsidR="00C236E0" w:rsidRPr="00976968" w:rsidRDefault="00C236E0" w:rsidP="00C236E0">
      <w:pPr>
        <w:autoSpaceDE w:val="0"/>
        <w:autoSpaceDN w:val="0"/>
        <w:adjustRightInd w:val="0"/>
        <w:ind w:firstLine="540"/>
        <w:jc w:val="both"/>
        <w:rPr>
          <w:sz w:val="28"/>
          <w:szCs w:val="28"/>
        </w:rPr>
      </w:pPr>
      <w:r w:rsidRPr="00976968">
        <w:rPr>
          <w:sz w:val="28"/>
          <w:szCs w:val="28"/>
        </w:rPr>
        <w:t>изменением объемов безвозмездных поступлений от юридических и физических лиц;</w:t>
      </w:r>
    </w:p>
    <w:p w:rsidR="00C236E0" w:rsidRPr="00976968" w:rsidRDefault="00C236E0" w:rsidP="00C236E0">
      <w:pPr>
        <w:autoSpaceDE w:val="0"/>
        <w:autoSpaceDN w:val="0"/>
        <w:adjustRightInd w:val="0"/>
        <w:ind w:firstLine="540"/>
        <w:jc w:val="both"/>
        <w:rPr>
          <w:sz w:val="28"/>
          <w:szCs w:val="28"/>
        </w:rPr>
      </w:pPr>
      <w:r w:rsidRPr="00976968">
        <w:rPr>
          <w:sz w:val="28"/>
          <w:szCs w:val="28"/>
        </w:rPr>
        <w:t>поступлением средств дебиторской задолженности прошлых лет, не включенных в показатели Плана при его составлении;</w:t>
      </w:r>
    </w:p>
    <w:p w:rsidR="00C236E0" w:rsidRPr="00976968" w:rsidRDefault="00C236E0" w:rsidP="00C236E0">
      <w:pPr>
        <w:autoSpaceDE w:val="0"/>
        <w:autoSpaceDN w:val="0"/>
        <w:adjustRightInd w:val="0"/>
        <w:ind w:firstLine="540"/>
        <w:jc w:val="both"/>
        <w:rPr>
          <w:sz w:val="28"/>
          <w:szCs w:val="28"/>
        </w:rPr>
      </w:pPr>
      <w:r w:rsidRPr="00976968">
        <w:rPr>
          <w:sz w:val="28"/>
          <w:szCs w:val="28"/>
        </w:rPr>
        <w:t>увеличением выплат по неисполненным обязательствам прошлых лет, не включенных в показатели Плана при его составлении;</w:t>
      </w:r>
    </w:p>
    <w:p w:rsidR="00C236E0" w:rsidRPr="00976968" w:rsidRDefault="00C236E0" w:rsidP="00C236E0">
      <w:pPr>
        <w:autoSpaceDE w:val="0"/>
        <w:autoSpaceDN w:val="0"/>
        <w:adjustRightInd w:val="0"/>
        <w:ind w:firstLine="540"/>
        <w:jc w:val="both"/>
        <w:rPr>
          <w:sz w:val="28"/>
          <w:szCs w:val="28"/>
        </w:rPr>
      </w:pPr>
      <w:r w:rsidRPr="00976968">
        <w:rPr>
          <w:sz w:val="28"/>
          <w:szCs w:val="28"/>
        </w:rPr>
        <w:t>внесением изменений в план (план - график) закупок, предусматривающих увеличение или уменьшение ранее запланированных выплат;</w:t>
      </w:r>
    </w:p>
    <w:p w:rsidR="00C236E0" w:rsidRPr="00976968" w:rsidRDefault="00C236E0" w:rsidP="00C236E0">
      <w:pPr>
        <w:autoSpaceDE w:val="0"/>
        <w:autoSpaceDN w:val="0"/>
        <w:adjustRightInd w:val="0"/>
        <w:ind w:firstLine="540"/>
        <w:jc w:val="both"/>
        <w:rPr>
          <w:sz w:val="28"/>
          <w:szCs w:val="28"/>
        </w:rPr>
      </w:pPr>
      <w:r w:rsidRPr="00976968">
        <w:rPr>
          <w:sz w:val="28"/>
          <w:szCs w:val="28"/>
        </w:rPr>
        <w:t>в) проведением реорганизации учреждения.</w:t>
      </w:r>
    </w:p>
    <w:p w:rsidR="00C236E0" w:rsidRPr="00E8322B" w:rsidRDefault="00C236E0" w:rsidP="00C236E0">
      <w:pPr>
        <w:autoSpaceDE w:val="0"/>
        <w:autoSpaceDN w:val="0"/>
        <w:adjustRightInd w:val="0"/>
        <w:ind w:firstLine="540"/>
        <w:jc w:val="both"/>
        <w:rPr>
          <w:sz w:val="28"/>
          <w:szCs w:val="28"/>
        </w:rPr>
      </w:pPr>
      <w:r w:rsidRPr="00E8322B">
        <w:rPr>
          <w:sz w:val="28"/>
          <w:szCs w:val="28"/>
        </w:rPr>
        <w:t>Внесение изменений в показатели Плана в связи с изменением объема предоставляемых субсидий на финансовое обеспеч</w:t>
      </w:r>
      <w:r w:rsidR="00C479F9" w:rsidRPr="00E8322B">
        <w:rPr>
          <w:sz w:val="28"/>
          <w:szCs w:val="28"/>
        </w:rPr>
        <w:t>ение выполнения  муниципального</w:t>
      </w:r>
      <w:r w:rsidRPr="00E8322B">
        <w:rPr>
          <w:sz w:val="28"/>
          <w:szCs w:val="28"/>
        </w:rPr>
        <w:t xml:space="preserve"> задания, целевых субсидий, субсидий на осуществление капитальных вложений, грантов в форме субсидий, предоставляемых из бюджетов бюджетной системы Российской Федерации, осуществляется не позднее пятнадцати рабочих дней после заключения соответствующего соглашения (дополнительного соглашения) о предоставлении субсидии (гранта в форме субсидии).</w:t>
      </w:r>
    </w:p>
    <w:p w:rsidR="00C236E0" w:rsidRPr="00386036" w:rsidRDefault="00C236E0" w:rsidP="00C236E0">
      <w:pPr>
        <w:autoSpaceDE w:val="0"/>
        <w:autoSpaceDN w:val="0"/>
        <w:adjustRightInd w:val="0"/>
        <w:ind w:firstLine="540"/>
        <w:jc w:val="both"/>
        <w:rPr>
          <w:rFonts w:ascii="Arial" w:hAnsi="Arial" w:cs="Arial"/>
        </w:rPr>
      </w:pPr>
      <w:r w:rsidRPr="00386036">
        <w:rPr>
          <w:sz w:val="28"/>
          <w:szCs w:val="28"/>
        </w:rP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r w:rsidRPr="00386036">
        <w:rPr>
          <w:rFonts w:ascii="Arial" w:hAnsi="Arial" w:cs="Arial"/>
        </w:rPr>
        <w:t>.</w:t>
      </w:r>
    </w:p>
    <w:p w:rsidR="00C236E0" w:rsidRPr="00976968" w:rsidRDefault="00C236E0" w:rsidP="00C236E0">
      <w:pPr>
        <w:autoSpaceDE w:val="0"/>
        <w:autoSpaceDN w:val="0"/>
        <w:adjustRightInd w:val="0"/>
        <w:ind w:firstLine="540"/>
        <w:jc w:val="both"/>
        <w:rPr>
          <w:sz w:val="28"/>
          <w:szCs w:val="28"/>
        </w:rPr>
      </w:pPr>
      <w:r w:rsidRPr="00976968">
        <w:rPr>
          <w:sz w:val="28"/>
          <w:szCs w:val="28"/>
        </w:rPr>
        <w:t>6.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сформированные при составлении Плана, за исключением случаев, предусмотренных п.7</w:t>
      </w:r>
      <w:r>
        <w:rPr>
          <w:sz w:val="28"/>
          <w:szCs w:val="28"/>
        </w:rPr>
        <w:t xml:space="preserve"> </w:t>
      </w:r>
      <w:r w:rsidRPr="00976968">
        <w:rPr>
          <w:sz w:val="28"/>
          <w:szCs w:val="28"/>
        </w:rPr>
        <w:t>Порядка.</w:t>
      </w:r>
    </w:p>
    <w:p w:rsidR="00C236E0" w:rsidRPr="00976968" w:rsidRDefault="00C236E0" w:rsidP="00C236E0">
      <w:pPr>
        <w:autoSpaceDE w:val="0"/>
        <w:autoSpaceDN w:val="0"/>
        <w:adjustRightInd w:val="0"/>
        <w:ind w:firstLine="540"/>
        <w:jc w:val="both"/>
        <w:rPr>
          <w:sz w:val="28"/>
          <w:szCs w:val="28"/>
        </w:rPr>
      </w:pPr>
      <w:r w:rsidRPr="00976968">
        <w:rPr>
          <w:sz w:val="28"/>
          <w:szCs w:val="28"/>
        </w:rPr>
        <w:lastRenderedPageBreak/>
        <w:t xml:space="preserve">Учреждение в целях внесения изменений в показатели Плана в случаях, предусмотренных </w:t>
      </w:r>
      <w:hyperlink w:anchor="Par14" w:history="1">
        <w:r w:rsidRPr="00976968">
          <w:rPr>
            <w:color w:val="0000FF"/>
            <w:sz w:val="28"/>
            <w:szCs w:val="28"/>
          </w:rPr>
          <w:t>пунктом 7</w:t>
        </w:r>
      </w:hyperlink>
      <w:r w:rsidRPr="00976968">
        <w:rPr>
          <w:sz w:val="28"/>
          <w:szCs w:val="28"/>
        </w:rPr>
        <w:t xml:space="preserve"> Порядка, формируют сведения о движении денежных средств (рекомендуемый образец сведений о поступлениях и выплатах приведен в </w:t>
      </w:r>
      <w:hyperlink r:id="rId11" w:history="1">
        <w:r w:rsidRPr="00976968">
          <w:rPr>
            <w:color w:val="0000FF"/>
            <w:sz w:val="28"/>
            <w:szCs w:val="28"/>
          </w:rPr>
          <w:t>приложении N 3</w:t>
        </w:r>
      </w:hyperlink>
      <w:r w:rsidRPr="00976968">
        <w:rPr>
          <w:sz w:val="28"/>
          <w:szCs w:val="28"/>
        </w:rPr>
        <w:t xml:space="preserve"> к Порядку).</w:t>
      </w:r>
    </w:p>
    <w:p w:rsidR="00C236E0" w:rsidRPr="00976968" w:rsidRDefault="00C236E0" w:rsidP="00C236E0">
      <w:pPr>
        <w:autoSpaceDE w:val="0"/>
        <w:autoSpaceDN w:val="0"/>
        <w:adjustRightInd w:val="0"/>
        <w:ind w:firstLine="540"/>
        <w:jc w:val="both"/>
        <w:rPr>
          <w:sz w:val="28"/>
          <w:szCs w:val="28"/>
        </w:rPr>
      </w:pPr>
      <w:r w:rsidRPr="00976968">
        <w:rPr>
          <w:sz w:val="28"/>
          <w:szCs w:val="28"/>
        </w:rPr>
        <w:t>7.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исходя из информации, содержащейся в документах о поступлении денежных средств или являющихся основанием для осуществления выплат, ранее не включенных в показатели Плана:</w:t>
      </w:r>
    </w:p>
    <w:p w:rsidR="00C236E0" w:rsidRPr="00976968" w:rsidRDefault="00C236E0" w:rsidP="00C236E0">
      <w:pPr>
        <w:autoSpaceDE w:val="0"/>
        <w:autoSpaceDN w:val="0"/>
        <w:adjustRightInd w:val="0"/>
        <w:ind w:firstLine="540"/>
        <w:jc w:val="both"/>
        <w:rPr>
          <w:sz w:val="28"/>
          <w:szCs w:val="28"/>
        </w:rPr>
      </w:pPr>
      <w:r w:rsidRPr="00976968">
        <w:rPr>
          <w:sz w:val="28"/>
          <w:szCs w:val="28"/>
        </w:rPr>
        <w:t>а) при поступлении в текущем финансовом году:</w:t>
      </w:r>
    </w:p>
    <w:p w:rsidR="00C236E0" w:rsidRPr="00976968" w:rsidRDefault="00C236E0" w:rsidP="00C236E0">
      <w:pPr>
        <w:autoSpaceDE w:val="0"/>
        <w:autoSpaceDN w:val="0"/>
        <w:adjustRightInd w:val="0"/>
        <w:ind w:firstLine="540"/>
        <w:jc w:val="both"/>
        <w:rPr>
          <w:sz w:val="28"/>
          <w:szCs w:val="28"/>
        </w:rPr>
      </w:pPr>
      <w:r w:rsidRPr="00976968">
        <w:rPr>
          <w:sz w:val="28"/>
          <w:szCs w:val="28"/>
        </w:rPr>
        <w:t>сумм возврата по ранее произведенным выплатам, в том числе дебиторской задолженности прошлых лет;</w:t>
      </w:r>
    </w:p>
    <w:p w:rsidR="00C236E0" w:rsidRPr="00976968" w:rsidRDefault="00C236E0" w:rsidP="00C236E0">
      <w:pPr>
        <w:autoSpaceDE w:val="0"/>
        <w:autoSpaceDN w:val="0"/>
        <w:adjustRightInd w:val="0"/>
        <w:ind w:firstLine="540"/>
        <w:jc w:val="both"/>
        <w:rPr>
          <w:sz w:val="28"/>
          <w:szCs w:val="28"/>
        </w:rPr>
      </w:pPr>
      <w:r w:rsidRPr="00976968">
        <w:rPr>
          <w:sz w:val="28"/>
          <w:szCs w:val="28"/>
        </w:rPr>
        <w:t>сумм, поступивших в возмещение ущерба, недостач, выявленных в текущем финансовом году, а также в виде пени, штрафов, неустоек по договорам, контрактам;</w:t>
      </w:r>
    </w:p>
    <w:p w:rsidR="00C236E0" w:rsidRPr="00976968" w:rsidRDefault="00C236E0" w:rsidP="00C236E0">
      <w:pPr>
        <w:autoSpaceDE w:val="0"/>
        <w:autoSpaceDN w:val="0"/>
        <w:adjustRightInd w:val="0"/>
        <w:ind w:firstLine="540"/>
        <w:jc w:val="both"/>
        <w:rPr>
          <w:sz w:val="28"/>
          <w:szCs w:val="28"/>
        </w:rPr>
      </w:pPr>
      <w:r w:rsidRPr="00976968">
        <w:rPr>
          <w:sz w:val="28"/>
          <w:szCs w:val="28"/>
        </w:rPr>
        <w:t>сумм, поступивших по решению суда или на основании исполнительных документов;</w:t>
      </w:r>
    </w:p>
    <w:p w:rsidR="00C236E0" w:rsidRPr="00976968" w:rsidRDefault="00C236E0" w:rsidP="00C236E0">
      <w:pPr>
        <w:autoSpaceDE w:val="0"/>
        <w:autoSpaceDN w:val="0"/>
        <w:adjustRightInd w:val="0"/>
        <w:ind w:firstLine="540"/>
        <w:jc w:val="both"/>
        <w:rPr>
          <w:sz w:val="28"/>
          <w:szCs w:val="28"/>
        </w:rPr>
      </w:pPr>
      <w:r w:rsidRPr="00976968">
        <w:rPr>
          <w:sz w:val="28"/>
          <w:szCs w:val="28"/>
        </w:rPr>
        <w:t>б) при необходимости осуществления выплат:</w:t>
      </w:r>
    </w:p>
    <w:p w:rsidR="00C236E0" w:rsidRPr="00976968" w:rsidRDefault="00C236E0" w:rsidP="00C236E0">
      <w:pPr>
        <w:autoSpaceDE w:val="0"/>
        <w:autoSpaceDN w:val="0"/>
        <w:adjustRightInd w:val="0"/>
        <w:ind w:firstLine="540"/>
        <w:jc w:val="both"/>
        <w:rPr>
          <w:sz w:val="28"/>
          <w:szCs w:val="28"/>
        </w:rPr>
      </w:pPr>
      <w:r w:rsidRPr="00976968">
        <w:rPr>
          <w:sz w:val="28"/>
          <w:szCs w:val="28"/>
        </w:rPr>
        <w:t>по возврату в бюджет бюджетной системы Российской Федерации субсидий, полученных в прошлых отчетных периодах;</w:t>
      </w:r>
    </w:p>
    <w:p w:rsidR="00C236E0" w:rsidRPr="00976968" w:rsidRDefault="00C236E0" w:rsidP="00C236E0">
      <w:pPr>
        <w:autoSpaceDE w:val="0"/>
        <w:autoSpaceDN w:val="0"/>
        <w:adjustRightInd w:val="0"/>
        <w:ind w:firstLine="540"/>
        <w:jc w:val="both"/>
        <w:rPr>
          <w:sz w:val="28"/>
          <w:szCs w:val="28"/>
        </w:rPr>
      </w:pPr>
      <w:r w:rsidRPr="00976968">
        <w:rPr>
          <w:sz w:val="28"/>
          <w:szCs w:val="28"/>
        </w:rPr>
        <w:t>оплате неисполненных обязательств прошлых лет;</w:t>
      </w:r>
    </w:p>
    <w:p w:rsidR="00C236E0" w:rsidRPr="00976968" w:rsidRDefault="00C236E0" w:rsidP="00C236E0">
      <w:pPr>
        <w:autoSpaceDE w:val="0"/>
        <w:autoSpaceDN w:val="0"/>
        <w:adjustRightInd w:val="0"/>
        <w:ind w:firstLine="540"/>
        <w:jc w:val="both"/>
        <w:rPr>
          <w:sz w:val="28"/>
          <w:szCs w:val="28"/>
        </w:rPr>
      </w:pPr>
      <w:r w:rsidRPr="00976968">
        <w:rPr>
          <w:sz w:val="28"/>
          <w:szCs w:val="28"/>
        </w:rPr>
        <w:t>по возмещению ущерба;</w:t>
      </w:r>
    </w:p>
    <w:p w:rsidR="00C236E0" w:rsidRPr="00976968" w:rsidRDefault="00C236E0" w:rsidP="00C236E0">
      <w:pPr>
        <w:autoSpaceDE w:val="0"/>
        <w:autoSpaceDN w:val="0"/>
        <w:adjustRightInd w:val="0"/>
        <w:ind w:firstLine="540"/>
        <w:jc w:val="both"/>
        <w:rPr>
          <w:sz w:val="28"/>
          <w:szCs w:val="28"/>
        </w:rPr>
      </w:pPr>
      <w:r w:rsidRPr="00976968">
        <w:rPr>
          <w:sz w:val="28"/>
          <w:szCs w:val="28"/>
        </w:rPr>
        <w:t>по решению суда, на основании исполнительных документов;</w:t>
      </w:r>
    </w:p>
    <w:p w:rsidR="00C236E0" w:rsidRPr="00976968" w:rsidRDefault="00C236E0" w:rsidP="00C236E0">
      <w:pPr>
        <w:autoSpaceDE w:val="0"/>
        <w:autoSpaceDN w:val="0"/>
        <w:adjustRightInd w:val="0"/>
        <w:ind w:firstLine="540"/>
        <w:jc w:val="both"/>
        <w:rPr>
          <w:sz w:val="28"/>
          <w:szCs w:val="28"/>
        </w:rPr>
      </w:pPr>
      <w:r w:rsidRPr="00976968">
        <w:rPr>
          <w:sz w:val="28"/>
          <w:szCs w:val="28"/>
        </w:rPr>
        <w:t>по уплате штрафов, в том числе административных.</w:t>
      </w:r>
    </w:p>
    <w:p w:rsidR="00C236E0" w:rsidRPr="00976968" w:rsidRDefault="00C236E0" w:rsidP="00C236E0">
      <w:pPr>
        <w:autoSpaceDE w:val="0"/>
        <w:autoSpaceDN w:val="0"/>
        <w:adjustRightInd w:val="0"/>
        <w:ind w:firstLine="540"/>
        <w:jc w:val="both"/>
        <w:rPr>
          <w:sz w:val="28"/>
          <w:szCs w:val="28"/>
        </w:rPr>
      </w:pPr>
      <w:r>
        <w:rPr>
          <w:sz w:val="28"/>
          <w:szCs w:val="28"/>
        </w:rPr>
        <w:t>8</w:t>
      </w:r>
      <w:r w:rsidRPr="00976968">
        <w:rPr>
          <w:sz w:val="28"/>
          <w:szCs w:val="28"/>
        </w:rPr>
        <w:t xml:space="preserve">. При внесении изменений в показатели Плана в случае, установленном </w:t>
      </w:r>
      <w:hyperlink w:anchor="Par9" w:history="1">
        <w:r w:rsidRPr="00976968">
          <w:rPr>
            <w:color w:val="0000FF"/>
            <w:sz w:val="28"/>
            <w:szCs w:val="28"/>
          </w:rPr>
          <w:t xml:space="preserve">подпунктом "в" пункта </w:t>
        </w:r>
      </w:hyperlink>
      <w:r w:rsidRPr="00976968">
        <w:rPr>
          <w:sz w:val="28"/>
          <w:szCs w:val="28"/>
        </w:rPr>
        <w:t>5 Порядка, при реорганизации:</w:t>
      </w:r>
    </w:p>
    <w:p w:rsidR="00C236E0" w:rsidRPr="00976968" w:rsidRDefault="00C236E0" w:rsidP="00C236E0">
      <w:pPr>
        <w:autoSpaceDE w:val="0"/>
        <w:autoSpaceDN w:val="0"/>
        <w:adjustRightInd w:val="0"/>
        <w:ind w:firstLine="540"/>
        <w:jc w:val="both"/>
        <w:rPr>
          <w:sz w:val="28"/>
          <w:szCs w:val="28"/>
        </w:rPr>
      </w:pPr>
      <w:r w:rsidRPr="00976968">
        <w:rPr>
          <w:sz w:val="28"/>
          <w:szCs w:val="28"/>
        </w:rPr>
        <w:t>а) в формах присоединения, слияния - показатели Плана(ов) учреждения(ий) - правопреемника(ов) формируются с учетом показателей Планов реорганизуемых учреждений, прекращающих свою деятельность, путем суммирования (построчного объединения) показателей поступлений и выплат;</w:t>
      </w:r>
    </w:p>
    <w:p w:rsidR="00C236E0" w:rsidRPr="00976968" w:rsidRDefault="00C236E0" w:rsidP="00C236E0">
      <w:pPr>
        <w:autoSpaceDE w:val="0"/>
        <w:autoSpaceDN w:val="0"/>
        <w:adjustRightInd w:val="0"/>
        <w:ind w:firstLine="540"/>
        <w:jc w:val="both"/>
        <w:rPr>
          <w:sz w:val="28"/>
          <w:szCs w:val="28"/>
        </w:rPr>
      </w:pPr>
      <w:r w:rsidRPr="00976968">
        <w:rPr>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C236E0" w:rsidRPr="00976968" w:rsidRDefault="00C236E0" w:rsidP="00C236E0">
      <w:pPr>
        <w:autoSpaceDE w:val="0"/>
        <w:autoSpaceDN w:val="0"/>
        <w:adjustRightInd w:val="0"/>
        <w:ind w:firstLine="540"/>
        <w:jc w:val="both"/>
        <w:rPr>
          <w:sz w:val="28"/>
          <w:szCs w:val="28"/>
        </w:rPr>
      </w:pPr>
      <w:r w:rsidRPr="00976968">
        <w:rPr>
          <w:sz w:val="28"/>
          <w:szCs w:val="28"/>
        </w:rPr>
        <w:t>в) в форме разделения - показатели Планов формируются путем разделения соответствующих показателей поступлений и выплат Плана реорганизованного учреждения, прекращающего свою деятельность, в разрезе вновь возникших юридических лиц.</w:t>
      </w:r>
    </w:p>
    <w:p w:rsidR="00C236E0" w:rsidRPr="00976968" w:rsidRDefault="00C236E0" w:rsidP="00C236E0">
      <w:pPr>
        <w:autoSpaceDE w:val="0"/>
        <w:autoSpaceDN w:val="0"/>
        <w:adjustRightInd w:val="0"/>
        <w:ind w:firstLine="540"/>
        <w:jc w:val="both"/>
        <w:rPr>
          <w:sz w:val="28"/>
          <w:szCs w:val="28"/>
        </w:rPr>
      </w:pPr>
      <w:r w:rsidRPr="00976968">
        <w:rPr>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C236E0" w:rsidRPr="00976968" w:rsidRDefault="00C236E0" w:rsidP="00C236E0">
      <w:pPr>
        <w:autoSpaceDE w:val="0"/>
        <w:autoSpaceDN w:val="0"/>
        <w:adjustRightInd w:val="0"/>
        <w:ind w:firstLine="540"/>
        <w:jc w:val="both"/>
        <w:rPr>
          <w:sz w:val="28"/>
          <w:szCs w:val="28"/>
        </w:rPr>
      </w:pPr>
      <w:r w:rsidRPr="00976968">
        <w:rPr>
          <w:sz w:val="28"/>
          <w:szCs w:val="28"/>
        </w:rPr>
        <w:lastRenderedPageBreak/>
        <w:t>После завершения реорганизации данные по поступлениям и выплатам учреждения уточняются в части взаимосвязанных поступлений и выплат (при необходимости).</w:t>
      </w:r>
    </w:p>
    <w:p w:rsidR="00C236E0" w:rsidRPr="00E8322B" w:rsidRDefault="00C236E0" w:rsidP="00C236E0">
      <w:pPr>
        <w:autoSpaceDE w:val="0"/>
        <w:autoSpaceDN w:val="0"/>
        <w:adjustRightInd w:val="0"/>
        <w:ind w:firstLine="540"/>
        <w:jc w:val="both"/>
        <w:rPr>
          <w:sz w:val="28"/>
          <w:szCs w:val="28"/>
        </w:rPr>
      </w:pPr>
      <w:r w:rsidRPr="00E8322B">
        <w:rPr>
          <w:sz w:val="28"/>
          <w:szCs w:val="28"/>
        </w:rPr>
        <w:t>9. Внесение изменений в показатели Плана на текущий финансовый год осуществляется не позднее одного рабочего дня до окончания текущего финансового года.</w:t>
      </w:r>
    </w:p>
    <w:p w:rsidR="00C236E0" w:rsidRPr="00976968" w:rsidRDefault="00C236E0" w:rsidP="00C236E0">
      <w:pPr>
        <w:autoSpaceDE w:val="0"/>
        <w:autoSpaceDN w:val="0"/>
        <w:adjustRightInd w:val="0"/>
        <w:ind w:firstLine="540"/>
        <w:jc w:val="both"/>
        <w:rPr>
          <w:sz w:val="28"/>
          <w:szCs w:val="28"/>
        </w:rPr>
      </w:pPr>
      <w:r>
        <w:rPr>
          <w:sz w:val="28"/>
          <w:szCs w:val="28"/>
        </w:rPr>
        <w:t>10</w:t>
      </w:r>
      <w:r w:rsidRPr="00976968">
        <w:rPr>
          <w:sz w:val="28"/>
          <w:szCs w:val="28"/>
        </w:rPr>
        <w:t>. Обоснования (расчеты) плановых показателей являются неотъемлемой частью Плана и формируются учреждением при составлении проекта Плана на второй год планового периода и при необходимости уточнения показателей Плана на очередной год и плановый период.</w:t>
      </w:r>
    </w:p>
    <w:p w:rsidR="00C236E0" w:rsidRPr="00976968" w:rsidRDefault="00C236E0" w:rsidP="00C236E0">
      <w:pPr>
        <w:autoSpaceDE w:val="0"/>
        <w:autoSpaceDN w:val="0"/>
        <w:adjustRightInd w:val="0"/>
        <w:ind w:firstLine="540"/>
        <w:jc w:val="both"/>
        <w:rPr>
          <w:sz w:val="28"/>
          <w:szCs w:val="28"/>
        </w:rPr>
      </w:pPr>
      <w:r w:rsidRPr="00976968">
        <w:rPr>
          <w:sz w:val="28"/>
          <w:szCs w:val="28"/>
        </w:rPr>
        <w:t>Обоснования (расчеты) плановых показателей изменяются (уточняются) учреждением при необходимости внесения изменений в показатели Плана текущего финансового года и планового периода, за исключением случаев, предусмотренных п.7 Порядка.</w:t>
      </w:r>
    </w:p>
    <w:p w:rsidR="00C236E0" w:rsidRPr="00976968" w:rsidRDefault="00C236E0" w:rsidP="00C236E0">
      <w:pPr>
        <w:autoSpaceDE w:val="0"/>
        <w:autoSpaceDN w:val="0"/>
        <w:adjustRightInd w:val="0"/>
        <w:jc w:val="both"/>
        <w:rPr>
          <w:sz w:val="28"/>
          <w:szCs w:val="28"/>
        </w:rPr>
      </w:pPr>
      <w:r>
        <w:rPr>
          <w:sz w:val="28"/>
          <w:szCs w:val="28"/>
        </w:rPr>
        <w:t xml:space="preserve">         11</w:t>
      </w:r>
      <w:r w:rsidRPr="00976968">
        <w:rPr>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а также расчетов прочих поступлений, не относящихся к доходам, в том числе поступлений от реализации ценных бумаг, поступлений средств от погашения предоставленных ранее ссуд и кредитов, поступлений в виде займов, ссуд.</w:t>
      </w:r>
    </w:p>
    <w:p w:rsidR="00C236E0" w:rsidRPr="00976968" w:rsidRDefault="00C236E0" w:rsidP="00C236E0">
      <w:pPr>
        <w:autoSpaceDE w:val="0"/>
        <w:autoSpaceDN w:val="0"/>
        <w:adjustRightInd w:val="0"/>
        <w:ind w:firstLine="540"/>
        <w:jc w:val="both"/>
        <w:rPr>
          <w:sz w:val="28"/>
          <w:szCs w:val="28"/>
        </w:rPr>
      </w:pPr>
      <w:r w:rsidRPr="00976968">
        <w:rPr>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принятых и неисполненных на начало финансового года обязательств, а также расчетов планируемых к предоставлению ссуд и кредитов, а также возврата ранее полученных займов и ссуд.</w:t>
      </w:r>
    </w:p>
    <w:p w:rsidR="00C236E0" w:rsidRPr="00976968" w:rsidRDefault="00C236E0" w:rsidP="00C236E0">
      <w:pPr>
        <w:autoSpaceDE w:val="0"/>
        <w:autoSpaceDN w:val="0"/>
        <w:adjustRightInd w:val="0"/>
        <w:ind w:firstLine="540"/>
        <w:jc w:val="both"/>
        <w:rPr>
          <w:sz w:val="28"/>
          <w:szCs w:val="28"/>
        </w:rPr>
      </w:pPr>
      <w:r>
        <w:rPr>
          <w:sz w:val="28"/>
          <w:szCs w:val="28"/>
        </w:rPr>
        <w:t>12</w:t>
      </w:r>
      <w:r w:rsidRPr="00976968">
        <w:rPr>
          <w:sz w:val="28"/>
          <w:szCs w:val="28"/>
        </w:rPr>
        <w:t>. Расчеты доходов формируются:</w:t>
      </w:r>
    </w:p>
    <w:p w:rsidR="00C236E0" w:rsidRPr="00976968" w:rsidRDefault="00C236E0" w:rsidP="00117779">
      <w:pPr>
        <w:autoSpaceDE w:val="0"/>
        <w:autoSpaceDN w:val="0"/>
        <w:adjustRightInd w:val="0"/>
        <w:ind w:firstLine="540"/>
        <w:jc w:val="both"/>
        <w:rPr>
          <w:sz w:val="28"/>
          <w:szCs w:val="28"/>
        </w:rPr>
      </w:pPr>
      <w:r w:rsidRPr="00976968">
        <w:rPr>
          <w:sz w:val="28"/>
          <w:szCs w:val="28"/>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 проценты по депозитам,</w:t>
      </w:r>
      <w:r w:rsidR="00117779">
        <w:rPr>
          <w:sz w:val="28"/>
          <w:szCs w:val="28"/>
        </w:rPr>
        <w:t xml:space="preserve"> остаткам денежных средств (</w:t>
      </w:r>
      <w:r w:rsidRPr="00976968">
        <w:rPr>
          <w:sz w:val="28"/>
          <w:szCs w:val="28"/>
        </w:rPr>
        <w:t>При формировании Планов автономными учреждениями</w:t>
      </w:r>
      <w:r w:rsidR="00117779">
        <w:rPr>
          <w:sz w:val="28"/>
          <w:szCs w:val="28"/>
        </w:rPr>
        <w:t>)</w:t>
      </w:r>
      <w:r w:rsidRPr="00976968">
        <w:rPr>
          <w:sz w:val="28"/>
          <w:szCs w:val="28"/>
        </w:rPr>
        <w:t>.</w:t>
      </w:r>
    </w:p>
    <w:p w:rsidR="00C236E0" w:rsidRPr="00976968" w:rsidRDefault="00C236E0" w:rsidP="00C236E0">
      <w:pPr>
        <w:autoSpaceDE w:val="0"/>
        <w:autoSpaceDN w:val="0"/>
        <w:adjustRightInd w:val="0"/>
        <w:ind w:firstLine="540"/>
        <w:jc w:val="both"/>
        <w:rPr>
          <w:sz w:val="28"/>
          <w:szCs w:val="28"/>
        </w:rPr>
      </w:pPr>
      <w:r w:rsidRPr="00976968">
        <w:rPr>
          <w:sz w:val="28"/>
          <w:szCs w:val="28"/>
        </w:rPr>
        <w:t>по доходам от оказания услуг (выполнения работ) (в том числе в виде субсидии на финансовое обеспечение выполнения государственного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C236E0" w:rsidRPr="00976968" w:rsidRDefault="00C236E0" w:rsidP="00C236E0">
      <w:pPr>
        <w:autoSpaceDE w:val="0"/>
        <w:autoSpaceDN w:val="0"/>
        <w:adjustRightInd w:val="0"/>
        <w:ind w:firstLine="540"/>
        <w:jc w:val="both"/>
        <w:rPr>
          <w:sz w:val="28"/>
          <w:szCs w:val="28"/>
        </w:rPr>
      </w:pPr>
      <w:r w:rsidRPr="00976968">
        <w:rPr>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C236E0" w:rsidRPr="00976968" w:rsidRDefault="00C236E0" w:rsidP="00C236E0">
      <w:pPr>
        <w:autoSpaceDE w:val="0"/>
        <w:autoSpaceDN w:val="0"/>
        <w:adjustRightInd w:val="0"/>
        <w:ind w:firstLine="540"/>
        <w:jc w:val="both"/>
        <w:rPr>
          <w:sz w:val="28"/>
          <w:szCs w:val="28"/>
        </w:rPr>
      </w:pPr>
      <w:r w:rsidRPr="00976968">
        <w:rPr>
          <w:sz w:val="28"/>
          <w:szCs w:val="28"/>
        </w:rPr>
        <w:lastRenderedPageBreak/>
        <w:t>по доходам в виде безвозмездных денежных поступлений (в том числе грантов, пожертвований);</w:t>
      </w:r>
    </w:p>
    <w:p w:rsidR="00C236E0" w:rsidRPr="00976968" w:rsidRDefault="00C236E0" w:rsidP="00C236E0">
      <w:pPr>
        <w:autoSpaceDE w:val="0"/>
        <w:autoSpaceDN w:val="0"/>
        <w:adjustRightInd w:val="0"/>
        <w:ind w:firstLine="540"/>
        <w:jc w:val="both"/>
        <w:rPr>
          <w:sz w:val="28"/>
          <w:szCs w:val="28"/>
        </w:rPr>
      </w:pPr>
      <w:r w:rsidRPr="00976968">
        <w:rPr>
          <w:sz w:val="28"/>
          <w:szCs w:val="28"/>
        </w:rPr>
        <w:t>по доходам в виде целевых субсидий, а также субсидий на осуществление капитальных вложений;</w:t>
      </w:r>
    </w:p>
    <w:p w:rsidR="00C236E0" w:rsidRDefault="00C236E0" w:rsidP="00C236E0">
      <w:pPr>
        <w:autoSpaceDE w:val="0"/>
        <w:autoSpaceDN w:val="0"/>
        <w:adjustRightInd w:val="0"/>
        <w:ind w:firstLine="540"/>
        <w:jc w:val="both"/>
        <w:rPr>
          <w:rFonts w:ascii="Arial" w:hAnsi="Arial" w:cs="Arial"/>
        </w:rPr>
      </w:pPr>
      <w:r w:rsidRPr="00976968">
        <w:rPr>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r>
        <w:rPr>
          <w:rFonts w:ascii="Arial" w:hAnsi="Arial" w:cs="Arial"/>
        </w:rPr>
        <w:t>).</w:t>
      </w:r>
    </w:p>
    <w:p w:rsidR="00C236E0" w:rsidRPr="00976968" w:rsidRDefault="00C236E0" w:rsidP="00C236E0">
      <w:pPr>
        <w:autoSpaceDE w:val="0"/>
        <w:autoSpaceDN w:val="0"/>
        <w:adjustRightInd w:val="0"/>
        <w:ind w:firstLine="540"/>
        <w:jc w:val="both"/>
        <w:rPr>
          <w:sz w:val="28"/>
          <w:szCs w:val="28"/>
        </w:rPr>
      </w:pPr>
      <w:r>
        <w:rPr>
          <w:sz w:val="28"/>
          <w:szCs w:val="28"/>
        </w:rPr>
        <w:t>13</w:t>
      </w:r>
      <w:r w:rsidRPr="00976968">
        <w:rPr>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C236E0" w:rsidRPr="00976968" w:rsidRDefault="00C236E0" w:rsidP="00C236E0">
      <w:pPr>
        <w:autoSpaceDE w:val="0"/>
        <w:autoSpaceDN w:val="0"/>
        <w:adjustRightInd w:val="0"/>
        <w:ind w:firstLine="540"/>
        <w:jc w:val="both"/>
        <w:rPr>
          <w:sz w:val="28"/>
          <w:szCs w:val="28"/>
        </w:rPr>
      </w:pPr>
      <w:r w:rsidRPr="00976968">
        <w:rPr>
          <w:sz w:val="28"/>
          <w:szCs w:val="28"/>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C236E0" w:rsidRPr="00976968" w:rsidRDefault="00CD52DD" w:rsidP="00C236E0">
      <w:pPr>
        <w:autoSpaceDE w:val="0"/>
        <w:autoSpaceDN w:val="0"/>
        <w:adjustRightInd w:val="0"/>
        <w:ind w:firstLine="540"/>
        <w:jc w:val="both"/>
        <w:rPr>
          <w:sz w:val="28"/>
          <w:szCs w:val="28"/>
        </w:rPr>
      </w:pPr>
      <w:r>
        <w:rPr>
          <w:sz w:val="28"/>
          <w:szCs w:val="28"/>
        </w:rPr>
        <w:t>Расчет доходов муниципального</w:t>
      </w:r>
      <w:r w:rsidR="00C236E0" w:rsidRPr="00976968">
        <w:rPr>
          <w:sz w:val="28"/>
          <w:szCs w:val="28"/>
        </w:rPr>
        <w:t xml:space="preserve">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C236E0" w:rsidRPr="00976968" w:rsidRDefault="00C236E0" w:rsidP="00C236E0">
      <w:pPr>
        <w:autoSpaceDE w:val="0"/>
        <w:autoSpaceDN w:val="0"/>
        <w:adjustRightInd w:val="0"/>
        <w:ind w:firstLine="540"/>
        <w:jc w:val="both"/>
        <w:rPr>
          <w:sz w:val="28"/>
          <w:szCs w:val="28"/>
        </w:rPr>
      </w:pPr>
      <w:r w:rsidRPr="00976968">
        <w:rPr>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C236E0" w:rsidRPr="00976968" w:rsidRDefault="00C236E0" w:rsidP="00C236E0">
      <w:pPr>
        <w:autoSpaceDE w:val="0"/>
        <w:autoSpaceDN w:val="0"/>
        <w:adjustRightInd w:val="0"/>
        <w:ind w:firstLine="540"/>
        <w:jc w:val="both"/>
        <w:rPr>
          <w:sz w:val="28"/>
          <w:szCs w:val="28"/>
        </w:rPr>
      </w:pPr>
      <w:r>
        <w:rPr>
          <w:sz w:val="28"/>
          <w:szCs w:val="28"/>
        </w:rPr>
        <w:t>14</w:t>
      </w:r>
      <w:r w:rsidRPr="00976968">
        <w:rPr>
          <w:sz w:val="28"/>
          <w:szCs w:val="28"/>
        </w:rPr>
        <w:t>. Доходы от оказания услуг (выполнения работ) в рамках установленного государственного задания включаются в обоснования (расчеты) плановых показателей на основании информации, полученной от органа - учредителя или в соответствии с дополнительным соглашением к соглашению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p w:rsidR="00C236E0" w:rsidRPr="00976968" w:rsidRDefault="00C236E0" w:rsidP="00C236E0">
      <w:pPr>
        <w:autoSpaceDE w:val="0"/>
        <w:autoSpaceDN w:val="0"/>
        <w:adjustRightInd w:val="0"/>
        <w:ind w:firstLine="540"/>
        <w:jc w:val="both"/>
        <w:rPr>
          <w:sz w:val="28"/>
          <w:szCs w:val="28"/>
        </w:rPr>
      </w:pPr>
      <w:r w:rsidRPr="00976968">
        <w:rPr>
          <w:sz w:val="28"/>
          <w:szCs w:val="28"/>
        </w:rPr>
        <w:t>Расчет доходов от оказания услуг (выполнения работ) за плату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C236E0" w:rsidRPr="00976968" w:rsidRDefault="00C236E0" w:rsidP="00C236E0">
      <w:pPr>
        <w:autoSpaceDE w:val="0"/>
        <w:autoSpaceDN w:val="0"/>
        <w:adjustRightInd w:val="0"/>
        <w:ind w:firstLine="540"/>
        <w:jc w:val="both"/>
        <w:rPr>
          <w:sz w:val="28"/>
          <w:szCs w:val="28"/>
        </w:rPr>
      </w:pPr>
      <w:r w:rsidRPr="00976968">
        <w:rPr>
          <w:sz w:val="28"/>
          <w:szCs w:val="28"/>
        </w:rPr>
        <w:lastRenderedPageBreak/>
        <w:t>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C236E0" w:rsidRPr="00976968" w:rsidRDefault="00C236E0" w:rsidP="00C236E0">
      <w:pPr>
        <w:autoSpaceDE w:val="0"/>
        <w:autoSpaceDN w:val="0"/>
        <w:adjustRightInd w:val="0"/>
        <w:ind w:firstLine="540"/>
        <w:jc w:val="both"/>
        <w:rPr>
          <w:sz w:val="28"/>
          <w:szCs w:val="28"/>
        </w:rPr>
      </w:pPr>
      <w:r w:rsidRPr="00976968">
        <w:rPr>
          <w:sz w:val="28"/>
          <w:szCs w:val="28"/>
        </w:rP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C236E0" w:rsidRPr="00976968" w:rsidRDefault="00C236E0" w:rsidP="00C236E0">
      <w:pPr>
        <w:autoSpaceDE w:val="0"/>
        <w:autoSpaceDN w:val="0"/>
        <w:adjustRightInd w:val="0"/>
        <w:ind w:firstLine="540"/>
        <w:jc w:val="both"/>
        <w:rPr>
          <w:sz w:val="28"/>
          <w:szCs w:val="28"/>
        </w:rPr>
      </w:pPr>
      <w:r>
        <w:rPr>
          <w:sz w:val="28"/>
          <w:szCs w:val="28"/>
        </w:rPr>
        <w:t>15</w:t>
      </w:r>
      <w:r w:rsidRPr="00976968">
        <w:rPr>
          <w:sz w:val="28"/>
          <w:szCs w:val="28"/>
        </w:rPr>
        <w:t>. Расчет доходов в виде штрафов, а также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C236E0" w:rsidRPr="00976968" w:rsidRDefault="00C236E0" w:rsidP="00C236E0">
      <w:pPr>
        <w:autoSpaceDE w:val="0"/>
        <w:autoSpaceDN w:val="0"/>
        <w:adjustRightInd w:val="0"/>
        <w:ind w:firstLine="540"/>
        <w:jc w:val="both"/>
        <w:rPr>
          <w:sz w:val="28"/>
          <w:szCs w:val="28"/>
        </w:rPr>
      </w:pPr>
      <w:r>
        <w:rPr>
          <w:sz w:val="28"/>
          <w:szCs w:val="28"/>
        </w:rPr>
        <w:t>16</w:t>
      </w:r>
      <w:r w:rsidRPr="00976968">
        <w:rPr>
          <w:sz w:val="28"/>
          <w:szCs w:val="28"/>
        </w:rPr>
        <w:t>. Расчет доходов от иной приносящей доход деятельности осуществляется с учетом стоимости услуг по одному договору, количества указанных поступлений, с учетом информации о среднем за последние три года количестве указанных поступлений и их размера, а также иных прогнозных показателей в зависимости от их вида, установленных органом - учредителем.</w:t>
      </w:r>
    </w:p>
    <w:p w:rsidR="00C236E0" w:rsidRPr="00976968" w:rsidRDefault="00A518E9" w:rsidP="00C236E0">
      <w:pPr>
        <w:autoSpaceDE w:val="0"/>
        <w:autoSpaceDN w:val="0"/>
        <w:adjustRightInd w:val="0"/>
        <w:ind w:firstLine="540"/>
        <w:jc w:val="both"/>
        <w:rPr>
          <w:sz w:val="28"/>
          <w:szCs w:val="28"/>
        </w:rPr>
      </w:pPr>
      <w:r>
        <w:rPr>
          <w:sz w:val="28"/>
          <w:szCs w:val="28"/>
        </w:rPr>
        <w:t>17</w:t>
      </w:r>
      <w:r w:rsidR="00C236E0" w:rsidRPr="00976968">
        <w:rPr>
          <w:sz w:val="28"/>
          <w:szCs w:val="28"/>
        </w:rPr>
        <w:t>. Расчет расходов осуществляется по видам осуществляемых учреждением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ГОСТами, СНиПами, СанПиНами, нормативными правовыми (правовыми) актами, в том числе стандартами, порядками и регламентами (паспортами) оказания государственных услуг (выполнения работ), включая требования к обеспечению их безопасности.</w:t>
      </w:r>
    </w:p>
    <w:p w:rsidR="00C236E0" w:rsidRPr="00976968" w:rsidRDefault="00A518E9" w:rsidP="00C236E0">
      <w:pPr>
        <w:autoSpaceDE w:val="0"/>
        <w:autoSpaceDN w:val="0"/>
        <w:adjustRightInd w:val="0"/>
        <w:ind w:firstLine="540"/>
        <w:jc w:val="both"/>
        <w:rPr>
          <w:sz w:val="28"/>
          <w:szCs w:val="28"/>
        </w:rPr>
      </w:pPr>
      <w:r>
        <w:rPr>
          <w:sz w:val="28"/>
          <w:szCs w:val="28"/>
        </w:rPr>
        <w:t>18</w:t>
      </w:r>
      <w:r w:rsidR="00C236E0" w:rsidRPr="00976968">
        <w:rPr>
          <w:sz w:val="28"/>
          <w:szCs w:val="28"/>
        </w:rPr>
        <w:t>. Расчеты расходов (за исключением расходов на закупку товаров, работ, услуг) детализируются по источникам их финансового обеспечения в случае принятия органом - учредителем решения об их детализации.</w:t>
      </w:r>
    </w:p>
    <w:p w:rsidR="00C236E0" w:rsidRPr="00976968" w:rsidRDefault="00A518E9" w:rsidP="00C236E0">
      <w:pPr>
        <w:autoSpaceDE w:val="0"/>
        <w:autoSpaceDN w:val="0"/>
        <w:adjustRightInd w:val="0"/>
        <w:ind w:firstLine="540"/>
        <w:jc w:val="both"/>
        <w:rPr>
          <w:sz w:val="28"/>
          <w:szCs w:val="28"/>
        </w:rPr>
      </w:pPr>
      <w:r>
        <w:rPr>
          <w:sz w:val="28"/>
          <w:szCs w:val="28"/>
        </w:rPr>
        <w:t>19</w:t>
      </w:r>
      <w:r w:rsidR="00C236E0" w:rsidRPr="00976968">
        <w:rPr>
          <w:sz w:val="28"/>
          <w:szCs w:val="28"/>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C236E0" w:rsidRPr="00976968" w:rsidRDefault="00C236E0" w:rsidP="00C236E0">
      <w:pPr>
        <w:autoSpaceDE w:val="0"/>
        <w:autoSpaceDN w:val="0"/>
        <w:adjustRightInd w:val="0"/>
        <w:ind w:firstLine="540"/>
        <w:jc w:val="both"/>
        <w:rPr>
          <w:sz w:val="28"/>
          <w:szCs w:val="28"/>
        </w:rPr>
      </w:pPr>
      <w:r w:rsidRPr="00976968">
        <w:rPr>
          <w:sz w:val="28"/>
          <w:szCs w:val="28"/>
        </w:rPr>
        <w:t xml:space="preserve">При расчете плановых показателей расходов на оплату труда учитываются расчетная численность работников, включая основной персонал, вспомогательный персонал, административно-управленческий </w:t>
      </w:r>
      <w:r w:rsidRPr="00976968">
        <w:rPr>
          <w:sz w:val="28"/>
          <w:szCs w:val="28"/>
        </w:rPr>
        <w:lastRenderedPageBreak/>
        <w:t>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C236E0" w:rsidRPr="00976968" w:rsidRDefault="00C236E0" w:rsidP="00C236E0">
      <w:pPr>
        <w:autoSpaceDE w:val="0"/>
        <w:autoSpaceDN w:val="0"/>
        <w:adjustRightInd w:val="0"/>
        <w:ind w:firstLine="540"/>
        <w:jc w:val="both"/>
        <w:rPr>
          <w:sz w:val="28"/>
          <w:szCs w:val="28"/>
        </w:rPr>
      </w:pPr>
      <w:r w:rsidRPr="00976968">
        <w:rPr>
          <w:sz w:val="28"/>
          <w:szCs w:val="28"/>
        </w:rPr>
        <w:t>В случае, если отдельные виды стимулирующих выплат, а также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размера выплат, установленного указанными актами.</w:t>
      </w:r>
    </w:p>
    <w:p w:rsidR="00C236E0" w:rsidRPr="00976968" w:rsidRDefault="00A518E9" w:rsidP="00C236E0">
      <w:pPr>
        <w:autoSpaceDE w:val="0"/>
        <w:autoSpaceDN w:val="0"/>
        <w:adjustRightInd w:val="0"/>
        <w:ind w:firstLine="540"/>
        <w:jc w:val="both"/>
        <w:rPr>
          <w:sz w:val="28"/>
          <w:szCs w:val="28"/>
        </w:rPr>
      </w:pPr>
      <w:r>
        <w:rPr>
          <w:sz w:val="28"/>
          <w:szCs w:val="28"/>
        </w:rPr>
        <w:t>20</w:t>
      </w:r>
      <w:r w:rsidR="00C236E0" w:rsidRPr="00976968">
        <w:rPr>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C236E0" w:rsidRPr="00976968" w:rsidRDefault="00C236E0" w:rsidP="00C236E0">
      <w:pPr>
        <w:autoSpaceDE w:val="0"/>
        <w:autoSpaceDN w:val="0"/>
        <w:adjustRightInd w:val="0"/>
        <w:ind w:firstLine="540"/>
        <w:jc w:val="both"/>
        <w:rPr>
          <w:sz w:val="28"/>
          <w:szCs w:val="28"/>
        </w:rPr>
      </w:pPr>
      <w:r w:rsidRPr="00976968">
        <w:rPr>
          <w:sz w:val="28"/>
          <w:szCs w:val="28"/>
        </w:rPr>
        <w:t>В случае, если отдельные виды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установленного размера указанных выплат.</w:t>
      </w:r>
    </w:p>
    <w:p w:rsidR="00C236E0" w:rsidRPr="00976968" w:rsidRDefault="00A518E9" w:rsidP="00C236E0">
      <w:pPr>
        <w:autoSpaceDE w:val="0"/>
        <w:autoSpaceDN w:val="0"/>
        <w:adjustRightInd w:val="0"/>
        <w:ind w:firstLine="540"/>
        <w:jc w:val="both"/>
        <w:rPr>
          <w:sz w:val="28"/>
          <w:szCs w:val="28"/>
        </w:rPr>
      </w:pPr>
      <w:r>
        <w:rPr>
          <w:sz w:val="28"/>
          <w:szCs w:val="28"/>
        </w:rPr>
        <w:t>21</w:t>
      </w:r>
      <w:r w:rsidR="00C236E0" w:rsidRPr="00976968">
        <w:rPr>
          <w:sz w:val="28"/>
          <w:szCs w:val="28"/>
        </w:rP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(количества получателей выплат и периода осуществления выплаты) в год и их размера.</w:t>
      </w:r>
    </w:p>
    <w:p w:rsidR="00C236E0" w:rsidRPr="00976968" w:rsidRDefault="00A518E9" w:rsidP="00C236E0">
      <w:pPr>
        <w:autoSpaceDE w:val="0"/>
        <w:autoSpaceDN w:val="0"/>
        <w:adjustRightInd w:val="0"/>
        <w:ind w:firstLine="540"/>
        <w:jc w:val="both"/>
        <w:rPr>
          <w:sz w:val="28"/>
          <w:szCs w:val="28"/>
        </w:rPr>
      </w:pPr>
      <w:r>
        <w:rPr>
          <w:sz w:val="28"/>
          <w:szCs w:val="28"/>
        </w:rPr>
        <w:t>22</w:t>
      </w:r>
      <w:r w:rsidR="00C236E0" w:rsidRPr="00976968">
        <w:rPr>
          <w:sz w:val="28"/>
          <w:szCs w:val="28"/>
        </w:rPr>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C236E0" w:rsidRPr="00976968" w:rsidRDefault="00A518E9" w:rsidP="00C236E0">
      <w:pPr>
        <w:autoSpaceDE w:val="0"/>
        <w:autoSpaceDN w:val="0"/>
        <w:adjustRightInd w:val="0"/>
        <w:ind w:firstLine="540"/>
        <w:jc w:val="both"/>
        <w:rPr>
          <w:sz w:val="28"/>
          <w:szCs w:val="28"/>
        </w:rPr>
      </w:pPr>
      <w:r>
        <w:rPr>
          <w:sz w:val="28"/>
          <w:szCs w:val="28"/>
        </w:rPr>
        <w:t>23</w:t>
      </w:r>
      <w:r w:rsidR="00C236E0" w:rsidRPr="00976968">
        <w:rPr>
          <w:sz w:val="28"/>
          <w:szCs w:val="28"/>
        </w:rPr>
        <w:t xml:space="preserve">. Расчет расходов на уплату прочих налогов и сборов, других платежей, являющихся в соответствии с бюджетным законодательством </w:t>
      </w:r>
      <w:r w:rsidR="00C236E0" w:rsidRPr="00976968">
        <w:rPr>
          <w:sz w:val="28"/>
          <w:szCs w:val="28"/>
        </w:rPr>
        <w:lastRenderedPageBreak/>
        <w:t>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C236E0" w:rsidRPr="00976968" w:rsidRDefault="00A518E9" w:rsidP="00C236E0">
      <w:pPr>
        <w:autoSpaceDE w:val="0"/>
        <w:autoSpaceDN w:val="0"/>
        <w:adjustRightInd w:val="0"/>
        <w:ind w:firstLine="540"/>
        <w:jc w:val="both"/>
        <w:rPr>
          <w:sz w:val="28"/>
          <w:szCs w:val="28"/>
        </w:rPr>
      </w:pPr>
      <w:r>
        <w:rPr>
          <w:sz w:val="28"/>
          <w:szCs w:val="28"/>
        </w:rPr>
        <w:t>24</w:t>
      </w:r>
      <w:r w:rsidR="00C236E0" w:rsidRPr="00976968">
        <w:rPr>
          <w:sz w:val="28"/>
          <w:szCs w:val="28"/>
        </w:rPr>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периодичности перечисления и их размера.</w:t>
      </w:r>
    </w:p>
    <w:p w:rsidR="00C236E0" w:rsidRPr="00976968" w:rsidRDefault="00A518E9" w:rsidP="00C236E0">
      <w:pPr>
        <w:autoSpaceDE w:val="0"/>
        <w:autoSpaceDN w:val="0"/>
        <w:adjustRightInd w:val="0"/>
        <w:ind w:firstLine="540"/>
        <w:jc w:val="both"/>
        <w:rPr>
          <w:sz w:val="28"/>
          <w:szCs w:val="28"/>
        </w:rPr>
      </w:pPr>
      <w:r>
        <w:rPr>
          <w:sz w:val="28"/>
          <w:szCs w:val="28"/>
        </w:rPr>
        <w:t>25</w:t>
      </w:r>
      <w:r w:rsidR="00C236E0" w:rsidRPr="00976968">
        <w:rPr>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C236E0" w:rsidRPr="00976968" w:rsidRDefault="00A518E9" w:rsidP="00C236E0">
      <w:pPr>
        <w:autoSpaceDE w:val="0"/>
        <w:autoSpaceDN w:val="0"/>
        <w:adjustRightInd w:val="0"/>
        <w:ind w:firstLine="540"/>
        <w:jc w:val="both"/>
        <w:rPr>
          <w:sz w:val="28"/>
          <w:szCs w:val="28"/>
        </w:rPr>
      </w:pPr>
      <w:r>
        <w:rPr>
          <w:sz w:val="28"/>
          <w:szCs w:val="28"/>
        </w:rPr>
        <w:t>26</w:t>
      </w:r>
      <w:r w:rsidR="00C236E0" w:rsidRPr="00976968">
        <w:rPr>
          <w:sz w:val="28"/>
          <w:szCs w:val="28"/>
        </w:rPr>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C236E0" w:rsidRPr="00976968" w:rsidRDefault="00A518E9" w:rsidP="00C236E0">
      <w:pPr>
        <w:autoSpaceDE w:val="0"/>
        <w:autoSpaceDN w:val="0"/>
        <w:adjustRightInd w:val="0"/>
        <w:ind w:firstLine="540"/>
        <w:jc w:val="both"/>
        <w:rPr>
          <w:sz w:val="28"/>
          <w:szCs w:val="28"/>
        </w:rPr>
      </w:pPr>
      <w:r>
        <w:rPr>
          <w:sz w:val="28"/>
          <w:szCs w:val="28"/>
        </w:rPr>
        <w:t>27</w:t>
      </w:r>
      <w:r w:rsidR="00C236E0" w:rsidRPr="00976968">
        <w:rPr>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количества оказываемых услуг и стоимости указанных услуг.</w:t>
      </w:r>
    </w:p>
    <w:p w:rsidR="00C236E0" w:rsidRPr="00976968" w:rsidRDefault="00A518E9" w:rsidP="00C236E0">
      <w:pPr>
        <w:autoSpaceDE w:val="0"/>
        <w:autoSpaceDN w:val="0"/>
        <w:adjustRightInd w:val="0"/>
        <w:ind w:firstLine="540"/>
        <w:jc w:val="both"/>
        <w:rPr>
          <w:sz w:val="28"/>
          <w:szCs w:val="28"/>
        </w:rPr>
      </w:pPr>
      <w:r>
        <w:rPr>
          <w:sz w:val="28"/>
          <w:szCs w:val="28"/>
        </w:rPr>
        <w:t>28</w:t>
      </w:r>
      <w:r w:rsidR="00C236E0" w:rsidRPr="00976968">
        <w:rPr>
          <w:sz w:val="28"/>
          <w:szCs w:val="28"/>
        </w:rPr>
        <w:t>.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C236E0" w:rsidRPr="00976968" w:rsidRDefault="00A518E9" w:rsidP="00C236E0">
      <w:pPr>
        <w:autoSpaceDE w:val="0"/>
        <w:autoSpaceDN w:val="0"/>
        <w:adjustRightInd w:val="0"/>
        <w:ind w:firstLine="540"/>
        <w:jc w:val="both"/>
        <w:rPr>
          <w:sz w:val="28"/>
          <w:szCs w:val="28"/>
        </w:rPr>
      </w:pPr>
      <w:r>
        <w:rPr>
          <w:sz w:val="28"/>
          <w:szCs w:val="28"/>
        </w:rPr>
        <w:t>29</w:t>
      </w:r>
      <w:r w:rsidR="00C236E0" w:rsidRPr="00976968">
        <w:rPr>
          <w:sz w:val="28"/>
          <w:szCs w:val="28"/>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C236E0" w:rsidRPr="00976968" w:rsidRDefault="00A518E9" w:rsidP="00C236E0">
      <w:pPr>
        <w:autoSpaceDE w:val="0"/>
        <w:autoSpaceDN w:val="0"/>
        <w:adjustRightInd w:val="0"/>
        <w:ind w:firstLine="540"/>
        <w:jc w:val="both"/>
        <w:rPr>
          <w:sz w:val="28"/>
          <w:szCs w:val="28"/>
        </w:rPr>
      </w:pPr>
      <w:r>
        <w:rPr>
          <w:sz w:val="28"/>
          <w:szCs w:val="28"/>
        </w:rPr>
        <w:t>30</w:t>
      </w:r>
      <w:r w:rsidR="00C236E0" w:rsidRPr="00976968">
        <w:rPr>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и его обслуживанию, требований к периодичности проведения технических осмотров, требований к санитарно-гигиеническому обслуживанию, охране труда (включая уборку помещений и территории, вывоз твердых бытовых отходов, мойку, </w:t>
      </w:r>
      <w:r w:rsidR="00C236E0" w:rsidRPr="00976968">
        <w:rPr>
          <w:sz w:val="28"/>
          <w:szCs w:val="28"/>
        </w:rPr>
        <w:lastRenderedPageBreak/>
        <w:t>химическую чистку, дезинфекцию, дезинсекцию), а также правил его эксплуатации.</w:t>
      </w:r>
    </w:p>
    <w:p w:rsidR="00C236E0" w:rsidRPr="00976968" w:rsidRDefault="00A518E9" w:rsidP="00C236E0">
      <w:pPr>
        <w:autoSpaceDE w:val="0"/>
        <w:autoSpaceDN w:val="0"/>
        <w:adjustRightInd w:val="0"/>
        <w:ind w:firstLine="540"/>
        <w:jc w:val="both"/>
        <w:rPr>
          <w:sz w:val="28"/>
          <w:szCs w:val="28"/>
        </w:rPr>
      </w:pPr>
      <w:r>
        <w:rPr>
          <w:sz w:val="28"/>
          <w:szCs w:val="28"/>
        </w:rPr>
        <w:t>31</w:t>
      </w:r>
      <w:r w:rsidR="00C236E0" w:rsidRPr="00976968">
        <w:rPr>
          <w:sz w:val="28"/>
          <w:szCs w:val="28"/>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C236E0" w:rsidRDefault="00A518E9" w:rsidP="00C236E0">
      <w:pPr>
        <w:autoSpaceDE w:val="0"/>
        <w:autoSpaceDN w:val="0"/>
        <w:adjustRightInd w:val="0"/>
        <w:ind w:firstLine="540"/>
        <w:jc w:val="both"/>
        <w:rPr>
          <w:rFonts w:ascii="Arial" w:hAnsi="Arial" w:cs="Arial"/>
        </w:rPr>
      </w:pPr>
      <w:r>
        <w:rPr>
          <w:sz w:val="28"/>
          <w:szCs w:val="28"/>
        </w:rPr>
        <w:t>32</w:t>
      </w:r>
      <w:r w:rsidR="00C236E0" w:rsidRPr="00976968">
        <w:rPr>
          <w:sz w:val="28"/>
          <w:szCs w:val="28"/>
        </w:rPr>
        <w:t>. Расчет расходов на повышение квалификации (профессиональную переподготовку) осуществляется с учетом требований законодательства Российской Федерации к повышению квалификации, наличия профессиональных аттестатов,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r w:rsidR="00C236E0">
        <w:rPr>
          <w:rFonts w:ascii="Arial" w:hAnsi="Arial" w:cs="Arial"/>
        </w:rPr>
        <w:t>.</w:t>
      </w:r>
    </w:p>
    <w:p w:rsidR="00C236E0" w:rsidRPr="009F6468" w:rsidRDefault="00A518E9" w:rsidP="00C236E0">
      <w:pPr>
        <w:autoSpaceDE w:val="0"/>
        <w:autoSpaceDN w:val="0"/>
        <w:adjustRightInd w:val="0"/>
        <w:ind w:firstLine="540"/>
        <w:jc w:val="both"/>
        <w:rPr>
          <w:sz w:val="28"/>
          <w:szCs w:val="28"/>
        </w:rPr>
      </w:pPr>
      <w:r>
        <w:rPr>
          <w:sz w:val="28"/>
          <w:szCs w:val="28"/>
        </w:rPr>
        <w:t>33</w:t>
      </w:r>
      <w:r w:rsidR="00C236E0" w:rsidRPr="009F6468">
        <w:rPr>
          <w:sz w:val="28"/>
          <w:szCs w:val="28"/>
        </w:rPr>
        <w:t>.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п.24-30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C236E0" w:rsidRPr="009F6468" w:rsidRDefault="00A518E9" w:rsidP="00C236E0">
      <w:pPr>
        <w:autoSpaceDE w:val="0"/>
        <w:autoSpaceDN w:val="0"/>
        <w:adjustRightInd w:val="0"/>
        <w:ind w:firstLine="540"/>
        <w:jc w:val="both"/>
        <w:rPr>
          <w:sz w:val="28"/>
          <w:szCs w:val="28"/>
        </w:rPr>
      </w:pPr>
      <w:r>
        <w:rPr>
          <w:sz w:val="28"/>
          <w:szCs w:val="28"/>
        </w:rPr>
        <w:t>34</w:t>
      </w:r>
      <w:r w:rsidR="00C236E0" w:rsidRPr="009F6468">
        <w:rPr>
          <w:sz w:val="28"/>
          <w:szCs w:val="28"/>
        </w:rPr>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а также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изготовителей.</w:t>
      </w:r>
    </w:p>
    <w:p w:rsidR="00C236E0" w:rsidRPr="009F6468" w:rsidRDefault="00A518E9" w:rsidP="00C236E0">
      <w:pPr>
        <w:autoSpaceDE w:val="0"/>
        <w:autoSpaceDN w:val="0"/>
        <w:adjustRightInd w:val="0"/>
        <w:ind w:firstLine="540"/>
        <w:jc w:val="both"/>
        <w:rPr>
          <w:sz w:val="28"/>
          <w:szCs w:val="28"/>
        </w:rPr>
      </w:pPr>
      <w:r>
        <w:rPr>
          <w:sz w:val="28"/>
          <w:szCs w:val="28"/>
        </w:rPr>
        <w:t>35</w:t>
      </w:r>
      <w:r w:rsidR="00C236E0" w:rsidRPr="009F6468">
        <w:rPr>
          <w:sz w:val="28"/>
          <w:szCs w:val="28"/>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C236E0" w:rsidRPr="009F6468" w:rsidRDefault="00A518E9" w:rsidP="00C236E0">
      <w:pPr>
        <w:autoSpaceDE w:val="0"/>
        <w:autoSpaceDN w:val="0"/>
        <w:adjustRightInd w:val="0"/>
        <w:ind w:firstLine="540"/>
        <w:jc w:val="both"/>
        <w:rPr>
          <w:sz w:val="28"/>
          <w:szCs w:val="28"/>
        </w:rPr>
      </w:pPr>
      <w:r>
        <w:rPr>
          <w:sz w:val="28"/>
          <w:szCs w:val="28"/>
        </w:rPr>
        <w:t>36</w:t>
      </w:r>
      <w:r w:rsidR="00C236E0" w:rsidRPr="009F6468">
        <w:rPr>
          <w:sz w:val="28"/>
          <w:szCs w:val="28"/>
        </w:rPr>
        <w:t>. Расчеты расходов на закупку товаров, работ, услуг должны соответствовать в части планируемых к заключению контрактов (договоров):</w:t>
      </w:r>
    </w:p>
    <w:p w:rsidR="00C236E0" w:rsidRPr="009F6468" w:rsidRDefault="00C236E0" w:rsidP="00C236E0">
      <w:pPr>
        <w:autoSpaceDE w:val="0"/>
        <w:autoSpaceDN w:val="0"/>
        <w:adjustRightInd w:val="0"/>
        <w:ind w:firstLine="540"/>
        <w:jc w:val="both"/>
        <w:rPr>
          <w:sz w:val="28"/>
          <w:szCs w:val="28"/>
        </w:rPr>
      </w:pPr>
      <w:r w:rsidRPr="009F6468">
        <w:rPr>
          <w:sz w:val="28"/>
          <w:szCs w:val="28"/>
        </w:rPr>
        <w:t xml:space="preserve">показателям плана - 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w:t>
      </w:r>
      <w:r w:rsidRPr="009F6468">
        <w:rPr>
          <w:sz w:val="28"/>
          <w:szCs w:val="28"/>
        </w:rPr>
        <w:lastRenderedPageBreak/>
        <w:t xml:space="preserve">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2" w:history="1">
        <w:r w:rsidRPr="009F6468">
          <w:rPr>
            <w:color w:val="0000FF"/>
            <w:sz w:val="28"/>
            <w:szCs w:val="28"/>
          </w:rPr>
          <w:t>законом</w:t>
        </w:r>
      </w:hyperlink>
      <w:r w:rsidRPr="009F6468">
        <w:rPr>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w:t>
      </w:r>
    </w:p>
    <w:p w:rsidR="00C236E0" w:rsidRPr="009F6468" w:rsidRDefault="00C236E0" w:rsidP="00C236E0">
      <w:pPr>
        <w:autoSpaceDE w:val="0"/>
        <w:autoSpaceDN w:val="0"/>
        <w:adjustRightInd w:val="0"/>
        <w:ind w:firstLine="540"/>
        <w:jc w:val="both"/>
        <w:rPr>
          <w:sz w:val="28"/>
          <w:szCs w:val="28"/>
        </w:rPr>
      </w:pPr>
      <w:r w:rsidRPr="009F6468">
        <w:rPr>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13" w:history="1">
        <w:r w:rsidRPr="009F6468">
          <w:rPr>
            <w:color w:val="0000FF"/>
            <w:sz w:val="28"/>
            <w:szCs w:val="28"/>
          </w:rPr>
          <w:t>законом</w:t>
        </w:r>
      </w:hyperlink>
      <w:r w:rsidRPr="009F6468">
        <w:rPr>
          <w:sz w:val="28"/>
          <w:szCs w:val="28"/>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2020, N 17, ст. 2702).</w:t>
      </w:r>
    </w:p>
    <w:p w:rsidR="00C236E0" w:rsidRPr="009F6468" w:rsidRDefault="00A518E9" w:rsidP="00C236E0">
      <w:pPr>
        <w:autoSpaceDE w:val="0"/>
        <w:autoSpaceDN w:val="0"/>
        <w:adjustRightInd w:val="0"/>
        <w:ind w:firstLine="540"/>
        <w:jc w:val="both"/>
        <w:rPr>
          <w:sz w:val="28"/>
          <w:szCs w:val="28"/>
        </w:rPr>
      </w:pPr>
      <w:r>
        <w:rPr>
          <w:sz w:val="28"/>
          <w:szCs w:val="28"/>
        </w:rPr>
        <w:t>37</w:t>
      </w:r>
      <w:r w:rsidR="00C236E0" w:rsidRPr="009F6468">
        <w:rPr>
          <w:sz w:val="28"/>
          <w:szCs w:val="28"/>
        </w:rPr>
        <w:t>. Расчет расходов на осуществление капитальных вложений производится по каждому уникальному коду объекта капитального строительства или объекта недвижимого имущества, сформированному в порядке, установленном Министерством финансов Российской Федерации:</w:t>
      </w:r>
    </w:p>
    <w:p w:rsidR="00C236E0" w:rsidRPr="009F6468" w:rsidRDefault="00C236E0" w:rsidP="00C236E0">
      <w:pPr>
        <w:autoSpaceDE w:val="0"/>
        <w:autoSpaceDN w:val="0"/>
        <w:adjustRightInd w:val="0"/>
        <w:ind w:firstLine="540"/>
        <w:jc w:val="both"/>
        <w:rPr>
          <w:sz w:val="28"/>
          <w:szCs w:val="28"/>
        </w:rPr>
      </w:pPr>
      <w:r w:rsidRPr="009F6468">
        <w:rPr>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C236E0" w:rsidRPr="009F6468" w:rsidRDefault="00C236E0" w:rsidP="00C236E0">
      <w:pPr>
        <w:autoSpaceDE w:val="0"/>
        <w:autoSpaceDN w:val="0"/>
        <w:adjustRightInd w:val="0"/>
        <w:ind w:firstLine="540"/>
        <w:jc w:val="both"/>
        <w:rPr>
          <w:sz w:val="28"/>
          <w:szCs w:val="28"/>
        </w:rPr>
      </w:pPr>
      <w:r w:rsidRPr="009F6468">
        <w:rPr>
          <w:sz w:val="28"/>
          <w:szCs w:val="28"/>
        </w:rP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C236E0" w:rsidRPr="009F6468" w:rsidRDefault="00A518E9" w:rsidP="00C236E0">
      <w:pPr>
        <w:autoSpaceDE w:val="0"/>
        <w:autoSpaceDN w:val="0"/>
        <w:adjustRightInd w:val="0"/>
        <w:ind w:firstLine="540"/>
        <w:jc w:val="both"/>
        <w:rPr>
          <w:sz w:val="28"/>
          <w:szCs w:val="28"/>
        </w:rPr>
      </w:pPr>
      <w:r>
        <w:rPr>
          <w:sz w:val="28"/>
          <w:szCs w:val="28"/>
        </w:rPr>
        <w:t>38</w:t>
      </w:r>
      <w:r w:rsidR="00C236E0" w:rsidRPr="009F6468">
        <w:rPr>
          <w:sz w:val="28"/>
          <w:szCs w:val="28"/>
        </w:rPr>
        <w:t xml:space="preserve">. Расчеты расходов, связанных с выполнением учреждением государственного задания, могут осуществляться с превышением нормативных затрат, определенных в порядке, установленном Правительством Российской Федерации в соответствии с </w:t>
      </w:r>
      <w:hyperlink r:id="rId14" w:history="1">
        <w:r w:rsidR="00C236E0" w:rsidRPr="009F6468">
          <w:rPr>
            <w:color w:val="0000FF"/>
            <w:sz w:val="28"/>
            <w:szCs w:val="28"/>
          </w:rPr>
          <w:t>абзацем первым пункта 4 статьи 69.2</w:t>
        </w:r>
      </w:hyperlink>
      <w:r w:rsidR="00C236E0" w:rsidRPr="009F6468">
        <w:rPr>
          <w:sz w:val="28"/>
          <w:szCs w:val="28"/>
        </w:rPr>
        <w:t xml:space="preserve"> Бюджетного кодекса Российской Федерации (Собрание законодательства Российской Федерации, 1998, N 31, ст. 3823; 2007, N 18, ст. 2117), в пределах общего объема средств субсидии на финансовое обеспечение выполнения государственного задания.</w:t>
      </w:r>
    </w:p>
    <w:p w:rsidR="00C236E0" w:rsidRPr="009F6468" w:rsidRDefault="00A518E9" w:rsidP="00C236E0">
      <w:pPr>
        <w:autoSpaceDE w:val="0"/>
        <w:autoSpaceDN w:val="0"/>
        <w:adjustRightInd w:val="0"/>
        <w:ind w:firstLine="540"/>
        <w:jc w:val="both"/>
        <w:rPr>
          <w:sz w:val="28"/>
          <w:szCs w:val="28"/>
        </w:rPr>
      </w:pPr>
      <w:r>
        <w:rPr>
          <w:sz w:val="28"/>
          <w:szCs w:val="28"/>
        </w:rPr>
        <w:t>39</w:t>
      </w:r>
      <w:r w:rsidR="00C236E0" w:rsidRPr="009F6468">
        <w:rPr>
          <w:sz w:val="28"/>
          <w:szCs w:val="28"/>
        </w:rPr>
        <w:t>. Расчет выплат в целях предоставления грантов, безвозмездных перечислений осуществляется в соответствии с нормативными правовыми актами Российской Федерации, устанавливающими соответствующие выплаты и их размер.</w:t>
      </w:r>
    </w:p>
    <w:p w:rsidR="00C236E0" w:rsidRPr="009F6468" w:rsidRDefault="00A518E9" w:rsidP="00C236E0">
      <w:pPr>
        <w:autoSpaceDE w:val="0"/>
        <w:autoSpaceDN w:val="0"/>
        <w:adjustRightInd w:val="0"/>
        <w:ind w:firstLine="540"/>
        <w:jc w:val="both"/>
        <w:rPr>
          <w:sz w:val="28"/>
          <w:szCs w:val="28"/>
        </w:rPr>
      </w:pPr>
      <w:r>
        <w:rPr>
          <w:sz w:val="28"/>
          <w:szCs w:val="28"/>
        </w:rPr>
        <w:t>40</w:t>
      </w:r>
      <w:r w:rsidR="00C236E0" w:rsidRPr="009F6468">
        <w:rPr>
          <w:sz w:val="28"/>
          <w:szCs w:val="28"/>
        </w:rPr>
        <w:t>. В случае, если учреждением не планируется получать отдельные доходы и осуществлять отдельные расходы, то обоснования (расчеты) плановых показателей по указанным доходам и расходам не формируются.</w:t>
      </w:r>
    </w:p>
    <w:p w:rsidR="00C236E0" w:rsidRDefault="00C236E0" w:rsidP="00C236E0">
      <w:pPr>
        <w:widowControl w:val="0"/>
        <w:autoSpaceDE w:val="0"/>
        <w:autoSpaceDN w:val="0"/>
        <w:adjustRightInd w:val="0"/>
        <w:spacing w:line="240" w:lineRule="exact"/>
        <w:jc w:val="both"/>
        <w:outlineLvl w:val="1"/>
        <w:rPr>
          <w:b/>
          <w:sz w:val="28"/>
          <w:szCs w:val="28"/>
        </w:rPr>
      </w:pPr>
    </w:p>
    <w:p w:rsidR="00C236E0" w:rsidRPr="003643AC" w:rsidRDefault="00470E14" w:rsidP="00C236E0">
      <w:pPr>
        <w:widowControl w:val="0"/>
        <w:autoSpaceDE w:val="0"/>
        <w:autoSpaceDN w:val="0"/>
        <w:adjustRightInd w:val="0"/>
        <w:spacing w:line="240" w:lineRule="exact"/>
        <w:jc w:val="both"/>
        <w:outlineLvl w:val="1"/>
        <w:rPr>
          <w:b/>
          <w:sz w:val="28"/>
          <w:szCs w:val="28"/>
        </w:rPr>
      </w:pPr>
      <w:r>
        <w:rPr>
          <w:b/>
          <w:sz w:val="28"/>
          <w:szCs w:val="28"/>
        </w:rPr>
        <w:t xml:space="preserve">               </w:t>
      </w:r>
      <w:r w:rsidR="00C236E0" w:rsidRPr="003643AC">
        <w:rPr>
          <w:b/>
          <w:sz w:val="28"/>
          <w:szCs w:val="28"/>
        </w:rPr>
        <w:t>3. Поря</w:t>
      </w:r>
      <w:r w:rsidR="00FD14E1">
        <w:rPr>
          <w:b/>
          <w:sz w:val="28"/>
          <w:szCs w:val="28"/>
        </w:rPr>
        <w:t xml:space="preserve">док утверждения Плана </w:t>
      </w:r>
      <w:r w:rsidR="001069E1">
        <w:rPr>
          <w:b/>
          <w:sz w:val="28"/>
          <w:szCs w:val="28"/>
        </w:rPr>
        <w:t xml:space="preserve"> и Сведений</w:t>
      </w:r>
    </w:p>
    <w:p w:rsidR="00C236E0" w:rsidRPr="003643AC" w:rsidRDefault="00C236E0" w:rsidP="00C236E0">
      <w:pPr>
        <w:widowControl w:val="0"/>
        <w:tabs>
          <w:tab w:val="left" w:pos="142"/>
        </w:tabs>
        <w:autoSpaceDE w:val="0"/>
        <w:autoSpaceDN w:val="0"/>
        <w:adjustRightInd w:val="0"/>
        <w:spacing w:line="240" w:lineRule="exact"/>
        <w:jc w:val="both"/>
        <w:outlineLvl w:val="1"/>
        <w:rPr>
          <w:b/>
          <w:sz w:val="28"/>
          <w:szCs w:val="28"/>
        </w:rPr>
      </w:pPr>
    </w:p>
    <w:p w:rsidR="00C236E0" w:rsidRPr="00316F88" w:rsidRDefault="00C236E0" w:rsidP="00C236E0">
      <w:pPr>
        <w:widowControl w:val="0"/>
        <w:autoSpaceDE w:val="0"/>
        <w:autoSpaceDN w:val="0"/>
        <w:ind w:firstLine="709"/>
        <w:jc w:val="both"/>
        <w:rPr>
          <w:color w:val="000000"/>
          <w:sz w:val="28"/>
          <w:szCs w:val="28"/>
        </w:rPr>
      </w:pPr>
      <w:r w:rsidRPr="00316F88">
        <w:rPr>
          <w:color w:val="000000"/>
          <w:sz w:val="28"/>
          <w:szCs w:val="28"/>
        </w:rPr>
        <w:lastRenderedPageBreak/>
        <w:t>3.1. После утверждения в установленном порядке р</w:t>
      </w:r>
      <w:r w:rsidR="00693700">
        <w:rPr>
          <w:color w:val="000000"/>
          <w:sz w:val="28"/>
          <w:szCs w:val="28"/>
        </w:rPr>
        <w:t>ешения о бюджете План</w:t>
      </w:r>
      <w:r w:rsidR="001069E1">
        <w:rPr>
          <w:color w:val="000000"/>
          <w:sz w:val="28"/>
          <w:szCs w:val="28"/>
        </w:rPr>
        <w:t xml:space="preserve"> и Сведения</w:t>
      </w:r>
      <w:r w:rsidR="00693700">
        <w:rPr>
          <w:color w:val="000000"/>
          <w:sz w:val="28"/>
          <w:szCs w:val="28"/>
        </w:rPr>
        <w:t xml:space="preserve"> </w:t>
      </w:r>
      <w:r w:rsidRPr="00316F88">
        <w:rPr>
          <w:color w:val="000000"/>
          <w:sz w:val="28"/>
          <w:szCs w:val="28"/>
        </w:rPr>
        <w:t xml:space="preserve"> при необходимости уточняются учреждением.</w:t>
      </w:r>
    </w:p>
    <w:p w:rsidR="00C236E0" w:rsidRPr="00316F88" w:rsidRDefault="00C236E0" w:rsidP="00C236E0">
      <w:pPr>
        <w:widowControl w:val="0"/>
        <w:tabs>
          <w:tab w:val="left" w:pos="142"/>
        </w:tabs>
        <w:autoSpaceDE w:val="0"/>
        <w:autoSpaceDN w:val="0"/>
        <w:ind w:firstLine="709"/>
        <w:jc w:val="both"/>
        <w:rPr>
          <w:color w:val="000000"/>
          <w:sz w:val="28"/>
          <w:szCs w:val="28"/>
        </w:rPr>
      </w:pPr>
      <w:r w:rsidRPr="00316F88">
        <w:rPr>
          <w:color w:val="000000"/>
          <w:sz w:val="28"/>
          <w:szCs w:val="28"/>
        </w:rPr>
        <w:t>Уточнение показателей Плана, связанных с принятием решения о бюджете, осуществляется учреждением в течение 15 дней после принятия решения о бюджете, но не позднее начала очередного финансового года и в течение 15 дней после принятия решения о внесении изменений в решение о бюджете.</w:t>
      </w:r>
    </w:p>
    <w:p w:rsidR="00C236E0" w:rsidRPr="00316F88" w:rsidRDefault="00C236E0" w:rsidP="00C236E0">
      <w:pPr>
        <w:widowControl w:val="0"/>
        <w:tabs>
          <w:tab w:val="left" w:pos="142"/>
        </w:tabs>
        <w:autoSpaceDE w:val="0"/>
        <w:autoSpaceDN w:val="0"/>
        <w:ind w:firstLine="709"/>
        <w:jc w:val="both"/>
        <w:rPr>
          <w:color w:val="000000"/>
          <w:sz w:val="28"/>
          <w:szCs w:val="28"/>
        </w:rPr>
      </w:pPr>
      <w:r w:rsidRPr="00316F88">
        <w:rPr>
          <w:color w:val="000000"/>
          <w:sz w:val="28"/>
          <w:szCs w:val="28"/>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финансовое обеспечение выполнения муниципального задания.</w:t>
      </w:r>
    </w:p>
    <w:p w:rsidR="00C236E0" w:rsidRPr="003643AC" w:rsidRDefault="00C236E0" w:rsidP="00C236E0">
      <w:pPr>
        <w:tabs>
          <w:tab w:val="left" w:pos="142"/>
        </w:tabs>
        <w:ind w:firstLine="709"/>
        <w:jc w:val="both"/>
        <w:rPr>
          <w:sz w:val="28"/>
          <w:szCs w:val="28"/>
        </w:rPr>
      </w:pPr>
      <w:r w:rsidRPr="003643AC">
        <w:rPr>
          <w:sz w:val="28"/>
          <w:szCs w:val="28"/>
        </w:rPr>
        <w:t>3.2. План (План с учетом изменений) автономного учреждения утверждается руководителем автономного учреждений на основании заключения наблюдательного совета автономного учреждения.</w:t>
      </w:r>
    </w:p>
    <w:p w:rsidR="00C236E0" w:rsidRPr="003643AC" w:rsidRDefault="00C236E0" w:rsidP="00C236E0">
      <w:pPr>
        <w:ind w:firstLine="709"/>
        <w:jc w:val="both"/>
        <w:rPr>
          <w:sz w:val="28"/>
          <w:szCs w:val="28"/>
        </w:rPr>
      </w:pPr>
      <w:r w:rsidRPr="003643AC">
        <w:rPr>
          <w:sz w:val="28"/>
          <w:szCs w:val="28"/>
        </w:rPr>
        <w:t>3.3. План (План с учетом изменений) б</w:t>
      </w:r>
      <w:r w:rsidR="00A21DF0">
        <w:rPr>
          <w:sz w:val="28"/>
          <w:szCs w:val="28"/>
        </w:rPr>
        <w:t xml:space="preserve">юджетного учреждения </w:t>
      </w:r>
      <w:r w:rsidRPr="003643AC">
        <w:rPr>
          <w:sz w:val="28"/>
          <w:szCs w:val="28"/>
        </w:rPr>
        <w:t>составляются в трех экземплярах и подписываются должностными лицами, ответственными за содержащиеся в них данные - руководителем учреждения (уполномоченным им лицом), главным бухгалтером учр</w:t>
      </w:r>
      <w:r w:rsidR="00110C7B">
        <w:rPr>
          <w:sz w:val="28"/>
          <w:szCs w:val="28"/>
        </w:rPr>
        <w:t>еждения</w:t>
      </w:r>
      <w:r w:rsidRPr="003643AC">
        <w:rPr>
          <w:sz w:val="28"/>
          <w:szCs w:val="28"/>
        </w:rPr>
        <w:t>, заверяется печатью учреждения.</w:t>
      </w:r>
    </w:p>
    <w:p w:rsidR="00C236E0" w:rsidRPr="003643AC" w:rsidRDefault="00C236E0" w:rsidP="00C236E0">
      <w:pPr>
        <w:ind w:firstLine="709"/>
        <w:jc w:val="both"/>
        <w:rPr>
          <w:sz w:val="28"/>
          <w:szCs w:val="28"/>
        </w:rPr>
      </w:pPr>
      <w:r w:rsidRPr="003643AC">
        <w:rPr>
          <w:sz w:val="28"/>
          <w:szCs w:val="28"/>
        </w:rPr>
        <w:t xml:space="preserve">3.4. План (План с учетом изменений)  бюджетного учреждения, составленные учреждением, </w:t>
      </w:r>
      <w:r w:rsidR="00292F74">
        <w:rPr>
          <w:sz w:val="28"/>
          <w:szCs w:val="28"/>
        </w:rPr>
        <w:t xml:space="preserve">утверждаются </w:t>
      </w:r>
      <w:r w:rsidR="00693700" w:rsidRPr="00693700">
        <w:rPr>
          <w:sz w:val="28"/>
          <w:szCs w:val="28"/>
        </w:rPr>
        <w:t>уполномоченным лицом учреждения</w:t>
      </w:r>
      <w:r w:rsidR="00110C7B">
        <w:rPr>
          <w:sz w:val="28"/>
          <w:szCs w:val="28"/>
        </w:rPr>
        <w:t xml:space="preserve"> </w:t>
      </w:r>
      <w:r w:rsidR="001069E1">
        <w:rPr>
          <w:sz w:val="28"/>
          <w:szCs w:val="28"/>
        </w:rPr>
        <w:t>(отраслевым органом).</w:t>
      </w:r>
    </w:p>
    <w:p w:rsidR="00C236E0" w:rsidRDefault="00C236E0" w:rsidP="00C236E0">
      <w:pPr>
        <w:jc w:val="both"/>
      </w:pPr>
    </w:p>
    <w:p w:rsidR="00C236E0" w:rsidRDefault="00C236E0" w:rsidP="00C236E0">
      <w:pPr>
        <w:jc w:val="both"/>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A21DF0" w:rsidRDefault="00A21DF0" w:rsidP="00976968">
      <w:pPr>
        <w:tabs>
          <w:tab w:val="left" w:pos="0"/>
        </w:tabs>
        <w:jc w:val="center"/>
      </w:pPr>
    </w:p>
    <w:p w:rsidR="00A21DF0" w:rsidRDefault="00A21DF0" w:rsidP="00976968">
      <w:pPr>
        <w:tabs>
          <w:tab w:val="left" w:pos="0"/>
        </w:tabs>
        <w:jc w:val="center"/>
      </w:pPr>
    </w:p>
    <w:p w:rsidR="00A21DF0" w:rsidRDefault="00A21DF0" w:rsidP="00976968">
      <w:pPr>
        <w:tabs>
          <w:tab w:val="left" w:pos="0"/>
        </w:tabs>
        <w:jc w:val="center"/>
      </w:pPr>
    </w:p>
    <w:p w:rsidR="00A21DF0" w:rsidRDefault="00A21DF0" w:rsidP="00976968">
      <w:pPr>
        <w:tabs>
          <w:tab w:val="left" w:pos="0"/>
        </w:tabs>
        <w:jc w:val="center"/>
      </w:pPr>
    </w:p>
    <w:p w:rsidR="00A21DF0" w:rsidRDefault="00A21DF0" w:rsidP="00976968">
      <w:pPr>
        <w:tabs>
          <w:tab w:val="left" w:pos="0"/>
        </w:tabs>
        <w:jc w:val="center"/>
      </w:pPr>
    </w:p>
    <w:p w:rsidR="00A21DF0" w:rsidRDefault="00A21DF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C236E0" w:rsidRDefault="00C236E0" w:rsidP="00976968">
      <w:pPr>
        <w:tabs>
          <w:tab w:val="left" w:pos="0"/>
        </w:tabs>
        <w:jc w:val="center"/>
      </w:pPr>
    </w:p>
    <w:p w:rsidR="00976968" w:rsidRDefault="00976968"/>
    <w:p w:rsidR="00976968" w:rsidRDefault="00976968"/>
    <w:p w:rsidR="00976968" w:rsidRDefault="00976968"/>
    <w:p w:rsidR="00976968" w:rsidRDefault="00976968"/>
    <w:p w:rsidR="00976968" w:rsidRDefault="00976968"/>
    <w:p w:rsidR="000D2624" w:rsidRDefault="000D2624"/>
    <w:p w:rsidR="000D2624" w:rsidRDefault="000D2624"/>
    <w:p w:rsidR="000D2624" w:rsidRDefault="000D2624"/>
    <w:p w:rsidR="000D2624" w:rsidRDefault="000D2624"/>
    <w:p w:rsidR="000D2624" w:rsidRDefault="000D2624"/>
    <w:p w:rsidR="000D2624" w:rsidRDefault="000D262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E55B84" w:rsidRDefault="00E55B84"/>
    <w:p w:rsidR="00A21DF0" w:rsidRDefault="00A21DF0"/>
    <w:p w:rsidR="00A21DF0" w:rsidRDefault="00A21DF0"/>
    <w:p w:rsidR="00A21DF0" w:rsidRDefault="00A21DF0"/>
    <w:p w:rsidR="00A21DF0" w:rsidRDefault="00A21DF0"/>
    <w:p w:rsidR="00A21DF0" w:rsidRDefault="00A21DF0"/>
    <w:p w:rsidR="00A21DF0" w:rsidRDefault="00A21DF0"/>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7A2FA8" w:rsidRDefault="007A2FA8"/>
    <w:p w:rsidR="00A21DF0" w:rsidRDefault="00A21DF0"/>
    <w:p w:rsidR="00A21DF0" w:rsidRDefault="00A21DF0"/>
    <w:p w:rsidR="00A21DF0" w:rsidRDefault="00A21DF0"/>
    <w:p w:rsidR="00A21DF0" w:rsidRDefault="00A21DF0"/>
    <w:p w:rsidR="00E55B84" w:rsidRDefault="00E55B84"/>
    <w:p w:rsidR="000D2624" w:rsidRPr="00960328" w:rsidRDefault="000D2624" w:rsidP="000D2624">
      <w:pPr>
        <w:pStyle w:val="ConsPlusNormal"/>
        <w:jc w:val="right"/>
        <w:outlineLvl w:val="1"/>
        <w:rPr>
          <w:sz w:val="18"/>
          <w:szCs w:val="18"/>
        </w:rPr>
      </w:pPr>
      <w:r w:rsidRPr="00960328">
        <w:rPr>
          <w:sz w:val="18"/>
          <w:szCs w:val="18"/>
        </w:rPr>
        <w:t>Приложение N 1</w:t>
      </w:r>
    </w:p>
    <w:p w:rsidR="000D2624" w:rsidRPr="00960328" w:rsidRDefault="000D2624" w:rsidP="000D2624">
      <w:pPr>
        <w:pStyle w:val="ConsPlusNormal"/>
        <w:jc w:val="right"/>
        <w:rPr>
          <w:sz w:val="18"/>
          <w:szCs w:val="18"/>
        </w:rPr>
      </w:pPr>
      <w:r w:rsidRPr="00960328">
        <w:rPr>
          <w:sz w:val="18"/>
          <w:szCs w:val="18"/>
        </w:rPr>
        <w:t>к Порядку составления и ведения</w:t>
      </w:r>
    </w:p>
    <w:p w:rsidR="000D2624" w:rsidRPr="00960328" w:rsidRDefault="000D2624" w:rsidP="000D2624">
      <w:pPr>
        <w:pStyle w:val="ConsPlusNormal"/>
        <w:jc w:val="right"/>
        <w:rPr>
          <w:sz w:val="18"/>
          <w:szCs w:val="18"/>
        </w:rPr>
      </w:pPr>
      <w:r w:rsidRPr="00960328">
        <w:rPr>
          <w:sz w:val="18"/>
          <w:szCs w:val="18"/>
        </w:rPr>
        <w:t>планов финансово-хозяйственной</w:t>
      </w:r>
    </w:p>
    <w:p w:rsidR="000D2624" w:rsidRPr="00960328" w:rsidRDefault="00747C10" w:rsidP="000D2624">
      <w:pPr>
        <w:pStyle w:val="ConsPlusNormal"/>
        <w:jc w:val="right"/>
        <w:rPr>
          <w:sz w:val="18"/>
          <w:szCs w:val="18"/>
        </w:rPr>
      </w:pPr>
      <w:r w:rsidRPr="00960328">
        <w:rPr>
          <w:sz w:val="18"/>
          <w:szCs w:val="18"/>
        </w:rPr>
        <w:t xml:space="preserve">деятельности  муниципальных </w:t>
      </w:r>
      <w:r w:rsidR="000D2624" w:rsidRPr="00960328">
        <w:rPr>
          <w:sz w:val="18"/>
          <w:szCs w:val="18"/>
        </w:rPr>
        <w:t xml:space="preserve"> бюджетных</w:t>
      </w:r>
    </w:p>
    <w:p w:rsidR="000D2624" w:rsidRPr="00960328" w:rsidRDefault="000D2624" w:rsidP="000D2624">
      <w:pPr>
        <w:pStyle w:val="ConsPlusNormal"/>
        <w:jc w:val="right"/>
        <w:rPr>
          <w:sz w:val="18"/>
          <w:szCs w:val="18"/>
        </w:rPr>
      </w:pPr>
      <w:r w:rsidRPr="00960328">
        <w:rPr>
          <w:sz w:val="18"/>
          <w:szCs w:val="18"/>
        </w:rPr>
        <w:t>и автономных учреждений, утвержденному</w:t>
      </w:r>
    </w:p>
    <w:p w:rsidR="000D2624" w:rsidRPr="00960328" w:rsidRDefault="000D2624" w:rsidP="000D2624">
      <w:pPr>
        <w:pStyle w:val="ConsPlusNormal"/>
        <w:jc w:val="right"/>
        <w:rPr>
          <w:sz w:val="18"/>
          <w:szCs w:val="18"/>
        </w:rPr>
      </w:pPr>
      <w:r w:rsidRPr="00960328">
        <w:rPr>
          <w:sz w:val="18"/>
          <w:szCs w:val="18"/>
        </w:rPr>
        <w:t>приказом Министерства финансов</w:t>
      </w:r>
    </w:p>
    <w:p w:rsidR="000D2624" w:rsidRPr="00960328" w:rsidRDefault="000D2624" w:rsidP="000D2624">
      <w:pPr>
        <w:pStyle w:val="ConsPlusNormal"/>
        <w:jc w:val="right"/>
        <w:rPr>
          <w:sz w:val="18"/>
          <w:szCs w:val="18"/>
        </w:rPr>
      </w:pPr>
      <w:r w:rsidRPr="00960328">
        <w:rPr>
          <w:sz w:val="18"/>
          <w:szCs w:val="18"/>
        </w:rPr>
        <w:t>Российской Федерации</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right"/>
        <w:rPr>
          <w:sz w:val="18"/>
          <w:szCs w:val="18"/>
        </w:rPr>
      </w:pPr>
      <w:r w:rsidRPr="00960328">
        <w:rPr>
          <w:sz w:val="18"/>
          <w:szCs w:val="18"/>
        </w:rPr>
        <w:t>(рекомендуемый образец)</w:t>
      </w: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УТВЕРЖДАЮ</w:t>
      </w:r>
    </w:p>
    <w:p w:rsidR="000D2624" w:rsidRPr="00960328" w:rsidRDefault="000D2624" w:rsidP="000D2624">
      <w:pPr>
        <w:pStyle w:val="ConsPlusNonformat"/>
        <w:jc w:val="both"/>
        <w:rPr>
          <w:sz w:val="18"/>
          <w:szCs w:val="18"/>
        </w:rPr>
      </w:pPr>
      <w:r w:rsidRPr="00960328">
        <w:rPr>
          <w:sz w:val="18"/>
          <w:szCs w:val="18"/>
        </w:rPr>
        <w:t xml:space="preserve">                                          _________________________________</w:t>
      </w:r>
    </w:p>
    <w:p w:rsidR="00A21DF0" w:rsidRDefault="000D2624" w:rsidP="000D2624">
      <w:pPr>
        <w:pStyle w:val="ConsPlusNonformat"/>
        <w:jc w:val="both"/>
        <w:rPr>
          <w:sz w:val="18"/>
          <w:szCs w:val="18"/>
        </w:rPr>
      </w:pPr>
      <w:r w:rsidRPr="00960328">
        <w:rPr>
          <w:sz w:val="18"/>
          <w:szCs w:val="18"/>
        </w:rPr>
        <w:t xml:space="preserve">                                           (наименование должностного лица</w:t>
      </w:r>
      <w:r w:rsidR="00A21DF0">
        <w:rPr>
          <w:sz w:val="18"/>
          <w:szCs w:val="18"/>
        </w:rPr>
        <w:t xml:space="preserve"> </w:t>
      </w:r>
    </w:p>
    <w:p w:rsidR="000D2624" w:rsidRDefault="00A21DF0" w:rsidP="000D2624">
      <w:pPr>
        <w:pStyle w:val="ConsPlusNonformat"/>
        <w:jc w:val="both"/>
        <w:rPr>
          <w:sz w:val="18"/>
          <w:szCs w:val="18"/>
        </w:rPr>
      </w:pPr>
      <w:r>
        <w:rPr>
          <w:sz w:val="18"/>
          <w:szCs w:val="18"/>
        </w:rPr>
        <w:t xml:space="preserve">                                            </w:t>
      </w:r>
      <w:r w:rsidRPr="00947831">
        <w:rPr>
          <w:rFonts w:ascii="Times New Roman" w:hAnsi="Times New Roman" w:cs="Times New Roman"/>
        </w:rPr>
        <w:t>утверждающего документ</w:t>
      </w:r>
      <w:r w:rsidR="000D2624" w:rsidRPr="00960328">
        <w:rPr>
          <w:sz w:val="18"/>
          <w:szCs w:val="18"/>
        </w:rPr>
        <w:t>)</w:t>
      </w:r>
    </w:p>
    <w:p w:rsidR="00A21DF0" w:rsidRPr="00960328" w:rsidRDefault="00A21DF0" w:rsidP="000D2624">
      <w:pPr>
        <w:pStyle w:val="ConsPlusNonformat"/>
        <w:jc w:val="both"/>
        <w:rPr>
          <w:sz w:val="18"/>
          <w:szCs w:val="18"/>
        </w:rPr>
      </w:pPr>
    </w:p>
    <w:p w:rsidR="00A21DF0" w:rsidRPr="00960328" w:rsidRDefault="00A21DF0" w:rsidP="000D2624">
      <w:pPr>
        <w:pStyle w:val="ConsPlusNonformat"/>
        <w:jc w:val="both"/>
        <w:rPr>
          <w:sz w:val="18"/>
          <w:szCs w:val="18"/>
        </w:rPr>
      </w:pPr>
      <w:r>
        <w:rPr>
          <w:sz w:val="18"/>
          <w:szCs w:val="18"/>
        </w:rPr>
        <w:t xml:space="preserve"> </w:t>
      </w:r>
      <w:r w:rsidR="000D2624" w:rsidRPr="00960328">
        <w:rPr>
          <w:sz w:val="18"/>
          <w:szCs w:val="18"/>
        </w:rPr>
        <w:t xml:space="preserve">               </w:t>
      </w:r>
      <w:r w:rsidR="00693700">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___________ _____________________</w:t>
      </w:r>
    </w:p>
    <w:p w:rsidR="000D2624" w:rsidRPr="00960328" w:rsidRDefault="000D2624" w:rsidP="000D2624">
      <w:pPr>
        <w:pStyle w:val="ConsPlusNonformat"/>
        <w:jc w:val="both"/>
        <w:rPr>
          <w:sz w:val="18"/>
          <w:szCs w:val="18"/>
        </w:rPr>
      </w:pPr>
      <w:r w:rsidRPr="00960328">
        <w:rPr>
          <w:sz w:val="18"/>
          <w:szCs w:val="18"/>
        </w:rPr>
        <w:t xml:space="preserve">                                           (подпись)  (расшифровка подписи)</w:t>
      </w:r>
    </w:p>
    <w:p w:rsidR="000D2624" w:rsidRPr="00960328" w:rsidRDefault="000D2624" w:rsidP="000D2624">
      <w:pPr>
        <w:pStyle w:val="ConsPlusNonformat"/>
        <w:jc w:val="both"/>
        <w:rPr>
          <w:sz w:val="18"/>
          <w:szCs w:val="18"/>
        </w:rPr>
      </w:pPr>
      <w:r w:rsidRPr="00960328">
        <w:rPr>
          <w:sz w:val="18"/>
          <w:szCs w:val="18"/>
        </w:rPr>
        <w:t xml:space="preserve">                                                "__" ________ 20__ г.</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bookmarkStart w:id="0" w:name="P216"/>
      <w:bookmarkEnd w:id="0"/>
      <w:r w:rsidRPr="00960328">
        <w:rPr>
          <w:sz w:val="18"/>
          <w:szCs w:val="18"/>
        </w:rPr>
        <w:t xml:space="preserve">                                   План</w:t>
      </w:r>
    </w:p>
    <w:p w:rsidR="000D2624" w:rsidRPr="00960328" w:rsidRDefault="000D2624" w:rsidP="000D2624">
      <w:pPr>
        <w:pStyle w:val="ConsPlusNonformat"/>
        <w:jc w:val="both"/>
        <w:rPr>
          <w:sz w:val="18"/>
          <w:szCs w:val="18"/>
        </w:rPr>
      </w:pPr>
      <w:r w:rsidRPr="00960328">
        <w:rPr>
          <w:sz w:val="18"/>
          <w:szCs w:val="18"/>
        </w:rPr>
        <w:t xml:space="preserve">                   финансово-хозяйственной деятельности</w:t>
      </w:r>
    </w:p>
    <w:p w:rsidR="000D2624" w:rsidRPr="00960328" w:rsidRDefault="000D2624" w:rsidP="000D2624">
      <w:pPr>
        <w:pStyle w:val="ConsPlusNonformat"/>
        <w:jc w:val="both"/>
        <w:rPr>
          <w:sz w:val="18"/>
          <w:szCs w:val="18"/>
        </w:rPr>
      </w:pPr>
      <w:r w:rsidRPr="00960328">
        <w:rPr>
          <w:sz w:val="18"/>
          <w:szCs w:val="18"/>
        </w:rPr>
        <w:t xml:space="preserve">              на 20__ год и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 xml:space="preserve">от "__" ________ 20__ г. </w:t>
            </w:r>
            <w:hyperlink w:anchor="P849" w:history="1">
              <w:r w:rsidRPr="00960328">
                <w:rPr>
                  <w:color w:val="0000FF"/>
                  <w:sz w:val="18"/>
                  <w:szCs w:val="18"/>
                </w:rPr>
                <w:t>&lt;1&gt;</w:t>
              </w:r>
            </w:hyperlink>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r w:rsidRPr="00960328">
              <w:rPr>
                <w:sz w:val="18"/>
                <w:szCs w:val="18"/>
              </w:rPr>
              <w:t>Орган, осуществляющий функции и полномочия учредителя</w:t>
            </w:r>
          </w:p>
        </w:tc>
        <w:tc>
          <w:tcPr>
            <w:tcW w:w="3798" w:type="dxa"/>
            <w:tcBorders>
              <w:top w:val="nil"/>
              <w:left w:val="nil"/>
              <w:bottom w:val="nil"/>
              <w:right w:val="nil"/>
            </w:tcBorders>
            <w:vAlign w:val="bottom"/>
          </w:tcPr>
          <w:p w:rsidR="000D2624" w:rsidRPr="00960328" w:rsidRDefault="000D2624" w:rsidP="000D2624">
            <w:pPr>
              <w:pStyle w:val="ConsPlusNormal"/>
              <w:jc w:val="both"/>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глава по БК</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850"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 руб</w:t>
            </w: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5"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bookmarkStart w:id="1" w:name="P258"/>
      <w:bookmarkEnd w:id="1"/>
      <w:r w:rsidRPr="00960328">
        <w:rPr>
          <w:sz w:val="18"/>
          <w:szCs w:val="18"/>
        </w:rPr>
        <w:t xml:space="preserve">                      Раздел 1. Поступления и выплаты</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rsidSect="000D262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964"/>
        <w:gridCol w:w="1644"/>
        <w:gridCol w:w="1417"/>
        <w:gridCol w:w="1361"/>
        <w:gridCol w:w="1304"/>
        <w:gridCol w:w="1531"/>
      </w:tblGrid>
      <w:tr w:rsidR="000D2624" w:rsidRPr="00960328" w:rsidTr="00E55B84">
        <w:tc>
          <w:tcPr>
            <w:tcW w:w="6016"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64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бюджетной классификации Российской Федерации </w:t>
            </w:r>
            <w:hyperlink w:anchor="P852" w:history="1">
              <w:r w:rsidRPr="00960328">
                <w:rPr>
                  <w:color w:val="0000FF"/>
                  <w:sz w:val="18"/>
                  <w:szCs w:val="18"/>
                </w:rPr>
                <w:t>&lt;3&gt;</w:t>
              </w:r>
            </w:hyperlink>
          </w:p>
        </w:tc>
        <w:tc>
          <w:tcPr>
            <w:tcW w:w="5613"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E55B84">
        <w:tc>
          <w:tcPr>
            <w:tcW w:w="6016"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644"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w:t>
            </w:r>
          </w:p>
          <w:p w:rsidR="000D2624" w:rsidRPr="00960328" w:rsidRDefault="000D2624" w:rsidP="000D2624">
            <w:pPr>
              <w:pStyle w:val="ConsPlusNormal"/>
              <w:jc w:val="center"/>
              <w:rPr>
                <w:sz w:val="18"/>
                <w:szCs w:val="18"/>
              </w:rPr>
            </w:pPr>
            <w:r w:rsidRPr="00960328">
              <w:rPr>
                <w:sz w:val="18"/>
                <w:szCs w:val="18"/>
              </w:rPr>
              <w:t>текущий финансовый год</w:t>
            </w:r>
          </w:p>
        </w:tc>
        <w:tc>
          <w:tcPr>
            <w:tcW w:w="1361" w:type="dxa"/>
          </w:tcPr>
          <w:p w:rsidR="000D2624" w:rsidRPr="00960328" w:rsidRDefault="000D2624" w:rsidP="000D2624">
            <w:pPr>
              <w:pStyle w:val="ConsPlusNormal"/>
              <w:jc w:val="center"/>
              <w:rPr>
                <w:sz w:val="18"/>
                <w:szCs w:val="18"/>
              </w:rPr>
            </w:pPr>
            <w:r w:rsidRPr="00960328">
              <w:rPr>
                <w:sz w:val="18"/>
                <w:szCs w:val="18"/>
              </w:rPr>
              <w:t>на 20__ г.</w:t>
            </w:r>
          </w:p>
          <w:p w:rsidR="000D2624" w:rsidRPr="00960328" w:rsidRDefault="000D2624" w:rsidP="000D2624">
            <w:pPr>
              <w:pStyle w:val="ConsPlusNormal"/>
              <w:jc w:val="center"/>
              <w:rPr>
                <w:sz w:val="18"/>
                <w:szCs w:val="18"/>
              </w:rPr>
            </w:pPr>
            <w:r w:rsidRPr="00960328">
              <w:rPr>
                <w:sz w:val="18"/>
                <w:szCs w:val="18"/>
              </w:rPr>
              <w:t>первый год планового периода</w:t>
            </w:r>
          </w:p>
        </w:tc>
        <w:tc>
          <w:tcPr>
            <w:tcW w:w="1304" w:type="dxa"/>
          </w:tcPr>
          <w:p w:rsidR="000D2624" w:rsidRPr="00960328" w:rsidRDefault="000D2624" w:rsidP="000D2624">
            <w:pPr>
              <w:pStyle w:val="ConsPlusNormal"/>
              <w:jc w:val="center"/>
              <w:rPr>
                <w:sz w:val="18"/>
                <w:szCs w:val="18"/>
              </w:rPr>
            </w:pPr>
            <w:r w:rsidRPr="00960328">
              <w:rPr>
                <w:sz w:val="18"/>
                <w:szCs w:val="18"/>
              </w:rPr>
              <w:t>на 20__ г.</w:t>
            </w:r>
          </w:p>
          <w:p w:rsidR="000D2624" w:rsidRPr="00960328" w:rsidRDefault="000D2624" w:rsidP="000D2624">
            <w:pPr>
              <w:pStyle w:val="ConsPlusNormal"/>
              <w:jc w:val="center"/>
              <w:rPr>
                <w:sz w:val="18"/>
                <w:szCs w:val="18"/>
              </w:rPr>
            </w:pPr>
            <w:r w:rsidRPr="00960328">
              <w:rPr>
                <w:sz w:val="18"/>
                <w:szCs w:val="18"/>
              </w:rPr>
              <w:t>второй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E55B84">
        <w:tc>
          <w:tcPr>
            <w:tcW w:w="6016"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64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61" w:type="dxa"/>
          </w:tcPr>
          <w:p w:rsidR="000D2624" w:rsidRPr="00960328" w:rsidRDefault="000D2624" w:rsidP="000D2624">
            <w:pPr>
              <w:pStyle w:val="ConsPlusNormal"/>
              <w:jc w:val="center"/>
              <w:rPr>
                <w:sz w:val="18"/>
                <w:szCs w:val="18"/>
              </w:rPr>
            </w:pPr>
            <w:r w:rsidRPr="00960328">
              <w:rPr>
                <w:sz w:val="18"/>
                <w:szCs w:val="18"/>
              </w:rPr>
              <w:t>5</w:t>
            </w:r>
          </w:p>
        </w:tc>
        <w:tc>
          <w:tcPr>
            <w:tcW w:w="1304" w:type="dxa"/>
          </w:tcPr>
          <w:p w:rsidR="000D2624" w:rsidRPr="00960328" w:rsidRDefault="000D2624" w:rsidP="000D2624">
            <w:pPr>
              <w:pStyle w:val="ConsPlusNormal"/>
              <w:jc w:val="center"/>
              <w:rPr>
                <w:sz w:val="18"/>
                <w:szCs w:val="18"/>
              </w:rPr>
            </w:pPr>
            <w:r w:rsidRPr="00960328">
              <w:rPr>
                <w:sz w:val="18"/>
                <w:szCs w:val="18"/>
              </w:rPr>
              <w:t>6</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7</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rPr>
                <w:sz w:val="18"/>
                <w:szCs w:val="18"/>
              </w:rPr>
            </w:pPr>
            <w:r w:rsidRPr="00960328">
              <w:rPr>
                <w:sz w:val="18"/>
                <w:szCs w:val="18"/>
              </w:rPr>
              <w:t xml:space="preserve">Остаток средств на начало текущего финансового года </w:t>
            </w:r>
            <w:hyperlink w:anchor="P868" w:history="1">
              <w:r w:rsidRPr="00960328">
                <w:rPr>
                  <w:color w:val="0000FF"/>
                  <w:sz w:val="18"/>
                  <w:szCs w:val="18"/>
                </w:rPr>
                <w:t>&lt;4&gt;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rPr>
                <w:sz w:val="18"/>
                <w:szCs w:val="18"/>
              </w:rPr>
            </w:pPr>
            <w:r w:rsidRPr="00960328">
              <w:rPr>
                <w:sz w:val="18"/>
                <w:szCs w:val="18"/>
              </w:rPr>
              <w:t xml:space="preserve">Остаток средств на конец текущего финансового года </w:t>
            </w:r>
            <w:hyperlink w:anchor="P868" w:history="1">
              <w:r w:rsidRPr="00960328">
                <w:rPr>
                  <w:color w:val="0000FF"/>
                  <w:sz w:val="18"/>
                  <w:szCs w:val="18"/>
                </w:rPr>
                <w:t>&lt;4&gt;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rPr>
                <w:sz w:val="18"/>
                <w:szCs w:val="18"/>
              </w:rPr>
            </w:pPr>
            <w:r w:rsidRPr="00960328">
              <w:rPr>
                <w:sz w:val="18"/>
                <w:szCs w:val="18"/>
              </w:rPr>
              <w:t>Поступления,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1000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доходы от собственности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1100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120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доходы от оказания услуг, работ, компенсации затрат учреждений,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1200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из них:</w:t>
            </w:r>
          </w:p>
          <w:p w:rsidR="000D2624" w:rsidRPr="00960328" w:rsidRDefault="000D2624" w:rsidP="000D2624">
            <w:pPr>
              <w:pStyle w:val="ConsPlusNormal"/>
              <w:ind w:left="566"/>
              <w:rPr>
                <w:sz w:val="18"/>
                <w:szCs w:val="18"/>
              </w:rPr>
            </w:pPr>
            <w:r w:rsidRPr="00960328">
              <w:rPr>
                <w:sz w:val="18"/>
                <w:szCs w:val="18"/>
              </w:rPr>
              <w:t>субсидии на финансовое обеспеч</w:t>
            </w:r>
            <w:r w:rsidR="00747C10" w:rsidRPr="00960328">
              <w:rPr>
                <w:sz w:val="18"/>
                <w:szCs w:val="18"/>
              </w:rPr>
              <w:t xml:space="preserve">ение выполнения  муниципального </w:t>
            </w:r>
            <w:r w:rsidRPr="00960328">
              <w:rPr>
                <w:sz w:val="18"/>
                <w:szCs w:val="18"/>
              </w:rPr>
              <w:t xml:space="preserve"> задания за счет средств федерального бюджета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1210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субсидии на финансовое обеспеч</w:t>
            </w:r>
            <w:r w:rsidR="00747C10" w:rsidRPr="00960328">
              <w:rPr>
                <w:sz w:val="18"/>
                <w:szCs w:val="18"/>
              </w:rPr>
              <w:t>ение выполнения  муниципального</w:t>
            </w:r>
            <w:r w:rsidRPr="00960328">
              <w:rPr>
                <w:sz w:val="18"/>
                <w:szCs w:val="18"/>
              </w:rPr>
              <w:t xml:space="preserve"> задания за счет средств бюджета Федерального фонда обязательного медицинского страхования</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1220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от приносящей доход деятельности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1230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доходы от штрафов, пеней, иных сумм принудительного изъятия</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1300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140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безвозмездные денежные поступления,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1400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150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из них:</w:t>
            </w:r>
          </w:p>
          <w:p w:rsidR="000D2624" w:rsidRPr="00960328" w:rsidRDefault="000D2624" w:rsidP="000D2624">
            <w:pPr>
              <w:pStyle w:val="ConsPlusNormal"/>
              <w:ind w:left="566"/>
              <w:rPr>
                <w:sz w:val="18"/>
                <w:szCs w:val="18"/>
              </w:rPr>
            </w:pPr>
            <w:r w:rsidRPr="00960328">
              <w:rPr>
                <w:sz w:val="18"/>
                <w:szCs w:val="18"/>
              </w:rPr>
              <w:t>целевые субсидии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1410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150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субсидии на осуществление капитальных вложений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1420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150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 xml:space="preserve">гранты, гранты в форме субсидий, пожертвования, иные </w:t>
            </w:r>
            <w:r w:rsidRPr="00960328">
              <w:rPr>
                <w:sz w:val="18"/>
                <w:szCs w:val="18"/>
              </w:rPr>
              <w:lastRenderedPageBreak/>
              <w:t>безвозмездные перечисления от физических и юридических лиц, в том числе иностранных организаций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lastRenderedPageBreak/>
              <w:t>1430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150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прочие доходы</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1500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180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доходы от операций с активами,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 том числе:</w:t>
            </w:r>
          </w:p>
          <w:p w:rsidR="000D2624" w:rsidRPr="00960328" w:rsidRDefault="000D2624" w:rsidP="000D2624">
            <w:pPr>
              <w:pStyle w:val="ConsPlusNormal"/>
              <w:ind w:left="566"/>
              <w:rPr>
                <w:sz w:val="18"/>
                <w:szCs w:val="18"/>
              </w:rPr>
            </w:pPr>
            <w:r w:rsidRPr="00960328">
              <w:rPr>
                <w:sz w:val="18"/>
                <w:szCs w:val="18"/>
              </w:rPr>
              <w:t>доходы от операций с нефинансовыми активами,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400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доходы от выбытия основных средств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1611</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410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доходы от выбытия нематериальных активов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1612</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420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доходы от выбытия непроизведенных активов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1613</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430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доходы от выбытия материальных запасов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1614</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440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поступления от операций с финансовыми активами,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600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поступление средств от реализации векселей, облигаций и иных ценных бумаг (кроме акций)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1621</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620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поступления от продажи акций и иных форм участия в капитале, находящихся в федеральной собственности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1622</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630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возврат денежных средств с иных финансовых активов, в том числе со счетов управляющих компаний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1623</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650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 xml:space="preserve">прочие поступления, всего </w:t>
            </w:r>
            <w:hyperlink w:anchor="P874" w:history="1">
              <w:r w:rsidRPr="00960328">
                <w:rPr>
                  <w:color w:val="0000FF"/>
                  <w:sz w:val="18"/>
                  <w:szCs w:val="18"/>
                </w:rPr>
                <w:t>&lt;5&gt;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1700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из них:</w:t>
            </w:r>
          </w:p>
          <w:p w:rsidR="000D2624" w:rsidRPr="00960328" w:rsidRDefault="000D2624" w:rsidP="000D2624">
            <w:pPr>
              <w:pStyle w:val="ConsPlusNormal"/>
              <w:ind w:left="566"/>
              <w:rPr>
                <w:sz w:val="18"/>
                <w:szCs w:val="18"/>
              </w:rPr>
            </w:pPr>
            <w:r w:rsidRPr="00960328">
              <w:rPr>
                <w:sz w:val="18"/>
                <w:szCs w:val="18"/>
              </w:rPr>
              <w:t>увеличение остатков денежных средств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1710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510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 xml:space="preserve">поступление средств в рамках расчетов между головным учреждением и обособленным подразделением </w:t>
            </w:r>
            <w:hyperlink w:anchor="P882" w:history="1">
              <w:r w:rsidRPr="00960328">
                <w:rPr>
                  <w:color w:val="0000FF"/>
                  <w:sz w:val="18"/>
                  <w:szCs w:val="18"/>
                </w:rPr>
                <w:t>&lt;6&gt;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1720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510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поступление средств от погашения предоставленных ранее ссуд, кредитов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1730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640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lastRenderedPageBreak/>
              <w:t>получение ссуд, кредитов (заимствований)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1740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710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rPr>
                <w:sz w:val="18"/>
                <w:szCs w:val="18"/>
              </w:rPr>
            </w:pPr>
            <w:r w:rsidRPr="00960328">
              <w:rPr>
                <w:sz w:val="18"/>
                <w:szCs w:val="18"/>
              </w:rPr>
              <w:t>Выплаты,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2000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на выплаты персоналу,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center"/>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 том числе:</w:t>
            </w:r>
          </w:p>
          <w:p w:rsidR="000D2624" w:rsidRPr="00960328" w:rsidRDefault="000D2624" w:rsidP="000D2624">
            <w:pPr>
              <w:pStyle w:val="ConsPlusNormal"/>
              <w:ind w:left="566"/>
              <w:rPr>
                <w:sz w:val="18"/>
                <w:szCs w:val="18"/>
              </w:rPr>
            </w:pPr>
            <w:r w:rsidRPr="00960328">
              <w:rPr>
                <w:sz w:val="18"/>
                <w:szCs w:val="18"/>
              </w:rPr>
              <w:t>оплата труда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111</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прочие выплаты персоналу, в том числе компенсационного характера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112</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иные выплаты, за исключением фонда оплаты труда учреждения, для выполнения отдельных полномочий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113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2140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119</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денежное довольствие военнослужащих и сотрудников, имеющих специальные звания</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2150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131</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выплаты военнослужащим и сотрудникам, имеющим специальные звания, зависящие от размера денежного довольствия</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2160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иные выплаты военнослужащим и сотрудникам, имеющим специальные звания</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2170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134</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взносы на обязательное социальное страхование в части выплат персоналу, подлежащих обложению страховыми взносами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2180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139</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социальные и иные выплаты населению,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2200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300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пособия, компенсации и иные социальные выплаты гражданам, кроме публичных нормативных обязательств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2210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321</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приобретение товаров, работ, услуг в пользу граждан в целях их социального обеспечения</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2220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323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выплата стипендий, осуществление иных расходов на социальную поддержку обучающихся за счет средств стипендиального фонда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2230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340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lastRenderedPageBreak/>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2240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350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иные выплаты населению</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2250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360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уплата налогов, сборов и иных платежей,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2300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850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из них:</w:t>
            </w:r>
          </w:p>
          <w:p w:rsidR="000D2624" w:rsidRPr="00960328" w:rsidRDefault="000D2624" w:rsidP="000D2624">
            <w:pPr>
              <w:pStyle w:val="ConsPlusNormal"/>
              <w:ind w:left="566"/>
              <w:rPr>
                <w:sz w:val="18"/>
                <w:szCs w:val="18"/>
              </w:rPr>
            </w:pPr>
            <w:r w:rsidRPr="00960328">
              <w:rPr>
                <w:sz w:val="18"/>
                <w:szCs w:val="18"/>
              </w:rPr>
              <w:t>налог на имущество организаций и земельный налог</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2310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851</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иные налоги (включаемые в состав расходов) в бюджеты бюджетной системы Российской Федерации, а также государственная пошлина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2320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852</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уплата штрафов (в том числе административных), пеней, иных платежей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2330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853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безвозмездные перечисления организациям и физическим лицам,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2400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из них:</w:t>
            </w:r>
          </w:p>
          <w:p w:rsidR="000D2624" w:rsidRPr="00960328" w:rsidRDefault="000D2624" w:rsidP="000D2624">
            <w:pPr>
              <w:pStyle w:val="ConsPlusNormal"/>
              <w:ind w:left="566"/>
              <w:rPr>
                <w:sz w:val="18"/>
                <w:szCs w:val="18"/>
              </w:rPr>
            </w:pPr>
            <w:r w:rsidRPr="00960328">
              <w:rPr>
                <w:sz w:val="18"/>
                <w:szCs w:val="18"/>
              </w:rPr>
              <w:t>гранты, предоставляемые бюджетным учреждениям</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2410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613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гранты, предоставляемые автономным учреждениям</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2420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623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гранты, предоставляемые иным некоммерческим организациям (за исключением бюджетных и автономных учреждений)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2430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634</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гранты юридическим лицам (кроме некоммерческих организаций), индивидуальным предпринимателям</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2440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814</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взносы в международные организации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2450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862</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платежи в целях обеспечения реализации соглашений с правительствами иностранных государств и международными организациями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2460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863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прочие выплаты (кроме выплат на закупку товаров, работ, услуг),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2500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lastRenderedPageBreak/>
              <w:t>в том числе:</w:t>
            </w:r>
          </w:p>
          <w:p w:rsidR="000D2624" w:rsidRPr="00960328" w:rsidRDefault="000D2624" w:rsidP="000D2624">
            <w:pPr>
              <w:pStyle w:val="ConsPlusNormal"/>
              <w:ind w:left="566"/>
              <w:rPr>
                <w:sz w:val="18"/>
                <w:szCs w:val="18"/>
              </w:rPr>
            </w:pPr>
            <w:r w:rsidRPr="00960328">
              <w:rPr>
                <w:sz w:val="18"/>
                <w:szCs w:val="18"/>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2510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831</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2520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832</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283"/>
              <w:rPr>
                <w:sz w:val="18"/>
                <w:szCs w:val="18"/>
              </w:rPr>
            </w:pPr>
            <w:r w:rsidRPr="00960328">
              <w:rPr>
                <w:sz w:val="18"/>
                <w:szCs w:val="18"/>
              </w:rPr>
              <w:t xml:space="preserve">расходы на закупку товаров, работ, услуг, всего </w:t>
            </w:r>
            <w:hyperlink w:anchor="P892" w:history="1">
              <w:r w:rsidRPr="00960328">
                <w:rPr>
                  <w:color w:val="0000FF"/>
                  <w:sz w:val="18"/>
                  <w:szCs w:val="18"/>
                </w:rPr>
                <w:t>&lt;7&gt;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2600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из них:</w:t>
            </w:r>
          </w:p>
          <w:p w:rsidR="000D2624" w:rsidRPr="00960328" w:rsidRDefault="000D2624" w:rsidP="000D2624">
            <w:pPr>
              <w:pStyle w:val="ConsPlusNormal"/>
              <w:ind w:left="566"/>
              <w:rPr>
                <w:sz w:val="18"/>
                <w:szCs w:val="18"/>
              </w:rPr>
            </w:pPr>
            <w:r w:rsidRPr="00960328">
              <w:rPr>
                <w:sz w:val="18"/>
                <w:szCs w:val="18"/>
              </w:rPr>
              <w:t>закупку научно-исследовательских, опытно-конструкторских и технологических работ</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2610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241</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закупку товаров, работ, услуг в целях капитального ремонта государственного (муниципального) имущества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2620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243</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прочую закупку товаров, работ и услуг</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2630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244</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закупку товаров, работ и услуг д</w:t>
            </w:r>
            <w:r w:rsidR="00747C10" w:rsidRPr="00960328">
              <w:rPr>
                <w:sz w:val="18"/>
                <w:szCs w:val="18"/>
              </w:rPr>
              <w:t xml:space="preserve">ля обеспечения муниципальных </w:t>
            </w:r>
            <w:r w:rsidRPr="00960328">
              <w:rPr>
                <w:sz w:val="18"/>
                <w:szCs w:val="18"/>
              </w:rPr>
              <w:t xml:space="preserve"> нужд в области геодезии и картографии вне рамок государственного оборонного заказа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2640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245</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закупку энергетических ресурсов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2650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247</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капитальные вложения в объекты государственной (муниципальной) собственности,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2700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400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приобретение объектов недвижимого имущества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2710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406</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849"/>
              <w:rPr>
                <w:sz w:val="18"/>
                <w:szCs w:val="18"/>
              </w:rPr>
            </w:pPr>
            <w:r w:rsidRPr="00960328">
              <w:rPr>
                <w:sz w:val="18"/>
                <w:szCs w:val="18"/>
              </w:rPr>
              <w:t>строительство (реконструкция) объектов недвижимого имущества</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2720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407</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rPr>
                <w:sz w:val="18"/>
                <w:szCs w:val="18"/>
              </w:rPr>
            </w:pPr>
            <w:r w:rsidRPr="00960328">
              <w:rPr>
                <w:sz w:val="18"/>
                <w:szCs w:val="18"/>
              </w:rPr>
              <w:t xml:space="preserve">Выплаты, уменьшающие доход, всего </w:t>
            </w:r>
            <w:hyperlink w:anchor="P896" w:history="1">
              <w:r w:rsidRPr="00960328">
                <w:rPr>
                  <w:color w:val="0000FF"/>
                  <w:sz w:val="18"/>
                  <w:szCs w:val="18"/>
                </w:rPr>
                <w:t>&lt;8&gt;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3000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 том числе:</w:t>
            </w:r>
          </w:p>
          <w:p w:rsidR="000D2624" w:rsidRPr="00960328" w:rsidRDefault="000D2624" w:rsidP="000D2624">
            <w:pPr>
              <w:pStyle w:val="ConsPlusNormal"/>
              <w:ind w:left="566"/>
              <w:rPr>
                <w:sz w:val="18"/>
                <w:szCs w:val="18"/>
              </w:rPr>
            </w:pPr>
            <w:r w:rsidRPr="00960328">
              <w:rPr>
                <w:sz w:val="18"/>
                <w:szCs w:val="18"/>
              </w:rPr>
              <w:t xml:space="preserve">налог на прибыль </w:t>
            </w:r>
            <w:hyperlink w:anchor="P896" w:history="1">
              <w:r w:rsidRPr="00960328">
                <w:rPr>
                  <w:color w:val="0000FF"/>
                  <w:sz w:val="18"/>
                  <w:szCs w:val="18"/>
                </w:rPr>
                <w:t>&lt;8&gt;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3010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180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lastRenderedPageBreak/>
              <w:t xml:space="preserve">налог на добавленную стоимость </w:t>
            </w:r>
            <w:hyperlink w:anchor="P896" w:history="1">
              <w:r w:rsidRPr="00960328">
                <w:rPr>
                  <w:color w:val="0000FF"/>
                  <w:sz w:val="18"/>
                  <w:szCs w:val="18"/>
                </w:rPr>
                <w:t>&lt;8&gt;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3020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180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 xml:space="preserve">прочие налоги, уменьшающие доход </w:t>
            </w:r>
            <w:hyperlink w:anchor="P896" w:history="1">
              <w:r w:rsidRPr="00960328">
                <w:rPr>
                  <w:color w:val="0000FF"/>
                  <w:sz w:val="18"/>
                  <w:szCs w:val="18"/>
                </w:rPr>
                <w:t>&lt;8&gt;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3030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180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rPr>
                <w:sz w:val="18"/>
                <w:szCs w:val="18"/>
              </w:rPr>
            </w:pPr>
            <w:r w:rsidRPr="00960328">
              <w:rPr>
                <w:sz w:val="18"/>
                <w:szCs w:val="18"/>
              </w:rPr>
              <w:t xml:space="preserve">Прочие выплаты, всего </w:t>
            </w:r>
            <w:hyperlink w:anchor="P897" w:history="1">
              <w:r w:rsidRPr="00960328">
                <w:rPr>
                  <w:color w:val="0000FF"/>
                  <w:sz w:val="18"/>
                  <w:szCs w:val="18"/>
                </w:rPr>
                <w:t>&lt;9&gt;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4000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 том числе:</w:t>
            </w:r>
          </w:p>
          <w:p w:rsidR="000D2624" w:rsidRPr="00960328" w:rsidRDefault="000D2624" w:rsidP="000D2624">
            <w:pPr>
              <w:pStyle w:val="ConsPlusNormal"/>
              <w:ind w:left="566"/>
              <w:rPr>
                <w:sz w:val="18"/>
                <w:szCs w:val="18"/>
              </w:rPr>
            </w:pPr>
            <w:r w:rsidRPr="00960328">
              <w:rPr>
                <w:sz w:val="18"/>
                <w:szCs w:val="18"/>
              </w:rPr>
              <w:t>уменьшение остатков денежных средств</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4010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610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 xml:space="preserve">перечисление средств в рамках расчетов между головным учреждением и обособленным подразделением </w:t>
            </w:r>
            <w:hyperlink w:anchor="P905" w:history="1">
              <w:r w:rsidRPr="00960328">
                <w:rPr>
                  <w:color w:val="0000FF"/>
                  <w:sz w:val="18"/>
                  <w:szCs w:val="18"/>
                </w:rPr>
                <w:t>&lt;10&gt;</w:t>
              </w:r>
            </w:hyperlink>
          </w:p>
        </w:tc>
        <w:tc>
          <w:tcPr>
            <w:tcW w:w="964" w:type="dxa"/>
            <w:vAlign w:val="bottom"/>
          </w:tcPr>
          <w:p w:rsidR="000D2624" w:rsidRPr="00960328" w:rsidRDefault="000D2624" w:rsidP="000D2624">
            <w:pPr>
              <w:pStyle w:val="ConsPlusNormal"/>
              <w:jc w:val="center"/>
              <w:rPr>
                <w:sz w:val="18"/>
                <w:szCs w:val="18"/>
              </w:rPr>
            </w:pPr>
            <w:r w:rsidRPr="00960328">
              <w:rPr>
                <w:sz w:val="18"/>
                <w:szCs w:val="18"/>
              </w:rPr>
              <w:t>4020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610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вложение денежных средств в векселя, облигации и иные ценные бумаги (кроме акций)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4030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520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вложение денежных средств в акции и иные финансовые инструменты</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4040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530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предоставление ссуд, кредитов (заимствований)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4050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540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r w:rsidR="000D2624" w:rsidRPr="00960328" w:rsidTr="00E55B84">
        <w:tblPrEx>
          <w:tblBorders>
            <w:right w:val="single" w:sz="4" w:space="0" w:color="auto"/>
          </w:tblBorders>
        </w:tblPrEx>
        <w:tc>
          <w:tcPr>
            <w:tcW w:w="6016" w:type="dxa"/>
            <w:tcBorders>
              <w:left w:val="nil"/>
            </w:tcBorders>
          </w:tcPr>
          <w:p w:rsidR="000D2624" w:rsidRPr="00960328" w:rsidRDefault="000D2624" w:rsidP="000D2624">
            <w:pPr>
              <w:pStyle w:val="ConsPlusNormal"/>
              <w:ind w:left="566"/>
              <w:rPr>
                <w:sz w:val="18"/>
                <w:szCs w:val="18"/>
              </w:rPr>
            </w:pPr>
            <w:r w:rsidRPr="00960328">
              <w:rPr>
                <w:sz w:val="18"/>
                <w:szCs w:val="18"/>
              </w:rPr>
              <w:t>возврат ссуд, кредитов (заимствований)</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4060</w:t>
            </w:r>
          </w:p>
        </w:tc>
        <w:tc>
          <w:tcPr>
            <w:tcW w:w="1644" w:type="dxa"/>
            <w:vAlign w:val="bottom"/>
          </w:tcPr>
          <w:p w:rsidR="000D2624" w:rsidRPr="00960328" w:rsidRDefault="000D2624" w:rsidP="000D2624">
            <w:pPr>
              <w:pStyle w:val="ConsPlusNormal"/>
              <w:jc w:val="center"/>
              <w:rPr>
                <w:sz w:val="18"/>
                <w:szCs w:val="18"/>
              </w:rPr>
            </w:pPr>
            <w:r w:rsidRPr="00960328">
              <w:rPr>
                <w:sz w:val="18"/>
                <w:szCs w:val="18"/>
              </w:rPr>
              <w:t>810</w:t>
            </w:r>
          </w:p>
        </w:tc>
        <w:tc>
          <w:tcPr>
            <w:tcW w:w="141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531"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&lt;1&gt; Указывается дата вступления в силу Плана (изменений в План).</w:t>
      </w:r>
    </w:p>
    <w:p w:rsidR="000D2624" w:rsidRPr="00960328" w:rsidRDefault="000D2624" w:rsidP="000D2624">
      <w:pPr>
        <w:pStyle w:val="ConsPlusNonformat"/>
        <w:jc w:val="both"/>
        <w:rPr>
          <w:sz w:val="18"/>
          <w:szCs w:val="18"/>
        </w:rPr>
      </w:pPr>
      <w:r w:rsidRPr="00960328">
        <w:rPr>
          <w:sz w:val="18"/>
          <w:szCs w:val="18"/>
        </w:rPr>
        <w:t xml:space="preserve">    &lt;2&gt;  При  представлении  уточненного Плана указывается номер очередного</w:t>
      </w:r>
    </w:p>
    <w:p w:rsidR="000D2624" w:rsidRPr="00960328" w:rsidRDefault="000D2624" w:rsidP="000D2624">
      <w:pPr>
        <w:pStyle w:val="ConsPlusNonformat"/>
        <w:jc w:val="both"/>
        <w:rPr>
          <w:sz w:val="18"/>
          <w:szCs w:val="18"/>
        </w:rPr>
      </w:pPr>
      <w:r w:rsidRPr="00960328">
        <w:rPr>
          <w:sz w:val="18"/>
          <w:szCs w:val="18"/>
        </w:rPr>
        <w:t>внесения изменения в приложение (например, "1", "2", "3", "...").</w:t>
      </w:r>
    </w:p>
    <w:p w:rsidR="000D2624" w:rsidRPr="00960328" w:rsidRDefault="000D2624" w:rsidP="000D2624">
      <w:pPr>
        <w:pStyle w:val="ConsPlusNonformat"/>
        <w:jc w:val="both"/>
        <w:rPr>
          <w:sz w:val="18"/>
          <w:szCs w:val="18"/>
        </w:rPr>
      </w:pPr>
      <w:r w:rsidRPr="00960328">
        <w:rPr>
          <w:sz w:val="18"/>
          <w:szCs w:val="18"/>
        </w:rPr>
        <w:t xml:space="preserve">    &lt;3&gt; В </w:t>
      </w:r>
      <w:hyperlink w:anchor="P273" w:history="1">
        <w:r w:rsidRPr="00960328">
          <w:rPr>
            <w:color w:val="0000FF"/>
            <w:sz w:val="18"/>
            <w:szCs w:val="18"/>
          </w:rPr>
          <w:t>графе 3</w:t>
        </w:r>
      </w:hyperlink>
      <w:r w:rsidRPr="00960328">
        <w:rPr>
          <w:sz w:val="18"/>
          <w:szCs w:val="18"/>
        </w:rPr>
        <w:t xml:space="preserve"> отражаются:</w:t>
      </w:r>
    </w:p>
    <w:p w:rsidR="000D2624" w:rsidRPr="00960328" w:rsidRDefault="000D2624" w:rsidP="000D2624">
      <w:pPr>
        <w:pStyle w:val="ConsPlusNonformat"/>
        <w:jc w:val="both"/>
        <w:rPr>
          <w:sz w:val="18"/>
          <w:szCs w:val="18"/>
        </w:rPr>
      </w:pPr>
      <w:r w:rsidRPr="00960328">
        <w:rPr>
          <w:sz w:val="18"/>
          <w:szCs w:val="18"/>
        </w:rPr>
        <w:t xml:space="preserve">    по  </w:t>
      </w:r>
      <w:hyperlink w:anchor="P301" w:history="1">
        <w:r w:rsidRPr="00960328">
          <w:rPr>
            <w:color w:val="0000FF"/>
            <w:sz w:val="18"/>
            <w:szCs w:val="18"/>
          </w:rPr>
          <w:t>строкам  1100</w:t>
        </w:r>
      </w:hyperlink>
      <w:r w:rsidRPr="00960328">
        <w:rPr>
          <w:sz w:val="18"/>
          <w:szCs w:val="18"/>
        </w:rPr>
        <w:t xml:space="preserve">  -  </w:t>
      </w:r>
      <w:hyperlink w:anchor="P380" w:history="1">
        <w:r w:rsidRPr="00960328">
          <w:rPr>
            <w:color w:val="0000FF"/>
            <w:sz w:val="18"/>
            <w:szCs w:val="18"/>
          </w:rPr>
          <w:t>1600</w:t>
        </w:r>
      </w:hyperlink>
      <w:r w:rsidRPr="00960328">
        <w:rPr>
          <w:sz w:val="18"/>
          <w:szCs w:val="18"/>
        </w:rPr>
        <w:t xml:space="preserve">  - коды аналитической группы подвида доходов</w:t>
      </w:r>
    </w:p>
    <w:p w:rsidR="000D2624" w:rsidRPr="00960328" w:rsidRDefault="000D2624" w:rsidP="000D2624">
      <w:pPr>
        <w:pStyle w:val="ConsPlusNonformat"/>
        <w:jc w:val="both"/>
        <w:rPr>
          <w:sz w:val="18"/>
          <w:szCs w:val="18"/>
        </w:rPr>
      </w:pPr>
      <w:r w:rsidRPr="00960328">
        <w:rPr>
          <w:sz w:val="18"/>
          <w:szCs w:val="18"/>
        </w:rPr>
        <w:t>бюджетов классификации доходов бюджетов;</w:t>
      </w:r>
    </w:p>
    <w:p w:rsidR="000D2624" w:rsidRPr="00960328" w:rsidRDefault="000D2624" w:rsidP="000D2624">
      <w:pPr>
        <w:pStyle w:val="ConsPlusNonformat"/>
        <w:jc w:val="both"/>
        <w:rPr>
          <w:sz w:val="18"/>
          <w:szCs w:val="18"/>
        </w:rPr>
      </w:pPr>
      <w:r w:rsidRPr="00960328">
        <w:rPr>
          <w:sz w:val="18"/>
          <w:szCs w:val="18"/>
        </w:rPr>
        <w:t xml:space="preserve">    по  </w:t>
      </w:r>
      <w:hyperlink w:anchor="P461" w:history="1">
        <w:r w:rsidRPr="00960328">
          <w:rPr>
            <w:color w:val="0000FF"/>
            <w:sz w:val="18"/>
            <w:szCs w:val="18"/>
          </w:rPr>
          <w:t>строкам  1710</w:t>
        </w:r>
      </w:hyperlink>
      <w:r w:rsidRPr="00960328">
        <w:rPr>
          <w:sz w:val="18"/>
          <w:szCs w:val="18"/>
        </w:rPr>
        <w:t xml:space="preserve">  -  </w:t>
      </w:r>
      <w:hyperlink w:anchor="P482" w:history="1">
        <w:r w:rsidRPr="00960328">
          <w:rPr>
            <w:color w:val="0000FF"/>
            <w:sz w:val="18"/>
            <w:szCs w:val="18"/>
          </w:rPr>
          <w:t>1740</w:t>
        </w:r>
      </w:hyperlink>
      <w:r w:rsidRPr="00960328">
        <w:rPr>
          <w:sz w:val="18"/>
          <w:szCs w:val="18"/>
        </w:rPr>
        <w:t xml:space="preserve">  - коды аналитической группы вида источников</w:t>
      </w:r>
    </w:p>
    <w:p w:rsidR="000D2624" w:rsidRPr="00960328" w:rsidRDefault="000D2624" w:rsidP="000D2624">
      <w:pPr>
        <w:pStyle w:val="ConsPlusNonformat"/>
        <w:jc w:val="both"/>
        <w:rPr>
          <w:sz w:val="18"/>
          <w:szCs w:val="18"/>
        </w:rPr>
      </w:pPr>
      <w:r w:rsidRPr="00960328">
        <w:rPr>
          <w:sz w:val="18"/>
          <w:szCs w:val="18"/>
        </w:rPr>
        <w:t>финансирования  дефицитов  бюджетов классификации источников финансирования</w:t>
      </w:r>
    </w:p>
    <w:p w:rsidR="000D2624" w:rsidRPr="00960328" w:rsidRDefault="000D2624" w:rsidP="000D2624">
      <w:pPr>
        <w:pStyle w:val="ConsPlusNonformat"/>
        <w:jc w:val="both"/>
        <w:rPr>
          <w:sz w:val="18"/>
          <w:szCs w:val="18"/>
        </w:rPr>
      </w:pPr>
      <w:r w:rsidRPr="00960328">
        <w:rPr>
          <w:sz w:val="18"/>
          <w:szCs w:val="18"/>
        </w:rPr>
        <w:t>дефицитов бюджетов;</w:t>
      </w:r>
    </w:p>
    <w:p w:rsidR="000D2624" w:rsidRPr="00960328" w:rsidRDefault="000D2624" w:rsidP="000D2624">
      <w:pPr>
        <w:pStyle w:val="ConsPlusNonformat"/>
        <w:jc w:val="both"/>
        <w:rPr>
          <w:sz w:val="18"/>
          <w:szCs w:val="18"/>
        </w:rPr>
      </w:pPr>
      <w:r w:rsidRPr="00960328">
        <w:rPr>
          <w:sz w:val="18"/>
          <w:szCs w:val="18"/>
        </w:rPr>
        <w:t xml:space="preserve">    по  </w:t>
      </w:r>
      <w:hyperlink w:anchor="P489" w:history="1">
        <w:r w:rsidRPr="00960328">
          <w:rPr>
            <w:color w:val="0000FF"/>
            <w:sz w:val="18"/>
            <w:szCs w:val="18"/>
          </w:rPr>
          <w:t>строкам  2000</w:t>
        </w:r>
      </w:hyperlink>
      <w:r w:rsidRPr="00960328">
        <w:rPr>
          <w:sz w:val="18"/>
          <w:szCs w:val="18"/>
        </w:rPr>
        <w:t xml:space="preserve">  -  2642 - коды видов расходов бюджетов классификации</w:t>
      </w:r>
    </w:p>
    <w:p w:rsidR="000D2624" w:rsidRPr="00960328" w:rsidRDefault="000D2624" w:rsidP="000D2624">
      <w:pPr>
        <w:pStyle w:val="ConsPlusNonformat"/>
        <w:jc w:val="both"/>
        <w:rPr>
          <w:sz w:val="18"/>
          <w:szCs w:val="18"/>
        </w:rPr>
      </w:pPr>
      <w:r w:rsidRPr="00960328">
        <w:rPr>
          <w:sz w:val="18"/>
          <w:szCs w:val="18"/>
        </w:rPr>
        <w:t>расходов бюджетов;</w:t>
      </w:r>
    </w:p>
    <w:p w:rsidR="000D2624" w:rsidRPr="00960328" w:rsidRDefault="000D2624" w:rsidP="000D2624">
      <w:pPr>
        <w:pStyle w:val="ConsPlusNonformat"/>
        <w:jc w:val="both"/>
        <w:rPr>
          <w:sz w:val="18"/>
          <w:szCs w:val="18"/>
        </w:rPr>
      </w:pPr>
      <w:r w:rsidRPr="00960328">
        <w:rPr>
          <w:sz w:val="18"/>
          <w:szCs w:val="18"/>
        </w:rPr>
        <w:t xml:space="preserve">    по  </w:t>
      </w:r>
      <w:hyperlink w:anchor="P769" w:history="1">
        <w:r w:rsidRPr="00960328">
          <w:rPr>
            <w:color w:val="0000FF"/>
            <w:sz w:val="18"/>
            <w:szCs w:val="18"/>
          </w:rPr>
          <w:t>строкам  3000</w:t>
        </w:r>
      </w:hyperlink>
      <w:r w:rsidRPr="00960328">
        <w:rPr>
          <w:sz w:val="18"/>
          <w:szCs w:val="18"/>
        </w:rPr>
        <w:t xml:space="preserve">  -  </w:t>
      </w:r>
      <w:hyperlink w:anchor="P791" w:history="1">
        <w:r w:rsidRPr="00960328">
          <w:rPr>
            <w:color w:val="0000FF"/>
            <w:sz w:val="18"/>
            <w:szCs w:val="18"/>
          </w:rPr>
          <w:t>3030</w:t>
        </w:r>
      </w:hyperlink>
      <w:r w:rsidRPr="00960328">
        <w:rPr>
          <w:sz w:val="18"/>
          <w:szCs w:val="18"/>
        </w:rPr>
        <w:t xml:space="preserve">  - коды аналитической группы подвида доходов</w:t>
      </w:r>
    </w:p>
    <w:p w:rsidR="000D2624" w:rsidRPr="00960328" w:rsidRDefault="000D2624" w:rsidP="000D2624">
      <w:pPr>
        <w:pStyle w:val="ConsPlusNonformat"/>
        <w:jc w:val="both"/>
        <w:rPr>
          <w:sz w:val="18"/>
          <w:szCs w:val="18"/>
        </w:rPr>
      </w:pPr>
      <w:r w:rsidRPr="00960328">
        <w:rPr>
          <w:sz w:val="18"/>
          <w:szCs w:val="18"/>
        </w:rPr>
        <w:t>бюджетов  классификации  доходов  бюджетов,  по  которым планируется уплата</w:t>
      </w:r>
    </w:p>
    <w:p w:rsidR="000D2624" w:rsidRPr="00960328" w:rsidRDefault="000D2624" w:rsidP="000D2624">
      <w:pPr>
        <w:pStyle w:val="ConsPlusNonformat"/>
        <w:jc w:val="both"/>
        <w:rPr>
          <w:sz w:val="18"/>
          <w:szCs w:val="18"/>
        </w:rPr>
      </w:pPr>
      <w:r w:rsidRPr="00960328">
        <w:rPr>
          <w:sz w:val="18"/>
          <w:szCs w:val="18"/>
        </w:rPr>
        <w:t>налогов,  уменьшающих  доход  (в  том  числе  налог  на  прибыль,  налог на</w:t>
      </w:r>
    </w:p>
    <w:p w:rsidR="000D2624" w:rsidRPr="00960328" w:rsidRDefault="000D2624" w:rsidP="000D2624">
      <w:pPr>
        <w:pStyle w:val="ConsPlusNonformat"/>
        <w:jc w:val="both"/>
        <w:rPr>
          <w:sz w:val="18"/>
          <w:szCs w:val="18"/>
        </w:rPr>
      </w:pPr>
      <w:r w:rsidRPr="00960328">
        <w:rPr>
          <w:sz w:val="18"/>
          <w:szCs w:val="18"/>
        </w:rPr>
        <w:t>добавленную  стоимость, единый налог на вмененный доход для отдельных видов</w:t>
      </w:r>
    </w:p>
    <w:p w:rsidR="000D2624" w:rsidRPr="00960328" w:rsidRDefault="000D2624" w:rsidP="000D2624">
      <w:pPr>
        <w:pStyle w:val="ConsPlusNonformat"/>
        <w:jc w:val="both"/>
        <w:rPr>
          <w:sz w:val="18"/>
          <w:szCs w:val="18"/>
        </w:rPr>
      </w:pPr>
      <w:r w:rsidRPr="00960328">
        <w:rPr>
          <w:sz w:val="18"/>
          <w:szCs w:val="18"/>
        </w:rPr>
        <w:t>деятельности);</w:t>
      </w:r>
    </w:p>
    <w:p w:rsidR="000D2624" w:rsidRPr="00960328" w:rsidRDefault="000D2624" w:rsidP="000D2624">
      <w:pPr>
        <w:pStyle w:val="ConsPlusNonformat"/>
        <w:jc w:val="both"/>
        <w:rPr>
          <w:sz w:val="18"/>
          <w:szCs w:val="18"/>
        </w:rPr>
      </w:pPr>
      <w:r w:rsidRPr="00960328">
        <w:rPr>
          <w:sz w:val="18"/>
          <w:szCs w:val="18"/>
        </w:rPr>
        <w:t xml:space="preserve">    по  </w:t>
      </w:r>
      <w:hyperlink w:anchor="P798" w:history="1">
        <w:r w:rsidRPr="00960328">
          <w:rPr>
            <w:color w:val="0000FF"/>
            <w:sz w:val="18"/>
            <w:szCs w:val="18"/>
          </w:rPr>
          <w:t>строкам  4000</w:t>
        </w:r>
      </w:hyperlink>
      <w:r w:rsidRPr="00960328">
        <w:rPr>
          <w:sz w:val="18"/>
          <w:szCs w:val="18"/>
        </w:rPr>
        <w:t xml:space="preserve">  -  </w:t>
      </w:r>
      <w:hyperlink w:anchor="P841" w:history="1">
        <w:r w:rsidRPr="00960328">
          <w:rPr>
            <w:color w:val="0000FF"/>
            <w:sz w:val="18"/>
            <w:szCs w:val="18"/>
          </w:rPr>
          <w:t>4060</w:t>
        </w:r>
      </w:hyperlink>
      <w:r w:rsidRPr="00960328">
        <w:rPr>
          <w:sz w:val="18"/>
          <w:szCs w:val="18"/>
        </w:rPr>
        <w:t xml:space="preserve">  - коды аналитической группы вида источников</w:t>
      </w:r>
    </w:p>
    <w:p w:rsidR="000D2624" w:rsidRPr="00960328" w:rsidRDefault="000D2624" w:rsidP="000D2624">
      <w:pPr>
        <w:pStyle w:val="ConsPlusNonformat"/>
        <w:jc w:val="both"/>
        <w:rPr>
          <w:sz w:val="18"/>
          <w:szCs w:val="18"/>
        </w:rPr>
      </w:pPr>
      <w:r w:rsidRPr="00960328">
        <w:rPr>
          <w:sz w:val="18"/>
          <w:szCs w:val="18"/>
        </w:rPr>
        <w:t>финансирования  дефицитов  бюджетов классификации источников финансирования</w:t>
      </w:r>
    </w:p>
    <w:p w:rsidR="000D2624" w:rsidRPr="00960328" w:rsidRDefault="000D2624" w:rsidP="000D2624">
      <w:pPr>
        <w:pStyle w:val="ConsPlusNonformat"/>
        <w:jc w:val="both"/>
        <w:rPr>
          <w:sz w:val="18"/>
          <w:szCs w:val="18"/>
        </w:rPr>
      </w:pPr>
      <w:r w:rsidRPr="00960328">
        <w:rPr>
          <w:sz w:val="18"/>
          <w:szCs w:val="18"/>
        </w:rPr>
        <w:t>дефицитов бюджетов.</w:t>
      </w:r>
    </w:p>
    <w:p w:rsidR="000D2624" w:rsidRPr="00960328" w:rsidRDefault="000D2624" w:rsidP="000D2624">
      <w:pPr>
        <w:pStyle w:val="ConsPlusNonformat"/>
        <w:jc w:val="both"/>
        <w:rPr>
          <w:sz w:val="18"/>
          <w:szCs w:val="18"/>
        </w:rPr>
      </w:pPr>
      <w:r w:rsidRPr="00960328">
        <w:rPr>
          <w:sz w:val="18"/>
          <w:szCs w:val="18"/>
        </w:rPr>
        <w:t xml:space="preserve">    &lt;4&gt;  По  </w:t>
      </w:r>
      <w:hyperlink w:anchor="P279" w:history="1">
        <w:r w:rsidRPr="00960328">
          <w:rPr>
            <w:color w:val="0000FF"/>
            <w:sz w:val="18"/>
            <w:szCs w:val="18"/>
          </w:rPr>
          <w:t>строкам  0001</w:t>
        </w:r>
      </w:hyperlink>
      <w:r w:rsidRPr="00960328">
        <w:rPr>
          <w:sz w:val="18"/>
          <w:szCs w:val="18"/>
        </w:rPr>
        <w:t xml:space="preserve">  и  </w:t>
      </w:r>
      <w:hyperlink w:anchor="P286" w:history="1">
        <w:r w:rsidRPr="00960328">
          <w:rPr>
            <w:color w:val="0000FF"/>
            <w:sz w:val="18"/>
            <w:szCs w:val="18"/>
          </w:rPr>
          <w:t>0002</w:t>
        </w:r>
      </w:hyperlink>
      <w:r w:rsidRPr="00960328">
        <w:rPr>
          <w:sz w:val="18"/>
          <w:szCs w:val="18"/>
        </w:rPr>
        <w:t xml:space="preserve">  указываются планируемые суммы остатков</w:t>
      </w:r>
    </w:p>
    <w:p w:rsidR="000D2624" w:rsidRPr="00960328" w:rsidRDefault="000D2624" w:rsidP="000D2624">
      <w:pPr>
        <w:pStyle w:val="ConsPlusNonformat"/>
        <w:jc w:val="both"/>
        <w:rPr>
          <w:sz w:val="18"/>
          <w:szCs w:val="18"/>
        </w:rPr>
      </w:pPr>
      <w:r w:rsidRPr="00960328">
        <w:rPr>
          <w:sz w:val="18"/>
          <w:szCs w:val="18"/>
        </w:rPr>
        <w:t>средств  на  начало и на конец планируемого года, если указанные показатели</w:t>
      </w:r>
    </w:p>
    <w:p w:rsidR="000D2624" w:rsidRPr="00960328" w:rsidRDefault="000D2624" w:rsidP="000D2624">
      <w:pPr>
        <w:pStyle w:val="ConsPlusNonformat"/>
        <w:jc w:val="both"/>
        <w:rPr>
          <w:sz w:val="18"/>
          <w:szCs w:val="18"/>
        </w:rPr>
      </w:pPr>
      <w:r w:rsidRPr="00960328">
        <w:rPr>
          <w:sz w:val="18"/>
          <w:szCs w:val="18"/>
        </w:rPr>
        <w:t>по   решению  органа,  осуществляющего  функции  и  полномочия  учредителя,</w:t>
      </w:r>
    </w:p>
    <w:p w:rsidR="000D2624" w:rsidRPr="00960328" w:rsidRDefault="000D2624" w:rsidP="000D2624">
      <w:pPr>
        <w:pStyle w:val="ConsPlusNonformat"/>
        <w:jc w:val="both"/>
        <w:rPr>
          <w:sz w:val="18"/>
          <w:szCs w:val="18"/>
        </w:rPr>
      </w:pPr>
      <w:r w:rsidRPr="00960328">
        <w:rPr>
          <w:sz w:val="18"/>
          <w:szCs w:val="18"/>
        </w:rPr>
        <w:t>планируются   на   этапе   формирования   проекта  Плана  либо  указываются</w:t>
      </w:r>
    </w:p>
    <w:p w:rsidR="000D2624" w:rsidRPr="00960328" w:rsidRDefault="000D2624" w:rsidP="000D2624">
      <w:pPr>
        <w:pStyle w:val="ConsPlusNonformat"/>
        <w:jc w:val="both"/>
        <w:rPr>
          <w:sz w:val="18"/>
          <w:szCs w:val="18"/>
        </w:rPr>
      </w:pPr>
      <w:r w:rsidRPr="00960328">
        <w:rPr>
          <w:sz w:val="18"/>
          <w:szCs w:val="18"/>
        </w:rPr>
        <w:t>фактические  остатки  средств  при  внесении  изменений в утвержденный План</w:t>
      </w:r>
    </w:p>
    <w:p w:rsidR="000D2624" w:rsidRPr="00960328" w:rsidRDefault="000D2624" w:rsidP="000D2624">
      <w:pPr>
        <w:pStyle w:val="ConsPlusNonformat"/>
        <w:jc w:val="both"/>
        <w:rPr>
          <w:sz w:val="18"/>
          <w:szCs w:val="18"/>
        </w:rPr>
      </w:pPr>
      <w:r w:rsidRPr="00960328">
        <w:rPr>
          <w:sz w:val="18"/>
          <w:szCs w:val="18"/>
        </w:rPr>
        <w:t>после завершения отчетного финансового года.</w:t>
      </w:r>
    </w:p>
    <w:p w:rsidR="000D2624" w:rsidRPr="00960328" w:rsidRDefault="000D2624" w:rsidP="000D2624">
      <w:pPr>
        <w:pStyle w:val="ConsPlusNonformat"/>
        <w:jc w:val="both"/>
        <w:rPr>
          <w:sz w:val="18"/>
          <w:szCs w:val="18"/>
        </w:rPr>
      </w:pPr>
      <w:r w:rsidRPr="00960328">
        <w:rPr>
          <w:sz w:val="18"/>
          <w:szCs w:val="18"/>
        </w:rPr>
        <w:t xml:space="preserve">    &lt;5&gt;  Показатели  прочих  поступлений  включают  в  себя,  в  том  числе</w:t>
      </w:r>
    </w:p>
    <w:p w:rsidR="000D2624" w:rsidRPr="00960328" w:rsidRDefault="000D2624" w:rsidP="000D2624">
      <w:pPr>
        <w:pStyle w:val="ConsPlusNonformat"/>
        <w:jc w:val="both"/>
        <w:rPr>
          <w:sz w:val="18"/>
          <w:szCs w:val="18"/>
        </w:rPr>
      </w:pPr>
      <w:r w:rsidRPr="00960328">
        <w:rPr>
          <w:sz w:val="18"/>
          <w:szCs w:val="18"/>
        </w:rPr>
        <w:t>показатели   увеличения  денежных  средств  за  счет  возврата  дебиторской</w:t>
      </w:r>
    </w:p>
    <w:p w:rsidR="000D2624" w:rsidRPr="00960328" w:rsidRDefault="000D2624" w:rsidP="000D2624">
      <w:pPr>
        <w:pStyle w:val="ConsPlusNonformat"/>
        <w:jc w:val="both"/>
        <w:rPr>
          <w:sz w:val="18"/>
          <w:szCs w:val="18"/>
        </w:rPr>
      </w:pPr>
      <w:r w:rsidRPr="00960328">
        <w:rPr>
          <w:sz w:val="18"/>
          <w:szCs w:val="18"/>
        </w:rPr>
        <w:t>задолженности   прошлых   лет,   включая   возврат  предоставленных  займов</w:t>
      </w:r>
    </w:p>
    <w:p w:rsidR="000D2624" w:rsidRPr="00960328" w:rsidRDefault="000D2624" w:rsidP="000D2624">
      <w:pPr>
        <w:pStyle w:val="ConsPlusNonformat"/>
        <w:jc w:val="both"/>
        <w:rPr>
          <w:sz w:val="18"/>
          <w:szCs w:val="18"/>
        </w:rPr>
      </w:pPr>
      <w:r w:rsidRPr="00960328">
        <w:rPr>
          <w:sz w:val="18"/>
          <w:szCs w:val="18"/>
        </w:rPr>
        <w:t>(микрозаймов),  а также за счет возврата средств, размещенных на банковских</w:t>
      </w:r>
    </w:p>
    <w:p w:rsidR="000D2624" w:rsidRPr="00960328" w:rsidRDefault="000D2624" w:rsidP="000D2624">
      <w:pPr>
        <w:pStyle w:val="ConsPlusNonformat"/>
        <w:jc w:val="both"/>
        <w:rPr>
          <w:sz w:val="18"/>
          <w:szCs w:val="18"/>
        </w:rPr>
      </w:pPr>
      <w:r w:rsidRPr="00960328">
        <w:rPr>
          <w:sz w:val="18"/>
          <w:szCs w:val="18"/>
        </w:rPr>
        <w:t>депозитах.   При   формировании  Плана  (проекта  Плана)  обособленному(ым)</w:t>
      </w:r>
    </w:p>
    <w:p w:rsidR="000D2624" w:rsidRPr="00960328" w:rsidRDefault="000D2624" w:rsidP="000D2624">
      <w:pPr>
        <w:pStyle w:val="ConsPlusNonformat"/>
        <w:jc w:val="both"/>
        <w:rPr>
          <w:sz w:val="18"/>
          <w:szCs w:val="18"/>
        </w:rPr>
      </w:pPr>
      <w:r w:rsidRPr="00960328">
        <w:rPr>
          <w:sz w:val="18"/>
          <w:szCs w:val="18"/>
        </w:rPr>
        <w:t>подразделению(ям)   показатель   прочих   поступлений  включает  показатель</w:t>
      </w:r>
    </w:p>
    <w:p w:rsidR="000D2624" w:rsidRPr="00960328" w:rsidRDefault="000D2624" w:rsidP="000D2624">
      <w:pPr>
        <w:pStyle w:val="ConsPlusNonformat"/>
        <w:jc w:val="both"/>
        <w:rPr>
          <w:sz w:val="18"/>
          <w:szCs w:val="18"/>
        </w:rPr>
      </w:pPr>
      <w:r w:rsidRPr="00960328">
        <w:rPr>
          <w:sz w:val="18"/>
          <w:szCs w:val="18"/>
        </w:rPr>
        <w:t>поступлений  в  рамках  расчетов  между головным учреждением и обособленным</w:t>
      </w:r>
    </w:p>
    <w:p w:rsidR="000D2624" w:rsidRPr="00960328" w:rsidRDefault="000D2624" w:rsidP="000D2624">
      <w:pPr>
        <w:pStyle w:val="ConsPlusNonformat"/>
        <w:jc w:val="both"/>
        <w:rPr>
          <w:sz w:val="18"/>
          <w:szCs w:val="18"/>
        </w:rPr>
      </w:pPr>
      <w:r w:rsidRPr="00960328">
        <w:rPr>
          <w:sz w:val="18"/>
          <w:szCs w:val="18"/>
        </w:rPr>
        <w:t>подразделением.</w:t>
      </w:r>
    </w:p>
    <w:p w:rsidR="000D2624" w:rsidRPr="00960328" w:rsidRDefault="000D2624" w:rsidP="000D2624">
      <w:pPr>
        <w:pStyle w:val="ConsPlusNonformat"/>
        <w:jc w:val="both"/>
        <w:rPr>
          <w:sz w:val="18"/>
          <w:szCs w:val="18"/>
        </w:rPr>
      </w:pPr>
      <w:r w:rsidRPr="00960328">
        <w:rPr>
          <w:sz w:val="18"/>
          <w:szCs w:val="18"/>
        </w:rPr>
        <w:t xml:space="preserve">    &lt;6&gt;  По  </w:t>
      </w:r>
      <w:hyperlink w:anchor="P468" w:history="1">
        <w:r w:rsidRPr="00960328">
          <w:rPr>
            <w:color w:val="0000FF"/>
            <w:sz w:val="18"/>
            <w:szCs w:val="18"/>
          </w:rPr>
          <w:t>строке  1720</w:t>
        </w:r>
      </w:hyperlink>
      <w:r w:rsidRPr="00960328">
        <w:rPr>
          <w:sz w:val="18"/>
          <w:szCs w:val="18"/>
        </w:rPr>
        <w:t xml:space="preserve">  отражается поступление денежных средств в рамках</w:t>
      </w:r>
    </w:p>
    <w:p w:rsidR="000D2624" w:rsidRPr="00960328" w:rsidRDefault="000D2624" w:rsidP="000D2624">
      <w:pPr>
        <w:pStyle w:val="ConsPlusNonformat"/>
        <w:jc w:val="both"/>
        <w:rPr>
          <w:sz w:val="18"/>
          <w:szCs w:val="18"/>
        </w:rPr>
      </w:pPr>
      <w:r w:rsidRPr="00960328">
        <w:rPr>
          <w:sz w:val="18"/>
          <w:szCs w:val="18"/>
        </w:rPr>
        <w:t>расчетов  между головным учреждением и обособленным(и) подразделением(ями).</w:t>
      </w:r>
    </w:p>
    <w:p w:rsidR="000D2624" w:rsidRPr="00960328" w:rsidRDefault="000D2624" w:rsidP="000D2624">
      <w:pPr>
        <w:pStyle w:val="ConsPlusNonformat"/>
        <w:jc w:val="both"/>
        <w:rPr>
          <w:sz w:val="18"/>
          <w:szCs w:val="18"/>
        </w:rPr>
      </w:pPr>
      <w:r w:rsidRPr="00960328">
        <w:rPr>
          <w:sz w:val="18"/>
          <w:szCs w:val="18"/>
        </w:rPr>
        <w:t>Показатель  формируется  в  случае,  если  учреждением  принято  решение об</w:t>
      </w:r>
    </w:p>
    <w:p w:rsidR="000D2624" w:rsidRPr="00960328" w:rsidRDefault="000D2624" w:rsidP="000D2624">
      <w:pPr>
        <w:pStyle w:val="ConsPlusNonformat"/>
        <w:jc w:val="both"/>
        <w:rPr>
          <w:sz w:val="18"/>
          <w:szCs w:val="18"/>
        </w:rPr>
      </w:pPr>
      <w:r w:rsidRPr="00960328">
        <w:rPr>
          <w:sz w:val="18"/>
          <w:szCs w:val="18"/>
        </w:rPr>
        <w:t>утверждении  Плана  обособленному  подразделению.  Показатель формируется в</w:t>
      </w:r>
    </w:p>
    <w:p w:rsidR="000D2624" w:rsidRPr="00960328" w:rsidRDefault="000D2624" w:rsidP="000D2624">
      <w:pPr>
        <w:pStyle w:val="ConsPlusNonformat"/>
        <w:jc w:val="both"/>
        <w:rPr>
          <w:sz w:val="18"/>
          <w:szCs w:val="18"/>
        </w:rPr>
      </w:pPr>
      <w:r w:rsidRPr="00960328">
        <w:rPr>
          <w:sz w:val="18"/>
          <w:szCs w:val="18"/>
        </w:rPr>
        <w:t>плане  головного  учреждения  и  обособленного  подразделения. Показатель в</w:t>
      </w:r>
    </w:p>
    <w:p w:rsidR="000D2624" w:rsidRPr="00960328" w:rsidRDefault="000D2624" w:rsidP="000D2624">
      <w:pPr>
        <w:pStyle w:val="ConsPlusNonformat"/>
        <w:jc w:val="both"/>
        <w:rPr>
          <w:sz w:val="18"/>
          <w:szCs w:val="18"/>
        </w:rPr>
      </w:pPr>
      <w:r w:rsidRPr="00960328">
        <w:rPr>
          <w:sz w:val="18"/>
          <w:szCs w:val="18"/>
        </w:rPr>
        <w:t>Плане,  утверждаемом  учреждением  юридическому  лицу,  содержащем  сводные</w:t>
      </w:r>
    </w:p>
    <w:p w:rsidR="000D2624" w:rsidRPr="00960328" w:rsidRDefault="000D2624" w:rsidP="000D2624">
      <w:pPr>
        <w:pStyle w:val="ConsPlusNonformat"/>
        <w:jc w:val="both"/>
        <w:rPr>
          <w:sz w:val="18"/>
          <w:szCs w:val="18"/>
        </w:rPr>
      </w:pPr>
      <w:r w:rsidRPr="00960328">
        <w:rPr>
          <w:sz w:val="18"/>
          <w:szCs w:val="18"/>
        </w:rPr>
        <w:t>показатели Плана, не формируется.</w:t>
      </w:r>
    </w:p>
    <w:p w:rsidR="000D2624" w:rsidRPr="00960328" w:rsidRDefault="000D2624" w:rsidP="000D2624">
      <w:pPr>
        <w:pStyle w:val="ConsPlusNonformat"/>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nformat"/>
        <w:jc w:val="both"/>
        <w:rPr>
          <w:sz w:val="18"/>
          <w:szCs w:val="18"/>
        </w:rPr>
      </w:pPr>
      <w:r w:rsidRPr="00960328">
        <w:rPr>
          <w:color w:val="392C69"/>
          <w:sz w:val="18"/>
          <w:szCs w:val="18"/>
        </w:rPr>
        <w:t>В  официальном  тексте документа, видимо, допущена опечатка: имеется в виду</w:t>
      </w:r>
    </w:p>
    <w:p w:rsidR="000D2624" w:rsidRPr="00960328" w:rsidRDefault="000D2624" w:rsidP="000D2624">
      <w:pPr>
        <w:pStyle w:val="ConsPlusNonformat"/>
        <w:jc w:val="both"/>
        <w:rPr>
          <w:sz w:val="18"/>
          <w:szCs w:val="18"/>
        </w:rPr>
      </w:pPr>
      <w:r w:rsidRPr="00960328">
        <w:rPr>
          <w:color w:val="392C69"/>
          <w:sz w:val="18"/>
          <w:szCs w:val="18"/>
        </w:rPr>
        <w:t>строка 2600, а не строка 26000.</w:t>
      </w:r>
    </w:p>
    <w:p w:rsidR="000D2624" w:rsidRPr="00960328" w:rsidRDefault="000D2624" w:rsidP="000D2624">
      <w:pPr>
        <w:pStyle w:val="ConsPlusNonformat"/>
        <w:jc w:val="both"/>
        <w:rPr>
          <w:sz w:val="18"/>
          <w:szCs w:val="18"/>
        </w:rPr>
      </w:pPr>
      <w:r w:rsidRPr="00960328">
        <w:rPr>
          <w:sz w:val="18"/>
          <w:szCs w:val="18"/>
        </w:rPr>
        <w:t xml:space="preserve">    &lt;7&gt;  Показатели  выплат  по  расходам на закупку товаров, работ, услуг,</w:t>
      </w:r>
    </w:p>
    <w:p w:rsidR="000D2624" w:rsidRPr="00960328" w:rsidRDefault="000D2624" w:rsidP="000D2624">
      <w:pPr>
        <w:pStyle w:val="ConsPlusNonformat"/>
        <w:jc w:val="both"/>
        <w:rPr>
          <w:sz w:val="18"/>
          <w:szCs w:val="18"/>
        </w:rPr>
      </w:pPr>
      <w:r w:rsidRPr="00960328">
        <w:rPr>
          <w:sz w:val="18"/>
          <w:szCs w:val="18"/>
        </w:rPr>
        <w:t xml:space="preserve">отраженные в </w:t>
      </w:r>
      <w:hyperlink w:anchor="P704" w:history="1">
        <w:r w:rsidRPr="00960328">
          <w:rPr>
            <w:color w:val="0000FF"/>
            <w:sz w:val="18"/>
            <w:szCs w:val="18"/>
          </w:rPr>
          <w:t>строке 26000</w:t>
        </w:r>
      </w:hyperlink>
      <w:r w:rsidRPr="00960328">
        <w:rPr>
          <w:sz w:val="18"/>
          <w:szCs w:val="18"/>
        </w:rPr>
        <w:t xml:space="preserve"> Раздела 1 "Поступления и выплаты" Плана, подлежат</w:t>
      </w:r>
    </w:p>
    <w:p w:rsidR="000D2624" w:rsidRPr="00960328" w:rsidRDefault="000D2624" w:rsidP="000D2624">
      <w:pPr>
        <w:pStyle w:val="ConsPlusNonformat"/>
        <w:jc w:val="both"/>
        <w:rPr>
          <w:sz w:val="18"/>
          <w:szCs w:val="18"/>
        </w:rPr>
      </w:pPr>
      <w:r w:rsidRPr="00960328">
        <w:rPr>
          <w:sz w:val="18"/>
          <w:szCs w:val="18"/>
        </w:rPr>
        <w:t xml:space="preserve">детализации  в  </w:t>
      </w:r>
      <w:hyperlink w:anchor="P913" w:history="1">
        <w:r w:rsidRPr="00960328">
          <w:rPr>
            <w:color w:val="0000FF"/>
            <w:sz w:val="18"/>
            <w:szCs w:val="18"/>
          </w:rPr>
          <w:t>Разделе  2</w:t>
        </w:r>
      </w:hyperlink>
      <w:r w:rsidRPr="00960328">
        <w:rPr>
          <w:sz w:val="18"/>
          <w:szCs w:val="18"/>
        </w:rPr>
        <w:t xml:space="preserve"> "Сведения по выплатам на закупку товаров, работ,</w:t>
      </w:r>
    </w:p>
    <w:p w:rsidR="000D2624" w:rsidRPr="00960328" w:rsidRDefault="000D2624" w:rsidP="000D2624">
      <w:pPr>
        <w:pStyle w:val="ConsPlusNonformat"/>
        <w:jc w:val="both"/>
        <w:rPr>
          <w:sz w:val="18"/>
          <w:szCs w:val="18"/>
        </w:rPr>
      </w:pPr>
      <w:r w:rsidRPr="00960328">
        <w:rPr>
          <w:sz w:val="18"/>
          <w:szCs w:val="18"/>
        </w:rPr>
        <w:t>услуг" Плана.</w:t>
      </w:r>
    </w:p>
    <w:p w:rsidR="000D2624" w:rsidRPr="00960328" w:rsidRDefault="000D2624" w:rsidP="000D2624">
      <w:pPr>
        <w:pStyle w:val="ConsPlusNonformat"/>
        <w:jc w:val="both"/>
        <w:rPr>
          <w:sz w:val="18"/>
          <w:szCs w:val="18"/>
        </w:rPr>
      </w:pPr>
      <w:r w:rsidRPr="00960328">
        <w:rPr>
          <w:sz w:val="18"/>
          <w:szCs w:val="18"/>
        </w:rPr>
        <w:t xml:space="preserve">    &lt;8&gt; Показатель отражается со знаком "минус".</w:t>
      </w:r>
    </w:p>
    <w:p w:rsidR="000D2624" w:rsidRPr="00960328" w:rsidRDefault="000D2624" w:rsidP="000D2624">
      <w:pPr>
        <w:pStyle w:val="ConsPlusNonformat"/>
        <w:jc w:val="both"/>
        <w:rPr>
          <w:sz w:val="18"/>
          <w:szCs w:val="18"/>
        </w:rPr>
      </w:pPr>
      <w:r w:rsidRPr="00960328">
        <w:rPr>
          <w:sz w:val="18"/>
          <w:szCs w:val="18"/>
        </w:rPr>
        <w:t xml:space="preserve">    &lt;9&gt;  Показатели  прочих  выплат включают в себя, в том числе показатели</w:t>
      </w:r>
    </w:p>
    <w:p w:rsidR="000D2624" w:rsidRPr="00960328" w:rsidRDefault="000D2624" w:rsidP="000D2624">
      <w:pPr>
        <w:pStyle w:val="ConsPlusNonformat"/>
        <w:jc w:val="both"/>
        <w:rPr>
          <w:sz w:val="18"/>
          <w:szCs w:val="18"/>
        </w:rPr>
      </w:pPr>
      <w:r w:rsidRPr="00960328">
        <w:rPr>
          <w:sz w:val="18"/>
          <w:szCs w:val="18"/>
        </w:rPr>
        <w:t>уменьшения   денежных   средств   за   счет   возврата   средств  субсидий,</w:t>
      </w:r>
    </w:p>
    <w:p w:rsidR="000D2624" w:rsidRPr="00960328" w:rsidRDefault="000D2624" w:rsidP="000D2624">
      <w:pPr>
        <w:pStyle w:val="ConsPlusNonformat"/>
        <w:jc w:val="both"/>
        <w:rPr>
          <w:sz w:val="18"/>
          <w:szCs w:val="18"/>
        </w:rPr>
      </w:pPr>
      <w:r w:rsidRPr="00960328">
        <w:rPr>
          <w:sz w:val="18"/>
          <w:szCs w:val="18"/>
        </w:rPr>
        <w:t>предоставленных  до начала текущего финансового года, предоставления займов</w:t>
      </w:r>
    </w:p>
    <w:p w:rsidR="000D2624" w:rsidRPr="00960328" w:rsidRDefault="000D2624" w:rsidP="000D2624">
      <w:pPr>
        <w:pStyle w:val="ConsPlusNonformat"/>
        <w:jc w:val="both"/>
        <w:rPr>
          <w:sz w:val="18"/>
          <w:szCs w:val="18"/>
        </w:rPr>
      </w:pPr>
      <w:r w:rsidRPr="00960328">
        <w:rPr>
          <w:sz w:val="18"/>
          <w:szCs w:val="18"/>
        </w:rPr>
        <w:t>(микрозаймов),  размещения  автономными  учреждениями  денежных  средств на</w:t>
      </w:r>
    </w:p>
    <w:p w:rsidR="000D2624" w:rsidRPr="00960328" w:rsidRDefault="000D2624" w:rsidP="000D2624">
      <w:pPr>
        <w:pStyle w:val="ConsPlusNonformat"/>
        <w:jc w:val="both"/>
        <w:rPr>
          <w:sz w:val="18"/>
          <w:szCs w:val="18"/>
        </w:rPr>
      </w:pPr>
      <w:r w:rsidRPr="00960328">
        <w:rPr>
          <w:sz w:val="18"/>
          <w:szCs w:val="18"/>
        </w:rPr>
        <w:t>банковских    депозитах.    При    формировании   Плана   (проекта   Плана)</w:t>
      </w:r>
    </w:p>
    <w:p w:rsidR="000D2624" w:rsidRPr="00960328" w:rsidRDefault="000D2624" w:rsidP="000D2624">
      <w:pPr>
        <w:pStyle w:val="ConsPlusNonformat"/>
        <w:jc w:val="both"/>
        <w:rPr>
          <w:sz w:val="18"/>
          <w:szCs w:val="18"/>
        </w:rPr>
      </w:pPr>
      <w:r w:rsidRPr="00960328">
        <w:rPr>
          <w:sz w:val="18"/>
          <w:szCs w:val="18"/>
        </w:rPr>
        <w:t>обособленному(ым)   подразделению(ям)  показатель  прочих  выплат  включает</w:t>
      </w:r>
    </w:p>
    <w:p w:rsidR="000D2624" w:rsidRPr="00960328" w:rsidRDefault="000D2624" w:rsidP="000D2624">
      <w:pPr>
        <w:pStyle w:val="ConsPlusNonformat"/>
        <w:jc w:val="both"/>
        <w:rPr>
          <w:sz w:val="18"/>
          <w:szCs w:val="18"/>
        </w:rPr>
      </w:pPr>
      <w:r w:rsidRPr="00960328">
        <w:rPr>
          <w:sz w:val="18"/>
          <w:szCs w:val="18"/>
        </w:rPr>
        <w:t>показатель  поступлений  в  рамках  расчетов  между  головным учреждением и</w:t>
      </w:r>
    </w:p>
    <w:p w:rsidR="000D2624" w:rsidRPr="00960328" w:rsidRDefault="000D2624" w:rsidP="000D2624">
      <w:pPr>
        <w:pStyle w:val="ConsPlusNonformat"/>
        <w:jc w:val="both"/>
        <w:rPr>
          <w:sz w:val="18"/>
          <w:szCs w:val="18"/>
        </w:rPr>
      </w:pPr>
      <w:r w:rsidRPr="00960328">
        <w:rPr>
          <w:sz w:val="18"/>
          <w:szCs w:val="18"/>
        </w:rPr>
        <w:t>обособленным подразделением.</w:t>
      </w:r>
    </w:p>
    <w:p w:rsidR="000D2624" w:rsidRPr="00960328" w:rsidRDefault="000D2624" w:rsidP="000D2624">
      <w:pPr>
        <w:pStyle w:val="ConsPlusNonformat"/>
        <w:jc w:val="both"/>
        <w:rPr>
          <w:sz w:val="18"/>
          <w:szCs w:val="18"/>
        </w:rPr>
      </w:pPr>
      <w:r w:rsidRPr="00960328">
        <w:rPr>
          <w:sz w:val="18"/>
          <w:szCs w:val="18"/>
        </w:rPr>
        <w:t xml:space="preserve">    &lt;10&gt;  По  </w:t>
      </w:r>
      <w:hyperlink w:anchor="P813" w:history="1">
        <w:r w:rsidRPr="00960328">
          <w:rPr>
            <w:color w:val="0000FF"/>
            <w:sz w:val="18"/>
            <w:szCs w:val="18"/>
          </w:rPr>
          <w:t>строке  4020</w:t>
        </w:r>
      </w:hyperlink>
      <w:r w:rsidRPr="00960328">
        <w:rPr>
          <w:sz w:val="18"/>
          <w:szCs w:val="18"/>
        </w:rPr>
        <w:t xml:space="preserve">  отражается  выбытие  денежных  средств в рамках</w:t>
      </w:r>
    </w:p>
    <w:p w:rsidR="000D2624" w:rsidRPr="00960328" w:rsidRDefault="000D2624" w:rsidP="000D2624">
      <w:pPr>
        <w:pStyle w:val="ConsPlusNonformat"/>
        <w:jc w:val="both"/>
        <w:rPr>
          <w:sz w:val="18"/>
          <w:szCs w:val="18"/>
        </w:rPr>
      </w:pPr>
      <w:r w:rsidRPr="00960328">
        <w:rPr>
          <w:sz w:val="18"/>
          <w:szCs w:val="18"/>
        </w:rPr>
        <w:t>расчетов  между головным учреждением и обособленным(и) подразделением(ями).</w:t>
      </w:r>
    </w:p>
    <w:p w:rsidR="000D2624" w:rsidRPr="00960328" w:rsidRDefault="000D2624" w:rsidP="000D2624">
      <w:pPr>
        <w:pStyle w:val="ConsPlusNonformat"/>
        <w:jc w:val="both"/>
        <w:rPr>
          <w:sz w:val="18"/>
          <w:szCs w:val="18"/>
        </w:rPr>
      </w:pPr>
      <w:r w:rsidRPr="00960328">
        <w:rPr>
          <w:sz w:val="18"/>
          <w:szCs w:val="18"/>
        </w:rPr>
        <w:t>Показатель  формируется  в  случае,  если  учреждением  принято  решение об</w:t>
      </w:r>
    </w:p>
    <w:p w:rsidR="000D2624" w:rsidRPr="00960328" w:rsidRDefault="000D2624" w:rsidP="000D2624">
      <w:pPr>
        <w:pStyle w:val="ConsPlusNonformat"/>
        <w:jc w:val="both"/>
        <w:rPr>
          <w:sz w:val="18"/>
          <w:szCs w:val="18"/>
        </w:rPr>
      </w:pPr>
      <w:r w:rsidRPr="00960328">
        <w:rPr>
          <w:sz w:val="18"/>
          <w:szCs w:val="18"/>
        </w:rPr>
        <w:t>утверждении  Плана  обособленному  подразделению.  Показатель формируется в</w:t>
      </w:r>
    </w:p>
    <w:p w:rsidR="000D2624" w:rsidRPr="00960328" w:rsidRDefault="000D2624" w:rsidP="000D2624">
      <w:pPr>
        <w:pStyle w:val="ConsPlusNonformat"/>
        <w:jc w:val="both"/>
        <w:rPr>
          <w:sz w:val="18"/>
          <w:szCs w:val="18"/>
        </w:rPr>
      </w:pPr>
      <w:r w:rsidRPr="00960328">
        <w:rPr>
          <w:sz w:val="18"/>
          <w:szCs w:val="18"/>
        </w:rPr>
        <w:t>плане  головного  учреждения  и  обособленного  подразделения. Показатель в</w:t>
      </w:r>
    </w:p>
    <w:p w:rsidR="000D2624" w:rsidRPr="00960328" w:rsidRDefault="000D2624" w:rsidP="000D2624">
      <w:pPr>
        <w:pStyle w:val="ConsPlusNonformat"/>
        <w:jc w:val="both"/>
        <w:rPr>
          <w:sz w:val="18"/>
          <w:szCs w:val="18"/>
        </w:rPr>
      </w:pPr>
      <w:r w:rsidRPr="00960328">
        <w:rPr>
          <w:sz w:val="18"/>
          <w:szCs w:val="18"/>
        </w:rPr>
        <w:t>Плане,  утверждаемом  учреждением  юридическому  лицу,  содержащем  сводные</w:t>
      </w:r>
    </w:p>
    <w:p w:rsidR="000D2624" w:rsidRPr="00960328" w:rsidRDefault="000D2624" w:rsidP="000D2624">
      <w:pPr>
        <w:pStyle w:val="ConsPlusNonformat"/>
        <w:jc w:val="both"/>
        <w:rPr>
          <w:sz w:val="18"/>
          <w:szCs w:val="18"/>
        </w:rPr>
      </w:pPr>
      <w:r w:rsidRPr="00960328">
        <w:rPr>
          <w:sz w:val="18"/>
          <w:szCs w:val="18"/>
        </w:rPr>
        <w:t>показатели Плана не формируется.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Раздел 2. Сведения по выплатам на закупку товаров,</w:t>
      </w:r>
    </w:p>
    <w:p w:rsidR="000D2624" w:rsidRPr="00960328" w:rsidRDefault="000D2624" w:rsidP="000D2624">
      <w:pPr>
        <w:pStyle w:val="ConsPlusNonformat"/>
        <w:jc w:val="both"/>
        <w:rPr>
          <w:sz w:val="18"/>
          <w:szCs w:val="18"/>
        </w:rPr>
      </w:pPr>
      <w:r w:rsidRPr="00960328">
        <w:rPr>
          <w:sz w:val="18"/>
          <w:szCs w:val="18"/>
        </w:rPr>
        <w:t xml:space="preserve">                             работ, услуг </w:t>
      </w:r>
      <w:hyperlink w:anchor="P1331" w:history="1">
        <w:r w:rsidRPr="00960328">
          <w:rPr>
            <w:color w:val="0000FF"/>
            <w:sz w:val="18"/>
            <w:szCs w:val="18"/>
          </w:rPr>
          <w:t>&lt;11&gt;</w:t>
        </w:r>
      </w:hyperlink>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162"/>
        <w:gridCol w:w="5329"/>
        <w:gridCol w:w="1099"/>
        <w:gridCol w:w="989"/>
        <w:gridCol w:w="1077"/>
        <w:gridCol w:w="1134"/>
        <w:gridCol w:w="1134"/>
        <w:gridCol w:w="1077"/>
        <w:gridCol w:w="1134"/>
        <w:gridCol w:w="1134"/>
      </w:tblGrid>
      <w:tr w:rsidR="000D2624" w:rsidRPr="00960328" w:rsidTr="000D2624">
        <w:tc>
          <w:tcPr>
            <w:tcW w:w="116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N пункта, подпункта</w:t>
            </w:r>
          </w:p>
        </w:tc>
        <w:tc>
          <w:tcPr>
            <w:tcW w:w="5329" w:type="dxa"/>
            <w:vMerge w:val="restart"/>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99" w:type="dxa"/>
            <w:vMerge w:val="restart"/>
          </w:tcPr>
          <w:p w:rsidR="000D2624" w:rsidRPr="00960328" w:rsidRDefault="000D2624" w:rsidP="000D2624">
            <w:pPr>
              <w:pStyle w:val="ConsPlusNormal"/>
              <w:jc w:val="center"/>
              <w:rPr>
                <w:sz w:val="18"/>
                <w:szCs w:val="18"/>
              </w:rPr>
            </w:pPr>
            <w:r w:rsidRPr="00960328">
              <w:rPr>
                <w:sz w:val="18"/>
                <w:szCs w:val="18"/>
              </w:rPr>
              <w:t>Коды строк</w:t>
            </w:r>
          </w:p>
        </w:tc>
        <w:tc>
          <w:tcPr>
            <w:tcW w:w="989" w:type="dxa"/>
            <w:vMerge w:val="restart"/>
          </w:tcPr>
          <w:p w:rsidR="000D2624" w:rsidRPr="00960328" w:rsidRDefault="000D2624" w:rsidP="000D2624">
            <w:pPr>
              <w:pStyle w:val="ConsPlusNormal"/>
              <w:jc w:val="center"/>
              <w:rPr>
                <w:sz w:val="18"/>
                <w:szCs w:val="18"/>
              </w:rPr>
            </w:pPr>
            <w:r w:rsidRPr="00960328">
              <w:rPr>
                <w:sz w:val="18"/>
                <w:szCs w:val="18"/>
              </w:rPr>
              <w:t>Год начала закупки</w:t>
            </w:r>
          </w:p>
        </w:tc>
        <w:tc>
          <w:tcPr>
            <w:tcW w:w="1077" w:type="dxa"/>
            <w:vMerge w:val="restart"/>
          </w:tcPr>
          <w:p w:rsidR="000D2624" w:rsidRPr="00960328" w:rsidRDefault="000D2624" w:rsidP="000D2624">
            <w:pPr>
              <w:pStyle w:val="ConsPlusNormal"/>
              <w:jc w:val="center"/>
              <w:rPr>
                <w:sz w:val="18"/>
                <w:szCs w:val="18"/>
              </w:rPr>
            </w:pPr>
            <w:r w:rsidRPr="00960328">
              <w:rPr>
                <w:sz w:val="18"/>
                <w:szCs w:val="18"/>
              </w:rPr>
              <w:t xml:space="preserve">Код по бюджетной классификации Российской Федерации </w:t>
            </w:r>
            <w:hyperlink w:anchor="P1335" w:history="1">
              <w:r w:rsidRPr="00960328">
                <w:rPr>
                  <w:color w:val="0000FF"/>
                  <w:sz w:val="18"/>
                  <w:szCs w:val="18"/>
                </w:rPr>
                <w:t>&lt;12&gt;</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 xml:space="preserve">Уникальный код </w:t>
            </w:r>
            <w:hyperlink w:anchor="P1352" w:history="1">
              <w:r w:rsidRPr="00960328">
                <w:rPr>
                  <w:color w:val="0000FF"/>
                  <w:sz w:val="18"/>
                  <w:szCs w:val="18"/>
                </w:rPr>
                <w:t>&lt;13&gt;</w:t>
              </w:r>
            </w:hyperlink>
          </w:p>
        </w:tc>
        <w:tc>
          <w:tcPr>
            <w:tcW w:w="4479"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162" w:type="dxa"/>
            <w:vMerge/>
            <w:tcBorders>
              <w:left w:val="nil"/>
            </w:tcBorders>
          </w:tcPr>
          <w:p w:rsidR="000D2624" w:rsidRPr="00960328" w:rsidRDefault="000D2624" w:rsidP="000D2624">
            <w:pPr>
              <w:rPr>
                <w:sz w:val="18"/>
                <w:szCs w:val="18"/>
              </w:rPr>
            </w:pPr>
          </w:p>
        </w:tc>
        <w:tc>
          <w:tcPr>
            <w:tcW w:w="5329" w:type="dxa"/>
            <w:vMerge/>
          </w:tcPr>
          <w:p w:rsidR="000D2624" w:rsidRPr="00960328" w:rsidRDefault="000D2624" w:rsidP="000D2624">
            <w:pPr>
              <w:rPr>
                <w:sz w:val="18"/>
                <w:szCs w:val="18"/>
              </w:rPr>
            </w:pPr>
          </w:p>
        </w:tc>
        <w:tc>
          <w:tcPr>
            <w:tcW w:w="1099" w:type="dxa"/>
            <w:vMerge/>
          </w:tcPr>
          <w:p w:rsidR="000D2624" w:rsidRPr="00960328" w:rsidRDefault="000D2624" w:rsidP="000D2624">
            <w:pPr>
              <w:rPr>
                <w:sz w:val="18"/>
                <w:szCs w:val="18"/>
              </w:rPr>
            </w:pPr>
          </w:p>
        </w:tc>
        <w:tc>
          <w:tcPr>
            <w:tcW w:w="989" w:type="dxa"/>
            <w:vMerge/>
          </w:tcPr>
          <w:p w:rsidR="000D2624" w:rsidRPr="00960328" w:rsidRDefault="000D2624" w:rsidP="000D2624">
            <w:pPr>
              <w:rPr>
                <w:sz w:val="18"/>
                <w:szCs w:val="18"/>
              </w:rPr>
            </w:pPr>
          </w:p>
        </w:tc>
        <w:tc>
          <w:tcPr>
            <w:tcW w:w="1077"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на 20__ г.</w:t>
            </w:r>
          </w:p>
          <w:p w:rsidR="000D2624" w:rsidRPr="00960328" w:rsidRDefault="000D2624" w:rsidP="000D2624">
            <w:pPr>
              <w:pStyle w:val="ConsPlusNormal"/>
              <w:jc w:val="center"/>
              <w:rPr>
                <w:sz w:val="18"/>
                <w:szCs w:val="18"/>
              </w:rPr>
            </w:pPr>
            <w:r w:rsidRPr="00960328">
              <w:rPr>
                <w:sz w:val="18"/>
                <w:szCs w:val="18"/>
              </w:rPr>
              <w:t>(текущий</w:t>
            </w:r>
          </w:p>
          <w:p w:rsidR="000D2624" w:rsidRPr="00960328" w:rsidRDefault="000D2624" w:rsidP="000D2624">
            <w:pPr>
              <w:pStyle w:val="ConsPlusNormal"/>
              <w:jc w:val="center"/>
              <w:rPr>
                <w:sz w:val="18"/>
                <w:szCs w:val="18"/>
              </w:rPr>
            </w:pPr>
            <w:r w:rsidRPr="00960328">
              <w:rPr>
                <w:sz w:val="18"/>
                <w:szCs w:val="18"/>
              </w:rPr>
              <w:t>финансовый</w:t>
            </w:r>
          </w:p>
          <w:p w:rsidR="000D2624" w:rsidRPr="00960328" w:rsidRDefault="000D2624" w:rsidP="000D2624">
            <w:pPr>
              <w:pStyle w:val="ConsPlusNormal"/>
              <w:jc w:val="center"/>
              <w:rPr>
                <w:sz w:val="18"/>
                <w:szCs w:val="18"/>
              </w:rPr>
            </w:pPr>
            <w:r w:rsidRPr="00960328">
              <w:rPr>
                <w:sz w:val="18"/>
                <w:szCs w:val="18"/>
              </w:rPr>
              <w:t>год)</w:t>
            </w:r>
          </w:p>
        </w:tc>
        <w:tc>
          <w:tcPr>
            <w:tcW w:w="1077" w:type="dxa"/>
          </w:tcPr>
          <w:p w:rsidR="000D2624" w:rsidRPr="00960328" w:rsidRDefault="000D2624" w:rsidP="000D2624">
            <w:pPr>
              <w:pStyle w:val="ConsPlusNormal"/>
              <w:jc w:val="center"/>
              <w:rPr>
                <w:sz w:val="18"/>
                <w:szCs w:val="18"/>
              </w:rPr>
            </w:pPr>
            <w:r w:rsidRPr="00960328">
              <w:rPr>
                <w:sz w:val="18"/>
                <w:szCs w:val="18"/>
              </w:rPr>
              <w:t>на 20__ г.</w:t>
            </w:r>
          </w:p>
          <w:p w:rsidR="000D2624" w:rsidRPr="00960328" w:rsidRDefault="000D2624" w:rsidP="000D2624">
            <w:pPr>
              <w:pStyle w:val="ConsPlusNormal"/>
              <w:jc w:val="center"/>
              <w:rPr>
                <w:sz w:val="18"/>
                <w:szCs w:val="18"/>
              </w:rPr>
            </w:pPr>
            <w:r w:rsidRPr="00960328">
              <w:rPr>
                <w:sz w:val="18"/>
                <w:szCs w:val="18"/>
              </w:rPr>
              <w:t>(первый год планового периода)</w:t>
            </w:r>
          </w:p>
        </w:tc>
        <w:tc>
          <w:tcPr>
            <w:tcW w:w="1134" w:type="dxa"/>
          </w:tcPr>
          <w:p w:rsidR="000D2624" w:rsidRPr="00960328" w:rsidRDefault="000D2624" w:rsidP="000D2624">
            <w:pPr>
              <w:pStyle w:val="ConsPlusNormal"/>
              <w:jc w:val="center"/>
              <w:rPr>
                <w:sz w:val="18"/>
                <w:szCs w:val="18"/>
              </w:rPr>
            </w:pPr>
            <w:r w:rsidRPr="00960328">
              <w:rPr>
                <w:sz w:val="18"/>
                <w:szCs w:val="18"/>
              </w:rPr>
              <w:t>на 20__ г.</w:t>
            </w:r>
          </w:p>
          <w:p w:rsidR="000D2624" w:rsidRPr="00960328" w:rsidRDefault="000D2624" w:rsidP="000D2624">
            <w:pPr>
              <w:pStyle w:val="ConsPlusNormal"/>
              <w:jc w:val="center"/>
              <w:rPr>
                <w:sz w:val="18"/>
                <w:szCs w:val="18"/>
              </w:rPr>
            </w:pPr>
            <w:r w:rsidRPr="00960328">
              <w:rPr>
                <w:sz w:val="18"/>
                <w:szCs w:val="18"/>
              </w:rPr>
              <w:t>(второй год планового периода)</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116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5329" w:type="dxa"/>
          </w:tcPr>
          <w:p w:rsidR="000D2624" w:rsidRPr="00960328" w:rsidRDefault="000D2624" w:rsidP="000D2624">
            <w:pPr>
              <w:pStyle w:val="ConsPlusNormal"/>
              <w:jc w:val="center"/>
              <w:rPr>
                <w:sz w:val="18"/>
                <w:szCs w:val="18"/>
              </w:rPr>
            </w:pPr>
            <w:r w:rsidRPr="00960328">
              <w:rPr>
                <w:sz w:val="18"/>
                <w:szCs w:val="18"/>
              </w:rPr>
              <w:t>2</w:t>
            </w:r>
          </w:p>
        </w:tc>
        <w:tc>
          <w:tcPr>
            <w:tcW w:w="1099" w:type="dxa"/>
          </w:tcPr>
          <w:p w:rsidR="000D2624" w:rsidRPr="00960328" w:rsidRDefault="000D2624" w:rsidP="000D2624">
            <w:pPr>
              <w:pStyle w:val="ConsPlusNormal"/>
              <w:jc w:val="center"/>
              <w:rPr>
                <w:sz w:val="18"/>
                <w:szCs w:val="18"/>
              </w:rPr>
            </w:pPr>
            <w:r w:rsidRPr="00960328">
              <w:rPr>
                <w:sz w:val="18"/>
                <w:szCs w:val="18"/>
              </w:rPr>
              <w:t>3</w:t>
            </w:r>
          </w:p>
        </w:tc>
        <w:tc>
          <w:tcPr>
            <w:tcW w:w="989"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1134" w:type="dxa"/>
          </w:tcPr>
          <w:p w:rsidR="000D2624" w:rsidRPr="00960328" w:rsidRDefault="000D2624" w:rsidP="000D2624">
            <w:pPr>
              <w:pStyle w:val="ConsPlusNormal"/>
              <w:jc w:val="center"/>
              <w:rPr>
                <w:sz w:val="18"/>
                <w:szCs w:val="18"/>
              </w:rPr>
            </w:pPr>
            <w:r w:rsidRPr="00960328">
              <w:rPr>
                <w:sz w:val="18"/>
                <w:szCs w:val="18"/>
              </w:rPr>
              <w:t>9</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10</w:t>
            </w: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w:t>
            </w:r>
          </w:p>
        </w:tc>
        <w:tc>
          <w:tcPr>
            <w:tcW w:w="5329" w:type="dxa"/>
          </w:tcPr>
          <w:p w:rsidR="000D2624" w:rsidRPr="00960328" w:rsidRDefault="000D2624" w:rsidP="000D2624">
            <w:pPr>
              <w:pStyle w:val="ConsPlusNormal"/>
              <w:rPr>
                <w:sz w:val="18"/>
                <w:szCs w:val="18"/>
              </w:rPr>
            </w:pPr>
            <w:r w:rsidRPr="00960328">
              <w:rPr>
                <w:sz w:val="18"/>
                <w:szCs w:val="18"/>
              </w:rPr>
              <w:t xml:space="preserve">Выплаты на закупку товаров, работ, услуг, всего </w:t>
            </w:r>
            <w:hyperlink w:anchor="P1354" w:history="1">
              <w:r w:rsidRPr="00960328">
                <w:rPr>
                  <w:color w:val="0000FF"/>
                  <w:sz w:val="18"/>
                  <w:szCs w:val="18"/>
                </w:rPr>
                <w:t>&lt;14&gt;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260000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1.1.</w:t>
            </w:r>
          </w:p>
        </w:tc>
        <w:tc>
          <w:tcPr>
            <w:tcW w:w="5329" w:type="dxa"/>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 xml:space="preserve">по контрактам (договорам), заключенным до начала текущего финансового года без применения норм Федерального </w:t>
            </w:r>
            <w:hyperlink r:id="rId16" w:history="1">
              <w:r w:rsidRPr="00960328">
                <w:rPr>
                  <w:color w:val="0000FF"/>
                  <w:sz w:val="18"/>
                  <w:szCs w:val="18"/>
                </w:rPr>
                <w:t>закона</w:t>
              </w:r>
            </w:hyperlink>
            <w:r w:rsidRPr="00960328">
              <w:rPr>
                <w:sz w:val="18"/>
                <w:szCs w:val="18"/>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 (далее - Федеральный закон N 44-ФЗ) и Федерального </w:t>
            </w:r>
            <w:hyperlink r:id="rId17" w:history="1">
              <w:r w:rsidRPr="00960328">
                <w:rPr>
                  <w:color w:val="0000FF"/>
                  <w:sz w:val="18"/>
                  <w:szCs w:val="18"/>
                </w:rPr>
                <w:t>закона</w:t>
              </w:r>
            </w:hyperlink>
            <w:r w:rsidRPr="00960328">
              <w:rPr>
                <w:sz w:val="18"/>
                <w:szCs w:val="18"/>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2020, N 17, ст. 2702) (далее - Федеральный закон N 223-ФЗ) </w:t>
            </w:r>
            <w:hyperlink w:anchor="P1367" w:history="1">
              <w:r w:rsidRPr="00960328">
                <w:rPr>
                  <w:color w:val="0000FF"/>
                  <w:sz w:val="18"/>
                  <w:szCs w:val="18"/>
                </w:rPr>
                <w:t>&lt;15&gt;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261000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1.2.</w:t>
            </w:r>
          </w:p>
        </w:tc>
        <w:tc>
          <w:tcPr>
            <w:tcW w:w="5329" w:type="dxa"/>
          </w:tcPr>
          <w:p w:rsidR="000D2624" w:rsidRPr="00960328" w:rsidRDefault="000D2624" w:rsidP="000D2624">
            <w:pPr>
              <w:pStyle w:val="ConsPlusNormal"/>
              <w:ind w:left="283"/>
              <w:rPr>
                <w:sz w:val="18"/>
                <w:szCs w:val="18"/>
              </w:rPr>
            </w:pPr>
            <w:r w:rsidRPr="00960328">
              <w:rPr>
                <w:sz w:val="18"/>
                <w:szCs w:val="18"/>
              </w:rPr>
              <w:t xml:space="preserve">по контрактам (договорам), планируемым к заключению в соответствующем финансовом году без применения норм Федерального </w:t>
            </w:r>
            <w:hyperlink r:id="rId18" w:history="1">
              <w:r w:rsidRPr="00960328">
                <w:rPr>
                  <w:color w:val="0000FF"/>
                  <w:sz w:val="18"/>
                  <w:szCs w:val="18"/>
                </w:rPr>
                <w:t>закона</w:t>
              </w:r>
            </w:hyperlink>
            <w:r w:rsidRPr="00960328">
              <w:rPr>
                <w:sz w:val="18"/>
                <w:szCs w:val="18"/>
              </w:rPr>
              <w:t xml:space="preserve"> N 44-ФЗ и Федерального </w:t>
            </w:r>
            <w:hyperlink r:id="rId19" w:history="1">
              <w:r w:rsidRPr="00960328">
                <w:rPr>
                  <w:color w:val="0000FF"/>
                  <w:sz w:val="18"/>
                  <w:szCs w:val="18"/>
                </w:rPr>
                <w:t>закона</w:t>
              </w:r>
            </w:hyperlink>
            <w:r w:rsidRPr="00960328">
              <w:rPr>
                <w:sz w:val="18"/>
                <w:szCs w:val="18"/>
              </w:rPr>
              <w:t xml:space="preserve"> N 223-ФЗ </w:t>
            </w:r>
            <w:hyperlink w:anchor="P1367" w:history="1">
              <w:r w:rsidRPr="00960328">
                <w:rPr>
                  <w:color w:val="0000FF"/>
                  <w:sz w:val="18"/>
                  <w:szCs w:val="18"/>
                </w:rPr>
                <w:t>&lt;15&gt;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262000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1.3.</w:t>
            </w:r>
          </w:p>
        </w:tc>
        <w:tc>
          <w:tcPr>
            <w:tcW w:w="5329" w:type="dxa"/>
          </w:tcPr>
          <w:p w:rsidR="000D2624" w:rsidRPr="00960328" w:rsidRDefault="000D2624" w:rsidP="000D2624">
            <w:pPr>
              <w:pStyle w:val="ConsPlusNormal"/>
              <w:ind w:left="283"/>
              <w:rPr>
                <w:sz w:val="18"/>
                <w:szCs w:val="18"/>
              </w:rPr>
            </w:pPr>
            <w:r w:rsidRPr="00960328">
              <w:rPr>
                <w:sz w:val="18"/>
                <w:szCs w:val="18"/>
              </w:rPr>
              <w:t xml:space="preserve">по контрактам (договорам), заключенным до начала текущего финансового года с учетом требований Федерального </w:t>
            </w:r>
            <w:hyperlink r:id="rId20" w:history="1">
              <w:r w:rsidRPr="00960328">
                <w:rPr>
                  <w:color w:val="0000FF"/>
                  <w:sz w:val="18"/>
                  <w:szCs w:val="18"/>
                </w:rPr>
                <w:t>закона</w:t>
              </w:r>
            </w:hyperlink>
            <w:r w:rsidRPr="00960328">
              <w:rPr>
                <w:sz w:val="18"/>
                <w:szCs w:val="18"/>
              </w:rPr>
              <w:t xml:space="preserve"> N 44-ФЗ и Федерального </w:t>
            </w:r>
            <w:hyperlink r:id="rId21" w:history="1">
              <w:r w:rsidRPr="00960328">
                <w:rPr>
                  <w:color w:val="0000FF"/>
                  <w:sz w:val="18"/>
                  <w:szCs w:val="18"/>
                </w:rPr>
                <w:t>закона</w:t>
              </w:r>
            </w:hyperlink>
            <w:r w:rsidRPr="00960328">
              <w:rPr>
                <w:sz w:val="18"/>
                <w:szCs w:val="18"/>
              </w:rPr>
              <w:t xml:space="preserve"> N 223-ФЗ, всего </w:t>
            </w:r>
            <w:hyperlink w:anchor="P1371" w:history="1">
              <w:r w:rsidRPr="00960328">
                <w:rPr>
                  <w:color w:val="0000FF"/>
                  <w:sz w:val="18"/>
                  <w:szCs w:val="18"/>
                </w:rPr>
                <w:t>&lt;16&gt;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263000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1.3.1.</w:t>
            </w:r>
          </w:p>
        </w:tc>
        <w:tc>
          <w:tcPr>
            <w:tcW w:w="5329" w:type="dxa"/>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22" w:history="1">
              <w:r w:rsidRPr="00960328">
                <w:rPr>
                  <w:color w:val="0000FF"/>
                  <w:sz w:val="18"/>
                  <w:szCs w:val="18"/>
                </w:rPr>
                <w:t>законом</w:t>
              </w:r>
            </w:hyperlink>
            <w:r w:rsidRPr="00960328">
              <w:rPr>
                <w:sz w:val="18"/>
                <w:szCs w:val="18"/>
              </w:rPr>
              <w:t xml:space="preserve"> N 44-ФЗ, всего</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263100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 xml:space="preserve">из них </w:t>
            </w:r>
            <w:hyperlink w:anchor="P1335" w:history="1">
              <w:r w:rsidRPr="00960328">
                <w:rPr>
                  <w:color w:val="0000FF"/>
                  <w:sz w:val="18"/>
                  <w:szCs w:val="18"/>
                </w:rPr>
                <w:t>&lt;12&gt;</w:t>
              </w:r>
            </w:hyperlink>
            <w:r w:rsidRPr="00960328">
              <w:rPr>
                <w:sz w:val="18"/>
                <w:szCs w:val="18"/>
              </w:rPr>
              <w:t>:</w:t>
            </w: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 xml:space="preserve">из них </w:t>
            </w:r>
            <w:hyperlink w:anchor="P1352" w:history="1">
              <w:r w:rsidRPr="00960328">
                <w:rPr>
                  <w:color w:val="0000FF"/>
                  <w:sz w:val="18"/>
                  <w:szCs w:val="18"/>
                </w:rPr>
                <w:t>&lt;13&gt;</w:t>
              </w:r>
            </w:hyperlink>
            <w:r w:rsidRPr="00960328">
              <w:rPr>
                <w:sz w:val="18"/>
                <w:szCs w:val="18"/>
              </w:rPr>
              <w:t>:</w:t>
            </w: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1.3.2.</w:t>
            </w:r>
          </w:p>
        </w:tc>
        <w:tc>
          <w:tcPr>
            <w:tcW w:w="5329" w:type="dxa"/>
          </w:tcPr>
          <w:p w:rsidR="000D2624" w:rsidRPr="00960328" w:rsidRDefault="000D2624" w:rsidP="000D2624">
            <w:pPr>
              <w:pStyle w:val="ConsPlusNormal"/>
              <w:ind w:left="849"/>
              <w:rPr>
                <w:sz w:val="18"/>
                <w:szCs w:val="18"/>
              </w:rPr>
            </w:pPr>
            <w:r w:rsidRPr="00960328">
              <w:rPr>
                <w:sz w:val="18"/>
                <w:szCs w:val="18"/>
              </w:rPr>
              <w:t>в соответствии с Федеральным законом N 223-ФЗ</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263200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w:t>
            </w:r>
          </w:p>
        </w:tc>
        <w:tc>
          <w:tcPr>
            <w:tcW w:w="5329" w:type="dxa"/>
          </w:tcPr>
          <w:p w:rsidR="000D2624" w:rsidRPr="00960328" w:rsidRDefault="000D2624" w:rsidP="000D2624">
            <w:pPr>
              <w:pStyle w:val="ConsPlusNormal"/>
              <w:ind w:left="283"/>
              <w:rPr>
                <w:sz w:val="18"/>
                <w:szCs w:val="18"/>
              </w:rPr>
            </w:pPr>
            <w:r w:rsidRPr="00960328">
              <w:rPr>
                <w:sz w:val="18"/>
                <w:szCs w:val="18"/>
              </w:rPr>
              <w:t xml:space="preserve">по контрактам (договорам), планируемым к заключению в соответствующем финансовом году с учетом требований Федерального </w:t>
            </w:r>
            <w:hyperlink r:id="rId23" w:history="1">
              <w:r w:rsidRPr="00960328">
                <w:rPr>
                  <w:color w:val="0000FF"/>
                  <w:sz w:val="18"/>
                  <w:szCs w:val="18"/>
                </w:rPr>
                <w:t>закона</w:t>
              </w:r>
            </w:hyperlink>
            <w:r w:rsidRPr="00960328">
              <w:rPr>
                <w:sz w:val="18"/>
                <w:szCs w:val="18"/>
              </w:rPr>
              <w:t xml:space="preserve"> N 44-ФЗ и Федерального </w:t>
            </w:r>
            <w:hyperlink r:id="rId24" w:history="1">
              <w:r w:rsidRPr="00960328">
                <w:rPr>
                  <w:color w:val="0000FF"/>
                  <w:sz w:val="18"/>
                  <w:szCs w:val="18"/>
                </w:rPr>
                <w:t>закона</w:t>
              </w:r>
            </w:hyperlink>
            <w:r w:rsidRPr="00960328">
              <w:rPr>
                <w:sz w:val="18"/>
                <w:szCs w:val="18"/>
              </w:rPr>
              <w:t xml:space="preserve"> N 223-ФЗ, всего </w:t>
            </w:r>
            <w:hyperlink w:anchor="P1371" w:history="1">
              <w:r w:rsidRPr="00960328">
                <w:rPr>
                  <w:color w:val="0000FF"/>
                  <w:sz w:val="18"/>
                  <w:szCs w:val="18"/>
                </w:rPr>
                <w:t>&lt;16&gt;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264000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1.4.1</w:t>
            </w:r>
          </w:p>
        </w:tc>
        <w:tc>
          <w:tcPr>
            <w:tcW w:w="5329" w:type="dxa"/>
          </w:tcPr>
          <w:p w:rsidR="000D2624" w:rsidRPr="00960328" w:rsidRDefault="000D2624" w:rsidP="000D2624">
            <w:pPr>
              <w:pStyle w:val="ConsPlusNormal"/>
              <w:ind w:left="566"/>
              <w:rPr>
                <w:sz w:val="18"/>
                <w:szCs w:val="18"/>
              </w:rPr>
            </w:pPr>
            <w:r w:rsidRPr="00960328">
              <w:rPr>
                <w:sz w:val="18"/>
                <w:szCs w:val="18"/>
              </w:rPr>
              <w:t>в том числе:</w:t>
            </w:r>
          </w:p>
          <w:p w:rsidR="000D2624" w:rsidRPr="00960328" w:rsidRDefault="000D2624" w:rsidP="000D2624">
            <w:pPr>
              <w:pStyle w:val="ConsPlusNormal"/>
              <w:ind w:left="566"/>
              <w:rPr>
                <w:sz w:val="18"/>
                <w:szCs w:val="18"/>
              </w:rPr>
            </w:pPr>
            <w:r w:rsidRPr="00960328">
              <w:rPr>
                <w:sz w:val="18"/>
                <w:szCs w:val="18"/>
              </w:rPr>
              <w:t>за счет субсидий, предоставляемых на финансовое обеспеч</w:t>
            </w:r>
            <w:r w:rsidR="00747C10" w:rsidRPr="00960328">
              <w:rPr>
                <w:sz w:val="18"/>
                <w:szCs w:val="18"/>
              </w:rPr>
              <w:t>ение выполнения муниципального</w:t>
            </w:r>
            <w:r w:rsidRPr="00960328">
              <w:rPr>
                <w:sz w:val="18"/>
                <w:szCs w:val="18"/>
              </w:rPr>
              <w:t xml:space="preserve"> задания, всего</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264100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1.4.1.1.</w:t>
            </w:r>
          </w:p>
        </w:tc>
        <w:tc>
          <w:tcPr>
            <w:tcW w:w="5329" w:type="dxa"/>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25" w:history="1">
              <w:r w:rsidRPr="00960328">
                <w:rPr>
                  <w:color w:val="0000FF"/>
                  <w:sz w:val="18"/>
                  <w:szCs w:val="18"/>
                </w:rPr>
                <w:t>законом</w:t>
              </w:r>
            </w:hyperlink>
            <w:r w:rsidRPr="00960328">
              <w:rPr>
                <w:sz w:val="18"/>
                <w:szCs w:val="18"/>
              </w:rPr>
              <w:t xml:space="preserve"> N 44-ФЗ</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264110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1.4.1.2.</w:t>
            </w:r>
          </w:p>
        </w:tc>
        <w:tc>
          <w:tcPr>
            <w:tcW w:w="5329" w:type="dxa"/>
          </w:tcPr>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26" w:history="1">
              <w:r w:rsidRPr="00960328">
                <w:rPr>
                  <w:color w:val="0000FF"/>
                  <w:sz w:val="18"/>
                  <w:szCs w:val="18"/>
                </w:rPr>
                <w:t>законом</w:t>
              </w:r>
            </w:hyperlink>
            <w:r w:rsidRPr="00960328">
              <w:rPr>
                <w:sz w:val="18"/>
                <w:szCs w:val="18"/>
              </w:rPr>
              <w:t xml:space="preserve"> N 223-ФЗ </w:t>
            </w:r>
            <w:hyperlink w:anchor="P1373" w:history="1">
              <w:r w:rsidRPr="00960328">
                <w:rPr>
                  <w:color w:val="0000FF"/>
                  <w:sz w:val="18"/>
                  <w:szCs w:val="18"/>
                </w:rPr>
                <w:t>&lt;17&gt;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264120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1.4.2.</w:t>
            </w:r>
          </w:p>
        </w:tc>
        <w:tc>
          <w:tcPr>
            <w:tcW w:w="5329" w:type="dxa"/>
          </w:tcPr>
          <w:p w:rsidR="000D2624" w:rsidRPr="00960328" w:rsidRDefault="000D2624" w:rsidP="000D2624">
            <w:pPr>
              <w:pStyle w:val="ConsPlusNormal"/>
              <w:ind w:left="566"/>
              <w:rPr>
                <w:sz w:val="18"/>
                <w:szCs w:val="18"/>
              </w:rPr>
            </w:pPr>
            <w:r w:rsidRPr="00960328">
              <w:rPr>
                <w:sz w:val="18"/>
                <w:szCs w:val="18"/>
              </w:rPr>
              <w:t xml:space="preserve">за счет субсидий, предоставляемых в соответствии с </w:t>
            </w:r>
            <w:hyperlink r:id="rId27" w:history="1">
              <w:r w:rsidRPr="00960328">
                <w:rPr>
                  <w:color w:val="0000FF"/>
                  <w:sz w:val="18"/>
                  <w:szCs w:val="18"/>
                </w:rPr>
                <w:t>абзацем вторым пункта 1 статьи 78.1</w:t>
              </w:r>
            </w:hyperlink>
            <w:r w:rsidRPr="00960328">
              <w:rPr>
                <w:sz w:val="18"/>
                <w:szCs w:val="18"/>
              </w:rPr>
              <w:t xml:space="preserve"> Бюджетного кодекса Российской Федерации, всего</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264200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1.4.2.1</w:t>
            </w:r>
          </w:p>
        </w:tc>
        <w:tc>
          <w:tcPr>
            <w:tcW w:w="5329" w:type="dxa"/>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28" w:history="1">
              <w:r w:rsidRPr="00960328">
                <w:rPr>
                  <w:color w:val="0000FF"/>
                  <w:sz w:val="18"/>
                  <w:szCs w:val="18"/>
                </w:rPr>
                <w:t>законом</w:t>
              </w:r>
            </w:hyperlink>
            <w:r w:rsidRPr="00960328">
              <w:rPr>
                <w:sz w:val="18"/>
                <w:szCs w:val="18"/>
              </w:rPr>
              <w:t xml:space="preserve"> N 44-ФЗ</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264210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 xml:space="preserve">из них </w:t>
            </w:r>
            <w:hyperlink w:anchor="P1335" w:history="1">
              <w:r w:rsidRPr="00960328">
                <w:rPr>
                  <w:color w:val="0000FF"/>
                  <w:sz w:val="18"/>
                  <w:szCs w:val="18"/>
                </w:rPr>
                <w:t>&lt;12&gt;</w:t>
              </w:r>
            </w:hyperlink>
            <w:r w:rsidRPr="00960328">
              <w:rPr>
                <w:sz w:val="18"/>
                <w:szCs w:val="18"/>
              </w:rPr>
              <w:t>:</w:t>
            </w: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1.4.2.2.</w:t>
            </w:r>
          </w:p>
        </w:tc>
        <w:tc>
          <w:tcPr>
            <w:tcW w:w="5329" w:type="dxa"/>
          </w:tcPr>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29" w:history="1">
              <w:r w:rsidRPr="00960328">
                <w:rPr>
                  <w:color w:val="0000FF"/>
                  <w:sz w:val="18"/>
                  <w:szCs w:val="18"/>
                </w:rPr>
                <w:t>законом</w:t>
              </w:r>
            </w:hyperlink>
            <w:r w:rsidRPr="00960328">
              <w:rPr>
                <w:sz w:val="18"/>
                <w:szCs w:val="18"/>
              </w:rPr>
              <w:t xml:space="preserve"> N 223-ФЗ </w:t>
            </w:r>
            <w:hyperlink w:anchor="P1373" w:history="1">
              <w:r w:rsidRPr="00960328">
                <w:rPr>
                  <w:color w:val="0000FF"/>
                  <w:sz w:val="18"/>
                  <w:szCs w:val="18"/>
                </w:rPr>
                <w:t>&lt;17&gt;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264220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1.4.3.</w:t>
            </w:r>
          </w:p>
        </w:tc>
        <w:tc>
          <w:tcPr>
            <w:tcW w:w="5329" w:type="dxa"/>
          </w:tcPr>
          <w:p w:rsidR="000D2624" w:rsidRPr="00960328" w:rsidRDefault="000D2624" w:rsidP="000D2624">
            <w:pPr>
              <w:pStyle w:val="ConsPlusNormal"/>
              <w:ind w:left="566"/>
              <w:rPr>
                <w:sz w:val="18"/>
                <w:szCs w:val="18"/>
              </w:rPr>
            </w:pPr>
            <w:r w:rsidRPr="00960328">
              <w:rPr>
                <w:sz w:val="18"/>
                <w:szCs w:val="18"/>
              </w:rPr>
              <w:t xml:space="preserve">за счет субсидий, предоставляемых на осуществление капитальных вложений </w:t>
            </w:r>
            <w:hyperlink w:anchor="P1375" w:history="1">
              <w:r w:rsidRPr="00960328">
                <w:rPr>
                  <w:color w:val="0000FF"/>
                  <w:sz w:val="18"/>
                  <w:szCs w:val="18"/>
                </w:rPr>
                <w:t>&lt;18&gt;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264300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 xml:space="preserve">из них </w:t>
            </w:r>
            <w:hyperlink w:anchor="P1335" w:history="1">
              <w:r w:rsidRPr="00960328">
                <w:rPr>
                  <w:color w:val="0000FF"/>
                  <w:sz w:val="18"/>
                  <w:szCs w:val="18"/>
                </w:rPr>
                <w:t>&lt;12&gt;</w:t>
              </w:r>
            </w:hyperlink>
            <w:r w:rsidRPr="00960328">
              <w:rPr>
                <w:sz w:val="18"/>
                <w:szCs w:val="18"/>
              </w:rPr>
              <w:t>:</w:t>
            </w: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 xml:space="preserve">из них </w:t>
            </w:r>
            <w:hyperlink w:anchor="P1352" w:history="1">
              <w:r w:rsidRPr="00960328">
                <w:rPr>
                  <w:color w:val="0000FF"/>
                  <w:sz w:val="18"/>
                  <w:szCs w:val="18"/>
                </w:rPr>
                <w:t>&lt;13&gt;</w:t>
              </w:r>
            </w:hyperlink>
            <w:r w:rsidRPr="00960328">
              <w:rPr>
                <w:sz w:val="18"/>
                <w:szCs w:val="18"/>
              </w:rPr>
              <w:t>:</w:t>
            </w: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lastRenderedPageBreak/>
              <w:t>1.4.4.</w:t>
            </w:r>
          </w:p>
        </w:tc>
        <w:tc>
          <w:tcPr>
            <w:tcW w:w="5329" w:type="dxa"/>
          </w:tcPr>
          <w:p w:rsidR="000D2624" w:rsidRPr="00960328" w:rsidRDefault="000D2624" w:rsidP="000D2624">
            <w:pPr>
              <w:pStyle w:val="ConsPlusNormal"/>
              <w:ind w:left="566"/>
              <w:rPr>
                <w:sz w:val="18"/>
                <w:szCs w:val="18"/>
              </w:rPr>
            </w:pPr>
            <w:r w:rsidRPr="00960328">
              <w:rPr>
                <w:sz w:val="18"/>
                <w:szCs w:val="18"/>
              </w:rPr>
              <w:t>за счет средств обязательного медицинского страхования, всего</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264400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1.4.4.1.</w:t>
            </w:r>
          </w:p>
        </w:tc>
        <w:tc>
          <w:tcPr>
            <w:tcW w:w="5329" w:type="dxa"/>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30" w:history="1">
              <w:r w:rsidRPr="00960328">
                <w:rPr>
                  <w:color w:val="0000FF"/>
                  <w:sz w:val="18"/>
                  <w:szCs w:val="18"/>
                </w:rPr>
                <w:t>законом</w:t>
              </w:r>
            </w:hyperlink>
            <w:r w:rsidRPr="00960328">
              <w:rPr>
                <w:sz w:val="18"/>
                <w:szCs w:val="18"/>
              </w:rPr>
              <w:t xml:space="preserve"> N 44-ФЗ</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264410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1.4.4.2.</w:t>
            </w:r>
          </w:p>
        </w:tc>
        <w:tc>
          <w:tcPr>
            <w:tcW w:w="5329" w:type="dxa"/>
          </w:tcPr>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31" w:history="1">
              <w:r w:rsidRPr="00960328">
                <w:rPr>
                  <w:color w:val="0000FF"/>
                  <w:sz w:val="18"/>
                  <w:szCs w:val="18"/>
                </w:rPr>
                <w:t>законом</w:t>
              </w:r>
            </w:hyperlink>
            <w:r w:rsidRPr="00960328">
              <w:rPr>
                <w:sz w:val="18"/>
                <w:szCs w:val="18"/>
              </w:rPr>
              <w:t xml:space="preserve"> N 223-ФЗ </w:t>
            </w:r>
            <w:hyperlink w:anchor="P1373" w:history="1">
              <w:r w:rsidRPr="00960328">
                <w:rPr>
                  <w:color w:val="0000FF"/>
                  <w:sz w:val="18"/>
                  <w:szCs w:val="18"/>
                </w:rPr>
                <w:t>&lt;17&gt;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264420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1.4.5.</w:t>
            </w:r>
          </w:p>
        </w:tc>
        <w:tc>
          <w:tcPr>
            <w:tcW w:w="5329" w:type="dxa"/>
          </w:tcPr>
          <w:p w:rsidR="000D2624" w:rsidRPr="00960328" w:rsidRDefault="000D2624" w:rsidP="000D2624">
            <w:pPr>
              <w:pStyle w:val="ConsPlusNormal"/>
              <w:ind w:left="566"/>
              <w:rPr>
                <w:sz w:val="18"/>
                <w:szCs w:val="18"/>
              </w:rPr>
            </w:pPr>
            <w:r w:rsidRPr="00960328">
              <w:rPr>
                <w:sz w:val="18"/>
                <w:szCs w:val="18"/>
              </w:rPr>
              <w:t>за счет прочих источников финансового обеспечения, всего</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264500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1.4.5.1.</w:t>
            </w:r>
          </w:p>
        </w:tc>
        <w:tc>
          <w:tcPr>
            <w:tcW w:w="5329" w:type="dxa"/>
          </w:tcPr>
          <w:p w:rsidR="000D2624" w:rsidRPr="00960328" w:rsidRDefault="000D2624" w:rsidP="000D2624">
            <w:pPr>
              <w:pStyle w:val="ConsPlusNormal"/>
              <w:ind w:left="849"/>
              <w:rPr>
                <w:sz w:val="18"/>
                <w:szCs w:val="18"/>
              </w:rPr>
            </w:pPr>
            <w:r w:rsidRPr="00960328">
              <w:rPr>
                <w:sz w:val="18"/>
                <w:szCs w:val="18"/>
              </w:rPr>
              <w:t>в том числе:</w:t>
            </w:r>
          </w:p>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32" w:history="1">
              <w:r w:rsidRPr="00960328">
                <w:rPr>
                  <w:color w:val="0000FF"/>
                  <w:sz w:val="18"/>
                  <w:szCs w:val="18"/>
                </w:rPr>
                <w:t>законом</w:t>
              </w:r>
            </w:hyperlink>
            <w:r w:rsidRPr="00960328">
              <w:rPr>
                <w:sz w:val="18"/>
                <w:szCs w:val="18"/>
              </w:rPr>
              <w:t xml:space="preserve"> N 44-ФЗ</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264510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 xml:space="preserve">из них </w:t>
            </w:r>
            <w:hyperlink w:anchor="P1352" w:history="1">
              <w:r w:rsidRPr="00960328">
                <w:rPr>
                  <w:color w:val="0000FF"/>
                  <w:sz w:val="18"/>
                  <w:szCs w:val="18"/>
                </w:rPr>
                <w:t>&lt;13&gt;</w:t>
              </w:r>
            </w:hyperlink>
            <w:r w:rsidRPr="00960328">
              <w:rPr>
                <w:sz w:val="18"/>
                <w:szCs w:val="18"/>
              </w:rPr>
              <w:t>:</w:t>
            </w: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1.4.5.2.</w:t>
            </w:r>
          </w:p>
        </w:tc>
        <w:tc>
          <w:tcPr>
            <w:tcW w:w="5329" w:type="dxa"/>
          </w:tcPr>
          <w:p w:rsidR="000D2624" w:rsidRPr="00960328" w:rsidRDefault="000D2624" w:rsidP="000D2624">
            <w:pPr>
              <w:pStyle w:val="ConsPlusNormal"/>
              <w:ind w:left="849"/>
              <w:rPr>
                <w:sz w:val="18"/>
                <w:szCs w:val="18"/>
              </w:rPr>
            </w:pPr>
            <w:r w:rsidRPr="00960328">
              <w:rPr>
                <w:sz w:val="18"/>
                <w:szCs w:val="18"/>
              </w:rPr>
              <w:t xml:space="preserve">в соответствии с Федеральным </w:t>
            </w:r>
            <w:hyperlink r:id="rId33" w:history="1">
              <w:r w:rsidRPr="00960328">
                <w:rPr>
                  <w:color w:val="0000FF"/>
                  <w:sz w:val="18"/>
                  <w:szCs w:val="18"/>
                </w:rPr>
                <w:t>законом</w:t>
              </w:r>
            </w:hyperlink>
            <w:r w:rsidRPr="00960328">
              <w:rPr>
                <w:sz w:val="18"/>
                <w:szCs w:val="18"/>
              </w:rPr>
              <w:t xml:space="preserve"> N 223-ФЗ</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264520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2.</w:t>
            </w:r>
          </w:p>
        </w:tc>
        <w:tc>
          <w:tcPr>
            <w:tcW w:w="5329" w:type="dxa"/>
          </w:tcPr>
          <w:p w:rsidR="000D2624" w:rsidRPr="00960328" w:rsidRDefault="000D2624" w:rsidP="000D2624">
            <w:pPr>
              <w:pStyle w:val="ConsPlusNormal"/>
              <w:rPr>
                <w:sz w:val="18"/>
                <w:szCs w:val="18"/>
              </w:rPr>
            </w:pPr>
            <w:r w:rsidRPr="00960328">
              <w:rPr>
                <w:sz w:val="18"/>
                <w:szCs w:val="18"/>
              </w:rPr>
              <w:t xml:space="preserve">Итого по контрактам, планируемым к заключению в соответствующем финансовом году в соответствии с Федеральным </w:t>
            </w:r>
            <w:hyperlink r:id="rId34" w:history="1">
              <w:r w:rsidRPr="00960328">
                <w:rPr>
                  <w:color w:val="0000FF"/>
                  <w:sz w:val="18"/>
                  <w:szCs w:val="18"/>
                </w:rPr>
                <w:t>законом</w:t>
              </w:r>
            </w:hyperlink>
            <w:r w:rsidRPr="00960328">
              <w:rPr>
                <w:sz w:val="18"/>
                <w:szCs w:val="18"/>
              </w:rPr>
              <w:t xml:space="preserve"> N 44-ФЗ, по соответствующему году закупки, всего </w:t>
            </w:r>
            <w:hyperlink w:anchor="P1377" w:history="1">
              <w:r w:rsidRPr="00960328">
                <w:rPr>
                  <w:color w:val="0000FF"/>
                  <w:sz w:val="18"/>
                  <w:szCs w:val="18"/>
                </w:rPr>
                <w:t>&lt;19&gt;</w:t>
              </w:r>
            </w:hyperlink>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265000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в том числе по году начала закупки:</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265100</w:t>
            </w: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vAlign w:val="bottom"/>
          </w:tcPr>
          <w:p w:rsidR="000D2624" w:rsidRPr="00960328" w:rsidRDefault="000D2624" w:rsidP="000D2624">
            <w:pPr>
              <w:pStyle w:val="ConsPlusNormal"/>
              <w:jc w:val="center"/>
              <w:rPr>
                <w:sz w:val="18"/>
                <w:szCs w:val="18"/>
              </w:rPr>
            </w:pPr>
            <w:r w:rsidRPr="00960328">
              <w:rPr>
                <w:sz w:val="18"/>
                <w:szCs w:val="18"/>
              </w:rPr>
              <w:t>3.</w:t>
            </w:r>
          </w:p>
        </w:tc>
        <w:tc>
          <w:tcPr>
            <w:tcW w:w="5329" w:type="dxa"/>
          </w:tcPr>
          <w:p w:rsidR="000D2624" w:rsidRPr="00960328" w:rsidRDefault="000D2624" w:rsidP="000D2624">
            <w:pPr>
              <w:pStyle w:val="ConsPlusNormal"/>
              <w:rPr>
                <w:sz w:val="18"/>
                <w:szCs w:val="18"/>
              </w:rPr>
            </w:pPr>
            <w:r w:rsidRPr="00960328">
              <w:rPr>
                <w:sz w:val="18"/>
                <w:szCs w:val="18"/>
              </w:rPr>
              <w:t xml:space="preserve">Итого по договорам, планируемым к заключению в соответствующем финансовом году в соответствии с Федеральным </w:t>
            </w:r>
            <w:hyperlink r:id="rId35" w:history="1">
              <w:r w:rsidRPr="00960328">
                <w:rPr>
                  <w:color w:val="0000FF"/>
                  <w:sz w:val="18"/>
                  <w:szCs w:val="18"/>
                </w:rPr>
                <w:t>законом</w:t>
              </w:r>
            </w:hyperlink>
            <w:r w:rsidRPr="00960328">
              <w:rPr>
                <w:sz w:val="18"/>
                <w:szCs w:val="18"/>
              </w:rPr>
              <w:t xml:space="preserve"> N 223-ФЗ, по соответствующему году закупки</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266000</w:t>
            </w:r>
          </w:p>
        </w:tc>
        <w:tc>
          <w:tcPr>
            <w:tcW w:w="98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ind w:left="1132"/>
              <w:rPr>
                <w:sz w:val="18"/>
                <w:szCs w:val="18"/>
              </w:rPr>
            </w:pPr>
            <w:r w:rsidRPr="00960328">
              <w:rPr>
                <w:sz w:val="18"/>
                <w:szCs w:val="18"/>
              </w:rPr>
              <w:t>в том числе по годам начала закупки:</w:t>
            </w:r>
          </w:p>
        </w:tc>
        <w:tc>
          <w:tcPr>
            <w:tcW w:w="1099" w:type="dxa"/>
            <w:vAlign w:val="bottom"/>
          </w:tcPr>
          <w:p w:rsidR="000D2624" w:rsidRPr="00960328" w:rsidRDefault="000D2624" w:rsidP="000D2624">
            <w:pPr>
              <w:pStyle w:val="ConsPlusNormal"/>
              <w:jc w:val="center"/>
              <w:rPr>
                <w:sz w:val="18"/>
                <w:szCs w:val="18"/>
              </w:rPr>
            </w:pPr>
            <w:r w:rsidRPr="00960328">
              <w:rPr>
                <w:sz w:val="18"/>
                <w:szCs w:val="18"/>
              </w:rPr>
              <w:t>266100</w:t>
            </w: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62" w:type="dxa"/>
            <w:tcBorders>
              <w:left w:val="nil"/>
            </w:tcBorders>
          </w:tcPr>
          <w:p w:rsidR="000D2624" w:rsidRPr="00960328" w:rsidRDefault="000D2624" w:rsidP="000D2624">
            <w:pPr>
              <w:pStyle w:val="ConsPlusNormal"/>
              <w:rPr>
                <w:sz w:val="18"/>
                <w:szCs w:val="18"/>
              </w:rPr>
            </w:pPr>
          </w:p>
        </w:tc>
        <w:tc>
          <w:tcPr>
            <w:tcW w:w="5329" w:type="dxa"/>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98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Руководитель</w:t>
      </w:r>
    </w:p>
    <w:p w:rsidR="000D2624" w:rsidRPr="00960328" w:rsidRDefault="000D2624" w:rsidP="000D2624">
      <w:pPr>
        <w:pStyle w:val="ConsPlusNonformat"/>
        <w:jc w:val="both"/>
        <w:rPr>
          <w:sz w:val="18"/>
          <w:szCs w:val="18"/>
        </w:rPr>
      </w:pPr>
      <w:r w:rsidRPr="00960328">
        <w:rPr>
          <w:sz w:val="18"/>
          <w:szCs w:val="18"/>
        </w:rPr>
        <w:t>(уполномоченное лицо)</w:t>
      </w:r>
    </w:p>
    <w:p w:rsidR="000D2624" w:rsidRPr="00960328" w:rsidRDefault="000D2624" w:rsidP="000D2624">
      <w:pPr>
        <w:pStyle w:val="ConsPlusNonformat"/>
        <w:jc w:val="both"/>
        <w:rPr>
          <w:sz w:val="18"/>
          <w:szCs w:val="18"/>
        </w:rPr>
      </w:pPr>
      <w:r w:rsidRPr="00960328">
        <w:rPr>
          <w:sz w:val="18"/>
          <w:szCs w:val="18"/>
        </w:rPr>
        <w:t xml:space="preserve">                            ___________ _________ _________________________</w:t>
      </w:r>
    </w:p>
    <w:p w:rsidR="000D2624" w:rsidRPr="00960328" w:rsidRDefault="000D2624" w:rsidP="000D2624">
      <w:pPr>
        <w:pStyle w:val="ConsPlusNonformat"/>
        <w:jc w:val="both"/>
        <w:rPr>
          <w:sz w:val="18"/>
          <w:szCs w:val="18"/>
        </w:rPr>
      </w:pPr>
      <w:r w:rsidRPr="00960328">
        <w:rPr>
          <w:sz w:val="18"/>
          <w:szCs w:val="18"/>
        </w:rPr>
        <w:t xml:space="preserve">                            (должность) (подпись)   (расшифровка подписи)</w:t>
      </w:r>
    </w:p>
    <w:p w:rsidR="000D2624" w:rsidRPr="00960328" w:rsidRDefault="000D2624" w:rsidP="000D2624">
      <w:pPr>
        <w:pStyle w:val="ConsPlusNonformat"/>
        <w:jc w:val="both"/>
        <w:rPr>
          <w:sz w:val="18"/>
          <w:szCs w:val="18"/>
        </w:rPr>
      </w:pPr>
    </w:p>
    <w:p w:rsidR="000D2624" w:rsidRPr="00960328" w:rsidRDefault="001069E1" w:rsidP="000D2624">
      <w:pPr>
        <w:pStyle w:val="ConsPlusNonformat"/>
        <w:jc w:val="both"/>
        <w:rPr>
          <w:sz w:val="18"/>
          <w:szCs w:val="18"/>
        </w:rPr>
      </w:pPr>
      <w:r>
        <w:rPr>
          <w:sz w:val="18"/>
          <w:szCs w:val="18"/>
        </w:rPr>
        <w:t>Главный бухгалтер</w:t>
      </w:r>
      <w:r w:rsidR="000D2624" w:rsidRPr="00960328">
        <w:rPr>
          <w:sz w:val="18"/>
          <w:szCs w:val="18"/>
        </w:rPr>
        <w:t xml:space="preserve">                ___________ ___________________ _______________</w:t>
      </w:r>
    </w:p>
    <w:p w:rsidR="000D2624" w:rsidRPr="00960328" w:rsidRDefault="000D2624" w:rsidP="000D2624">
      <w:pPr>
        <w:pStyle w:val="ConsPlusNonformat"/>
        <w:jc w:val="both"/>
        <w:rPr>
          <w:sz w:val="18"/>
          <w:szCs w:val="18"/>
        </w:rPr>
      </w:pPr>
      <w:r w:rsidRPr="00960328">
        <w:rPr>
          <w:sz w:val="18"/>
          <w:szCs w:val="18"/>
        </w:rPr>
        <w:t xml:space="preserve">                            (должность)      (подпись)         (телефон)</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"__" ___________ 20__ г. </w:t>
      </w:r>
      <w:hyperlink w:anchor="P1382" w:history="1">
        <w:r w:rsidRPr="00960328">
          <w:rPr>
            <w:color w:val="0000FF"/>
            <w:sz w:val="18"/>
            <w:szCs w:val="18"/>
          </w:rPr>
          <w:t>&lt;20&gt;</w:t>
        </w:r>
      </w:hyperlink>
    </w:p>
    <w:p w:rsidR="000D2624" w:rsidRPr="00960328" w:rsidRDefault="000D2624" w:rsidP="00117779">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&lt;11&gt;  В  </w:t>
      </w:r>
      <w:hyperlink w:anchor="P913" w:history="1">
        <w:r w:rsidRPr="00960328">
          <w:rPr>
            <w:color w:val="0000FF"/>
            <w:sz w:val="18"/>
            <w:szCs w:val="18"/>
          </w:rPr>
          <w:t>Разделе  2</w:t>
        </w:r>
      </w:hyperlink>
      <w:r w:rsidRPr="00960328">
        <w:rPr>
          <w:sz w:val="18"/>
          <w:szCs w:val="18"/>
        </w:rPr>
        <w:t xml:space="preserve">  "Сведения  по  выплатам на закупку товаров, работ,</w:t>
      </w:r>
    </w:p>
    <w:p w:rsidR="000D2624" w:rsidRPr="00960328" w:rsidRDefault="000D2624" w:rsidP="000D2624">
      <w:pPr>
        <w:pStyle w:val="ConsPlusNonformat"/>
        <w:jc w:val="both"/>
        <w:rPr>
          <w:sz w:val="18"/>
          <w:szCs w:val="18"/>
        </w:rPr>
      </w:pPr>
      <w:r w:rsidRPr="00960328">
        <w:rPr>
          <w:sz w:val="18"/>
          <w:szCs w:val="18"/>
        </w:rPr>
        <w:t>услуг"  Плана  детализируются  показатели  выплат  по  расходам  на закупку</w:t>
      </w:r>
    </w:p>
    <w:p w:rsidR="000D2624" w:rsidRPr="00960328" w:rsidRDefault="000D2624" w:rsidP="000D2624">
      <w:pPr>
        <w:pStyle w:val="ConsPlusNonformat"/>
        <w:jc w:val="both"/>
        <w:rPr>
          <w:sz w:val="18"/>
          <w:szCs w:val="18"/>
        </w:rPr>
      </w:pPr>
      <w:r w:rsidRPr="00960328">
        <w:rPr>
          <w:sz w:val="18"/>
          <w:szCs w:val="18"/>
        </w:rPr>
        <w:t xml:space="preserve">товаров,  работ,  услуг,  отраженные  по  соответствующим строкам </w:t>
      </w:r>
      <w:hyperlink w:anchor="P258" w:history="1">
        <w:r w:rsidRPr="00960328">
          <w:rPr>
            <w:color w:val="0000FF"/>
            <w:sz w:val="18"/>
            <w:szCs w:val="18"/>
          </w:rPr>
          <w:t>Раздела 1</w:t>
        </w:r>
      </w:hyperlink>
    </w:p>
    <w:p w:rsidR="000D2624" w:rsidRPr="00960328" w:rsidRDefault="000D2624" w:rsidP="000D2624">
      <w:pPr>
        <w:pStyle w:val="ConsPlusNonformat"/>
        <w:jc w:val="both"/>
        <w:rPr>
          <w:sz w:val="18"/>
          <w:szCs w:val="18"/>
        </w:rPr>
      </w:pPr>
      <w:r w:rsidRPr="00960328">
        <w:rPr>
          <w:sz w:val="18"/>
          <w:szCs w:val="18"/>
        </w:rPr>
        <w:t>"Поступления и выплаты" Плана.</w:t>
      </w:r>
    </w:p>
    <w:p w:rsidR="000D2624" w:rsidRPr="00960328" w:rsidRDefault="000D2624" w:rsidP="000D2624">
      <w:pPr>
        <w:pStyle w:val="ConsPlusNonformat"/>
        <w:jc w:val="both"/>
        <w:rPr>
          <w:sz w:val="18"/>
          <w:szCs w:val="18"/>
        </w:rPr>
      </w:pPr>
      <w:r w:rsidRPr="00960328">
        <w:rPr>
          <w:sz w:val="18"/>
          <w:szCs w:val="18"/>
        </w:rPr>
        <w:t xml:space="preserve">    &lt;12&gt;  В случаях, если учреждению предоставляются субсидия на иные цели,</w:t>
      </w:r>
    </w:p>
    <w:p w:rsidR="000D2624" w:rsidRPr="00960328" w:rsidRDefault="000D2624" w:rsidP="000D2624">
      <w:pPr>
        <w:pStyle w:val="ConsPlusNonformat"/>
        <w:jc w:val="both"/>
        <w:rPr>
          <w:sz w:val="18"/>
          <w:szCs w:val="18"/>
        </w:rPr>
      </w:pPr>
      <w:r w:rsidRPr="00960328">
        <w:rPr>
          <w:sz w:val="18"/>
          <w:szCs w:val="18"/>
        </w:rPr>
        <w:t>субсидия  на осуществление капитальных вложений или гранты в форме субсидий</w:t>
      </w:r>
    </w:p>
    <w:p w:rsidR="000D2624" w:rsidRPr="00960328" w:rsidRDefault="000D2624" w:rsidP="000D2624">
      <w:pPr>
        <w:pStyle w:val="ConsPlusNonformat"/>
        <w:jc w:val="both"/>
        <w:rPr>
          <w:sz w:val="18"/>
          <w:szCs w:val="18"/>
        </w:rPr>
      </w:pPr>
      <w:r w:rsidRPr="00960328">
        <w:rPr>
          <w:sz w:val="18"/>
          <w:szCs w:val="18"/>
        </w:rPr>
        <w:t xml:space="preserve">в  соответствии  с  </w:t>
      </w:r>
      <w:hyperlink r:id="rId36" w:history="1">
        <w:r w:rsidRPr="00960328">
          <w:rPr>
            <w:color w:val="0000FF"/>
            <w:sz w:val="18"/>
            <w:szCs w:val="18"/>
          </w:rPr>
          <w:t>абзацем  первым пункта 4 статьи 78.1</w:t>
        </w:r>
      </w:hyperlink>
      <w:r w:rsidRPr="00960328">
        <w:rPr>
          <w:sz w:val="18"/>
          <w:szCs w:val="18"/>
        </w:rPr>
        <w:t xml:space="preserve"> Бюджетного кодекса</w:t>
      </w:r>
    </w:p>
    <w:p w:rsidR="000D2624" w:rsidRPr="00960328" w:rsidRDefault="000D2624" w:rsidP="000D2624">
      <w:pPr>
        <w:pStyle w:val="ConsPlusNonformat"/>
        <w:jc w:val="both"/>
        <w:rPr>
          <w:sz w:val="18"/>
          <w:szCs w:val="18"/>
        </w:rPr>
      </w:pPr>
      <w:r w:rsidRPr="00960328">
        <w:rPr>
          <w:sz w:val="18"/>
          <w:szCs w:val="18"/>
        </w:rPr>
        <w:t>Российской Федерации в целях достижения результатов федерального проекта, в</w:t>
      </w:r>
    </w:p>
    <w:p w:rsidR="000D2624" w:rsidRPr="00960328" w:rsidRDefault="000D2624" w:rsidP="000D2624">
      <w:pPr>
        <w:pStyle w:val="ConsPlusNonformat"/>
        <w:jc w:val="both"/>
        <w:rPr>
          <w:sz w:val="18"/>
          <w:szCs w:val="18"/>
        </w:rPr>
      </w:pPr>
      <w:r w:rsidRPr="00960328">
        <w:rPr>
          <w:sz w:val="18"/>
          <w:szCs w:val="18"/>
        </w:rPr>
        <w:t>том   числе  входящего  в  состав  соответствующего  национального  проекта</w:t>
      </w:r>
    </w:p>
    <w:p w:rsidR="000D2624" w:rsidRPr="00960328" w:rsidRDefault="000D2624" w:rsidP="000D2624">
      <w:pPr>
        <w:pStyle w:val="ConsPlusNonformat"/>
        <w:jc w:val="both"/>
        <w:rPr>
          <w:sz w:val="18"/>
          <w:szCs w:val="18"/>
        </w:rPr>
      </w:pPr>
      <w:r w:rsidRPr="00960328">
        <w:rPr>
          <w:sz w:val="18"/>
          <w:szCs w:val="18"/>
        </w:rPr>
        <w:t xml:space="preserve">(программы),  определенного </w:t>
      </w:r>
      <w:hyperlink r:id="rId37" w:history="1">
        <w:r w:rsidRPr="00960328">
          <w:rPr>
            <w:color w:val="0000FF"/>
            <w:sz w:val="18"/>
            <w:szCs w:val="18"/>
          </w:rPr>
          <w:t>Указом</w:t>
        </w:r>
      </w:hyperlink>
      <w:r w:rsidRPr="00960328">
        <w:rPr>
          <w:sz w:val="18"/>
          <w:szCs w:val="18"/>
        </w:rPr>
        <w:t xml:space="preserve"> Президента Российской Федерации от 7 мая</w:t>
      </w:r>
    </w:p>
    <w:p w:rsidR="000D2624" w:rsidRPr="00960328" w:rsidRDefault="000D2624" w:rsidP="000D2624">
      <w:pPr>
        <w:pStyle w:val="ConsPlusNonformat"/>
        <w:jc w:val="both"/>
        <w:rPr>
          <w:sz w:val="18"/>
          <w:szCs w:val="18"/>
        </w:rPr>
      </w:pPr>
      <w:r w:rsidRPr="00960328">
        <w:rPr>
          <w:sz w:val="18"/>
          <w:szCs w:val="18"/>
        </w:rPr>
        <w:t>2018  г.  N  204  "О  национальных  целях и стратегических задачах развития</w:t>
      </w:r>
    </w:p>
    <w:p w:rsidR="000D2624" w:rsidRPr="00960328" w:rsidRDefault="000D2624" w:rsidP="000D2624">
      <w:pPr>
        <w:pStyle w:val="ConsPlusNonformat"/>
        <w:jc w:val="both"/>
        <w:rPr>
          <w:sz w:val="18"/>
          <w:szCs w:val="18"/>
        </w:rPr>
      </w:pPr>
      <w:r w:rsidRPr="00960328">
        <w:rPr>
          <w:sz w:val="18"/>
          <w:szCs w:val="18"/>
        </w:rPr>
        <w:t>Российской  Федерации  на  период  до 2024 года" (Собрание законодательства</w:t>
      </w:r>
    </w:p>
    <w:p w:rsidR="000D2624" w:rsidRPr="00960328" w:rsidRDefault="000D2624" w:rsidP="000D2624">
      <w:pPr>
        <w:pStyle w:val="ConsPlusNonformat"/>
        <w:jc w:val="both"/>
        <w:rPr>
          <w:sz w:val="18"/>
          <w:szCs w:val="18"/>
        </w:rPr>
      </w:pPr>
      <w:r w:rsidRPr="00960328">
        <w:rPr>
          <w:sz w:val="18"/>
          <w:szCs w:val="18"/>
        </w:rPr>
        <w:t>Российской  Федерации, 2018, N 20, ст. 2817; 2020, N 30, ст. 4884) (далее -</w:t>
      </w:r>
    </w:p>
    <w:p w:rsidR="000D2624" w:rsidRPr="00960328" w:rsidRDefault="000D2624" w:rsidP="000D2624">
      <w:pPr>
        <w:pStyle w:val="ConsPlusNonformat"/>
        <w:jc w:val="both"/>
        <w:rPr>
          <w:sz w:val="18"/>
          <w:szCs w:val="18"/>
        </w:rPr>
      </w:pPr>
      <w:r w:rsidRPr="00960328">
        <w:rPr>
          <w:sz w:val="18"/>
          <w:szCs w:val="18"/>
        </w:rPr>
        <w:t>федеральный  проект), или регионального проекта, обеспечивающего достижение</w:t>
      </w:r>
    </w:p>
    <w:p w:rsidR="000D2624" w:rsidRPr="00960328" w:rsidRDefault="000D2624" w:rsidP="000D2624">
      <w:pPr>
        <w:pStyle w:val="ConsPlusNonformat"/>
        <w:jc w:val="both"/>
        <w:rPr>
          <w:sz w:val="18"/>
          <w:szCs w:val="18"/>
        </w:rPr>
      </w:pPr>
      <w:r w:rsidRPr="00960328">
        <w:rPr>
          <w:sz w:val="18"/>
          <w:szCs w:val="18"/>
        </w:rPr>
        <w:t>целей, показателей и результатов федерального проекта (далее - региональный</w:t>
      </w:r>
    </w:p>
    <w:p w:rsidR="000D2624" w:rsidRPr="00960328" w:rsidRDefault="000D2624" w:rsidP="000D2624">
      <w:pPr>
        <w:pStyle w:val="ConsPlusNonformat"/>
        <w:jc w:val="both"/>
        <w:rPr>
          <w:sz w:val="18"/>
          <w:szCs w:val="18"/>
        </w:rPr>
      </w:pPr>
      <w:r w:rsidRPr="00960328">
        <w:rPr>
          <w:sz w:val="18"/>
          <w:szCs w:val="18"/>
        </w:rPr>
        <w:t xml:space="preserve">проект),  показатели  </w:t>
      </w:r>
      <w:hyperlink w:anchor="P986" w:history="1">
        <w:r w:rsidRPr="00960328">
          <w:rPr>
            <w:color w:val="0000FF"/>
            <w:sz w:val="18"/>
            <w:szCs w:val="18"/>
          </w:rPr>
          <w:t>строк  263100</w:t>
        </w:r>
      </w:hyperlink>
      <w:r w:rsidRPr="00960328">
        <w:rPr>
          <w:sz w:val="18"/>
          <w:szCs w:val="18"/>
        </w:rPr>
        <w:t xml:space="preserve">,  </w:t>
      </w:r>
      <w:hyperlink w:anchor="P1099" w:history="1">
        <w:r w:rsidRPr="00960328">
          <w:rPr>
            <w:color w:val="0000FF"/>
            <w:sz w:val="18"/>
            <w:szCs w:val="18"/>
          </w:rPr>
          <w:t>264210</w:t>
        </w:r>
      </w:hyperlink>
      <w:r w:rsidRPr="00960328">
        <w:rPr>
          <w:sz w:val="18"/>
          <w:szCs w:val="18"/>
        </w:rPr>
        <w:t xml:space="preserve">,  </w:t>
      </w:r>
      <w:hyperlink w:anchor="P1129" w:history="1">
        <w:r w:rsidRPr="00960328">
          <w:rPr>
            <w:color w:val="0000FF"/>
            <w:sz w:val="18"/>
            <w:szCs w:val="18"/>
          </w:rPr>
          <w:t>264300</w:t>
        </w:r>
      </w:hyperlink>
      <w:r w:rsidRPr="00960328">
        <w:rPr>
          <w:sz w:val="18"/>
          <w:szCs w:val="18"/>
        </w:rPr>
        <w:t xml:space="preserve">  и  </w:t>
      </w:r>
      <w:hyperlink w:anchor="P1221" w:history="1">
        <w:r w:rsidRPr="00960328">
          <w:rPr>
            <w:color w:val="0000FF"/>
            <w:sz w:val="18"/>
            <w:szCs w:val="18"/>
          </w:rPr>
          <w:t>264510</w:t>
        </w:r>
      </w:hyperlink>
      <w:r w:rsidRPr="00960328">
        <w:rPr>
          <w:sz w:val="18"/>
          <w:szCs w:val="18"/>
        </w:rPr>
        <w:t xml:space="preserve">  Раздела 2</w:t>
      </w:r>
    </w:p>
    <w:p w:rsidR="000D2624" w:rsidRPr="00960328" w:rsidRDefault="000D2624" w:rsidP="000D2624">
      <w:pPr>
        <w:pStyle w:val="ConsPlusNonformat"/>
        <w:jc w:val="both"/>
        <w:rPr>
          <w:sz w:val="18"/>
          <w:szCs w:val="18"/>
        </w:rPr>
      </w:pPr>
      <w:r w:rsidRPr="00960328">
        <w:rPr>
          <w:sz w:val="18"/>
          <w:szCs w:val="18"/>
        </w:rPr>
        <w:t>"Сведения по выплатам на закупку товаров, работ, услуг" Плана дополнительно</w:t>
      </w:r>
    </w:p>
    <w:p w:rsidR="000D2624" w:rsidRPr="00960328" w:rsidRDefault="000D2624" w:rsidP="000D2624">
      <w:pPr>
        <w:pStyle w:val="ConsPlusNonformat"/>
        <w:jc w:val="both"/>
        <w:rPr>
          <w:sz w:val="18"/>
          <w:szCs w:val="18"/>
        </w:rPr>
      </w:pPr>
      <w:r w:rsidRPr="00960328">
        <w:rPr>
          <w:sz w:val="18"/>
          <w:szCs w:val="18"/>
        </w:rPr>
        <w:t>детализируются  по коду основного мероприятия целевой статьи расходов (11 -</w:t>
      </w:r>
    </w:p>
    <w:p w:rsidR="000D2624" w:rsidRPr="00960328" w:rsidRDefault="000D2624" w:rsidP="000D2624">
      <w:pPr>
        <w:pStyle w:val="ConsPlusNonformat"/>
        <w:jc w:val="both"/>
        <w:rPr>
          <w:sz w:val="18"/>
          <w:szCs w:val="18"/>
        </w:rPr>
      </w:pPr>
      <w:r w:rsidRPr="00960328">
        <w:rPr>
          <w:sz w:val="18"/>
          <w:szCs w:val="18"/>
        </w:rPr>
        <w:t>12  разряды  кода  классификации  расходов  бюджетов)  и  коду  направления</w:t>
      </w:r>
    </w:p>
    <w:p w:rsidR="000D2624" w:rsidRPr="00960328" w:rsidRDefault="000D2624" w:rsidP="000D2624">
      <w:pPr>
        <w:pStyle w:val="ConsPlusNonformat"/>
        <w:jc w:val="both"/>
        <w:rPr>
          <w:sz w:val="18"/>
          <w:szCs w:val="18"/>
        </w:rPr>
      </w:pPr>
      <w:r w:rsidRPr="00960328">
        <w:rPr>
          <w:sz w:val="18"/>
          <w:szCs w:val="18"/>
        </w:rPr>
        <w:t>расходов  целевой  статьи  расходов  (13  -  17  разряды кода классификации</w:t>
      </w:r>
    </w:p>
    <w:p w:rsidR="000D2624" w:rsidRPr="00960328" w:rsidRDefault="000D2624" w:rsidP="000D2624">
      <w:pPr>
        <w:pStyle w:val="ConsPlusNonformat"/>
        <w:jc w:val="both"/>
        <w:rPr>
          <w:sz w:val="18"/>
          <w:szCs w:val="18"/>
        </w:rPr>
      </w:pPr>
      <w:r w:rsidRPr="00960328">
        <w:rPr>
          <w:sz w:val="18"/>
          <w:szCs w:val="18"/>
        </w:rPr>
        <w:t>расходов бюджетов).</w:t>
      </w:r>
    </w:p>
    <w:p w:rsidR="000D2624" w:rsidRPr="00960328" w:rsidRDefault="000D2624" w:rsidP="000D2624">
      <w:pPr>
        <w:pStyle w:val="ConsPlusNonformat"/>
        <w:jc w:val="both"/>
        <w:rPr>
          <w:sz w:val="18"/>
          <w:szCs w:val="18"/>
        </w:rPr>
      </w:pPr>
      <w:r w:rsidRPr="00960328">
        <w:rPr>
          <w:sz w:val="18"/>
          <w:szCs w:val="18"/>
        </w:rPr>
        <w:t xml:space="preserve">    &lt;13&gt;  Указывается  уникальный  код  объекта капитального строительства,</w:t>
      </w:r>
    </w:p>
    <w:p w:rsidR="000D2624" w:rsidRPr="00960328" w:rsidRDefault="000D2624" w:rsidP="000D2624">
      <w:pPr>
        <w:pStyle w:val="ConsPlusNonformat"/>
        <w:jc w:val="both"/>
        <w:rPr>
          <w:sz w:val="18"/>
          <w:szCs w:val="18"/>
        </w:rPr>
      </w:pPr>
      <w:r w:rsidRPr="00960328">
        <w:rPr>
          <w:sz w:val="18"/>
          <w:szCs w:val="18"/>
        </w:rPr>
        <w:t>объекта недвижимого имущества.</w:t>
      </w:r>
    </w:p>
    <w:p w:rsidR="000D2624" w:rsidRPr="00960328" w:rsidRDefault="000D2624" w:rsidP="000D2624">
      <w:pPr>
        <w:pStyle w:val="ConsPlusNonformat"/>
        <w:jc w:val="both"/>
        <w:rPr>
          <w:sz w:val="18"/>
          <w:szCs w:val="18"/>
        </w:rPr>
      </w:pPr>
      <w:r w:rsidRPr="00960328">
        <w:rPr>
          <w:sz w:val="18"/>
          <w:szCs w:val="18"/>
        </w:rPr>
        <w:t xml:space="preserve">    &lt;14&gt;  Плановые  показатели  выплат  на закупку товаров, работ, услуг по</w:t>
      </w:r>
    </w:p>
    <w:p w:rsidR="000D2624" w:rsidRPr="00960328" w:rsidRDefault="00DC0471" w:rsidP="000D2624">
      <w:pPr>
        <w:pStyle w:val="ConsPlusNonformat"/>
        <w:jc w:val="both"/>
        <w:rPr>
          <w:sz w:val="18"/>
          <w:szCs w:val="18"/>
        </w:rPr>
      </w:pPr>
      <w:hyperlink w:anchor="P944" w:history="1">
        <w:r w:rsidR="000D2624" w:rsidRPr="00960328">
          <w:rPr>
            <w:color w:val="0000FF"/>
            <w:sz w:val="18"/>
            <w:szCs w:val="18"/>
          </w:rPr>
          <w:t>строке  260000</w:t>
        </w:r>
      </w:hyperlink>
      <w:r w:rsidR="000D2624" w:rsidRPr="00960328">
        <w:rPr>
          <w:sz w:val="18"/>
          <w:szCs w:val="18"/>
        </w:rPr>
        <w:t xml:space="preserve">  Раздела  2 "Сведения по выплатам на закупку товаров, работ,</w:t>
      </w:r>
    </w:p>
    <w:p w:rsidR="000D2624" w:rsidRPr="00960328" w:rsidRDefault="000D2624" w:rsidP="000D2624">
      <w:pPr>
        <w:pStyle w:val="ConsPlusNonformat"/>
        <w:jc w:val="both"/>
        <w:rPr>
          <w:sz w:val="18"/>
          <w:szCs w:val="18"/>
        </w:rPr>
      </w:pPr>
      <w:r w:rsidRPr="00960328">
        <w:rPr>
          <w:sz w:val="18"/>
          <w:szCs w:val="18"/>
        </w:rPr>
        <w:t>услуг"   Плана   распределяются   на  выплаты  по  контрактам  (договорам),</w:t>
      </w:r>
    </w:p>
    <w:p w:rsidR="000D2624" w:rsidRPr="00960328" w:rsidRDefault="000D2624" w:rsidP="000D2624">
      <w:pPr>
        <w:pStyle w:val="ConsPlusNonformat"/>
        <w:jc w:val="both"/>
        <w:rPr>
          <w:sz w:val="18"/>
          <w:szCs w:val="18"/>
        </w:rPr>
      </w:pPr>
      <w:r w:rsidRPr="00960328">
        <w:rPr>
          <w:sz w:val="18"/>
          <w:szCs w:val="18"/>
        </w:rPr>
        <w:t>заключенным   (планируемым  к  заключению)  в  соответствии  с  гражданским</w:t>
      </w:r>
    </w:p>
    <w:p w:rsidR="000D2624" w:rsidRPr="00960328" w:rsidRDefault="000D2624" w:rsidP="000D2624">
      <w:pPr>
        <w:pStyle w:val="ConsPlusNonformat"/>
        <w:jc w:val="both"/>
        <w:rPr>
          <w:sz w:val="18"/>
          <w:szCs w:val="18"/>
        </w:rPr>
      </w:pPr>
      <w:r w:rsidRPr="00960328">
        <w:rPr>
          <w:sz w:val="18"/>
          <w:szCs w:val="18"/>
        </w:rPr>
        <w:t>законодательством Российской Федерации (</w:t>
      </w:r>
      <w:hyperlink w:anchor="P955" w:history="1">
        <w:r w:rsidRPr="00960328">
          <w:rPr>
            <w:color w:val="0000FF"/>
            <w:sz w:val="18"/>
            <w:szCs w:val="18"/>
          </w:rPr>
          <w:t>строки 261000</w:t>
        </w:r>
      </w:hyperlink>
      <w:r w:rsidRPr="00960328">
        <w:rPr>
          <w:sz w:val="18"/>
          <w:szCs w:val="18"/>
        </w:rPr>
        <w:t xml:space="preserve"> и </w:t>
      </w:r>
      <w:hyperlink w:anchor="P965" w:history="1">
        <w:r w:rsidRPr="00960328">
          <w:rPr>
            <w:color w:val="0000FF"/>
            <w:sz w:val="18"/>
            <w:szCs w:val="18"/>
          </w:rPr>
          <w:t>262000</w:t>
        </w:r>
      </w:hyperlink>
      <w:r w:rsidRPr="00960328">
        <w:rPr>
          <w:sz w:val="18"/>
          <w:szCs w:val="18"/>
        </w:rPr>
        <w:t>), а также по</w:t>
      </w:r>
    </w:p>
    <w:p w:rsidR="000D2624" w:rsidRPr="00960328" w:rsidRDefault="000D2624" w:rsidP="000D2624">
      <w:pPr>
        <w:pStyle w:val="ConsPlusNonformat"/>
        <w:jc w:val="both"/>
        <w:rPr>
          <w:sz w:val="18"/>
          <w:szCs w:val="18"/>
        </w:rPr>
      </w:pPr>
      <w:r w:rsidRPr="00960328">
        <w:rPr>
          <w:sz w:val="18"/>
          <w:szCs w:val="18"/>
        </w:rPr>
        <w:t>контрактам   (договорам),   заключаемым   в   соответствии  с  требованиями</w:t>
      </w:r>
    </w:p>
    <w:p w:rsidR="000D2624" w:rsidRPr="00960328" w:rsidRDefault="000D2624" w:rsidP="000D2624">
      <w:pPr>
        <w:pStyle w:val="ConsPlusNonformat"/>
        <w:jc w:val="both"/>
        <w:rPr>
          <w:sz w:val="18"/>
          <w:szCs w:val="18"/>
        </w:rPr>
      </w:pPr>
      <w:r w:rsidRPr="00960328">
        <w:rPr>
          <w:sz w:val="18"/>
          <w:szCs w:val="18"/>
        </w:rPr>
        <w:t>законодательства  Российской  Федерации и иных нормативных правовых актов о</w:t>
      </w:r>
    </w:p>
    <w:p w:rsidR="000D2624" w:rsidRPr="00960328" w:rsidRDefault="000D2624" w:rsidP="000D2624">
      <w:pPr>
        <w:pStyle w:val="ConsPlusNonformat"/>
        <w:jc w:val="both"/>
        <w:rPr>
          <w:sz w:val="18"/>
          <w:szCs w:val="18"/>
        </w:rPr>
      </w:pPr>
      <w:r w:rsidRPr="00960328">
        <w:rPr>
          <w:sz w:val="18"/>
          <w:szCs w:val="18"/>
        </w:rPr>
        <w:t>контрактной   системе   в   сфере   закупок   товаров,   работ,  услуг  для</w:t>
      </w:r>
    </w:p>
    <w:p w:rsidR="000D2624" w:rsidRPr="00960328" w:rsidRDefault="000D2624" w:rsidP="000D2624">
      <w:pPr>
        <w:pStyle w:val="ConsPlusNonformat"/>
        <w:jc w:val="both"/>
        <w:rPr>
          <w:sz w:val="18"/>
          <w:szCs w:val="18"/>
        </w:rPr>
      </w:pPr>
      <w:r w:rsidRPr="00960328">
        <w:rPr>
          <w:sz w:val="18"/>
          <w:szCs w:val="18"/>
        </w:rPr>
        <w:t>государственных  и  муниципальных  нужд, с детализацией указанных выплат по</w:t>
      </w:r>
    </w:p>
    <w:p w:rsidR="000D2624" w:rsidRPr="00960328" w:rsidRDefault="000D2624" w:rsidP="000D2624">
      <w:pPr>
        <w:pStyle w:val="ConsPlusNonformat"/>
        <w:jc w:val="both"/>
        <w:rPr>
          <w:sz w:val="18"/>
          <w:szCs w:val="18"/>
        </w:rPr>
      </w:pPr>
      <w:r w:rsidRPr="00960328">
        <w:rPr>
          <w:sz w:val="18"/>
          <w:szCs w:val="18"/>
        </w:rPr>
        <w:t>контрактам  (договорам),  заключенным  до  начала текущего финансового года</w:t>
      </w:r>
    </w:p>
    <w:p w:rsidR="000D2624" w:rsidRPr="00960328" w:rsidRDefault="00DC0471" w:rsidP="000D2624">
      <w:pPr>
        <w:pStyle w:val="ConsPlusNonformat"/>
        <w:jc w:val="both"/>
        <w:rPr>
          <w:sz w:val="18"/>
          <w:szCs w:val="18"/>
        </w:rPr>
      </w:pPr>
      <w:hyperlink w:anchor="P975" w:history="1">
        <w:r w:rsidR="000D2624" w:rsidRPr="00960328">
          <w:rPr>
            <w:color w:val="0000FF"/>
            <w:sz w:val="18"/>
            <w:szCs w:val="18"/>
          </w:rPr>
          <w:t>(строка  263000)</w:t>
        </w:r>
      </w:hyperlink>
      <w:r w:rsidR="000D2624" w:rsidRPr="00960328">
        <w:rPr>
          <w:sz w:val="18"/>
          <w:szCs w:val="18"/>
        </w:rPr>
        <w:t xml:space="preserve">  и  планируемым  к заключению в соответствующем финансовом</w:t>
      </w:r>
    </w:p>
    <w:p w:rsidR="000D2624" w:rsidRPr="00960328" w:rsidRDefault="000D2624" w:rsidP="000D2624">
      <w:pPr>
        <w:pStyle w:val="ConsPlusNonformat"/>
        <w:jc w:val="both"/>
        <w:rPr>
          <w:sz w:val="18"/>
          <w:szCs w:val="18"/>
        </w:rPr>
      </w:pPr>
      <w:r w:rsidRPr="00960328">
        <w:rPr>
          <w:sz w:val="18"/>
          <w:szCs w:val="18"/>
        </w:rPr>
        <w:t xml:space="preserve">году  </w:t>
      </w:r>
      <w:hyperlink w:anchor="P1046" w:history="1">
        <w:r w:rsidRPr="00960328">
          <w:rPr>
            <w:color w:val="0000FF"/>
            <w:sz w:val="18"/>
            <w:szCs w:val="18"/>
          </w:rPr>
          <w:t>(строка  264000)</w:t>
        </w:r>
      </w:hyperlink>
      <w:r w:rsidRPr="00960328">
        <w:rPr>
          <w:sz w:val="18"/>
          <w:szCs w:val="18"/>
        </w:rPr>
        <w:t xml:space="preserve"> и должны соответствовать показателям соответствующих</w:t>
      </w:r>
    </w:p>
    <w:p w:rsidR="000D2624" w:rsidRPr="00960328" w:rsidRDefault="000D2624" w:rsidP="000D2624">
      <w:pPr>
        <w:pStyle w:val="ConsPlusNonformat"/>
        <w:jc w:val="both"/>
        <w:rPr>
          <w:sz w:val="18"/>
          <w:szCs w:val="18"/>
        </w:rPr>
      </w:pPr>
      <w:r w:rsidRPr="00960328">
        <w:rPr>
          <w:sz w:val="18"/>
          <w:szCs w:val="18"/>
        </w:rPr>
        <w:t xml:space="preserve">граф по </w:t>
      </w:r>
      <w:hyperlink w:anchor="P704" w:history="1">
        <w:r w:rsidRPr="00960328">
          <w:rPr>
            <w:color w:val="0000FF"/>
            <w:sz w:val="18"/>
            <w:szCs w:val="18"/>
          </w:rPr>
          <w:t>строке 2600</w:t>
        </w:r>
      </w:hyperlink>
      <w:r w:rsidRPr="00960328">
        <w:rPr>
          <w:sz w:val="18"/>
          <w:szCs w:val="18"/>
        </w:rPr>
        <w:t xml:space="preserve"> Раздела 1 "Поступления и выплаты" Плана.</w:t>
      </w:r>
    </w:p>
    <w:p w:rsidR="000D2624" w:rsidRPr="00960328" w:rsidRDefault="000D2624" w:rsidP="000D2624">
      <w:pPr>
        <w:pStyle w:val="ConsPlusNonformat"/>
        <w:jc w:val="both"/>
        <w:rPr>
          <w:sz w:val="18"/>
          <w:szCs w:val="18"/>
        </w:rPr>
      </w:pPr>
      <w:r w:rsidRPr="00960328">
        <w:rPr>
          <w:sz w:val="18"/>
          <w:szCs w:val="18"/>
        </w:rPr>
        <w:t xml:space="preserve">    &lt;15&gt;  Указывается  сумма  договоров  (контрактах)  о  закупках товаров,</w:t>
      </w:r>
    </w:p>
    <w:p w:rsidR="000D2624" w:rsidRPr="00960328" w:rsidRDefault="000D2624" w:rsidP="000D2624">
      <w:pPr>
        <w:pStyle w:val="ConsPlusNonformat"/>
        <w:jc w:val="both"/>
        <w:rPr>
          <w:sz w:val="18"/>
          <w:szCs w:val="18"/>
        </w:rPr>
      </w:pPr>
      <w:r w:rsidRPr="00960328">
        <w:rPr>
          <w:sz w:val="18"/>
          <w:szCs w:val="18"/>
        </w:rPr>
        <w:t xml:space="preserve">работ,  услуг, заключенных без учета требований Федерального </w:t>
      </w:r>
      <w:hyperlink r:id="rId38" w:history="1">
        <w:r w:rsidRPr="00960328">
          <w:rPr>
            <w:color w:val="0000FF"/>
            <w:sz w:val="18"/>
            <w:szCs w:val="18"/>
          </w:rPr>
          <w:t>закона</w:t>
        </w:r>
      </w:hyperlink>
      <w:r w:rsidRPr="00960328">
        <w:rPr>
          <w:sz w:val="18"/>
          <w:szCs w:val="18"/>
        </w:rPr>
        <w:t xml:space="preserve"> N 44-ФЗ</w:t>
      </w:r>
    </w:p>
    <w:p w:rsidR="000D2624" w:rsidRPr="00960328" w:rsidRDefault="000D2624" w:rsidP="000D2624">
      <w:pPr>
        <w:pStyle w:val="ConsPlusNonformat"/>
        <w:jc w:val="both"/>
        <w:rPr>
          <w:sz w:val="18"/>
          <w:szCs w:val="18"/>
        </w:rPr>
      </w:pPr>
      <w:r w:rsidRPr="00960328">
        <w:rPr>
          <w:sz w:val="18"/>
          <w:szCs w:val="18"/>
        </w:rPr>
        <w:t xml:space="preserve">и  Федерального  </w:t>
      </w:r>
      <w:hyperlink r:id="rId39" w:history="1">
        <w:r w:rsidRPr="00960328">
          <w:rPr>
            <w:color w:val="0000FF"/>
            <w:sz w:val="18"/>
            <w:szCs w:val="18"/>
          </w:rPr>
          <w:t>закона</w:t>
        </w:r>
      </w:hyperlink>
      <w:r w:rsidRPr="00960328">
        <w:rPr>
          <w:sz w:val="18"/>
          <w:szCs w:val="18"/>
        </w:rPr>
        <w:t xml:space="preserve">  N  223-ФЗ,  в  случаях  предусмотренных указанными</w:t>
      </w:r>
    </w:p>
    <w:p w:rsidR="000D2624" w:rsidRPr="00960328" w:rsidRDefault="000D2624" w:rsidP="000D2624">
      <w:pPr>
        <w:pStyle w:val="ConsPlusNonformat"/>
        <w:jc w:val="both"/>
        <w:rPr>
          <w:sz w:val="18"/>
          <w:szCs w:val="18"/>
        </w:rPr>
      </w:pPr>
      <w:r w:rsidRPr="00960328">
        <w:rPr>
          <w:sz w:val="18"/>
          <w:szCs w:val="18"/>
        </w:rPr>
        <w:t>федеральными законами.</w:t>
      </w:r>
    </w:p>
    <w:p w:rsidR="000D2624" w:rsidRPr="00960328" w:rsidRDefault="000D2624" w:rsidP="000D2624">
      <w:pPr>
        <w:pStyle w:val="ConsPlusNonformat"/>
        <w:jc w:val="both"/>
        <w:rPr>
          <w:sz w:val="18"/>
          <w:szCs w:val="18"/>
        </w:rPr>
      </w:pPr>
      <w:r w:rsidRPr="00960328">
        <w:rPr>
          <w:sz w:val="18"/>
          <w:szCs w:val="18"/>
        </w:rPr>
        <w:t xml:space="preserve">    &lt;16&gt;  Указывается сумма закупок товаров, работ, услуг, осуществляемых в</w:t>
      </w:r>
    </w:p>
    <w:p w:rsidR="000D2624" w:rsidRPr="00960328" w:rsidRDefault="000D2624" w:rsidP="000D2624">
      <w:pPr>
        <w:pStyle w:val="ConsPlusNonformat"/>
        <w:jc w:val="both"/>
        <w:rPr>
          <w:sz w:val="18"/>
          <w:szCs w:val="18"/>
        </w:rPr>
      </w:pPr>
      <w:r w:rsidRPr="00960328">
        <w:rPr>
          <w:sz w:val="18"/>
          <w:szCs w:val="18"/>
        </w:rPr>
        <w:t xml:space="preserve">соответствии с Федеральным </w:t>
      </w:r>
      <w:hyperlink r:id="rId40" w:history="1">
        <w:r w:rsidRPr="00960328">
          <w:rPr>
            <w:color w:val="0000FF"/>
            <w:sz w:val="18"/>
            <w:szCs w:val="18"/>
          </w:rPr>
          <w:t>законом</w:t>
        </w:r>
      </w:hyperlink>
      <w:r w:rsidRPr="00960328">
        <w:rPr>
          <w:sz w:val="18"/>
          <w:szCs w:val="18"/>
        </w:rPr>
        <w:t xml:space="preserve"> N 44-ФЗ и Федеральным </w:t>
      </w:r>
      <w:hyperlink r:id="rId41" w:history="1">
        <w:r w:rsidRPr="00960328">
          <w:rPr>
            <w:color w:val="0000FF"/>
            <w:sz w:val="18"/>
            <w:szCs w:val="18"/>
          </w:rPr>
          <w:t>законом</w:t>
        </w:r>
      </w:hyperlink>
      <w:r w:rsidRPr="00960328">
        <w:rPr>
          <w:sz w:val="18"/>
          <w:szCs w:val="18"/>
        </w:rPr>
        <w:t xml:space="preserve"> N 223-ФЗ.</w:t>
      </w:r>
    </w:p>
    <w:p w:rsidR="000D2624" w:rsidRPr="00960328" w:rsidRDefault="000D2624" w:rsidP="000D2624">
      <w:pPr>
        <w:pStyle w:val="ConsPlusNonformat"/>
        <w:jc w:val="both"/>
        <w:rPr>
          <w:sz w:val="18"/>
          <w:szCs w:val="18"/>
        </w:rPr>
      </w:pPr>
      <w:r w:rsidRPr="00960328">
        <w:rPr>
          <w:sz w:val="18"/>
          <w:szCs w:val="18"/>
        </w:rPr>
        <w:t xml:space="preserve">    &lt;17&gt;  Федеральным  государственным  бюджетным учреждением показатель не</w:t>
      </w:r>
    </w:p>
    <w:p w:rsidR="000D2624" w:rsidRPr="00960328" w:rsidRDefault="000D2624" w:rsidP="000D2624">
      <w:pPr>
        <w:pStyle w:val="ConsPlusNonformat"/>
        <w:jc w:val="both"/>
        <w:rPr>
          <w:sz w:val="18"/>
          <w:szCs w:val="18"/>
        </w:rPr>
      </w:pPr>
      <w:r w:rsidRPr="00960328">
        <w:rPr>
          <w:sz w:val="18"/>
          <w:szCs w:val="18"/>
        </w:rPr>
        <w:t>формируется.</w:t>
      </w:r>
    </w:p>
    <w:p w:rsidR="000D2624" w:rsidRPr="00960328" w:rsidRDefault="000D2624" w:rsidP="000D2624">
      <w:pPr>
        <w:pStyle w:val="ConsPlusNonformat"/>
        <w:jc w:val="both"/>
        <w:rPr>
          <w:sz w:val="18"/>
          <w:szCs w:val="18"/>
        </w:rPr>
      </w:pPr>
      <w:r w:rsidRPr="00960328">
        <w:rPr>
          <w:sz w:val="18"/>
          <w:szCs w:val="18"/>
        </w:rPr>
        <w:t xml:space="preserve">    &lt;18&gt;  Указывается сумма закупок товаров, работ, услуг, осуществляемых в</w:t>
      </w:r>
    </w:p>
    <w:p w:rsidR="000D2624" w:rsidRPr="00960328" w:rsidRDefault="000D2624" w:rsidP="000D2624">
      <w:pPr>
        <w:pStyle w:val="ConsPlusNonformat"/>
        <w:jc w:val="both"/>
        <w:rPr>
          <w:sz w:val="18"/>
          <w:szCs w:val="18"/>
        </w:rPr>
      </w:pPr>
      <w:r w:rsidRPr="00960328">
        <w:rPr>
          <w:sz w:val="18"/>
          <w:szCs w:val="18"/>
        </w:rPr>
        <w:t xml:space="preserve">соответствии с Федеральным </w:t>
      </w:r>
      <w:hyperlink r:id="rId42" w:history="1">
        <w:r w:rsidRPr="00960328">
          <w:rPr>
            <w:color w:val="0000FF"/>
            <w:sz w:val="18"/>
            <w:szCs w:val="18"/>
          </w:rPr>
          <w:t>законом</w:t>
        </w:r>
      </w:hyperlink>
      <w:r w:rsidRPr="00960328">
        <w:rPr>
          <w:sz w:val="18"/>
          <w:szCs w:val="18"/>
        </w:rPr>
        <w:t xml:space="preserve"> N 44-ФЗ.</w:t>
      </w:r>
    </w:p>
    <w:p w:rsidR="000D2624" w:rsidRPr="00960328" w:rsidRDefault="000D2624" w:rsidP="000D2624">
      <w:pPr>
        <w:pStyle w:val="ConsPlusNonformat"/>
        <w:jc w:val="both"/>
        <w:rPr>
          <w:sz w:val="18"/>
          <w:szCs w:val="18"/>
        </w:rPr>
      </w:pPr>
      <w:r w:rsidRPr="00960328">
        <w:rPr>
          <w:sz w:val="18"/>
          <w:szCs w:val="18"/>
        </w:rPr>
        <w:t xml:space="preserve">    &lt;19&gt;  Плановые  показатели  выплат  на закупку товаров, работ, услуг по</w:t>
      </w:r>
    </w:p>
    <w:p w:rsidR="000D2624" w:rsidRPr="00960328" w:rsidRDefault="00DC0471" w:rsidP="000D2624">
      <w:pPr>
        <w:pStyle w:val="ConsPlusNonformat"/>
        <w:jc w:val="both"/>
        <w:rPr>
          <w:sz w:val="18"/>
          <w:szCs w:val="18"/>
        </w:rPr>
      </w:pPr>
      <w:hyperlink w:anchor="P1261" w:history="1">
        <w:r w:rsidR="000D2624" w:rsidRPr="00960328">
          <w:rPr>
            <w:color w:val="0000FF"/>
            <w:sz w:val="18"/>
            <w:szCs w:val="18"/>
          </w:rPr>
          <w:t>строке  265000</w:t>
        </w:r>
      </w:hyperlink>
      <w:r w:rsidR="000D2624" w:rsidRPr="00960328">
        <w:rPr>
          <w:sz w:val="18"/>
          <w:szCs w:val="18"/>
        </w:rPr>
        <w:t xml:space="preserve">  федерального  государственного бюджетного учреждения должен</w:t>
      </w:r>
    </w:p>
    <w:p w:rsidR="000D2624" w:rsidRPr="00960328" w:rsidRDefault="000D2624" w:rsidP="000D2624">
      <w:pPr>
        <w:pStyle w:val="ConsPlusNonformat"/>
        <w:jc w:val="both"/>
        <w:rPr>
          <w:sz w:val="18"/>
          <w:szCs w:val="18"/>
        </w:rPr>
      </w:pPr>
      <w:r w:rsidRPr="00960328">
        <w:rPr>
          <w:sz w:val="18"/>
          <w:szCs w:val="18"/>
        </w:rPr>
        <w:t xml:space="preserve">быть  не  менее  суммы  показателей </w:t>
      </w:r>
      <w:hyperlink w:anchor="P1057" w:history="1">
        <w:r w:rsidRPr="00960328">
          <w:rPr>
            <w:color w:val="0000FF"/>
            <w:sz w:val="18"/>
            <w:szCs w:val="18"/>
          </w:rPr>
          <w:t>строк 264100</w:t>
        </w:r>
      </w:hyperlink>
      <w:r w:rsidRPr="00960328">
        <w:rPr>
          <w:sz w:val="18"/>
          <w:szCs w:val="18"/>
        </w:rPr>
        <w:t xml:space="preserve">, </w:t>
      </w:r>
      <w:hyperlink w:anchor="P1088" w:history="1">
        <w:r w:rsidRPr="00960328">
          <w:rPr>
            <w:color w:val="0000FF"/>
            <w:sz w:val="18"/>
            <w:szCs w:val="18"/>
          </w:rPr>
          <w:t>264200</w:t>
        </w:r>
      </w:hyperlink>
      <w:r w:rsidRPr="00960328">
        <w:rPr>
          <w:sz w:val="18"/>
          <w:szCs w:val="18"/>
        </w:rPr>
        <w:t xml:space="preserve">, </w:t>
      </w:r>
      <w:hyperlink w:anchor="P1129" w:history="1">
        <w:r w:rsidRPr="00960328">
          <w:rPr>
            <w:color w:val="0000FF"/>
            <w:sz w:val="18"/>
            <w:szCs w:val="18"/>
          </w:rPr>
          <w:t>264300</w:t>
        </w:r>
      </w:hyperlink>
      <w:r w:rsidRPr="00960328">
        <w:rPr>
          <w:sz w:val="18"/>
          <w:szCs w:val="18"/>
        </w:rPr>
        <w:t xml:space="preserve">, </w:t>
      </w:r>
      <w:hyperlink w:anchor="P1179" w:history="1">
        <w:r w:rsidRPr="00960328">
          <w:rPr>
            <w:color w:val="0000FF"/>
            <w:sz w:val="18"/>
            <w:szCs w:val="18"/>
          </w:rPr>
          <w:t>264400</w:t>
        </w:r>
      </w:hyperlink>
      <w:r w:rsidRPr="00960328">
        <w:rPr>
          <w:sz w:val="18"/>
          <w:szCs w:val="18"/>
        </w:rPr>
        <w:t xml:space="preserve"> по</w:t>
      </w:r>
    </w:p>
    <w:p w:rsidR="000D2624" w:rsidRPr="00960328" w:rsidRDefault="000D2624" w:rsidP="000D2624">
      <w:pPr>
        <w:pStyle w:val="ConsPlusNonformat"/>
        <w:jc w:val="both"/>
        <w:rPr>
          <w:sz w:val="18"/>
          <w:szCs w:val="18"/>
        </w:rPr>
      </w:pPr>
      <w:r w:rsidRPr="00960328">
        <w:rPr>
          <w:sz w:val="18"/>
          <w:szCs w:val="18"/>
        </w:rPr>
        <w:t>соответствующей графе, федерального государственного автономного учреждения</w:t>
      </w:r>
    </w:p>
    <w:p w:rsidR="000D2624" w:rsidRPr="00960328" w:rsidRDefault="000D2624" w:rsidP="000D2624">
      <w:pPr>
        <w:pStyle w:val="ConsPlusNonformat"/>
        <w:jc w:val="both"/>
        <w:rPr>
          <w:sz w:val="18"/>
          <w:szCs w:val="18"/>
        </w:rPr>
      </w:pPr>
      <w:r w:rsidRPr="00960328">
        <w:rPr>
          <w:sz w:val="18"/>
          <w:szCs w:val="18"/>
        </w:rPr>
        <w:t xml:space="preserve">- не менее показателя </w:t>
      </w:r>
      <w:hyperlink w:anchor="P1129" w:history="1">
        <w:r w:rsidRPr="00960328">
          <w:rPr>
            <w:color w:val="0000FF"/>
            <w:sz w:val="18"/>
            <w:szCs w:val="18"/>
          </w:rPr>
          <w:t>строки 264300</w:t>
        </w:r>
      </w:hyperlink>
      <w:r w:rsidRPr="00960328">
        <w:rPr>
          <w:sz w:val="18"/>
          <w:szCs w:val="18"/>
        </w:rPr>
        <w:t xml:space="preserve"> по соответствующей графе.</w:t>
      </w:r>
    </w:p>
    <w:p w:rsidR="000D2624" w:rsidRPr="00960328" w:rsidRDefault="000D2624" w:rsidP="000D2624">
      <w:pPr>
        <w:pStyle w:val="ConsPlusNonformat"/>
        <w:jc w:val="both"/>
        <w:rPr>
          <w:sz w:val="18"/>
          <w:szCs w:val="18"/>
        </w:rPr>
      </w:pPr>
      <w:r w:rsidRPr="00960328">
        <w:rPr>
          <w:sz w:val="18"/>
          <w:szCs w:val="18"/>
        </w:rPr>
        <w:t xml:space="preserve">    &lt;20&gt;  Указывается  дата  подписания Плана руководителем (уполномоченным</w:t>
      </w:r>
    </w:p>
    <w:p w:rsidR="000D2624" w:rsidRPr="00960328" w:rsidRDefault="000D2624" w:rsidP="000D2624">
      <w:pPr>
        <w:pStyle w:val="ConsPlusNonformat"/>
        <w:jc w:val="both"/>
        <w:rPr>
          <w:sz w:val="18"/>
          <w:szCs w:val="18"/>
        </w:rPr>
      </w:pPr>
      <w:r w:rsidRPr="00960328">
        <w:rPr>
          <w:sz w:val="18"/>
          <w:szCs w:val="18"/>
        </w:rPr>
        <w:t>лицом) учреждения.</w:t>
      </w:r>
    </w:p>
    <w:p w:rsidR="000D2624" w:rsidRPr="00960328" w:rsidRDefault="000D2624" w:rsidP="000D2624">
      <w:pPr>
        <w:pStyle w:val="ConsPlusNonformat"/>
        <w:jc w:val="both"/>
        <w:rPr>
          <w:sz w:val="18"/>
          <w:szCs w:val="18"/>
        </w:rPr>
      </w:pPr>
      <w:r w:rsidRPr="00960328">
        <w:rPr>
          <w:sz w:val="18"/>
          <w:szCs w:val="18"/>
        </w:rPr>
        <w:t xml:space="preserve">    &lt;21&gt;   Указывается,  если  решением  органа  -  учредителя  установлено</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right"/>
        <w:outlineLvl w:val="1"/>
        <w:rPr>
          <w:sz w:val="18"/>
          <w:szCs w:val="18"/>
        </w:rPr>
      </w:pPr>
      <w:r w:rsidRPr="00960328">
        <w:rPr>
          <w:sz w:val="18"/>
          <w:szCs w:val="18"/>
        </w:rPr>
        <w:t>Приложение N 2</w:t>
      </w:r>
    </w:p>
    <w:p w:rsidR="000D2624" w:rsidRPr="00960328" w:rsidRDefault="000D2624" w:rsidP="000D2624">
      <w:pPr>
        <w:pStyle w:val="ConsPlusNormal"/>
        <w:jc w:val="right"/>
        <w:rPr>
          <w:sz w:val="18"/>
          <w:szCs w:val="18"/>
        </w:rPr>
      </w:pPr>
      <w:r w:rsidRPr="00960328">
        <w:rPr>
          <w:sz w:val="18"/>
          <w:szCs w:val="18"/>
        </w:rPr>
        <w:t>к Порядку составления и ведения</w:t>
      </w:r>
    </w:p>
    <w:p w:rsidR="000D2624" w:rsidRPr="00960328" w:rsidRDefault="000D2624" w:rsidP="000D2624">
      <w:pPr>
        <w:pStyle w:val="ConsPlusNormal"/>
        <w:jc w:val="right"/>
        <w:rPr>
          <w:sz w:val="18"/>
          <w:szCs w:val="18"/>
        </w:rPr>
      </w:pPr>
      <w:r w:rsidRPr="00960328">
        <w:rPr>
          <w:sz w:val="18"/>
          <w:szCs w:val="18"/>
        </w:rPr>
        <w:t>планов финансово-хозяйственной</w:t>
      </w:r>
    </w:p>
    <w:p w:rsidR="000D2624" w:rsidRPr="00960328" w:rsidRDefault="00747C10" w:rsidP="000D2624">
      <w:pPr>
        <w:pStyle w:val="ConsPlusNormal"/>
        <w:jc w:val="right"/>
        <w:rPr>
          <w:sz w:val="18"/>
          <w:szCs w:val="18"/>
        </w:rPr>
      </w:pPr>
      <w:r w:rsidRPr="00960328">
        <w:rPr>
          <w:sz w:val="18"/>
          <w:szCs w:val="18"/>
        </w:rPr>
        <w:t xml:space="preserve">деятельности  муниципальных </w:t>
      </w:r>
      <w:r w:rsidR="000D2624" w:rsidRPr="00960328">
        <w:rPr>
          <w:sz w:val="18"/>
          <w:szCs w:val="18"/>
        </w:rPr>
        <w:t xml:space="preserve"> бюджетных</w:t>
      </w:r>
    </w:p>
    <w:p w:rsidR="000D2624" w:rsidRPr="00960328" w:rsidRDefault="000D2624" w:rsidP="000D2624">
      <w:pPr>
        <w:pStyle w:val="ConsPlusNormal"/>
        <w:jc w:val="right"/>
        <w:rPr>
          <w:sz w:val="18"/>
          <w:szCs w:val="18"/>
        </w:rPr>
      </w:pPr>
      <w:r w:rsidRPr="00960328">
        <w:rPr>
          <w:sz w:val="18"/>
          <w:szCs w:val="18"/>
        </w:rPr>
        <w:t>и автономных учреждений, утвержденному</w:t>
      </w:r>
    </w:p>
    <w:p w:rsidR="000D2624" w:rsidRPr="00960328" w:rsidRDefault="000D2624" w:rsidP="000D2624">
      <w:pPr>
        <w:pStyle w:val="ConsPlusNormal"/>
        <w:jc w:val="right"/>
        <w:rPr>
          <w:sz w:val="18"/>
          <w:szCs w:val="18"/>
        </w:rPr>
      </w:pPr>
      <w:r w:rsidRPr="00960328">
        <w:rPr>
          <w:sz w:val="18"/>
          <w:szCs w:val="18"/>
        </w:rPr>
        <w:t>приказом Министерства финансов</w:t>
      </w:r>
    </w:p>
    <w:p w:rsidR="000D2624" w:rsidRPr="00960328" w:rsidRDefault="000D2624" w:rsidP="000D2624">
      <w:pPr>
        <w:pStyle w:val="ConsPlusNormal"/>
        <w:jc w:val="right"/>
        <w:rPr>
          <w:sz w:val="18"/>
          <w:szCs w:val="18"/>
        </w:rPr>
      </w:pPr>
      <w:r w:rsidRPr="00960328">
        <w:rPr>
          <w:sz w:val="18"/>
          <w:szCs w:val="18"/>
        </w:rPr>
        <w:t>Российской Федерации</w:t>
      </w:r>
    </w:p>
    <w:p w:rsidR="000D2624" w:rsidRPr="00960328" w:rsidRDefault="000D2624" w:rsidP="000D2624">
      <w:pPr>
        <w:pStyle w:val="ConsPlusNormal"/>
        <w:jc w:val="right"/>
        <w:rPr>
          <w:sz w:val="18"/>
          <w:szCs w:val="18"/>
        </w:rPr>
      </w:pPr>
      <w:r w:rsidRPr="00960328">
        <w:rPr>
          <w:sz w:val="18"/>
          <w:szCs w:val="18"/>
        </w:rPr>
        <w:t>от 17.08.2020 N 168н</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right"/>
        <w:rPr>
          <w:sz w:val="18"/>
          <w:szCs w:val="18"/>
        </w:rPr>
      </w:pPr>
      <w:r w:rsidRPr="00960328">
        <w:rPr>
          <w:sz w:val="18"/>
          <w:szCs w:val="18"/>
        </w:rPr>
        <w:t>(рекомендуемый образец)</w:t>
      </w: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w:t>
      </w:r>
    </w:p>
    <w:p w:rsidR="000D2624" w:rsidRPr="00960328" w:rsidRDefault="000D2624" w:rsidP="000D2624">
      <w:pPr>
        <w:pStyle w:val="ConsPlusNonformat"/>
        <w:jc w:val="both"/>
        <w:rPr>
          <w:sz w:val="18"/>
          <w:szCs w:val="18"/>
        </w:rPr>
      </w:pPr>
      <w:r w:rsidRPr="00960328">
        <w:rPr>
          <w:sz w:val="18"/>
          <w:szCs w:val="18"/>
        </w:rPr>
        <w:t xml:space="preserve">         плановых показателей по поступлениям от приносящей доход</w:t>
      </w:r>
    </w:p>
    <w:p w:rsidR="000D2624" w:rsidRPr="00960328" w:rsidRDefault="000D2624" w:rsidP="000D2624">
      <w:pPr>
        <w:pStyle w:val="ConsPlusNonformat"/>
        <w:jc w:val="both"/>
        <w:rPr>
          <w:sz w:val="18"/>
          <w:szCs w:val="18"/>
        </w:rPr>
      </w:pPr>
      <w:r w:rsidRPr="00960328">
        <w:rPr>
          <w:sz w:val="18"/>
          <w:szCs w:val="18"/>
        </w:rPr>
        <w:t xml:space="preserve">             деятельности в части доходов от собственности </w:t>
      </w:r>
      <w:hyperlink w:anchor="P1485" w:history="1">
        <w:r w:rsidRPr="00960328">
          <w:rPr>
            <w:color w:val="0000FF"/>
            <w:sz w:val="18"/>
            <w:szCs w:val="18"/>
          </w:rPr>
          <w:t>&lt;1&gt;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43"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доходов от собственности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собственности</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доходов от собственности (</w:t>
            </w:r>
            <w:hyperlink w:anchor="P1464" w:history="1">
              <w:r w:rsidRPr="00960328">
                <w:rPr>
                  <w:color w:val="0000FF"/>
                  <w:sz w:val="18"/>
                  <w:szCs w:val="18"/>
                </w:rPr>
                <w:t>стр. 0300</w:t>
              </w:r>
            </w:hyperlink>
            <w:r w:rsidRPr="00960328">
              <w:rPr>
                <w:sz w:val="18"/>
                <w:szCs w:val="18"/>
              </w:rPr>
              <w:t xml:space="preserve"> + </w:t>
            </w:r>
            <w:hyperlink w:anchor="P1454" w:history="1">
              <w:r w:rsidRPr="00960328">
                <w:rPr>
                  <w:color w:val="0000FF"/>
                  <w:sz w:val="18"/>
                  <w:szCs w:val="18"/>
                </w:rPr>
                <w:t>стр. 0100</w:t>
              </w:r>
            </w:hyperlink>
            <w:r w:rsidRPr="00960328">
              <w:rPr>
                <w:sz w:val="18"/>
                <w:szCs w:val="18"/>
              </w:rPr>
              <w:t xml:space="preserve"> - </w:t>
            </w:r>
            <w:hyperlink w:anchor="P1459" w:history="1">
              <w:r w:rsidRPr="00960328">
                <w:rPr>
                  <w:color w:val="0000FF"/>
                  <w:sz w:val="18"/>
                  <w:szCs w:val="18"/>
                </w:rPr>
                <w:t>стр. 0200</w:t>
              </w:r>
            </w:hyperlink>
            <w:r w:rsidRPr="00960328">
              <w:rPr>
                <w:sz w:val="18"/>
                <w:szCs w:val="18"/>
              </w:rPr>
              <w:t xml:space="preserve"> - </w:t>
            </w:r>
            <w:hyperlink w:anchor="P1469" w:history="1">
              <w:r w:rsidRPr="00960328">
                <w:rPr>
                  <w:color w:val="0000FF"/>
                  <w:sz w:val="18"/>
                  <w:szCs w:val="18"/>
                </w:rPr>
                <w:t>стр. 0400</w:t>
              </w:r>
            </w:hyperlink>
            <w:r w:rsidRPr="00960328">
              <w:rPr>
                <w:sz w:val="18"/>
                <w:szCs w:val="18"/>
              </w:rPr>
              <w:t xml:space="preserve"> + </w:t>
            </w:r>
            <w:hyperlink w:anchor="P1474" w:history="1">
              <w:r w:rsidRPr="00960328">
                <w:rPr>
                  <w:color w:val="0000FF"/>
                  <w:sz w:val="18"/>
                  <w:szCs w:val="18"/>
                </w:rPr>
                <w:t>стр. 0500</w:t>
              </w:r>
            </w:hyperlink>
            <w:r w:rsidRPr="00960328">
              <w:rPr>
                <w:sz w:val="18"/>
                <w:szCs w:val="18"/>
              </w:rPr>
              <w:t>)</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&lt;1&gt;  Формируется  по статье 120 "Доходы от собственности" аналитической</w:t>
      </w:r>
    </w:p>
    <w:p w:rsidR="000D2624" w:rsidRPr="00960328" w:rsidRDefault="000D2624" w:rsidP="000D2624">
      <w:pPr>
        <w:pStyle w:val="ConsPlusNonformat"/>
        <w:jc w:val="both"/>
        <w:rPr>
          <w:sz w:val="18"/>
          <w:szCs w:val="18"/>
        </w:rPr>
      </w:pPr>
      <w:r w:rsidRPr="00960328">
        <w:rPr>
          <w:sz w:val="18"/>
          <w:szCs w:val="18"/>
        </w:rPr>
        <w:t>группы подвида доходов бюджетов.</w:t>
      </w:r>
    </w:p>
    <w:p w:rsidR="000D2624" w:rsidRPr="00960328" w:rsidRDefault="000D2624" w:rsidP="000D2624">
      <w:pPr>
        <w:pStyle w:val="ConsPlusNonformat"/>
        <w:jc w:val="both"/>
        <w:rPr>
          <w:sz w:val="18"/>
          <w:szCs w:val="18"/>
        </w:rPr>
      </w:pPr>
      <w:r w:rsidRPr="00960328">
        <w:rPr>
          <w:sz w:val="18"/>
          <w:szCs w:val="18"/>
        </w:rPr>
        <w:t xml:space="preserve">    &lt;2&gt;   При   формировании  уточненных  обоснований  (расчетов)  плановых</w:t>
      </w:r>
    </w:p>
    <w:p w:rsidR="000D2624" w:rsidRPr="00960328" w:rsidRDefault="000D2624" w:rsidP="000D2624">
      <w:pPr>
        <w:pStyle w:val="ConsPlusNonformat"/>
        <w:jc w:val="both"/>
        <w:rPr>
          <w:sz w:val="18"/>
          <w:szCs w:val="18"/>
        </w:rPr>
      </w:pPr>
      <w:r w:rsidRPr="00960328">
        <w:rPr>
          <w:sz w:val="18"/>
          <w:szCs w:val="18"/>
        </w:rPr>
        <w:t>показателей  указывается  номер  очередного внесения изменения в приложение</w:t>
      </w:r>
    </w:p>
    <w:p w:rsidR="000D2624" w:rsidRPr="00960328" w:rsidRDefault="000D2624" w:rsidP="000D2624">
      <w:pPr>
        <w:pStyle w:val="ConsPlusNonformat"/>
        <w:jc w:val="both"/>
        <w:rPr>
          <w:sz w:val="18"/>
          <w:szCs w:val="18"/>
        </w:rPr>
      </w:pPr>
      <w:r w:rsidRPr="00960328">
        <w:rPr>
          <w:sz w:val="18"/>
          <w:szCs w:val="18"/>
        </w:rPr>
        <w:t>(например, "1", "2", "3", "...").</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собственности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в виде арендной либо иной платы за передачу в возмездн</w:t>
            </w:r>
            <w:r w:rsidR="00747C10" w:rsidRPr="00960328">
              <w:rPr>
                <w:sz w:val="18"/>
                <w:szCs w:val="18"/>
              </w:rPr>
              <w:t xml:space="preserve">ое пользование   муниципального </w:t>
            </w:r>
            <w:r w:rsidRPr="00960328">
              <w:rPr>
                <w:sz w:val="18"/>
                <w:szCs w:val="18"/>
              </w:rPr>
              <w:t>имущества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Плата по соглашениям об установлении сервитута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Проценты по депозитам автономных учреждений в кредитных организациях</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Проценты по остаткам средств на счетах автономных учреждений в кредитных организациях</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Проценты, полученные от предоставления займов</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Проценты по иным финансовым инструментам</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бюджетным и автономным учреждениям</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0700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распоряжения правами на результаты интеллектуальной деятельности и средствами индивидуализации</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0800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Прочие доходы от использования имущества, находящегося в оперативном управлении бюджетных и автономных учреждений</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0900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доходов  в  виде  арендной  либо  иной  платы  за  передачу в</w:t>
      </w:r>
    </w:p>
    <w:p w:rsidR="000D2624" w:rsidRPr="00960328" w:rsidRDefault="000D2624" w:rsidP="000D2624">
      <w:pPr>
        <w:pStyle w:val="ConsPlusNonformat"/>
        <w:jc w:val="both"/>
        <w:rPr>
          <w:sz w:val="18"/>
          <w:szCs w:val="18"/>
        </w:rPr>
      </w:pPr>
      <w:r w:rsidRPr="00960328">
        <w:rPr>
          <w:sz w:val="18"/>
          <w:szCs w:val="18"/>
        </w:rPr>
        <w:t>возмездное пользование государственного имущества</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объекта</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арендной платы за единицу площади (объект)</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предоставления имущества в аренду (в натуральных показателях)</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vAlign w:val="bottom"/>
          </w:tcPr>
          <w:p w:rsidR="000D2624" w:rsidRPr="00960328" w:rsidRDefault="000D2624" w:rsidP="000D2624">
            <w:pPr>
              <w:pStyle w:val="ConsPlusNormal"/>
              <w:rPr>
                <w:sz w:val="18"/>
                <w:szCs w:val="18"/>
              </w:rPr>
            </w:pPr>
            <w:r w:rsidRPr="00960328">
              <w:rPr>
                <w:sz w:val="18"/>
                <w:szCs w:val="18"/>
              </w:rPr>
              <w:t>Недвижимое имущество,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vAlign w:val="bottom"/>
          </w:tcPr>
          <w:p w:rsidR="000D2624" w:rsidRPr="00960328" w:rsidRDefault="000D2624" w:rsidP="000D2624">
            <w:pPr>
              <w:pStyle w:val="ConsPlusNormal"/>
              <w:rPr>
                <w:sz w:val="18"/>
                <w:szCs w:val="18"/>
              </w:rPr>
            </w:pPr>
            <w:r w:rsidRPr="00960328">
              <w:rPr>
                <w:sz w:val="18"/>
                <w:szCs w:val="18"/>
              </w:rPr>
              <w:t>Движимое имущество,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доходов в виде платы по соглашениям об установлении сервитута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объекта</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за сервитут за единицу площади (объект)</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имущества предоставленного в пользование по соглашению о сервитуте (в натуральных показателях)</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руб</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первый год планового </w:t>
            </w:r>
            <w:r w:rsidRPr="00960328">
              <w:rPr>
                <w:sz w:val="18"/>
                <w:szCs w:val="18"/>
              </w:rPr>
              <w:lastRenderedPageBreak/>
              <w:t>периода)</w:t>
            </w:r>
          </w:p>
        </w:tc>
        <w:tc>
          <w:tcPr>
            <w:tcW w:w="1094" w:type="dxa"/>
          </w:tcPr>
          <w:p w:rsidR="000D2624" w:rsidRPr="00960328" w:rsidRDefault="000D2624" w:rsidP="000D2624">
            <w:pPr>
              <w:pStyle w:val="ConsPlusNormal"/>
              <w:jc w:val="center"/>
              <w:rPr>
                <w:sz w:val="18"/>
                <w:szCs w:val="18"/>
              </w:rPr>
            </w:pPr>
            <w:r w:rsidRPr="00960328">
              <w:rPr>
                <w:sz w:val="18"/>
                <w:szCs w:val="18"/>
              </w:rPr>
              <w:lastRenderedPageBreak/>
              <w:t xml:space="preserve">на 20__ год (на второй год планового </w:t>
            </w:r>
            <w:r w:rsidRPr="00960328">
              <w:rPr>
                <w:sz w:val="18"/>
                <w:szCs w:val="18"/>
              </w:rPr>
              <w:lastRenderedPageBreak/>
              <w:t>периода)</w:t>
            </w:r>
          </w:p>
        </w:tc>
        <w:tc>
          <w:tcPr>
            <w:tcW w:w="1243"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первый год планового </w:t>
            </w:r>
            <w:r w:rsidRPr="00960328">
              <w:rPr>
                <w:sz w:val="18"/>
                <w:szCs w:val="18"/>
              </w:rPr>
              <w:lastRenderedPageBreak/>
              <w:t>периода)</w:t>
            </w:r>
          </w:p>
        </w:tc>
        <w:tc>
          <w:tcPr>
            <w:tcW w:w="1094" w:type="dxa"/>
          </w:tcPr>
          <w:p w:rsidR="000D2624" w:rsidRPr="00960328" w:rsidRDefault="000D2624" w:rsidP="000D2624">
            <w:pPr>
              <w:pStyle w:val="ConsPlusNormal"/>
              <w:jc w:val="center"/>
              <w:rPr>
                <w:sz w:val="18"/>
                <w:szCs w:val="18"/>
              </w:rPr>
            </w:pPr>
            <w:r w:rsidRPr="00960328">
              <w:rPr>
                <w:sz w:val="18"/>
                <w:szCs w:val="18"/>
              </w:rPr>
              <w:lastRenderedPageBreak/>
              <w:t xml:space="preserve">на 20__ год (на второй год планового </w:t>
            </w:r>
            <w:r w:rsidRPr="00960328">
              <w:rPr>
                <w:sz w:val="18"/>
                <w:szCs w:val="18"/>
              </w:rPr>
              <w:lastRenderedPageBreak/>
              <w:t>периода)</w:t>
            </w:r>
          </w:p>
        </w:tc>
        <w:tc>
          <w:tcPr>
            <w:tcW w:w="1191"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первый </w:t>
            </w:r>
            <w:r w:rsidRPr="00960328">
              <w:rPr>
                <w:sz w:val="18"/>
                <w:szCs w:val="18"/>
              </w:rPr>
              <w:lastRenderedPageBreak/>
              <w:t>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второй год планового </w:t>
            </w:r>
            <w:r w:rsidRPr="00960328">
              <w:rPr>
                <w:sz w:val="18"/>
                <w:szCs w:val="18"/>
              </w:rPr>
              <w:lastRenderedPageBreak/>
              <w:t>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Поступления в виде платы по соглашениям об установлении сервитута на земельный участок,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Поступления в виде платы по соглашениям об установлении сервитута на другую недвижимость,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доходов в виде процентов по депозитам автономных учреждений в</w:t>
      </w:r>
    </w:p>
    <w:p w:rsidR="000D2624" w:rsidRPr="00960328" w:rsidRDefault="000D2624" w:rsidP="000D2624">
      <w:pPr>
        <w:pStyle w:val="ConsPlusNonformat"/>
        <w:jc w:val="both"/>
        <w:rPr>
          <w:sz w:val="18"/>
          <w:szCs w:val="18"/>
        </w:rPr>
      </w:pPr>
      <w:r w:rsidRPr="00960328">
        <w:rPr>
          <w:sz w:val="18"/>
          <w:szCs w:val="18"/>
        </w:rPr>
        <w:t>кредитных организациях</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9"/>
        <w:gridCol w:w="907"/>
        <w:gridCol w:w="1243"/>
        <w:gridCol w:w="782"/>
        <w:gridCol w:w="749"/>
        <w:gridCol w:w="1094"/>
        <w:gridCol w:w="1243"/>
        <w:gridCol w:w="782"/>
        <w:gridCol w:w="720"/>
        <w:gridCol w:w="1094"/>
        <w:gridCol w:w="1253"/>
        <w:gridCol w:w="787"/>
        <w:gridCol w:w="720"/>
        <w:gridCol w:w="1205"/>
      </w:tblGrid>
      <w:tr w:rsidR="000D2624" w:rsidRPr="00960328" w:rsidTr="000D2624">
        <w:tc>
          <w:tcPr>
            <w:tcW w:w="2909"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868"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(текущий финансовый год)</w:t>
            </w:r>
          </w:p>
        </w:tc>
        <w:tc>
          <w:tcPr>
            <w:tcW w:w="3839"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(первый год планового периода)</w:t>
            </w:r>
          </w:p>
        </w:tc>
        <w:tc>
          <w:tcPr>
            <w:tcW w:w="3965"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(второй год планового периода)</w:t>
            </w:r>
          </w:p>
        </w:tc>
      </w:tr>
      <w:tr w:rsidR="000D2624" w:rsidRPr="00960328" w:rsidTr="000D2624">
        <w:tc>
          <w:tcPr>
            <w:tcW w:w="2909"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243" w:type="dxa"/>
          </w:tcPr>
          <w:p w:rsidR="000D2624" w:rsidRPr="00960328" w:rsidRDefault="000D2624" w:rsidP="000D2624">
            <w:pPr>
              <w:pStyle w:val="ConsPlusNormal"/>
              <w:jc w:val="center"/>
              <w:rPr>
                <w:sz w:val="18"/>
                <w:szCs w:val="18"/>
              </w:rPr>
            </w:pPr>
            <w:r w:rsidRPr="00960328">
              <w:rPr>
                <w:sz w:val="18"/>
                <w:szCs w:val="18"/>
              </w:rPr>
              <w:t>объем средств, на которые начисляются проценты</w:t>
            </w:r>
          </w:p>
        </w:tc>
        <w:tc>
          <w:tcPr>
            <w:tcW w:w="782"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749"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094"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243" w:type="dxa"/>
          </w:tcPr>
          <w:p w:rsidR="000D2624" w:rsidRPr="00960328" w:rsidRDefault="000D2624" w:rsidP="000D2624">
            <w:pPr>
              <w:pStyle w:val="ConsPlusNormal"/>
              <w:jc w:val="center"/>
              <w:rPr>
                <w:sz w:val="18"/>
                <w:szCs w:val="18"/>
              </w:rPr>
            </w:pPr>
            <w:r w:rsidRPr="00960328">
              <w:rPr>
                <w:sz w:val="18"/>
                <w:szCs w:val="18"/>
              </w:rPr>
              <w:t>объем средств, на которые начисляются проценты</w:t>
            </w:r>
          </w:p>
        </w:tc>
        <w:tc>
          <w:tcPr>
            <w:tcW w:w="782"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720"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094"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253" w:type="dxa"/>
          </w:tcPr>
          <w:p w:rsidR="000D2624" w:rsidRPr="00960328" w:rsidRDefault="000D2624" w:rsidP="000D2624">
            <w:pPr>
              <w:pStyle w:val="ConsPlusNormal"/>
              <w:jc w:val="center"/>
              <w:rPr>
                <w:sz w:val="18"/>
                <w:szCs w:val="18"/>
              </w:rPr>
            </w:pPr>
            <w:r w:rsidRPr="00960328">
              <w:rPr>
                <w:sz w:val="18"/>
                <w:szCs w:val="18"/>
              </w:rPr>
              <w:t>объем средств, на которые начисляются проценты</w:t>
            </w:r>
          </w:p>
        </w:tc>
        <w:tc>
          <w:tcPr>
            <w:tcW w:w="787"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720"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205" w:type="dxa"/>
            <w:tcBorders>
              <w:right w:val="nil"/>
            </w:tcBorders>
          </w:tcPr>
          <w:p w:rsidR="000D2624" w:rsidRPr="00960328" w:rsidRDefault="000D2624" w:rsidP="000D2624">
            <w:pPr>
              <w:pStyle w:val="ConsPlusNormal"/>
              <w:jc w:val="center"/>
              <w:rPr>
                <w:sz w:val="18"/>
                <w:szCs w:val="18"/>
              </w:rPr>
            </w:pPr>
            <w:r w:rsidRPr="00960328">
              <w:rPr>
                <w:sz w:val="18"/>
                <w:szCs w:val="18"/>
              </w:rPr>
              <w:t>сумма доходов, %</w:t>
            </w:r>
          </w:p>
        </w:tc>
      </w:tr>
      <w:tr w:rsidR="000D2624" w:rsidRPr="00960328" w:rsidTr="000D2624">
        <w:tc>
          <w:tcPr>
            <w:tcW w:w="2909"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243" w:type="dxa"/>
          </w:tcPr>
          <w:p w:rsidR="000D2624" w:rsidRPr="00960328" w:rsidRDefault="000D2624" w:rsidP="000D2624">
            <w:pPr>
              <w:pStyle w:val="ConsPlusNormal"/>
              <w:jc w:val="center"/>
              <w:rPr>
                <w:sz w:val="18"/>
                <w:szCs w:val="18"/>
              </w:rPr>
            </w:pPr>
            <w:r w:rsidRPr="00960328">
              <w:rPr>
                <w:sz w:val="18"/>
                <w:szCs w:val="18"/>
              </w:rPr>
              <w:t>3</w:t>
            </w:r>
          </w:p>
        </w:tc>
        <w:tc>
          <w:tcPr>
            <w:tcW w:w="782" w:type="dxa"/>
          </w:tcPr>
          <w:p w:rsidR="000D2624" w:rsidRPr="00960328" w:rsidRDefault="000D2624" w:rsidP="000D2624">
            <w:pPr>
              <w:pStyle w:val="ConsPlusNormal"/>
              <w:jc w:val="center"/>
              <w:rPr>
                <w:sz w:val="18"/>
                <w:szCs w:val="18"/>
              </w:rPr>
            </w:pPr>
            <w:r w:rsidRPr="00960328">
              <w:rPr>
                <w:sz w:val="18"/>
                <w:szCs w:val="18"/>
              </w:rPr>
              <w:t>4</w:t>
            </w:r>
          </w:p>
        </w:tc>
        <w:tc>
          <w:tcPr>
            <w:tcW w:w="749" w:type="dxa"/>
          </w:tcPr>
          <w:p w:rsidR="000D2624" w:rsidRPr="00960328" w:rsidRDefault="000D2624" w:rsidP="000D2624">
            <w:pPr>
              <w:pStyle w:val="ConsPlusNormal"/>
              <w:jc w:val="center"/>
              <w:rPr>
                <w:sz w:val="18"/>
                <w:szCs w:val="18"/>
              </w:rPr>
            </w:pPr>
            <w:r w:rsidRPr="00960328">
              <w:rPr>
                <w:sz w:val="18"/>
                <w:szCs w:val="18"/>
              </w:rPr>
              <w:t>5</w:t>
            </w:r>
          </w:p>
        </w:tc>
        <w:tc>
          <w:tcPr>
            <w:tcW w:w="1094" w:type="dxa"/>
          </w:tcPr>
          <w:p w:rsidR="000D2624" w:rsidRPr="00960328" w:rsidRDefault="000D2624" w:rsidP="000D2624">
            <w:pPr>
              <w:pStyle w:val="ConsPlusNormal"/>
              <w:jc w:val="center"/>
              <w:rPr>
                <w:sz w:val="18"/>
                <w:szCs w:val="18"/>
              </w:rPr>
            </w:pPr>
            <w:r w:rsidRPr="00960328">
              <w:rPr>
                <w:sz w:val="18"/>
                <w:szCs w:val="18"/>
              </w:rPr>
              <w:t>6</w:t>
            </w:r>
          </w:p>
        </w:tc>
        <w:tc>
          <w:tcPr>
            <w:tcW w:w="1243" w:type="dxa"/>
          </w:tcPr>
          <w:p w:rsidR="000D2624" w:rsidRPr="00960328" w:rsidRDefault="000D2624" w:rsidP="000D2624">
            <w:pPr>
              <w:pStyle w:val="ConsPlusNormal"/>
              <w:jc w:val="center"/>
              <w:rPr>
                <w:sz w:val="18"/>
                <w:szCs w:val="18"/>
              </w:rPr>
            </w:pPr>
            <w:r w:rsidRPr="00960328">
              <w:rPr>
                <w:sz w:val="18"/>
                <w:szCs w:val="18"/>
              </w:rPr>
              <w:t>7</w:t>
            </w:r>
          </w:p>
        </w:tc>
        <w:tc>
          <w:tcPr>
            <w:tcW w:w="782" w:type="dxa"/>
          </w:tcPr>
          <w:p w:rsidR="000D2624" w:rsidRPr="00960328" w:rsidRDefault="000D2624" w:rsidP="000D2624">
            <w:pPr>
              <w:pStyle w:val="ConsPlusNormal"/>
              <w:jc w:val="center"/>
              <w:rPr>
                <w:sz w:val="18"/>
                <w:szCs w:val="18"/>
              </w:rPr>
            </w:pPr>
            <w:r w:rsidRPr="00960328">
              <w:rPr>
                <w:sz w:val="18"/>
                <w:szCs w:val="18"/>
              </w:rPr>
              <w:t>8</w:t>
            </w:r>
          </w:p>
        </w:tc>
        <w:tc>
          <w:tcPr>
            <w:tcW w:w="720" w:type="dxa"/>
          </w:tcPr>
          <w:p w:rsidR="000D2624" w:rsidRPr="00960328" w:rsidRDefault="000D2624" w:rsidP="000D2624">
            <w:pPr>
              <w:pStyle w:val="ConsPlusNormal"/>
              <w:jc w:val="center"/>
              <w:rPr>
                <w:sz w:val="18"/>
                <w:szCs w:val="18"/>
              </w:rPr>
            </w:pPr>
            <w:r w:rsidRPr="00960328">
              <w:rPr>
                <w:sz w:val="18"/>
                <w:szCs w:val="18"/>
              </w:rPr>
              <w:t>9</w:t>
            </w:r>
          </w:p>
        </w:tc>
        <w:tc>
          <w:tcPr>
            <w:tcW w:w="1094" w:type="dxa"/>
          </w:tcPr>
          <w:p w:rsidR="000D2624" w:rsidRPr="00960328" w:rsidRDefault="000D2624" w:rsidP="000D2624">
            <w:pPr>
              <w:pStyle w:val="ConsPlusNormal"/>
              <w:jc w:val="center"/>
              <w:rPr>
                <w:sz w:val="18"/>
                <w:szCs w:val="18"/>
              </w:rPr>
            </w:pPr>
            <w:r w:rsidRPr="00960328">
              <w:rPr>
                <w:sz w:val="18"/>
                <w:szCs w:val="18"/>
              </w:rPr>
              <w:t>10</w:t>
            </w:r>
          </w:p>
        </w:tc>
        <w:tc>
          <w:tcPr>
            <w:tcW w:w="1253" w:type="dxa"/>
          </w:tcPr>
          <w:p w:rsidR="000D2624" w:rsidRPr="00960328" w:rsidRDefault="000D2624" w:rsidP="000D2624">
            <w:pPr>
              <w:pStyle w:val="ConsPlusNormal"/>
              <w:jc w:val="center"/>
              <w:rPr>
                <w:sz w:val="18"/>
                <w:szCs w:val="18"/>
              </w:rPr>
            </w:pPr>
            <w:r w:rsidRPr="00960328">
              <w:rPr>
                <w:sz w:val="18"/>
                <w:szCs w:val="18"/>
              </w:rPr>
              <w:t>11</w:t>
            </w:r>
          </w:p>
        </w:tc>
        <w:tc>
          <w:tcPr>
            <w:tcW w:w="787" w:type="dxa"/>
          </w:tcPr>
          <w:p w:rsidR="000D2624" w:rsidRPr="00960328" w:rsidRDefault="000D2624" w:rsidP="000D2624">
            <w:pPr>
              <w:pStyle w:val="ConsPlusNormal"/>
              <w:jc w:val="center"/>
              <w:rPr>
                <w:sz w:val="18"/>
                <w:szCs w:val="18"/>
              </w:rPr>
            </w:pPr>
            <w:r w:rsidRPr="00960328">
              <w:rPr>
                <w:sz w:val="18"/>
                <w:szCs w:val="18"/>
              </w:rPr>
              <w:t>12</w:t>
            </w:r>
          </w:p>
        </w:tc>
        <w:tc>
          <w:tcPr>
            <w:tcW w:w="720" w:type="dxa"/>
          </w:tcPr>
          <w:p w:rsidR="000D2624" w:rsidRPr="00960328" w:rsidRDefault="000D2624" w:rsidP="000D2624">
            <w:pPr>
              <w:pStyle w:val="ConsPlusNormal"/>
              <w:jc w:val="center"/>
              <w:rPr>
                <w:sz w:val="18"/>
                <w:szCs w:val="18"/>
              </w:rPr>
            </w:pPr>
            <w:r w:rsidRPr="00960328">
              <w:rPr>
                <w:sz w:val="18"/>
                <w:szCs w:val="18"/>
              </w:rPr>
              <w:t>13</w:t>
            </w:r>
          </w:p>
        </w:tc>
        <w:tc>
          <w:tcPr>
            <w:tcW w:w="1205"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right w:val="single" w:sz="4" w:space="0" w:color="auto"/>
          </w:tblBorders>
        </w:tblPrEx>
        <w:tc>
          <w:tcPr>
            <w:tcW w:w="2909"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243"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53" w:type="dxa"/>
            <w:vAlign w:val="bottom"/>
          </w:tcPr>
          <w:p w:rsidR="000D2624" w:rsidRPr="00960328" w:rsidRDefault="000D2624" w:rsidP="000D2624">
            <w:pPr>
              <w:pStyle w:val="ConsPlusNormal"/>
              <w:rPr>
                <w:sz w:val="18"/>
                <w:szCs w:val="18"/>
              </w:rPr>
            </w:pPr>
          </w:p>
        </w:tc>
        <w:tc>
          <w:tcPr>
            <w:tcW w:w="787"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205"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9"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243"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53" w:type="dxa"/>
            <w:vAlign w:val="bottom"/>
          </w:tcPr>
          <w:p w:rsidR="000D2624" w:rsidRPr="00960328" w:rsidRDefault="000D2624" w:rsidP="000D2624">
            <w:pPr>
              <w:pStyle w:val="ConsPlusNormal"/>
              <w:rPr>
                <w:sz w:val="18"/>
                <w:szCs w:val="18"/>
              </w:rPr>
            </w:pPr>
          </w:p>
        </w:tc>
        <w:tc>
          <w:tcPr>
            <w:tcW w:w="787"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205"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9"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53" w:type="dxa"/>
            <w:vAlign w:val="bottom"/>
          </w:tcPr>
          <w:p w:rsidR="000D2624" w:rsidRPr="00960328" w:rsidRDefault="000D2624" w:rsidP="000D2624">
            <w:pPr>
              <w:pStyle w:val="ConsPlusNormal"/>
              <w:rPr>
                <w:sz w:val="18"/>
                <w:szCs w:val="18"/>
              </w:rPr>
            </w:pPr>
          </w:p>
        </w:tc>
        <w:tc>
          <w:tcPr>
            <w:tcW w:w="787"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205"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9"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8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82" w:type="dxa"/>
            <w:vAlign w:val="bottom"/>
          </w:tcPr>
          <w:p w:rsidR="000D2624" w:rsidRPr="00960328" w:rsidRDefault="000D2624" w:rsidP="000D2624">
            <w:pPr>
              <w:pStyle w:val="ConsPlusNormal"/>
              <w:rPr>
                <w:sz w:val="18"/>
                <w:szCs w:val="18"/>
              </w:rPr>
            </w:pPr>
          </w:p>
        </w:tc>
        <w:tc>
          <w:tcPr>
            <w:tcW w:w="7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87"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205"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  Расчет  доходов  в  виде  процентов  по  остаткам  средств  на счетах</w:t>
      </w:r>
    </w:p>
    <w:p w:rsidR="000D2624" w:rsidRPr="00960328" w:rsidRDefault="000D2624" w:rsidP="000D2624">
      <w:pPr>
        <w:pStyle w:val="ConsPlusNonformat"/>
        <w:jc w:val="both"/>
        <w:rPr>
          <w:sz w:val="18"/>
          <w:szCs w:val="18"/>
        </w:rPr>
      </w:pPr>
      <w:r w:rsidRPr="00960328">
        <w:rPr>
          <w:sz w:val="18"/>
          <w:szCs w:val="18"/>
        </w:rPr>
        <w:t>автономных учреждений в кредитных организациях</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среднегодовой объем средств, на которые начисляются проценты</w:t>
            </w:r>
          </w:p>
        </w:tc>
        <w:tc>
          <w:tcPr>
            <w:tcW w:w="1020"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1094"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243" w:type="dxa"/>
          </w:tcPr>
          <w:p w:rsidR="000D2624" w:rsidRPr="00960328" w:rsidRDefault="000D2624" w:rsidP="000D2624">
            <w:pPr>
              <w:pStyle w:val="ConsPlusNormal"/>
              <w:jc w:val="center"/>
              <w:rPr>
                <w:sz w:val="18"/>
                <w:szCs w:val="18"/>
              </w:rPr>
            </w:pPr>
            <w:r w:rsidRPr="00960328">
              <w:rPr>
                <w:sz w:val="18"/>
                <w:szCs w:val="18"/>
              </w:rPr>
              <w:t>среднегодовой объем средств, на которые начисляются проценты</w:t>
            </w:r>
          </w:p>
        </w:tc>
        <w:tc>
          <w:tcPr>
            <w:tcW w:w="1134"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1094"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191" w:type="dxa"/>
          </w:tcPr>
          <w:p w:rsidR="000D2624" w:rsidRPr="00960328" w:rsidRDefault="000D2624" w:rsidP="000D2624">
            <w:pPr>
              <w:pStyle w:val="ConsPlusNormal"/>
              <w:jc w:val="center"/>
              <w:rPr>
                <w:sz w:val="18"/>
                <w:szCs w:val="18"/>
              </w:rPr>
            </w:pPr>
            <w:r w:rsidRPr="00960328">
              <w:rPr>
                <w:sz w:val="18"/>
                <w:szCs w:val="18"/>
              </w:rPr>
              <w:t>среднегодовой объем средств, на которые начисляются проценты</w:t>
            </w:r>
          </w:p>
        </w:tc>
        <w:tc>
          <w:tcPr>
            <w:tcW w:w="907"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 доходов, %</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jc w:val="center"/>
              <w:rPr>
                <w:sz w:val="18"/>
                <w:szCs w:val="18"/>
              </w:rPr>
            </w:pPr>
            <w:r w:rsidRPr="00960328">
              <w:rPr>
                <w:sz w:val="18"/>
                <w:szCs w:val="18"/>
              </w:rPr>
              <w:t>x</w:t>
            </w: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2.5. Расчет доходов в виде процентов, полученных от предоставления займов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14"/>
        <w:gridCol w:w="907"/>
        <w:gridCol w:w="1247"/>
        <w:gridCol w:w="792"/>
        <w:gridCol w:w="749"/>
        <w:gridCol w:w="850"/>
        <w:gridCol w:w="1077"/>
        <w:gridCol w:w="782"/>
        <w:gridCol w:w="715"/>
        <w:gridCol w:w="1099"/>
        <w:gridCol w:w="1077"/>
        <w:gridCol w:w="782"/>
        <w:gridCol w:w="720"/>
        <w:gridCol w:w="1020"/>
      </w:tblGrid>
      <w:tr w:rsidR="000D2624" w:rsidRPr="00960328" w:rsidTr="000D2624">
        <w:tc>
          <w:tcPr>
            <w:tcW w:w="291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638"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(текущий финансовый год)</w:t>
            </w:r>
          </w:p>
        </w:tc>
        <w:tc>
          <w:tcPr>
            <w:tcW w:w="3673"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(первый год планового периода)</w:t>
            </w:r>
          </w:p>
        </w:tc>
        <w:tc>
          <w:tcPr>
            <w:tcW w:w="3599"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(второй год планового периода)</w:t>
            </w:r>
          </w:p>
        </w:tc>
      </w:tr>
      <w:tr w:rsidR="000D2624" w:rsidRPr="00960328" w:rsidTr="000D2624">
        <w:tc>
          <w:tcPr>
            <w:tcW w:w="291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247" w:type="dxa"/>
          </w:tcPr>
          <w:p w:rsidR="000D2624" w:rsidRPr="00960328" w:rsidRDefault="000D2624" w:rsidP="000D2624">
            <w:pPr>
              <w:pStyle w:val="ConsPlusNormal"/>
              <w:jc w:val="center"/>
              <w:rPr>
                <w:sz w:val="18"/>
                <w:szCs w:val="18"/>
              </w:rPr>
            </w:pPr>
            <w:r w:rsidRPr="00960328">
              <w:rPr>
                <w:sz w:val="18"/>
                <w:szCs w:val="18"/>
              </w:rPr>
              <w:t xml:space="preserve">объем средств, на которые </w:t>
            </w:r>
            <w:r w:rsidRPr="00960328">
              <w:rPr>
                <w:sz w:val="18"/>
                <w:szCs w:val="18"/>
              </w:rPr>
              <w:lastRenderedPageBreak/>
              <w:t>начисляются проценты</w:t>
            </w:r>
          </w:p>
        </w:tc>
        <w:tc>
          <w:tcPr>
            <w:tcW w:w="792" w:type="dxa"/>
          </w:tcPr>
          <w:p w:rsidR="000D2624" w:rsidRPr="00960328" w:rsidRDefault="000D2624" w:rsidP="000D2624">
            <w:pPr>
              <w:pStyle w:val="ConsPlusNormal"/>
              <w:jc w:val="center"/>
              <w:rPr>
                <w:sz w:val="18"/>
                <w:szCs w:val="18"/>
              </w:rPr>
            </w:pPr>
            <w:r w:rsidRPr="00960328">
              <w:rPr>
                <w:sz w:val="18"/>
                <w:szCs w:val="18"/>
              </w:rPr>
              <w:lastRenderedPageBreak/>
              <w:t xml:space="preserve">ставка по займам, </w:t>
            </w:r>
            <w:r w:rsidRPr="00960328">
              <w:rPr>
                <w:sz w:val="18"/>
                <w:szCs w:val="18"/>
              </w:rPr>
              <w:lastRenderedPageBreak/>
              <w:t>%</w:t>
            </w:r>
          </w:p>
        </w:tc>
        <w:tc>
          <w:tcPr>
            <w:tcW w:w="749" w:type="dxa"/>
          </w:tcPr>
          <w:p w:rsidR="000D2624" w:rsidRPr="00960328" w:rsidRDefault="000D2624" w:rsidP="000D2624">
            <w:pPr>
              <w:pStyle w:val="ConsPlusNormal"/>
              <w:jc w:val="center"/>
              <w:rPr>
                <w:sz w:val="18"/>
                <w:szCs w:val="18"/>
              </w:rPr>
            </w:pPr>
            <w:r w:rsidRPr="00960328">
              <w:rPr>
                <w:sz w:val="18"/>
                <w:szCs w:val="18"/>
              </w:rPr>
              <w:lastRenderedPageBreak/>
              <w:t>количество дней</w:t>
            </w:r>
          </w:p>
        </w:tc>
        <w:tc>
          <w:tcPr>
            <w:tcW w:w="850"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077" w:type="dxa"/>
          </w:tcPr>
          <w:p w:rsidR="000D2624" w:rsidRPr="00960328" w:rsidRDefault="000D2624" w:rsidP="000D2624">
            <w:pPr>
              <w:pStyle w:val="ConsPlusNormal"/>
              <w:jc w:val="center"/>
              <w:rPr>
                <w:sz w:val="18"/>
                <w:szCs w:val="18"/>
              </w:rPr>
            </w:pPr>
            <w:r w:rsidRPr="00960328">
              <w:rPr>
                <w:sz w:val="18"/>
                <w:szCs w:val="18"/>
              </w:rPr>
              <w:t xml:space="preserve">объем средств, на которые </w:t>
            </w:r>
            <w:r w:rsidRPr="00960328">
              <w:rPr>
                <w:sz w:val="18"/>
                <w:szCs w:val="18"/>
              </w:rPr>
              <w:lastRenderedPageBreak/>
              <w:t>начисляются проценты</w:t>
            </w:r>
          </w:p>
        </w:tc>
        <w:tc>
          <w:tcPr>
            <w:tcW w:w="782" w:type="dxa"/>
          </w:tcPr>
          <w:p w:rsidR="000D2624" w:rsidRPr="00960328" w:rsidRDefault="000D2624" w:rsidP="000D2624">
            <w:pPr>
              <w:pStyle w:val="ConsPlusNormal"/>
              <w:jc w:val="center"/>
              <w:rPr>
                <w:sz w:val="18"/>
                <w:szCs w:val="18"/>
              </w:rPr>
            </w:pPr>
            <w:r w:rsidRPr="00960328">
              <w:rPr>
                <w:sz w:val="18"/>
                <w:szCs w:val="18"/>
              </w:rPr>
              <w:lastRenderedPageBreak/>
              <w:t xml:space="preserve">ставка по займам, </w:t>
            </w:r>
            <w:r w:rsidRPr="00960328">
              <w:rPr>
                <w:sz w:val="18"/>
                <w:szCs w:val="18"/>
              </w:rPr>
              <w:lastRenderedPageBreak/>
              <w:t>%</w:t>
            </w:r>
          </w:p>
        </w:tc>
        <w:tc>
          <w:tcPr>
            <w:tcW w:w="715" w:type="dxa"/>
          </w:tcPr>
          <w:p w:rsidR="000D2624" w:rsidRPr="00960328" w:rsidRDefault="000D2624" w:rsidP="000D2624">
            <w:pPr>
              <w:pStyle w:val="ConsPlusNormal"/>
              <w:jc w:val="center"/>
              <w:rPr>
                <w:sz w:val="18"/>
                <w:szCs w:val="18"/>
              </w:rPr>
            </w:pPr>
            <w:r w:rsidRPr="00960328">
              <w:rPr>
                <w:sz w:val="18"/>
                <w:szCs w:val="18"/>
              </w:rPr>
              <w:lastRenderedPageBreak/>
              <w:t>количество дней</w:t>
            </w:r>
          </w:p>
        </w:tc>
        <w:tc>
          <w:tcPr>
            <w:tcW w:w="1099"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077" w:type="dxa"/>
          </w:tcPr>
          <w:p w:rsidR="000D2624" w:rsidRPr="00960328" w:rsidRDefault="000D2624" w:rsidP="000D2624">
            <w:pPr>
              <w:pStyle w:val="ConsPlusNormal"/>
              <w:jc w:val="center"/>
              <w:rPr>
                <w:sz w:val="18"/>
                <w:szCs w:val="18"/>
              </w:rPr>
            </w:pPr>
            <w:r w:rsidRPr="00960328">
              <w:rPr>
                <w:sz w:val="18"/>
                <w:szCs w:val="18"/>
              </w:rPr>
              <w:t xml:space="preserve">объем средств, на которые </w:t>
            </w:r>
            <w:r w:rsidRPr="00960328">
              <w:rPr>
                <w:sz w:val="18"/>
                <w:szCs w:val="18"/>
              </w:rPr>
              <w:lastRenderedPageBreak/>
              <w:t>начисляются проценты</w:t>
            </w:r>
          </w:p>
        </w:tc>
        <w:tc>
          <w:tcPr>
            <w:tcW w:w="782" w:type="dxa"/>
          </w:tcPr>
          <w:p w:rsidR="000D2624" w:rsidRPr="00960328" w:rsidRDefault="000D2624" w:rsidP="000D2624">
            <w:pPr>
              <w:pStyle w:val="ConsPlusNormal"/>
              <w:jc w:val="center"/>
              <w:rPr>
                <w:sz w:val="18"/>
                <w:szCs w:val="18"/>
              </w:rPr>
            </w:pPr>
            <w:r w:rsidRPr="00960328">
              <w:rPr>
                <w:sz w:val="18"/>
                <w:szCs w:val="18"/>
              </w:rPr>
              <w:lastRenderedPageBreak/>
              <w:t xml:space="preserve">ставка по займам, </w:t>
            </w:r>
            <w:r w:rsidRPr="00960328">
              <w:rPr>
                <w:sz w:val="18"/>
                <w:szCs w:val="18"/>
              </w:rPr>
              <w:lastRenderedPageBreak/>
              <w:t>%</w:t>
            </w:r>
          </w:p>
        </w:tc>
        <w:tc>
          <w:tcPr>
            <w:tcW w:w="720" w:type="dxa"/>
          </w:tcPr>
          <w:p w:rsidR="000D2624" w:rsidRPr="00960328" w:rsidRDefault="000D2624" w:rsidP="000D2624">
            <w:pPr>
              <w:pStyle w:val="ConsPlusNormal"/>
              <w:jc w:val="center"/>
              <w:rPr>
                <w:sz w:val="18"/>
                <w:szCs w:val="18"/>
              </w:rPr>
            </w:pPr>
            <w:r w:rsidRPr="00960328">
              <w:rPr>
                <w:sz w:val="18"/>
                <w:szCs w:val="18"/>
              </w:rPr>
              <w:lastRenderedPageBreak/>
              <w:t>количество дней</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 доходов, %</w:t>
            </w:r>
          </w:p>
        </w:tc>
      </w:tr>
      <w:tr w:rsidR="000D2624" w:rsidRPr="00960328" w:rsidTr="000D2624">
        <w:tc>
          <w:tcPr>
            <w:tcW w:w="2914"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247" w:type="dxa"/>
          </w:tcPr>
          <w:p w:rsidR="000D2624" w:rsidRPr="00960328" w:rsidRDefault="000D2624" w:rsidP="000D2624">
            <w:pPr>
              <w:pStyle w:val="ConsPlusNormal"/>
              <w:jc w:val="center"/>
              <w:rPr>
                <w:sz w:val="18"/>
                <w:szCs w:val="18"/>
              </w:rPr>
            </w:pPr>
            <w:r w:rsidRPr="00960328">
              <w:rPr>
                <w:sz w:val="18"/>
                <w:szCs w:val="18"/>
              </w:rPr>
              <w:t>3</w:t>
            </w:r>
          </w:p>
        </w:tc>
        <w:tc>
          <w:tcPr>
            <w:tcW w:w="792" w:type="dxa"/>
          </w:tcPr>
          <w:p w:rsidR="000D2624" w:rsidRPr="00960328" w:rsidRDefault="000D2624" w:rsidP="000D2624">
            <w:pPr>
              <w:pStyle w:val="ConsPlusNormal"/>
              <w:jc w:val="center"/>
              <w:rPr>
                <w:sz w:val="18"/>
                <w:szCs w:val="18"/>
              </w:rPr>
            </w:pPr>
            <w:r w:rsidRPr="00960328">
              <w:rPr>
                <w:sz w:val="18"/>
                <w:szCs w:val="18"/>
              </w:rPr>
              <w:t>4</w:t>
            </w:r>
          </w:p>
        </w:tc>
        <w:tc>
          <w:tcPr>
            <w:tcW w:w="749"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1077" w:type="dxa"/>
          </w:tcPr>
          <w:p w:rsidR="000D2624" w:rsidRPr="00960328" w:rsidRDefault="000D2624" w:rsidP="000D2624">
            <w:pPr>
              <w:pStyle w:val="ConsPlusNormal"/>
              <w:jc w:val="center"/>
              <w:rPr>
                <w:sz w:val="18"/>
                <w:szCs w:val="18"/>
              </w:rPr>
            </w:pPr>
            <w:r w:rsidRPr="00960328">
              <w:rPr>
                <w:sz w:val="18"/>
                <w:szCs w:val="18"/>
              </w:rPr>
              <w:t>7</w:t>
            </w:r>
          </w:p>
        </w:tc>
        <w:tc>
          <w:tcPr>
            <w:tcW w:w="782" w:type="dxa"/>
          </w:tcPr>
          <w:p w:rsidR="000D2624" w:rsidRPr="00960328" w:rsidRDefault="000D2624" w:rsidP="000D2624">
            <w:pPr>
              <w:pStyle w:val="ConsPlusNormal"/>
              <w:jc w:val="center"/>
              <w:rPr>
                <w:sz w:val="18"/>
                <w:szCs w:val="18"/>
              </w:rPr>
            </w:pPr>
            <w:r w:rsidRPr="00960328">
              <w:rPr>
                <w:sz w:val="18"/>
                <w:szCs w:val="18"/>
              </w:rPr>
              <w:t>8</w:t>
            </w:r>
          </w:p>
        </w:tc>
        <w:tc>
          <w:tcPr>
            <w:tcW w:w="715" w:type="dxa"/>
          </w:tcPr>
          <w:p w:rsidR="000D2624" w:rsidRPr="00960328" w:rsidRDefault="000D2624" w:rsidP="000D2624">
            <w:pPr>
              <w:pStyle w:val="ConsPlusNormal"/>
              <w:jc w:val="center"/>
              <w:rPr>
                <w:sz w:val="18"/>
                <w:szCs w:val="18"/>
              </w:rPr>
            </w:pPr>
            <w:r w:rsidRPr="00960328">
              <w:rPr>
                <w:sz w:val="18"/>
                <w:szCs w:val="18"/>
              </w:rPr>
              <w:t>9</w:t>
            </w:r>
          </w:p>
        </w:tc>
        <w:tc>
          <w:tcPr>
            <w:tcW w:w="1099"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82" w:type="dxa"/>
          </w:tcPr>
          <w:p w:rsidR="000D2624" w:rsidRPr="00960328" w:rsidRDefault="000D2624" w:rsidP="000D2624">
            <w:pPr>
              <w:pStyle w:val="ConsPlusNormal"/>
              <w:jc w:val="center"/>
              <w:rPr>
                <w:sz w:val="18"/>
                <w:szCs w:val="18"/>
              </w:rPr>
            </w:pPr>
            <w:r w:rsidRPr="00960328">
              <w:rPr>
                <w:sz w:val="18"/>
                <w:szCs w:val="18"/>
              </w:rPr>
              <w:t>12</w:t>
            </w:r>
          </w:p>
        </w:tc>
        <w:tc>
          <w:tcPr>
            <w:tcW w:w="720" w:type="dxa"/>
          </w:tcPr>
          <w:p w:rsidR="000D2624" w:rsidRPr="00960328" w:rsidRDefault="000D2624" w:rsidP="000D2624">
            <w:pPr>
              <w:pStyle w:val="ConsPlusNormal"/>
              <w:jc w:val="center"/>
              <w:rPr>
                <w:sz w:val="18"/>
                <w:szCs w:val="18"/>
              </w:rPr>
            </w:pPr>
            <w:r w:rsidRPr="00960328">
              <w:rPr>
                <w:sz w:val="18"/>
                <w:szCs w:val="18"/>
              </w:rPr>
              <w:t>13</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right w:val="single" w:sz="4" w:space="0" w:color="auto"/>
          </w:tblBorders>
        </w:tblPrEx>
        <w:tc>
          <w:tcPr>
            <w:tcW w:w="291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247" w:type="dxa"/>
            <w:vAlign w:val="bottom"/>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15" w:type="dxa"/>
            <w:vAlign w:val="bottom"/>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1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247" w:type="dxa"/>
            <w:vAlign w:val="bottom"/>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15" w:type="dxa"/>
            <w:vAlign w:val="bottom"/>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1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15" w:type="dxa"/>
            <w:vAlign w:val="bottom"/>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1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2"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82" w:type="dxa"/>
            <w:vAlign w:val="bottom"/>
          </w:tcPr>
          <w:p w:rsidR="000D2624" w:rsidRPr="00960328" w:rsidRDefault="000D2624" w:rsidP="000D2624">
            <w:pPr>
              <w:pStyle w:val="ConsPlusNormal"/>
              <w:rPr>
                <w:sz w:val="18"/>
                <w:szCs w:val="18"/>
              </w:rPr>
            </w:pPr>
          </w:p>
        </w:tc>
        <w:tc>
          <w:tcPr>
            <w:tcW w:w="715" w:type="dxa"/>
            <w:vAlign w:val="bottom"/>
          </w:tcPr>
          <w:p w:rsidR="000D2624" w:rsidRPr="00960328" w:rsidRDefault="000D2624" w:rsidP="000D2624">
            <w:pPr>
              <w:pStyle w:val="ConsPlusNormal"/>
              <w:rPr>
                <w:sz w:val="18"/>
                <w:szCs w:val="18"/>
              </w:rPr>
            </w:pPr>
          </w:p>
        </w:tc>
        <w:tc>
          <w:tcPr>
            <w:tcW w:w="1099"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82" w:type="dxa"/>
          </w:tcPr>
          <w:p w:rsidR="000D2624" w:rsidRPr="00960328" w:rsidRDefault="000D2624" w:rsidP="000D2624">
            <w:pPr>
              <w:pStyle w:val="ConsPlusNormal"/>
              <w:rPr>
                <w:sz w:val="18"/>
                <w:szCs w:val="18"/>
              </w:rPr>
            </w:pPr>
          </w:p>
        </w:tc>
        <w:tc>
          <w:tcPr>
            <w:tcW w:w="7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2.6. Расчет доходов в виде процентов по иным финансовым инструментам</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среднегодовой объем средств, на которые начисляются проценты</w:t>
            </w:r>
          </w:p>
        </w:tc>
        <w:tc>
          <w:tcPr>
            <w:tcW w:w="1020"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1094"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243" w:type="dxa"/>
          </w:tcPr>
          <w:p w:rsidR="000D2624" w:rsidRPr="00960328" w:rsidRDefault="000D2624" w:rsidP="000D2624">
            <w:pPr>
              <w:pStyle w:val="ConsPlusNormal"/>
              <w:jc w:val="center"/>
              <w:rPr>
                <w:sz w:val="18"/>
                <w:szCs w:val="18"/>
              </w:rPr>
            </w:pPr>
            <w:r w:rsidRPr="00960328">
              <w:rPr>
                <w:sz w:val="18"/>
                <w:szCs w:val="18"/>
              </w:rPr>
              <w:t>среднегодовой объем средств, на которые начисляются проценты</w:t>
            </w:r>
          </w:p>
        </w:tc>
        <w:tc>
          <w:tcPr>
            <w:tcW w:w="1134"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1094" w:type="dxa"/>
          </w:tcPr>
          <w:p w:rsidR="000D2624" w:rsidRPr="00960328" w:rsidRDefault="000D2624" w:rsidP="000D2624">
            <w:pPr>
              <w:pStyle w:val="ConsPlusNormal"/>
              <w:jc w:val="center"/>
              <w:rPr>
                <w:sz w:val="18"/>
                <w:szCs w:val="18"/>
              </w:rPr>
            </w:pPr>
            <w:r w:rsidRPr="00960328">
              <w:rPr>
                <w:sz w:val="18"/>
                <w:szCs w:val="18"/>
              </w:rPr>
              <w:t>сумма доходов, %</w:t>
            </w:r>
          </w:p>
        </w:tc>
        <w:tc>
          <w:tcPr>
            <w:tcW w:w="1191" w:type="dxa"/>
          </w:tcPr>
          <w:p w:rsidR="000D2624" w:rsidRPr="00960328" w:rsidRDefault="000D2624" w:rsidP="000D2624">
            <w:pPr>
              <w:pStyle w:val="ConsPlusNormal"/>
              <w:jc w:val="center"/>
              <w:rPr>
                <w:sz w:val="18"/>
                <w:szCs w:val="18"/>
              </w:rPr>
            </w:pPr>
            <w:r w:rsidRPr="00960328">
              <w:rPr>
                <w:sz w:val="18"/>
                <w:szCs w:val="18"/>
              </w:rPr>
              <w:t>среднегодовой объем средств, на которые начисляются проценты</w:t>
            </w:r>
          </w:p>
        </w:tc>
        <w:tc>
          <w:tcPr>
            <w:tcW w:w="907" w:type="dxa"/>
          </w:tcPr>
          <w:p w:rsidR="000D2624" w:rsidRPr="00960328" w:rsidRDefault="000D2624" w:rsidP="000D2624">
            <w:pPr>
              <w:pStyle w:val="ConsPlusNormal"/>
              <w:jc w:val="center"/>
              <w:rPr>
                <w:sz w:val="18"/>
                <w:szCs w:val="18"/>
              </w:rPr>
            </w:pPr>
            <w:r w:rsidRPr="00960328">
              <w:rPr>
                <w:sz w:val="18"/>
                <w:szCs w:val="18"/>
              </w:rPr>
              <w:t>ставка размещения, %</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 доходов, %</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2.7.  Расчет  доходов  в  виде  прибыли,  приходящейся  на  доли в уставных</w:t>
      </w:r>
    </w:p>
    <w:p w:rsidR="000D2624" w:rsidRPr="00960328" w:rsidRDefault="000D2624" w:rsidP="000D2624">
      <w:pPr>
        <w:pStyle w:val="ConsPlusNonformat"/>
        <w:jc w:val="both"/>
        <w:rPr>
          <w:sz w:val="18"/>
          <w:szCs w:val="18"/>
        </w:rPr>
      </w:pPr>
      <w:r w:rsidRPr="00960328">
        <w:rPr>
          <w:sz w:val="18"/>
          <w:szCs w:val="18"/>
        </w:rPr>
        <w:t>(складочных)  капиталах хозяйственных товариществ и обществ, или дивидендов</w:t>
      </w:r>
    </w:p>
    <w:p w:rsidR="000D2624" w:rsidRPr="00960328" w:rsidRDefault="000D2624" w:rsidP="000D2624">
      <w:pPr>
        <w:pStyle w:val="ConsPlusNonformat"/>
        <w:jc w:val="both"/>
        <w:rPr>
          <w:sz w:val="18"/>
          <w:szCs w:val="18"/>
        </w:rPr>
      </w:pPr>
      <w:r w:rsidRPr="00960328">
        <w:rPr>
          <w:sz w:val="18"/>
          <w:szCs w:val="18"/>
        </w:rPr>
        <w:t>по акциям, принадлежащим бюджетным и автономным учреждениям</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организации</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lastRenderedPageBreak/>
              <w:t xml:space="preserve">Размер прибыли на акцию (долю </w:t>
            </w:r>
            <w:r w:rsidRPr="00960328">
              <w:rPr>
                <w:sz w:val="18"/>
                <w:szCs w:val="18"/>
              </w:rPr>
              <w:lastRenderedPageBreak/>
              <w:t>участия)</w:t>
            </w:r>
          </w:p>
        </w:tc>
        <w:tc>
          <w:tcPr>
            <w:tcW w:w="3471" w:type="dxa"/>
            <w:gridSpan w:val="3"/>
          </w:tcPr>
          <w:p w:rsidR="000D2624" w:rsidRPr="00960328" w:rsidRDefault="000D2624" w:rsidP="000D2624">
            <w:pPr>
              <w:pStyle w:val="ConsPlusNormal"/>
              <w:jc w:val="center"/>
              <w:rPr>
                <w:sz w:val="18"/>
                <w:szCs w:val="18"/>
              </w:rPr>
            </w:pPr>
            <w:r w:rsidRPr="00960328">
              <w:rPr>
                <w:sz w:val="18"/>
                <w:szCs w:val="18"/>
              </w:rPr>
              <w:lastRenderedPageBreak/>
              <w:t>Количество акций (размер участия, доля)</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Поступления в виде прибыли, приходящейся на доли в уставных (складочных) капиталах хозяйственных товариществ и обществ,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Поступления в виде дивидендов по акциям, принадлежащим бюджетным и автономным учреждениям,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2.8.  Расчет доходов от распоряжения правами на результаты интеллектуальной</w:t>
      </w:r>
    </w:p>
    <w:p w:rsidR="000D2624" w:rsidRPr="00960328" w:rsidRDefault="000D2624" w:rsidP="000D2624">
      <w:pPr>
        <w:pStyle w:val="ConsPlusNonformat"/>
        <w:jc w:val="both"/>
        <w:rPr>
          <w:sz w:val="18"/>
          <w:szCs w:val="18"/>
        </w:rPr>
      </w:pPr>
      <w:r w:rsidRPr="00960328">
        <w:rPr>
          <w:sz w:val="18"/>
          <w:szCs w:val="18"/>
        </w:rPr>
        <w:t>деятельности и средствами индивидуализации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за 1 объект</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предоставления прав на использование объектов</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Доходы от распоряжения правами на результаты интеллектуальной деятельности и средствами индивидуализации,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2.9.  Расчет  прочих  доходов  от  использования  имущества, находящегося в</w:t>
      </w:r>
    </w:p>
    <w:p w:rsidR="000D2624" w:rsidRPr="00960328" w:rsidRDefault="000D2624" w:rsidP="000D2624">
      <w:pPr>
        <w:pStyle w:val="ConsPlusNonformat"/>
        <w:jc w:val="both"/>
        <w:rPr>
          <w:sz w:val="18"/>
          <w:szCs w:val="18"/>
        </w:rPr>
      </w:pPr>
      <w:r w:rsidRPr="00960328">
        <w:rPr>
          <w:sz w:val="18"/>
          <w:szCs w:val="18"/>
        </w:rPr>
        <w:t>оперативном управлении бюджетных и автономных учреждений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(объект)</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предоставления прав на использование объектов собственности</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 xml:space="preserve">Прочие доходы от использования имущества, находящегося в оперативном управлении </w:t>
            </w:r>
            <w:r w:rsidRPr="00960328">
              <w:rPr>
                <w:sz w:val="18"/>
                <w:szCs w:val="18"/>
              </w:rPr>
              <w:lastRenderedPageBreak/>
              <w:t>бюджетных и автономных учреждений,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lastRenderedPageBreak/>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94"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w:t>
      </w:r>
    </w:p>
    <w:p w:rsidR="000D2624" w:rsidRPr="00960328" w:rsidRDefault="000D2624" w:rsidP="000D2624">
      <w:pPr>
        <w:pStyle w:val="ConsPlusNonformat"/>
        <w:jc w:val="both"/>
        <w:rPr>
          <w:sz w:val="18"/>
          <w:szCs w:val="18"/>
        </w:rPr>
      </w:pPr>
      <w:r w:rsidRPr="00960328">
        <w:rPr>
          <w:sz w:val="18"/>
          <w:szCs w:val="18"/>
        </w:rPr>
        <w:t xml:space="preserve">      плановых показателей по поступлениям доходов от оказания услуг,</w:t>
      </w:r>
    </w:p>
    <w:p w:rsidR="000D2624" w:rsidRPr="00960328" w:rsidRDefault="000D2624" w:rsidP="000D2624">
      <w:pPr>
        <w:pStyle w:val="ConsPlusNonformat"/>
        <w:jc w:val="both"/>
        <w:rPr>
          <w:sz w:val="18"/>
          <w:szCs w:val="18"/>
        </w:rPr>
      </w:pPr>
      <w:r w:rsidRPr="00960328">
        <w:rPr>
          <w:sz w:val="18"/>
          <w:szCs w:val="18"/>
        </w:rPr>
        <w:t xml:space="preserve">            выполнения работ, компенсации затрат учреждения </w:t>
      </w:r>
      <w:hyperlink w:anchor="P2460" w:history="1">
        <w:r w:rsidRPr="00960328">
          <w:rPr>
            <w:color w:val="0000FF"/>
            <w:sz w:val="18"/>
            <w:szCs w:val="18"/>
          </w:rPr>
          <w:t>&lt;3&gt;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44"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доходов от оказания платных услуг (работ),</w:t>
      </w:r>
    </w:p>
    <w:p w:rsidR="000D2624" w:rsidRPr="00960328" w:rsidRDefault="000D2624" w:rsidP="000D2624">
      <w:pPr>
        <w:pStyle w:val="ConsPlusNonformat"/>
        <w:jc w:val="both"/>
        <w:rPr>
          <w:sz w:val="18"/>
          <w:szCs w:val="18"/>
        </w:rPr>
      </w:pPr>
      <w:r w:rsidRPr="00960328">
        <w:rPr>
          <w:sz w:val="18"/>
          <w:szCs w:val="18"/>
        </w:rPr>
        <w:t>компенсаций затрат учреждений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оказания услуг, выполнения работ, компенсации затрат учреждения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доходов от оказания услуг, компенсации затрат учреждения</w:t>
            </w:r>
          </w:p>
          <w:p w:rsidR="000D2624" w:rsidRPr="00960328" w:rsidRDefault="000D2624" w:rsidP="000D2624">
            <w:pPr>
              <w:pStyle w:val="ConsPlusNormal"/>
              <w:rPr>
                <w:sz w:val="18"/>
                <w:szCs w:val="18"/>
              </w:rPr>
            </w:pPr>
            <w:r w:rsidRPr="00960328">
              <w:rPr>
                <w:sz w:val="18"/>
                <w:szCs w:val="18"/>
              </w:rPr>
              <w:t>(</w:t>
            </w:r>
            <w:hyperlink w:anchor="P2438" w:history="1">
              <w:r w:rsidRPr="00960328">
                <w:rPr>
                  <w:color w:val="0000FF"/>
                  <w:sz w:val="18"/>
                  <w:szCs w:val="18"/>
                </w:rPr>
                <w:t>стр. 0300</w:t>
              </w:r>
            </w:hyperlink>
            <w:r w:rsidRPr="00960328">
              <w:rPr>
                <w:sz w:val="18"/>
                <w:szCs w:val="18"/>
              </w:rPr>
              <w:t xml:space="preserve"> + </w:t>
            </w:r>
            <w:hyperlink w:anchor="P2428" w:history="1">
              <w:r w:rsidRPr="00960328">
                <w:rPr>
                  <w:color w:val="0000FF"/>
                  <w:sz w:val="18"/>
                  <w:szCs w:val="18"/>
                </w:rPr>
                <w:t>стр. 0100</w:t>
              </w:r>
            </w:hyperlink>
            <w:r w:rsidRPr="00960328">
              <w:rPr>
                <w:sz w:val="18"/>
                <w:szCs w:val="18"/>
              </w:rPr>
              <w:t xml:space="preserve"> - </w:t>
            </w:r>
            <w:hyperlink w:anchor="P2433" w:history="1">
              <w:r w:rsidRPr="00960328">
                <w:rPr>
                  <w:color w:val="0000FF"/>
                  <w:sz w:val="18"/>
                  <w:szCs w:val="18"/>
                </w:rPr>
                <w:t>стр. 0200</w:t>
              </w:r>
            </w:hyperlink>
            <w:r w:rsidRPr="00960328">
              <w:rPr>
                <w:sz w:val="18"/>
                <w:szCs w:val="18"/>
              </w:rPr>
              <w:t xml:space="preserve"> - </w:t>
            </w:r>
            <w:hyperlink w:anchor="P2443" w:history="1">
              <w:r w:rsidRPr="00960328">
                <w:rPr>
                  <w:color w:val="0000FF"/>
                  <w:sz w:val="18"/>
                  <w:szCs w:val="18"/>
                </w:rPr>
                <w:t>стр. 0400</w:t>
              </w:r>
            </w:hyperlink>
            <w:r w:rsidRPr="00960328">
              <w:rPr>
                <w:sz w:val="18"/>
                <w:szCs w:val="18"/>
              </w:rPr>
              <w:t xml:space="preserve"> + </w:t>
            </w:r>
            <w:hyperlink w:anchor="P2448" w:history="1">
              <w:r w:rsidRPr="00960328">
                <w:rPr>
                  <w:color w:val="0000FF"/>
                  <w:sz w:val="18"/>
                  <w:szCs w:val="18"/>
                </w:rPr>
                <w:t>стр. 0500</w:t>
              </w:r>
            </w:hyperlink>
            <w:r w:rsidRPr="00960328">
              <w:rPr>
                <w:sz w:val="18"/>
                <w:szCs w:val="18"/>
              </w:rPr>
              <w:t>)</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&lt;3&gt;  Формируется  по  статье  130  "Доходы  от  оказания  платных услуг</w:t>
      </w:r>
    </w:p>
    <w:p w:rsidR="000D2624" w:rsidRPr="00960328" w:rsidRDefault="000D2624" w:rsidP="000D2624">
      <w:pPr>
        <w:pStyle w:val="ConsPlusNonformat"/>
        <w:jc w:val="both"/>
        <w:rPr>
          <w:sz w:val="18"/>
          <w:szCs w:val="18"/>
        </w:rPr>
      </w:pPr>
      <w:r w:rsidRPr="00960328">
        <w:rPr>
          <w:sz w:val="18"/>
          <w:szCs w:val="18"/>
        </w:rPr>
        <w:t>(работ), компенсаций затрат" аналитической группы 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оказания услуг, выполнения работ, компенсации затрат</w:t>
      </w:r>
    </w:p>
    <w:p w:rsidR="000D2624" w:rsidRPr="00960328" w:rsidRDefault="000D2624" w:rsidP="000D2624">
      <w:pPr>
        <w:pStyle w:val="ConsPlusNonformat"/>
        <w:jc w:val="both"/>
        <w:rPr>
          <w:sz w:val="18"/>
          <w:szCs w:val="18"/>
        </w:rPr>
      </w:pPr>
      <w:r w:rsidRPr="00960328">
        <w:rPr>
          <w:sz w:val="18"/>
          <w:szCs w:val="18"/>
        </w:rPr>
        <w:t>учреждения в части приносящей доход деятельности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lastRenderedPageBreak/>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финансовое обеспеч</w:t>
            </w:r>
            <w:r w:rsidR="00747C10" w:rsidRPr="00960328">
              <w:rPr>
                <w:sz w:val="18"/>
                <w:szCs w:val="18"/>
              </w:rPr>
              <w:t>ение выполнения   муниципального</w:t>
            </w:r>
            <w:r w:rsidRPr="00960328">
              <w:rPr>
                <w:sz w:val="18"/>
                <w:szCs w:val="18"/>
              </w:rPr>
              <w:t xml:space="preserve"> зада</w:t>
            </w:r>
            <w:r w:rsidR="00747C10" w:rsidRPr="00960328">
              <w:rPr>
                <w:sz w:val="18"/>
                <w:szCs w:val="18"/>
              </w:rPr>
              <w:t>ния за счет средств  муниципального</w:t>
            </w:r>
            <w:r w:rsidRPr="00960328">
              <w:rPr>
                <w:sz w:val="18"/>
                <w:szCs w:val="18"/>
              </w:rPr>
              <w:t xml:space="preserve"> бюджета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финансовое обеспеч</w:t>
            </w:r>
            <w:r w:rsidR="00747C10" w:rsidRPr="00960328">
              <w:rPr>
                <w:sz w:val="18"/>
                <w:szCs w:val="18"/>
              </w:rPr>
              <w:t>ение выполнения  муниципального</w:t>
            </w:r>
            <w:r w:rsidRPr="00960328">
              <w:rPr>
                <w:sz w:val="18"/>
                <w:szCs w:val="18"/>
              </w:rPr>
              <w:t xml:space="preserve"> задания за счет средств бюджета Федерального фонда обязательного медицинского страхования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Доходы от приносящей доход деятельности, компенсаций затрат всего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доход в виде платы за оказание услуг (выполнение работ) в рамках</w:t>
            </w:r>
            <w:r w:rsidR="00747C10" w:rsidRPr="00960328">
              <w:rPr>
                <w:sz w:val="18"/>
                <w:szCs w:val="18"/>
              </w:rPr>
              <w:t xml:space="preserve"> установленного  муниципального</w:t>
            </w:r>
            <w:r w:rsidRPr="00960328">
              <w:rPr>
                <w:sz w:val="18"/>
                <w:szCs w:val="18"/>
              </w:rPr>
              <w:t xml:space="preserve"> задания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0310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 xml:space="preserve">доход от оказания услуг, выполнения работ, реализации готовой </w:t>
            </w:r>
            <w:r w:rsidR="00747C10" w:rsidRPr="00960328">
              <w:rPr>
                <w:sz w:val="18"/>
                <w:szCs w:val="18"/>
              </w:rPr>
              <w:t>продукции сверх установленного муниципального</w:t>
            </w:r>
            <w:r w:rsidRPr="00960328">
              <w:rPr>
                <w:sz w:val="18"/>
                <w:szCs w:val="18"/>
              </w:rPr>
              <w:t xml:space="preserve"> задания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0320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доход от платы за пользование служебными жилыми помещениями и общежитиями, включающей в себя плату за пользование и плату за содержание жилого помещения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0330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доход от оказания услуг в рамках обязательного медицинского страхования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0340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доход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0350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возмещение расходов по решению судов (возмещения судебных издержек)</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0360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прочие поступления от компенсации затрат бюджетных и автономных учреждений</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0370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возмещение расходов, понесенных в связи с эксплуатацией имущества, находящегося в оперативном управлении бюджетных и автономных учреждений</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0380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плата за предоставление информации из государственных источников (реестров)</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0390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прочие доходы от оказания услуг, выполнения работ, компенсации затрат учреждения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доходов от приносящей доход деятельности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2.1.1.  Расчет  доходов в виде платы за оказание услуг (выполнение работ) в</w:t>
      </w:r>
    </w:p>
    <w:p w:rsidR="000D2624" w:rsidRPr="00960328" w:rsidRDefault="000D2624" w:rsidP="000D2624">
      <w:pPr>
        <w:pStyle w:val="ConsPlusNonformat"/>
        <w:jc w:val="both"/>
        <w:rPr>
          <w:sz w:val="18"/>
          <w:szCs w:val="18"/>
        </w:rPr>
      </w:pPr>
      <w:r w:rsidRPr="00960328">
        <w:rPr>
          <w:sz w:val="18"/>
          <w:szCs w:val="18"/>
        </w:rPr>
        <w:t>рамках</w:t>
      </w:r>
      <w:r w:rsidR="00747C10" w:rsidRPr="00960328">
        <w:rPr>
          <w:sz w:val="18"/>
          <w:szCs w:val="18"/>
        </w:rPr>
        <w:t xml:space="preserve"> установленного муниципального</w:t>
      </w:r>
      <w:r w:rsidRPr="00960328">
        <w:rPr>
          <w:sz w:val="18"/>
          <w:szCs w:val="18"/>
        </w:rPr>
        <w:t xml:space="preserve"> задания</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услуги (работы)</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услуги (работы)</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оказания услуг (выполнения работ)</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планируемых поступлений</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jc w:val="center"/>
              <w:rPr>
                <w:sz w:val="18"/>
                <w:szCs w:val="18"/>
              </w:rPr>
            </w:pPr>
            <w:r w:rsidRPr="00960328">
              <w:rPr>
                <w:sz w:val="18"/>
                <w:szCs w:val="18"/>
              </w:rPr>
              <w:t>x</w:t>
            </w:r>
          </w:p>
        </w:tc>
        <w:tc>
          <w:tcPr>
            <w:tcW w:w="1094" w:type="dxa"/>
          </w:tcPr>
          <w:p w:rsidR="000D2624" w:rsidRPr="00960328" w:rsidRDefault="000D2624" w:rsidP="000D2624">
            <w:pPr>
              <w:pStyle w:val="ConsPlusNormal"/>
              <w:jc w:val="center"/>
              <w:rPr>
                <w:sz w:val="18"/>
                <w:szCs w:val="18"/>
              </w:rPr>
            </w:pPr>
            <w:r w:rsidRPr="00960328">
              <w:rPr>
                <w:sz w:val="18"/>
                <w:szCs w:val="18"/>
              </w:rPr>
              <w:t>x</w:t>
            </w:r>
          </w:p>
        </w:tc>
        <w:tc>
          <w:tcPr>
            <w:tcW w:w="1243"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094" w:type="dxa"/>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  Расчет  доходов  от  оказания  услуг,  выполнения работ, реализации</w:t>
      </w:r>
    </w:p>
    <w:p w:rsidR="000D2624" w:rsidRPr="00960328" w:rsidRDefault="000D2624" w:rsidP="000D2624">
      <w:pPr>
        <w:pStyle w:val="ConsPlusNonformat"/>
        <w:jc w:val="both"/>
        <w:rPr>
          <w:sz w:val="18"/>
          <w:szCs w:val="18"/>
        </w:rPr>
      </w:pPr>
      <w:r w:rsidRPr="00960328">
        <w:rPr>
          <w:sz w:val="18"/>
          <w:szCs w:val="18"/>
        </w:rPr>
        <w:t>готовой продукции сверх</w:t>
      </w:r>
      <w:r w:rsidR="00747C10" w:rsidRPr="00960328">
        <w:rPr>
          <w:sz w:val="18"/>
          <w:szCs w:val="18"/>
        </w:rPr>
        <w:t xml:space="preserve"> установленного муниципального</w:t>
      </w:r>
      <w:r w:rsidRPr="00960328">
        <w:rPr>
          <w:sz w:val="18"/>
          <w:szCs w:val="18"/>
        </w:rPr>
        <w:t xml:space="preserve"> задания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услуги (работы)</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услуги (работы)</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оказания услуг (выполнения работ)</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планируемых поступлений</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 Расчет доходов от платы за пользование служебными жилыми помещениями</w:t>
      </w:r>
    </w:p>
    <w:p w:rsidR="000D2624" w:rsidRPr="00960328" w:rsidRDefault="000D2624" w:rsidP="000D2624">
      <w:pPr>
        <w:pStyle w:val="ConsPlusNonformat"/>
        <w:jc w:val="both"/>
        <w:rPr>
          <w:sz w:val="18"/>
          <w:szCs w:val="18"/>
        </w:rPr>
      </w:pPr>
      <w:r w:rsidRPr="00960328">
        <w:rPr>
          <w:sz w:val="18"/>
          <w:szCs w:val="18"/>
        </w:rPr>
        <w:t>и общежитиями, включающей в себя плату за пользование и плату за содержание</w:t>
      </w:r>
    </w:p>
    <w:p w:rsidR="000D2624" w:rsidRPr="00960328" w:rsidRDefault="000D2624" w:rsidP="000D2624">
      <w:pPr>
        <w:pStyle w:val="ConsPlusNonformat"/>
        <w:jc w:val="both"/>
        <w:rPr>
          <w:sz w:val="18"/>
          <w:szCs w:val="18"/>
        </w:rPr>
      </w:pPr>
      <w:r w:rsidRPr="00960328">
        <w:rPr>
          <w:sz w:val="18"/>
          <w:szCs w:val="18"/>
        </w:rPr>
        <w:t>жилого помещения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объекта</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(объект)</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объектов, предоставляемых в пользование</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планируемых поступлений</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Поступления от платы за пользование жилыми помещениями и общежитиями,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жилых помещений и общежитий,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2.1.4. Расчет доходов от оказания услуг в рамках обязательного медицинского</w:t>
      </w:r>
    </w:p>
    <w:p w:rsidR="000D2624" w:rsidRPr="00960328" w:rsidRDefault="000D2624" w:rsidP="000D2624">
      <w:pPr>
        <w:pStyle w:val="ConsPlusNonformat"/>
        <w:jc w:val="both"/>
        <w:rPr>
          <w:sz w:val="18"/>
          <w:szCs w:val="18"/>
        </w:rPr>
      </w:pPr>
      <w:r w:rsidRPr="00960328">
        <w:rPr>
          <w:sz w:val="18"/>
          <w:szCs w:val="18"/>
        </w:rPr>
        <w:t>страхования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услуги (работы)</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услуги (работы)</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оказания услуг (выполнения работ)</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планируемых поступлений</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jc w:val="center"/>
              <w:rPr>
                <w:sz w:val="18"/>
                <w:szCs w:val="18"/>
              </w:rPr>
            </w:pPr>
            <w:r w:rsidRPr="00960328">
              <w:rPr>
                <w:sz w:val="18"/>
                <w:szCs w:val="18"/>
              </w:rPr>
              <w:t>x</w:t>
            </w:r>
          </w:p>
        </w:tc>
        <w:tc>
          <w:tcPr>
            <w:tcW w:w="1094" w:type="dxa"/>
          </w:tcPr>
          <w:p w:rsidR="000D2624" w:rsidRPr="00960328" w:rsidRDefault="000D2624" w:rsidP="000D2624">
            <w:pPr>
              <w:pStyle w:val="ConsPlusNormal"/>
              <w:jc w:val="center"/>
              <w:rPr>
                <w:sz w:val="18"/>
                <w:szCs w:val="18"/>
              </w:rPr>
            </w:pPr>
            <w:r w:rsidRPr="00960328">
              <w:rPr>
                <w:sz w:val="18"/>
                <w:szCs w:val="18"/>
              </w:rPr>
              <w:t>x</w:t>
            </w:r>
          </w:p>
        </w:tc>
        <w:tc>
          <w:tcPr>
            <w:tcW w:w="1243"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094" w:type="dxa"/>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2.1.5.  Расчет  доходов  от  оказания  медицинских  услуг,  предоставляемых</w:t>
      </w:r>
    </w:p>
    <w:p w:rsidR="000D2624" w:rsidRPr="00960328" w:rsidRDefault="000D2624" w:rsidP="000D2624">
      <w:pPr>
        <w:pStyle w:val="ConsPlusNonformat"/>
        <w:jc w:val="both"/>
        <w:rPr>
          <w:sz w:val="18"/>
          <w:szCs w:val="18"/>
        </w:rPr>
      </w:pPr>
      <w:r w:rsidRPr="00960328">
        <w:rPr>
          <w:sz w:val="18"/>
          <w:szCs w:val="18"/>
        </w:rPr>
        <w:t>женщинам в период беременности, женщинам и новорожденным в период родов и в</w:t>
      </w:r>
    </w:p>
    <w:p w:rsidR="000D2624" w:rsidRPr="00960328" w:rsidRDefault="000D2624" w:rsidP="000D2624">
      <w:pPr>
        <w:pStyle w:val="ConsPlusNonformat"/>
        <w:jc w:val="both"/>
        <w:rPr>
          <w:sz w:val="18"/>
          <w:szCs w:val="18"/>
        </w:rPr>
      </w:pPr>
      <w:r w:rsidRPr="00960328">
        <w:rPr>
          <w:sz w:val="18"/>
          <w:szCs w:val="18"/>
        </w:rPr>
        <w:t>послеродовой период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услуги (работы)</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услуги (работы)</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оказания услуг (выполнения работ)</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планируемых поступлений</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2.1.6.   Расчет   поступлений  от  возмещения  расходов  по  решению  судов</w:t>
      </w:r>
    </w:p>
    <w:p w:rsidR="000D2624" w:rsidRPr="00960328" w:rsidRDefault="000D2624" w:rsidP="000D2624">
      <w:pPr>
        <w:pStyle w:val="ConsPlusNonformat"/>
        <w:jc w:val="both"/>
        <w:rPr>
          <w:sz w:val="18"/>
          <w:szCs w:val="18"/>
        </w:rPr>
      </w:pPr>
      <w:r w:rsidRPr="00960328">
        <w:rPr>
          <w:sz w:val="18"/>
          <w:szCs w:val="18"/>
        </w:rPr>
        <w:t>(возмещения судебных издержек)</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2.1.7.   Расчет  прочих  поступлений  от  компенсации  затрат  бюджетных  и</w:t>
      </w:r>
    </w:p>
    <w:p w:rsidR="000D2624" w:rsidRPr="00960328" w:rsidRDefault="000D2624" w:rsidP="000D2624">
      <w:pPr>
        <w:pStyle w:val="ConsPlusNonformat"/>
        <w:jc w:val="both"/>
        <w:rPr>
          <w:sz w:val="18"/>
          <w:szCs w:val="18"/>
        </w:rPr>
      </w:pPr>
      <w:r w:rsidRPr="00960328">
        <w:rPr>
          <w:sz w:val="18"/>
          <w:szCs w:val="18"/>
        </w:rPr>
        <w:t>автономных учреждений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2.1.8.  Расчет  возмещения  расходов,  понесенных  в  связи с эксплуатацией</w:t>
      </w:r>
    </w:p>
    <w:p w:rsidR="000D2624" w:rsidRPr="00960328" w:rsidRDefault="000D2624" w:rsidP="000D2624">
      <w:pPr>
        <w:pStyle w:val="ConsPlusNonformat"/>
        <w:jc w:val="both"/>
        <w:rPr>
          <w:sz w:val="18"/>
          <w:szCs w:val="18"/>
        </w:rPr>
      </w:pPr>
      <w:r w:rsidRPr="00960328">
        <w:rPr>
          <w:sz w:val="18"/>
          <w:szCs w:val="18"/>
        </w:rPr>
        <w:t>имущества,  находящегося  в  оперативном  управлении бюджетных и автономных</w:t>
      </w:r>
    </w:p>
    <w:p w:rsidR="000D2624" w:rsidRPr="00960328" w:rsidRDefault="000D2624" w:rsidP="000D2624">
      <w:pPr>
        <w:pStyle w:val="ConsPlusNonformat"/>
        <w:jc w:val="both"/>
        <w:rPr>
          <w:sz w:val="18"/>
          <w:szCs w:val="18"/>
        </w:rPr>
      </w:pPr>
      <w:r w:rsidRPr="00960328">
        <w:rPr>
          <w:sz w:val="18"/>
          <w:szCs w:val="18"/>
        </w:rPr>
        <w:t>учреждений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объекта</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(объект)</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объектов, предоставляемых в пользование</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планируемых поступлений</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Поступления в порядке возмещения расходов, понесенных в связи с эксплуатацией имущества, находящегося в оперативном управлении бюджетных и автономных учреждений,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2.1.9.   Расчет  платы  за  предоставление  информации  из  государственных</w:t>
      </w:r>
    </w:p>
    <w:p w:rsidR="000D2624" w:rsidRPr="00960328" w:rsidRDefault="000D2624" w:rsidP="000D2624">
      <w:pPr>
        <w:pStyle w:val="ConsPlusNonformat"/>
        <w:jc w:val="both"/>
        <w:rPr>
          <w:sz w:val="18"/>
          <w:szCs w:val="18"/>
        </w:rPr>
      </w:pPr>
      <w:r w:rsidRPr="00960328">
        <w:rPr>
          <w:sz w:val="18"/>
          <w:szCs w:val="18"/>
        </w:rPr>
        <w:t>источников (реестров)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услуги (работы)</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Плата (тариф) за единицу услуги (работы)</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Планируемый объем оказания услуг (выполнения работ)</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планируемых поступлений</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Плата за предоставление информации из государственных источников (реестров),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2.1.10.   Расчет  прочих  доходов  от  оказания  услуг,  выполнения  работ,</w:t>
      </w:r>
    </w:p>
    <w:p w:rsidR="000D2624" w:rsidRPr="00960328" w:rsidRDefault="000D2624" w:rsidP="000D2624">
      <w:pPr>
        <w:pStyle w:val="ConsPlusNonformat"/>
        <w:jc w:val="both"/>
        <w:rPr>
          <w:sz w:val="18"/>
          <w:szCs w:val="18"/>
        </w:rPr>
      </w:pPr>
      <w:r w:rsidRPr="00960328">
        <w:rPr>
          <w:sz w:val="18"/>
          <w:szCs w:val="18"/>
        </w:rPr>
        <w:t>компенсации затрат учреждения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Прочие доходы от оказания услуг, выполнения работ, компенсации затрат учреждения, всего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от штрафов, пеней, неустойки, возмещения ущерба </w:t>
      </w:r>
      <w:hyperlink w:anchor="P3336" w:history="1">
        <w:r w:rsidRPr="00960328">
          <w:rPr>
            <w:color w:val="0000FF"/>
            <w:sz w:val="18"/>
            <w:szCs w:val="18"/>
          </w:rPr>
          <w:t>&lt;4&gt;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45"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доходов  от  штрафов,  пеней,  иных  сумм</w:t>
      </w:r>
    </w:p>
    <w:p w:rsidR="000D2624" w:rsidRPr="00960328" w:rsidRDefault="000D2624" w:rsidP="000D2624">
      <w:pPr>
        <w:pStyle w:val="ConsPlusNonformat"/>
        <w:jc w:val="both"/>
        <w:rPr>
          <w:sz w:val="18"/>
          <w:szCs w:val="18"/>
        </w:rPr>
      </w:pPr>
      <w:r w:rsidRPr="00960328">
        <w:rPr>
          <w:sz w:val="18"/>
          <w:szCs w:val="18"/>
        </w:rPr>
        <w:t>принудительного изъятия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Доходы от штрафов, пеней, неустойки, возмещения ущерба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lastRenderedPageBreak/>
              <w:t>Кредиторская задолженность на конец года</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поступлений доходов от оказания услуг, компенсации затрат учреждения (</w:t>
            </w:r>
            <w:hyperlink w:anchor="P3315" w:history="1">
              <w:r w:rsidRPr="00960328">
                <w:rPr>
                  <w:color w:val="0000FF"/>
                  <w:sz w:val="18"/>
                  <w:szCs w:val="18"/>
                </w:rPr>
                <w:t>стр. 0300</w:t>
              </w:r>
            </w:hyperlink>
            <w:r w:rsidRPr="00960328">
              <w:rPr>
                <w:sz w:val="18"/>
                <w:szCs w:val="18"/>
              </w:rPr>
              <w:t xml:space="preserve"> + </w:t>
            </w:r>
            <w:hyperlink w:anchor="P3305" w:history="1">
              <w:r w:rsidRPr="00960328">
                <w:rPr>
                  <w:color w:val="0000FF"/>
                  <w:sz w:val="18"/>
                  <w:szCs w:val="18"/>
                </w:rPr>
                <w:t>стр. 0100</w:t>
              </w:r>
            </w:hyperlink>
            <w:r w:rsidRPr="00960328">
              <w:rPr>
                <w:sz w:val="18"/>
                <w:szCs w:val="18"/>
              </w:rPr>
              <w:t xml:space="preserve"> - </w:t>
            </w:r>
            <w:hyperlink w:anchor="P3310" w:history="1">
              <w:r w:rsidRPr="00960328">
                <w:rPr>
                  <w:color w:val="0000FF"/>
                  <w:sz w:val="18"/>
                  <w:szCs w:val="18"/>
                </w:rPr>
                <w:t>стр. 0200</w:t>
              </w:r>
            </w:hyperlink>
            <w:r w:rsidRPr="00960328">
              <w:rPr>
                <w:sz w:val="18"/>
                <w:szCs w:val="18"/>
              </w:rPr>
              <w:t xml:space="preserve"> - </w:t>
            </w:r>
            <w:hyperlink w:anchor="P3320" w:history="1">
              <w:r w:rsidRPr="00960328">
                <w:rPr>
                  <w:color w:val="0000FF"/>
                  <w:sz w:val="18"/>
                  <w:szCs w:val="18"/>
                </w:rPr>
                <w:t>стр. 0400</w:t>
              </w:r>
            </w:hyperlink>
            <w:r w:rsidRPr="00960328">
              <w:rPr>
                <w:sz w:val="18"/>
                <w:szCs w:val="18"/>
              </w:rPr>
              <w:t xml:space="preserve"> + </w:t>
            </w:r>
            <w:hyperlink w:anchor="P3325" w:history="1">
              <w:r w:rsidRPr="00960328">
                <w:rPr>
                  <w:color w:val="0000FF"/>
                  <w:sz w:val="18"/>
                  <w:szCs w:val="18"/>
                </w:rPr>
                <w:t>стр. 0500</w:t>
              </w:r>
            </w:hyperlink>
            <w:r w:rsidRPr="00960328">
              <w:rPr>
                <w:sz w:val="18"/>
                <w:szCs w:val="18"/>
              </w:rPr>
              <w:t>)</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&lt;4&gt;  Формируется  по  статье  140  "Штрафы, пени, неустойки, возмещения</w:t>
      </w:r>
    </w:p>
    <w:p w:rsidR="000D2624" w:rsidRPr="00960328" w:rsidRDefault="000D2624" w:rsidP="000D2624">
      <w:pPr>
        <w:pStyle w:val="ConsPlusNonformat"/>
        <w:jc w:val="both"/>
        <w:rPr>
          <w:sz w:val="18"/>
          <w:szCs w:val="18"/>
        </w:rPr>
      </w:pPr>
      <w:r w:rsidRPr="00960328">
        <w:rPr>
          <w:sz w:val="18"/>
          <w:szCs w:val="18"/>
        </w:rPr>
        <w:t>ущерба" аналитической группы 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штрафов, пеней, неустойки, возмещения ущерба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20"/>
        <w:gridCol w:w="1417"/>
        <w:gridCol w:w="1474"/>
        <w:gridCol w:w="1361"/>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Удержание задатков и залогов, поступивших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Пени, штрафы за нарушение долговых обязательств</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Возмещение ущерба при возникновении страховых случаев</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Возмещение ущерба имуществу (за исключением страховых возмещений)</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vAlign w:val="bottom"/>
          </w:tcPr>
          <w:p w:rsidR="000D2624" w:rsidRPr="00960328" w:rsidRDefault="000D2624" w:rsidP="000D2624">
            <w:pPr>
              <w:pStyle w:val="ConsPlusNormal"/>
              <w:rPr>
                <w:sz w:val="18"/>
                <w:szCs w:val="18"/>
              </w:rPr>
            </w:pPr>
            <w:r w:rsidRPr="00960328">
              <w:rPr>
                <w:sz w:val="18"/>
                <w:szCs w:val="18"/>
              </w:rPr>
              <w:t>Прочие поступления в виде принудительного изъятия</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неустойки (пени) в случаях ненадлежащего исполнения поставщиком</w:t>
      </w:r>
    </w:p>
    <w:p w:rsidR="000D2624" w:rsidRPr="00960328" w:rsidRDefault="000D2624" w:rsidP="000D2624">
      <w:pPr>
        <w:pStyle w:val="ConsPlusNonformat"/>
        <w:jc w:val="both"/>
        <w:rPr>
          <w:sz w:val="18"/>
          <w:szCs w:val="18"/>
        </w:rPr>
      </w:pPr>
      <w:r w:rsidRPr="00960328">
        <w:rPr>
          <w:sz w:val="18"/>
          <w:szCs w:val="18"/>
        </w:rPr>
        <w:t>(подрядчиком,   исполнителем)   обязательств,   предусмотренных   договором</w:t>
      </w:r>
    </w:p>
    <w:p w:rsidR="000D2624" w:rsidRPr="00960328" w:rsidRDefault="000D2624" w:rsidP="000D2624">
      <w:pPr>
        <w:pStyle w:val="ConsPlusNonformat"/>
        <w:jc w:val="both"/>
        <w:rPr>
          <w:sz w:val="18"/>
          <w:szCs w:val="18"/>
        </w:rPr>
      </w:pPr>
      <w:r w:rsidRPr="00960328">
        <w:rPr>
          <w:sz w:val="18"/>
          <w:szCs w:val="18"/>
        </w:rPr>
        <w:t>(контрактом)</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020"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243"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134"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907"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удержания задатков и залогов, поступивших в обеспечение заявок</w:t>
      </w:r>
    </w:p>
    <w:p w:rsidR="000D2624" w:rsidRPr="00960328" w:rsidRDefault="000D2624" w:rsidP="000D2624">
      <w:pPr>
        <w:pStyle w:val="ConsPlusNonformat"/>
        <w:jc w:val="both"/>
        <w:rPr>
          <w:sz w:val="18"/>
          <w:szCs w:val="18"/>
        </w:rPr>
      </w:pPr>
      <w:r w:rsidRPr="00960328">
        <w:rPr>
          <w:sz w:val="18"/>
          <w:szCs w:val="18"/>
        </w:rPr>
        <w:t>на  участие  в  конкурсе  (аукционе),  а  также  в  обеспечение  исполнения</w:t>
      </w:r>
    </w:p>
    <w:p w:rsidR="000D2624" w:rsidRPr="00960328" w:rsidRDefault="000D2624" w:rsidP="000D2624">
      <w:pPr>
        <w:pStyle w:val="ConsPlusNonformat"/>
        <w:jc w:val="both"/>
        <w:rPr>
          <w:sz w:val="18"/>
          <w:szCs w:val="18"/>
        </w:rPr>
      </w:pPr>
      <w:r w:rsidRPr="00960328">
        <w:rPr>
          <w:sz w:val="18"/>
          <w:szCs w:val="18"/>
        </w:rPr>
        <w:t>контрактов (договоров)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 xml:space="preserve">средняя сумма одного </w:t>
            </w:r>
            <w:r w:rsidRPr="00960328">
              <w:rPr>
                <w:sz w:val="18"/>
                <w:szCs w:val="18"/>
              </w:rPr>
              <w:lastRenderedPageBreak/>
              <w:t>возмещения</w:t>
            </w:r>
          </w:p>
        </w:tc>
        <w:tc>
          <w:tcPr>
            <w:tcW w:w="1020" w:type="dxa"/>
          </w:tcPr>
          <w:p w:rsidR="000D2624" w:rsidRPr="00960328" w:rsidRDefault="000D2624" w:rsidP="000D2624">
            <w:pPr>
              <w:pStyle w:val="ConsPlusNormal"/>
              <w:jc w:val="center"/>
              <w:rPr>
                <w:sz w:val="18"/>
                <w:szCs w:val="18"/>
              </w:rPr>
            </w:pPr>
            <w:r w:rsidRPr="00960328">
              <w:rPr>
                <w:sz w:val="18"/>
                <w:szCs w:val="18"/>
              </w:rPr>
              <w:lastRenderedPageBreak/>
              <w:t xml:space="preserve">прогнозируемое количество </w:t>
            </w:r>
            <w:r w:rsidRPr="00960328">
              <w:rPr>
                <w:sz w:val="18"/>
                <w:szCs w:val="18"/>
              </w:rPr>
              <w:lastRenderedPageBreak/>
              <w:t>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lastRenderedPageBreak/>
              <w:t>сумма</w:t>
            </w:r>
          </w:p>
        </w:tc>
        <w:tc>
          <w:tcPr>
            <w:tcW w:w="1243"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134" w:type="dxa"/>
          </w:tcPr>
          <w:p w:rsidR="000D2624" w:rsidRPr="00960328" w:rsidRDefault="000D2624" w:rsidP="000D2624">
            <w:pPr>
              <w:pStyle w:val="ConsPlusNormal"/>
              <w:jc w:val="center"/>
              <w:rPr>
                <w:sz w:val="18"/>
                <w:szCs w:val="18"/>
              </w:rPr>
            </w:pPr>
            <w:r w:rsidRPr="00960328">
              <w:rPr>
                <w:sz w:val="18"/>
                <w:szCs w:val="18"/>
              </w:rPr>
              <w:t xml:space="preserve">прогнозируемое количество </w:t>
            </w:r>
            <w:r w:rsidRPr="00960328">
              <w:rPr>
                <w:sz w:val="18"/>
                <w:szCs w:val="18"/>
              </w:rPr>
              <w:lastRenderedPageBreak/>
              <w:t>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lastRenderedPageBreak/>
              <w:t>сумма</w:t>
            </w:r>
          </w:p>
        </w:tc>
        <w:tc>
          <w:tcPr>
            <w:tcW w:w="1191" w:type="dxa"/>
          </w:tcPr>
          <w:p w:rsidR="000D2624" w:rsidRPr="00960328" w:rsidRDefault="000D2624" w:rsidP="000D2624">
            <w:pPr>
              <w:pStyle w:val="ConsPlusNormal"/>
              <w:jc w:val="center"/>
              <w:rPr>
                <w:sz w:val="18"/>
                <w:szCs w:val="18"/>
              </w:rPr>
            </w:pPr>
            <w:r w:rsidRPr="00960328">
              <w:rPr>
                <w:sz w:val="18"/>
                <w:szCs w:val="18"/>
              </w:rPr>
              <w:t xml:space="preserve">средняя сумма одного </w:t>
            </w:r>
            <w:r w:rsidRPr="00960328">
              <w:rPr>
                <w:sz w:val="18"/>
                <w:szCs w:val="18"/>
              </w:rPr>
              <w:lastRenderedPageBreak/>
              <w:t>возмещения</w:t>
            </w:r>
          </w:p>
        </w:tc>
        <w:tc>
          <w:tcPr>
            <w:tcW w:w="907" w:type="dxa"/>
          </w:tcPr>
          <w:p w:rsidR="000D2624" w:rsidRPr="00960328" w:rsidRDefault="000D2624" w:rsidP="000D2624">
            <w:pPr>
              <w:pStyle w:val="ConsPlusNormal"/>
              <w:jc w:val="center"/>
              <w:rPr>
                <w:sz w:val="18"/>
                <w:szCs w:val="18"/>
              </w:rPr>
            </w:pPr>
            <w:r w:rsidRPr="00960328">
              <w:rPr>
                <w:sz w:val="18"/>
                <w:szCs w:val="18"/>
              </w:rPr>
              <w:lastRenderedPageBreak/>
              <w:t>прогнозируемое количеств</w:t>
            </w:r>
            <w:r w:rsidRPr="00960328">
              <w:rPr>
                <w:sz w:val="18"/>
                <w:szCs w:val="18"/>
              </w:rPr>
              <w:lastRenderedPageBreak/>
              <w:t>о случаев поступления возмещения ущерба,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Удержание задатков и залогов, поступивших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пени, штрафов за нарушение долговых обязательств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020"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243"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134"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907"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lastRenderedPageBreak/>
              <w:t>Пени, штрафы за нарушение долговых обязательств,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 Расчет возмещения ущерба при возникновении страховых случаев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020"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243"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134"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907"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Возмещение ущерба при возникновении страховых случаев,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2.5.   Расчет   возмещения   ущерба  имуществу  (за  исключением  страховых</w:t>
      </w:r>
    </w:p>
    <w:p w:rsidR="000D2624" w:rsidRPr="00960328" w:rsidRDefault="000D2624" w:rsidP="000D2624">
      <w:pPr>
        <w:pStyle w:val="ConsPlusNonformat"/>
        <w:jc w:val="both"/>
        <w:rPr>
          <w:sz w:val="18"/>
          <w:szCs w:val="18"/>
        </w:rPr>
      </w:pPr>
      <w:r w:rsidRPr="00960328">
        <w:rPr>
          <w:sz w:val="18"/>
          <w:szCs w:val="18"/>
        </w:rPr>
        <w:t>возмещений)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020"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243"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134"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907"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Возмещение ущерба имуществу (за исключением страховых возмещений),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2.6. Расчет прочих поступлений в виде принудительного изъятия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04"/>
        <w:gridCol w:w="907"/>
        <w:gridCol w:w="1077"/>
        <w:gridCol w:w="1020"/>
        <w:gridCol w:w="1094"/>
        <w:gridCol w:w="1243"/>
        <w:gridCol w:w="1134"/>
        <w:gridCol w:w="1094"/>
        <w:gridCol w:w="1191"/>
        <w:gridCol w:w="907"/>
        <w:gridCol w:w="1020"/>
      </w:tblGrid>
      <w:tr w:rsidR="000D2624" w:rsidRPr="00960328" w:rsidTr="000D2624">
        <w:tc>
          <w:tcPr>
            <w:tcW w:w="290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19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4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90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020"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243"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1134"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tcPr>
          <w:p w:rsidR="000D2624" w:rsidRPr="00960328" w:rsidRDefault="000D2624" w:rsidP="000D2624">
            <w:pPr>
              <w:pStyle w:val="ConsPlusNormal"/>
              <w:jc w:val="center"/>
              <w:rPr>
                <w:sz w:val="18"/>
                <w:szCs w:val="18"/>
              </w:rPr>
            </w:pPr>
            <w:r w:rsidRPr="00960328">
              <w:rPr>
                <w:sz w:val="18"/>
                <w:szCs w:val="18"/>
              </w:rPr>
              <w:t>средняя сумма одного возмещения</w:t>
            </w:r>
          </w:p>
        </w:tc>
        <w:tc>
          <w:tcPr>
            <w:tcW w:w="907" w:type="dxa"/>
          </w:tcPr>
          <w:p w:rsidR="000D2624" w:rsidRPr="00960328" w:rsidRDefault="000D2624" w:rsidP="000D2624">
            <w:pPr>
              <w:pStyle w:val="ConsPlusNormal"/>
              <w:jc w:val="center"/>
              <w:rPr>
                <w:sz w:val="18"/>
                <w:szCs w:val="18"/>
              </w:rPr>
            </w:pPr>
            <w:r w:rsidRPr="00960328">
              <w:rPr>
                <w:sz w:val="18"/>
                <w:szCs w:val="18"/>
              </w:rPr>
              <w:t>прогнозируемое количество случаев поступления возмещения ущерба,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9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94" w:type="dxa"/>
          </w:tcPr>
          <w:p w:rsidR="000D2624" w:rsidRPr="00960328" w:rsidRDefault="000D2624" w:rsidP="000D2624">
            <w:pPr>
              <w:pStyle w:val="ConsPlusNormal"/>
              <w:jc w:val="center"/>
              <w:rPr>
                <w:sz w:val="18"/>
                <w:szCs w:val="18"/>
              </w:rPr>
            </w:pPr>
            <w:r w:rsidRPr="00960328">
              <w:rPr>
                <w:sz w:val="18"/>
                <w:szCs w:val="18"/>
              </w:rPr>
              <w:t>5</w:t>
            </w:r>
          </w:p>
        </w:tc>
        <w:tc>
          <w:tcPr>
            <w:tcW w:w="1243"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094" w:type="dxa"/>
          </w:tcPr>
          <w:p w:rsidR="000D2624" w:rsidRPr="00960328" w:rsidRDefault="000D2624" w:rsidP="000D2624">
            <w:pPr>
              <w:pStyle w:val="ConsPlusNormal"/>
              <w:jc w:val="center"/>
              <w:rPr>
                <w:sz w:val="18"/>
                <w:szCs w:val="18"/>
              </w:rPr>
            </w:pPr>
            <w:r w:rsidRPr="00960328">
              <w:rPr>
                <w:sz w:val="18"/>
                <w:szCs w:val="18"/>
              </w:rPr>
              <w:t>8</w:t>
            </w:r>
          </w:p>
        </w:tc>
        <w:tc>
          <w:tcPr>
            <w:tcW w:w="1191"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r w:rsidRPr="00960328">
              <w:rPr>
                <w:sz w:val="18"/>
                <w:szCs w:val="18"/>
              </w:rPr>
              <w:t xml:space="preserve">Прочие поступления в виде </w:t>
            </w:r>
            <w:r w:rsidRPr="00960328">
              <w:rPr>
                <w:sz w:val="18"/>
                <w:szCs w:val="18"/>
              </w:rPr>
              <w:lastRenderedPageBreak/>
              <w:t>принудительного изъятия, всего</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lastRenderedPageBreak/>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24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9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в том числе:</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904" w:type="dxa"/>
            <w:tcBorders>
              <w:left w:val="nil"/>
            </w:tcBorders>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безвозмездных</w:t>
      </w:r>
    </w:p>
    <w:p w:rsidR="000D2624" w:rsidRPr="00960328" w:rsidRDefault="000D2624" w:rsidP="000D2624">
      <w:pPr>
        <w:pStyle w:val="ConsPlusNonformat"/>
        <w:jc w:val="both"/>
        <w:rPr>
          <w:sz w:val="18"/>
          <w:szCs w:val="18"/>
        </w:rPr>
      </w:pPr>
      <w:r w:rsidRPr="00960328">
        <w:rPr>
          <w:sz w:val="18"/>
          <w:szCs w:val="18"/>
        </w:rPr>
        <w:t xml:space="preserve">            денежных поступлений </w:t>
      </w:r>
      <w:hyperlink w:anchor="P3873" w:history="1">
        <w:r w:rsidRPr="00960328">
          <w:rPr>
            <w:color w:val="0000FF"/>
            <w:sz w:val="18"/>
            <w:szCs w:val="18"/>
          </w:rPr>
          <w:t>&lt;5&gt;</w:t>
        </w:r>
      </w:hyperlink>
      <w:r w:rsidRPr="00960328">
        <w:rPr>
          <w:sz w:val="18"/>
          <w:szCs w:val="18"/>
        </w:rPr>
        <w:t xml:space="preserve"> на 20__ год и на плановый</w:t>
      </w:r>
    </w:p>
    <w:p w:rsidR="000D2624" w:rsidRPr="00960328" w:rsidRDefault="000D2624" w:rsidP="000D2624">
      <w:pPr>
        <w:pStyle w:val="ConsPlusNonformat"/>
        <w:jc w:val="both"/>
        <w:rPr>
          <w:sz w:val="18"/>
          <w:szCs w:val="18"/>
        </w:rPr>
      </w:pPr>
      <w:r w:rsidRPr="00960328">
        <w:rPr>
          <w:sz w:val="18"/>
          <w:szCs w:val="18"/>
        </w:rPr>
        <w:t xml:space="preserve">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46"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безвозмездных денежных поступлений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77"/>
        <w:gridCol w:w="850"/>
        <w:gridCol w:w="1474"/>
        <w:gridCol w:w="1417"/>
        <w:gridCol w:w="1303"/>
        <w:gridCol w:w="1247"/>
      </w:tblGrid>
      <w:tr w:rsidR="000D2624" w:rsidRPr="00960328" w:rsidTr="000D2624">
        <w:tc>
          <w:tcPr>
            <w:tcW w:w="27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441"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77"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0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277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3"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Доходы от безвозмездных денежных поступлений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поступлений доходов от оказания услуг, компенсации затрат учреждения</w:t>
            </w:r>
          </w:p>
          <w:p w:rsidR="000D2624" w:rsidRPr="00960328" w:rsidRDefault="000D2624" w:rsidP="000D2624">
            <w:pPr>
              <w:pStyle w:val="ConsPlusNormal"/>
              <w:rPr>
                <w:sz w:val="18"/>
                <w:szCs w:val="18"/>
              </w:rPr>
            </w:pPr>
            <w:r w:rsidRPr="00960328">
              <w:rPr>
                <w:sz w:val="18"/>
                <w:szCs w:val="18"/>
              </w:rPr>
              <w:t>(</w:t>
            </w:r>
            <w:hyperlink w:anchor="P3847" w:history="1">
              <w:r w:rsidRPr="00960328">
                <w:rPr>
                  <w:color w:val="0000FF"/>
                  <w:sz w:val="18"/>
                  <w:szCs w:val="18"/>
                </w:rPr>
                <w:t>стр. 0300</w:t>
              </w:r>
            </w:hyperlink>
            <w:r w:rsidRPr="00960328">
              <w:rPr>
                <w:sz w:val="18"/>
                <w:szCs w:val="18"/>
              </w:rPr>
              <w:t xml:space="preserve"> + </w:t>
            </w:r>
            <w:hyperlink w:anchor="P3835" w:history="1">
              <w:r w:rsidRPr="00960328">
                <w:rPr>
                  <w:color w:val="0000FF"/>
                  <w:sz w:val="18"/>
                  <w:szCs w:val="18"/>
                </w:rPr>
                <w:t>стр. 0100</w:t>
              </w:r>
            </w:hyperlink>
            <w:r w:rsidRPr="00960328">
              <w:rPr>
                <w:sz w:val="18"/>
                <w:szCs w:val="18"/>
              </w:rPr>
              <w:t xml:space="preserve"> - </w:t>
            </w:r>
            <w:hyperlink w:anchor="P3841" w:history="1">
              <w:r w:rsidRPr="00960328">
                <w:rPr>
                  <w:color w:val="0000FF"/>
                  <w:sz w:val="18"/>
                  <w:szCs w:val="18"/>
                </w:rPr>
                <w:t>стр. 0200</w:t>
              </w:r>
            </w:hyperlink>
            <w:r w:rsidRPr="00960328">
              <w:rPr>
                <w:sz w:val="18"/>
                <w:szCs w:val="18"/>
              </w:rPr>
              <w:t xml:space="preserve"> - </w:t>
            </w:r>
            <w:hyperlink w:anchor="P3853" w:history="1">
              <w:r w:rsidRPr="00960328">
                <w:rPr>
                  <w:color w:val="0000FF"/>
                  <w:sz w:val="18"/>
                  <w:szCs w:val="18"/>
                </w:rPr>
                <w:t>стр. 0400</w:t>
              </w:r>
            </w:hyperlink>
            <w:r w:rsidRPr="00960328">
              <w:rPr>
                <w:sz w:val="18"/>
                <w:szCs w:val="18"/>
              </w:rPr>
              <w:t xml:space="preserve"> + </w:t>
            </w:r>
            <w:hyperlink w:anchor="P3859"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&lt;5&gt;  Формируется  по  статье  150  "Безвозмездные денежные поступления"</w:t>
      </w:r>
    </w:p>
    <w:p w:rsidR="000D2624" w:rsidRPr="00960328" w:rsidRDefault="000D2624" w:rsidP="000D2624">
      <w:pPr>
        <w:pStyle w:val="ConsPlusNonformat"/>
        <w:jc w:val="both"/>
        <w:rPr>
          <w:sz w:val="18"/>
          <w:szCs w:val="18"/>
        </w:rPr>
      </w:pPr>
      <w:r w:rsidRPr="00960328">
        <w:rPr>
          <w:sz w:val="18"/>
          <w:szCs w:val="18"/>
        </w:rPr>
        <w:t>аналитической группы 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безвозмездных денежных поступлений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77"/>
        <w:gridCol w:w="850"/>
        <w:gridCol w:w="1474"/>
        <w:gridCol w:w="1417"/>
        <w:gridCol w:w="1303"/>
        <w:gridCol w:w="1247"/>
      </w:tblGrid>
      <w:tr w:rsidR="000D2624" w:rsidRPr="00960328" w:rsidTr="000D2624">
        <w:tc>
          <w:tcPr>
            <w:tcW w:w="27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5441"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2777"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0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2777"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3"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 xml:space="preserve">Целевые субсидии (субсидии, предоставляемые в соответствии с </w:t>
            </w:r>
            <w:hyperlink r:id="rId47" w:history="1">
              <w:r w:rsidRPr="00960328">
                <w:rPr>
                  <w:color w:val="0000FF"/>
                  <w:sz w:val="18"/>
                  <w:szCs w:val="18"/>
                </w:rPr>
                <w:t>абзацем вторым пункта 1 статьи 78.1</w:t>
              </w:r>
            </w:hyperlink>
            <w:r w:rsidRPr="00960328">
              <w:rPr>
                <w:sz w:val="18"/>
                <w:szCs w:val="18"/>
              </w:rPr>
              <w:t xml:space="preserve"> Бюджетного кодекса Российской Федерации)</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Субсидии на осуществление капитальных вложений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rPr>
                <w:sz w:val="18"/>
                <w:szCs w:val="18"/>
              </w:rPr>
            </w:pPr>
            <w:r w:rsidRPr="00960328">
              <w:rPr>
                <w:sz w:val="18"/>
                <w:szCs w:val="18"/>
              </w:rPr>
              <w:t>Гранты, гранты в форме субсидий, пожертвования, иные безвозмездные перечисления от физических и юридических лиц, в том числе иностранных организаций,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гранты в форме субсидий из федерального бюджета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0310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ind w:left="283"/>
              <w:rPr>
                <w:sz w:val="18"/>
                <w:szCs w:val="18"/>
              </w:rPr>
            </w:pPr>
            <w:r w:rsidRPr="00960328">
              <w:rPr>
                <w:sz w:val="18"/>
                <w:szCs w:val="18"/>
              </w:rPr>
              <w:t>гранты в форме субсидий из бюджетов субъектов Российской Федерации и местных бюджетов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0320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ind w:left="283"/>
              <w:rPr>
                <w:sz w:val="18"/>
                <w:szCs w:val="18"/>
              </w:rPr>
            </w:pPr>
            <w:r w:rsidRPr="00960328">
              <w:rPr>
                <w:sz w:val="18"/>
                <w:szCs w:val="18"/>
              </w:rPr>
              <w:t>гранты, предоставляемые юридическими и физическими лицами (за исключением грантов в форме субсидий, предоставляемых из федерального бюджета, бюджетов субъектов Российской Федерации и местных бюджетов)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0330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ind w:left="283"/>
              <w:rPr>
                <w:sz w:val="18"/>
                <w:szCs w:val="18"/>
              </w:rPr>
            </w:pPr>
            <w:r w:rsidRPr="00960328">
              <w:rPr>
                <w:sz w:val="18"/>
                <w:szCs w:val="18"/>
              </w:rPr>
              <w:t>пожертвования</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0340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ind w:left="283"/>
              <w:rPr>
                <w:sz w:val="18"/>
                <w:szCs w:val="18"/>
              </w:rPr>
            </w:pPr>
            <w:r w:rsidRPr="00960328">
              <w:rPr>
                <w:sz w:val="18"/>
                <w:szCs w:val="18"/>
              </w:rPr>
              <w:t>трансферты, предоставленные наднациональными организациями и правительствами иностранных государств, международными финансовыми организациями</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0350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tcBorders>
          </w:tcPr>
          <w:p w:rsidR="000D2624" w:rsidRPr="00960328" w:rsidRDefault="000D2624" w:rsidP="000D2624">
            <w:pPr>
              <w:pStyle w:val="ConsPlusNormal"/>
              <w:ind w:left="283"/>
              <w:rPr>
                <w:sz w:val="18"/>
                <w:szCs w:val="18"/>
              </w:rPr>
            </w:pPr>
            <w:r w:rsidRPr="00960328">
              <w:rPr>
                <w:sz w:val="18"/>
                <w:szCs w:val="18"/>
              </w:rPr>
              <w:t>прочие безвозмездные поступления</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0360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3"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поступлений грантов в форме субсидий из федерального бюджета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878"/>
        <w:gridCol w:w="1474"/>
        <w:gridCol w:w="1417"/>
        <w:gridCol w:w="1304"/>
        <w:gridCol w:w="1247"/>
      </w:tblGrid>
      <w:tr w:rsidR="000D2624" w:rsidRPr="00960328" w:rsidTr="000D2624">
        <w:tc>
          <w:tcPr>
            <w:tcW w:w="272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442"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21" w:type="dxa"/>
            <w:vMerge/>
            <w:tcBorders>
              <w:left w:val="nil"/>
            </w:tcBorders>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первый год планового </w:t>
            </w:r>
            <w:r w:rsidRPr="00960328">
              <w:rPr>
                <w:sz w:val="18"/>
                <w:szCs w:val="18"/>
              </w:rPr>
              <w:lastRenderedPageBreak/>
              <w:t>периода)</w:t>
            </w:r>
          </w:p>
        </w:tc>
        <w:tc>
          <w:tcPr>
            <w:tcW w:w="1304"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второй год планового </w:t>
            </w:r>
            <w:r w:rsidRPr="00960328">
              <w:rPr>
                <w:sz w:val="18"/>
                <w:szCs w:val="18"/>
              </w:rPr>
              <w:lastRenderedPageBreak/>
              <w:t>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за пределами планового периода</w:t>
            </w:r>
          </w:p>
        </w:tc>
      </w:tr>
      <w:tr w:rsidR="000D2624" w:rsidRPr="00960328" w:rsidTr="000D2624">
        <w:tc>
          <w:tcPr>
            <w:tcW w:w="2721"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78"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поступлений  грантов  в  форме субсидий из бюджетов субъектов</w:t>
      </w:r>
    </w:p>
    <w:p w:rsidR="000D2624" w:rsidRPr="00960328" w:rsidRDefault="000D2624" w:rsidP="000D2624">
      <w:pPr>
        <w:pStyle w:val="ConsPlusNonformat"/>
        <w:jc w:val="both"/>
        <w:rPr>
          <w:sz w:val="18"/>
          <w:szCs w:val="18"/>
        </w:rPr>
      </w:pPr>
      <w:r w:rsidRPr="00960328">
        <w:rPr>
          <w:sz w:val="18"/>
          <w:szCs w:val="18"/>
        </w:rPr>
        <w:t>Российской Федерации и местных бюджетов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878"/>
        <w:gridCol w:w="1474"/>
        <w:gridCol w:w="1417"/>
        <w:gridCol w:w="1304"/>
        <w:gridCol w:w="1247"/>
      </w:tblGrid>
      <w:tr w:rsidR="000D2624" w:rsidRPr="00960328" w:rsidTr="000D2624">
        <w:tc>
          <w:tcPr>
            <w:tcW w:w="272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442"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21" w:type="dxa"/>
            <w:vMerge/>
            <w:tcBorders>
              <w:left w:val="nil"/>
            </w:tcBorders>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0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272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78"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r w:rsidRPr="00960328">
              <w:rPr>
                <w:sz w:val="18"/>
                <w:szCs w:val="18"/>
              </w:rPr>
              <w:t>Поступления грантов в форме субсидий из бюджетов субъектов Российской Федерации, всего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r w:rsidRPr="00960328">
              <w:rPr>
                <w:sz w:val="18"/>
                <w:szCs w:val="18"/>
              </w:rPr>
              <w:t>Поступления грантов в форме субсидий из местных бюджетов, всего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поступлений  в  форме грантов, предоставляемых юридическими и</w:t>
      </w:r>
    </w:p>
    <w:p w:rsidR="000D2624" w:rsidRPr="00960328" w:rsidRDefault="000D2624" w:rsidP="000D2624">
      <w:pPr>
        <w:pStyle w:val="ConsPlusNonformat"/>
        <w:jc w:val="both"/>
        <w:rPr>
          <w:sz w:val="18"/>
          <w:szCs w:val="18"/>
        </w:rPr>
      </w:pPr>
      <w:r w:rsidRPr="00960328">
        <w:rPr>
          <w:sz w:val="18"/>
          <w:szCs w:val="18"/>
        </w:rPr>
        <w:t>физическими    лицами   (за   исключением   грантов   в   форме   субсидий,</w:t>
      </w:r>
    </w:p>
    <w:p w:rsidR="000D2624" w:rsidRPr="00960328" w:rsidRDefault="000D2624" w:rsidP="000D2624">
      <w:pPr>
        <w:pStyle w:val="ConsPlusNonformat"/>
        <w:jc w:val="both"/>
        <w:rPr>
          <w:sz w:val="18"/>
          <w:szCs w:val="18"/>
        </w:rPr>
      </w:pPr>
      <w:r w:rsidRPr="00960328">
        <w:rPr>
          <w:sz w:val="18"/>
          <w:szCs w:val="18"/>
        </w:rPr>
        <w:t>предоставляемых  из  федерального  бюджета,  бюджетов  субъектов Российской</w:t>
      </w:r>
    </w:p>
    <w:p w:rsidR="000D2624" w:rsidRPr="00960328" w:rsidRDefault="000D2624" w:rsidP="000D2624">
      <w:pPr>
        <w:pStyle w:val="ConsPlusNonformat"/>
        <w:jc w:val="both"/>
        <w:rPr>
          <w:sz w:val="18"/>
          <w:szCs w:val="18"/>
        </w:rPr>
      </w:pPr>
      <w:r w:rsidRPr="00960328">
        <w:rPr>
          <w:sz w:val="18"/>
          <w:szCs w:val="18"/>
        </w:rPr>
        <w:t>Федерации и местных бюджетов)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878"/>
        <w:gridCol w:w="1474"/>
        <w:gridCol w:w="1417"/>
        <w:gridCol w:w="1304"/>
        <w:gridCol w:w="1247"/>
      </w:tblGrid>
      <w:tr w:rsidR="000D2624" w:rsidRPr="00960328" w:rsidTr="000D2624">
        <w:tc>
          <w:tcPr>
            <w:tcW w:w="272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442"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21" w:type="dxa"/>
            <w:vMerge/>
            <w:tcBorders>
              <w:left w:val="nil"/>
            </w:tcBorders>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0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272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78"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21"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в виде грантов, за исключением грантов в форме субсидий, всего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гранты российских организаций, физических лиц</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vAlign w:val="bottom"/>
          </w:tcPr>
          <w:p w:rsidR="000D2624" w:rsidRPr="00960328" w:rsidRDefault="000D2624" w:rsidP="000D2624">
            <w:pPr>
              <w:pStyle w:val="ConsPlusNormal"/>
              <w:ind w:left="283"/>
              <w:rPr>
                <w:sz w:val="18"/>
                <w:szCs w:val="18"/>
              </w:rPr>
            </w:pPr>
            <w:r w:rsidRPr="00960328">
              <w:rPr>
                <w:sz w:val="18"/>
                <w:szCs w:val="18"/>
              </w:rPr>
              <w:lastRenderedPageBreak/>
              <w:t>гранты международных организаций</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0102</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 Расчет пожертвований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878"/>
        <w:gridCol w:w="1474"/>
        <w:gridCol w:w="1417"/>
        <w:gridCol w:w="1304"/>
        <w:gridCol w:w="1247"/>
      </w:tblGrid>
      <w:tr w:rsidR="000D2624" w:rsidRPr="00960328" w:rsidTr="000D2624">
        <w:tc>
          <w:tcPr>
            <w:tcW w:w="272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442"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21" w:type="dxa"/>
            <w:vMerge/>
            <w:tcBorders>
              <w:left w:val="nil"/>
            </w:tcBorders>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0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272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78"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r w:rsidRPr="00960328">
              <w:rPr>
                <w:sz w:val="18"/>
                <w:szCs w:val="18"/>
              </w:rPr>
              <w:t>Пожертвования, всего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пожертвования юридических лиц</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ind w:left="283"/>
              <w:rPr>
                <w:sz w:val="18"/>
                <w:szCs w:val="18"/>
              </w:rPr>
            </w:pPr>
            <w:r w:rsidRPr="00960328">
              <w:rPr>
                <w:sz w:val="18"/>
                <w:szCs w:val="18"/>
              </w:rPr>
              <w:t>пожертвования физических лиц</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0102</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2.5.    Расчет    поступлений    в    виде   трансфертов,   предоставляемых</w:t>
      </w:r>
    </w:p>
    <w:p w:rsidR="000D2624" w:rsidRPr="00960328" w:rsidRDefault="000D2624" w:rsidP="000D2624">
      <w:pPr>
        <w:pStyle w:val="ConsPlusNonformat"/>
        <w:jc w:val="both"/>
        <w:rPr>
          <w:sz w:val="18"/>
          <w:szCs w:val="18"/>
        </w:rPr>
      </w:pPr>
      <w:r w:rsidRPr="00960328">
        <w:rPr>
          <w:sz w:val="18"/>
          <w:szCs w:val="18"/>
        </w:rPr>
        <w:t>наднациональными  организациями  и  правительствами иностранных государств,</w:t>
      </w:r>
    </w:p>
    <w:p w:rsidR="000D2624" w:rsidRPr="00960328" w:rsidRDefault="000D2624" w:rsidP="000D2624">
      <w:pPr>
        <w:pStyle w:val="ConsPlusNonformat"/>
        <w:jc w:val="both"/>
        <w:rPr>
          <w:sz w:val="18"/>
          <w:szCs w:val="18"/>
        </w:rPr>
      </w:pPr>
      <w:r w:rsidRPr="00960328">
        <w:rPr>
          <w:sz w:val="18"/>
          <w:szCs w:val="18"/>
        </w:rPr>
        <w:t>международными финансовыми организациями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878"/>
        <w:gridCol w:w="1474"/>
        <w:gridCol w:w="1417"/>
        <w:gridCol w:w="1304"/>
        <w:gridCol w:w="1247"/>
      </w:tblGrid>
      <w:tr w:rsidR="000D2624" w:rsidRPr="00960328" w:rsidTr="000D2624">
        <w:tc>
          <w:tcPr>
            <w:tcW w:w="272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442"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21" w:type="dxa"/>
            <w:vMerge/>
            <w:tcBorders>
              <w:left w:val="nil"/>
            </w:tcBorders>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0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272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78"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2.6. Расчет прочих безвозмездных поступлений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878"/>
        <w:gridCol w:w="1474"/>
        <w:gridCol w:w="1417"/>
        <w:gridCol w:w="1304"/>
        <w:gridCol w:w="1247"/>
      </w:tblGrid>
      <w:tr w:rsidR="000D2624" w:rsidRPr="00960328" w:rsidTr="000D2624">
        <w:tc>
          <w:tcPr>
            <w:tcW w:w="272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442"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21" w:type="dxa"/>
            <w:vMerge/>
            <w:tcBorders>
              <w:left w:val="nil"/>
            </w:tcBorders>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0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за пределами планового периода</w:t>
            </w:r>
          </w:p>
        </w:tc>
      </w:tr>
      <w:tr w:rsidR="000D2624" w:rsidRPr="00960328" w:rsidTr="000D2624">
        <w:tc>
          <w:tcPr>
            <w:tcW w:w="272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78"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tcBorders>
          </w:tcPr>
          <w:p w:rsidR="000D2624" w:rsidRPr="00960328" w:rsidRDefault="000D2624" w:rsidP="000D2624">
            <w:pPr>
              <w:pStyle w:val="ConsPlusNormal"/>
              <w:rPr>
                <w:sz w:val="18"/>
                <w:szCs w:val="18"/>
              </w:rPr>
            </w:pPr>
          </w:p>
        </w:tc>
        <w:tc>
          <w:tcPr>
            <w:tcW w:w="878" w:type="dxa"/>
            <w:vAlign w:val="bottom"/>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2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lastRenderedPageBreak/>
              <w:t>Итого</w:t>
            </w:r>
          </w:p>
        </w:tc>
        <w:tc>
          <w:tcPr>
            <w:tcW w:w="878"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7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от прочих доходов </w:t>
      </w:r>
      <w:hyperlink w:anchor="P4319" w:history="1">
        <w:r w:rsidRPr="00960328">
          <w:rPr>
            <w:color w:val="0000FF"/>
            <w:sz w:val="18"/>
            <w:szCs w:val="18"/>
          </w:rPr>
          <w:t>&lt;6&gt;</w:t>
        </w:r>
      </w:hyperlink>
      <w:r w:rsidRPr="00960328">
        <w:rPr>
          <w:sz w:val="18"/>
          <w:szCs w:val="18"/>
        </w:rPr>
        <w:t xml:space="preserve"> на 20__ год и на плановый</w:t>
      </w:r>
    </w:p>
    <w:p w:rsidR="000D2624" w:rsidRPr="00960328" w:rsidRDefault="000D2624" w:rsidP="000D2624">
      <w:pPr>
        <w:pStyle w:val="ConsPlusNonformat"/>
        <w:jc w:val="both"/>
        <w:rPr>
          <w:sz w:val="18"/>
          <w:szCs w:val="18"/>
        </w:rPr>
      </w:pPr>
      <w:r w:rsidRPr="00960328">
        <w:rPr>
          <w:sz w:val="18"/>
          <w:szCs w:val="18"/>
        </w:rPr>
        <w:t xml:space="preserve">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48"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прочих доходов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883"/>
        <w:gridCol w:w="1474"/>
        <w:gridCol w:w="1644"/>
        <w:gridCol w:w="1531"/>
      </w:tblGrid>
      <w:tr w:rsidR="000D2624" w:rsidRPr="00960328" w:rsidTr="000D2624">
        <w:tc>
          <w:tcPr>
            <w:tcW w:w="351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8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6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515" w:type="dxa"/>
            <w:vMerge/>
            <w:tcBorders>
              <w:left w:val="nil"/>
            </w:tcBorders>
          </w:tcPr>
          <w:p w:rsidR="000D2624" w:rsidRPr="00960328" w:rsidRDefault="000D2624" w:rsidP="000D2624">
            <w:pPr>
              <w:rPr>
                <w:sz w:val="18"/>
                <w:szCs w:val="18"/>
              </w:rPr>
            </w:pPr>
          </w:p>
        </w:tc>
        <w:tc>
          <w:tcPr>
            <w:tcW w:w="883"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4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51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83"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644" w:type="dxa"/>
          </w:tcPr>
          <w:p w:rsidR="000D2624" w:rsidRPr="00960328" w:rsidRDefault="000D2624" w:rsidP="000D2624">
            <w:pPr>
              <w:pStyle w:val="ConsPlusNormal"/>
              <w:jc w:val="center"/>
              <w:rPr>
                <w:sz w:val="18"/>
                <w:szCs w:val="18"/>
              </w:rPr>
            </w:pPr>
            <w:r w:rsidRPr="00960328">
              <w:rPr>
                <w:sz w:val="18"/>
                <w:szCs w:val="18"/>
              </w:rPr>
              <w:t>4</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51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vAlign w:val="bottom"/>
          </w:tcPr>
          <w:p w:rsidR="000D2624" w:rsidRPr="00960328" w:rsidRDefault="000D2624" w:rsidP="000D2624">
            <w:pPr>
              <w:pStyle w:val="ConsPlusNormal"/>
              <w:rPr>
                <w:sz w:val="18"/>
                <w:szCs w:val="18"/>
              </w:rPr>
            </w:pPr>
            <w:r w:rsidRPr="00960328">
              <w:rPr>
                <w:sz w:val="18"/>
                <w:szCs w:val="18"/>
              </w:rPr>
              <w:t>Прочие доходы</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доходов от оказания услуг, компенсации затрат учреждения</w:t>
            </w:r>
          </w:p>
          <w:p w:rsidR="000D2624" w:rsidRPr="00960328" w:rsidRDefault="000D2624" w:rsidP="000D2624">
            <w:pPr>
              <w:pStyle w:val="ConsPlusNormal"/>
              <w:rPr>
                <w:sz w:val="18"/>
                <w:szCs w:val="18"/>
              </w:rPr>
            </w:pPr>
            <w:r w:rsidRPr="00960328">
              <w:rPr>
                <w:sz w:val="18"/>
                <w:szCs w:val="18"/>
              </w:rPr>
              <w:t>(</w:t>
            </w:r>
            <w:hyperlink w:anchor="P4297" w:history="1">
              <w:r w:rsidRPr="00960328">
                <w:rPr>
                  <w:color w:val="0000FF"/>
                  <w:sz w:val="18"/>
                  <w:szCs w:val="18"/>
                </w:rPr>
                <w:t>стр. 0300</w:t>
              </w:r>
            </w:hyperlink>
            <w:r w:rsidRPr="00960328">
              <w:rPr>
                <w:sz w:val="18"/>
                <w:szCs w:val="18"/>
              </w:rPr>
              <w:t xml:space="preserve"> + </w:t>
            </w:r>
            <w:hyperlink w:anchor="P4287" w:history="1">
              <w:r w:rsidRPr="00960328">
                <w:rPr>
                  <w:color w:val="0000FF"/>
                  <w:sz w:val="18"/>
                  <w:szCs w:val="18"/>
                </w:rPr>
                <w:t>стр. 0100</w:t>
              </w:r>
            </w:hyperlink>
            <w:r w:rsidRPr="00960328">
              <w:rPr>
                <w:sz w:val="18"/>
                <w:szCs w:val="18"/>
              </w:rPr>
              <w:t xml:space="preserve"> - </w:t>
            </w:r>
            <w:hyperlink w:anchor="P4292" w:history="1">
              <w:r w:rsidRPr="00960328">
                <w:rPr>
                  <w:color w:val="0000FF"/>
                  <w:sz w:val="18"/>
                  <w:szCs w:val="18"/>
                </w:rPr>
                <w:t>стр. 0200</w:t>
              </w:r>
            </w:hyperlink>
            <w:r w:rsidRPr="00960328">
              <w:rPr>
                <w:sz w:val="18"/>
                <w:szCs w:val="18"/>
              </w:rPr>
              <w:t xml:space="preserve"> - </w:t>
            </w:r>
            <w:hyperlink w:anchor="P4302" w:history="1">
              <w:r w:rsidRPr="00960328">
                <w:rPr>
                  <w:color w:val="0000FF"/>
                  <w:sz w:val="18"/>
                  <w:szCs w:val="18"/>
                </w:rPr>
                <w:t>стр. 0400</w:t>
              </w:r>
            </w:hyperlink>
            <w:r w:rsidRPr="00960328">
              <w:rPr>
                <w:sz w:val="18"/>
                <w:szCs w:val="18"/>
              </w:rPr>
              <w:t xml:space="preserve"> + </w:t>
            </w:r>
            <w:hyperlink w:anchor="P4307" w:history="1">
              <w:r w:rsidRPr="00960328">
                <w:rPr>
                  <w:color w:val="0000FF"/>
                  <w:sz w:val="18"/>
                  <w:szCs w:val="18"/>
                </w:rPr>
                <w:t>стр. 0500</w:t>
              </w:r>
            </w:hyperlink>
            <w:r w:rsidRPr="00960328">
              <w:rPr>
                <w:sz w:val="18"/>
                <w:szCs w:val="18"/>
              </w:rPr>
              <w:t>)</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&lt;6&gt;  Формируется  по  статье  180  "Прочие доходы" аналитической группы</w:t>
      </w:r>
    </w:p>
    <w:p w:rsidR="000D2624" w:rsidRPr="00960328" w:rsidRDefault="000D2624" w:rsidP="000D2624">
      <w:pPr>
        <w:pStyle w:val="ConsPlusNonformat"/>
        <w:jc w:val="both"/>
        <w:rPr>
          <w:sz w:val="18"/>
          <w:szCs w:val="18"/>
        </w:rPr>
      </w:pPr>
      <w:r w:rsidRPr="00960328">
        <w:rPr>
          <w:sz w:val="18"/>
          <w:szCs w:val="18"/>
        </w:rPr>
        <w:t>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прочих доходов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883"/>
        <w:gridCol w:w="1474"/>
        <w:gridCol w:w="1644"/>
        <w:gridCol w:w="1531"/>
      </w:tblGrid>
      <w:tr w:rsidR="000D2624" w:rsidRPr="00960328" w:rsidTr="000D2624">
        <w:tc>
          <w:tcPr>
            <w:tcW w:w="351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83"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46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3515" w:type="dxa"/>
            <w:vMerge/>
            <w:tcBorders>
              <w:left w:val="nil"/>
            </w:tcBorders>
          </w:tcPr>
          <w:p w:rsidR="000D2624" w:rsidRPr="00960328" w:rsidRDefault="000D2624" w:rsidP="000D2624">
            <w:pPr>
              <w:rPr>
                <w:sz w:val="18"/>
                <w:szCs w:val="18"/>
              </w:rPr>
            </w:pPr>
          </w:p>
        </w:tc>
        <w:tc>
          <w:tcPr>
            <w:tcW w:w="883"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4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51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83"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644" w:type="dxa"/>
          </w:tcPr>
          <w:p w:rsidR="000D2624" w:rsidRPr="00960328" w:rsidRDefault="000D2624" w:rsidP="000D2624">
            <w:pPr>
              <w:pStyle w:val="ConsPlusNormal"/>
              <w:jc w:val="center"/>
              <w:rPr>
                <w:sz w:val="18"/>
                <w:szCs w:val="18"/>
              </w:rPr>
            </w:pPr>
            <w:r w:rsidRPr="00960328">
              <w:rPr>
                <w:sz w:val="18"/>
                <w:szCs w:val="18"/>
              </w:rPr>
              <w:t>4</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rPr>
                <w:sz w:val="18"/>
                <w:szCs w:val="18"/>
              </w:rPr>
            </w:pPr>
            <w:r w:rsidRPr="00960328">
              <w:rPr>
                <w:sz w:val="18"/>
                <w:szCs w:val="18"/>
              </w:rPr>
              <w:t>Доход от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rPr>
                <w:sz w:val="18"/>
                <w:szCs w:val="18"/>
              </w:rPr>
            </w:pPr>
            <w:r w:rsidRPr="00960328">
              <w:rPr>
                <w:sz w:val="18"/>
                <w:szCs w:val="18"/>
              </w:rPr>
              <w:t>Прочие доходы</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плановых поступлений в виде непериодических выплат, компенсаций</w:t>
      </w:r>
    </w:p>
    <w:p w:rsidR="000D2624" w:rsidRPr="00960328" w:rsidRDefault="000D2624" w:rsidP="000D2624">
      <w:pPr>
        <w:pStyle w:val="ConsPlusNonformat"/>
        <w:jc w:val="both"/>
        <w:rPr>
          <w:sz w:val="18"/>
          <w:szCs w:val="18"/>
        </w:rPr>
      </w:pPr>
      <w:r w:rsidRPr="00960328">
        <w:rPr>
          <w:sz w:val="18"/>
          <w:szCs w:val="18"/>
        </w:rPr>
        <w:t>в   счет   возмещения  вреда  или  убытков,  кроме  страхового  возмещения,</w:t>
      </w:r>
    </w:p>
    <w:p w:rsidR="000D2624" w:rsidRPr="00960328" w:rsidRDefault="000D2624" w:rsidP="000D2624">
      <w:pPr>
        <w:pStyle w:val="ConsPlusNonformat"/>
        <w:jc w:val="both"/>
        <w:rPr>
          <w:sz w:val="18"/>
          <w:szCs w:val="18"/>
        </w:rPr>
      </w:pPr>
      <w:r w:rsidRPr="00960328">
        <w:rPr>
          <w:sz w:val="18"/>
          <w:szCs w:val="18"/>
        </w:rPr>
        <w:t>выплачиваемого   страховыми   организациями  в  соответствии  с  договорами</w:t>
      </w:r>
    </w:p>
    <w:p w:rsidR="000D2624" w:rsidRPr="00960328" w:rsidRDefault="000D2624" w:rsidP="000D2624">
      <w:pPr>
        <w:pStyle w:val="ConsPlusNonformat"/>
        <w:jc w:val="both"/>
        <w:rPr>
          <w:sz w:val="18"/>
          <w:szCs w:val="18"/>
        </w:rPr>
      </w:pPr>
      <w:r w:rsidRPr="00960328">
        <w:rPr>
          <w:sz w:val="18"/>
          <w:szCs w:val="18"/>
        </w:rPr>
        <w:t>страхования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883"/>
        <w:gridCol w:w="1474"/>
        <w:gridCol w:w="1644"/>
        <w:gridCol w:w="1531"/>
      </w:tblGrid>
      <w:tr w:rsidR="000D2624" w:rsidRPr="00960328" w:rsidTr="000D2624">
        <w:tc>
          <w:tcPr>
            <w:tcW w:w="351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8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6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515" w:type="dxa"/>
            <w:vMerge/>
            <w:tcBorders>
              <w:left w:val="nil"/>
            </w:tcBorders>
          </w:tcPr>
          <w:p w:rsidR="000D2624" w:rsidRPr="00960328" w:rsidRDefault="000D2624" w:rsidP="000D2624">
            <w:pPr>
              <w:rPr>
                <w:sz w:val="18"/>
                <w:szCs w:val="18"/>
              </w:rPr>
            </w:pPr>
          </w:p>
        </w:tc>
        <w:tc>
          <w:tcPr>
            <w:tcW w:w="883"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4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51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83"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644" w:type="dxa"/>
          </w:tcPr>
          <w:p w:rsidR="000D2624" w:rsidRPr="00960328" w:rsidRDefault="000D2624" w:rsidP="000D2624">
            <w:pPr>
              <w:pStyle w:val="ConsPlusNormal"/>
              <w:jc w:val="center"/>
              <w:rPr>
                <w:sz w:val="18"/>
                <w:szCs w:val="18"/>
              </w:rPr>
            </w:pPr>
            <w:r w:rsidRPr="00960328">
              <w:rPr>
                <w:sz w:val="18"/>
                <w:szCs w:val="18"/>
              </w:rPr>
              <w:t>4</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rPr>
                <w:sz w:val="18"/>
                <w:szCs w:val="18"/>
              </w:rPr>
            </w:pPr>
            <w:r w:rsidRPr="00960328">
              <w:rPr>
                <w:sz w:val="18"/>
                <w:szCs w:val="18"/>
              </w:rPr>
              <w:t>Плановые поступления в виде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 всего</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rPr>
                <w:sz w:val="18"/>
                <w:szCs w:val="18"/>
              </w:rPr>
            </w:pPr>
          </w:p>
        </w:tc>
        <w:tc>
          <w:tcPr>
            <w:tcW w:w="883"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плановых поступлений в виде прочих доходов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883"/>
        <w:gridCol w:w="1474"/>
        <w:gridCol w:w="1644"/>
        <w:gridCol w:w="1531"/>
      </w:tblGrid>
      <w:tr w:rsidR="000D2624" w:rsidRPr="00960328" w:rsidTr="000D2624">
        <w:tc>
          <w:tcPr>
            <w:tcW w:w="351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8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6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515" w:type="dxa"/>
            <w:vMerge/>
            <w:tcBorders>
              <w:left w:val="nil"/>
            </w:tcBorders>
          </w:tcPr>
          <w:p w:rsidR="000D2624" w:rsidRPr="00960328" w:rsidRDefault="000D2624" w:rsidP="000D2624">
            <w:pPr>
              <w:rPr>
                <w:sz w:val="18"/>
                <w:szCs w:val="18"/>
              </w:rPr>
            </w:pPr>
          </w:p>
        </w:tc>
        <w:tc>
          <w:tcPr>
            <w:tcW w:w="883"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4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51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83" w:type="dxa"/>
          </w:tcPr>
          <w:p w:rsidR="000D2624" w:rsidRPr="00960328" w:rsidRDefault="000D2624" w:rsidP="000D2624">
            <w:pPr>
              <w:pStyle w:val="ConsPlusNormal"/>
              <w:jc w:val="center"/>
              <w:rPr>
                <w:sz w:val="18"/>
                <w:szCs w:val="18"/>
              </w:rPr>
            </w:pPr>
            <w:r w:rsidRPr="00960328">
              <w:rPr>
                <w:sz w:val="18"/>
                <w:szCs w:val="18"/>
              </w:rPr>
              <w:t>2</w:t>
            </w:r>
          </w:p>
        </w:tc>
        <w:tc>
          <w:tcPr>
            <w:tcW w:w="1474" w:type="dxa"/>
          </w:tcPr>
          <w:p w:rsidR="000D2624" w:rsidRPr="00960328" w:rsidRDefault="000D2624" w:rsidP="000D2624">
            <w:pPr>
              <w:pStyle w:val="ConsPlusNormal"/>
              <w:jc w:val="center"/>
              <w:rPr>
                <w:sz w:val="18"/>
                <w:szCs w:val="18"/>
              </w:rPr>
            </w:pPr>
            <w:r w:rsidRPr="00960328">
              <w:rPr>
                <w:sz w:val="18"/>
                <w:szCs w:val="18"/>
              </w:rPr>
              <w:t>3</w:t>
            </w:r>
          </w:p>
        </w:tc>
        <w:tc>
          <w:tcPr>
            <w:tcW w:w="1644" w:type="dxa"/>
          </w:tcPr>
          <w:p w:rsidR="000D2624" w:rsidRPr="00960328" w:rsidRDefault="000D2624" w:rsidP="000D2624">
            <w:pPr>
              <w:pStyle w:val="ConsPlusNormal"/>
              <w:jc w:val="center"/>
              <w:rPr>
                <w:sz w:val="18"/>
                <w:szCs w:val="18"/>
              </w:rPr>
            </w:pPr>
            <w:r w:rsidRPr="00960328">
              <w:rPr>
                <w:sz w:val="18"/>
                <w:szCs w:val="18"/>
              </w:rPr>
              <w:t>4</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rPr>
                <w:sz w:val="18"/>
                <w:szCs w:val="18"/>
              </w:rPr>
            </w:pPr>
            <w:r w:rsidRPr="00960328">
              <w:rPr>
                <w:sz w:val="18"/>
                <w:szCs w:val="18"/>
              </w:rPr>
              <w:t>Поступления прочих доходов, всего</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88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515" w:type="dxa"/>
            <w:tcBorders>
              <w:left w:val="nil"/>
            </w:tcBorders>
          </w:tcPr>
          <w:p w:rsidR="000D2624" w:rsidRPr="00960328" w:rsidRDefault="000D2624" w:rsidP="000D2624">
            <w:pPr>
              <w:pStyle w:val="ConsPlusNormal"/>
              <w:rPr>
                <w:sz w:val="18"/>
                <w:szCs w:val="18"/>
              </w:rPr>
            </w:pPr>
          </w:p>
        </w:tc>
        <w:tc>
          <w:tcPr>
            <w:tcW w:w="883"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w:t>
      </w:r>
    </w:p>
    <w:p w:rsidR="000D2624" w:rsidRPr="00960328" w:rsidRDefault="000D2624" w:rsidP="000D2624">
      <w:pPr>
        <w:pStyle w:val="ConsPlusNonformat"/>
        <w:jc w:val="both"/>
        <w:rPr>
          <w:sz w:val="18"/>
          <w:szCs w:val="18"/>
        </w:rPr>
      </w:pPr>
      <w:r w:rsidRPr="00960328">
        <w:rPr>
          <w:sz w:val="18"/>
          <w:szCs w:val="18"/>
        </w:rPr>
        <w:lastRenderedPageBreak/>
        <w:t xml:space="preserve">         плановых показателей по поступлениям от выбытия основных</w:t>
      </w:r>
    </w:p>
    <w:p w:rsidR="000D2624" w:rsidRPr="00960328" w:rsidRDefault="000D2624" w:rsidP="000D2624">
      <w:pPr>
        <w:pStyle w:val="ConsPlusNonformat"/>
        <w:jc w:val="both"/>
        <w:rPr>
          <w:sz w:val="18"/>
          <w:szCs w:val="18"/>
        </w:rPr>
      </w:pPr>
      <w:r w:rsidRPr="00960328">
        <w:rPr>
          <w:sz w:val="18"/>
          <w:szCs w:val="18"/>
        </w:rPr>
        <w:t xml:space="preserve">      средств </w:t>
      </w:r>
      <w:hyperlink w:anchor="P4506" w:history="1">
        <w:r w:rsidRPr="00960328">
          <w:rPr>
            <w:color w:val="0000FF"/>
            <w:sz w:val="18"/>
            <w:szCs w:val="18"/>
          </w:rPr>
          <w:t>&lt;7&gt;</w:t>
        </w:r>
      </w:hyperlink>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49"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выбытия основных средств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выбытия основных средств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от реализации основных средств</w:t>
            </w:r>
          </w:p>
          <w:p w:rsidR="000D2624" w:rsidRPr="00960328" w:rsidRDefault="000D2624" w:rsidP="000D2624">
            <w:pPr>
              <w:pStyle w:val="ConsPlusNormal"/>
              <w:rPr>
                <w:sz w:val="18"/>
                <w:szCs w:val="18"/>
              </w:rPr>
            </w:pPr>
            <w:r w:rsidRPr="00960328">
              <w:rPr>
                <w:sz w:val="18"/>
                <w:szCs w:val="18"/>
              </w:rPr>
              <w:t>(</w:t>
            </w:r>
            <w:hyperlink w:anchor="P4484" w:history="1">
              <w:r w:rsidRPr="00960328">
                <w:rPr>
                  <w:color w:val="0000FF"/>
                  <w:sz w:val="18"/>
                  <w:szCs w:val="18"/>
                </w:rPr>
                <w:t>стр. 0300</w:t>
              </w:r>
            </w:hyperlink>
            <w:r w:rsidRPr="00960328">
              <w:rPr>
                <w:sz w:val="18"/>
                <w:szCs w:val="18"/>
              </w:rPr>
              <w:t xml:space="preserve"> + </w:t>
            </w:r>
            <w:hyperlink w:anchor="P4474" w:history="1">
              <w:r w:rsidRPr="00960328">
                <w:rPr>
                  <w:color w:val="0000FF"/>
                  <w:sz w:val="18"/>
                  <w:szCs w:val="18"/>
                </w:rPr>
                <w:t>стр. 0100</w:t>
              </w:r>
            </w:hyperlink>
            <w:r w:rsidRPr="00960328">
              <w:rPr>
                <w:sz w:val="18"/>
                <w:szCs w:val="18"/>
              </w:rPr>
              <w:t xml:space="preserve"> - </w:t>
            </w:r>
            <w:hyperlink w:anchor="P4479" w:history="1">
              <w:r w:rsidRPr="00960328">
                <w:rPr>
                  <w:color w:val="0000FF"/>
                  <w:sz w:val="18"/>
                  <w:szCs w:val="18"/>
                </w:rPr>
                <w:t>стр. 0200</w:t>
              </w:r>
            </w:hyperlink>
            <w:r w:rsidRPr="00960328">
              <w:rPr>
                <w:sz w:val="18"/>
                <w:szCs w:val="18"/>
              </w:rPr>
              <w:t xml:space="preserve"> - </w:t>
            </w:r>
            <w:hyperlink w:anchor="P4489" w:history="1">
              <w:r w:rsidRPr="00960328">
                <w:rPr>
                  <w:color w:val="0000FF"/>
                  <w:sz w:val="18"/>
                  <w:szCs w:val="18"/>
                </w:rPr>
                <w:t>стр. 0400</w:t>
              </w:r>
            </w:hyperlink>
            <w:r w:rsidRPr="00960328">
              <w:rPr>
                <w:sz w:val="18"/>
                <w:szCs w:val="18"/>
              </w:rPr>
              <w:t xml:space="preserve"> + </w:t>
            </w:r>
            <w:hyperlink w:anchor="P4494"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&lt;7&gt;  Формируется  по статье 410 "Уменьшение стоимости основных средств"</w:t>
      </w:r>
    </w:p>
    <w:p w:rsidR="000D2624" w:rsidRPr="00960328" w:rsidRDefault="000D2624" w:rsidP="000D2624">
      <w:pPr>
        <w:pStyle w:val="ConsPlusNonformat"/>
        <w:jc w:val="both"/>
        <w:rPr>
          <w:sz w:val="18"/>
          <w:szCs w:val="18"/>
        </w:rPr>
      </w:pPr>
      <w:r w:rsidRPr="00960328">
        <w:rPr>
          <w:sz w:val="18"/>
          <w:szCs w:val="18"/>
        </w:rPr>
        <w:t>аналитической группы 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выбытия основных средств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основных средств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 xml:space="preserve">Доходы от возмещения ущерба, выявленного </w:t>
            </w:r>
            <w:r w:rsidRPr="00960328">
              <w:rPr>
                <w:sz w:val="18"/>
                <w:szCs w:val="18"/>
              </w:rPr>
              <w:lastRenderedPageBreak/>
              <w:t>в связи с недостачей основных средств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lastRenderedPageBreak/>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lastRenderedPageBreak/>
              <w:t>Иные доходы от выбытия основных средств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доходов от реализации основных средств</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доходов от возмещения ущерба, выявленного в связи с  недостачей</w:t>
      </w:r>
    </w:p>
    <w:p w:rsidR="000D2624" w:rsidRPr="00960328" w:rsidRDefault="000D2624" w:rsidP="000D2624">
      <w:pPr>
        <w:pStyle w:val="ConsPlusNonformat"/>
        <w:jc w:val="both"/>
        <w:rPr>
          <w:sz w:val="18"/>
          <w:szCs w:val="18"/>
        </w:rPr>
      </w:pPr>
      <w:r w:rsidRPr="00960328">
        <w:rPr>
          <w:sz w:val="18"/>
          <w:szCs w:val="18"/>
        </w:rPr>
        <w:t>основных средств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иных доходов от выбытия основных средств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Наименование </w:t>
            </w:r>
            <w:r w:rsidRPr="00960328">
              <w:rPr>
                <w:sz w:val="18"/>
                <w:szCs w:val="18"/>
              </w:rPr>
              <w:lastRenderedPageBreak/>
              <w:t>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Код </w:t>
            </w:r>
            <w:r w:rsidRPr="00960328">
              <w:rPr>
                <w:sz w:val="18"/>
                <w:szCs w:val="18"/>
              </w:rPr>
              <w:lastRenderedPageBreak/>
              <w:t>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Наименование </w:t>
            </w:r>
            <w:r w:rsidRPr="00960328">
              <w:rPr>
                <w:sz w:val="18"/>
                <w:szCs w:val="18"/>
              </w:rPr>
              <w:lastRenderedPageBreak/>
              <w:t>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w:t>
      </w:r>
    </w:p>
    <w:p w:rsidR="000D2624" w:rsidRPr="00960328" w:rsidRDefault="000D2624" w:rsidP="000D2624">
      <w:pPr>
        <w:pStyle w:val="ConsPlusNonformat"/>
        <w:jc w:val="both"/>
        <w:rPr>
          <w:sz w:val="18"/>
          <w:szCs w:val="18"/>
        </w:rPr>
      </w:pPr>
      <w:r w:rsidRPr="00960328">
        <w:rPr>
          <w:sz w:val="18"/>
          <w:szCs w:val="18"/>
        </w:rPr>
        <w:t xml:space="preserve">      плановых показателей по поступлениям от выбытия нематериальных</w:t>
      </w:r>
    </w:p>
    <w:p w:rsidR="000D2624" w:rsidRPr="00960328" w:rsidRDefault="000D2624" w:rsidP="000D2624">
      <w:pPr>
        <w:pStyle w:val="ConsPlusNonformat"/>
        <w:jc w:val="both"/>
        <w:rPr>
          <w:sz w:val="18"/>
          <w:szCs w:val="18"/>
        </w:rPr>
      </w:pPr>
      <w:r w:rsidRPr="00960328">
        <w:rPr>
          <w:sz w:val="18"/>
          <w:szCs w:val="18"/>
        </w:rPr>
        <w:t xml:space="preserve">      активов </w:t>
      </w:r>
      <w:hyperlink w:anchor="P4875" w:history="1">
        <w:r w:rsidRPr="00960328">
          <w:rPr>
            <w:color w:val="0000FF"/>
            <w:sz w:val="18"/>
            <w:szCs w:val="18"/>
          </w:rPr>
          <w:t>&lt;8&gt;</w:t>
        </w:r>
      </w:hyperlink>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0"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от выбытия нематериальных активов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выбытия нематериальных активов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от выбытия нематериальных активов</w:t>
            </w:r>
          </w:p>
          <w:p w:rsidR="000D2624" w:rsidRPr="00960328" w:rsidRDefault="000D2624" w:rsidP="000D2624">
            <w:pPr>
              <w:pStyle w:val="ConsPlusNormal"/>
              <w:rPr>
                <w:sz w:val="18"/>
                <w:szCs w:val="18"/>
              </w:rPr>
            </w:pPr>
            <w:r w:rsidRPr="00960328">
              <w:rPr>
                <w:sz w:val="18"/>
                <w:szCs w:val="18"/>
              </w:rPr>
              <w:t>(</w:t>
            </w:r>
            <w:hyperlink w:anchor="P4853" w:history="1">
              <w:r w:rsidRPr="00960328">
                <w:rPr>
                  <w:color w:val="0000FF"/>
                  <w:sz w:val="18"/>
                  <w:szCs w:val="18"/>
                </w:rPr>
                <w:t>стр. 0300</w:t>
              </w:r>
            </w:hyperlink>
            <w:r w:rsidRPr="00960328">
              <w:rPr>
                <w:sz w:val="18"/>
                <w:szCs w:val="18"/>
              </w:rPr>
              <w:t xml:space="preserve"> + </w:t>
            </w:r>
            <w:hyperlink w:anchor="P4843" w:history="1">
              <w:r w:rsidRPr="00960328">
                <w:rPr>
                  <w:color w:val="0000FF"/>
                  <w:sz w:val="18"/>
                  <w:szCs w:val="18"/>
                </w:rPr>
                <w:t>стр. 0100</w:t>
              </w:r>
            </w:hyperlink>
            <w:r w:rsidRPr="00960328">
              <w:rPr>
                <w:sz w:val="18"/>
                <w:szCs w:val="18"/>
              </w:rPr>
              <w:t xml:space="preserve"> - </w:t>
            </w:r>
            <w:hyperlink w:anchor="P4848" w:history="1">
              <w:r w:rsidRPr="00960328">
                <w:rPr>
                  <w:color w:val="0000FF"/>
                  <w:sz w:val="18"/>
                  <w:szCs w:val="18"/>
                </w:rPr>
                <w:t>стр. 0200</w:t>
              </w:r>
            </w:hyperlink>
            <w:r w:rsidRPr="00960328">
              <w:rPr>
                <w:sz w:val="18"/>
                <w:szCs w:val="18"/>
              </w:rPr>
              <w:t xml:space="preserve"> - </w:t>
            </w:r>
            <w:hyperlink w:anchor="P4858" w:history="1">
              <w:r w:rsidRPr="00960328">
                <w:rPr>
                  <w:color w:val="0000FF"/>
                  <w:sz w:val="18"/>
                  <w:szCs w:val="18"/>
                </w:rPr>
                <w:t>стр. 0400</w:t>
              </w:r>
            </w:hyperlink>
            <w:r w:rsidRPr="00960328">
              <w:rPr>
                <w:sz w:val="18"/>
                <w:szCs w:val="18"/>
              </w:rPr>
              <w:t xml:space="preserve"> + </w:t>
            </w:r>
            <w:hyperlink w:anchor="P4863"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&lt;8&gt;  Формируется  по  статье  420  "Уменьшение стоимости нематериальных</w:t>
      </w:r>
    </w:p>
    <w:p w:rsidR="000D2624" w:rsidRPr="00960328" w:rsidRDefault="000D2624" w:rsidP="000D2624">
      <w:pPr>
        <w:pStyle w:val="ConsPlusNonformat"/>
        <w:jc w:val="both"/>
        <w:rPr>
          <w:sz w:val="18"/>
          <w:szCs w:val="18"/>
        </w:rPr>
      </w:pPr>
      <w:r w:rsidRPr="00960328">
        <w:rPr>
          <w:sz w:val="18"/>
          <w:szCs w:val="18"/>
        </w:rPr>
        <w:t>активов" аналитической группы 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выбытия нематериальных активов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lastRenderedPageBreak/>
              <w:t>Доходы от реализации нематериальных активов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возмещения ущерба, выявленного в связи с недостачей нематериальных активов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доходов от реализации нематериальных активов</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доходов от возмещения ущерба, выявленного в связи с  недостачей</w:t>
      </w:r>
    </w:p>
    <w:p w:rsidR="000D2624" w:rsidRPr="00960328" w:rsidRDefault="000D2624" w:rsidP="000D2624">
      <w:pPr>
        <w:pStyle w:val="ConsPlusNonformat"/>
        <w:jc w:val="both"/>
        <w:rPr>
          <w:sz w:val="18"/>
          <w:szCs w:val="18"/>
        </w:rPr>
      </w:pPr>
      <w:r w:rsidRPr="00960328">
        <w:rPr>
          <w:sz w:val="18"/>
          <w:szCs w:val="18"/>
        </w:rPr>
        <w:t>нематериальных активов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от выбытия непроизведенных активов </w:t>
      </w:r>
      <w:hyperlink w:anchor="P5158" w:history="1">
        <w:r w:rsidRPr="00960328">
          <w:rPr>
            <w:color w:val="0000FF"/>
            <w:sz w:val="18"/>
            <w:szCs w:val="18"/>
          </w:rPr>
          <w:t>&lt;9&gt;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1"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выбытия непроизведенных активов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выбытия непроизведенных активов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от выбытия непроизведенных активов</w:t>
            </w:r>
          </w:p>
          <w:p w:rsidR="000D2624" w:rsidRPr="00960328" w:rsidRDefault="000D2624" w:rsidP="000D2624">
            <w:pPr>
              <w:pStyle w:val="ConsPlusNormal"/>
              <w:rPr>
                <w:sz w:val="18"/>
                <w:szCs w:val="18"/>
              </w:rPr>
            </w:pPr>
            <w:r w:rsidRPr="00960328">
              <w:rPr>
                <w:sz w:val="18"/>
                <w:szCs w:val="18"/>
              </w:rPr>
              <w:t>(</w:t>
            </w:r>
            <w:hyperlink w:anchor="P5136" w:history="1">
              <w:r w:rsidRPr="00960328">
                <w:rPr>
                  <w:color w:val="0000FF"/>
                  <w:sz w:val="18"/>
                  <w:szCs w:val="18"/>
                </w:rPr>
                <w:t>стр. 0300</w:t>
              </w:r>
            </w:hyperlink>
            <w:r w:rsidRPr="00960328">
              <w:rPr>
                <w:sz w:val="18"/>
                <w:szCs w:val="18"/>
              </w:rPr>
              <w:t xml:space="preserve"> + </w:t>
            </w:r>
            <w:hyperlink w:anchor="P5126" w:history="1">
              <w:r w:rsidRPr="00960328">
                <w:rPr>
                  <w:color w:val="0000FF"/>
                  <w:sz w:val="18"/>
                  <w:szCs w:val="18"/>
                </w:rPr>
                <w:t>стр. 0100</w:t>
              </w:r>
            </w:hyperlink>
            <w:r w:rsidRPr="00960328">
              <w:rPr>
                <w:sz w:val="18"/>
                <w:szCs w:val="18"/>
              </w:rPr>
              <w:t xml:space="preserve"> - </w:t>
            </w:r>
            <w:hyperlink w:anchor="P5131" w:history="1">
              <w:r w:rsidRPr="00960328">
                <w:rPr>
                  <w:color w:val="0000FF"/>
                  <w:sz w:val="18"/>
                  <w:szCs w:val="18"/>
                </w:rPr>
                <w:t>стр. 0200</w:t>
              </w:r>
            </w:hyperlink>
            <w:r w:rsidRPr="00960328">
              <w:rPr>
                <w:sz w:val="18"/>
                <w:szCs w:val="18"/>
              </w:rPr>
              <w:t xml:space="preserve"> - </w:t>
            </w:r>
            <w:hyperlink w:anchor="P5141" w:history="1">
              <w:r w:rsidRPr="00960328">
                <w:rPr>
                  <w:color w:val="0000FF"/>
                  <w:sz w:val="18"/>
                  <w:szCs w:val="18"/>
                </w:rPr>
                <w:t>стр. 0400</w:t>
              </w:r>
            </w:hyperlink>
            <w:r w:rsidRPr="00960328">
              <w:rPr>
                <w:sz w:val="18"/>
                <w:szCs w:val="18"/>
              </w:rPr>
              <w:t xml:space="preserve"> + </w:t>
            </w:r>
            <w:hyperlink w:anchor="P5146"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&lt;9&gt;  Формируется  по  статье  430 "Уменьшение стоимости непроизведенных</w:t>
      </w:r>
    </w:p>
    <w:p w:rsidR="000D2624" w:rsidRPr="00960328" w:rsidRDefault="000D2624" w:rsidP="000D2624">
      <w:pPr>
        <w:pStyle w:val="ConsPlusNonformat"/>
        <w:jc w:val="both"/>
        <w:rPr>
          <w:sz w:val="18"/>
          <w:szCs w:val="18"/>
        </w:rPr>
      </w:pPr>
      <w:r w:rsidRPr="00960328">
        <w:rPr>
          <w:sz w:val="18"/>
          <w:szCs w:val="18"/>
        </w:rPr>
        <w:t>активов" аналитической группы 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выбытия непроизведенных активов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lastRenderedPageBreak/>
              <w:t>Доходы от реализации непроизведенных активов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возмещения ущерба, выявленного в связи с недостачей непроизведенных активов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доходов от реализации непроизведенных активов</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доходов от возмещения ущерба, выявленного в связи с  недостачей</w:t>
      </w:r>
    </w:p>
    <w:p w:rsidR="000D2624" w:rsidRPr="00960328" w:rsidRDefault="000D2624" w:rsidP="000D2624">
      <w:pPr>
        <w:pStyle w:val="ConsPlusNonformat"/>
        <w:jc w:val="both"/>
        <w:rPr>
          <w:sz w:val="18"/>
          <w:szCs w:val="18"/>
        </w:rPr>
      </w:pPr>
      <w:r w:rsidRPr="00960328">
        <w:rPr>
          <w:sz w:val="18"/>
          <w:szCs w:val="18"/>
        </w:rPr>
        <w:t>непроизведенных активов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от выбытия материальных запасов </w:t>
      </w:r>
      <w:hyperlink w:anchor="P5441" w:history="1">
        <w:r w:rsidRPr="00960328">
          <w:rPr>
            <w:color w:val="0000FF"/>
            <w:sz w:val="18"/>
            <w:szCs w:val="18"/>
          </w:rPr>
          <w:t>&lt;10&gt;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2"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выбытия материальных запасов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выбытия материальных запасов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от выбытия материальных запасов</w:t>
            </w:r>
          </w:p>
          <w:p w:rsidR="000D2624" w:rsidRPr="00960328" w:rsidRDefault="000D2624" w:rsidP="000D2624">
            <w:pPr>
              <w:pStyle w:val="ConsPlusNormal"/>
              <w:rPr>
                <w:sz w:val="18"/>
                <w:szCs w:val="18"/>
              </w:rPr>
            </w:pPr>
            <w:r w:rsidRPr="00960328">
              <w:rPr>
                <w:sz w:val="18"/>
                <w:szCs w:val="18"/>
              </w:rPr>
              <w:t>(</w:t>
            </w:r>
            <w:hyperlink w:anchor="P5419" w:history="1">
              <w:r w:rsidRPr="00960328">
                <w:rPr>
                  <w:color w:val="0000FF"/>
                  <w:sz w:val="18"/>
                  <w:szCs w:val="18"/>
                </w:rPr>
                <w:t>стр. 0300</w:t>
              </w:r>
            </w:hyperlink>
            <w:r w:rsidRPr="00960328">
              <w:rPr>
                <w:sz w:val="18"/>
                <w:szCs w:val="18"/>
              </w:rPr>
              <w:t xml:space="preserve"> + </w:t>
            </w:r>
            <w:hyperlink w:anchor="P5409" w:history="1">
              <w:r w:rsidRPr="00960328">
                <w:rPr>
                  <w:color w:val="0000FF"/>
                  <w:sz w:val="18"/>
                  <w:szCs w:val="18"/>
                </w:rPr>
                <w:t>стр. 0100</w:t>
              </w:r>
            </w:hyperlink>
            <w:r w:rsidRPr="00960328">
              <w:rPr>
                <w:sz w:val="18"/>
                <w:szCs w:val="18"/>
              </w:rPr>
              <w:t xml:space="preserve"> - </w:t>
            </w:r>
            <w:hyperlink w:anchor="P5414" w:history="1">
              <w:r w:rsidRPr="00960328">
                <w:rPr>
                  <w:color w:val="0000FF"/>
                  <w:sz w:val="18"/>
                  <w:szCs w:val="18"/>
                </w:rPr>
                <w:t>стр. 0200</w:t>
              </w:r>
            </w:hyperlink>
            <w:r w:rsidRPr="00960328">
              <w:rPr>
                <w:sz w:val="18"/>
                <w:szCs w:val="18"/>
              </w:rPr>
              <w:t xml:space="preserve"> - </w:t>
            </w:r>
            <w:hyperlink w:anchor="P5424" w:history="1">
              <w:r w:rsidRPr="00960328">
                <w:rPr>
                  <w:color w:val="0000FF"/>
                  <w:sz w:val="18"/>
                  <w:szCs w:val="18"/>
                </w:rPr>
                <w:t>стр. 0400</w:t>
              </w:r>
            </w:hyperlink>
            <w:r w:rsidRPr="00960328">
              <w:rPr>
                <w:sz w:val="18"/>
                <w:szCs w:val="18"/>
              </w:rPr>
              <w:t xml:space="preserve"> + </w:t>
            </w:r>
            <w:hyperlink w:anchor="P5429"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&lt;10&gt;  Формируется  по  статье  440  "Уменьшение  стоимости материальных</w:t>
      </w:r>
    </w:p>
    <w:p w:rsidR="000D2624" w:rsidRPr="00960328" w:rsidRDefault="000D2624" w:rsidP="000D2624">
      <w:pPr>
        <w:pStyle w:val="ConsPlusNonformat"/>
        <w:jc w:val="both"/>
        <w:rPr>
          <w:sz w:val="18"/>
          <w:szCs w:val="18"/>
        </w:rPr>
      </w:pPr>
      <w:r w:rsidRPr="00960328">
        <w:rPr>
          <w:sz w:val="18"/>
          <w:szCs w:val="18"/>
        </w:rPr>
        <w:t>запасов" аналитической группы 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доходов от выбытия материальных запасов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lastRenderedPageBreak/>
              <w:t>Доходы от реализации материальных запасов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возмещения ущерба, выявленного в связи с недостачей материальных запасов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Иные доходы от выбытия материальных запасов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доходов от реализации материальных запасов</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отходов драгоценных металлов,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0101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лома черных металлов,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0201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лома цветных металлов,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0301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макулатуры,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lastRenderedPageBreak/>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0401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баллонов, бывших в употреблении,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0501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невозвратной тары,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0601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прочего утиля, ветоши,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0700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0701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прочих неиспользуемых материальных запасов, всего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0800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06" w:type="dxa"/>
            <w:tcBorders>
              <w:bottom w:val="nil"/>
            </w:tcBorders>
            <w:vAlign w:val="bottom"/>
          </w:tcPr>
          <w:p w:rsidR="000D2624" w:rsidRPr="00960328" w:rsidRDefault="000D2624" w:rsidP="000D2624">
            <w:pPr>
              <w:pStyle w:val="ConsPlusNormal"/>
              <w:rPr>
                <w:sz w:val="18"/>
                <w:szCs w:val="18"/>
              </w:rPr>
            </w:pPr>
          </w:p>
        </w:tc>
        <w:tc>
          <w:tcPr>
            <w:tcW w:w="1304"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907" w:type="dxa"/>
            <w:tcBorders>
              <w:bottom w:val="nil"/>
            </w:tcBorders>
            <w:vAlign w:val="bottom"/>
          </w:tcPr>
          <w:p w:rsidR="000D2624" w:rsidRPr="00960328" w:rsidRDefault="000D2624" w:rsidP="000D2624">
            <w:pPr>
              <w:pStyle w:val="ConsPlusNormal"/>
              <w:rPr>
                <w:sz w:val="18"/>
                <w:szCs w:val="18"/>
              </w:rPr>
            </w:pPr>
          </w:p>
        </w:tc>
        <w:tc>
          <w:tcPr>
            <w:tcW w:w="850" w:type="dxa"/>
            <w:tcBorders>
              <w:bottom w:val="nil"/>
            </w:tcBorders>
            <w:vAlign w:val="bottom"/>
          </w:tcPr>
          <w:p w:rsidR="000D2624" w:rsidRPr="00960328" w:rsidRDefault="000D2624" w:rsidP="000D2624">
            <w:pPr>
              <w:pStyle w:val="ConsPlusNormal"/>
              <w:rPr>
                <w:sz w:val="18"/>
                <w:szCs w:val="18"/>
              </w:rPr>
            </w:pPr>
          </w:p>
        </w:tc>
        <w:tc>
          <w:tcPr>
            <w:tcW w:w="1077" w:type="dxa"/>
            <w:tcBorders>
              <w:bottom w:val="nil"/>
            </w:tcBorders>
            <w:vAlign w:val="bottom"/>
          </w:tcPr>
          <w:p w:rsidR="000D2624" w:rsidRPr="00960328" w:rsidRDefault="000D2624" w:rsidP="000D2624">
            <w:pPr>
              <w:pStyle w:val="ConsPlusNormal"/>
              <w:rPr>
                <w:sz w:val="18"/>
                <w:szCs w:val="18"/>
              </w:rPr>
            </w:pPr>
          </w:p>
        </w:tc>
        <w:tc>
          <w:tcPr>
            <w:tcW w:w="794" w:type="dxa"/>
            <w:tcBorders>
              <w:bottom w:val="nil"/>
            </w:tcBorders>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2154" w:type="dxa"/>
            <w:tcBorders>
              <w:top w:val="nil"/>
              <w:left w:val="nil"/>
            </w:tcBorders>
          </w:tcPr>
          <w:p w:rsidR="000D2624" w:rsidRPr="00960328" w:rsidRDefault="000D2624" w:rsidP="000D2624">
            <w:pPr>
              <w:pStyle w:val="ConsPlusNormal"/>
              <w:rPr>
                <w:sz w:val="18"/>
                <w:szCs w:val="18"/>
              </w:rPr>
            </w:pPr>
          </w:p>
        </w:tc>
        <w:tc>
          <w:tcPr>
            <w:tcW w:w="806" w:type="dxa"/>
            <w:tcBorders>
              <w:top w:val="nil"/>
            </w:tcBorders>
          </w:tcPr>
          <w:p w:rsidR="000D2624" w:rsidRPr="00960328" w:rsidRDefault="000D2624" w:rsidP="000D2624">
            <w:pPr>
              <w:pStyle w:val="ConsPlusNormal"/>
              <w:jc w:val="center"/>
              <w:rPr>
                <w:sz w:val="18"/>
                <w:szCs w:val="18"/>
              </w:rPr>
            </w:pPr>
            <w:r w:rsidRPr="00960328">
              <w:rPr>
                <w:sz w:val="18"/>
                <w:szCs w:val="18"/>
              </w:rPr>
              <w:t>0801</w:t>
            </w:r>
          </w:p>
        </w:tc>
        <w:tc>
          <w:tcPr>
            <w:tcW w:w="1304"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907" w:type="dxa"/>
            <w:tcBorders>
              <w:top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rPr>
                <w:sz w:val="18"/>
                <w:szCs w:val="18"/>
              </w:rPr>
            </w:pPr>
          </w:p>
        </w:tc>
        <w:tc>
          <w:tcPr>
            <w:tcW w:w="1077" w:type="dxa"/>
            <w:tcBorders>
              <w:top w:val="nil"/>
            </w:tcBorders>
          </w:tcPr>
          <w:p w:rsidR="000D2624" w:rsidRPr="00960328" w:rsidRDefault="000D2624" w:rsidP="000D2624">
            <w:pPr>
              <w:pStyle w:val="ConsPlusNormal"/>
              <w:rPr>
                <w:sz w:val="18"/>
                <w:szCs w:val="18"/>
              </w:rPr>
            </w:pPr>
          </w:p>
        </w:tc>
        <w:tc>
          <w:tcPr>
            <w:tcW w:w="79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vAlign w:val="bottom"/>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доходов от возмещения ущерба, выявленного в связи с  недостачей</w:t>
      </w:r>
    </w:p>
    <w:p w:rsidR="000D2624" w:rsidRPr="00960328" w:rsidRDefault="000D2624" w:rsidP="000D2624">
      <w:pPr>
        <w:pStyle w:val="ConsPlusNonformat"/>
        <w:jc w:val="both"/>
        <w:rPr>
          <w:sz w:val="18"/>
          <w:szCs w:val="18"/>
        </w:rPr>
      </w:pPr>
      <w:r w:rsidRPr="00960328">
        <w:rPr>
          <w:sz w:val="18"/>
          <w:szCs w:val="18"/>
        </w:rPr>
        <w:t>материальных запасов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иных доходов от выбытия материальных запасов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w:t>
      </w:r>
    </w:p>
    <w:p w:rsidR="000D2624" w:rsidRPr="00960328" w:rsidRDefault="000D2624" w:rsidP="000D2624">
      <w:pPr>
        <w:pStyle w:val="ConsPlusNonformat"/>
        <w:jc w:val="both"/>
        <w:rPr>
          <w:sz w:val="18"/>
          <w:szCs w:val="18"/>
        </w:rPr>
      </w:pPr>
      <w:r w:rsidRPr="00960328">
        <w:rPr>
          <w:sz w:val="18"/>
          <w:szCs w:val="18"/>
        </w:rPr>
        <w:t xml:space="preserve">          показателей по поступлениям от реализации ценных бумаг</w:t>
      </w:r>
    </w:p>
    <w:p w:rsidR="000D2624" w:rsidRPr="00960328" w:rsidRDefault="000D2624" w:rsidP="000D2624">
      <w:pPr>
        <w:pStyle w:val="ConsPlusNonformat"/>
        <w:jc w:val="both"/>
        <w:rPr>
          <w:sz w:val="18"/>
          <w:szCs w:val="18"/>
        </w:rPr>
      </w:pPr>
      <w:r w:rsidRPr="00960328">
        <w:rPr>
          <w:sz w:val="18"/>
          <w:szCs w:val="18"/>
        </w:rPr>
        <w:t xml:space="preserve">             (кроме акций и иных финансовых инструментов) </w:t>
      </w:r>
      <w:hyperlink w:anchor="P6160" w:history="1">
        <w:r w:rsidRPr="00960328">
          <w:rPr>
            <w:color w:val="0000FF"/>
            <w:sz w:val="18"/>
            <w:szCs w:val="18"/>
          </w:rPr>
          <w:t>&lt;11&gt;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3"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реализации ценных бумаг (кроме акций и иных</w:t>
      </w:r>
    </w:p>
    <w:p w:rsidR="000D2624" w:rsidRPr="00960328" w:rsidRDefault="000D2624" w:rsidP="000D2624">
      <w:pPr>
        <w:pStyle w:val="ConsPlusNonformat"/>
        <w:jc w:val="both"/>
        <w:rPr>
          <w:sz w:val="18"/>
          <w:szCs w:val="18"/>
        </w:rPr>
      </w:pPr>
      <w:r w:rsidRPr="00960328">
        <w:rPr>
          <w:sz w:val="18"/>
          <w:szCs w:val="18"/>
        </w:rPr>
        <w:t>финансовых инструментов)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от реализации ценных бумаг (кроме акций и иных финансовых инструментов)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от реализации ценных бумаг (кроме акций и иных финансовых инструментов)</w:t>
            </w:r>
          </w:p>
          <w:p w:rsidR="000D2624" w:rsidRPr="00960328" w:rsidRDefault="000D2624" w:rsidP="000D2624">
            <w:pPr>
              <w:pStyle w:val="ConsPlusNormal"/>
              <w:rPr>
                <w:sz w:val="18"/>
                <w:szCs w:val="18"/>
              </w:rPr>
            </w:pPr>
            <w:r w:rsidRPr="00960328">
              <w:rPr>
                <w:sz w:val="18"/>
                <w:szCs w:val="18"/>
              </w:rPr>
              <w:t>(</w:t>
            </w:r>
            <w:hyperlink w:anchor="P6138" w:history="1">
              <w:r w:rsidRPr="00960328">
                <w:rPr>
                  <w:color w:val="0000FF"/>
                  <w:sz w:val="18"/>
                  <w:szCs w:val="18"/>
                </w:rPr>
                <w:t>стр. 0300</w:t>
              </w:r>
            </w:hyperlink>
            <w:r w:rsidRPr="00960328">
              <w:rPr>
                <w:sz w:val="18"/>
                <w:szCs w:val="18"/>
              </w:rPr>
              <w:t xml:space="preserve"> + </w:t>
            </w:r>
            <w:hyperlink w:anchor="P6128" w:history="1">
              <w:r w:rsidRPr="00960328">
                <w:rPr>
                  <w:color w:val="0000FF"/>
                  <w:sz w:val="18"/>
                  <w:szCs w:val="18"/>
                </w:rPr>
                <w:t>стр. 0100</w:t>
              </w:r>
            </w:hyperlink>
            <w:r w:rsidRPr="00960328">
              <w:rPr>
                <w:sz w:val="18"/>
                <w:szCs w:val="18"/>
              </w:rPr>
              <w:t xml:space="preserve"> - </w:t>
            </w:r>
            <w:hyperlink w:anchor="P6133" w:history="1">
              <w:r w:rsidRPr="00960328">
                <w:rPr>
                  <w:color w:val="0000FF"/>
                  <w:sz w:val="18"/>
                  <w:szCs w:val="18"/>
                </w:rPr>
                <w:t>стр. 0200</w:t>
              </w:r>
            </w:hyperlink>
            <w:r w:rsidRPr="00960328">
              <w:rPr>
                <w:sz w:val="18"/>
                <w:szCs w:val="18"/>
              </w:rPr>
              <w:t xml:space="preserve"> - </w:t>
            </w:r>
            <w:hyperlink w:anchor="P6143" w:history="1">
              <w:r w:rsidRPr="00960328">
                <w:rPr>
                  <w:color w:val="0000FF"/>
                  <w:sz w:val="18"/>
                  <w:szCs w:val="18"/>
                </w:rPr>
                <w:t>стр. 0400</w:t>
              </w:r>
            </w:hyperlink>
            <w:r w:rsidRPr="00960328">
              <w:rPr>
                <w:sz w:val="18"/>
                <w:szCs w:val="18"/>
              </w:rPr>
              <w:t xml:space="preserve"> + </w:t>
            </w:r>
            <w:hyperlink w:anchor="P6148"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&lt;11&gt;  Формируется  по  статье  620  "Уменьшение стоимости ценных бумаг,</w:t>
      </w:r>
    </w:p>
    <w:p w:rsidR="000D2624" w:rsidRPr="00960328" w:rsidRDefault="000D2624" w:rsidP="000D2624">
      <w:pPr>
        <w:pStyle w:val="ConsPlusNonformat"/>
        <w:jc w:val="both"/>
        <w:rPr>
          <w:sz w:val="18"/>
          <w:szCs w:val="18"/>
        </w:rPr>
      </w:pPr>
      <w:r w:rsidRPr="00960328">
        <w:rPr>
          <w:sz w:val="18"/>
          <w:szCs w:val="18"/>
        </w:rPr>
        <w:t>кроме  акций  и  иных  финансовых  инструментов"  аналитической группы вида</w:t>
      </w:r>
    </w:p>
    <w:p w:rsidR="000D2624" w:rsidRPr="00960328" w:rsidRDefault="000D2624" w:rsidP="000D2624">
      <w:pPr>
        <w:pStyle w:val="ConsPlusNonformat"/>
        <w:jc w:val="both"/>
        <w:rPr>
          <w:sz w:val="18"/>
          <w:szCs w:val="18"/>
        </w:rPr>
      </w:pPr>
      <w:r w:rsidRPr="00960328">
        <w:rPr>
          <w:sz w:val="18"/>
          <w:szCs w:val="18"/>
        </w:rPr>
        <w:t>источников финансирования дефицитов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поступлений  от  реализации  ценных  бумаг  (кроме акций и  иных</w:t>
      </w:r>
    </w:p>
    <w:p w:rsidR="000D2624" w:rsidRPr="00960328" w:rsidRDefault="000D2624" w:rsidP="000D2624">
      <w:pPr>
        <w:pStyle w:val="ConsPlusNonformat"/>
        <w:jc w:val="both"/>
        <w:rPr>
          <w:sz w:val="18"/>
          <w:szCs w:val="18"/>
        </w:rPr>
      </w:pPr>
      <w:r w:rsidRPr="00960328">
        <w:rPr>
          <w:sz w:val="18"/>
          <w:szCs w:val="18"/>
        </w:rPr>
        <w:t>финансовых инструментов)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векселей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облигаций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иных ценных бумаг (кроме акций)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доходов от реализации векселей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доходов от реализации облигаций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доходов от реализации иных ценных бумаг (кроме акций)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Наименование </w:t>
            </w:r>
            <w:r w:rsidRPr="00960328">
              <w:rPr>
                <w:sz w:val="18"/>
                <w:szCs w:val="18"/>
              </w:rPr>
              <w:lastRenderedPageBreak/>
              <w:t>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Код </w:t>
            </w:r>
            <w:r w:rsidRPr="00960328">
              <w:rPr>
                <w:sz w:val="18"/>
                <w:szCs w:val="18"/>
              </w:rPr>
              <w:lastRenderedPageBreak/>
              <w:t>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Наименование </w:t>
            </w:r>
            <w:r w:rsidRPr="00960328">
              <w:rPr>
                <w:sz w:val="18"/>
                <w:szCs w:val="18"/>
              </w:rPr>
              <w:lastRenderedPageBreak/>
              <w:t>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от реализации акций и иных форм участия в капитале </w:t>
      </w:r>
      <w:hyperlink w:anchor="P6530" w:history="1">
        <w:r w:rsidRPr="00960328">
          <w:rPr>
            <w:color w:val="0000FF"/>
            <w:sz w:val="18"/>
            <w:szCs w:val="18"/>
          </w:rPr>
          <w:t>&lt;12&gt;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4"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реализации акций и иных форм участия  в</w:t>
      </w:r>
    </w:p>
    <w:p w:rsidR="000D2624" w:rsidRPr="00960328" w:rsidRDefault="000D2624" w:rsidP="000D2624">
      <w:pPr>
        <w:pStyle w:val="ConsPlusNonformat"/>
        <w:jc w:val="both"/>
        <w:rPr>
          <w:sz w:val="18"/>
          <w:szCs w:val="18"/>
        </w:rPr>
      </w:pPr>
      <w:r w:rsidRPr="00960328">
        <w:rPr>
          <w:sz w:val="18"/>
          <w:szCs w:val="18"/>
        </w:rPr>
        <w:t>капитале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от реализации акций и иных форм участия в капитале</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от реализации акций и иных форм участия в капитале (</w:t>
            </w:r>
            <w:hyperlink w:anchor="P6509" w:history="1">
              <w:r w:rsidRPr="00960328">
                <w:rPr>
                  <w:color w:val="0000FF"/>
                  <w:sz w:val="18"/>
                  <w:szCs w:val="18"/>
                </w:rPr>
                <w:t>стр. 0300</w:t>
              </w:r>
            </w:hyperlink>
            <w:r w:rsidRPr="00960328">
              <w:rPr>
                <w:sz w:val="18"/>
                <w:szCs w:val="18"/>
              </w:rPr>
              <w:t xml:space="preserve"> + </w:t>
            </w:r>
            <w:hyperlink w:anchor="P6499" w:history="1">
              <w:r w:rsidRPr="00960328">
                <w:rPr>
                  <w:color w:val="0000FF"/>
                  <w:sz w:val="18"/>
                  <w:szCs w:val="18"/>
                </w:rPr>
                <w:t>стр. 0100</w:t>
              </w:r>
            </w:hyperlink>
            <w:r w:rsidRPr="00960328">
              <w:rPr>
                <w:sz w:val="18"/>
                <w:szCs w:val="18"/>
              </w:rPr>
              <w:t xml:space="preserve"> - </w:t>
            </w:r>
            <w:hyperlink w:anchor="P6504" w:history="1">
              <w:r w:rsidRPr="00960328">
                <w:rPr>
                  <w:color w:val="0000FF"/>
                  <w:sz w:val="18"/>
                  <w:szCs w:val="18"/>
                </w:rPr>
                <w:t>стр. 0200</w:t>
              </w:r>
            </w:hyperlink>
            <w:r w:rsidRPr="00960328">
              <w:rPr>
                <w:sz w:val="18"/>
                <w:szCs w:val="18"/>
              </w:rPr>
              <w:t xml:space="preserve"> - </w:t>
            </w:r>
            <w:hyperlink w:anchor="P6514" w:history="1">
              <w:r w:rsidRPr="00960328">
                <w:rPr>
                  <w:color w:val="0000FF"/>
                  <w:sz w:val="18"/>
                  <w:szCs w:val="18"/>
                </w:rPr>
                <w:t>стр. 0400</w:t>
              </w:r>
            </w:hyperlink>
            <w:r w:rsidRPr="00960328">
              <w:rPr>
                <w:sz w:val="18"/>
                <w:szCs w:val="18"/>
              </w:rPr>
              <w:t xml:space="preserve"> + </w:t>
            </w:r>
            <w:hyperlink w:anchor="P6519"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&lt;12&gt;  Формируется  по  статье  630  "Уменьшение  стоимости акций и иных</w:t>
      </w:r>
    </w:p>
    <w:p w:rsidR="000D2624" w:rsidRPr="00960328" w:rsidRDefault="000D2624" w:rsidP="000D2624">
      <w:pPr>
        <w:pStyle w:val="ConsPlusNonformat"/>
        <w:jc w:val="both"/>
        <w:rPr>
          <w:sz w:val="18"/>
          <w:szCs w:val="18"/>
        </w:rPr>
      </w:pPr>
      <w:r w:rsidRPr="00960328">
        <w:rPr>
          <w:sz w:val="18"/>
          <w:szCs w:val="18"/>
        </w:rPr>
        <w:t>финансовых    инструментов"    аналитической    группы    вида   источников</w:t>
      </w:r>
    </w:p>
    <w:p w:rsidR="000D2624" w:rsidRPr="00960328" w:rsidRDefault="000D2624" w:rsidP="000D2624">
      <w:pPr>
        <w:pStyle w:val="ConsPlusNonformat"/>
        <w:jc w:val="both"/>
        <w:rPr>
          <w:sz w:val="18"/>
          <w:szCs w:val="18"/>
        </w:rPr>
      </w:pPr>
      <w:r w:rsidRPr="00960328">
        <w:rPr>
          <w:sz w:val="18"/>
          <w:szCs w:val="18"/>
        </w:rPr>
        <w:t>финансирования дефицитов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поступлений от реализации акций и иных форм участия в капитале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текущий финансовый </w:t>
            </w:r>
            <w:r w:rsidRPr="00960328">
              <w:rPr>
                <w:sz w:val="18"/>
                <w:szCs w:val="18"/>
              </w:rPr>
              <w:lastRenderedPageBreak/>
              <w:t>год)</w:t>
            </w:r>
          </w:p>
        </w:tc>
        <w:tc>
          <w:tcPr>
            <w:tcW w:w="1531"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первый год планового </w:t>
            </w:r>
            <w:r w:rsidRPr="00960328">
              <w:rPr>
                <w:sz w:val="18"/>
                <w:szCs w:val="18"/>
              </w:rPr>
              <w:lastRenderedPageBreak/>
              <w:t>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второй год планового </w:t>
            </w:r>
            <w:r w:rsidRPr="00960328">
              <w:rPr>
                <w:sz w:val="18"/>
                <w:szCs w:val="18"/>
              </w:rPr>
              <w:lastRenderedPageBreak/>
              <w:t>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акций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доли в уставном капитале</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Доходы от реализации иных форм участия в капитале</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поступлений от реализации акций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поступлений от реализации доли в уставном капитале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доходов от реализации иных форм участия в капитале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806"/>
        <w:gridCol w:w="1304"/>
        <w:gridCol w:w="850"/>
        <w:gridCol w:w="1077"/>
        <w:gridCol w:w="850"/>
        <w:gridCol w:w="794"/>
        <w:gridCol w:w="1077"/>
        <w:gridCol w:w="907"/>
        <w:gridCol w:w="850"/>
        <w:gridCol w:w="1077"/>
        <w:gridCol w:w="794"/>
      </w:tblGrid>
      <w:tr w:rsidR="000D2624" w:rsidRPr="00960328" w:rsidTr="000D2624">
        <w:tc>
          <w:tcPr>
            <w:tcW w:w="215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Наименование </w:t>
            </w:r>
            <w:r w:rsidRPr="00960328">
              <w:rPr>
                <w:sz w:val="18"/>
                <w:szCs w:val="18"/>
              </w:rPr>
              <w:lastRenderedPageBreak/>
              <w:t>показателя</w:t>
            </w:r>
          </w:p>
        </w:tc>
        <w:tc>
          <w:tcPr>
            <w:tcW w:w="806"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Код </w:t>
            </w:r>
            <w:r w:rsidRPr="00960328">
              <w:rPr>
                <w:sz w:val="18"/>
                <w:szCs w:val="18"/>
              </w:rPr>
              <w:lastRenderedPageBreak/>
              <w:t>строки</w:t>
            </w:r>
          </w:p>
        </w:tc>
        <w:tc>
          <w:tcPr>
            <w:tcW w:w="1304"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Наименование </w:t>
            </w:r>
            <w:r w:rsidRPr="00960328">
              <w:rPr>
                <w:sz w:val="18"/>
                <w:szCs w:val="18"/>
              </w:rPr>
              <w:lastRenderedPageBreak/>
              <w:t>единицы измерения</w:t>
            </w:r>
          </w:p>
        </w:tc>
        <w:tc>
          <w:tcPr>
            <w:tcW w:w="2777"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текущий финансовый год)</w:t>
            </w:r>
          </w:p>
        </w:tc>
        <w:tc>
          <w:tcPr>
            <w:tcW w:w="2778"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второй год планового периода)</w:t>
            </w:r>
          </w:p>
        </w:tc>
      </w:tr>
      <w:tr w:rsidR="000D2624" w:rsidRPr="00960328" w:rsidTr="000D2624">
        <w:tc>
          <w:tcPr>
            <w:tcW w:w="2154" w:type="dxa"/>
            <w:vMerge/>
            <w:tcBorders>
              <w:left w:val="nil"/>
            </w:tcBorders>
          </w:tcPr>
          <w:p w:rsidR="000D2624" w:rsidRPr="00960328" w:rsidRDefault="000D2624" w:rsidP="000D2624">
            <w:pPr>
              <w:rPr>
                <w:sz w:val="18"/>
                <w:szCs w:val="18"/>
              </w:rPr>
            </w:pPr>
          </w:p>
        </w:tc>
        <w:tc>
          <w:tcPr>
            <w:tcW w:w="806" w:type="dxa"/>
            <w:vMerge/>
          </w:tcPr>
          <w:p w:rsidR="000D2624" w:rsidRPr="00960328" w:rsidRDefault="000D2624" w:rsidP="000D2624">
            <w:pPr>
              <w:rPr>
                <w:sz w:val="18"/>
                <w:szCs w:val="18"/>
              </w:rPr>
            </w:pPr>
          </w:p>
        </w:tc>
        <w:tc>
          <w:tcPr>
            <w:tcW w:w="130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1077"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15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06"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077"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794" w:type="dxa"/>
          </w:tcPr>
          <w:p w:rsidR="000D2624" w:rsidRPr="00960328" w:rsidRDefault="000D2624" w:rsidP="000D2624">
            <w:pPr>
              <w:pStyle w:val="ConsPlusNormal"/>
              <w:jc w:val="center"/>
              <w:rPr>
                <w:sz w:val="18"/>
                <w:szCs w:val="18"/>
              </w:rPr>
            </w:pPr>
            <w:r w:rsidRPr="00960328">
              <w:rPr>
                <w:sz w:val="18"/>
                <w:szCs w:val="18"/>
              </w:rPr>
              <w:t>7</w:t>
            </w:r>
          </w:p>
        </w:tc>
        <w:tc>
          <w:tcPr>
            <w:tcW w:w="107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1077" w:type="dxa"/>
          </w:tcPr>
          <w:p w:rsidR="000D2624" w:rsidRPr="00960328" w:rsidRDefault="000D2624" w:rsidP="000D2624">
            <w:pPr>
              <w:pStyle w:val="ConsPlusNormal"/>
              <w:jc w:val="center"/>
              <w:rPr>
                <w:sz w:val="18"/>
                <w:szCs w:val="18"/>
              </w:rPr>
            </w:pPr>
            <w:r w:rsidRPr="00960328">
              <w:rPr>
                <w:sz w:val="18"/>
                <w:szCs w:val="18"/>
              </w:rPr>
              <w:t>11</w:t>
            </w:r>
          </w:p>
        </w:tc>
        <w:tc>
          <w:tcPr>
            <w:tcW w:w="794"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tcBorders>
          </w:tcPr>
          <w:p w:rsidR="000D2624" w:rsidRPr="00960328" w:rsidRDefault="000D2624" w:rsidP="000D2624">
            <w:pPr>
              <w:pStyle w:val="ConsPlusNormal"/>
              <w:rPr>
                <w:sz w:val="18"/>
                <w:szCs w:val="18"/>
              </w:rPr>
            </w:pPr>
          </w:p>
        </w:tc>
        <w:tc>
          <w:tcPr>
            <w:tcW w:w="806" w:type="dxa"/>
            <w:vAlign w:val="bottom"/>
          </w:tcPr>
          <w:p w:rsidR="000D2624" w:rsidRPr="00960328" w:rsidRDefault="000D2624" w:rsidP="000D2624">
            <w:pPr>
              <w:pStyle w:val="ConsPlusNormal"/>
              <w:rPr>
                <w:sz w:val="18"/>
                <w:szCs w:val="18"/>
              </w:rPr>
            </w:pPr>
          </w:p>
        </w:tc>
        <w:tc>
          <w:tcPr>
            <w:tcW w:w="130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15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0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0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от операций с иными финансовыми активами </w:t>
      </w:r>
      <w:hyperlink w:anchor="P6899" w:history="1">
        <w:r w:rsidRPr="00960328">
          <w:rPr>
            <w:color w:val="0000FF"/>
            <w:sz w:val="18"/>
            <w:szCs w:val="18"/>
          </w:rPr>
          <w:t>&lt;13&gt;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5"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от операций с иными финансовыми активами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от операций с иными финансовыми активами</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поступлений от реализации иных финансовых активов</w:t>
            </w:r>
          </w:p>
          <w:p w:rsidR="000D2624" w:rsidRPr="00960328" w:rsidRDefault="000D2624" w:rsidP="000D2624">
            <w:pPr>
              <w:pStyle w:val="ConsPlusNormal"/>
              <w:rPr>
                <w:sz w:val="18"/>
                <w:szCs w:val="18"/>
              </w:rPr>
            </w:pPr>
            <w:r w:rsidRPr="00960328">
              <w:rPr>
                <w:sz w:val="18"/>
                <w:szCs w:val="18"/>
              </w:rPr>
              <w:t>(</w:t>
            </w:r>
            <w:hyperlink w:anchor="P6877" w:history="1">
              <w:r w:rsidRPr="00960328">
                <w:rPr>
                  <w:color w:val="0000FF"/>
                  <w:sz w:val="18"/>
                  <w:szCs w:val="18"/>
                </w:rPr>
                <w:t>стр. 0300</w:t>
              </w:r>
            </w:hyperlink>
            <w:r w:rsidRPr="00960328">
              <w:rPr>
                <w:sz w:val="18"/>
                <w:szCs w:val="18"/>
              </w:rPr>
              <w:t xml:space="preserve"> + </w:t>
            </w:r>
            <w:hyperlink w:anchor="P6867" w:history="1">
              <w:r w:rsidRPr="00960328">
                <w:rPr>
                  <w:color w:val="0000FF"/>
                  <w:sz w:val="18"/>
                  <w:szCs w:val="18"/>
                </w:rPr>
                <w:t>стр. 0100</w:t>
              </w:r>
            </w:hyperlink>
            <w:r w:rsidRPr="00960328">
              <w:rPr>
                <w:sz w:val="18"/>
                <w:szCs w:val="18"/>
              </w:rPr>
              <w:t xml:space="preserve"> - </w:t>
            </w:r>
            <w:hyperlink w:anchor="P6872" w:history="1">
              <w:r w:rsidRPr="00960328">
                <w:rPr>
                  <w:color w:val="0000FF"/>
                  <w:sz w:val="18"/>
                  <w:szCs w:val="18"/>
                </w:rPr>
                <w:t>стр. 0200</w:t>
              </w:r>
            </w:hyperlink>
            <w:r w:rsidRPr="00960328">
              <w:rPr>
                <w:sz w:val="18"/>
                <w:szCs w:val="18"/>
              </w:rPr>
              <w:t xml:space="preserve"> - </w:t>
            </w:r>
            <w:hyperlink w:anchor="P6882" w:history="1">
              <w:r w:rsidRPr="00960328">
                <w:rPr>
                  <w:color w:val="0000FF"/>
                  <w:sz w:val="18"/>
                  <w:szCs w:val="18"/>
                </w:rPr>
                <w:t>стр. 0400</w:t>
              </w:r>
            </w:hyperlink>
            <w:r w:rsidRPr="00960328">
              <w:rPr>
                <w:sz w:val="18"/>
                <w:szCs w:val="18"/>
              </w:rPr>
              <w:t xml:space="preserve"> + </w:t>
            </w:r>
            <w:hyperlink w:anchor="P6887"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&lt;13&gt;  Формируется  по  статье 650 "Уменьшение стоимости иных финансовых</w:t>
      </w:r>
    </w:p>
    <w:p w:rsidR="000D2624" w:rsidRPr="00960328" w:rsidRDefault="000D2624" w:rsidP="000D2624">
      <w:pPr>
        <w:pStyle w:val="ConsPlusNonformat"/>
        <w:jc w:val="both"/>
        <w:rPr>
          <w:sz w:val="18"/>
          <w:szCs w:val="18"/>
        </w:rPr>
      </w:pPr>
      <w:r w:rsidRPr="00960328">
        <w:rPr>
          <w:sz w:val="18"/>
          <w:szCs w:val="18"/>
        </w:rPr>
        <w:t>активов"  аналитической  группы  вида  источников  финансирования дефицитов</w:t>
      </w:r>
    </w:p>
    <w:p w:rsidR="000D2624" w:rsidRPr="00960328" w:rsidRDefault="000D2624" w:rsidP="000D2624">
      <w:pPr>
        <w:pStyle w:val="ConsPlusNonformat"/>
        <w:jc w:val="both"/>
        <w:rPr>
          <w:sz w:val="18"/>
          <w:szCs w:val="18"/>
        </w:rPr>
      </w:pPr>
      <w:r w:rsidRPr="00960328">
        <w:rPr>
          <w:sz w:val="18"/>
          <w:szCs w:val="18"/>
        </w:rPr>
        <w:t>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поступлений от операций с иными финансовыми активами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w:t>
      </w:r>
    </w:p>
    <w:p w:rsidR="000D2624" w:rsidRPr="00960328" w:rsidRDefault="000D2624" w:rsidP="000D2624">
      <w:pPr>
        <w:pStyle w:val="ConsPlusNonformat"/>
        <w:jc w:val="both"/>
        <w:rPr>
          <w:sz w:val="18"/>
          <w:szCs w:val="18"/>
        </w:rPr>
      </w:pPr>
      <w:r w:rsidRPr="00960328">
        <w:rPr>
          <w:sz w:val="18"/>
          <w:szCs w:val="18"/>
        </w:rPr>
        <w:t xml:space="preserve">                  по прочим поступлениям </w:t>
      </w:r>
      <w:hyperlink w:anchor="P6999" w:history="1">
        <w:r w:rsidRPr="00960328">
          <w:rPr>
            <w:color w:val="0000FF"/>
            <w:sz w:val="18"/>
            <w:szCs w:val="18"/>
          </w:rPr>
          <w:t>&lt;14&gt;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6"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прочих поступлений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прочих поступлений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&lt;14&gt;  Формируется  по  статье  510  "Поступление  денежных средств и их</w:t>
      </w:r>
    </w:p>
    <w:p w:rsidR="000D2624" w:rsidRPr="00960328" w:rsidRDefault="000D2624" w:rsidP="000D2624">
      <w:pPr>
        <w:pStyle w:val="ConsPlusNonformat"/>
        <w:jc w:val="both"/>
        <w:rPr>
          <w:sz w:val="18"/>
          <w:szCs w:val="18"/>
        </w:rPr>
      </w:pPr>
      <w:r w:rsidRPr="00960328">
        <w:rPr>
          <w:sz w:val="18"/>
          <w:szCs w:val="18"/>
        </w:rPr>
        <w:t>эквивалентов" аналитической группы вида источников финансирования дефицитов</w:t>
      </w:r>
    </w:p>
    <w:p w:rsidR="000D2624" w:rsidRPr="00960328" w:rsidRDefault="000D2624" w:rsidP="000D2624">
      <w:pPr>
        <w:pStyle w:val="ConsPlusNonformat"/>
        <w:jc w:val="both"/>
        <w:rPr>
          <w:sz w:val="18"/>
          <w:szCs w:val="18"/>
        </w:rPr>
      </w:pPr>
      <w:r w:rsidRPr="00960328">
        <w:rPr>
          <w:sz w:val="18"/>
          <w:szCs w:val="18"/>
        </w:rPr>
        <w:t>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объема прочих поступлений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 xml:space="preserve">Увеличение остатков денежных средств за </w:t>
            </w:r>
            <w:r w:rsidRPr="00960328">
              <w:rPr>
                <w:sz w:val="18"/>
                <w:szCs w:val="18"/>
              </w:rPr>
              <w:lastRenderedPageBreak/>
              <w:t>счет возврата залоговых платежей, задатков,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lastRenderedPageBreak/>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lastRenderedPageBreak/>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0101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Увеличение остатков денежных средств за счет возврата ранее произведенных выплат,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0201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Увеличение остатков денежных средств за счет возврата сумм, ранее размещенных на депозитных счетах,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vAlign w:val="bottom"/>
          </w:tcPr>
          <w:p w:rsidR="000D2624" w:rsidRPr="00960328" w:rsidRDefault="000D2624" w:rsidP="000D2624">
            <w:pPr>
              <w:pStyle w:val="ConsPlusNormal"/>
              <w:jc w:val="center"/>
              <w:rPr>
                <w:sz w:val="18"/>
                <w:szCs w:val="18"/>
              </w:rPr>
            </w:pPr>
            <w:r w:rsidRPr="00960328">
              <w:rPr>
                <w:sz w:val="18"/>
                <w:szCs w:val="18"/>
              </w:rPr>
              <w:t>0301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Прочие поступления денежных средств,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vAlign w:val="bottom"/>
          </w:tcPr>
          <w:p w:rsidR="000D2624" w:rsidRPr="00960328" w:rsidRDefault="000D2624" w:rsidP="000D2624">
            <w:pPr>
              <w:pStyle w:val="ConsPlusNormal"/>
              <w:jc w:val="center"/>
              <w:rPr>
                <w:sz w:val="18"/>
                <w:szCs w:val="18"/>
              </w:rPr>
            </w:pPr>
            <w:r w:rsidRPr="00960328">
              <w:rPr>
                <w:sz w:val="18"/>
                <w:szCs w:val="18"/>
              </w:rPr>
              <w:t>0401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в рамках взаиморасчетов между учреждением и обособленным</w:t>
      </w:r>
    </w:p>
    <w:p w:rsidR="000D2624" w:rsidRPr="00960328" w:rsidRDefault="000D2624" w:rsidP="000D2624">
      <w:pPr>
        <w:pStyle w:val="ConsPlusNonformat"/>
        <w:jc w:val="both"/>
        <w:rPr>
          <w:sz w:val="18"/>
          <w:szCs w:val="18"/>
        </w:rPr>
      </w:pPr>
      <w:r w:rsidRPr="00960328">
        <w:rPr>
          <w:sz w:val="18"/>
          <w:szCs w:val="18"/>
        </w:rPr>
        <w:t xml:space="preserve">               подразделением </w:t>
      </w:r>
      <w:hyperlink w:anchor="P7166" w:history="1">
        <w:r w:rsidRPr="00960328">
          <w:rPr>
            <w:color w:val="0000FF"/>
            <w:sz w:val="18"/>
            <w:szCs w:val="18"/>
          </w:rPr>
          <w:t>&lt;15&gt;</w:t>
        </w:r>
      </w:hyperlink>
      <w:r w:rsidRPr="00960328">
        <w:rPr>
          <w:sz w:val="18"/>
          <w:szCs w:val="18"/>
        </w:rPr>
        <w:t xml:space="preserve"> на 20__ год и на плановый</w:t>
      </w:r>
    </w:p>
    <w:p w:rsidR="000D2624" w:rsidRPr="00960328" w:rsidRDefault="000D2624" w:rsidP="000D2624">
      <w:pPr>
        <w:pStyle w:val="ConsPlusNonformat"/>
        <w:jc w:val="both"/>
        <w:rPr>
          <w:sz w:val="18"/>
          <w:szCs w:val="18"/>
        </w:rPr>
      </w:pPr>
      <w:r w:rsidRPr="00960328">
        <w:rPr>
          <w:sz w:val="18"/>
          <w:szCs w:val="18"/>
        </w:rPr>
        <w:t xml:space="preserve">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7"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в рамках взаиморасчетов между учреждением  и</w:t>
      </w:r>
    </w:p>
    <w:p w:rsidR="000D2624" w:rsidRPr="00960328" w:rsidRDefault="000D2624" w:rsidP="000D2624">
      <w:pPr>
        <w:pStyle w:val="ConsPlusNonformat"/>
        <w:jc w:val="both"/>
        <w:rPr>
          <w:sz w:val="18"/>
          <w:szCs w:val="18"/>
        </w:rPr>
      </w:pPr>
      <w:r w:rsidRPr="00960328">
        <w:rPr>
          <w:sz w:val="18"/>
          <w:szCs w:val="18"/>
        </w:rPr>
        <w:t>обособленным подразделением</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поступлений в рамках взаиморасчетов между учреждением и обособленным подразделением</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&lt;15&gt;  Формируется  по  статье  510  "Поступление  денежных средств и их</w:t>
      </w:r>
    </w:p>
    <w:p w:rsidR="000D2624" w:rsidRPr="00960328" w:rsidRDefault="000D2624" w:rsidP="000D2624">
      <w:pPr>
        <w:pStyle w:val="ConsPlusNonformat"/>
        <w:jc w:val="both"/>
        <w:rPr>
          <w:sz w:val="18"/>
          <w:szCs w:val="18"/>
        </w:rPr>
      </w:pPr>
      <w:r w:rsidRPr="00960328">
        <w:rPr>
          <w:sz w:val="18"/>
          <w:szCs w:val="18"/>
        </w:rPr>
        <w:t>эквивалентов" аналитической группы вида источников финансирования дефицитов</w:t>
      </w:r>
    </w:p>
    <w:p w:rsidR="000D2624" w:rsidRPr="00960328" w:rsidRDefault="000D2624" w:rsidP="000D2624">
      <w:pPr>
        <w:pStyle w:val="ConsPlusNonformat"/>
        <w:jc w:val="both"/>
        <w:rPr>
          <w:sz w:val="18"/>
          <w:szCs w:val="18"/>
        </w:rPr>
      </w:pPr>
      <w:r w:rsidRPr="00960328">
        <w:rPr>
          <w:sz w:val="18"/>
          <w:szCs w:val="18"/>
        </w:rPr>
        <w:t>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объема прочих поступлений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средств в рамках финансового обеспечен</w:t>
            </w:r>
            <w:r w:rsidR="00194BAA" w:rsidRPr="00960328">
              <w:rPr>
                <w:sz w:val="18"/>
                <w:szCs w:val="18"/>
              </w:rPr>
              <w:t xml:space="preserve">ия выполнения   </w:t>
            </w:r>
            <w:r w:rsidRPr="00960328">
              <w:rPr>
                <w:sz w:val="18"/>
                <w:szCs w:val="18"/>
              </w:rPr>
              <w:t>муниципального задания,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vAlign w:val="bottom"/>
          </w:tcPr>
          <w:p w:rsidR="000D2624" w:rsidRPr="00960328" w:rsidRDefault="000D2624" w:rsidP="000D2624">
            <w:pPr>
              <w:pStyle w:val="ConsPlusNormal"/>
              <w:jc w:val="center"/>
              <w:rPr>
                <w:sz w:val="18"/>
                <w:szCs w:val="18"/>
              </w:rPr>
            </w:pPr>
            <w:r w:rsidRPr="00960328">
              <w:rPr>
                <w:sz w:val="18"/>
                <w:szCs w:val="18"/>
              </w:rPr>
              <w:t>0101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средств субсидии на иные цели,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vAlign w:val="bottom"/>
          </w:tcPr>
          <w:p w:rsidR="000D2624" w:rsidRPr="00960328" w:rsidRDefault="000D2624" w:rsidP="000D2624">
            <w:pPr>
              <w:pStyle w:val="ConsPlusNormal"/>
              <w:jc w:val="center"/>
              <w:rPr>
                <w:sz w:val="18"/>
                <w:szCs w:val="18"/>
              </w:rPr>
            </w:pPr>
            <w:r w:rsidRPr="00960328">
              <w:rPr>
                <w:sz w:val="18"/>
                <w:szCs w:val="18"/>
              </w:rPr>
              <w:t>0201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средств субсидии на осуществление капитальных вложений,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vAlign w:val="bottom"/>
          </w:tcPr>
          <w:p w:rsidR="000D2624" w:rsidRPr="00960328" w:rsidRDefault="000D2624" w:rsidP="000D2624">
            <w:pPr>
              <w:pStyle w:val="ConsPlusNormal"/>
              <w:jc w:val="center"/>
              <w:rPr>
                <w:sz w:val="18"/>
                <w:szCs w:val="18"/>
              </w:rPr>
            </w:pPr>
            <w:r w:rsidRPr="00960328">
              <w:rPr>
                <w:sz w:val="18"/>
                <w:szCs w:val="18"/>
              </w:rPr>
              <w:t>0301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денежных средств за счет средств обязательного медицинского страхования,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vAlign w:val="bottom"/>
          </w:tcPr>
          <w:p w:rsidR="000D2624" w:rsidRPr="00960328" w:rsidRDefault="000D2624" w:rsidP="000D2624">
            <w:pPr>
              <w:pStyle w:val="ConsPlusNormal"/>
              <w:jc w:val="center"/>
              <w:rPr>
                <w:sz w:val="18"/>
                <w:szCs w:val="18"/>
              </w:rPr>
            </w:pPr>
            <w:r w:rsidRPr="00960328">
              <w:rPr>
                <w:sz w:val="18"/>
                <w:szCs w:val="18"/>
              </w:rPr>
              <w:t>0401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Прочие поступления денежных средств, всего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left w:val="nil"/>
              <w:bottom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850" w:type="dxa"/>
            <w:tcBorders>
              <w:bottom w:val="nil"/>
            </w:tcBorders>
            <w:vAlign w:val="bottom"/>
          </w:tcPr>
          <w:p w:rsidR="000D2624" w:rsidRPr="00960328" w:rsidRDefault="000D2624" w:rsidP="000D2624">
            <w:pPr>
              <w:pStyle w:val="ConsPlusNormal"/>
              <w:rPr>
                <w:sz w:val="18"/>
                <w:szCs w:val="18"/>
              </w:rPr>
            </w:pPr>
          </w:p>
        </w:tc>
        <w:tc>
          <w:tcPr>
            <w:tcW w:w="1361" w:type="dxa"/>
            <w:tcBorders>
              <w:bottom w:val="nil"/>
            </w:tcBorders>
          </w:tcPr>
          <w:p w:rsidR="000D2624" w:rsidRPr="00960328" w:rsidRDefault="000D2624" w:rsidP="000D2624">
            <w:pPr>
              <w:pStyle w:val="ConsPlusNormal"/>
              <w:rPr>
                <w:sz w:val="18"/>
                <w:szCs w:val="18"/>
              </w:rPr>
            </w:pPr>
          </w:p>
        </w:tc>
        <w:tc>
          <w:tcPr>
            <w:tcW w:w="1531" w:type="dxa"/>
            <w:tcBorders>
              <w:bottom w:val="nil"/>
            </w:tcBorders>
          </w:tcPr>
          <w:p w:rsidR="000D2624" w:rsidRPr="00960328" w:rsidRDefault="000D2624" w:rsidP="000D2624">
            <w:pPr>
              <w:pStyle w:val="ConsPlusNormal"/>
              <w:rPr>
                <w:sz w:val="18"/>
                <w:szCs w:val="18"/>
              </w:rPr>
            </w:pPr>
          </w:p>
        </w:tc>
        <w:tc>
          <w:tcPr>
            <w:tcW w:w="1587"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insideH w:val="nil"/>
          </w:tblBorders>
        </w:tblPrEx>
        <w:tc>
          <w:tcPr>
            <w:tcW w:w="3742" w:type="dxa"/>
            <w:tcBorders>
              <w:top w:val="nil"/>
              <w:left w:val="nil"/>
            </w:tcBorders>
          </w:tcPr>
          <w:p w:rsidR="000D2624" w:rsidRPr="00960328" w:rsidRDefault="000D2624" w:rsidP="000D2624">
            <w:pPr>
              <w:pStyle w:val="ConsPlusNormal"/>
              <w:rPr>
                <w:sz w:val="18"/>
                <w:szCs w:val="18"/>
              </w:rPr>
            </w:pPr>
          </w:p>
        </w:tc>
        <w:tc>
          <w:tcPr>
            <w:tcW w:w="850" w:type="dxa"/>
            <w:tcBorders>
              <w:top w:val="nil"/>
            </w:tcBorders>
            <w:vAlign w:val="bottom"/>
          </w:tcPr>
          <w:p w:rsidR="000D2624" w:rsidRPr="00960328" w:rsidRDefault="000D2624" w:rsidP="000D2624">
            <w:pPr>
              <w:pStyle w:val="ConsPlusNormal"/>
              <w:jc w:val="center"/>
              <w:rPr>
                <w:sz w:val="18"/>
                <w:szCs w:val="18"/>
              </w:rPr>
            </w:pPr>
            <w:r w:rsidRPr="00960328">
              <w:rPr>
                <w:sz w:val="18"/>
                <w:szCs w:val="18"/>
              </w:rPr>
              <w:t>0501</w:t>
            </w:r>
          </w:p>
        </w:tc>
        <w:tc>
          <w:tcPr>
            <w:tcW w:w="1361" w:type="dxa"/>
            <w:tcBorders>
              <w:top w:val="nil"/>
            </w:tcBorders>
          </w:tcPr>
          <w:p w:rsidR="000D2624" w:rsidRPr="00960328" w:rsidRDefault="000D2624" w:rsidP="000D2624">
            <w:pPr>
              <w:pStyle w:val="ConsPlusNormal"/>
              <w:rPr>
                <w:sz w:val="18"/>
                <w:szCs w:val="18"/>
              </w:rPr>
            </w:pPr>
          </w:p>
        </w:tc>
        <w:tc>
          <w:tcPr>
            <w:tcW w:w="1531" w:type="dxa"/>
            <w:tcBorders>
              <w:top w:val="nil"/>
            </w:tcBorders>
          </w:tcPr>
          <w:p w:rsidR="000D2624" w:rsidRPr="00960328" w:rsidRDefault="000D2624" w:rsidP="000D2624">
            <w:pPr>
              <w:pStyle w:val="ConsPlusNormal"/>
              <w:rPr>
                <w:sz w:val="18"/>
                <w:szCs w:val="18"/>
              </w:rPr>
            </w:pPr>
          </w:p>
        </w:tc>
        <w:tc>
          <w:tcPr>
            <w:tcW w:w="1587"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поступлению</w:t>
      </w:r>
    </w:p>
    <w:p w:rsidR="000D2624" w:rsidRPr="00960328" w:rsidRDefault="000D2624" w:rsidP="000D2624">
      <w:pPr>
        <w:pStyle w:val="ConsPlusNonformat"/>
        <w:jc w:val="both"/>
        <w:rPr>
          <w:sz w:val="18"/>
          <w:szCs w:val="18"/>
        </w:rPr>
      </w:pPr>
      <w:r w:rsidRPr="00960328">
        <w:rPr>
          <w:sz w:val="18"/>
          <w:szCs w:val="18"/>
        </w:rPr>
        <w:t xml:space="preserve">        средств от погашения предоставленных ранее ссуд и кредитов</w:t>
      </w:r>
    </w:p>
    <w:p w:rsidR="000D2624" w:rsidRPr="00960328" w:rsidRDefault="000D2624" w:rsidP="000D2624">
      <w:pPr>
        <w:pStyle w:val="ConsPlusNonformat"/>
        <w:jc w:val="both"/>
        <w:rPr>
          <w:sz w:val="18"/>
          <w:szCs w:val="18"/>
        </w:rPr>
      </w:pPr>
      <w:r w:rsidRPr="00960328">
        <w:rPr>
          <w:sz w:val="18"/>
          <w:szCs w:val="18"/>
        </w:rPr>
        <w:t xml:space="preserve">          </w:t>
      </w:r>
      <w:hyperlink w:anchor="P7362" w:history="1">
        <w:r w:rsidRPr="00960328">
          <w:rPr>
            <w:color w:val="0000FF"/>
            <w:sz w:val="18"/>
            <w:szCs w:val="18"/>
          </w:rPr>
          <w:t>&lt;16&gt;</w:t>
        </w:r>
      </w:hyperlink>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8"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поступлений  средств от погашения предоставленных  ранее</w:t>
      </w:r>
    </w:p>
    <w:p w:rsidR="000D2624" w:rsidRPr="00960328" w:rsidRDefault="000D2624" w:rsidP="000D2624">
      <w:pPr>
        <w:pStyle w:val="ConsPlusNonformat"/>
        <w:jc w:val="both"/>
        <w:rPr>
          <w:sz w:val="18"/>
          <w:szCs w:val="18"/>
        </w:rPr>
      </w:pPr>
      <w:r w:rsidRPr="00960328">
        <w:rPr>
          <w:sz w:val="18"/>
          <w:szCs w:val="18"/>
        </w:rPr>
        <w:t>ссуд и кредитов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средств от погашения предоставленных ранее ссуд и кредитов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&lt;16&gt;  Формируется  по  статье 640 "Уменьшение задолженности по ссудам и</w:t>
      </w:r>
    </w:p>
    <w:p w:rsidR="000D2624" w:rsidRPr="00960328" w:rsidRDefault="000D2624" w:rsidP="000D2624">
      <w:pPr>
        <w:pStyle w:val="ConsPlusNonformat"/>
        <w:jc w:val="both"/>
        <w:rPr>
          <w:sz w:val="18"/>
          <w:szCs w:val="18"/>
        </w:rPr>
      </w:pPr>
      <w:r w:rsidRPr="00960328">
        <w:rPr>
          <w:sz w:val="18"/>
          <w:szCs w:val="18"/>
        </w:rPr>
        <w:t>бюджетным  кредитам"  аналитической  группы  вида источников финансирования</w:t>
      </w:r>
    </w:p>
    <w:p w:rsidR="000D2624" w:rsidRPr="00960328" w:rsidRDefault="000D2624" w:rsidP="000D2624">
      <w:pPr>
        <w:pStyle w:val="ConsPlusNonformat"/>
        <w:jc w:val="both"/>
        <w:rPr>
          <w:sz w:val="18"/>
          <w:szCs w:val="18"/>
        </w:rPr>
      </w:pPr>
      <w:r w:rsidRPr="00960328">
        <w:rPr>
          <w:sz w:val="18"/>
          <w:szCs w:val="18"/>
        </w:rPr>
        <w:t>дефицитов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Детализированный  расчет поступлений от погашения предоставленных  ранее</w:t>
      </w:r>
    </w:p>
    <w:p w:rsidR="000D2624" w:rsidRPr="00960328" w:rsidRDefault="000D2624" w:rsidP="000D2624">
      <w:pPr>
        <w:pStyle w:val="ConsPlusNonformat"/>
        <w:jc w:val="both"/>
        <w:rPr>
          <w:sz w:val="18"/>
          <w:szCs w:val="18"/>
        </w:rPr>
      </w:pPr>
      <w:r w:rsidRPr="00960328">
        <w:rPr>
          <w:sz w:val="18"/>
          <w:szCs w:val="18"/>
        </w:rPr>
        <w:t>ссуд и кредитов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поступлениям</w:t>
      </w:r>
    </w:p>
    <w:p w:rsidR="000D2624" w:rsidRPr="00960328" w:rsidRDefault="000D2624" w:rsidP="000D2624">
      <w:pPr>
        <w:pStyle w:val="ConsPlusNonformat"/>
        <w:jc w:val="both"/>
        <w:rPr>
          <w:sz w:val="18"/>
          <w:szCs w:val="18"/>
        </w:rPr>
      </w:pPr>
      <w:r w:rsidRPr="00960328">
        <w:rPr>
          <w:sz w:val="18"/>
          <w:szCs w:val="18"/>
        </w:rPr>
        <w:t xml:space="preserve">             займов (кредитов) </w:t>
      </w:r>
      <w:hyperlink w:anchor="P7473" w:history="1">
        <w:r w:rsidRPr="00960328">
          <w:rPr>
            <w:color w:val="0000FF"/>
            <w:sz w:val="18"/>
            <w:szCs w:val="18"/>
          </w:rPr>
          <w:t>&lt;17&gt;</w:t>
        </w:r>
      </w:hyperlink>
      <w:r w:rsidRPr="00960328">
        <w:rPr>
          <w:sz w:val="18"/>
          <w:szCs w:val="18"/>
        </w:rPr>
        <w:t xml:space="preserve"> на 20__ год и на плановый</w:t>
      </w:r>
    </w:p>
    <w:p w:rsidR="000D2624" w:rsidRPr="00960328" w:rsidRDefault="000D2624" w:rsidP="000D2624">
      <w:pPr>
        <w:pStyle w:val="ConsPlusNonformat"/>
        <w:jc w:val="both"/>
        <w:rPr>
          <w:sz w:val="18"/>
          <w:szCs w:val="18"/>
        </w:rPr>
      </w:pPr>
      <w:r w:rsidRPr="00960328">
        <w:rPr>
          <w:sz w:val="18"/>
          <w:szCs w:val="18"/>
        </w:rPr>
        <w:t xml:space="preserve">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59"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объема по поступлениям займов (кредитов)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Поступления займов (кредитов)</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&lt;17&gt;   Формируется   по  статье  710  "Увеличение  внутренних  долговых</w:t>
      </w:r>
    </w:p>
    <w:p w:rsidR="000D2624" w:rsidRPr="00960328" w:rsidRDefault="000D2624" w:rsidP="000D2624">
      <w:pPr>
        <w:pStyle w:val="ConsPlusNonformat"/>
        <w:jc w:val="both"/>
        <w:rPr>
          <w:sz w:val="18"/>
          <w:szCs w:val="18"/>
        </w:rPr>
      </w:pPr>
      <w:r w:rsidRPr="00960328">
        <w:rPr>
          <w:sz w:val="18"/>
          <w:szCs w:val="18"/>
        </w:rPr>
        <w:t>обязательств" аналитической группы вида источников финансирования дефицитов</w:t>
      </w:r>
    </w:p>
    <w:p w:rsidR="000D2624" w:rsidRPr="00960328" w:rsidRDefault="000D2624" w:rsidP="000D2624">
      <w:pPr>
        <w:pStyle w:val="ConsPlusNonformat"/>
        <w:jc w:val="both"/>
        <w:rPr>
          <w:sz w:val="18"/>
          <w:szCs w:val="18"/>
        </w:rPr>
      </w:pPr>
      <w:r w:rsidRPr="00960328">
        <w:rPr>
          <w:sz w:val="18"/>
          <w:szCs w:val="18"/>
        </w:rPr>
        <w:t>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объема поступлений займов (кредитов)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расходов на оплату труда</w:t>
      </w:r>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 </w:t>
      </w:r>
      <w:hyperlink w:anchor="P7598" w:history="1">
        <w:r w:rsidRPr="00960328">
          <w:rPr>
            <w:color w:val="0000FF"/>
            <w:sz w:val="18"/>
            <w:szCs w:val="18"/>
          </w:rPr>
          <w:t>&lt;18&gt;</w:t>
        </w:r>
      </w:hyperlink>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60"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плановых выплат на оплату труда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на оплату труда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выплат на оплату труда</w:t>
            </w:r>
          </w:p>
          <w:p w:rsidR="000D2624" w:rsidRPr="00960328" w:rsidRDefault="000D2624" w:rsidP="000D2624">
            <w:pPr>
              <w:pStyle w:val="ConsPlusNormal"/>
              <w:rPr>
                <w:sz w:val="18"/>
                <w:szCs w:val="18"/>
              </w:rPr>
            </w:pPr>
            <w:r w:rsidRPr="00960328">
              <w:rPr>
                <w:sz w:val="18"/>
                <w:szCs w:val="18"/>
              </w:rPr>
              <w:t>(</w:t>
            </w:r>
            <w:hyperlink w:anchor="P7566" w:history="1">
              <w:r w:rsidRPr="00960328">
                <w:rPr>
                  <w:color w:val="0000FF"/>
                  <w:sz w:val="18"/>
                  <w:szCs w:val="18"/>
                </w:rPr>
                <w:t>стр. 0100</w:t>
              </w:r>
            </w:hyperlink>
            <w:r w:rsidRPr="00960328">
              <w:rPr>
                <w:sz w:val="18"/>
                <w:szCs w:val="18"/>
              </w:rPr>
              <w:t xml:space="preserve"> - </w:t>
            </w:r>
            <w:hyperlink w:anchor="P7571" w:history="1">
              <w:r w:rsidRPr="00960328">
                <w:rPr>
                  <w:color w:val="0000FF"/>
                  <w:sz w:val="18"/>
                  <w:szCs w:val="18"/>
                </w:rPr>
                <w:t>стр. 0200</w:t>
              </w:r>
            </w:hyperlink>
            <w:r w:rsidRPr="00960328">
              <w:rPr>
                <w:sz w:val="18"/>
                <w:szCs w:val="18"/>
              </w:rPr>
              <w:t xml:space="preserve"> + </w:t>
            </w:r>
            <w:hyperlink w:anchor="P7576" w:history="1">
              <w:r w:rsidRPr="00960328">
                <w:rPr>
                  <w:color w:val="0000FF"/>
                  <w:sz w:val="18"/>
                  <w:szCs w:val="18"/>
                </w:rPr>
                <w:t>стр. 0300</w:t>
              </w:r>
            </w:hyperlink>
            <w:r w:rsidRPr="00960328">
              <w:rPr>
                <w:sz w:val="18"/>
                <w:szCs w:val="18"/>
              </w:rPr>
              <w:t xml:space="preserve"> - </w:t>
            </w:r>
            <w:hyperlink w:anchor="P7581" w:history="1">
              <w:r w:rsidRPr="00960328">
                <w:rPr>
                  <w:color w:val="0000FF"/>
                  <w:sz w:val="18"/>
                  <w:szCs w:val="18"/>
                </w:rPr>
                <w:t>стр. 0400</w:t>
              </w:r>
            </w:hyperlink>
            <w:r w:rsidRPr="00960328">
              <w:rPr>
                <w:sz w:val="18"/>
                <w:szCs w:val="18"/>
              </w:rPr>
              <w:t xml:space="preserve"> + </w:t>
            </w:r>
            <w:hyperlink w:anchor="P7586"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&lt;18&gt;  Формируется  по  элементу  вида  расходов  111 "Фонд оплаты труда</w:t>
      </w:r>
    </w:p>
    <w:p w:rsidR="000D2624" w:rsidRPr="00960328" w:rsidRDefault="000D2624" w:rsidP="000D2624">
      <w:pPr>
        <w:pStyle w:val="ConsPlusNonformat"/>
        <w:jc w:val="both"/>
        <w:rPr>
          <w:sz w:val="18"/>
          <w:szCs w:val="18"/>
        </w:rPr>
      </w:pPr>
      <w:r w:rsidRPr="00960328">
        <w:rPr>
          <w:sz w:val="18"/>
          <w:szCs w:val="18"/>
        </w:rPr>
        <w:lastRenderedPageBreak/>
        <w:t>учреждений"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оплату труда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на выплату заработной платы, осуществляемые на основе договоров (контрактов) в соответствии с трудовым законодательством</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Выплаты поощрительного, стимулирующего характера, в том числе вознаграждения по итогам работы за год, премии</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Материальная помощь</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Единовременное денежное поощрение, в том числе в связи с выходом на пенсию за выслугу лет</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Иные расходы, включаемые в фонд оплаты труда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выплату заработной платы, осуществляемые на  основе</w:t>
      </w:r>
    </w:p>
    <w:p w:rsidR="000D2624" w:rsidRPr="00960328" w:rsidRDefault="000D2624" w:rsidP="000D2624">
      <w:pPr>
        <w:pStyle w:val="ConsPlusNonformat"/>
        <w:jc w:val="both"/>
        <w:rPr>
          <w:sz w:val="18"/>
          <w:szCs w:val="18"/>
        </w:rPr>
      </w:pPr>
      <w:r w:rsidRPr="00960328">
        <w:rPr>
          <w:sz w:val="18"/>
          <w:szCs w:val="18"/>
        </w:rPr>
        <w:t>договоров (контрактов) в соответствии с трудовым законодательством</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2.1.1. Расчет  расходов  на  выплату  заработной  платы, осуществляемые  на</w:t>
      </w:r>
    </w:p>
    <w:p w:rsidR="000D2624" w:rsidRPr="00960328" w:rsidRDefault="000D2624" w:rsidP="000D2624">
      <w:pPr>
        <w:pStyle w:val="ConsPlusNonformat"/>
        <w:jc w:val="both"/>
        <w:rPr>
          <w:sz w:val="18"/>
          <w:szCs w:val="18"/>
        </w:rPr>
      </w:pPr>
      <w:r w:rsidRPr="00960328">
        <w:rPr>
          <w:sz w:val="18"/>
          <w:szCs w:val="18"/>
        </w:rPr>
        <w:t>основе  договоров  (контрактов) в соответствии с трудовым законодательством</w:t>
      </w:r>
    </w:p>
    <w:p w:rsidR="000D2624" w:rsidRPr="00960328" w:rsidRDefault="000D2624" w:rsidP="000D2624">
      <w:pPr>
        <w:pStyle w:val="ConsPlusNonformat"/>
        <w:jc w:val="both"/>
        <w:rPr>
          <w:sz w:val="18"/>
          <w:szCs w:val="18"/>
        </w:rPr>
      </w:pPr>
      <w:r w:rsidRPr="00960328">
        <w:rPr>
          <w:sz w:val="18"/>
          <w:szCs w:val="18"/>
        </w:rPr>
        <w:t>на 20__ год (на текущий финансовый год)</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871"/>
        <w:gridCol w:w="624"/>
        <w:gridCol w:w="1191"/>
        <w:gridCol w:w="1134"/>
        <w:gridCol w:w="1134"/>
        <w:gridCol w:w="1417"/>
        <w:gridCol w:w="1361"/>
        <w:gridCol w:w="1020"/>
      </w:tblGrid>
      <w:tr w:rsidR="000D2624" w:rsidRPr="00960328" w:rsidTr="000D2624">
        <w:tc>
          <w:tcPr>
            <w:tcW w:w="153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Категория должностей</w:t>
            </w:r>
          </w:p>
        </w:tc>
        <w:tc>
          <w:tcPr>
            <w:tcW w:w="1871" w:type="dxa"/>
            <w:vMerge w:val="restart"/>
          </w:tcPr>
          <w:p w:rsidR="000D2624" w:rsidRPr="00960328" w:rsidRDefault="000D2624" w:rsidP="000D2624">
            <w:pPr>
              <w:pStyle w:val="ConsPlusNormal"/>
              <w:jc w:val="center"/>
              <w:rPr>
                <w:sz w:val="18"/>
                <w:szCs w:val="18"/>
              </w:rPr>
            </w:pPr>
            <w:r w:rsidRPr="00960328">
              <w:rPr>
                <w:sz w:val="18"/>
                <w:szCs w:val="18"/>
              </w:rPr>
              <w:t xml:space="preserve">Наименование должности </w:t>
            </w:r>
            <w:hyperlink w:anchor="P7867" w:history="1">
              <w:r w:rsidRPr="00960328">
                <w:rPr>
                  <w:color w:val="0000FF"/>
                  <w:sz w:val="18"/>
                  <w:szCs w:val="18"/>
                </w:rPr>
                <w:t>&lt;19&gt;</w:t>
              </w:r>
            </w:hyperlink>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1" w:type="dxa"/>
            <w:vMerge w:val="restart"/>
          </w:tcPr>
          <w:p w:rsidR="000D2624" w:rsidRPr="00960328" w:rsidRDefault="000D2624" w:rsidP="000D2624">
            <w:pPr>
              <w:pStyle w:val="ConsPlusNormal"/>
              <w:jc w:val="center"/>
              <w:rPr>
                <w:sz w:val="18"/>
                <w:szCs w:val="18"/>
              </w:rPr>
            </w:pPr>
            <w:r w:rsidRPr="00960328">
              <w:rPr>
                <w:sz w:val="18"/>
                <w:szCs w:val="18"/>
              </w:rPr>
              <w:t>Установленная численность, чел</w:t>
            </w:r>
          </w:p>
        </w:tc>
        <w:tc>
          <w:tcPr>
            <w:tcW w:w="5046" w:type="dxa"/>
            <w:gridSpan w:val="4"/>
          </w:tcPr>
          <w:p w:rsidR="000D2624" w:rsidRPr="00960328" w:rsidRDefault="000D2624" w:rsidP="000D2624">
            <w:pPr>
              <w:pStyle w:val="ConsPlusNormal"/>
              <w:jc w:val="center"/>
              <w:rPr>
                <w:sz w:val="18"/>
                <w:szCs w:val="18"/>
              </w:rPr>
            </w:pPr>
            <w:r w:rsidRPr="00960328">
              <w:rPr>
                <w:sz w:val="18"/>
                <w:szCs w:val="18"/>
              </w:rPr>
              <w:t>Среднемесячный размер оплаты труда на одного работника</w:t>
            </w:r>
          </w:p>
        </w:tc>
        <w:tc>
          <w:tcPr>
            <w:tcW w:w="102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Фонд оплаты труда в год</w:t>
            </w:r>
          </w:p>
          <w:p w:rsidR="000D2624" w:rsidRPr="00960328" w:rsidRDefault="000D2624" w:rsidP="000D2624">
            <w:pPr>
              <w:pStyle w:val="ConsPlusNormal"/>
              <w:jc w:val="center"/>
              <w:rPr>
                <w:sz w:val="18"/>
                <w:szCs w:val="18"/>
              </w:rPr>
            </w:pPr>
            <w:r w:rsidRPr="00960328">
              <w:rPr>
                <w:sz w:val="18"/>
                <w:szCs w:val="18"/>
              </w:rPr>
              <w:t>(</w:t>
            </w:r>
            <w:hyperlink w:anchor="P7677" w:history="1">
              <w:r w:rsidRPr="00960328">
                <w:rPr>
                  <w:color w:val="0000FF"/>
                  <w:sz w:val="18"/>
                  <w:szCs w:val="18"/>
                </w:rPr>
                <w:t>гр. 4</w:t>
              </w:r>
            </w:hyperlink>
            <w:r w:rsidRPr="00960328">
              <w:rPr>
                <w:sz w:val="18"/>
                <w:szCs w:val="18"/>
              </w:rPr>
              <w:t xml:space="preserve"> x </w:t>
            </w:r>
            <w:hyperlink w:anchor="P7678" w:history="1">
              <w:r w:rsidRPr="00960328">
                <w:rPr>
                  <w:color w:val="0000FF"/>
                  <w:sz w:val="18"/>
                  <w:szCs w:val="18"/>
                </w:rPr>
                <w:t>гр. 5</w:t>
              </w:r>
            </w:hyperlink>
            <w:r w:rsidRPr="00960328">
              <w:rPr>
                <w:sz w:val="18"/>
                <w:szCs w:val="18"/>
              </w:rPr>
              <w:t>)</w:t>
            </w: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7679" w:history="1">
              <w:r w:rsidRPr="00960328">
                <w:rPr>
                  <w:color w:val="0000FF"/>
                  <w:sz w:val="18"/>
                  <w:szCs w:val="18"/>
                </w:rPr>
                <w:t>гр. 6</w:t>
              </w:r>
            </w:hyperlink>
            <w:r w:rsidRPr="00960328">
              <w:rPr>
                <w:sz w:val="18"/>
                <w:szCs w:val="18"/>
              </w:rPr>
              <w:t xml:space="preserve"> + </w:t>
            </w:r>
            <w:hyperlink w:anchor="P7680" w:history="1">
              <w:r w:rsidRPr="00960328">
                <w:rPr>
                  <w:color w:val="0000FF"/>
                  <w:sz w:val="18"/>
                  <w:szCs w:val="18"/>
                </w:rPr>
                <w:t>гр. 7</w:t>
              </w:r>
            </w:hyperlink>
            <w:r w:rsidRPr="00960328">
              <w:rPr>
                <w:sz w:val="18"/>
                <w:szCs w:val="18"/>
              </w:rPr>
              <w:t xml:space="preserve"> + </w:t>
            </w:r>
            <w:hyperlink w:anchor="P7681" w:history="1">
              <w:r w:rsidRPr="00960328">
                <w:rPr>
                  <w:color w:val="0000FF"/>
                  <w:sz w:val="18"/>
                  <w:szCs w:val="18"/>
                </w:rPr>
                <w:t>гр. 8</w:t>
              </w:r>
            </w:hyperlink>
            <w:r w:rsidRPr="00960328">
              <w:rPr>
                <w:sz w:val="18"/>
                <w:szCs w:val="18"/>
              </w:rPr>
              <w:t>)</w:t>
            </w:r>
          </w:p>
        </w:tc>
        <w:tc>
          <w:tcPr>
            <w:tcW w:w="3912" w:type="dxa"/>
            <w:gridSpan w:val="3"/>
          </w:tcPr>
          <w:p w:rsidR="000D2624" w:rsidRPr="00960328" w:rsidRDefault="000D2624" w:rsidP="000D2624">
            <w:pPr>
              <w:pStyle w:val="ConsPlusNormal"/>
              <w:jc w:val="center"/>
              <w:rPr>
                <w:sz w:val="18"/>
                <w:szCs w:val="18"/>
              </w:rPr>
            </w:pPr>
            <w:r w:rsidRPr="00960328">
              <w:rPr>
                <w:sz w:val="18"/>
                <w:szCs w:val="18"/>
              </w:rPr>
              <w:t>в том числе:</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по должностному окладу</w:t>
            </w:r>
          </w:p>
        </w:tc>
        <w:tc>
          <w:tcPr>
            <w:tcW w:w="2778" w:type="dxa"/>
            <w:gridSpan w:val="2"/>
          </w:tcPr>
          <w:p w:rsidR="000D2624" w:rsidRPr="00960328" w:rsidRDefault="000D2624" w:rsidP="000D2624">
            <w:pPr>
              <w:pStyle w:val="ConsPlusNormal"/>
              <w:jc w:val="center"/>
              <w:rPr>
                <w:sz w:val="18"/>
                <w:szCs w:val="18"/>
              </w:rPr>
            </w:pPr>
            <w:r w:rsidRPr="00960328">
              <w:rPr>
                <w:sz w:val="18"/>
                <w:szCs w:val="18"/>
              </w:rPr>
              <w:t>по выплатам</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компенсационного характера</w:t>
            </w:r>
          </w:p>
        </w:tc>
        <w:tc>
          <w:tcPr>
            <w:tcW w:w="1361" w:type="dxa"/>
          </w:tcPr>
          <w:p w:rsidR="000D2624" w:rsidRPr="00960328" w:rsidRDefault="000D2624" w:rsidP="000D2624">
            <w:pPr>
              <w:pStyle w:val="ConsPlusNormal"/>
              <w:jc w:val="center"/>
              <w:rPr>
                <w:sz w:val="18"/>
                <w:szCs w:val="18"/>
              </w:rPr>
            </w:pPr>
            <w:r w:rsidRPr="00960328">
              <w:rPr>
                <w:sz w:val="18"/>
                <w:szCs w:val="18"/>
              </w:rPr>
              <w:t>стимулирующего характера</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871" w:type="dxa"/>
          </w:tcPr>
          <w:p w:rsidR="000D2624" w:rsidRPr="00960328" w:rsidRDefault="000D2624" w:rsidP="000D2624">
            <w:pPr>
              <w:pStyle w:val="ConsPlusNormal"/>
              <w:jc w:val="center"/>
              <w:rPr>
                <w:sz w:val="18"/>
                <w:szCs w:val="18"/>
              </w:rPr>
            </w:pPr>
            <w:r w:rsidRPr="00960328">
              <w:rPr>
                <w:sz w:val="18"/>
                <w:szCs w:val="18"/>
              </w:rPr>
              <w:t>2</w:t>
            </w:r>
          </w:p>
        </w:tc>
        <w:tc>
          <w:tcPr>
            <w:tcW w:w="624" w:type="dxa"/>
          </w:tcPr>
          <w:p w:rsidR="000D2624" w:rsidRPr="00960328" w:rsidRDefault="000D2624" w:rsidP="000D2624">
            <w:pPr>
              <w:pStyle w:val="ConsPlusNormal"/>
              <w:jc w:val="center"/>
              <w:rPr>
                <w:sz w:val="18"/>
                <w:szCs w:val="18"/>
              </w:rPr>
            </w:pPr>
            <w:r w:rsidRPr="00960328">
              <w:rPr>
                <w:sz w:val="18"/>
                <w:szCs w:val="18"/>
              </w:rPr>
              <w:t>3</w:t>
            </w:r>
          </w:p>
        </w:tc>
        <w:tc>
          <w:tcPr>
            <w:tcW w:w="1191" w:type="dxa"/>
          </w:tcPr>
          <w:p w:rsidR="000D2624" w:rsidRPr="00960328" w:rsidRDefault="000D2624" w:rsidP="000D2624">
            <w:pPr>
              <w:pStyle w:val="ConsPlusNormal"/>
              <w:jc w:val="center"/>
              <w:rPr>
                <w:sz w:val="18"/>
                <w:szCs w:val="18"/>
              </w:rPr>
            </w:pPr>
            <w:r w:rsidRPr="00960328">
              <w:rPr>
                <w:sz w:val="18"/>
                <w:szCs w:val="18"/>
              </w:rPr>
              <w:t>4</w:t>
            </w:r>
          </w:p>
        </w:tc>
        <w:tc>
          <w:tcPr>
            <w:tcW w:w="1134"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417" w:type="dxa"/>
          </w:tcPr>
          <w:p w:rsidR="000D2624" w:rsidRPr="00960328" w:rsidRDefault="000D2624" w:rsidP="000D2624">
            <w:pPr>
              <w:pStyle w:val="ConsPlusNormal"/>
              <w:jc w:val="center"/>
              <w:rPr>
                <w:sz w:val="18"/>
                <w:szCs w:val="18"/>
              </w:rPr>
            </w:pPr>
            <w:r w:rsidRPr="00960328">
              <w:rPr>
                <w:sz w:val="18"/>
                <w:szCs w:val="18"/>
              </w:rPr>
              <w:t>7</w:t>
            </w:r>
          </w:p>
        </w:tc>
        <w:tc>
          <w:tcPr>
            <w:tcW w:w="1361" w:type="dxa"/>
          </w:tcPr>
          <w:p w:rsidR="000D2624" w:rsidRPr="00960328" w:rsidRDefault="000D2624" w:rsidP="000D2624">
            <w:pPr>
              <w:pStyle w:val="ConsPlusNormal"/>
              <w:jc w:val="center"/>
              <w:rPr>
                <w:sz w:val="18"/>
                <w:szCs w:val="18"/>
              </w:rPr>
            </w:pPr>
            <w:r w:rsidRPr="00960328">
              <w:rPr>
                <w:sz w:val="18"/>
                <w:szCs w:val="18"/>
              </w:rPr>
              <w:t>8</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531" w:type="dxa"/>
            <w:vMerge w:val="restart"/>
            <w:tcBorders>
              <w:left w:val="nil"/>
            </w:tcBorders>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tcBorders>
              <w:left w:val="nil"/>
            </w:tcBorders>
          </w:tcPr>
          <w:p w:rsidR="000D2624" w:rsidRPr="00960328" w:rsidRDefault="000D2624" w:rsidP="000D2624">
            <w:pPr>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val="restart"/>
            <w:tcBorders>
              <w:left w:val="nil"/>
            </w:tcBorders>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tcBorders>
              <w:left w:val="nil"/>
            </w:tcBorders>
          </w:tcPr>
          <w:p w:rsidR="000D2624" w:rsidRPr="00960328" w:rsidRDefault="000D2624" w:rsidP="000D2624">
            <w:pPr>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2"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 Расчет  расходов  на  выплату  заработной  платы, осуществляемые  на</w:t>
      </w:r>
    </w:p>
    <w:p w:rsidR="000D2624" w:rsidRPr="00960328" w:rsidRDefault="000D2624" w:rsidP="000D2624">
      <w:pPr>
        <w:pStyle w:val="ConsPlusNonformat"/>
        <w:jc w:val="both"/>
        <w:rPr>
          <w:sz w:val="18"/>
          <w:szCs w:val="18"/>
        </w:rPr>
      </w:pPr>
      <w:r w:rsidRPr="00960328">
        <w:rPr>
          <w:sz w:val="18"/>
          <w:szCs w:val="18"/>
        </w:rPr>
        <w:t>основе  договоров  (контрактов) в соответствии с трудовым законодательством</w:t>
      </w:r>
    </w:p>
    <w:p w:rsidR="000D2624" w:rsidRPr="00960328" w:rsidRDefault="000D2624" w:rsidP="000D2624">
      <w:pPr>
        <w:pStyle w:val="ConsPlusNonformat"/>
        <w:jc w:val="both"/>
        <w:rPr>
          <w:sz w:val="18"/>
          <w:szCs w:val="18"/>
        </w:rPr>
      </w:pPr>
      <w:r w:rsidRPr="00960328">
        <w:rPr>
          <w:sz w:val="18"/>
          <w:szCs w:val="18"/>
        </w:rPr>
        <w:t>на 20__ год (на 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871"/>
        <w:gridCol w:w="624"/>
        <w:gridCol w:w="1191"/>
        <w:gridCol w:w="1134"/>
        <w:gridCol w:w="1134"/>
        <w:gridCol w:w="1417"/>
        <w:gridCol w:w="1361"/>
        <w:gridCol w:w="1020"/>
      </w:tblGrid>
      <w:tr w:rsidR="000D2624" w:rsidRPr="00960328" w:rsidTr="000D2624">
        <w:tc>
          <w:tcPr>
            <w:tcW w:w="153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Категория должностей</w:t>
            </w:r>
          </w:p>
        </w:tc>
        <w:tc>
          <w:tcPr>
            <w:tcW w:w="1871" w:type="dxa"/>
            <w:vMerge w:val="restart"/>
          </w:tcPr>
          <w:p w:rsidR="000D2624" w:rsidRPr="00960328" w:rsidRDefault="000D2624" w:rsidP="000D2624">
            <w:pPr>
              <w:pStyle w:val="ConsPlusNormal"/>
              <w:jc w:val="center"/>
              <w:rPr>
                <w:sz w:val="18"/>
                <w:szCs w:val="18"/>
              </w:rPr>
            </w:pPr>
            <w:r w:rsidRPr="00960328">
              <w:rPr>
                <w:sz w:val="18"/>
                <w:szCs w:val="18"/>
              </w:rPr>
              <w:t xml:space="preserve">Наименование должности </w:t>
            </w:r>
            <w:hyperlink w:anchor="P7867" w:history="1">
              <w:r w:rsidRPr="00960328">
                <w:rPr>
                  <w:color w:val="0000FF"/>
                  <w:sz w:val="18"/>
                  <w:szCs w:val="18"/>
                </w:rPr>
                <w:t>&lt;19&gt;</w:t>
              </w:r>
            </w:hyperlink>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1" w:type="dxa"/>
            <w:vMerge w:val="restart"/>
          </w:tcPr>
          <w:p w:rsidR="000D2624" w:rsidRPr="00960328" w:rsidRDefault="000D2624" w:rsidP="000D2624">
            <w:pPr>
              <w:pStyle w:val="ConsPlusNormal"/>
              <w:jc w:val="center"/>
              <w:rPr>
                <w:sz w:val="18"/>
                <w:szCs w:val="18"/>
              </w:rPr>
            </w:pPr>
            <w:r w:rsidRPr="00960328">
              <w:rPr>
                <w:sz w:val="18"/>
                <w:szCs w:val="18"/>
              </w:rPr>
              <w:t>Установленная численность, чел</w:t>
            </w:r>
          </w:p>
        </w:tc>
        <w:tc>
          <w:tcPr>
            <w:tcW w:w="5046" w:type="dxa"/>
            <w:gridSpan w:val="4"/>
          </w:tcPr>
          <w:p w:rsidR="000D2624" w:rsidRPr="00960328" w:rsidRDefault="000D2624" w:rsidP="000D2624">
            <w:pPr>
              <w:pStyle w:val="ConsPlusNormal"/>
              <w:jc w:val="center"/>
              <w:rPr>
                <w:sz w:val="18"/>
                <w:szCs w:val="18"/>
              </w:rPr>
            </w:pPr>
            <w:r w:rsidRPr="00960328">
              <w:rPr>
                <w:sz w:val="18"/>
                <w:szCs w:val="18"/>
              </w:rPr>
              <w:t>Среднемесячный размер оплаты труда на одного работника</w:t>
            </w:r>
          </w:p>
        </w:tc>
        <w:tc>
          <w:tcPr>
            <w:tcW w:w="102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Фонд оплаты труда в год</w:t>
            </w:r>
          </w:p>
          <w:p w:rsidR="000D2624" w:rsidRPr="00960328" w:rsidRDefault="000D2624" w:rsidP="000D2624">
            <w:pPr>
              <w:pStyle w:val="ConsPlusNormal"/>
              <w:jc w:val="center"/>
              <w:rPr>
                <w:sz w:val="18"/>
                <w:szCs w:val="18"/>
              </w:rPr>
            </w:pPr>
            <w:r w:rsidRPr="00960328">
              <w:rPr>
                <w:sz w:val="18"/>
                <w:szCs w:val="18"/>
              </w:rPr>
              <w:t>(</w:t>
            </w:r>
            <w:hyperlink w:anchor="P7747" w:history="1">
              <w:r w:rsidRPr="00960328">
                <w:rPr>
                  <w:color w:val="0000FF"/>
                  <w:sz w:val="18"/>
                  <w:szCs w:val="18"/>
                </w:rPr>
                <w:t>гр. 4</w:t>
              </w:r>
            </w:hyperlink>
            <w:r w:rsidRPr="00960328">
              <w:rPr>
                <w:sz w:val="18"/>
                <w:szCs w:val="18"/>
              </w:rPr>
              <w:t xml:space="preserve"> x </w:t>
            </w:r>
            <w:hyperlink w:anchor="P7748" w:history="1">
              <w:r w:rsidRPr="00960328">
                <w:rPr>
                  <w:color w:val="0000FF"/>
                  <w:sz w:val="18"/>
                  <w:szCs w:val="18"/>
                </w:rPr>
                <w:t>гр. 5</w:t>
              </w:r>
            </w:hyperlink>
            <w:r w:rsidRPr="00960328">
              <w:rPr>
                <w:sz w:val="18"/>
                <w:szCs w:val="18"/>
              </w:rPr>
              <w:t>)</w:t>
            </w: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7749" w:history="1">
              <w:r w:rsidRPr="00960328">
                <w:rPr>
                  <w:color w:val="0000FF"/>
                  <w:sz w:val="18"/>
                  <w:szCs w:val="18"/>
                </w:rPr>
                <w:t>гр. 6</w:t>
              </w:r>
            </w:hyperlink>
            <w:r w:rsidRPr="00960328">
              <w:rPr>
                <w:sz w:val="18"/>
                <w:szCs w:val="18"/>
              </w:rPr>
              <w:t xml:space="preserve"> + </w:t>
            </w:r>
            <w:hyperlink w:anchor="P7750" w:history="1">
              <w:r w:rsidRPr="00960328">
                <w:rPr>
                  <w:color w:val="0000FF"/>
                  <w:sz w:val="18"/>
                  <w:szCs w:val="18"/>
                </w:rPr>
                <w:t>гр. 7</w:t>
              </w:r>
            </w:hyperlink>
            <w:r w:rsidRPr="00960328">
              <w:rPr>
                <w:sz w:val="18"/>
                <w:szCs w:val="18"/>
              </w:rPr>
              <w:t xml:space="preserve"> + </w:t>
            </w:r>
            <w:hyperlink w:anchor="P7751" w:history="1">
              <w:r w:rsidRPr="00960328">
                <w:rPr>
                  <w:color w:val="0000FF"/>
                  <w:sz w:val="18"/>
                  <w:szCs w:val="18"/>
                </w:rPr>
                <w:t>гр. 8</w:t>
              </w:r>
            </w:hyperlink>
            <w:r w:rsidRPr="00960328">
              <w:rPr>
                <w:sz w:val="18"/>
                <w:szCs w:val="18"/>
              </w:rPr>
              <w:t>)</w:t>
            </w:r>
          </w:p>
        </w:tc>
        <w:tc>
          <w:tcPr>
            <w:tcW w:w="3912" w:type="dxa"/>
            <w:gridSpan w:val="3"/>
          </w:tcPr>
          <w:p w:rsidR="000D2624" w:rsidRPr="00960328" w:rsidRDefault="000D2624" w:rsidP="000D2624">
            <w:pPr>
              <w:pStyle w:val="ConsPlusNormal"/>
              <w:jc w:val="center"/>
              <w:rPr>
                <w:sz w:val="18"/>
                <w:szCs w:val="18"/>
              </w:rPr>
            </w:pPr>
            <w:r w:rsidRPr="00960328">
              <w:rPr>
                <w:sz w:val="18"/>
                <w:szCs w:val="18"/>
              </w:rPr>
              <w:t>в том числе:</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по должностному окладу</w:t>
            </w:r>
          </w:p>
        </w:tc>
        <w:tc>
          <w:tcPr>
            <w:tcW w:w="2778" w:type="dxa"/>
            <w:gridSpan w:val="2"/>
          </w:tcPr>
          <w:p w:rsidR="000D2624" w:rsidRPr="00960328" w:rsidRDefault="000D2624" w:rsidP="000D2624">
            <w:pPr>
              <w:pStyle w:val="ConsPlusNormal"/>
              <w:jc w:val="center"/>
              <w:rPr>
                <w:sz w:val="18"/>
                <w:szCs w:val="18"/>
              </w:rPr>
            </w:pPr>
            <w:r w:rsidRPr="00960328">
              <w:rPr>
                <w:sz w:val="18"/>
                <w:szCs w:val="18"/>
              </w:rPr>
              <w:t>по выплатам</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компенсационного характера</w:t>
            </w:r>
          </w:p>
        </w:tc>
        <w:tc>
          <w:tcPr>
            <w:tcW w:w="1361" w:type="dxa"/>
          </w:tcPr>
          <w:p w:rsidR="000D2624" w:rsidRPr="00960328" w:rsidRDefault="000D2624" w:rsidP="000D2624">
            <w:pPr>
              <w:pStyle w:val="ConsPlusNormal"/>
              <w:jc w:val="center"/>
              <w:rPr>
                <w:sz w:val="18"/>
                <w:szCs w:val="18"/>
              </w:rPr>
            </w:pPr>
            <w:r w:rsidRPr="00960328">
              <w:rPr>
                <w:sz w:val="18"/>
                <w:szCs w:val="18"/>
              </w:rPr>
              <w:t>стимулирующего характера</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871" w:type="dxa"/>
          </w:tcPr>
          <w:p w:rsidR="000D2624" w:rsidRPr="00960328" w:rsidRDefault="000D2624" w:rsidP="000D2624">
            <w:pPr>
              <w:pStyle w:val="ConsPlusNormal"/>
              <w:jc w:val="center"/>
              <w:rPr>
                <w:sz w:val="18"/>
                <w:szCs w:val="18"/>
              </w:rPr>
            </w:pPr>
            <w:r w:rsidRPr="00960328">
              <w:rPr>
                <w:sz w:val="18"/>
                <w:szCs w:val="18"/>
              </w:rPr>
              <w:t>2</w:t>
            </w:r>
          </w:p>
        </w:tc>
        <w:tc>
          <w:tcPr>
            <w:tcW w:w="624" w:type="dxa"/>
          </w:tcPr>
          <w:p w:rsidR="000D2624" w:rsidRPr="00960328" w:rsidRDefault="000D2624" w:rsidP="000D2624">
            <w:pPr>
              <w:pStyle w:val="ConsPlusNormal"/>
              <w:jc w:val="center"/>
              <w:rPr>
                <w:sz w:val="18"/>
                <w:szCs w:val="18"/>
              </w:rPr>
            </w:pPr>
            <w:r w:rsidRPr="00960328">
              <w:rPr>
                <w:sz w:val="18"/>
                <w:szCs w:val="18"/>
              </w:rPr>
              <w:t>3</w:t>
            </w:r>
          </w:p>
        </w:tc>
        <w:tc>
          <w:tcPr>
            <w:tcW w:w="1191" w:type="dxa"/>
          </w:tcPr>
          <w:p w:rsidR="000D2624" w:rsidRPr="00960328" w:rsidRDefault="000D2624" w:rsidP="000D2624">
            <w:pPr>
              <w:pStyle w:val="ConsPlusNormal"/>
              <w:jc w:val="center"/>
              <w:rPr>
                <w:sz w:val="18"/>
                <w:szCs w:val="18"/>
              </w:rPr>
            </w:pPr>
            <w:r w:rsidRPr="00960328">
              <w:rPr>
                <w:sz w:val="18"/>
                <w:szCs w:val="18"/>
              </w:rPr>
              <w:t>4</w:t>
            </w:r>
          </w:p>
        </w:tc>
        <w:tc>
          <w:tcPr>
            <w:tcW w:w="1134"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417" w:type="dxa"/>
          </w:tcPr>
          <w:p w:rsidR="000D2624" w:rsidRPr="00960328" w:rsidRDefault="000D2624" w:rsidP="000D2624">
            <w:pPr>
              <w:pStyle w:val="ConsPlusNormal"/>
              <w:jc w:val="center"/>
              <w:rPr>
                <w:sz w:val="18"/>
                <w:szCs w:val="18"/>
              </w:rPr>
            </w:pPr>
            <w:r w:rsidRPr="00960328">
              <w:rPr>
                <w:sz w:val="18"/>
                <w:szCs w:val="18"/>
              </w:rPr>
              <w:t>7</w:t>
            </w:r>
          </w:p>
        </w:tc>
        <w:tc>
          <w:tcPr>
            <w:tcW w:w="1361" w:type="dxa"/>
          </w:tcPr>
          <w:p w:rsidR="000D2624" w:rsidRPr="00960328" w:rsidRDefault="000D2624" w:rsidP="000D2624">
            <w:pPr>
              <w:pStyle w:val="ConsPlusNormal"/>
              <w:jc w:val="center"/>
              <w:rPr>
                <w:sz w:val="18"/>
                <w:szCs w:val="18"/>
              </w:rPr>
            </w:pPr>
            <w:r w:rsidRPr="00960328">
              <w:rPr>
                <w:sz w:val="18"/>
                <w:szCs w:val="18"/>
              </w:rPr>
              <w:t>8</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531" w:type="dxa"/>
            <w:vMerge w:val="restart"/>
            <w:tcBorders>
              <w:left w:val="nil"/>
            </w:tcBorders>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tcBorders>
              <w:left w:val="nil"/>
            </w:tcBorders>
          </w:tcPr>
          <w:p w:rsidR="000D2624" w:rsidRPr="00960328" w:rsidRDefault="000D2624" w:rsidP="000D2624">
            <w:pPr>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val="restart"/>
            <w:tcBorders>
              <w:left w:val="nil"/>
            </w:tcBorders>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tcBorders>
              <w:left w:val="nil"/>
            </w:tcBorders>
          </w:tcPr>
          <w:p w:rsidR="000D2624" w:rsidRPr="00960328" w:rsidRDefault="000D2624" w:rsidP="000D2624">
            <w:pPr>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2"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 Расчет  расходов  на  выплату  заработной  платы, осуществляемые  на</w:t>
      </w:r>
    </w:p>
    <w:p w:rsidR="000D2624" w:rsidRPr="00960328" w:rsidRDefault="000D2624" w:rsidP="000D2624">
      <w:pPr>
        <w:pStyle w:val="ConsPlusNonformat"/>
        <w:jc w:val="both"/>
        <w:rPr>
          <w:sz w:val="18"/>
          <w:szCs w:val="18"/>
        </w:rPr>
      </w:pPr>
      <w:r w:rsidRPr="00960328">
        <w:rPr>
          <w:sz w:val="18"/>
          <w:szCs w:val="18"/>
        </w:rPr>
        <w:t>основе  договоров  (контрактов) в соответствии с трудовым законодательством</w:t>
      </w:r>
    </w:p>
    <w:p w:rsidR="000D2624" w:rsidRPr="00960328" w:rsidRDefault="000D2624" w:rsidP="000D2624">
      <w:pPr>
        <w:pStyle w:val="ConsPlusNonformat"/>
        <w:jc w:val="both"/>
        <w:rPr>
          <w:sz w:val="18"/>
          <w:szCs w:val="18"/>
        </w:rPr>
      </w:pPr>
      <w:r w:rsidRPr="00960328">
        <w:rPr>
          <w:sz w:val="18"/>
          <w:szCs w:val="18"/>
        </w:rPr>
        <w:t>на 20__ год (на 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871"/>
        <w:gridCol w:w="624"/>
        <w:gridCol w:w="1191"/>
        <w:gridCol w:w="1134"/>
        <w:gridCol w:w="1134"/>
        <w:gridCol w:w="1417"/>
        <w:gridCol w:w="1361"/>
        <w:gridCol w:w="1020"/>
      </w:tblGrid>
      <w:tr w:rsidR="000D2624" w:rsidRPr="00960328" w:rsidTr="000D2624">
        <w:tc>
          <w:tcPr>
            <w:tcW w:w="153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Категория должностей</w:t>
            </w:r>
          </w:p>
        </w:tc>
        <w:tc>
          <w:tcPr>
            <w:tcW w:w="1871" w:type="dxa"/>
            <w:vMerge w:val="restart"/>
          </w:tcPr>
          <w:p w:rsidR="000D2624" w:rsidRPr="00960328" w:rsidRDefault="000D2624" w:rsidP="000D2624">
            <w:pPr>
              <w:pStyle w:val="ConsPlusNormal"/>
              <w:jc w:val="center"/>
              <w:rPr>
                <w:sz w:val="18"/>
                <w:szCs w:val="18"/>
              </w:rPr>
            </w:pPr>
            <w:r w:rsidRPr="00960328">
              <w:rPr>
                <w:sz w:val="18"/>
                <w:szCs w:val="18"/>
              </w:rPr>
              <w:t xml:space="preserve">Наименование должности </w:t>
            </w:r>
            <w:hyperlink w:anchor="P8341" w:history="1">
              <w:r w:rsidRPr="00960328">
                <w:rPr>
                  <w:color w:val="0000FF"/>
                  <w:sz w:val="18"/>
                  <w:szCs w:val="18"/>
                </w:rPr>
                <w:t>&lt;21&gt;</w:t>
              </w:r>
            </w:hyperlink>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1" w:type="dxa"/>
            <w:vMerge w:val="restart"/>
          </w:tcPr>
          <w:p w:rsidR="000D2624" w:rsidRPr="00960328" w:rsidRDefault="000D2624" w:rsidP="000D2624">
            <w:pPr>
              <w:pStyle w:val="ConsPlusNormal"/>
              <w:jc w:val="center"/>
              <w:rPr>
                <w:sz w:val="18"/>
                <w:szCs w:val="18"/>
              </w:rPr>
            </w:pPr>
            <w:r w:rsidRPr="00960328">
              <w:rPr>
                <w:sz w:val="18"/>
                <w:szCs w:val="18"/>
              </w:rPr>
              <w:t>Установленная численность, ед</w:t>
            </w:r>
          </w:p>
        </w:tc>
        <w:tc>
          <w:tcPr>
            <w:tcW w:w="5046" w:type="dxa"/>
            <w:gridSpan w:val="4"/>
          </w:tcPr>
          <w:p w:rsidR="000D2624" w:rsidRPr="00960328" w:rsidRDefault="000D2624" w:rsidP="000D2624">
            <w:pPr>
              <w:pStyle w:val="ConsPlusNormal"/>
              <w:jc w:val="center"/>
              <w:rPr>
                <w:sz w:val="18"/>
                <w:szCs w:val="18"/>
              </w:rPr>
            </w:pPr>
            <w:r w:rsidRPr="00960328">
              <w:rPr>
                <w:sz w:val="18"/>
                <w:szCs w:val="18"/>
              </w:rPr>
              <w:t>Среднемесячный размер оплаты труда на одного работника</w:t>
            </w:r>
          </w:p>
        </w:tc>
        <w:tc>
          <w:tcPr>
            <w:tcW w:w="102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Фонд оплаты труда в год</w:t>
            </w:r>
          </w:p>
          <w:p w:rsidR="000D2624" w:rsidRPr="00960328" w:rsidRDefault="000D2624" w:rsidP="000D2624">
            <w:pPr>
              <w:pStyle w:val="ConsPlusNormal"/>
              <w:jc w:val="center"/>
              <w:rPr>
                <w:sz w:val="18"/>
                <w:szCs w:val="18"/>
              </w:rPr>
            </w:pPr>
            <w:r w:rsidRPr="00960328">
              <w:rPr>
                <w:sz w:val="18"/>
                <w:szCs w:val="18"/>
              </w:rPr>
              <w:t>(</w:t>
            </w:r>
            <w:hyperlink w:anchor="P7817" w:history="1">
              <w:r w:rsidRPr="00960328">
                <w:rPr>
                  <w:color w:val="0000FF"/>
                  <w:sz w:val="18"/>
                  <w:szCs w:val="18"/>
                </w:rPr>
                <w:t>гр. 4</w:t>
              </w:r>
            </w:hyperlink>
            <w:r w:rsidRPr="00960328">
              <w:rPr>
                <w:sz w:val="18"/>
                <w:szCs w:val="18"/>
              </w:rPr>
              <w:t xml:space="preserve"> x </w:t>
            </w:r>
            <w:hyperlink w:anchor="P7818" w:history="1">
              <w:r w:rsidRPr="00960328">
                <w:rPr>
                  <w:color w:val="0000FF"/>
                  <w:sz w:val="18"/>
                  <w:szCs w:val="18"/>
                </w:rPr>
                <w:t>гр. 5</w:t>
              </w:r>
            </w:hyperlink>
            <w:r w:rsidRPr="00960328">
              <w:rPr>
                <w:sz w:val="18"/>
                <w:szCs w:val="18"/>
              </w:rPr>
              <w:t>)</w:t>
            </w: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7819" w:history="1">
              <w:r w:rsidRPr="00960328">
                <w:rPr>
                  <w:color w:val="0000FF"/>
                  <w:sz w:val="18"/>
                  <w:szCs w:val="18"/>
                </w:rPr>
                <w:t>гр. 6</w:t>
              </w:r>
            </w:hyperlink>
            <w:r w:rsidRPr="00960328">
              <w:rPr>
                <w:sz w:val="18"/>
                <w:szCs w:val="18"/>
              </w:rPr>
              <w:t xml:space="preserve"> + </w:t>
            </w:r>
            <w:hyperlink w:anchor="P7820" w:history="1">
              <w:r w:rsidRPr="00960328">
                <w:rPr>
                  <w:color w:val="0000FF"/>
                  <w:sz w:val="18"/>
                  <w:szCs w:val="18"/>
                </w:rPr>
                <w:t>гр. 7</w:t>
              </w:r>
            </w:hyperlink>
            <w:r w:rsidRPr="00960328">
              <w:rPr>
                <w:sz w:val="18"/>
                <w:szCs w:val="18"/>
              </w:rPr>
              <w:t xml:space="preserve"> + </w:t>
            </w:r>
            <w:hyperlink w:anchor="P7821" w:history="1">
              <w:r w:rsidRPr="00960328">
                <w:rPr>
                  <w:color w:val="0000FF"/>
                  <w:sz w:val="18"/>
                  <w:szCs w:val="18"/>
                </w:rPr>
                <w:t>гр. 8</w:t>
              </w:r>
            </w:hyperlink>
            <w:r w:rsidRPr="00960328">
              <w:rPr>
                <w:sz w:val="18"/>
                <w:szCs w:val="18"/>
              </w:rPr>
              <w:t>)</w:t>
            </w:r>
          </w:p>
        </w:tc>
        <w:tc>
          <w:tcPr>
            <w:tcW w:w="3912" w:type="dxa"/>
            <w:gridSpan w:val="3"/>
          </w:tcPr>
          <w:p w:rsidR="000D2624" w:rsidRPr="00960328" w:rsidRDefault="000D2624" w:rsidP="000D2624">
            <w:pPr>
              <w:pStyle w:val="ConsPlusNormal"/>
              <w:jc w:val="center"/>
              <w:rPr>
                <w:sz w:val="18"/>
                <w:szCs w:val="18"/>
              </w:rPr>
            </w:pPr>
            <w:r w:rsidRPr="00960328">
              <w:rPr>
                <w:sz w:val="18"/>
                <w:szCs w:val="18"/>
              </w:rPr>
              <w:t>в том числе:</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по должностному окладу</w:t>
            </w:r>
          </w:p>
        </w:tc>
        <w:tc>
          <w:tcPr>
            <w:tcW w:w="2778" w:type="dxa"/>
            <w:gridSpan w:val="2"/>
          </w:tcPr>
          <w:p w:rsidR="000D2624" w:rsidRPr="00960328" w:rsidRDefault="000D2624" w:rsidP="000D2624">
            <w:pPr>
              <w:pStyle w:val="ConsPlusNormal"/>
              <w:jc w:val="center"/>
              <w:rPr>
                <w:sz w:val="18"/>
                <w:szCs w:val="18"/>
              </w:rPr>
            </w:pPr>
            <w:r w:rsidRPr="00960328">
              <w:rPr>
                <w:sz w:val="18"/>
                <w:szCs w:val="18"/>
              </w:rPr>
              <w:t>по выплатам</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vMerge/>
            <w:tcBorders>
              <w:left w:val="nil"/>
            </w:tcBorders>
          </w:tcPr>
          <w:p w:rsidR="000D2624" w:rsidRPr="00960328" w:rsidRDefault="000D2624" w:rsidP="000D2624">
            <w:pPr>
              <w:rPr>
                <w:sz w:val="18"/>
                <w:szCs w:val="18"/>
              </w:rPr>
            </w:pPr>
          </w:p>
        </w:tc>
        <w:tc>
          <w:tcPr>
            <w:tcW w:w="1871"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191"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компенсационного характера</w:t>
            </w:r>
          </w:p>
        </w:tc>
        <w:tc>
          <w:tcPr>
            <w:tcW w:w="1361" w:type="dxa"/>
          </w:tcPr>
          <w:p w:rsidR="000D2624" w:rsidRPr="00960328" w:rsidRDefault="000D2624" w:rsidP="000D2624">
            <w:pPr>
              <w:pStyle w:val="ConsPlusNormal"/>
              <w:jc w:val="center"/>
              <w:rPr>
                <w:sz w:val="18"/>
                <w:szCs w:val="18"/>
              </w:rPr>
            </w:pPr>
            <w:r w:rsidRPr="00960328">
              <w:rPr>
                <w:sz w:val="18"/>
                <w:szCs w:val="18"/>
              </w:rPr>
              <w:t>стимулирующего характера</w:t>
            </w:r>
          </w:p>
        </w:tc>
        <w:tc>
          <w:tcPr>
            <w:tcW w:w="1020" w:type="dxa"/>
            <w:vMerge/>
            <w:tcBorders>
              <w:right w:val="nil"/>
            </w:tcBorders>
          </w:tcPr>
          <w:p w:rsidR="000D2624" w:rsidRPr="00960328" w:rsidRDefault="000D2624" w:rsidP="000D2624">
            <w:pPr>
              <w:rPr>
                <w:sz w:val="18"/>
                <w:szCs w:val="18"/>
              </w:rPr>
            </w:pPr>
          </w:p>
        </w:tc>
      </w:tr>
      <w:tr w:rsidR="000D2624" w:rsidRPr="00960328" w:rsidTr="000D2624">
        <w:tc>
          <w:tcPr>
            <w:tcW w:w="153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871" w:type="dxa"/>
          </w:tcPr>
          <w:p w:rsidR="000D2624" w:rsidRPr="00960328" w:rsidRDefault="000D2624" w:rsidP="000D2624">
            <w:pPr>
              <w:pStyle w:val="ConsPlusNormal"/>
              <w:jc w:val="center"/>
              <w:rPr>
                <w:sz w:val="18"/>
                <w:szCs w:val="18"/>
              </w:rPr>
            </w:pPr>
            <w:r w:rsidRPr="00960328">
              <w:rPr>
                <w:sz w:val="18"/>
                <w:szCs w:val="18"/>
              </w:rPr>
              <w:t>2</w:t>
            </w:r>
          </w:p>
        </w:tc>
        <w:tc>
          <w:tcPr>
            <w:tcW w:w="624" w:type="dxa"/>
          </w:tcPr>
          <w:p w:rsidR="000D2624" w:rsidRPr="00960328" w:rsidRDefault="000D2624" w:rsidP="000D2624">
            <w:pPr>
              <w:pStyle w:val="ConsPlusNormal"/>
              <w:jc w:val="center"/>
              <w:rPr>
                <w:sz w:val="18"/>
                <w:szCs w:val="18"/>
              </w:rPr>
            </w:pPr>
            <w:r w:rsidRPr="00960328">
              <w:rPr>
                <w:sz w:val="18"/>
                <w:szCs w:val="18"/>
              </w:rPr>
              <w:t>3</w:t>
            </w:r>
          </w:p>
        </w:tc>
        <w:tc>
          <w:tcPr>
            <w:tcW w:w="1191" w:type="dxa"/>
          </w:tcPr>
          <w:p w:rsidR="000D2624" w:rsidRPr="00960328" w:rsidRDefault="000D2624" w:rsidP="000D2624">
            <w:pPr>
              <w:pStyle w:val="ConsPlusNormal"/>
              <w:jc w:val="center"/>
              <w:rPr>
                <w:sz w:val="18"/>
                <w:szCs w:val="18"/>
              </w:rPr>
            </w:pPr>
            <w:r w:rsidRPr="00960328">
              <w:rPr>
                <w:sz w:val="18"/>
                <w:szCs w:val="18"/>
              </w:rPr>
              <w:t>4</w:t>
            </w:r>
          </w:p>
        </w:tc>
        <w:tc>
          <w:tcPr>
            <w:tcW w:w="1134"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417" w:type="dxa"/>
          </w:tcPr>
          <w:p w:rsidR="000D2624" w:rsidRPr="00960328" w:rsidRDefault="000D2624" w:rsidP="000D2624">
            <w:pPr>
              <w:pStyle w:val="ConsPlusNormal"/>
              <w:jc w:val="center"/>
              <w:rPr>
                <w:sz w:val="18"/>
                <w:szCs w:val="18"/>
              </w:rPr>
            </w:pPr>
            <w:r w:rsidRPr="00960328">
              <w:rPr>
                <w:sz w:val="18"/>
                <w:szCs w:val="18"/>
              </w:rPr>
              <w:t>7</w:t>
            </w:r>
          </w:p>
        </w:tc>
        <w:tc>
          <w:tcPr>
            <w:tcW w:w="1361" w:type="dxa"/>
          </w:tcPr>
          <w:p w:rsidR="000D2624" w:rsidRPr="00960328" w:rsidRDefault="000D2624" w:rsidP="000D2624">
            <w:pPr>
              <w:pStyle w:val="ConsPlusNormal"/>
              <w:jc w:val="center"/>
              <w:rPr>
                <w:sz w:val="18"/>
                <w:szCs w:val="18"/>
              </w:rPr>
            </w:pPr>
            <w:r w:rsidRPr="00960328">
              <w:rPr>
                <w:sz w:val="18"/>
                <w:szCs w:val="18"/>
              </w:rPr>
              <w:t>8</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531" w:type="dxa"/>
            <w:vMerge w:val="restart"/>
            <w:tcBorders>
              <w:left w:val="nil"/>
            </w:tcBorders>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tcBorders>
              <w:left w:val="nil"/>
            </w:tcBorders>
          </w:tcPr>
          <w:p w:rsidR="000D2624" w:rsidRPr="00960328" w:rsidRDefault="000D2624" w:rsidP="000D2624">
            <w:pPr>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val="restart"/>
            <w:tcBorders>
              <w:left w:val="nil"/>
            </w:tcBorders>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31" w:type="dxa"/>
            <w:vMerge/>
            <w:tcBorders>
              <w:left w:val="nil"/>
            </w:tcBorders>
          </w:tcPr>
          <w:p w:rsidR="000D2624" w:rsidRPr="00960328" w:rsidRDefault="000D2624" w:rsidP="000D2624">
            <w:pPr>
              <w:rPr>
                <w:sz w:val="18"/>
                <w:szCs w:val="18"/>
              </w:rPr>
            </w:pPr>
          </w:p>
        </w:tc>
        <w:tc>
          <w:tcPr>
            <w:tcW w:w="1871"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1361"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2"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&lt;19&gt; Указывается в случаях, предусмотренных Порядком органа-учредителя.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выплаты  пособий  за  первые  три дня  временной</w:t>
      </w:r>
    </w:p>
    <w:p w:rsidR="000D2624" w:rsidRPr="00960328" w:rsidRDefault="000D2624" w:rsidP="000D2624">
      <w:pPr>
        <w:pStyle w:val="ConsPlusNonformat"/>
        <w:jc w:val="both"/>
        <w:rPr>
          <w:sz w:val="18"/>
          <w:szCs w:val="18"/>
        </w:rPr>
      </w:pPr>
      <w:r w:rsidRPr="00960328">
        <w:rPr>
          <w:sz w:val="18"/>
          <w:szCs w:val="18"/>
        </w:rPr>
        <w:t>нетрудоспособности  за  счет  средств  работодателя  в  случае  заболевания</w:t>
      </w:r>
    </w:p>
    <w:p w:rsidR="000D2624" w:rsidRPr="00960328" w:rsidRDefault="000D2624" w:rsidP="000D2624">
      <w:pPr>
        <w:pStyle w:val="ConsPlusNonformat"/>
        <w:jc w:val="both"/>
        <w:rPr>
          <w:sz w:val="18"/>
          <w:szCs w:val="18"/>
        </w:rPr>
      </w:pPr>
      <w:r w:rsidRPr="00960328">
        <w:rPr>
          <w:sz w:val="18"/>
          <w:szCs w:val="18"/>
        </w:rPr>
        <w:t>работника  или  полученной  им травмы (за исключением несчастных случаев на</w:t>
      </w:r>
    </w:p>
    <w:p w:rsidR="000D2624" w:rsidRPr="00960328" w:rsidRDefault="000D2624" w:rsidP="000D2624">
      <w:pPr>
        <w:pStyle w:val="ConsPlusNonformat"/>
        <w:jc w:val="both"/>
        <w:rPr>
          <w:sz w:val="18"/>
          <w:szCs w:val="18"/>
        </w:rPr>
      </w:pPr>
      <w:r w:rsidRPr="00960328">
        <w:rPr>
          <w:sz w:val="18"/>
          <w:szCs w:val="18"/>
        </w:rPr>
        <w:t>производстве и профессиональных заболеваний)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25"/>
        <w:gridCol w:w="1134"/>
        <w:gridCol w:w="1077"/>
        <w:gridCol w:w="737"/>
        <w:gridCol w:w="1247"/>
        <w:gridCol w:w="1077"/>
        <w:gridCol w:w="794"/>
        <w:gridCol w:w="1247"/>
        <w:gridCol w:w="1020"/>
        <w:gridCol w:w="850"/>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2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94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11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7"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725"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37"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20"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5"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077" w:type="dxa"/>
          </w:tcPr>
          <w:p w:rsidR="000D2624" w:rsidRPr="00960328" w:rsidRDefault="000D2624" w:rsidP="000D2624">
            <w:pPr>
              <w:pStyle w:val="ConsPlusNormal"/>
              <w:jc w:val="center"/>
              <w:rPr>
                <w:sz w:val="18"/>
                <w:szCs w:val="18"/>
              </w:rPr>
            </w:pPr>
            <w:r w:rsidRPr="00960328">
              <w:rPr>
                <w:sz w:val="18"/>
                <w:szCs w:val="18"/>
              </w:rPr>
              <w:t>4</w:t>
            </w:r>
          </w:p>
        </w:tc>
        <w:tc>
          <w:tcPr>
            <w:tcW w:w="737" w:type="dxa"/>
          </w:tcPr>
          <w:p w:rsidR="000D2624" w:rsidRPr="00960328" w:rsidRDefault="000D2624" w:rsidP="000D2624">
            <w:pPr>
              <w:pStyle w:val="ConsPlusNormal"/>
              <w:jc w:val="center"/>
              <w:rPr>
                <w:sz w:val="18"/>
                <w:szCs w:val="18"/>
              </w:rPr>
            </w:pPr>
            <w:r w:rsidRPr="00960328">
              <w:rPr>
                <w:sz w:val="18"/>
                <w:szCs w:val="18"/>
              </w:rPr>
              <w:t>5</w:t>
            </w:r>
          </w:p>
        </w:tc>
        <w:tc>
          <w:tcPr>
            <w:tcW w:w="1247" w:type="dxa"/>
          </w:tcPr>
          <w:p w:rsidR="000D2624" w:rsidRPr="00960328" w:rsidRDefault="000D2624" w:rsidP="000D2624">
            <w:pPr>
              <w:pStyle w:val="ConsPlusNormal"/>
              <w:jc w:val="center"/>
              <w:rPr>
                <w:sz w:val="18"/>
                <w:szCs w:val="18"/>
              </w:rPr>
            </w:pPr>
            <w:r w:rsidRPr="00960328">
              <w:rPr>
                <w:sz w:val="18"/>
                <w:szCs w:val="18"/>
              </w:rPr>
              <w:t>6</w:t>
            </w:r>
          </w:p>
        </w:tc>
        <w:tc>
          <w:tcPr>
            <w:tcW w:w="1077" w:type="dxa"/>
          </w:tcPr>
          <w:p w:rsidR="000D2624" w:rsidRPr="00960328" w:rsidRDefault="000D2624" w:rsidP="000D2624">
            <w:pPr>
              <w:pStyle w:val="ConsPlusNormal"/>
              <w:jc w:val="center"/>
              <w:rPr>
                <w:sz w:val="18"/>
                <w:szCs w:val="18"/>
              </w:rPr>
            </w:pPr>
            <w:r w:rsidRPr="00960328">
              <w:rPr>
                <w:sz w:val="18"/>
                <w:szCs w:val="18"/>
              </w:rPr>
              <w:t>7</w:t>
            </w:r>
          </w:p>
        </w:tc>
        <w:tc>
          <w:tcPr>
            <w:tcW w:w="794" w:type="dxa"/>
          </w:tcPr>
          <w:p w:rsidR="000D2624" w:rsidRPr="00960328" w:rsidRDefault="000D2624" w:rsidP="000D2624">
            <w:pPr>
              <w:pStyle w:val="ConsPlusNormal"/>
              <w:jc w:val="center"/>
              <w:rPr>
                <w:sz w:val="18"/>
                <w:szCs w:val="18"/>
              </w:rPr>
            </w:pPr>
            <w:r w:rsidRPr="00960328">
              <w:rPr>
                <w:sz w:val="18"/>
                <w:szCs w:val="18"/>
              </w:rPr>
              <w:t>8</w:t>
            </w:r>
          </w:p>
        </w:tc>
        <w:tc>
          <w:tcPr>
            <w:tcW w:w="1247"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5"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расходов на выплаты поощрительного, стимулирующего характера, в</w:t>
      </w:r>
    </w:p>
    <w:p w:rsidR="000D2624" w:rsidRPr="00960328" w:rsidRDefault="000D2624" w:rsidP="000D2624">
      <w:pPr>
        <w:pStyle w:val="ConsPlusNonformat"/>
        <w:jc w:val="both"/>
        <w:rPr>
          <w:sz w:val="18"/>
          <w:szCs w:val="18"/>
        </w:rPr>
      </w:pPr>
      <w:r w:rsidRPr="00960328">
        <w:rPr>
          <w:sz w:val="18"/>
          <w:szCs w:val="18"/>
        </w:rPr>
        <w:t>том числе вознаграждения по итогам работы за год, премии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25"/>
        <w:gridCol w:w="1134"/>
        <w:gridCol w:w="1077"/>
        <w:gridCol w:w="737"/>
        <w:gridCol w:w="1247"/>
        <w:gridCol w:w="1077"/>
        <w:gridCol w:w="794"/>
        <w:gridCol w:w="1247"/>
        <w:gridCol w:w="1020"/>
        <w:gridCol w:w="850"/>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2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94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11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7"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725"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37"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20"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5"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077" w:type="dxa"/>
          </w:tcPr>
          <w:p w:rsidR="000D2624" w:rsidRPr="00960328" w:rsidRDefault="000D2624" w:rsidP="000D2624">
            <w:pPr>
              <w:pStyle w:val="ConsPlusNormal"/>
              <w:jc w:val="center"/>
              <w:rPr>
                <w:sz w:val="18"/>
                <w:szCs w:val="18"/>
              </w:rPr>
            </w:pPr>
            <w:r w:rsidRPr="00960328">
              <w:rPr>
                <w:sz w:val="18"/>
                <w:szCs w:val="18"/>
              </w:rPr>
              <w:t>4</w:t>
            </w:r>
          </w:p>
        </w:tc>
        <w:tc>
          <w:tcPr>
            <w:tcW w:w="737" w:type="dxa"/>
          </w:tcPr>
          <w:p w:rsidR="000D2624" w:rsidRPr="00960328" w:rsidRDefault="000D2624" w:rsidP="000D2624">
            <w:pPr>
              <w:pStyle w:val="ConsPlusNormal"/>
              <w:jc w:val="center"/>
              <w:rPr>
                <w:sz w:val="18"/>
                <w:szCs w:val="18"/>
              </w:rPr>
            </w:pPr>
            <w:r w:rsidRPr="00960328">
              <w:rPr>
                <w:sz w:val="18"/>
                <w:szCs w:val="18"/>
              </w:rPr>
              <w:t>5</w:t>
            </w:r>
          </w:p>
        </w:tc>
        <w:tc>
          <w:tcPr>
            <w:tcW w:w="1247" w:type="dxa"/>
          </w:tcPr>
          <w:p w:rsidR="000D2624" w:rsidRPr="00960328" w:rsidRDefault="000D2624" w:rsidP="000D2624">
            <w:pPr>
              <w:pStyle w:val="ConsPlusNormal"/>
              <w:jc w:val="center"/>
              <w:rPr>
                <w:sz w:val="18"/>
                <w:szCs w:val="18"/>
              </w:rPr>
            </w:pPr>
            <w:r w:rsidRPr="00960328">
              <w:rPr>
                <w:sz w:val="18"/>
                <w:szCs w:val="18"/>
              </w:rPr>
              <w:t>6</w:t>
            </w:r>
          </w:p>
        </w:tc>
        <w:tc>
          <w:tcPr>
            <w:tcW w:w="1077" w:type="dxa"/>
          </w:tcPr>
          <w:p w:rsidR="000D2624" w:rsidRPr="00960328" w:rsidRDefault="000D2624" w:rsidP="000D2624">
            <w:pPr>
              <w:pStyle w:val="ConsPlusNormal"/>
              <w:jc w:val="center"/>
              <w:rPr>
                <w:sz w:val="18"/>
                <w:szCs w:val="18"/>
              </w:rPr>
            </w:pPr>
            <w:r w:rsidRPr="00960328">
              <w:rPr>
                <w:sz w:val="18"/>
                <w:szCs w:val="18"/>
              </w:rPr>
              <w:t>7</w:t>
            </w:r>
          </w:p>
        </w:tc>
        <w:tc>
          <w:tcPr>
            <w:tcW w:w="794" w:type="dxa"/>
          </w:tcPr>
          <w:p w:rsidR="000D2624" w:rsidRPr="00960328" w:rsidRDefault="000D2624" w:rsidP="000D2624">
            <w:pPr>
              <w:pStyle w:val="ConsPlusNormal"/>
              <w:jc w:val="center"/>
              <w:rPr>
                <w:sz w:val="18"/>
                <w:szCs w:val="18"/>
              </w:rPr>
            </w:pPr>
            <w:r w:rsidRPr="00960328">
              <w:rPr>
                <w:sz w:val="18"/>
                <w:szCs w:val="18"/>
              </w:rPr>
              <w:t>8</w:t>
            </w:r>
          </w:p>
        </w:tc>
        <w:tc>
          <w:tcPr>
            <w:tcW w:w="1247"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5"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 Расчет расходов на выплату материальной помощи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25"/>
        <w:gridCol w:w="1134"/>
        <w:gridCol w:w="1077"/>
        <w:gridCol w:w="737"/>
        <w:gridCol w:w="1247"/>
        <w:gridCol w:w="1077"/>
        <w:gridCol w:w="794"/>
        <w:gridCol w:w="1247"/>
        <w:gridCol w:w="1020"/>
        <w:gridCol w:w="850"/>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72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94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11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7"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725"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37"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20"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5"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077" w:type="dxa"/>
          </w:tcPr>
          <w:p w:rsidR="000D2624" w:rsidRPr="00960328" w:rsidRDefault="000D2624" w:rsidP="000D2624">
            <w:pPr>
              <w:pStyle w:val="ConsPlusNormal"/>
              <w:jc w:val="center"/>
              <w:rPr>
                <w:sz w:val="18"/>
                <w:szCs w:val="18"/>
              </w:rPr>
            </w:pPr>
            <w:r w:rsidRPr="00960328">
              <w:rPr>
                <w:sz w:val="18"/>
                <w:szCs w:val="18"/>
              </w:rPr>
              <w:t>4</w:t>
            </w:r>
          </w:p>
        </w:tc>
        <w:tc>
          <w:tcPr>
            <w:tcW w:w="737" w:type="dxa"/>
          </w:tcPr>
          <w:p w:rsidR="000D2624" w:rsidRPr="00960328" w:rsidRDefault="000D2624" w:rsidP="000D2624">
            <w:pPr>
              <w:pStyle w:val="ConsPlusNormal"/>
              <w:jc w:val="center"/>
              <w:rPr>
                <w:sz w:val="18"/>
                <w:szCs w:val="18"/>
              </w:rPr>
            </w:pPr>
            <w:r w:rsidRPr="00960328">
              <w:rPr>
                <w:sz w:val="18"/>
                <w:szCs w:val="18"/>
              </w:rPr>
              <w:t>5</w:t>
            </w:r>
          </w:p>
        </w:tc>
        <w:tc>
          <w:tcPr>
            <w:tcW w:w="1247" w:type="dxa"/>
          </w:tcPr>
          <w:p w:rsidR="000D2624" w:rsidRPr="00960328" w:rsidRDefault="000D2624" w:rsidP="000D2624">
            <w:pPr>
              <w:pStyle w:val="ConsPlusNormal"/>
              <w:jc w:val="center"/>
              <w:rPr>
                <w:sz w:val="18"/>
                <w:szCs w:val="18"/>
              </w:rPr>
            </w:pPr>
            <w:r w:rsidRPr="00960328">
              <w:rPr>
                <w:sz w:val="18"/>
                <w:szCs w:val="18"/>
              </w:rPr>
              <w:t>6</w:t>
            </w:r>
          </w:p>
        </w:tc>
        <w:tc>
          <w:tcPr>
            <w:tcW w:w="1077" w:type="dxa"/>
          </w:tcPr>
          <w:p w:rsidR="000D2624" w:rsidRPr="00960328" w:rsidRDefault="000D2624" w:rsidP="000D2624">
            <w:pPr>
              <w:pStyle w:val="ConsPlusNormal"/>
              <w:jc w:val="center"/>
              <w:rPr>
                <w:sz w:val="18"/>
                <w:szCs w:val="18"/>
              </w:rPr>
            </w:pPr>
            <w:r w:rsidRPr="00960328">
              <w:rPr>
                <w:sz w:val="18"/>
                <w:szCs w:val="18"/>
              </w:rPr>
              <w:t>7</w:t>
            </w:r>
          </w:p>
        </w:tc>
        <w:tc>
          <w:tcPr>
            <w:tcW w:w="794" w:type="dxa"/>
          </w:tcPr>
          <w:p w:rsidR="000D2624" w:rsidRPr="00960328" w:rsidRDefault="000D2624" w:rsidP="000D2624">
            <w:pPr>
              <w:pStyle w:val="ConsPlusNormal"/>
              <w:jc w:val="center"/>
              <w:rPr>
                <w:sz w:val="18"/>
                <w:szCs w:val="18"/>
              </w:rPr>
            </w:pPr>
            <w:r w:rsidRPr="00960328">
              <w:rPr>
                <w:sz w:val="18"/>
                <w:szCs w:val="18"/>
              </w:rPr>
              <w:t>8</w:t>
            </w:r>
          </w:p>
        </w:tc>
        <w:tc>
          <w:tcPr>
            <w:tcW w:w="1247"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5"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2.5. Расчет расходов на выплату единовременного денежного поощрения, в том</w:t>
      </w:r>
    </w:p>
    <w:p w:rsidR="000D2624" w:rsidRPr="00960328" w:rsidRDefault="000D2624" w:rsidP="000D2624">
      <w:pPr>
        <w:pStyle w:val="ConsPlusNonformat"/>
        <w:jc w:val="both"/>
        <w:rPr>
          <w:sz w:val="18"/>
          <w:szCs w:val="18"/>
        </w:rPr>
      </w:pPr>
      <w:r w:rsidRPr="00960328">
        <w:rPr>
          <w:sz w:val="18"/>
          <w:szCs w:val="18"/>
        </w:rPr>
        <w:t>числе в связи с выходом на пенсию за выслугу лет</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25"/>
        <w:gridCol w:w="1134"/>
        <w:gridCol w:w="1077"/>
        <w:gridCol w:w="737"/>
        <w:gridCol w:w="1247"/>
        <w:gridCol w:w="1077"/>
        <w:gridCol w:w="794"/>
        <w:gridCol w:w="1247"/>
        <w:gridCol w:w="1020"/>
        <w:gridCol w:w="850"/>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2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94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11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7"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725"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37"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20"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5"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077" w:type="dxa"/>
          </w:tcPr>
          <w:p w:rsidR="000D2624" w:rsidRPr="00960328" w:rsidRDefault="000D2624" w:rsidP="000D2624">
            <w:pPr>
              <w:pStyle w:val="ConsPlusNormal"/>
              <w:jc w:val="center"/>
              <w:rPr>
                <w:sz w:val="18"/>
                <w:szCs w:val="18"/>
              </w:rPr>
            </w:pPr>
            <w:r w:rsidRPr="00960328">
              <w:rPr>
                <w:sz w:val="18"/>
                <w:szCs w:val="18"/>
              </w:rPr>
              <w:t>4</w:t>
            </w:r>
          </w:p>
        </w:tc>
        <w:tc>
          <w:tcPr>
            <w:tcW w:w="737" w:type="dxa"/>
          </w:tcPr>
          <w:p w:rsidR="000D2624" w:rsidRPr="00960328" w:rsidRDefault="000D2624" w:rsidP="000D2624">
            <w:pPr>
              <w:pStyle w:val="ConsPlusNormal"/>
              <w:jc w:val="center"/>
              <w:rPr>
                <w:sz w:val="18"/>
                <w:szCs w:val="18"/>
              </w:rPr>
            </w:pPr>
            <w:r w:rsidRPr="00960328">
              <w:rPr>
                <w:sz w:val="18"/>
                <w:szCs w:val="18"/>
              </w:rPr>
              <w:t>5</w:t>
            </w:r>
          </w:p>
        </w:tc>
        <w:tc>
          <w:tcPr>
            <w:tcW w:w="1247" w:type="dxa"/>
          </w:tcPr>
          <w:p w:rsidR="000D2624" w:rsidRPr="00960328" w:rsidRDefault="000D2624" w:rsidP="000D2624">
            <w:pPr>
              <w:pStyle w:val="ConsPlusNormal"/>
              <w:jc w:val="center"/>
              <w:rPr>
                <w:sz w:val="18"/>
                <w:szCs w:val="18"/>
              </w:rPr>
            </w:pPr>
            <w:r w:rsidRPr="00960328">
              <w:rPr>
                <w:sz w:val="18"/>
                <w:szCs w:val="18"/>
              </w:rPr>
              <w:t>6</w:t>
            </w:r>
          </w:p>
        </w:tc>
        <w:tc>
          <w:tcPr>
            <w:tcW w:w="1077" w:type="dxa"/>
          </w:tcPr>
          <w:p w:rsidR="000D2624" w:rsidRPr="00960328" w:rsidRDefault="000D2624" w:rsidP="000D2624">
            <w:pPr>
              <w:pStyle w:val="ConsPlusNormal"/>
              <w:jc w:val="center"/>
              <w:rPr>
                <w:sz w:val="18"/>
                <w:szCs w:val="18"/>
              </w:rPr>
            </w:pPr>
            <w:r w:rsidRPr="00960328">
              <w:rPr>
                <w:sz w:val="18"/>
                <w:szCs w:val="18"/>
              </w:rPr>
              <w:t>7</w:t>
            </w:r>
          </w:p>
        </w:tc>
        <w:tc>
          <w:tcPr>
            <w:tcW w:w="794" w:type="dxa"/>
          </w:tcPr>
          <w:p w:rsidR="000D2624" w:rsidRPr="00960328" w:rsidRDefault="000D2624" w:rsidP="000D2624">
            <w:pPr>
              <w:pStyle w:val="ConsPlusNormal"/>
              <w:jc w:val="center"/>
              <w:rPr>
                <w:sz w:val="18"/>
                <w:szCs w:val="18"/>
              </w:rPr>
            </w:pPr>
            <w:r w:rsidRPr="00960328">
              <w:rPr>
                <w:sz w:val="18"/>
                <w:szCs w:val="18"/>
              </w:rPr>
              <w:t>8</w:t>
            </w:r>
          </w:p>
        </w:tc>
        <w:tc>
          <w:tcPr>
            <w:tcW w:w="1247"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5"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2.6. Расчет иных расходов, включаемых в фонд оплаты труда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25"/>
        <w:gridCol w:w="1134"/>
        <w:gridCol w:w="1077"/>
        <w:gridCol w:w="737"/>
        <w:gridCol w:w="1247"/>
        <w:gridCol w:w="1077"/>
        <w:gridCol w:w="794"/>
        <w:gridCol w:w="1247"/>
        <w:gridCol w:w="1020"/>
        <w:gridCol w:w="850"/>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2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94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11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7"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725"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37"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20"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5"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077" w:type="dxa"/>
          </w:tcPr>
          <w:p w:rsidR="000D2624" w:rsidRPr="00960328" w:rsidRDefault="000D2624" w:rsidP="000D2624">
            <w:pPr>
              <w:pStyle w:val="ConsPlusNormal"/>
              <w:jc w:val="center"/>
              <w:rPr>
                <w:sz w:val="18"/>
                <w:szCs w:val="18"/>
              </w:rPr>
            </w:pPr>
            <w:r w:rsidRPr="00960328">
              <w:rPr>
                <w:sz w:val="18"/>
                <w:szCs w:val="18"/>
              </w:rPr>
              <w:t>4</w:t>
            </w:r>
          </w:p>
        </w:tc>
        <w:tc>
          <w:tcPr>
            <w:tcW w:w="737" w:type="dxa"/>
          </w:tcPr>
          <w:p w:rsidR="000D2624" w:rsidRPr="00960328" w:rsidRDefault="000D2624" w:rsidP="000D2624">
            <w:pPr>
              <w:pStyle w:val="ConsPlusNormal"/>
              <w:jc w:val="center"/>
              <w:rPr>
                <w:sz w:val="18"/>
                <w:szCs w:val="18"/>
              </w:rPr>
            </w:pPr>
            <w:r w:rsidRPr="00960328">
              <w:rPr>
                <w:sz w:val="18"/>
                <w:szCs w:val="18"/>
              </w:rPr>
              <w:t>5</w:t>
            </w:r>
          </w:p>
        </w:tc>
        <w:tc>
          <w:tcPr>
            <w:tcW w:w="1247" w:type="dxa"/>
          </w:tcPr>
          <w:p w:rsidR="000D2624" w:rsidRPr="00960328" w:rsidRDefault="000D2624" w:rsidP="000D2624">
            <w:pPr>
              <w:pStyle w:val="ConsPlusNormal"/>
              <w:jc w:val="center"/>
              <w:rPr>
                <w:sz w:val="18"/>
                <w:szCs w:val="18"/>
              </w:rPr>
            </w:pPr>
            <w:r w:rsidRPr="00960328">
              <w:rPr>
                <w:sz w:val="18"/>
                <w:szCs w:val="18"/>
              </w:rPr>
              <w:t>6</w:t>
            </w:r>
          </w:p>
        </w:tc>
        <w:tc>
          <w:tcPr>
            <w:tcW w:w="1077" w:type="dxa"/>
          </w:tcPr>
          <w:p w:rsidR="000D2624" w:rsidRPr="00960328" w:rsidRDefault="000D2624" w:rsidP="000D2624">
            <w:pPr>
              <w:pStyle w:val="ConsPlusNormal"/>
              <w:jc w:val="center"/>
              <w:rPr>
                <w:sz w:val="18"/>
                <w:szCs w:val="18"/>
              </w:rPr>
            </w:pPr>
            <w:r w:rsidRPr="00960328">
              <w:rPr>
                <w:sz w:val="18"/>
                <w:szCs w:val="18"/>
              </w:rPr>
              <w:t>7</w:t>
            </w:r>
          </w:p>
        </w:tc>
        <w:tc>
          <w:tcPr>
            <w:tcW w:w="794" w:type="dxa"/>
          </w:tcPr>
          <w:p w:rsidR="000D2624" w:rsidRPr="00960328" w:rsidRDefault="000D2624" w:rsidP="000D2624">
            <w:pPr>
              <w:pStyle w:val="ConsPlusNormal"/>
              <w:jc w:val="center"/>
              <w:rPr>
                <w:sz w:val="18"/>
                <w:szCs w:val="18"/>
              </w:rPr>
            </w:pPr>
            <w:r w:rsidRPr="00960328">
              <w:rPr>
                <w:sz w:val="18"/>
                <w:szCs w:val="18"/>
              </w:rPr>
              <w:t>8</w:t>
            </w:r>
          </w:p>
        </w:tc>
        <w:tc>
          <w:tcPr>
            <w:tcW w:w="1247"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5"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Справочно: аналитическое распределение по КОСГУ </w:t>
      </w:r>
      <w:hyperlink w:anchor="P8287" w:history="1">
        <w:r w:rsidRPr="00960328">
          <w:rPr>
            <w:color w:val="0000FF"/>
            <w:sz w:val="18"/>
            <w:szCs w:val="18"/>
          </w:rPr>
          <w:t>&lt;20&gt;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964"/>
        <w:gridCol w:w="830"/>
        <w:gridCol w:w="1587"/>
        <w:gridCol w:w="1644"/>
        <w:gridCol w:w="1531"/>
      </w:tblGrid>
      <w:tr w:rsidR="000D2624" w:rsidRPr="00960328" w:rsidTr="000D2624">
        <w:tc>
          <w:tcPr>
            <w:tcW w:w="249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3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76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494"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830" w:type="dxa"/>
            <w:vMerge/>
          </w:tcPr>
          <w:p w:rsidR="000D2624" w:rsidRPr="00960328" w:rsidRDefault="000D2624" w:rsidP="000D2624">
            <w:pPr>
              <w:rPr>
                <w:sz w:val="18"/>
                <w:szCs w:val="18"/>
              </w:rPr>
            </w:pPr>
          </w:p>
        </w:tc>
        <w:tc>
          <w:tcPr>
            <w:tcW w:w="158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4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49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830" w:type="dxa"/>
          </w:tcPr>
          <w:p w:rsidR="000D2624" w:rsidRPr="00960328" w:rsidRDefault="000D2624" w:rsidP="000D2624">
            <w:pPr>
              <w:pStyle w:val="ConsPlusNormal"/>
              <w:jc w:val="center"/>
              <w:rPr>
                <w:sz w:val="18"/>
                <w:szCs w:val="18"/>
              </w:rPr>
            </w:pPr>
            <w:r w:rsidRPr="00960328">
              <w:rPr>
                <w:sz w:val="18"/>
                <w:szCs w:val="18"/>
              </w:rPr>
              <w:t>3</w:t>
            </w:r>
          </w:p>
        </w:tc>
        <w:tc>
          <w:tcPr>
            <w:tcW w:w="1587" w:type="dxa"/>
          </w:tcPr>
          <w:p w:rsidR="000D2624" w:rsidRPr="00960328" w:rsidRDefault="000D2624" w:rsidP="000D2624">
            <w:pPr>
              <w:pStyle w:val="ConsPlusNormal"/>
              <w:jc w:val="center"/>
              <w:rPr>
                <w:sz w:val="18"/>
                <w:szCs w:val="18"/>
              </w:rPr>
            </w:pPr>
            <w:r w:rsidRPr="00960328">
              <w:rPr>
                <w:sz w:val="18"/>
                <w:szCs w:val="18"/>
              </w:rPr>
              <w:t>4</w:t>
            </w:r>
          </w:p>
        </w:tc>
        <w:tc>
          <w:tcPr>
            <w:tcW w:w="1644"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587"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587"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vAlign w:val="bottom"/>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&lt;20&gt;   </w:t>
      </w:r>
      <w:hyperlink w:anchor="P8249" w:history="1">
        <w:r w:rsidRPr="00960328">
          <w:rPr>
            <w:color w:val="0000FF"/>
            <w:sz w:val="18"/>
            <w:szCs w:val="18"/>
          </w:rPr>
          <w:t>Раздел</w:t>
        </w:r>
      </w:hyperlink>
      <w:r w:rsidRPr="00960328">
        <w:rPr>
          <w:sz w:val="18"/>
          <w:szCs w:val="18"/>
        </w:rPr>
        <w:t xml:space="preserve">   заполняется   в   соответствии  с  </w:t>
      </w:r>
      <w:hyperlink r:id="rId61"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8341" w:history="1">
        <w:r w:rsidRPr="00960328">
          <w:rPr>
            <w:color w:val="0000FF"/>
            <w:sz w:val="18"/>
            <w:szCs w:val="18"/>
          </w:rPr>
          <w:t>&lt;21&gt;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71"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7"/>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42"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361"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531"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субсидии на иные цели</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&lt;21&gt;  Детализируется  показатель  </w:t>
      </w:r>
      <w:hyperlink w:anchor="P7576" w:history="1">
        <w:r w:rsidRPr="00960328">
          <w:rPr>
            <w:color w:val="0000FF"/>
            <w:sz w:val="18"/>
            <w:szCs w:val="18"/>
          </w:rPr>
          <w:t>строки 0300</w:t>
        </w:r>
      </w:hyperlink>
      <w:r w:rsidRPr="00960328">
        <w:rPr>
          <w:sz w:val="18"/>
          <w:szCs w:val="18"/>
        </w:rPr>
        <w:t xml:space="preserve"> "Расходы на оплату труда"</w:t>
      </w:r>
    </w:p>
    <w:p w:rsidR="000D2624" w:rsidRPr="00960328" w:rsidRDefault="000D2624" w:rsidP="000D2624">
      <w:pPr>
        <w:pStyle w:val="ConsPlusNonformat"/>
        <w:jc w:val="both"/>
        <w:rPr>
          <w:sz w:val="18"/>
          <w:szCs w:val="18"/>
        </w:rPr>
      </w:pPr>
      <w:r w:rsidRPr="00960328">
        <w:rPr>
          <w:sz w:val="18"/>
          <w:szCs w:val="18"/>
        </w:rPr>
        <w:t xml:space="preserve">таблицы  1 "Расчет плановых выплат на заработную плату". </w:t>
      </w:r>
      <w:hyperlink w:anchor="P7796" w:history="1">
        <w:r w:rsidRPr="00960328">
          <w:rPr>
            <w:color w:val="0000FF"/>
            <w:sz w:val="18"/>
            <w:szCs w:val="18"/>
          </w:rPr>
          <w:t>Раздел</w:t>
        </w:r>
      </w:hyperlink>
      <w:r w:rsidRPr="00960328">
        <w:rPr>
          <w:sz w:val="18"/>
          <w:szCs w:val="18"/>
        </w:rPr>
        <w:t xml:space="preserve"> заполняется</w:t>
      </w:r>
    </w:p>
    <w:p w:rsidR="000D2624" w:rsidRPr="00960328" w:rsidRDefault="000D2624" w:rsidP="000D2624">
      <w:pPr>
        <w:pStyle w:val="ConsPlusNonformat"/>
        <w:jc w:val="both"/>
        <w:rPr>
          <w:sz w:val="18"/>
          <w:szCs w:val="18"/>
        </w:rPr>
      </w:pPr>
      <w:r w:rsidRPr="00960328">
        <w:rPr>
          <w:sz w:val="18"/>
          <w:szCs w:val="18"/>
        </w:rPr>
        <w:t>в   случае,   если   Порядком   органа-учредителя  предусмотрена  указанная</w:t>
      </w:r>
    </w:p>
    <w:p w:rsidR="000D2624" w:rsidRPr="00960328" w:rsidRDefault="000D2624" w:rsidP="000D2624">
      <w:pPr>
        <w:pStyle w:val="ConsPlusNonformat"/>
        <w:jc w:val="both"/>
        <w:rPr>
          <w:sz w:val="18"/>
          <w:szCs w:val="18"/>
        </w:rPr>
      </w:pPr>
      <w:r w:rsidRPr="00960328">
        <w:rPr>
          <w:sz w:val="18"/>
          <w:szCs w:val="18"/>
        </w:rPr>
        <w:t>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иных выплат,</w:t>
      </w:r>
    </w:p>
    <w:p w:rsidR="000D2624" w:rsidRPr="00960328" w:rsidRDefault="000D2624" w:rsidP="000D2624">
      <w:pPr>
        <w:pStyle w:val="ConsPlusNonformat"/>
        <w:jc w:val="both"/>
        <w:rPr>
          <w:sz w:val="18"/>
          <w:szCs w:val="18"/>
        </w:rPr>
      </w:pPr>
      <w:r w:rsidRPr="00960328">
        <w:rPr>
          <w:sz w:val="18"/>
          <w:szCs w:val="18"/>
        </w:rPr>
        <w:lastRenderedPageBreak/>
        <w:t xml:space="preserve">       за исключением фонда оплаты труда учреждения, для выполнения</w:t>
      </w:r>
    </w:p>
    <w:p w:rsidR="000D2624" w:rsidRPr="00960328" w:rsidRDefault="000D2624" w:rsidP="000D2624">
      <w:pPr>
        <w:pStyle w:val="ConsPlusNonformat"/>
        <w:jc w:val="both"/>
        <w:rPr>
          <w:sz w:val="18"/>
          <w:szCs w:val="18"/>
        </w:rPr>
      </w:pPr>
      <w:r w:rsidRPr="00960328">
        <w:rPr>
          <w:sz w:val="18"/>
          <w:szCs w:val="18"/>
        </w:rPr>
        <w:t xml:space="preserve">            отдельных полномочий </w:t>
      </w:r>
      <w:hyperlink w:anchor="P8433" w:history="1">
        <w:r w:rsidRPr="00960328">
          <w:rPr>
            <w:color w:val="0000FF"/>
            <w:sz w:val="18"/>
            <w:szCs w:val="18"/>
          </w:rPr>
          <w:t>&lt;22&gt;</w:t>
        </w:r>
      </w:hyperlink>
      <w:r w:rsidRPr="00960328">
        <w:rPr>
          <w:sz w:val="18"/>
          <w:szCs w:val="18"/>
        </w:rPr>
        <w:t xml:space="preserve"> на 20__ год и на плановый</w:t>
      </w:r>
    </w:p>
    <w:p w:rsidR="000D2624" w:rsidRPr="00960328" w:rsidRDefault="000D2624" w:rsidP="000D2624">
      <w:pPr>
        <w:pStyle w:val="ConsPlusNonformat"/>
        <w:jc w:val="both"/>
        <w:rPr>
          <w:sz w:val="18"/>
          <w:szCs w:val="18"/>
        </w:rPr>
      </w:pPr>
      <w:r w:rsidRPr="00960328">
        <w:rPr>
          <w:sz w:val="18"/>
          <w:szCs w:val="18"/>
        </w:rPr>
        <w:t xml:space="preserve">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834"/>
        <w:gridCol w:w="3798"/>
        <w:gridCol w:w="1247"/>
        <w:gridCol w:w="1190"/>
      </w:tblGrid>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834"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62"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иных выплат, за исключением фонда оплаты труда учреждения, лицам,</w:t>
      </w:r>
    </w:p>
    <w:p w:rsidR="000D2624" w:rsidRPr="00960328" w:rsidRDefault="000D2624" w:rsidP="000D2624">
      <w:pPr>
        <w:pStyle w:val="ConsPlusNonformat"/>
        <w:jc w:val="both"/>
        <w:rPr>
          <w:sz w:val="18"/>
          <w:szCs w:val="18"/>
        </w:rPr>
      </w:pPr>
      <w:r w:rsidRPr="00960328">
        <w:rPr>
          <w:sz w:val="18"/>
          <w:szCs w:val="18"/>
        </w:rPr>
        <w:t>привлекаемым согласно законодательству для выполнения отдельных полномочий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74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на иные выплаты, за исключением фонда оплаты труда учреждения, лицам, привлекаемым согласно законодательству для выполнения отдельных полномочий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выплат персоналу, привлекаемому согласно законодательству для выполнения отдельных полномочий</w:t>
            </w:r>
          </w:p>
          <w:p w:rsidR="000D2624" w:rsidRPr="00960328" w:rsidRDefault="000D2624" w:rsidP="000D2624">
            <w:pPr>
              <w:pStyle w:val="ConsPlusNormal"/>
              <w:rPr>
                <w:sz w:val="18"/>
                <w:szCs w:val="18"/>
              </w:rPr>
            </w:pPr>
            <w:r w:rsidRPr="00960328">
              <w:rPr>
                <w:sz w:val="18"/>
                <w:szCs w:val="18"/>
              </w:rPr>
              <w:t>(</w:t>
            </w:r>
            <w:hyperlink w:anchor="P8411" w:history="1">
              <w:r w:rsidRPr="00960328">
                <w:rPr>
                  <w:color w:val="0000FF"/>
                  <w:sz w:val="18"/>
                  <w:szCs w:val="18"/>
                </w:rPr>
                <w:t>стр. 0300</w:t>
              </w:r>
            </w:hyperlink>
            <w:r w:rsidRPr="00960328">
              <w:rPr>
                <w:sz w:val="18"/>
                <w:szCs w:val="18"/>
              </w:rPr>
              <w:t xml:space="preserve"> + </w:t>
            </w:r>
            <w:hyperlink w:anchor="P8401" w:history="1">
              <w:r w:rsidRPr="00960328">
                <w:rPr>
                  <w:color w:val="0000FF"/>
                  <w:sz w:val="18"/>
                  <w:szCs w:val="18"/>
                </w:rPr>
                <w:t>стр. 0100</w:t>
              </w:r>
            </w:hyperlink>
            <w:r w:rsidRPr="00960328">
              <w:rPr>
                <w:sz w:val="18"/>
                <w:szCs w:val="18"/>
              </w:rPr>
              <w:t xml:space="preserve"> - </w:t>
            </w:r>
            <w:hyperlink w:anchor="P8406" w:history="1">
              <w:r w:rsidRPr="00960328">
                <w:rPr>
                  <w:color w:val="0000FF"/>
                  <w:sz w:val="18"/>
                  <w:szCs w:val="18"/>
                </w:rPr>
                <w:t>стр. 0200</w:t>
              </w:r>
            </w:hyperlink>
            <w:r w:rsidRPr="00960328">
              <w:rPr>
                <w:sz w:val="18"/>
                <w:szCs w:val="18"/>
              </w:rPr>
              <w:t xml:space="preserve"> - </w:t>
            </w:r>
            <w:hyperlink w:anchor="P8416" w:history="1">
              <w:r w:rsidRPr="00960328">
                <w:rPr>
                  <w:color w:val="0000FF"/>
                  <w:sz w:val="18"/>
                  <w:szCs w:val="18"/>
                </w:rPr>
                <w:t>стр. 0400</w:t>
              </w:r>
            </w:hyperlink>
            <w:r w:rsidRPr="00960328">
              <w:rPr>
                <w:sz w:val="18"/>
                <w:szCs w:val="18"/>
              </w:rPr>
              <w:t xml:space="preserve"> + </w:t>
            </w:r>
            <w:hyperlink w:anchor="P8421" w:history="1">
              <w:r w:rsidRPr="00960328">
                <w:rPr>
                  <w:color w:val="0000FF"/>
                  <w:sz w:val="18"/>
                  <w:szCs w:val="18"/>
                </w:rPr>
                <w:t>стр. 0500</w:t>
              </w:r>
            </w:hyperlink>
            <w:r w:rsidRPr="00960328">
              <w:rPr>
                <w:sz w:val="18"/>
                <w:szCs w:val="18"/>
              </w:rPr>
              <w:t>)</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&lt;22&gt;  Формируется  по  элементу  вида  расходов  113  "Иные выплаты, за</w:t>
      </w:r>
    </w:p>
    <w:p w:rsidR="000D2624" w:rsidRPr="00960328" w:rsidRDefault="000D2624" w:rsidP="000D2624">
      <w:pPr>
        <w:pStyle w:val="ConsPlusNonformat"/>
        <w:jc w:val="both"/>
        <w:rPr>
          <w:sz w:val="18"/>
          <w:szCs w:val="18"/>
        </w:rPr>
      </w:pPr>
      <w:r w:rsidRPr="00960328">
        <w:rPr>
          <w:sz w:val="18"/>
          <w:szCs w:val="18"/>
        </w:rPr>
        <w:t>исключением  фонда  оплаты  труда  учреждений, лицам, привлекаемым согласно</w:t>
      </w:r>
    </w:p>
    <w:p w:rsidR="000D2624" w:rsidRPr="00960328" w:rsidRDefault="000D2624" w:rsidP="000D2624">
      <w:pPr>
        <w:pStyle w:val="ConsPlusNonformat"/>
        <w:jc w:val="both"/>
        <w:rPr>
          <w:sz w:val="18"/>
          <w:szCs w:val="18"/>
        </w:rPr>
      </w:pPr>
      <w:r w:rsidRPr="00960328">
        <w:rPr>
          <w:sz w:val="18"/>
          <w:szCs w:val="18"/>
        </w:rPr>
        <w:t>законодательству   для   выполнения   отдельных  полномочий"  классификации</w:t>
      </w:r>
    </w:p>
    <w:p w:rsidR="000D2624" w:rsidRPr="00960328" w:rsidRDefault="000D2624" w:rsidP="000D2624">
      <w:pPr>
        <w:pStyle w:val="ConsPlusNonformat"/>
        <w:jc w:val="both"/>
        <w:rPr>
          <w:sz w:val="18"/>
          <w:szCs w:val="18"/>
        </w:rPr>
      </w:pPr>
      <w:r w:rsidRPr="00960328">
        <w:rPr>
          <w:sz w:val="18"/>
          <w:szCs w:val="18"/>
        </w:rPr>
        <w:t>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иные  выплаты,  за исключением фонда оплаты  труда</w:t>
      </w:r>
    </w:p>
    <w:p w:rsidR="000D2624" w:rsidRPr="00960328" w:rsidRDefault="000D2624" w:rsidP="000D2624">
      <w:pPr>
        <w:pStyle w:val="ConsPlusNonformat"/>
        <w:jc w:val="both"/>
        <w:rPr>
          <w:sz w:val="18"/>
          <w:szCs w:val="18"/>
        </w:rPr>
      </w:pPr>
      <w:r w:rsidRPr="00960328">
        <w:rPr>
          <w:sz w:val="18"/>
          <w:szCs w:val="18"/>
        </w:rPr>
        <w:t>учреждения,  лицам,  привлекаемым  согласно законодательству для выполнения</w:t>
      </w:r>
    </w:p>
    <w:p w:rsidR="000D2624" w:rsidRPr="00960328" w:rsidRDefault="000D2624" w:rsidP="000D2624">
      <w:pPr>
        <w:pStyle w:val="ConsPlusNonformat"/>
        <w:jc w:val="both"/>
        <w:rPr>
          <w:sz w:val="18"/>
          <w:szCs w:val="18"/>
        </w:rPr>
      </w:pPr>
      <w:r w:rsidRPr="00960328">
        <w:rPr>
          <w:sz w:val="18"/>
          <w:szCs w:val="18"/>
        </w:rPr>
        <w:t>отдельных полномочий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25"/>
        <w:gridCol w:w="1134"/>
        <w:gridCol w:w="1077"/>
        <w:gridCol w:w="737"/>
        <w:gridCol w:w="1247"/>
        <w:gridCol w:w="1077"/>
        <w:gridCol w:w="794"/>
        <w:gridCol w:w="1247"/>
        <w:gridCol w:w="1020"/>
        <w:gridCol w:w="850"/>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72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94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11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117"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725"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37"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47" w:type="dxa"/>
          </w:tcPr>
          <w:p w:rsidR="000D2624" w:rsidRPr="00960328" w:rsidRDefault="000D2624" w:rsidP="000D2624">
            <w:pPr>
              <w:pStyle w:val="ConsPlusNormal"/>
              <w:jc w:val="center"/>
              <w:rPr>
                <w:sz w:val="18"/>
                <w:szCs w:val="18"/>
              </w:rPr>
            </w:pPr>
            <w:r w:rsidRPr="00960328">
              <w:rPr>
                <w:sz w:val="18"/>
                <w:szCs w:val="18"/>
              </w:rPr>
              <w:t>размер выплаты на 1 человека в год</w:t>
            </w:r>
          </w:p>
        </w:tc>
        <w:tc>
          <w:tcPr>
            <w:tcW w:w="1020"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5"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077" w:type="dxa"/>
          </w:tcPr>
          <w:p w:rsidR="000D2624" w:rsidRPr="00960328" w:rsidRDefault="000D2624" w:rsidP="000D2624">
            <w:pPr>
              <w:pStyle w:val="ConsPlusNormal"/>
              <w:jc w:val="center"/>
              <w:rPr>
                <w:sz w:val="18"/>
                <w:szCs w:val="18"/>
              </w:rPr>
            </w:pPr>
            <w:r w:rsidRPr="00960328">
              <w:rPr>
                <w:sz w:val="18"/>
                <w:szCs w:val="18"/>
              </w:rPr>
              <w:t>4</w:t>
            </w:r>
          </w:p>
        </w:tc>
        <w:tc>
          <w:tcPr>
            <w:tcW w:w="737" w:type="dxa"/>
          </w:tcPr>
          <w:p w:rsidR="000D2624" w:rsidRPr="00960328" w:rsidRDefault="000D2624" w:rsidP="000D2624">
            <w:pPr>
              <w:pStyle w:val="ConsPlusNormal"/>
              <w:jc w:val="center"/>
              <w:rPr>
                <w:sz w:val="18"/>
                <w:szCs w:val="18"/>
              </w:rPr>
            </w:pPr>
            <w:r w:rsidRPr="00960328">
              <w:rPr>
                <w:sz w:val="18"/>
                <w:szCs w:val="18"/>
              </w:rPr>
              <w:t>5</w:t>
            </w:r>
          </w:p>
        </w:tc>
        <w:tc>
          <w:tcPr>
            <w:tcW w:w="1247" w:type="dxa"/>
          </w:tcPr>
          <w:p w:rsidR="000D2624" w:rsidRPr="00960328" w:rsidRDefault="000D2624" w:rsidP="000D2624">
            <w:pPr>
              <w:pStyle w:val="ConsPlusNormal"/>
              <w:jc w:val="center"/>
              <w:rPr>
                <w:sz w:val="18"/>
                <w:szCs w:val="18"/>
              </w:rPr>
            </w:pPr>
            <w:r w:rsidRPr="00960328">
              <w:rPr>
                <w:sz w:val="18"/>
                <w:szCs w:val="18"/>
              </w:rPr>
              <w:t>6</w:t>
            </w:r>
          </w:p>
        </w:tc>
        <w:tc>
          <w:tcPr>
            <w:tcW w:w="1077" w:type="dxa"/>
          </w:tcPr>
          <w:p w:rsidR="000D2624" w:rsidRPr="00960328" w:rsidRDefault="000D2624" w:rsidP="000D2624">
            <w:pPr>
              <w:pStyle w:val="ConsPlusNormal"/>
              <w:jc w:val="center"/>
              <w:rPr>
                <w:sz w:val="18"/>
                <w:szCs w:val="18"/>
              </w:rPr>
            </w:pPr>
            <w:r w:rsidRPr="00960328">
              <w:rPr>
                <w:sz w:val="18"/>
                <w:szCs w:val="18"/>
              </w:rPr>
              <w:t>7</w:t>
            </w:r>
          </w:p>
        </w:tc>
        <w:tc>
          <w:tcPr>
            <w:tcW w:w="794" w:type="dxa"/>
          </w:tcPr>
          <w:p w:rsidR="000D2624" w:rsidRPr="00960328" w:rsidRDefault="000D2624" w:rsidP="000D2624">
            <w:pPr>
              <w:pStyle w:val="ConsPlusNormal"/>
              <w:jc w:val="center"/>
              <w:rPr>
                <w:sz w:val="18"/>
                <w:szCs w:val="18"/>
              </w:rPr>
            </w:pPr>
            <w:r w:rsidRPr="00960328">
              <w:rPr>
                <w:sz w:val="18"/>
                <w:szCs w:val="18"/>
              </w:rPr>
              <w:t>8</w:t>
            </w:r>
          </w:p>
        </w:tc>
        <w:tc>
          <w:tcPr>
            <w:tcW w:w="1247"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725"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5"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8553" w:history="1">
        <w:r w:rsidRPr="00960328">
          <w:rPr>
            <w:color w:val="0000FF"/>
            <w:sz w:val="18"/>
            <w:szCs w:val="18"/>
          </w:rPr>
          <w:t>&lt;23&gt;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964"/>
        <w:gridCol w:w="830"/>
        <w:gridCol w:w="1587"/>
        <w:gridCol w:w="1644"/>
        <w:gridCol w:w="1531"/>
      </w:tblGrid>
      <w:tr w:rsidR="000D2624" w:rsidRPr="00960328" w:rsidTr="000D2624">
        <w:tc>
          <w:tcPr>
            <w:tcW w:w="249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3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76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494"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830" w:type="dxa"/>
            <w:vMerge/>
          </w:tcPr>
          <w:p w:rsidR="000D2624" w:rsidRPr="00960328" w:rsidRDefault="000D2624" w:rsidP="000D2624">
            <w:pPr>
              <w:rPr>
                <w:sz w:val="18"/>
                <w:szCs w:val="18"/>
              </w:rPr>
            </w:pPr>
          </w:p>
        </w:tc>
        <w:tc>
          <w:tcPr>
            <w:tcW w:w="158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4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49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830" w:type="dxa"/>
          </w:tcPr>
          <w:p w:rsidR="000D2624" w:rsidRPr="00960328" w:rsidRDefault="000D2624" w:rsidP="000D2624">
            <w:pPr>
              <w:pStyle w:val="ConsPlusNormal"/>
              <w:jc w:val="center"/>
              <w:rPr>
                <w:sz w:val="18"/>
                <w:szCs w:val="18"/>
              </w:rPr>
            </w:pPr>
            <w:r w:rsidRPr="00960328">
              <w:rPr>
                <w:sz w:val="18"/>
                <w:szCs w:val="18"/>
              </w:rPr>
              <w:t>3</w:t>
            </w:r>
          </w:p>
        </w:tc>
        <w:tc>
          <w:tcPr>
            <w:tcW w:w="1587" w:type="dxa"/>
          </w:tcPr>
          <w:p w:rsidR="000D2624" w:rsidRPr="00960328" w:rsidRDefault="000D2624" w:rsidP="000D2624">
            <w:pPr>
              <w:pStyle w:val="ConsPlusNormal"/>
              <w:jc w:val="center"/>
              <w:rPr>
                <w:sz w:val="18"/>
                <w:szCs w:val="18"/>
              </w:rPr>
            </w:pPr>
            <w:r w:rsidRPr="00960328">
              <w:rPr>
                <w:sz w:val="18"/>
                <w:szCs w:val="18"/>
              </w:rPr>
              <w:t>4</w:t>
            </w:r>
          </w:p>
        </w:tc>
        <w:tc>
          <w:tcPr>
            <w:tcW w:w="1644"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587"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587"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vAlign w:val="bottom"/>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&lt;23&gt;   </w:t>
      </w:r>
      <w:hyperlink w:anchor="P8515" w:history="1">
        <w:r w:rsidRPr="00960328">
          <w:rPr>
            <w:color w:val="0000FF"/>
            <w:sz w:val="18"/>
            <w:szCs w:val="18"/>
          </w:rPr>
          <w:t>Раздел</w:t>
        </w:r>
      </w:hyperlink>
      <w:r w:rsidRPr="00960328">
        <w:rPr>
          <w:sz w:val="18"/>
          <w:szCs w:val="18"/>
        </w:rPr>
        <w:t xml:space="preserve">   заполняется   в   соответствии  с  </w:t>
      </w:r>
      <w:hyperlink r:id="rId63"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8607" w:history="1">
        <w:r w:rsidRPr="00960328">
          <w:rPr>
            <w:color w:val="0000FF"/>
            <w:sz w:val="18"/>
            <w:szCs w:val="18"/>
          </w:rPr>
          <w:t>&lt;24&gt;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850"/>
        <w:gridCol w:w="1361"/>
        <w:gridCol w:w="1531"/>
        <w:gridCol w:w="1587"/>
      </w:tblGrid>
      <w:tr w:rsidR="000D2624" w:rsidRPr="00960328" w:rsidTr="000D2624">
        <w:tc>
          <w:tcPr>
            <w:tcW w:w="374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47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42"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71"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7"/>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42"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361"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531"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субсидии на иные цели</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42" w:type="dxa"/>
            <w:tcBorders>
              <w:left w:val="nil"/>
            </w:tcBorders>
            <w:vAlign w:val="bottom"/>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36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&lt;24&gt; Детализируется показатель </w:t>
      </w:r>
      <w:hyperlink w:anchor="P8411" w:history="1">
        <w:r w:rsidRPr="00960328">
          <w:rPr>
            <w:color w:val="0000FF"/>
            <w:sz w:val="18"/>
            <w:szCs w:val="18"/>
          </w:rPr>
          <w:t>строки 0300</w:t>
        </w:r>
      </w:hyperlink>
      <w:r w:rsidRPr="00960328">
        <w:rPr>
          <w:sz w:val="18"/>
          <w:szCs w:val="18"/>
        </w:rPr>
        <w:t xml:space="preserve"> "Расходы на иные выплаты, за</w:t>
      </w:r>
    </w:p>
    <w:p w:rsidR="000D2624" w:rsidRPr="00960328" w:rsidRDefault="000D2624" w:rsidP="000D2624">
      <w:pPr>
        <w:pStyle w:val="ConsPlusNonformat"/>
        <w:jc w:val="both"/>
        <w:rPr>
          <w:sz w:val="18"/>
          <w:szCs w:val="18"/>
        </w:rPr>
      </w:pPr>
      <w:r w:rsidRPr="00960328">
        <w:rPr>
          <w:sz w:val="18"/>
          <w:szCs w:val="18"/>
        </w:rPr>
        <w:t>исключением  фонда  оплаты  труда  учреждения, лицам, привлекаемым согласно</w:t>
      </w:r>
    </w:p>
    <w:p w:rsidR="000D2624" w:rsidRPr="00960328" w:rsidRDefault="000D2624" w:rsidP="000D2624">
      <w:pPr>
        <w:pStyle w:val="ConsPlusNonformat"/>
        <w:jc w:val="both"/>
        <w:rPr>
          <w:sz w:val="18"/>
          <w:szCs w:val="18"/>
        </w:rPr>
      </w:pPr>
      <w:r w:rsidRPr="00960328">
        <w:rPr>
          <w:sz w:val="18"/>
          <w:szCs w:val="18"/>
        </w:rPr>
        <w:t>законодательству  для  выполнения  отдельных  полномочий" таблицы 1 "Расчет</w:t>
      </w:r>
    </w:p>
    <w:p w:rsidR="000D2624" w:rsidRPr="00960328" w:rsidRDefault="000D2624" w:rsidP="000D2624">
      <w:pPr>
        <w:pStyle w:val="ConsPlusNonformat"/>
        <w:jc w:val="both"/>
        <w:rPr>
          <w:sz w:val="18"/>
          <w:szCs w:val="18"/>
        </w:rPr>
      </w:pPr>
      <w:r w:rsidRPr="00960328">
        <w:rPr>
          <w:sz w:val="18"/>
          <w:szCs w:val="18"/>
        </w:rPr>
        <w:t>иных   выплат,   за  исключением  фонда  оплаты  труда  учреждения,  лицам,</w:t>
      </w:r>
    </w:p>
    <w:p w:rsidR="000D2624" w:rsidRPr="00960328" w:rsidRDefault="000D2624" w:rsidP="000D2624">
      <w:pPr>
        <w:pStyle w:val="ConsPlusNonformat"/>
        <w:jc w:val="both"/>
        <w:rPr>
          <w:sz w:val="18"/>
          <w:szCs w:val="18"/>
        </w:rPr>
      </w:pPr>
      <w:r w:rsidRPr="00960328">
        <w:rPr>
          <w:sz w:val="18"/>
          <w:szCs w:val="18"/>
        </w:rPr>
        <w:t>привлекаемым    согласно    законодательству   для   выполнения   отдельных</w:t>
      </w:r>
    </w:p>
    <w:p w:rsidR="000D2624" w:rsidRPr="00960328" w:rsidRDefault="000D2624" w:rsidP="000D2624">
      <w:pPr>
        <w:pStyle w:val="ConsPlusNonformat"/>
        <w:jc w:val="both"/>
        <w:rPr>
          <w:sz w:val="18"/>
          <w:szCs w:val="18"/>
        </w:rPr>
      </w:pPr>
      <w:r w:rsidRPr="00960328">
        <w:rPr>
          <w:sz w:val="18"/>
          <w:szCs w:val="18"/>
        </w:rPr>
        <w:t xml:space="preserve">полномочий".  </w:t>
      </w:r>
      <w:hyperlink w:anchor="P8560" w:history="1">
        <w:r w:rsidRPr="00960328">
          <w:rPr>
            <w:color w:val="0000FF"/>
            <w:sz w:val="18"/>
            <w:szCs w:val="18"/>
          </w:rPr>
          <w:t>Раздел</w:t>
        </w:r>
      </w:hyperlink>
      <w:r w:rsidRPr="00960328">
        <w:rPr>
          <w:sz w:val="18"/>
          <w:szCs w:val="18"/>
        </w:rPr>
        <w:t xml:space="preserve">  заполняется в случае, если Порядком органа-учредителя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Обоснование (расчет) расходов на прочие выплаты персоналу</w:t>
      </w:r>
    </w:p>
    <w:p w:rsidR="000D2624" w:rsidRPr="00960328" w:rsidRDefault="000D2624" w:rsidP="000D2624">
      <w:pPr>
        <w:pStyle w:val="ConsPlusNonformat"/>
        <w:jc w:val="both"/>
        <w:rPr>
          <w:sz w:val="18"/>
          <w:szCs w:val="18"/>
        </w:rPr>
      </w:pPr>
      <w:r w:rsidRPr="00960328">
        <w:rPr>
          <w:sz w:val="18"/>
          <w:szCs w:val="18"/>
        </w:rPr>
        <w:t xml:space="preserve">               учреждений, за исключением фонда оплаты труда</w:t>
      </w:r>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 </w:t>
      </w:r>
      <w:hyperlink w:anchor="P8701" w:history="1">
        <w:r w:rsidRPr="00960328">
          <w:rPr>
            <w:color w:val="0000FF"/>
            <w:sz w:val="18"/>
            <w:szCs w:val="18"/>
          </w:rPr>
          <w:t>&lt;25&gt;</w:t>
        </w:r>
      </w:hyperlink>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948"/>
        <w:gridCol w:w="3345"/>
        <w:gridCol w:w="1585"/>
        <w:gridCol w:w="1190"/>
      </w:tblGrid>
      <w:tr w:rsidR="000D2624" w:rsidRPr="00960328" w:rsidTr="000D2624">
        <w:tc>
          <w:tcPr>
            <w:tcW w:w="2948" w:type="dxa"/>
            <w:tcBorders>
              <w:top w:val="nil"/>
              <w:left w:val="nil"/>
              <w:bottom w:val="nil"/>
              <w:right w:val="nil"/>
            </w:tcBorders>
          </w:tcPr>
          <w:p w:rsidR="000D2624" w:rsidRPr="00960328" w:rsidRDefault="000D2624" w:rsidP="000D2624">
            <w:pPr>
              <w:pStyle w:val="ConsPlusNormal"/>
              <w:rPr>
                <w:sz w:val="18"/>
                <w:szCs w:val="18"/>
              </w:rPr>
            </w:pPr>
          </w:p>
        </w:tc>
        <w:tc>
          <w:tcPr>
            <w:tcW w:w="3345" w:type="dxa"/>
            <w:tcBorders>
              <w:top w:val="nil"/>
              <w:left w:val="nil"/>
              <w:bottom w:val="nil"/>
              <w:right w:val="nil"/>
            </w:tcBorders>
          </w:tcPr>
          <w:p w:rsidR="000D2624" w:rsidRPr="00960328" w:rsidRDefault="000D2624" w:rsidP="000D2624">
            <w:pPr>
              <w:pStyle w:val="ConsPlusNormal"/>
              <w:rPr>
                <w:sz w:val="18"/>
                <w:szCs w:val="18"/>
              </w:rPr>
            </w:pPr>
          </w:p>
        </w:tc>
        <w:tc>
          <w:tcPr>
            <w:tcW w:w="1585"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948" w:type="dxa"/>
            <w:tcBorders>
              <w:top w:val="nil"/>
              <w:left w:val="nil"/>
              <w:bottom w:val="nil"/>
              <w:right w:val="nil"/>
            </w:tcBorders>
          </w:tcPr>
          <w:p w:rsidR="000D2624" w:rsidRPr="00960328" w:rsidRDefault="000D2624" w:rsidP="000D2624">
            <w:pPr>
              <w:pStyle w:val="ConsPlusNormal"/>
              <w:rPr>
                <w:sz w:val="18"/>
                <w:szCs w:val="18"/>
              </w:rPr>
            </w:pPr>
          </w:p>
        </w:tc>
        <w:tc>
          <w:tcPr>
            <w:tcW w:w="3345"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__________ 20__ г.</w:t>
            </w:r>
          </w:p>
        </w:tc>
        <w:tc>
          <w:tcPr>
            <w:tcW w:w="1585"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948" w:type="dxa"/>
            <w:tcBorders>
              <w:top w:val="nil"/>
              <w:left w:val="nil"/>
              <w:bottom w:val="nil"/>
              <w:right w:val="nil"/>
            </w:tcBorders>
          </w:tcPr>
          <w:p w:rsidR="000D2624" w:rsidRPr="00960328" w:rsidRDefault="000D2624" w:rsidP="000D2624">
            <w:pPr>
              <w:pStyle w:val="ConsPlusNormal"/>
              <w:rPr>
                <w:sz w:val="18"/>
                <w:szCs w:val="18"/>
              </w:rPr>
            </w:pPr>
          </w:p>
        </w:tc>
        <w:tc>
          <w:tcPr>
            <w:tcW w:w="3345" w:type="dxa"/>
            <w:tcBorders>
              <w:top w:val="nil"/>
              <w:left w:val="nil"/>
              <w:bottom w:val="nil"/>
              <w:right w:val="nil"/>
            </w:tcBorders>
          </w:tcPr>
          <w:p w:rsidR="000D2624" w:rsidRPr="00960328" w:rsidRDefault="000D2624" w:rsidP="000D2624">
            <w:pPr>
              <w:pStyle w:val="ConsPlusNormal"/>
              <w:rPr>
                <w:sz w:val="18"/>
                <w:szCs w:val="18"/>
              </w:rPr>
            </w:pPr>
          </w:p>
        </w:tc>
        <w:tc>
          <w:tcPr>
            <w:tcW w:w="1585"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948" w:type="dxa"/>
            <w:tcBorders>
              <w:top w:val="nil"/>
              <w:left w:val="nil"/>
              <w:bottom w:val="nil"/>
              <w:right w:val="nil"/>
            </w:tcBorders>
          </w:tcPr>
          <w:p w:rsidR="000D2624" w:rsidRPr="00960328" w:rsidRDefault="000D2624" w:rsidP="000D2624">
            <w:pPr>
              <w:pStyle w:val="ConsPlusNormal"/>
              <w:rPr>
                <w:sz w:val="18"/>
                <w:szCs w:val="18"/>
              </w:rPr>
            </w:pPr>
          </w:p>
        </w:tc>
        <w:tc>
          <w:tcPr>
            <w:tcW w:w="3345" w:type="dxa"/>
            <w:tcBorders>
              <w:top w:val="nil"/>
              <w:left w:val="nil"/>
              <w:bottom w:val="nil"/>
              <w:right w:val="nil"/>
            </w:tcBorders>
          </w:tcPr>
          <w:p w:rsidR="000D2624" w:rsidRPr="00960328" w:rsidRDefault="000D2624" w:rsidP="000D2624">
            <w:pPr>
              <w:pStyle w:val="ConsPlusNormal"/>
              <w:rPr>
                <w:sz w:val="18"/>
                <w:szCs w:val="18"/>
              </w:rPr>
            </w:pPr>
          </w:p>
        </w:tc>
        <w:tc>
          <w:tcPr>
            <w:tcW w:w="1585"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94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345"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w:t>
            </w:r>
          </w:p>
        </w:tc>
        <w:tc>
          <w:tcPr>
            <w:tcW w:w="1585"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94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345"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585"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94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345"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585"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190"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64"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иных  выплат  персоналу  учреждений за исключением фонда оплаты</w:t>
      </w:r>
    </w:p>
    <w:p w:rsidR="000D2624" w:rsidRPr="00960328" w:rsidRDefault="000D2624" w:rsidP="000D2624">
      <w:pPr>
        <w:pStyle w:val="ConsPlusNonformat"/>
        <w:jc w:val="both"/>
        <w:rPr>
          <w:sz w:val="18"/>
          <w:szCs w:val="18"/>
        </w:rPr>
      </w:pPr>
      <w:r w:rsidRPr="00960328">
        <w:rPr>
          <w:sz w:val="18"/>
          <w:szCs w:val="18"/>
        </w:rPr>
        <w:t>труда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иные выплаты персоналу учреждений, за исключением фонда оплаты труда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иных выплат персоналу</w:t>
            </w:r>
          </w:p>
          <w:p w:rsidR="000D2624" w:rsidRPr="00960328" w:rsidRDefault="000D2624" w:rsidP="000D2624">
            <w:pPr>
              <w:pStyle w:val="ConsPlusNormal"/>
              <w:rPr>
                <w:sz w:val="18"/>
                <w:szCs w:val="18"/>
              </w:rPr>
            </w:pPr>
            <w:r w:rsidRPr="00960328">
              <w:rPr>
                <w:sz w:val="18"/>
                <w:szCs w:val="18"/>
              </w:rPr>
              <w:t>(</w:t>
            </w:r>
            <w:hyperlink w:anchor="P8669" w:history="1">
              <w:r w:rsidRPr="00960328">
                <w:rPr>
                  <w:color w:val="0000FF"/>
                  <w:sz w:val="18"/>
                  <w:szCs w:val="18"/>
                </w:rPr>
                <w:t>стр. 0100</w:t>
              </w:r>
            </w:hyperlink>
            <w:r w:rsidRPr="00960328">
              <w:rPr>
                <w:sz w:val="18"/>
                <w:szCs w:val="18"/>
              </w:rPr>
              <w:t xml:space="preserve"> - </w:t>
            </w:r>
            <w:hyperlink w:anchor="P8674" w:history="1">
              <w:r w:rsidRPr="00960328">
                <w:rPr>
                  <w:color w:val="0000FF"/>
                  <w:sz w:val="18"/>
                  <w:szCs w:val="18"/>
                </w:rPr>
                <w:t>стр. 0200</w:t>
              </w:r>
            </w:hyperlink>
            <w:r w:rsidRPr="00960328">
              <w:rPr>
                <w:sz w:val="18"/>
                <w:szCs w:val="18"/>
              </w:rPr>
              <w:t xml:space="preserve"> + </w:t>
            </w:r>
            <w:hyperlink w:anchor="P8679" w:history="1">
              <w:r w:rsidRPr="00960328">
                <w:rPr>
                  <w:color w:val="0000FF"/>
                  <w:sz w:val="18"/>
                  <w:szCs w:val="18"/>
                </w:rPr>
                <w:t>стр. 0300</w:t>
              </w:r>
            </w:hyperlink>
            <w:r w:rsidRPr="00960328">
              <w:rPr>
                <w:sz w:val="18"/>
                <w:szCs w:val="18"/>
              </w:rPr>
              <w:t xml:space="preserve"> - </w:t>
            </w:r>
            <w:hyperlink w:anchor="P8684" w:history="1">
              <w:r w:rsidRPr="00960328">
                <w:rPr>
                  <w:color w:val="0000FF"/>
                  <w:sz w:val="18"/>
                  <w:szCs w:val="18"/>
                </w:rPr>
                <w:t>стр. 0400</w:t>
              </w:r>
            </w:hyperlink>
            <w:r w:rsidRPr="00960328">
              <w:rPr>
                <w:sz w:val="18"/>
                <w:szCs w:val="18"/>
              </w:rPr>
              <w:t xml:space="preserve"> + </w:t>
            </w:r>
            <w:hyperlink w:anchor="P8689" w:history="1">
              <w:r w:rsidRPr="00960328">
                <w:rPr>
                  <w:color w:val="0000FF"/>
                  <w:sz w:val="18"/>
                  <w:szCs w:val="18"/>
                </w:rPr>
                <w:t>стр. 0500</w:t>
              </w:r>
            </w:hyperlink>
            <w:r w:rsidRPr="00960328">
              <w:rPr>
                <w:sz w:val="18"/>
                <w:szCs w:val="18"/>
              </w:rPr>
              <w:t>)</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&lt;25&gt;  Формируется по элементу вида расходов 112 "Иные выплаты персоналу</w:t>
      </w:r>
    </w:p>
    <w:p w:rsidR="000D2624" w:rsidRPr="00960328" w:rsidRDefault="000D2624" w:rsidP="000D2624">
      <w:pPr>
        <w:pStyle w:val="ConsPlusNonformat"/>
        <w:jc w:val="both"/>
        <w:rPr>
          <w:sz w:val="18"/>
          <w:szCs w:val="18"/>
        </w:rPr>
      </w:pPr>
      <w:r w:rsidRPr="00960328">
        <w:rPr>
          <w:sz w:val="18"/>
          <w:szCs w:val="18"/>
        </w:rPr>
        <w:t>учреждений,   за   исключением  фонда  оплаты  труда",  134  "Иные  выплаты</w:t>
      </w:r>
    </w:p>
    <w:p w:rsidR="000D2624" w:rsidRPr="00960328" w:rsidRDefault="000D2624" w:rsidP="000D2624">
      <w:pPr>
        <w:pStyle w:val="ConsPlusNonformat"/>
        <w:jc w:val="both"/>
        <w:rPr>
          <w:sz w:val="18"/>
          <w:szCs w:val="18"/>
        </w:rPr>
      </w:pPr>
      <w:r w:rsidRPr="00960328">
        <w:rPr>
          <w:sz w:val="18"/>
          <w:szCs w:val="18"/>
        </w:rPr>
        <w:t>военнослужащим  и  сотрудникам,  имеющим  специальные звания" классификации</w:t>
      </w:r>
    </w:p>
    <w:p w:rsidR="000D2624" w:rsidRPr="00960328" w:rsidRDefault="000D2624" w:rsidP="000D2624">
      <w:pPr>
        <w:pStyle w:val="ConsPlusNonformat"/>
        <w:jc w:val="both"/>
        <w:rPr>
          <w:sz w:val="18"/>
          <w:szCs w:val="18"/>
        </w:rPr>
      </w:pPr>
      <w:r w:rsidRPr="00960328">
        <w:rPr>
          <w:sz w:val="18"/>
          <w:szCs w:val="18"/>
        </w:rPr>
        <w:t>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осуществление иных выплат персоналу учреждений, за</w:t>
      </w:r>
    </w:p>
    <w:p w:rsidR="000D2624" w:rsidRPr="00960328" w:rsidRDefault="000D2624" w:rsidP="000D2624">
      <w:pPr>
        <w:pStyle w:val="ConsPlusNonformat"/>
        <w:jc w:val="both"/>
        <w:rPr>
          <w:sz w:val="18"/>
          <w:szCs w:val="18"/>
        </w:rPr>
      </w:pPr>
      <w:r w:rsidRPr="00960328">
        <w:rPr>
          <w:sz w:val="18"/>
          <w:szCs w:val="18"/>
        </w:rPr>
        <w:t>исключением фонда оплаты труда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w:t>
            </w:r>
          </w:p>
          <w:p w:rsidR="000D2624" w:rsidRPr="00960328" w:rsidRDefault="000D2624" w:rsidP="000D2624">
            <w:pPr>
              <w:pStyle w:val="ConsPlusNormal"/>
              <w:jc w:val="center"/>
              <w:rPr>
                <w:sz w:val="18"/>
                <w:szCs w:val="18"/>
              </w:rPr>
            </w:pPr>
            <w:r w:rsidRPr="00960328">
              <w:rPr>
                <w:sz w:val="18"/>
                <w:szCs w:val="18"/>
              </w:rPr>
              <w:t>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текущий </w:t>
            </w:r>
            <w:r w:rsidRPr="00960328">
              <w:rPr>
                <w:sz w:val="18"/>
                <w:szCs w:val="18"/>
              </w:rPr>
              <w:lastRenderedPageBreak/>
              <w:t>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первый год </w:t>
            </w:r>
            <w:r w:rsidRPr="00960328">
              <w:rPr>
                <w:sz w:val="18"/>
                <w:szCs w:val="18"/>
              </w:rPr>
              <w:lastRenderedPageBreak/>
              <w:t>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второй год </w:t>
            </w:r>
            <w:r w:rsidRPr="00960328">
              <w:rPr>
                <w:sz w:val="18"/>
                <w:szCs w:val="18"/>
              </w:rPr>
              <w:lastRenderedPageBreak/>
              <w:t>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Возмещение работникам (сотрудникам) расходов, связанных со служебными командировками на территории Российской Федерации, всего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компенсация работникам расходов по проезду к месту командировки и обратно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компенсация работникам расходов по найму жилого помещения в период командирования</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0102</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выплата суточных при служебных командировках работникам на территории Российской Федерации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0103</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Возмещение работникам (сотрудникам) расходов, связанных со служебными командировками на территории иностранных государств, всего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компенсация работникам расходов по проезду к месту командировки и обратно при командировании на территории иностранных государств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компенсация работникам расходов по найму жилого помещения в период командирования на территории иностранных государств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0202</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выплата суточных при служебных командировках работников на территории иностранных государств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0203</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расходы на оформление обязательной медицинской страховки при служебных командировках работников на территории иностранных государств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0204</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расходы на оформление заграничного паспорта, визы и других выездных документов при служебных командировках работников на территории иностранных государств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0205</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расходы на оплату сборов за право въезда, транзита и иных обязательных платежей и сборов при служебных командировках работников на территории иностранных государств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0206</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иные расходы при служебных командировках работников на территории иностранных государств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0207</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jc w:val="both"/>
              <w:rPr>
                <w:sz w:val="18"/>
                <w:szCs w:val="18"/>
              </w:rPr>
            </w:pPr>
            <w:r w:rsidRPr="00960328">
              <w:rPr>
                <w:sz w:val="18"/>
                <w:szCs w:val="18"/>
              </w:rPr>
              <w:t>Продовольственно-путевые, полевые деньги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lastRenderedPageBreak/>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Иные выплаты персоналу, за исключением фонда оплаты труда, работающему в федеральных государственных учреждениях, расположенных в районах Крайнего Севера и приравненных к ним местностях</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Компенсация за использование личного транспорта для служебных целей</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Возмещение расходов на прохождение медицинского осмотра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0700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Иные расходы на осуществление выплат персоналу, за исключением оплаты труда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0800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Всего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возмещение  работникам  (сотрудникам) расходов,</w:t>
      </w:r>
    </w:p>
    <w:p w:rsidR="000D2624" w:rsidRPr="00960328" w:rsidRDefault="000D2624" w:rsidP="000D2624">
      <w:pPr>
        <w:pStyle w:val="ConsPlusNonformat"/>
        <w:jc w:val="both"/>
        <w:rPr>
          <w:sz w:val="18"/>
          <w:szCs w:val="18"/>
        </w:rPr>
      </w:pPr>
      <w:r w:rsidRPr="00960328">
        <w:rPr>
          <w:sz w:val="18"/>
          <w:szCs w:val="18"/>
        </w:rPr>
        <w:t>связанных со служебными командировками на территории Российской Федерации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2.1.1.   Расчет   компенсации   работникам  расходов  по  проезду  к  месту</w:t>
      </w:r>
    </w:p>
    <w:p w:rsidR="000D2624" w:rsidRPr="00960328" w:rsidRDefault="000D2624" w:rsidP="000D2624">
      <w:pPr>
        <w:pStyle w:val="ConsPlusNonformat"/>
        <w:jc w:val="both"/>
        <w:rPr>
          <w:sz w:val="18"/>
          <w:szCs w:val="18"/>
        </w:rPr>
      </w:pPr>
      <w:r w:rsidRPr="00960328">
        <w:rPr>
          <w:sz w:val="18"/>
          <w:szCs w:val="18"/>
        </w:rPr>
        <w:t>командировки   и   обратно  при  командировании  на  территории  Российской</w:t>
      </w:r>
    </w:p>
    <w:p w:rsidR="000D2624" w:rsidRPr="00960328" w:rsidRDefault="000D2624" w:rsidP="000D2624">
      <w:pPr>
        <w:pStyle w:val="ConsPlusNonformat"/>
        <w:jc w:val="both"/>
        <w:rPr>
          <w:sz w:val="18"/>
          <w:szCs w:val="18"/>
        </w:rPr>
      </w:pPr>
      <w:r w:rsidRPr="00960328">
        <w:rPr>
          <w:sz w:val="18"/>
          <w:szCs w:val="18"/>
        </w:rPr>
        <w:t>Федерации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2.1.1.1.   Расчет  компенсации  работникам  расходов  по  проезду  к  месту</w:t>
      </w:r>
    </w:p>
    <w:p w:rsidR="000D2624" w:rsidRPr="00960328" w:rsidRDefault="000D2624" w:rsidP="000D2624">
      <w:pPr>
        <w:pStyle w:val="ConsPlusNonformat"/>
        <w:jc w:val="both"/>
        <w:rPr>
          <w:sz w:val="18"/>
          <w:szCs w:val="18"/>
        </w:rPr>
      </w:pPr>
      <w:r w:rsidRPr="00960328">
        <w:rPr>
          <w:sz w:val="18"/>
          <w:szCs w:val="18"/>
        </w:rPr>
        <w:t>командировки   и   обратно  при  командировании  на  территории  Российской</w:t>
      </w:r>
    </w:p>
    <w:p w:rsidR="000D2624" w:rsidRPr="00960328" w:rsidRDefault="000D2624" w:rsidP="000D2624">
      <w:pPr>
        <w:pStyle w:val="ConsPlusNonformat"/>
        <w:jc w:val="both"/>
        <w:rPr>
          <w:sz w:val="18"/>
          <w:szCs w:val="18"/>
        </w:rPr>
      </w:pPr>
      <w:r w:rsidRPr="00960328">
        <w:rPr>
          <w:sz w:val="18"/>
          <w:szCs w:val="18"/>
        </w:rPr>
        <w:t>Федерации на 20__ год (на текущий финансовый год)</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8842" w:history="1">
              <w:r w:rsidRPr="00960328">
                <w:rPr>
                  <w:color w:val="0000FF"/>
                  <w:sz w:val="18"/>
                  <w:szCs w:val="18"/>
                </w:rPr>
                <w:t>гр. 3</w:t>
              </w:r>
            </w:hyperlink>
            <w:r w:rsidRPr="00960328">
              <w:rPr>
                <w:sz w:val="18"/>
                <w:szCs w:val="18"/>
              </w:rPr>
              <w:t xml:space="preserve"> x </w:t>
            </w:r>
            <w:hyperlink w:anchor="P8843" w:history="1">
              <w:r w:rsidRPr="00960328">
                <w:rPr>
                  <w:color w:val="0000FF"/>
                  <w:sz w:val="18"/>
                  <w:szCs w:val="18"/>
                </w:rPr>
                <w:t>гр. 4</w:t>
              </w:r>
            </w:hyperlink>
            <w:r w:rsidRPr="00960328">
              <w:rPr>
                <w:sz w:val="18"/>
                <w:szCs w:val="18"/>
              </w:rPr>
              <w:t xml:space="preserve"> x </w:t>
            </w:r>
            <w:hyperlink w:anchor="P8844" w:history="1">
              <w:r w:rsidRPr="00960328">
                <w:rPr>
                  <w:color w:val="0000FF"/>
                  <w:sz w:val="18"/>
                  <w:szCs w:val="18"/>
                </w:rPr>
                <w:t>гр. 5</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проезду к месту командировки и обратно,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2.1.1.2.   Расчет  компенсации  работникам  расходов  по  проезду  к  месту</w:t>
      </w:r>
    </w:p>
    <w:p w:rsidR="000D2624" w:rsidRPr="00960328" w:rsidRDefault="000D2624" w:rsidP="000D2624">
      <w:pPr>
        <w:pStyle w:val="ConsPlusNonformat"/>
        <w:jc w:val="both"/>
        <w:rPr>
          <w:sz w:val="18"/>
          <w:szCs w:val="18"/>
        </w:rPr>
      </w:pPr>
      <w:r w:rsidRPr="00960328">
        <w:rPr>
          <w:sz w:val="18"/>
          <w:szCs w:val="18"/>
        </w:rPr>
        <w:t>командировки  и  обратно на территории Российской Федерации на 20__ год (на</w:t>
      </w:r>
    </w:p>
    <w:p w:rsidR="000D2624" w:rsidRPr="00960328" w:rsidRDefault="000D2624" w:rsidP="000D2624">
      <w:pPr>
        <w:pStyle w:val="ConsPlusNonformat"/>
        <w:jc w:val="both"/>
        <w:rPr>
          <w:sz w:val="18"/>
          <w:szCs w:val="18"/>
        </w:rPr>
      </w:pPr>
      <w:r w:rsidRPr="00960328">
        <w:rPr>
          <w:sz w:val="18"/>
          <w:szCs w:val="18"/>
        </w:rPr>
        <w:t>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8886" w:history="1">
              <w:r w:rsidRPr="00960328">
                <w:rPr>
                  <w:color w:val="0000FF"/>
                  <w:sz w:val="18"/>
                  <w:szCs w:val="18"/>
                </w:rPr>
                <w:t>гр. 3</w:t>
              </w:r>
            </w:hyperlink>
            <w:r w:rsidRPr="00960328">
              <w:rPr>
                <w:sz w:val="18"/>
                <w:szCs w:val="18"/>
              </w:rPr>
              <w:t xml:space="preserve"> x </w:t>
            </w:r>
            <w:hyperlink w:anchor="P8887" w:history="1">
              <w:r w:rsidRPr="00960328">
                <w:rPr>
                  <w:color w:val="0000FF"/>
                  <w:sz w:val="18"/>
                  <w:szCs w:val="18"/>
                </w:rPr>
                <w:t>гр. 4</w:t>
              </w:r>
            </w:hyperlink>
            <w:r w:rsidRPr="00960328">
              <w:rPr>
                <w:sz w:val="18"/>
                <w:szCs w:val="18"/>
              </w:rPr>
              <w:t xml:space="preserve"> x </w:t>
            </w:r>
            <w:hyperlink w:anchor="P8888" w:history="1">
              <w:r w:rsidRPr="00960328">
                <w:rPr>
                  <w:color w:val="0000FF"/>
                  <w:sz w:val="18"/>
                  <w:szCs w:val="18"/>
                </w:rPr>
                <w:t>гр. 5</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проезду к месту командировки и обратно,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2.1.1.3.   Расчет  компенсации  работникам  расходов  по  проезду  к  месту</w:t>
      </w:r>
    </w:p>
    <w:p w:rsidR="000D2624" w:rsidRPr="00960328" w:rsidRDefault="000D2624" w:rsidP="000D2624">
      <w:pPr>
        <w:pStyle w:val="ConsPlusNonformat"/>
        <w:jc w:val="both"/>
        <w:rPr>
          <w:sz w:val="18"/>
          <w:szCs w:val="18"/>
        </w:rPr>
      </w:pPr>
      <w:r w:rsidRPr="00960328">
        <w:rPr>
          <w:sz w:val="18"/>
          <w:szCs w:val="18"/>
        </w:rPr>
        <w:t>командировки  и  обратно на территории Российской Федерации на 20__ год (на</w:t>
      </w:r>
    </w:p>
    <w:p w:rsidR="000D2624" w:rsidRPr="00960328" w:rsidRDefault="000D2624" w:rsidP="000D2624">
      <w:pPr>
        <w:pStyle w:val="ConsPlusNonformat"/>
        <w:jc w:val="both"/>
        <w:rPr>
          <w:sz w:val="18"/>
          <w:szCs w:val="18"/>
        </w:rPr>
      </w:pPr>
      <w:r w:rsidRPr="00960328">
        <w:rPr>
          <w:sz w:val="18"/>
          <w:szCs w:val="18"/>
        </w:rPr>
        <w:lastRenderedPageBreak/>
        <w:t>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8930" w:history="1">
              <w:r w:rsidRPr="00960328">
                <w:rPr>
                  <w:color w:val="0000FF"/>
                  <w:sz w:val="18"/>
                  <w:szCs w:val="18"/>
                </w:rPr>
                <w:t>гр. 3</w:t>
              </w:r>
            </w:hyperlink>
            <w:r w:rsidRPr="00960328">
              <w:rPr>
                <w:sz w:val="18"/>
                <w:szCs w:val="18"/>
              </w:rPr>
              <w:t xml:space="preserve"> x </w:t>
            </w:r>
            <w:hyperlink w:anchor="P8931" w:history="1">
              <w:r w:rsidRPr="00960328">
                <w:rPr>
                  <w:color w:val="0000FF"/>
                  <w:sz w:val="18"/>
                  <w:szCs w:val="18"/>
                </w:rPr>
                <w:t>гр. 4</w:t>
              </w:r>
            </w:hyperlink>
            <w:r w:rsidRPr="00960328">
              <w:rPr>
                <w:sz w:val="18"/>
                <w:szCs w:val="18"/>
              </w:rPr>
              <w:t xml:space="preserve"> x </w:t>
            </w:r>
            <w:hyperlink w:anchor="P8932" w:history="1">
              <w:r w:rsidRPr="00960328">
                <w:rPr>
                  <w:color w:val="0000FF"/>
                  <w:sz w:val="18"/>
                  <w:szCs w:val="18"/>
                </w:rPr>
                <w:t>гр. 5</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проезду к месту командировки и обратно,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t>период командирования на территории Российской Федерации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2.1.2.1.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t>период командирования на 20__ год (на очередной 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8977" w:history="1">
              <w:r w:rsidRPr="00960328">
                <w:rPr>
                  <w:color w:val="0000FF"/>
                  <w:sz w:val="18"/>
                  <w:szCs w:val="18"/>
                </w:rPr>
                <w:t>гр. 3</w:t>
              </w:r>
            </w:hyperlink>
            <w:r w:rsidRPr="00960328">
              <w:rPr>
                <w:sz w:val="18"/>
                <w:szCs w:val="18"/>
              </w:rPr>
              <w:t xml:space="preserve"> x </w:t>
            </w:r>
            <w:hyperlink w:anchor="P8978" w:history="1">
              <w:r w:rsidRPr="00960328">
                <w:rPr>
                  <w:color w:val="0000FF"/>
                  <w:sz w:val="18"/>
                  <w:szCs w:val="18"/>
                </w:rPr>
                <w:t>гр. 4</w:t>
              </w:r>
            </w:hyperlink>
            <w:r w:rsidRPr="00960328">
              <w:rPr>
                <w:sz w:val="18"/>
                <w:szCs w:val="18"/>
              </w:rPr>
              <w:t xml:space="preserve"> x </w:t>
            </w:r>
            <w:hyperlink w:anchor="P8979" w:history="1">
              <w:r w:rsidRPr="00960328">
                <w:rPr>
                  <w:color w:val="0000FF"/>
                  <w:sz w:val="18"/>
                  <w:szCs w:val="18"/>
                </w:rPr>
                <w:t>гр. 5</w:t>
              </w:r>
            </w:hyperlink>
            <w:r w:rsidRPr="00960328">
              <w:rPr>
                <w:sz w:val="18"/>
                <w:szCs w:val="18"/>
              </w:rPr>
              <w:t xml:space="preserve"> x </w:t>
            </w:r>
            <w:hyperlink w:anchor="P8980" w:history="1">
              <w:r w:rsidRPr="00960328">
                <w:rPr>
                  <w:color w:val="0000FF"/>
                  <w:sz w:val="18"/>
                  <w:szCs w:val="18"/>
                </w:rPr>
                <w:t>гр. 6</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701" w:type="dxa"/>
          </w:tcPr>
          <w:p w:rsidR="000D2624" w:rsidRPr="00960328" w:rsidRDefault="000D2624" w:rsidP="000D2624">
            <w:pPr>
              <w:pStyle w:val="ConsPlusNormal"/>
              <w:jc w:val="center"/>
              <w:rPr>
                <w:sz w:val="18"/>
                <w:szCs w:val="18"/>
              </w:rPr>
            </w:pPr>
            <w:r w:rsidRPr="00960328">
              <w:rPr>
                <w:sz w:val="18"/>
                <w:szCs w:val="18"/>
              </w:rPr>
              <w:t>6</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7</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найму жилого помещения в период командирования,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2.1.2.2.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t>период  командирования  на  территории Российской Федерации на 20__ год (на</w:t>
      </w:r>
    </w:p>
    <w:p w:rsidR="000D2624" w:rsidRPr="00960328" w:rsidRDefault="000D2624" w:rsidP="000D2624">
      <w:pPr>
        <w:pStyle w:val="ConsPlusNonformat"/>
        <w:jc w:val="both"/>
        <w:rPr>
          <w:sz w:val="18"/>
          <w:szCs w:val="18"/>
        </w:rPr>
      </w:pPr>
      <w:r w:rsidRPr="00960328">
        <w:rPr>
          <w:sz w:val="18"/>
          <w:szCs w:val="18"/>
        </w:rPr>
        <w:t>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9027" w:history="1">
              <w:r w:rsidRPr="00960328">
                <w:rPr>
                  <w:color w:val="0000FF"/>
                  <w:sz w:val="18"/>
                  <w:szCs w:val="18"/>
                </w:rPr>
                <w:t>гр. 3</w:t>
              </w:r>
            </w:hyperlink>
            <w:r w:rsidRPr="00960328">
              <w:rPr>
                <w:sz w:val="18"/>
                <w:szCs w:val="18"/>
              </w:rPr>
              <w:t xml:space="preserve"> x </w:t>
            </w:r>
            <w:hyperlink w:anchor="P9028" w:history="1">
              <w:r w:rsidRPr="00960328">
                <w:rPr>
                  <w:color w:val="0000FF"/>
                  <w:sz w:val="18"/>
                  <w:szCs w:val="18"/>
                </w:rPr>
                <w:t>гр. 4</w:t>
              </w:r>
            </w:hyperlink>
            <w:r w:rsidRPr="00960328">
              <w:rPr>
                <w:sz w:val="18"/>
                <w:szCs w:val="18"/>
              </w:rPr>
              <w:t xml:space="preserve"> x </w:t>
            </w:r>
            <w:hyperlink w:anchor="P9029" w:history="1">
              <w:r w:rsidRPr="00960328">
                <w:rPr>
                  <w:color w:val="0000FF"/>
                  <w:sz w:val="18"/>
                  <w:szCs w:val="18"/>
                </w:rPr>
                <w:t>гр. 5</w:t>
              </w:r>
            </w:hyperlink>
            <w:r w:rsidRPr="00960328">
              <w:rPr>
                <w:sz w:val="18"/>
                <w:szCs w:val="18"/>
              </w:rPr>
              <w:t xml:space="preserve"> x </w:t>
            </w:r>
            <w:hyperlink w:anchor="P9030" w:history="1">
              <w:r w:rsidRPr="00960328">
                <w:rPr>
                  <w:color w:val="0000FF"/>
                  <w:sz w:val="18"/>
                  <w:szCs w:val="18"/>
                </w:rPr>
                <w:t>гр. 6</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701" w:type="dxa"/>
          </w:tcPr>
          <w:p w:rsidR="000D2624" w:rsidRPr="00960328" w:rsidRDefault="000D2624" w:rsidP="000D2624">
            <w:pPr>
              <w:pStyle w:val="ConsPlusNormal"/>
              <w:jc w:val="center"/>
              <w:rPr>
                <w:sz w:val="18"/>
                <w:szCs w:val="18"/>
              </w:rPr>
            </w:pPr>
            <w:r w:rsidRPr="00960328">
              <w:rPr>
                <w:sz w:val="18"/>
                <w:szCs w:val="18"/>
              </w:rPr>
              <w:t>6</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7</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найму жилого помещения в период командирования,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2.1.2.3.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t>период  командирования  на  территории Российской Федерации на 20__ год (на</w:t>
      </w:r>
    </w:p>
    <w:p w:rsidR="000D2624" w:rsidRPr="00960328" w:rsidRDefault="000D2624" w:rsidP="000D2624">
      <w:pPr>
        <w:pStyle w:val="ConsPlusNonformat"/>
        <w:jc w:val="both"/>
        <w:rPr>
          <w:sz w:val="18"/>
          <w:szCs w:val="18"/>
        </w:rPr>
      </w:pPr>
      <w:r w:rsidRPr="00960328">
        <w:rPr>
          <w:sz w:val="18"/>
          <w:szCs w:val="18"/>
        </w:rPr>
        <w:t>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9077" w:history="1">
              <w:r w:rsidRPr="00960328">
                <w:rPr>
                  <w:color w:val="0000FF"/>
                  <w:sz w:val="18"/>
                  <w:szCs w:val="18"/>
                </w:rPr>
                <w:t>гр. 3</w:t>
              </w:r>
            </w:hyperlink>
            <w:r w:rsidRPr="00960328">
              <w:rPr>
                <w:sz w:val="18"/>
                <w:szCs w:val="18"/>
              </w:rPr>
              <w:t xml:space="preserve"> x </w:t>
            </w:r>
            <w:hyperlink w:anchor="P9078" w:history="1">
              <w:r w:rsidRPr="00960328">
                <w:rPr>
                  <w:color w:val="0000FF"/>
                  <w:sz w:val="18"/>
                  <w:szCs w:val="18"/>
                </w:rPr>
                <w:t>гр. 4</w:t>
              </w:r>
            </w:hyperlink>
            <w:r w:rsidRPr="00960328">
              <w:rPr>
                <w:sz w:val="18"/>
                <w:szCs w:val="18"/>
              </w:rPr>
              <w:t xml:space="preserve"> x </w:t>
            </w:r>
            <w:hyperlink w:anchor="P9079" w:history="1">
              <w:r w:rsidRPr="00960328">
                <w:rPr>
                  <w:color w:val="0000FF"/>
                  <w:sz w:val="18"/>
                  <w:szCs w:val="18"/>
                </w:rPr>
                <w:t>гр. 5</w:t>
              </w:r>
            </w:hyperlink>
            <w:r w:rsidRPr="00960328">
              <w:rPr>
                <w:sz w:val="18"/>
                <w:szCs w:val="18"/>
              </w:rPr>
              <w:t xml:space="preserve"> x </w:t>
            </w:r>
            <w:hyperlink w:anchor="P9080" w:history="1">
              <w:r w:rsidRPr="00960328">
                <w:rPr>
                  <w:color w:val="0000FF"/>
                  <w:sz w:val="18"/>
                  <w:szCs w:val="18"/>
                </w:rPr>
                <w:t>гр. 6</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701" w:type="dxa"/>
          </w:tcPr>
          <w:p w:rsidR="000D2624" w:rsidRPr="00960328" w:rsidRDefault="000D2624" w:rsidP="000D2624">
            <w:pPr>
              <w:pStyle w:val="ConsPlusNormal"/>
              <w:jc w:val="center"/>
              <w:rPr>
                <w:sz w:val="18"/>
                <w:szCs w:val="18"/>
              </w:rPr>
            </w:pPr>
            <w:r w:rsidRPr="00960328">
              <w:rPr>
                <w:sz w:val="18"/>
                <w:szCs w:val="18"/>
              </w:rPr>
              <w:t>6</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7</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найму жилого помещения в период командирования,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lastRenderedPageBreak/>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  Расчет  суточных при служебных командировках работников бюджетных и</w:t>
      </w:r>
    </w:p>
    <w:p w:rsidR="000D2624" w:rsidRPr="00960328" w:rsidRDefault="000D2624" w:rsidP="000D2624">
      <w:pPr>
        <w:pStyle w:val="ConsPlusNonformat"/>
        <w:jc w:val="both"/>
        <w:rPr>
          <w:sz w:val="18"/>
          <w:szCs w:val="18"/>
        </w:rPr>
      </w:pPr>
      <w:r w:rsidRPr="00960328">
        <w:rPr>
          <w:sz w:val="18"/>
          <w:szCs w:val="18"/>
        </w:rPr>
        <w:t>автономных учреждений на территории Российской Федерации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2.1.3.1.  Расчет суточных при служебных командировках работникам учреждения</w:t>
      </w:r>
    </w:p>
    <w:p w:rsidR="000D2624" w:rsidRPr="00960328" w:rsidRDefault="000D2624" w:rsidP="000D2624">
      <w:pPr>
        <w:pStyle w:val="ConsPlusNonformat"/>
        <w:jc w:val="both"/>
        <w:rPr>
          <w:sz w:val="18"/>
          <w:szCs w:val="18"/>
        </w:rPr>
      </w:pPr>
      <w:r w:rsidRPr="00960328">
        <w:rPr>
          <w:sz w:val="18"/>
          <w:szCs w:val="18"/>
        </w:rPr>
        <w:t>на  территории  Российской  Федерации  на 20__ год (на очередной финансовый</w:t>
      </w:r>
    </w:p>
    <w:p w:rsidR="000D2624" w:rsidRPr="00960328" w:rsidRDefault="000D2624" w:rsidP="000D2624">
      <w:pPr>
        <w:pStyle w:val="ConsPlusNonformat"/>
        <w:jc w:val="both"/>
        <w:rPr>
          <w:sz w:val="18"/>
          <w:szCs w:val="18"/>
        </w:rPr>
      </w:pPr>
      <w:r w:rsidRPr="00960328">
        <w:rPr>
          <w:sz w:val="18"/>
          <w:szCs w:val="18"/>
        </w:rPr>
        <w:t>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9129" w:history="1">
              <w:r w:rsidRPr="00960328">
                <w:rPr>
                  <w:color w:val="0000FF"/>
                  <w:sz w:val="18"/>
                  <w:szCs w:val="18"/>
                </w:rPr>
                <w:t>гр. 3</w:t>
              </w:r>
            </w:hyperlink>
            <w:r w:rsidRPr="00960328">
              <w:rPr>
                <w:sz w:val="18"/>
                <w:szCs w:val="18"/>
              </w:rPr>
              <w:t xml:space="preserve"> x </w:t>
            </w:r>
            <w:hyperlink w:anchor="P9130" w:history="1">
              <w:r w:rsidRPr="00960328">
                <w:rPr>
                  <w:color w:val="0000FF"/>
                  <w:sz w:val="18"/>
                  <w:szCs w:val="18"/>
                </w:rPr>
                <w:t>гр. 4</w:t>
              </w:r>
            </w:hyperlink>
            <w:r w:rsidRPr="00960328">
              <w:rPr>
                <w:sz w:val="18"/>
                <w:szCs w:val="18"/>
              </w:rPr>
              <w:t xml:space="preserve"> x </w:t>
            </w:r>
            <w:hyperlink w:anchor="P9131" w:history="1">
              <w:r w:rsidRPr="00960328">
                <w:rPr>
                  <w:color w:val="0000FF"/>
                  <w:sz w:val="18"/>
                  <w:szCs w:val="18"/>
                </w:rPr>
                <w:t>гр. 5</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Выплата суточных при служебных командировках работникам учреждений на территории Российской Федерации,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2.1.3.2.  Расчет суточных при служебных командировках работникам учреждения</w:t>
      </w:r>
    </w:p>
    <w:p w:rsidR="000D2624" w:rsidRPr="00960328" w:rsidRDefault="000D2624" w:rsidP="000D2624">
      <w:pPr>
        <w:pStyle w:val="ConsPlusNonformat"/>
        <w:jc w:val="both"/>
        <w:rPr>
          <w:sz w:val="18"/>
          <w:szCs w:val="18"/>
        </w:rPr>
      </w:pPr>
      <w:r w:rsidRPr="00960328">
        <w:rPr>
          <w:sz w:val="18"/>
          <w:szCs w:val="18"/>
        </w:rPr>
        <w:t>на  территории  Российской  Федерации  на 20__ год (на первый год планового</w:t>
      </w:r>
    </w:p>
    <w:p w:rsidR="000D2624" w:rsidRPr="00960328" w:rsidRDefault="000D2624" w:rsidP="000D2624">
      <w:pPr>
        <w:pStyle w:val="ConsPlusNonformat"/>
        <w:jc w:val="both"/>
        <w:rPr>
          <w:sz w:val="18"/>
          <w:szCs w:val="18"/>
        </w:rPr>
      </w:pPr>
      <w:r w:rsidRPr="00960328">
        <w:rPr>
          <w:sz w:val="18"/>
          <w:szCs w:val="18"/>
        </w:rPr>
        <w:t>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9173" w:history="1">
              <w:r w:rsidRPr="00960328">
                <w:rPr>
                  <w:color w:val="0000FF"/>
                  <w:sz w:val="18"/>
                  <w:szCs w:val="18"/>
                </w:rPr>
                <w:t>гр. 3</w:t>
              </w:r>
            </w:hyperlink>
            <w:r w:rsidRPr="00960328">
              <w:rPr>
                <w:sz w:val="18"/>
                <w:szCs w:val="18"/>
              </w:rPr>
              <w:t xml:space="preserve"> x </w:t>
            </w:r>
            <w:hyperlink w:anchor="P9174" w:history="1">
              <w:r w:rsidRPr="00960328">
                <w:rPr>
                  <w:color w:val="0000FF"/>
                  <w:sz w:val="18"/>
                  <w:szCs w:val="18"/>
                </w:rPr>
                <w:t>гр. 4</w:t>
              </w:r>
            </w:hyperlink>
            <w:r w:rsidRPr="00960328">
              <w:rPr>
                <w:sz w:val="18"/>
                <w:szCs w:val="18"/>
              </w:rPr>
              <w:t xml:space="preserve"> x </w:t>
            </w:r>
            <w:hyperlink w:anchor="P9175" w:history="1">
              <w:r w:rsidRPr="00960328">
                <w:rPr>
                  <w:color w:val="0000FF"/>
                  <w:sz w:val="18"/>
                  <w:szCs w:val="18"/>
                </w:rPr>
                <w:t>гр. 5</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lastRenderedPageBreak/>
              <w:t>Выплата суточных при служебных командировках работникам учреждений на территории Российской Федерации,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2.1.3.3.  Расчет суточных при служебных командировках работникам учреждения</w:t>
      </w:r>
    </w:p>
    <w:p w:rsidR="000D2624" w:rsidRPr="00960328" w:rsidRDefault="000D2624" w:rsidP="000D2624">
      <w:pPr>
        <w:pStyle w:val="ConsPlusNonformat"/>
        <w:jc w:val="both"/>
        <w:rPr>
          <w:sz w:val="18"/>
          <w:szCs w:val="18"/>
        </w:rPr>
      </w:pPr>
      <w:r w:rsidRPr="00960328">
        <w:rPr>
          <w:sz w:val="18"/>
          <w:szCs w:val="18"/>
        </w:rPr>
        <w:t>на  территории  Российской  Федерации  на 20__ год (на второй год планового</w:t>
      </w:r>
    </w:p>
    <w:p w:rsidR="000D2624" w:rsidRPr="00960328" w:rsidRDefault="000D2624" w:rsidP="000D2624">
      <w:pPr>
        <w:pStyle w:val="ConsPlusNonformat"/>
        <w:jc w:val="both"/>
        <w:rPr>
          <w:sz w:val="18"/>
          <w:szCs w:val="18"/>
        </w:rPr>
      </w:pPr>
      <w:r w:rsidRPr="00960328">
        <w:rPr>
          <w:sz w:val="18"/>
          <w:szCs w:val="18"/>
        </w:rPr>
        <w:t>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1701"/>
        <w:gridCol w:w="1701"/>
        <w:gridCol w:w="1701"/>
        <w:gridCol w:w="1984"/>
      </w:tblGrid>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70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70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70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9217" w:history="1">
              <w:r w:rsidRPr="00960328">
                <w:rPr>
                  <w:color w:val="0000FF"/>
                  <w:sz w:val="18"/>
                  <w:szCs w:val="18"/>
                </w:rPr>
                <w:t>гр. 3</w:t>
              </w:r>
            </w:hyperlink>
            <w:r w:rsidRPr="00960328">
              <w:rPr>
                <w:sz w:val="18"/>
                <w:szCs w:val="18"/>
              </w:rPr>
              <w:t xml:space="preserve"> x </w:t>
            </w:r>
            <w:hyperlink w:anchor="P9218" w:history="1">
              <w:r w:rsidRPr="00960328">
                <w:rPr>
                  <w:color w:val="0000FF"/>
                  <w:sz w:val="18"/>
                  <w:szCs w:val="18"/>
                </w:rPr>
                <w:t>гр. 4</w:t>
              </w:r>
            </w:hyperlink>
            <w:r w:rsidRPr="00960328">
              <w:rPr>
                <w:sz w:val="18"/>
                <w:szCs w:val="18"/>
              </w:rPr>
              <w:t xml:space="preserve"> x </w:t>
            </w:r>
            <w:hyperlink w:anchor="P9219" w:history="1">
              <w:r w:rsidRPr="00960328">
                <w:rPr>
                  <w:color w:val="0000FF"/>
                  <w:sz w:val="18"/>
                  <w:szCs w:val="18"/>
                </w:rPr>
                <w:t>гр. 5</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Pr>
          <w:p w:rsidR="000D2624" w:rsidRPr="00960328" w:rsidRDefault="000D2624" w:rsidP="000D2624">
            <w:pPr>
              <w:pStyle w:val="ConsPlusNormal"/>
              <w:jc w:val="center"/>
              <w:rPr>
                <w:sz w:val="18"/>
                <w:szCs w:val="18"/>
              </w:rPr>
            </w:pPr>
            <w:r w:rsidRPr="00960328">
              <w:rPr>
                <w:sz w:val="18"/>
                <w:szCs w:val="18"/>
              </w:rPr>
              <w:t>5</w:t>
            </w:r>
          </w:p>
        </w:tc>
        <w:tc>
          <w:tcPr>
            <w:tcW w:w="1984"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Выплата суточных при служебных командировках работникам учреждений на территории Российской Федерации,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98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возмещение  работникам  (сотрудникам) расходов,</w:t>
      </w:r>
    </w:p>
    <w:p w:rsidR="000D2624" w:rsidRPr="00960328" w:rsidRDefault="000D2624" w:rsidP="000D2624">
      <w:pPr>
        <w:pStyle w:val="ConsPlusNonformat"/>
        <w:jc w:val="both"/>
        <w:rPr>
          <w:sz w:val="18"/>
          <w:szCs w:val="18"/>
        </w:rPr>
      </w:pPr>
      <w:r w:rsidRPr="00960328">
        <w:rPr>
          <w:sz w:val="18"/>
          <w:szCs w:val="18"/>
        </w:rPr>
        <w:t>связанных со служебными командировками на территории иностранных государств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2.2.1.  Расчет  компенсации  работникам (сотрудникам) расходов по проезду к</w:t>
      </w:r>
    </w:p>
    <w:p w:rsidR="000D2624" w:rsidRPr="00960328" w:rsidRDefault="000D2624" w:rsidP="000D2624">
      <w:pPr>
        <w:pStyle w:val="ConsPlusNonformat"/>
        <w:jc w:val="both"/>
        <w:rPr>
          <w:sz w:val="18"/>
          <w:szCs w:val="18"/>
        </w:rPr>
      </w:pPr>
      <w:r w:rsidRPr="00960328">
        <w:rPr>
          <w:sz w:val="18"/>
          <w:szCs w:val="18"/>
        </w:rPr>
        <w:t>месту  командировки  и обратно при командировании на территории иностранных</w:t>
      </w:r>
    </w:p>
    <w:p w:rsidR="000D2624" w:rsidRPr="00960328" w:rsidRDefault="000D2624" w:rsidP="000D2624">
      <w:pPr>
        <w:pStyle w:val="ConsPlusNonformat"/>
        <w:jc w:val="both"/>
        <w:rPr>
          <w:sz w:val="18"/>
          <w:szCs w:val="18"/>
        </w:rPr>
      </w:pPr>
      <w:r w:rsidRPr="00960328">
        <w:rPr>
          <w:sz w:val="18"/>
          <w:szCs w:val="18"/>
        </w:rPr>
        <w:t>государств на 20__ год</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2.2.1.1.  Расчет компенсации работникам (сотрудникам) расходов по проезду к</w:t>
      </w:r>
    </w:p>
    <w:p w:rsidR="000D2624" w:rsidRPr="00960328" w:rsidRDefault="000D2624" w:rsidP="000D2624">
      <w:pPr>
        <w:pStyle w:val="ConsPlusNonformat"/>
        <w:jc w:val="both"/>
        <w:rPr>
          <w:sz w:val="18"/>
          <w:szCs w:val="18"/>
        </w:rPr>
      </w:pPr>
      <w:r w:rsidRPr="00960328">
        <w:rPr>
          <w:sz w:val="18"/>
          <w:szCs w:val="18"/>
        </w:rPr>
        <w:t>месту  командировки  и обратно при командировании на территории иностранных</w:t>
      </w:r>
    </w:p>
    <w:p w:rsidR="000D2624" w:rsidRPr="00960328" w:rsidRDefault="000D2624" w:rsidP="000D2624">
      <w:pPr>
        <w:pStyle w:val="ConsPlusNonformat"/>
        <w:jc w:val="both"/>
        <w:rPr>
          <w:sz w:val="18"/>
          <w:szCs w:val="18"/>
        </w:rPr>
      </w:pPr>
      <w:r w:rsidRPr="00960328">
        <w:rPr>
          <w:sz w:val="18"/>
          <w:szCs w:val="18"/>
        </w:rPr>
        <w:t>государств на 20__ год (на текущий 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64"/>
        <w:gridCol w:w="1011"/>
        <w:gridCol w:w="1011"/>
        <w:gridCol w:w="1011"/>
        <w:gridCol w:w="1011"/>
        <w:gridCol w:w="1011"/>
        <w:gridCol w:w="1011"/>
        <w:gridCol w:w="1011"/>
        <w:gridCol w:w="1011"/>
        <w:gridCol w:w="1011"/>
        <w:gridCol w:w="1013"/>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65"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9283" w:history="1">
              <w:r w:rsidRPr="00960328">
                <w:rPr>
                  <w:color w:val="0000FF"/>
                  <w:sz w:val="18"/>
                  <w:szCs w:val="18"/>
                </w:rPr>
                <w:t>гр. 4</w:t>
              </w:r>
            </w:hyperlink>
            <w:r w:rsidRPr="00960328">
              <w:rPr>
                <w:sz w:val="18"/>
                <w:szCs w:val="18"/>
              </w:rPr>
              <w:t xml:space="preserve"> x </w:t>
            </w:r>
            <w:hyperlink w:anchor="P9285" w:history="1">
              <w:r w:rsidRPr="00960328">
                <w:rPr>
                  <w:color w:val="0000FF"/>
                  <w:sz w:val="18"/>
                  <w:szCs w:val="18"/>
                </w:rPr>
                <w:t>гр. 6</w:t>
              </w:r>
            </w:hyperlink>
            <w:r w:rsidRPr="00960328">
              <w:rPr>
                <w:sz w:val="18"/>
                <w:szCs w:val="18"/>
              </w:rPr>
              <w:t xml:space="preserve"> x </w:t>
            </w:r>
            <w:hyperlink w:anchor="P9287"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9289" w:history="1">
              <w:r w:rsidRPr="00960328">
                <w:rPr>
                  <w:color w:val="0000FF"/>
                  <w:sz w:val="18"/>
                  <w:szCs w:val="18"/>
                </w:rPr>
                <w:t>гр. 10</w:t>
              </w:r>
            </w:hyperlink>
            <w:r w:rsidRPr="00960328">
              <w:rPr>
                <w:sz w:val="18"/>
                <w:szCs w:val="18"/>
              </w:rPr>
              <w:t xml:space="preserve"> x 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9284" w:history="1">
              <w:r w:rsidRPr="00960328">
                <w:rPr>
                  <w:color w:val="0000FF"/>
                  <w:sz w:val="18"/>
                  <w:szCs w:val="18"/>
                </w:rPr>
                <w:t>гр. 5</w:t>
              </w:r>
            </w:hyperlink>
            <w:r w:rsidRPr="00960328">
              <w:rPr>
                <w:sz w:val="18"/>
                <w:szCs w:val="18"/>
              </w:rPr>
              <w:t xml:space="preserve"> x </w:t>
            </w:r>
            <w:hyperlink w:anchor="P9286" w:history="1">
              <w:r w:rsidRPr="00960328">
                <w:rPr>
                  <w:color w:val="0000FF"/>
                  <w:sz w:val="18"/>
                  <w:szCs w:val="18"/>
                </w:rPr>
                <w:t>гр. 7</w:t>
              </w:r>
            </w:hyperlink>
            <w:r w:rsidRPr="00960328">
              <w:rPr>
                <w:sz w:val="18"/>
                <w:szCs w:val="18"/>
              </w:rPr>
              <w:t xml:space="preserve"> x </w:t>
            </w:r>
            <w:hyperlink w:anchor="P9288"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9290" w:history="1">
              <w:r w:rsidRPr="00960328">
                <w:rPr>
                  <w:color w:val="0000FF"/>
                  <w:sz w:val="18"/>
                  <w:szCs w:val="18"/>
                </w:rPr>
                <w:t>гр. 11</w:t>
              </w:r>
            </w:hyperlink>
            <w:r w:rsidRPr="00960328">
              <w:rPr>
                <w:sz w:val="18"/>
                <w:szCs w:val="18"/>
              </w:rPr>
              <w:t xml:space="preserve"> + </w:t>
            </w:r>
            <w:hyperlink w:anchor="P9291" w:history="1">
              <w:r w:rsidRPr="00960328">
                <w:rPr>
                  <w:color w:val="0000FF"/>
                  <w:sz w:val="18"/>
                  <w:szCs w:val="18"/>
                </w:rPr>
                <w:t>гр. 12</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проезду к месту командировки и обратно при командировании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2.2.1.2.  Расчет компенсации работникам (сотрудникам) расходов по проезду к</w:t>
      </w:r>
    </w:p>
    <w:p w:rsidR="000D2624" w:rsidRPr="00960328" w:rsidRDefault="000D2624" w:rsidP="000D2624">
      <w:pPr>
        <w:pStyle w:val="ConsPlusNonformat"/>
        <w:jc w:val="both"/>
        <w:rPr>
          <w:sz w:val="18"/>
          <w:szCs w:val="18"/>
        </w:rPr>
      </w:pPr>
      <w:r w:rsidRPr="00960328">
        <w:rPr>
          <w:sz w:val="18"/>
          <w:szCs w:val="18"/>
        </w:rPr>
        <w:t>месту  командировки  и обратно при командировании на территории иностранных</w:t>
      </w:r>
    </w:p>
    <w:p w:rsidR="000D2624" w:rsidRPr="00960328" w:rsidRDefault="000D2624" w:rsidP="000D2624">
      <w:pPr>
        <w:pStyle w:val="ConsPlusNonformat"/>
        <w:jc w:val="both"/>
        <w:rPr>
          <w:sz w:val="18"/>
          <w:szCs w:val="18"/>
        </w:rPr>
      </w:pPr>
      <w:r w:rsidRPr="00960328">
        <w:rPr>
          <w:sz w:val="18"/>
          <w:szCs w:val="18"/>
        </w:rPr>
        <w:t>государств на 20__ год (на 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64"/>
        <w:gridCol w:w="1011"/>
        <w:gridCol w:w="1011"/>
        <w:gridCol w:w="1011"/>
        <w:gridCol w:w="1011"/>
        <w:gridCol w:w="1011"/>
        <w:gridCol w:w="1011"/>
        <w:gridCol w:w="1011"/>
        <w:gridCol w:w="1011"/>
        <w:gridCol w:w="1011"/>
        <w:gridCol w:w="1013"/>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66"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lastRenderedPageBreak/>
              <w:t>(</w:t>
            </w:r>
            <w:hyperlink w:anchor="P9376" w:history="1">
              <w:r w:rsidRPr="00960328">
                <w:rPr>
                  <w:color w:val="0000FF"/>
                  <w:sz w:val="18"/>
                  <w:szCs w:val="18"/>
                </w:rPr>
                <w:t>гр. 4</w:t>
              </w:r>
            </w:hyperlink>
            <w:r w:rsidRPr="00960328">
              <w:rPr>
                <w:sz w:val="18"/>
                <w:szCs w:val="18"/>
              </w:rPr>
              <w:t xml:space="preserve"> x </w:t>
            </w:r>
            <w:hyperlink w:anchor="P9378" w:history="1">
              <w:r w:rsidRPr="00960328">
                <w:rPr>
                  <w:color w:val="0000FF"/>
                  <w:sz w:val="18"/>
                  <w:szCs w:val="18"/>
                </w:rPr>
                <w:t>гр. 6</w:t>
              </w:r>
            </w:hyperlink>
            <w:r w:rsidRPr="00960328">
              <w:rPr>
                <w:sz w:val="18"/>
                <w:szCs w:val="18"/>
              </w:rPr>
              <w:t xml:space="preserve"> x </w:t>
            </w:r>
            <w:hyperlink w:anchor="P9380"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рублевом эквиваленте</w:t>
            </w:r>
          </w:p>
          <w:p w:rsidR="000D2624" w:rsidRPr="00960328" w:rsidRDefault="000D2624" w:rsidP="000D2624">
            <w:pPr>
              <w:pStyle w:val="ConsPlusNormal"/>
              <w:jc w:val="center"/>
              <w:rPr>
                <w:sz w:val="18"/>
                <w:szCs w:val="18"/>
              </w:rPr>
            </w:pPr>
            <w:r w:rsidRPr="00960328">
              <w:rPr>
                <w:sz w:val="18"/>
                <w:szCs w:val="18"/>
              </w:rPr>
              <w:lastRenderedPageBreak/>
              <w:t>(</w:t>
            </w:r>
            <w:hyperlink w:anchor="P9382" w:history="1">
              <w:r w:rsidRPr="00960328">
                <w:rPr>
                  <w:color w:val="0000FF"/>
                  <w:sz w:val="18"/>
                  <w:szCs w:val="18"/>
                </w:rPr>
                <w:t>гр. 10</w:t>
              </w:r>
            </w:hyperlink>
            <w:r w:rsidRPr="00960328">
              <w:rPr>
                <w:sz w:val="18"/>
                <w:szCs w:val="18"/>
              </w:rPr>
              <w:t xml:space="preserve"> x 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lastRenderedPageBreak/>
              <w:t>(</w:t>
            </w:r>
            <w:hyperlink w:anchor="P9377" w:history="1">
              <w:r w:rsidRPr="00960328">
                <w:rPr>
                  <w:color w:val="0000FF"/>
                  <w:sz w:val="18"/>
                  <w:szCs w:val="18"/>
                </w:rPr>
                <w:t>гр. 5</w:t>
              </w:r>
            </w:hyperlink>
            <w:r w:rsidRPr="00960328">
              <w:rPr>
                <w:sz w:val="18"/>
                <w:szCs w:val="18"/>
              </w:rPr>
              <w:t xml:space="preserve"> x </w:t>
            </w:r>
            <w:hyperlink w:anchor="P9379" w:history="1">
              <w:r w:rsidRPr="00960328">
                <w:rPr>
                  <w:color w:val="0000FF"/>
                  <w:sz w:val="18"/>
                  <w:szCs w:val="18"/>
                </w:rPr>
                <w:t>гр. 7</w:t>
              </w:r>
            </w:hyperlink>
            <w:r w:rsidRPr="00960328">
              <w:rPr>
                <w:sz w:val="18"/>
                <w:szCs w:val="18"/>
              </w:rPr>
              <w:t xml:space="preserve"> x </w:t>
            </w:r>
            <w:hyperlink w:anchor="P9381"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всего</w:t>
            </w:r>
          </w:p>
          <w:p w:rsidR="000D2624" w:rsidRPr="00960328" w:rsidRDefault="000D2624" w:rsidP="000D2624">
            <w:pPr>
              <w:pStyle w:val="ConsPlusNormal"/>
              <w:jc w:val="center"/>
              <w:rPr>
                <w:sz w:val="18"/>
                <w:szCs w:val="18"/>
              </w:rPr>
            </w:pPr>
            <w:r w:rsidRPr="00960328">
              <w:rPr>
                <w:sz w:val="18"/>
                <w:szCs w:val="18"/>
              </w:rPr>
              <w:t>(</w:t>
            </w:r>
            <w:hyperlink w:anchor="P9383" w:history="1">
              <w:r w:rsidRPr="00960328">
                <w:rPr>
                  <w:color w:val="0000FF"/>
                  <w:sz w:val="18"/>
                  <w:szCs w:val="18"/>
                </w:rPr>
                <w:t>гр. 11</w:t>
              </w:r>
            </w:hyperlink>
            <w:r w:rsidRPr="00960328">
              <w:rPr>
                <w:sz w:val="18"/>
                <w:szCs w:val="18"/>
              </w:rPr>
              <w:t xml:space="preserve"> + </w:t>
            </w:r>
            <w:hyperlink w:anchor="P9384" w:history="1">
              <w:r w:rsidRPr="00960328">
                <w:rPr>
                  <w:color w:val="0000FF"/>
                  <w:sz w:val="18"/>
                  <w:szCs w:val="18"/>
                </w:rPr>
                <w:t>гр. 12</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проезду к месту командировки и обратно при командировании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2.2.1.3.  Расчет компенсации работникам (сотрудникам) расходов по проезду к</w:t>
      </w:r>
    </w:p>
    <w:p w:rsidR="000D2624" w:rsidRPr="00960328" w:rsidRDefault="000D2624" w:rsidP="000D2624">
      <w:pPr>
        <w:pStyle w:val="ConsPlusNonformat"/>
        <w:jc w:val="both"/>
        <w:rPr>
          <w:sz w:val="18"/>
          <w:szCs w:val="18"/>
        </w:rPr>
      </w:pPr>
      <w:r w:rsidRPr="00960328">
        <w:rPr>
          <w:sz w:val="18"/>
          <w:szCs w:val="18"/>
        </w:rPr>
        <w:t>месту  командировки  и обратно при командировании на территории иностранных</w:t>
      </w:r>
    </w:p>
    <w:p w:rsidR="000D2624" w:rsidRPr="00960328" w:rsidRDefault="000D2624" w:rsidP="000D2624">
      <w:pPr>
        <w:pStyle w:val="ConsPlusNonformat"/>
        <w:jc w:val="both"/>
        <w:rPr>
          <w:sz w:val="18"/>
          <w:szCs w:val="18"/>
        </w:rPr>
      </w:pPr>
      <w:r w:rsidRPr="00960328">
        <w:rPr>
          <w:sz w:val="18"/>
          <w:szCs w:val="18"/>
        </w:rPr>
        <w:t>государств на 20__ год (на 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64"/>
        <w:gridCol w:w="1011"/>
        <w:gridCol w:w="1011"/>
        <w:gridCol w:w="1011"/>
        <w:gridCol w:w="1011"/>
        <w:gridCol w:w="1011"/>
        <w:gridCol w:w="1011"/>
        <w:gridCol w:w="1011"/>
        <w:gridCol w:w="1011"/>
        <w:gridCol w:w="1011"/>
        <w:gridCol w:w="1013"/>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67"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9469" w:history="1">
              <w:r w:rsidRPr="00960328">
                <w:rPr>
                  <w:color w:val="0000FF"/>
                  <w:sz w:val="18"/>
                  <w:szCs w:val="18"/>
                </w:rPr>
                <w:t>гр. 4</w:t>
              </w:r>
            </w:hyperlink>
            <w:r w:rsidRPr="00960328">
              <w:rPr>
                <w:sz w:val="18"/>
                <w:szCs w:val="18"/>
              </w:rPr>
              <w:t xml:space="preserve"> x </w:t>
            </w:r>
            <w:hyperlink w:anchor="P9471" w:history="1">
              <w:r w:rsidRPr="00960328">
                <w:rPr>
                  <w:color w:val="0000FF"/>
                  <w:sz w:val="18"/>
                  <w:szCs w:val="18"/>
                </w:rPr>
                <w:t>гр. 6</w:t>
              </w:r>
            </w:hyperlink>
            <w:r w:rsidRPr="00960328">
              <w:rPr>
                <w:sz w:val="18"/>
                <w:szCs w:val="18"/>
              </w:rPr>
              <w:t xml:space="preserve"> x </w:t>
            </w:r>
            <w:hyperlink w:anchor="P9473"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9475" w:history="1">
              <w:r w:rsidRPr="00960328">
                <w:rPr>
                  <w:color w:val="0000FF"/>
                  <w:sz w:val="18"/>
                  <w:szCs w:val="18"/>
                </w:rPr>
                <w:t>гр. 10</w:t>
              </w:r>
            </w:hyperlink>
            <w:r w:rsidRPr="00960328">
              <w:rPr>
                <w:sz w:val="18"/>
                <w:szCs w:val="18"/>
              </w:rPr>
              <w:t xml:space="preserve"> x 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9470" w:history="1">
              <w:r w:rsidRPr="00960328">
                <w:rPr>
                  <w:color w:val="0000FF"/>
                  <w:sz w:val="18"/>
                  <w:szCs w:val="18"/>
                </w:rPr>
                <w:t>гр. 5</w:t>
              </w:r>
            </w:hyperlink>
            <w:r w:rsidRPr="00960328">
              <w:rPr>
                <w:sz w:val="18"/>
                <w:szCs w:val="18"/>
              </w:rPr>
              <w:t xml:space="preserve"> x </w:t>
            </w:r>
            <w:hyperlink w:anchor="P9472" w:history="1">
              <w:r w:rsidRPr="00960328">
                <w:rPr>
                  <w:color w:val="0000FF"/>
                  <w:sz w:val="18"/>
                  <w:szCs w:val="18"/>
                </w:rPr>
                <w:t>гр. 7</w:t>
              </w:r>
            </w:hyperlink>
            <w:r w:rsidRPr="00960328">
              <w:rPr>
                <w:sz w:val="18"/>
                <w:szCs w:val="18"/>
              </w:rPr>
              <w:t xml:space="preserve"> x </w:t>
            </w:r>
            <w:hyperlink w:anchor="P9474"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9476" w:history="1">
              <w:r w:rsidRPr="00960328">
                <w:rPr>
                  <w:color w:val="0000FF"/>
                  <w:sz w:val="18"/>
                  <w:szCs w:val="18"/>
                </w:rPr>
                <w:t>гр. 11</w:t>
              </w:r>
            </w:hyperlink>
            <w:r w:rsidRPr="00960328">
              <w:rPr>
                <w:sz w:val="18"/>
                <w:szCs w:val="18"/>
              </w:rPr>
              <w:t xml:space="preserve"> + </w:t>
            </w:r>
            <w:hyperlink w:anchor="P9477" w:history="1">
              <w:r w:rsidRPr="00960328">
                <w:rPr>
                  <w:color w:val="0000FF"/>
                  <w:sz w:val="18"/>
                  <w:szCs w:val="18"/>
                </w:rPr>
                <w:t>гр. 12</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проезду к месту командировки и обратно при командировании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2.2.2.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t>период командирования на территории иностранных государств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2.2.2.1.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t>период  командирования на территории иностранных государств на 20__ год (на</w:t>
      </w:r>
    </w:p>
    <w:p w:rsidR="000D2624" w:rsidRPr="00960328" w:rsidRDefault="000D2624" w:rsidP="000D2624">
      <w:pPr>
        <w:pStyle w:val="ConsPlusNonformat"/>
        <w:jc w:val="both"/>
        <w:rPr>
          <w:sz w:val="18"/>
          <w:szCs w:val="18"/>
        </w:rPr>
      </w:pPr>
      <w:r w:rsidRPr="00960328">
        <w:rPr>
          <w:sz w:val="18"/>
          <w:szCs w:val="18"/>
        </w:rPr>
        <w:t>текущий 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64"/>
        <w:gridCol w:w="1019"/>
        <w:gridCol w:w="1019"/>
        <w:gridCol w:w="1019"/>
        <w:gridCol w:w="1019"/>
        <w:gridCol w:w="1019"/>
        <w:gridCol w:w="1019"/>
        <w:gridCol w:w="1019"/>
        <w:gridCol w:w="1019"/>
        <w:gridCol w:w="1019"/>
        <w:gridCol w:w="1019"/>
        <w:gridCol w:w="102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w:t>
            </w:r>
            <w:hyperlink r:id="rId68"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8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9566" w:history="1">
              <w:r w:rsidRPr="00960328">
                <w:rPr>
                  <w:color w:val="0000FF"/>
                  <w:sz w:val="18"/>
                  <w:szCs w:val="18"/>
                </w:rPr>
                <w:t>гр. 4</w:t>
              </w:r>
            </w:hyperlink>
            <w:r w:rsidRPr="00960328">
              <w:rPr>
                <w:sz w:val="18"/>
                <w:szCs w:val="18"/>
              </w:rPr>
              <w:t xml:space="preserve"> x </w:t>
            </w:r>
            <w:hyperlink w:anchor="P9568" w:history="1">
              <w:r w:rsidRPr="00960328">
                <w:rPr>
                  <w:color w:val="0000FF"/>
                  <w:sz w:val="18"/>
                  <w:szCs w:val="18"/>
                </w:rPr>
                <w:t>гр. 6</w:t>
              </w:r>
            </w:hyperlink>
            <w:r w:rsidRPr="00960328">
              <w:rPr>
                <w:sz w:val="18"/>
                <w:szCs w:val="18"/>
              </w:rPr>
              <w:t xml:space="preserve"> x </w:t>
            </w:r>
            <w:hyperlink w:anchor="P9570" w:history="1">
              <w:r w:rsidRPr="00960328">
                <w:rPr>
                  <w:color w:val="0000FF"/>
                  <w:sz w:val="18"/>
                  <w:szCs w:val="18"/>
                </w:rPr>
                <w:t>гр. 8</w:t>
              </w:r>
            </w:hyperlink>
            <w:r w:rsidRPr="00960328">
              <w:rPr>
                <w:sz w:val="18"/>
                <w:szCs w:val="18"/>
              </w:rPr>
              <w:t xml:space="preserve"> x </w:t>
            </w:r>
            <w:hyperlink w:anchor="P9571"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9573" w:history="1">
              <w:r w:rsidRPr="00960328">
                <w:rPr>
                  <w:color w:val="0000FF"/>
                  <w:sz w:val="18"/>
                  <w:szCs w:val="18"/>
                </w:rPr>
                <w:t>гр. 11</w:t>
              </w:r>
            </w:hyperlink>
            <w:r w:rsidRPr="00960328">
              <w:rPr>
                <w:sz w:val="18"/>
                <w:szCs w:val="18"/>
              </w:rPr>
              <w:t xml:space="preserve"> x курс валюты)</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9567" w:history="1">
              <w:r w:rsidRPr="00960328">
                <w:rPr>
                  <w:color w:val="0000FF"/>
                  <w:sz w:val="18"/>
                  <w:szCs w:val="18"/>
                </w:rPr>
                <w:t>гр. 5</w:t>
              </w:r>
            </w:hyperlink>
            <w:r w:rsidRPr="00960328">
              <w:rPr>
                <w:sz w:val="18"/>
                <w:szCs w:val="18"/>
              </w:rPr>
              <w:t xml:space="preserve"> x </w:t>
            </w:r>
            <w:hyperlink w:anchor="P9569" w:history="1">
              <w:r w:rsidRPr="00960328">
                <w:rPr>
                  <w:color w:val="0000FF"/>
                  <w:sz w:val="18"/>
                  <w:szCs w:val="18"/>
                </w:rPr>
                <w:t>гр. 7</w:t>
              </w:r>
            </w:hyperlink>
            <w:r w:rsidRPr="00960328">
              <w:rPr>
                <w:sz w:val="18"/>
                <w:szCs w:val="18"/>
              </w:rPr>
              <w:t xml:space="preserve"> x </w:t>
            </w:r>
            <w:hyperlink w:anchor="P9570" w:history="1">
              <w:r w:rsidRPr="00960328">
                <w:rPr>
                  <w:color w:val="0000FF"/>
                  <w:sz w:val="18"/>
                  <w:szCs w:val="18"/>
                </w:rPr>
                <w:t>гр. 8</w:t>
              </w:r>
            </w:hyperlink>
            <w:r w:rsidRPr="00960328">
              <w:rPr>
                <w:sz w:val="18"/>
                <w:szCs w:val="18"/>
              </w:rPr>
              <w:t xml:space="preserve"> x </w:t>
            </w:r>
            <w:hyperlink w:anchor="P9572" w:history="1">
              <w:r w:rsidRPr="00960328">
                <w:rPr>
                  <w:color w:val="0000FF"/>
                  <w:sz w:val="18"/>
                  <w:szCs w:val="18"/>
                </w:rPr>
                <w:t>гр. 10</w:t>
              </w:r>
            </w:hyperlink>
            <w:r w:rsidRPr="00960328">
              <w:rPr>
                <w:sz w:val="18"/>
                <w:szCs w:val="18"/>
              </w:rPr>
              <w:t>)</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9574" w:history="1">
              <w:r w:rsidRPr="00960328">
                <w:rPr>
                  <w:color w:val="0000FF"/>
                  <w:sz w:val="18"/>
                  <w:szCs w:val="18"/>
                </w:rPr>
                <w:t>гр. 12</w:t>
              </w:r>
            </w:hyperlink>
            <w:r w:rsidRPr="00960328">
              <w:rPr>
                <w:sz w:val="18"/>
                <w:szCs w:val="18"/>
              </w:rPr>
              <w:t xml:space="preserve"> + </w:t>
            </w:r>
            <w:hyperlink w:anchor="P9575" w:history="1">
              <w:r w:rsidRPr="00960328">
                <w:rPr>
                  <w:color w:val="0000FF"/>
                  <w:sz w:val="18"/>
                  <w:szCs w:val="18"/>
                </w:rPr>
                <w:t>гр. 13</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найму жилого помещения в период командирования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2.2.2.2.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lastRenderedPageBreak/>
        <w:t>период  командирования на территории иностранных государств на 20__ год (на</w:t>
      </w:r>
    </w:p>
    <w:p w:rsidR="000D2624" w:rsidRPr="00960328" w:rsidRDefault="000D2624" w:rsidP="000D2624">
      <w:pPr>
        <w:pStyle w:val="ConsPlusNonformat"/>
        <w:jc w:val="both"/>
        <w:rPr>
          <w:sz w:val="18"/>
          <w:szCs w:val="18"/>
        </w:rPr>
      </w:pPr>
      <w:r w:rsidRPr="00960328">
        <w:rPr>
          <w:sz w:val="18"/>
          <w:szCs w:val="18"/>
        </w:rPr>
        <w:t>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64"/>
        <w:gridCol w:w="1019"/>
        <w:gridCol w:w="1019"/>
        <w:gridCol w:w="1019"/>
        <w:gridCol w:w="1019"/>
        <w:gridCol w:w="1019"/>
        <w:gridCol w:w="1019"/>
        <w:gridCol w:w="1019"/>
        <w:gridCol w:w="1019"/>
        <w:gridCol w:w="1019"/>
        <w:gridCol w:w="1019"/>
        <w:gridCol w:w="102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w:t>
            </w:r>
            <w:hyperlink r:id="rId69"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w:t>
            </w:r>
          </w:p>
          <w:p w:rsidR="000D2624" w:rsidRPr="00960328" w:rsidRDefault="000D2624" w:rsidP="000D2624">
            <w:pPr>
              <w:pStyle w:val="ConsPlusNormal"/>
              <w:jc w:val="center"/>
              <w:rPr>
                <w:sz w:val="18"/>
                <w:szCs w:val="18"/>
              </w:rPr>
            </w:pPr>
            <w:r w:rsidRPr="00960328">
              <w:rPr>
                <w:sz w:val="18"/>
                <w:szCs w:val="18"/>
              </w:rPr>
              <w:t>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8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9666" w:history="1">
              <w:r w:rsidRPr="00960328">
                <w:rPr>
                  <w:color w:val="0000FF"/>
                  <w:sz w:val="18"/>
                  <w:szCs w:val="18"/>
                </w:rPr>
                <w:t>гр. 4</w:t>
              </w:r>
            </w:hyperlink>
            <w:r w:rsidRPr="00960328">
              <w:rPr>
                <w:sz w:val="18"/>
                <w:szCs w:val="18"/>
              </w:rPr>
              <w:t xml:space="preserve"> x </w:t>
            </w:r>
            <w:hyperlink w:anchor="P9668" w:history="1">
              <w:r w:rsidRPr="00960328">
                <w:rPr>
                  <w:color w:val="0000FF"/>
                  <w:sz w:val="18"/>
                  <w:szCs w:val="18"/>
                </w:rPr>
                <w:t>гр. 6</w:t>
              </w:r>
            </w:hyperlink>
            <w:r w:rsidRPr="00960328">
              <w:rPr>
                <w:sz w:val="18"/>
                <w:szCs w:val="18"/>
              </w:rPr>
              <w:t xml:space="preserve"> x </w:t>
            </w:r>
            <w:hyperlink w:anchor="P9670" w:history="1">
              <w:r w:rsidRPr="00960328">
                <w:rPr>
                  <w:color w:val="0000FF"/>
                  <w:sz w:val="18"/>
                  <w:szCs w:val="18"/>
                </w:rPr>
                <w:t>гр. 8</w:t>
              </w:r>
            </w:hyperlink>
            <w:r w:rsidRPr="00960328">
              <w:rPr>
                <w:sz w:val="18"/>
                <w:szCs w:val="18"/>
              </w:rPr>
              <w:t xml:space="preserve"> x </w:t>
            </w:r>
            <w:hyperlink w:anchor="P9671"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9673" w:history="1">
              <w:r w:rsidRPr="00960328">
                <w:rPr>
                  <w:color w:val="0000FF"/>
                  <w:sz w:val="18"/>
                  <w:szCs w:val="18"/>
                </w:rPr>
                <w:t>гр. 11</w:t>
              </w:r>
            </w:hyperlink>
            <w:r w:rsidRPr="00960328">
              <w:rPr>
                <w:sz w:val="18"/>
                <w:szCs w:val="18"/>
              </w:rPr>
              <w:t xml:space="preserve"> x курс валюты)</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9667" w:history="1">
              <w:r w:rsidRPr="00960328">
                <w:rPr>
                  <w:color w:val="0000FF"/>
                  <w:sz w:val="18"/>
                  <w:szCs w:val="18"/>
                </w:rPr>
                <w:t>гр. 5</w:t>
              </w:r>
            </w:hyperlink>
            <w:r w:rsidRPr="00960328">
              <w:rPr>
                <w:sz w:val="18"/>
                <w:szCs w:val="18"/>
              </w:rPr>
              <w:t xml:space="preserve"> x </w:t>
            </w:r>
            <w:hyperlink w:anchor="P9669" w:history="1">
              <w:r w:rsidRPr="00960328">
                <w:rPr>
                  <w:color w:val="0000FF"/>
                  <w:sz w:val="18"/>
                  <w:szCs w:val="18"/>
                </w:rPr>
                <w:t>гр. 7</w:t>
              </w:r>
            </w:hyperlink>
            <w:r w:rsidRPr="00960328">
              <w:rPr>
                <w:sz w:val="18"/>
                <w:szCs w:val="18"/>
              </w:rPr>
              <w:t xml:space="preserve"> x </w:t>
            </w:r>
            <w:hyperlink w:anchor="P9670" w:history="1">
              <w:r w:rsidRPr="00960328">
                <w:rPr>
                  <w:color w:val="0000FF"/>
                  <w:sz w:val="18"/>
                  <w:szCs w:val="18"/>
                </w:rPr>
                <w:t>гр. 8</w:t>
              </w:r>
            </w:hyperlink>
            <w:r w:rsidRPr="00960328">
              <w:rPr>
                <w:sz w:val="18"/>
                <w:szCs w:val="18"/>
              </w:rPr>
              <w:t xml:space="preserve"> x </w:t>
            </w:r>
            <w:hyperlink w:anchor="P9672" w:history="1">
              <w:r w:rsidRPr="00960328">
                <w:rPr>
                  <w:color w:val="0000FF"/>
                  <w:sz w:val="18"/>
                  <w:szCs w:val="18"/>
                </w:rPr>
                <w:t>гр. 10</w:t>
              </w:r>
            </w:hyperlink>
            <w:r w:rsidRPr="00960328">
              <w:rPr>
                <w:sz w:val="18"/>
                <w:szCs w:val="18"/>
              </w:rPr>
              <w:t>)</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9674" w:history="1">
              <w:r w:rsidRPr="00960328">
                <w:rPr>
                  <w:color w:val="0000FF"/>
                  <w:sz w:val="18"/>
                  <w:szCs w:val="18"/>
                </w:rPr>
                <w:t>гр. 12</w:t>
              </w:r>
            </w:hyperlink>
            <w:r w:rsidRPr="00960328">
              <w:rPr>
                <w:sz w:val="18"/>
                <w:szCs w:val="18"/>
              </w:rPr>
              <w:t xml:space="preserve"> + </w:t>
            </w:r>
            <w:hyperlink w:anchor="P9675" w:history="1">
              <w:r w:rsidRPr="00960328">
                <w:rPr>
                  <w:color w:val="0000FF"/>
                  <w:sz w:val="18"/>
                  <w:szCs w:val="18"/>
                </w:rPr>
                <w:t>гр. 13</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найму жилого помещения в период командирования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2.2.2.3. Расчет компенсации работникам расходов по найму жилого помещения в</w:t>
      </w:r>
    </w:p>
    <w:p w:rsidR="000D2624" w:rsidRPr="00960328" w:rsidRDefault="000D2624" w:rsidP="000D2624">
      <w:pPr>
        <w:pStyle w:val="ConsPlusNonformat"/>
        <w:jc w:val="both"/>
        <w:rPr>
          <w:sz w:val="18"/>
          <w:szCs w:val="18"/>
        </w:rPr>
      </w:pPr>
      <w:r w:rsidRPr="00960328">
        <w:rPr>
          <w:sz w:val="18"/>
          <w:szCs w:val="18"/>
        </w:rPr>
        <w:t>период  командирования на территории иностранных государств на 20__ год (на</w:t>
      </w:r>
    </w:p>
    <w:p w:rsidR="000D2624" w:rsidRPr="00960328" w:rsidRDefault="000D2624" w:rsidP="000D2624">
      <w:pPr>
        <w:pStyle w:val="ConsPlusNonformat"/>
        <w:jc w:val="both"/>
        <w:rPr>
          <w:sz w:val="18"/>
          <w:szCs w:val="18"/>
        </w:rPr>
      </w:pPr>
      <w:r w:rsidRPr="00960328">
        <w:rPr>
          <w:sz w:val="18"/>
          <w:szCs w:val="18"/>
        </w:rPr>
        <w:t>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64"/>
        <w:gridCol w:w="1019"/>
        <w:gridCol w:w="1019"/>
        <w:gridCol w:w="1019"/>
        <w:gridCol w:w="1019"/>
        <w:gridCol w:w="1019"/>
        <w:gridCol w:w="1019"/>
        <w:gridCol w:w="1019"/>
        <w:gridCol w:w="1019"/>
        <w:gridCol w:w="1019"/>
        <w:gridCol w:w="1019"/>
        <w:gridCol w:w="102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0"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8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9765" w:history="1">
              <w:r w:rsidRPr="00960328">
                <w:rPr>
                  <w:color w:val="0000FF"/>
                  <w:sz w:val="18"/>
                  <w:szCs w:val="18"/>
                </w:rPr>
                <w:t>гр. 4</w:t>
              </w:r>
            </w:hyperlink>
            <w:r w:rsidRPr="00960328">
              <w:rPr>
                <w:sz w:val="18"/>
                <w:szCs w:val="18"/>
              </w:rPr>
              <w:t xml:space="preserve"> x </w:t>
            </w:r>
            <w:hyperlink w:anchor="P9767" w:history="1">
              <w:r w:rsidRPr="00960328">
                <w:rPr>
                  <w:color w:val="0000FF"/>
                  <w:sz w:val="18"/>
                  <w:szCs w:val="18"/>
                </w:rPr>
                <w:t>гр. 6</w:t>
              </w:r>
            </w:hyperlink>
            <w:r w:rsidRPr="00960328">
              <w:rPr>
                <w:sz w:val="18"/>
                <w:szCs w:val="18"/>
              </w:rPr>
              <w:t xml:space="preserve"> x </w:t>
            </w:r>
            <w:hyperlink w:anchor="P9769" w:history="1">
              <w:r w:rsidRPr="00960328">
                <w:rPr>
                  <w:color w:val="0000FF"/>
                  <w:sz w:val="18"/>
                  <w:szCs w:val="18"/>
                </w:rPr>
                <w:t>гр. 8</w:t>
              </w:r>
            </w:hyperlink>
            <w:r w:rsidRPr="00960328">
              <w:rPr>
                <w:sz w:val="18"/>
                <w:szCs w:val="18"/>
              </w:rPr>
              <w:t xml:space="preserve"> x </w:t>
            </w:r>
            <w:hyperlink w:anchor="P9770" w:history="1">
              <w:r w:rsidRPr="00960328">
                <w:rPr>
                  <w:color w:val="0000FF"/>
                  <w:sz w:val="18"/>
                  <w:szCs w:val="18"/>
                </w:rPr>
                <w:t xml:space="preserve">гр. </w:t>
              </w:r>
              <w:r w:rsidRPr="00960328">
                <w:rPr>
                  <w:color w:val="0000FF"/>
                  <w:sz w:val="18"/>
                  <w:szCs w:val="18"/>
                </w:rPr>
                <w:lastRenderedPageBreak/>
                <w:t>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lastRenderedPageBreak/>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9772" w:history="1">
              <w:r w:rsidRPr="00960328">
                <w:rPr>
                  <w:color w:val="0000FF"/>
                  <w:sz w:val="18"/>
                  <w:szCs w:val="18"/>
                </w:rPr>
                <w:t>гр. 11</w:t>
              </w:r>
            </w:hyperlink>
            <w:r w:rsidRPr="00960328">
              <w:rPr>
                <w:sz w:val="18"/>
                <w:szCs w:val="18"/>
              </w:rPr>
              <w:t xml:space="preserve"> x курс </w:t>
            </w:r>
            <w:r w:rsidRPr="00960328">
              <w:rPr>
                <w:sz w:val="18"/>
                <w:szCs w:val="18"/>
              </w:rPr>
              <w:lastRenderedPageBreak/>
              <w:t>валюты)</w:t>
            </w:r>
          </w:p>
        </w:tc>
        <w:tc>
          <w:tcPr>
            <w:tcW w:w="1019" w:type="dxa"/>
          </w:tcPr>
          <w:p w:rsidR="000D2624" w:rsidRPr="00960328" w:rsidRDefault="000D2624" w:rsidP="000D2624">
            <w:pPr>
              <w:pStyle w:val="ConsPlusNormal"/>
              <w:jc w:val="center"/>
              <w:rPr>
                <w:sz w:val="18"/>
                <w:szCs w:val="18"/>
              </w:rPr>
            </w:pPr>
            <w:r w:rsidRPr="00960328">
              <w:rPr>
                <w:sz w:val="18"/>
                <w:szCs w:val="18"/>
              </w:rPr>
              <w:lastRenderedPageBreak/>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9766" w:history="1">
              <w:r w:rsidRPr="00960328">
                <w:rPr>
                  <w:color w:val="0000FF"/>
                  <w:sz w:val="18"/>
                  <w:szCs w:val="18"/>
                </w:rPr>
                <w:t>гр. 5</w:t>
              </w:r>
            </w:hyperlink>
            <w:r w:rsidRPr="00960328">
              <w:rPr>
                <w:sz w:val="18"/>
                <w:szCs w:val="18"/>
              </w:rPr>
              <w:t xml:space="preserve"> x </w:t>
            </w:r>
            <w:hyperlink w:anchor="P9768" w:history="1">
              <w:r w:rsidRPr="00960328">
                <w:rPr>
                  <w:color w:val="0000FF"/>
                  <w:sz w:val="18"/>
                  <w:szCs w:val="18"/>
                </w:rPr>
                <w:t>гр. 7</w:t>
              </w:r>
            </w:hyperlink>
            <w:r w:rsidRPr="00960328">
              <w:rPr>
                <w:sz w:val="18"/>
                <w:szCs w:val="18"/>
              </w:rPr>
              <w:t xml:space="preserve"> x </w:t>
            </w:r>
            <w:hyperlink w:anchor="P9769" w:history="1">
              <w:r w:rsidRPr="00960328">
                <w:rPr>
                  <w:color w:val="0000FF"/>
                  <w:sz w:val="18"/>
                  <w:szCs w:val="18"/>
                </w:rPr>
                <w:t>гр. 8</w:t>
              </w:r>
            </w:hyperlink>
            <w:r w:rsidRPr="00960328">
              <w:rPr>
                <w:sz w:val="18"/>
                <w:szCs w:val="18"/>
              </w:rPr>
              <w:t xml:space="preserve"> x </w:t>
            </w:r>
            <w:hyperlink w:anchor="P9771" w:history="1">
              <w:r w:rsidRPr="00960328">
                <w:rPr>
                  <w:color w:val="0000FF"/>
                  <w:sz w:val="18"/>
                  <w:szCs w:val="18"/>
                </w:rPr>
                <w:t xml:space="preserve">гр. </w:t>
              </w:r>
              <w:r w:rsidRPr="00960328">
                <w:rPr>
                  <w:color w:val="0000FF"/>
                  <w:sz w:val="18"/>
                  <w:szCs w:val="18"/>
                </w:rPr>
                <w:lastRenderedPageBreak/>
                <w:t>10</w:t>
              </w:r>
            </w:hyperlink>
            <w:r w:rsidRPr="00960328">
              <w:rPr>
                <w:sz w:val="18"/>
                <w:szCs w:val="18"/>
              </w:rPr>
              <w:t>)</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всего</w:t>
            </w:r>
          </w:p>
          <w:p w:rsidR="000D2624" w:rsidRPr="00960328" w:rsidRDefault="000D2624" w:rsidP="000D2624">
            <w:pPr>
              <w:pStyle w:val="ConsPlusNormal"/>
              <w:jc w:val="center"/>
              <w:rPr>
                <w:sz w:val="18"/>
                <w:szCs w:val="18"/>
              </w:rPr>
            </w:pPr>
            <w:r w:rsidRPr="00960328">
              <w:rPr>
                <w:sz w:val="18"/>
                <w:szCs w:val="18"/>
              </w:rPr>
              <w:t>(</w:t>
            </w:r>
            <w:hyperlink w:anchor="P9773" w:history="1">
              <w:r w:rsidRPr="00960328">
                <w:rPr>
                  <w:color w:val="0000FF"/>
                  <w:sz w:val="18"/>
                  <w:szCs w:val="18"/>
                </w:rPr>
                <w:t>гр. 12</w:t>
              </w:r>
            </w:hyperlink>
            <w:r w:rsidRPr="00960328">
              <w:rPr>
                <w:sz w:val="18"/>
                <w:szCs w:val="18"/>
              </w:rPr>
              <w:t xml:space="preserve"> + </w:t>
            </w:r>
            <w:hyperlink w:anchor="P9774" w:history="1">
              <w:r w:rsidRPr="00960328">
                <w:rPr>
                  <w:color w:val="0000FF"/>
                  <w:sz w:val="18"/>
                  <w:szCs w:val="18"/>
                </w:rPr>
                <w:t>гр. 13</w:t>
              </w:r>
            </w:hyperlink>
            <w:r w:rsidRPr="00960328">
              <w:rPr>
                <w:sz w:val="18"/>
                <w:szCs w:val="18"/>
              </w:rPr>
              <w:t>)</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по найму жилого помещения в период командирования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2.2.3.  Расчет  суточных  в  иностранной валюте при служебных командировках</w:t>
      </w:r>
    </w:p>
    <w:p w:rsidR="000D2624" w:rsidRPr="00960328" w:rsidRDefault="000D2624" w:rsidP="000D2624">
      <w:pPr>
        <w:pStyle w:val="ConsPlusNonformat"/>
        <w:jc w:val="both"/>
        <w:rPr>
          <w:sz w:val="18"/>
          <w:szCs w:val="18"/>
        </w:rPr>
      </w:pPr>
      <w:r w:rsidRPr="00960328">
        <w:rPr>
          <w:sz w:val="18"/>
          <w:szCs w:val="18"/>
        </w:rPr>
        <w:t>работников на территории иностранных государств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2.2.3.1.  Расчет  суточных в иностранной валюте при служебных командировках</w:t>
      </w:r>
    </w:p>
    <w:p w:rsidR="000D2624" w:rsidRPr="00960328" w:rsidRDefault="000D2624" w:rsidP="000D2624">
      <w:pPr>
        <w:pStyle w:val="ConsPlusNonformat"/>
        <w:jc w:val="both"/>
        <w:rPr>
          <w:sz w:val="18"/>
          <w:szCs w:val="18"/>
        </w:rPr>
      </w:pPr>
      <w:r w:rsidRPr="00960328">
        <w:rPr>
          <w:sz w:val="18"/>
          <w:szCs w:val="18"/>
        </w:rPr>
        <w:t>работников  на  территории  иностранных  государств на 20__ год (на текущий</w:t>
      </w:r>
    </w:p>
    <w:p w:rsidR="000D2624" w:rsidRPr="00960328" w:rsidRDefault="000D2624" w:rsidP="000D2624">
      <w:pPr>
        <w:pStyle w:val="ConsPlusNonformat"/>
        <w:jc w:val="both"/>
        <w:rPr>
          <w:sz w:val="18"/>
          <w:szCs w:val="18"/>
        </w:rPr>
      </w:pPr>
      <w:r w:rsidRPr="00960328">
        <w:rPr>
          <w:sz w:val="18"/>
          <w:szCs w:val="18"/>
        </w:rPr>
        <w:t>финансовый год)</w:t>
      </w:r>
    </w:p>
    <w:p w:rsidR="000D2624" w:rsidRPr="00960328" w:rsidRDefault="000D2624" w:rsidP="000D2624">
      <w:pPr>
        <w:pStyle w:val="ConsPlusNormal"/>
        <w:jc w:val="both"/>
        <w:rPr>
          <w:sz w:val="18"/>
          <w:szCs w:val="18"/>
        </w:rPr>
      </w:pPr>
    </w:p>
    <w:tbl>
      <w:tblPr>
        <w:tblW w:w="1565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964"/>
        <w:gridCol w:w="964"/>
        <w:gridCol w:w="1019"/>
        <w:gridCol w:w="1019"/>
        <w:gridCol w:w="1019"/>
        <w:gridCol w:w="1019"/>
        <w:gridCol w:w="1019"/>
        <w:gridCol w:w="1019"/>
        <w:gridCol w:w="1019"/>
        <w:gridCol w:w="1019"/>
        <w:gridCol w:w="1019"/>
        <w:gridCol w:w="1019"/>
        <w:gridCol w:w="498"/>
      </w:tblGrid>
      <w:tr w:rsidR="000D2624" w:rsidRPr="00960328" w:rsidTr="00194BAA">
        <w:tc>
          <w:tcPr>
            <w:tcW w:w="3039"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1"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3555"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3039"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 доллар США</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9866" w:history="1">
              <w:r w:rsidRPr="00960328">
                <w:rPr>
                  <w:color w:val="0000FF"/>
                  <w:sz w:val="18"/>
                  <w:szCs w:val="18"/>
                </w:rPr>
                <w:t>гр. 4</w:t>
              </w:r>
            </w:hyperlink>
            <w:r w:rsidRPr="00960328">
              <w:rPr>
                <w:sz w:val="18"/>
                <w:szCs w:val="18"/>
              </w:rPr>
              <w:t xml:space="preserve"> x </w:t>
            </w:r>
            <w:hyperlink w:anchor="P9868" w:history="1">
              <w:r w:rsidRPr="00960328">
                <w:rPr>
                  <w:color w:val="0000FF"/>
                  <w:sz w:val="18"/>
                  <w:szCs w:val="18"/>
                </w:rPr>
                <w:t>гр. 6</w:t>
              </w:r>
            </w:hyperlink>
            <w:r w:rsidRPr="00960328">
              <w:rPr>
                <w:sz w:val="18"/>
                <w:szCs w:val="18"/>
              </w:rPr>
              <w:t xml:space="preserve"> x </w:t>
            </w:r>
            <w:hyperlink w:anchor="P9870" w:history="1">
              <w:r w:rsidRPr="00960328">
                <w:rPr>
                  <w:color w:val="0000FF"/>
                  <w:sz w:val="18"/>
                  <w:szCs w:val="18"/>
                </w:rPr>
                <w:t>гр. 8</w:t>
              </w:r>
            </w:hyperlink>
            <w:r w:rsidRPr="00960328">
              <w:rPr>
                <w:sz w:val="18"/>
                <w:szCs w:val="18"/>
              </w:rPr>
              <w:t xml:space="preserve"> x </w:t>
            </w:r>
            <w:hyperlink w:anchor="P9871"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9873" w:history="1">
              <w:r w:rsidRPr="00960328">
                <w:rPr>
                  <w:color w:val="0000FF"/>
                  <w:sz w:val="18"/>
                  <w:szCs w:val="18"/>
                </w:rPr>
                <w:t>гр. 11</w:t>
              </w:r>
            </w:hyperlink>
            <w:r w:rsidRPr="00960328">
              <w:rPr>
                <w:sz w:val="18"/>
                <w:szCs w:val="18"/>
              </w:rPr>
              <w:t xml:space="preserve"> x курс валюты)</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9867" w:history="1">
              <w:r w:rsidRPr="00960328">
                <w:rPr>
                  <w:color w:val="0000FF"/>
                  <w:sz w:val="18"/>
                  <w:szCs w:val="18"/>
                </w:rPr>
                <w:t>гр. 5</w:t>
              </w:r>
            </w:hyperlink>
            <w:r w:rsidRPr="00960328">
              <w:rPr>
                <w:sz w:val="18"/>
                <w:szCs w:val="18"/>
              </w:rPr>
              <w:t xml:space="preserve"> x </w:t>
            </w:r>
            <w:hyperlink w:anchor="P9869" w:history="1">
              <w:r w:rsidRPr="00960328">
                <w:rPr>
                  <w:color w:val="0000FF"/>
                  <w:sz w:val="18"/>
                  <w:szCs w:val="18"/>
                </w:rPr>
                <w:t>гр. 7</w:t>
              </w:r>
            </w:hyperlink>
            <w:r w:rsidRPr="00960328">
              <w:rPr>
                <w:sz w:val="18"/>
                <w:szCs w:val="18"/>
              </w:rPr>
              <w:t xml:space="preserve"> x </w:t>
            </w:r>
            <w:hyperlink w:anchor="P9870" w:history="1">
              <w:r w:rsidRPr="00960328">
                <w:rPr>
                  <w:color w:val="0000FF"/>
                  <w:sz w:val="18"/>
                  <w:szCs w:val="18"/>
                </w:rPr>
                <w:t>гр. 8</w:t>
              </w:r>
            </w:hyperlink>
            <w:r w:rsidRPr="00960328">
              <w:rPr>
                <w:sz w:val="18"/>
                <w:szCs w:val="18"/>
              </w:rPr>
              <w:t xml:space="preserve"> x </w:t>
            </w:r>
            <w:hyperlink w:anchor="P9872" w:history="1">
              <w:r w:rsidRPr="00960328">
                <w:rPr>
                  <w:color w:val="0000FF"/>
                  <w:sz w:val="18"/>
                  <w:szCs w:val="18"/>
                </w:rPr>
                <w:t>гр. 10</w:t>
              </w:r>
            </w:hyperlink>
            <w:r w:rsidRPr="00960328">
              <w:rPr>
                <w:sz w:val="18"/>
                <w:szCs w:val="18"/>
              </w:rPr>
              <w:t>)</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9874" w:history="1">
              <w:r w:rsidRPr="00960328">
                <w:rPr>
                  <w:color w:val="0000FF"/>
                  <w:sz w:val="18"/>
                  <w:szCs w:val="18"/>
                </w:rPr>
                <w:t>гр. 12</w:t>
              </w:r>
            </w:hyperlink>
            <w:r w:rsidRPr="00960328">
              <w:rPr>
                <w:sz w:val="18"/>
                <w:szCs w:val="18"/>
              </w:rPr>
              <w:t xml:space="preserve"> + </w:t>
            </w:r>
            <w:hyperlink w:anchor="P9875" w:history="1">
              <w:r w:rsidRPr="00960328">
                <w:rPr>
                  <w:color w:val="0000FF"/>
                  <w:sz w:val="18"/>
                  <w:szCs w:val="18"/>
                </w:rPr>
                <w:t>гр. 13</w:t>
              </w:r>
            </w:hyperlink>
            <w:r w:rsidRPr="00960328">
              <w:rPr>
                <w:sz w:val="18"/>
                <w:szCs w:val="18"/>
              </w:rPr>
              <w:t>)</w:t>
            </w:r>
          </w:p>
        </w:tc>
      </w:tr>
      <w:tr w:rsidR="000D2624" w:rsidRPr="00960328" w:rsidTr="00194BAA">
        <w:tc>
          <w:tcPr>
            <w:tcW w:w="3039"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дополнительных расходов, связанных с проживанием вне места постоянного жительства (суточные),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2.2.3.2.  Расчет  суточных в иностранной валюте при служебных командировках</w:t>
      </w:r>
    </w:p>
    <w:p w:rsidR="000D2624" w:rsidRPr="00960328" w:rsidRDefault="000D2624" w:rsidP="000D2624">
      <w:pPr>
        <w:pStyle w:val="ConsPlusNonformat"/>
        <w:jc w:val="both"/>
        <w:rPr>
          <w:sz w:val="18"/>
          <w:szCs w:val="18"/>
        </w:rPr>
      </w:pPr>
      <w:r w:rsidRPr="00960328">
        <w:rPr>
          <w:sz w:val="18"/>
          <w:szCs w:val="18"/>
        </w:rPr>
        <w:t>работников  на территории иностранных государств на 20__ год (на первый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1558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964"/>
        <w:gridCol w:w="964"/>
        <w:gridCol w:w="1019"/>
        <w:gridCol w:w="1019"/>
        <w:gridCol w:w="1019"/>
        <w:gridCol w:w="1019"/>
        <w:gridCol w:w="1019"/>
        <w:gridCol w:w="1019"/>
        <w:gridCol w:w="1019"/>
        <w:gridCol w:w="1019"/>
        <w:gridCol w:w="1019"/>
        <w:gridCol w:w="559"/>
        <w:gridCol w:w="1027"/>
      </w:tblGrid>
      <w:tr w:rsidR="000D2624" w:rsidRPr="00960328" w:rsidTr="00194BAA">
        <w:tc>
          <w:tcPr>
            <w:tcW w:w="289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2"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362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2897"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 доллар США</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9965" w:history="1">
              <w:r w:rsidRPr="00960328">
                <w:rPr>
                  <w:color w:val="0000FF"/>
                  <w:sz w:val="18"/>
                  <w:szCs w:val="18"/>
                </w:rPr>
                <w:t>гр. 4</w:t>
              </w:r>
            </w:hyperlink>
            <w:r w:rsidRPr="00960328">
              <w:rPr>
                <w:sz w:val="18"/>
                <w:szCs w:val="18"/>
              </w:rPr>
              <w:t xml:space="preserve"> x </w:t>
            </w:r>
            <w:hyperlink w:anchor="P9967" w:history="1">
              <w:r w:rsidRPr="00960328">
                <w:rPr>
                  <w:color w:val="0000FF"/>
                  <w:sz w:val="18"/>
                  <w:szCs w:val="18"/>
                </w:rPr>
                <w:t>гр. 6</w:t>
              </w:r>
            </w:hyperlink>
            <w:r w:rsidRPr="00960328">
              <w:rPr>
                <w:sz w:val="18"/>
                <w:szCs w:val="18"/>
              </w:rPr>
              <w:t xml:space="preserve"> x </w:t>
            </w:r>
            <w:hyperlink w:anchor="P9969" w:history="1">
              <w:r w:rsidRPr="00960328">
                <w:rPr>
                  <w:color w:val="0000FF"/>
                  <w:sz w:val="18"/>
                  <w:szCs w:val="18"/>
                </w:rPr>
                <w:t>гр. 8</w:t>
              </w:r>
            </w:hyperlink>
            <w:r w:rsidRPr="00960328">
              <w:rPr>
                <w:sz w:val="18"/>
                <w:szCs w:val="18"/>
              </w:rPr>
              <w:t xml:space="preserve"> x </w:t>
            </w:r>
            <w:hyperlink w:anchor="P9970"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9972" w:history="1">
              <w:r w:rsidRPr="00960328">
                <w:rPr>
                  <w:color w:val="0000FF"/>
                  <w:sz w:val="18"/>
                  <w:szCs w:val="18"/>
                </w:rPr>
                <w:t>гр. 11</w:t>
              </w:r>
            </w:hyperlink>
            <w:r w:rsidRPr="00960328">
              <w:rPr>
                <w:sz w:val="18"/>
                <w:szCs w:val="18"/>
              </w:rPr>
              <w:t xml:space="preserve"> x курс валюты)</w:t>
            </w:r>
          </w:p>
        </w:tc>
        <w:tc>
          <w:tcPr>
            <w:tcW w:w="55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9966" w:history="1">
              <w:r w:rsidRPr="00960328">
                <w:rPr>
                  <w:color w:val="0000FF"/>
                  <w:sz w:val="18"/>
                  <w:szCs w:val="18"/>
                </w:rPr>
                <w:t>гр. 5</w:t>
              </w:r>
            </w:hyperlink>
            <w:r w:rsidRPr="00960328">
              <w:rPr>
                <w:sz w:val="18"/>
                <w:szCs w:val="18"/>
              </w:rPr>
              <w:t xml:space="preserve"> x </w:t>
            </w:r>
            <w:hyperlink w:anchor="P9968" w:history="1">
              <w:r w:rsidRPr="00960328">
                <w:rPr>
                  <w:color w:val="0000FF"/>
                  <w:sz w:val="18"/>
                  <w:szCs w:val="18"/>
                </w:rPr>
                <w:t>гр. 7</w:t>
              </w:r>
            </w:hyperlink>
            <w:r w:rsidRPr="00960328">
              <w:rPr>
                <w:sz w:val="18"/>
                <w:szCs w:val="18"/>
              </w:rPr>
              <w:t xml:space="preserve"> x </w:t>
            </w:r>
            <w:hyperlink w:anchor="P9969" w:history="1">
              <w:r w:rsidRPr="00960328">
                <w:rPr>
                  <w:color w:val="0000FF"/>
                  <w:sz w:val="18"/>
                  <w:szCs w:val="18"/>
                </w:rPr>
                <w:t>гр. 8</w:t>
              </w:r>
            </w:hyperlink>
            <w:r w:rsidRPr="00960328">
              <w:rPr>
                <w:sz w:val="18"/>
                <w:szCs w:val="18"/>
              </w:rPr>
              <w:t xml:space="preserve"> x </w:t>
            </w:r>
            <w:hyperlink w:anchor="P9971" w:history="1">
              <w:r w:rsidRPr="00960328">
                <w:rPr>
                  <w:color w:val="0000FF"/>
                  <w:sz w:val="18"/>
                  <w:szCs w:val="18"/>
                </w:rPr>
                <w:t>гр. 10</w:t>
              </w:r>
            </w:hyperlink>
            <w:r w:rsidRPr="00960328">
              <w:rPr>
                <w:sz w:val="18"/>
                <w:szCs w:val="18"/>
              </w:rPr>
              <w:t>)</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9973" w:history="1">
              <w:r w:rsidRPr="00960328">
                <w:rPr>
                  <w:color w:val="0000FF"/>
                  <w:sz w:val="18"/>
                  <w:szCs w:val="18"/>
                </w:rPr>
                <w:t>гр. 12</w:t>
              </w:r>
            </w:hyperlink>
            <w:r w:rsidRPr="00960328">
              <w:rPr>
                <w:sz w:val="18"/>
                <w:szCs w:val="18"/>
              </w:rPr>
              <w:t xml:space="preserve"> + </w:t>
            </w:r>
            <w:hyperlink w:anchor="P9974" w:history="1">
              <w:r w:rsidRPr="00960328">
                <w:rPr>
                  <w:color w:val="0000FF"/>
                  <w:sz w:val="18"/>
                  <w:szCs w:val="18"/>
                </w:rPr>
                <w:t>гр. 13</w:t>
              </w:r>
            </w:hyperlink>
            <w:r w:rsidRPr="00960328">
              <w:rPr>
                <w:sz w:val="18"/>
                <w:szCs w:val="18"/>
              </w:rPr>
              <w:t>)</w:t>
            </w:r>
          </w:p>
        </w:tc>
      </w:tr>
      <w:tr w:rsidR="000D2624" w:rsidRPr="00960328" w:rsidTr="00194BAA">
        <w:tc>
          <w:tcPr>
            <w:tcW w:w="289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559" w:type="dxa"/>
          </w:tcPr>
          <w:p w:rsidR="000D2624" w:rsidRPr="00960328" w:rsidRDefault="000D2624" w:rsidP="000D2624">
            <w:pPr>
              <w:pStyle w:val="ConsPlusNormal"/>
              <w:jc w:val="center"/>
              <w:rPr>
                <w:sz w:val="18"/>
                <w:szCs w:val="18"/>
              </w:rPr>
            </w:pPr>
            <w:r w:rsidRPr="00960328">
              <w:rPr>
                <w:sz w:val="18"/>
                <w:szCs w:val="18"/>
              </w:rPr>
              <w:t>13</w:t>
            </w:r>
          </w:p>
        </w:tc>
        <w:tc>
          <w:tcPr>
            <w:tcW w:w="1027"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дополнительных расходов, связанных с проживанием вне места постоянного жительства (суточные),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55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55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55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559" w:type="dxa"/>
          </w:tcPr>
          <w:p w:rsidR="000D2624" w:rsidRPr="00960328" w:rsidRDefault="000D2624" w:rsidP="000D2624">
            <w:pPr>
              <w:pStyle w:val="ConsPlusNormal"/>
              <w:rPr>
                <w:sz w:val="18"/>
                <w:szCs w:val="18"/>
              </w:rPr>
            </w:pPr>
          </w:p>
        </w:tc>
        <w:tc>
          <w:tcPr>
            <w:tcW w:w="102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2.2.3.3.  Расчет  суточных в иностранной валюте при служебных командировках</w:t>
      </w:r>
    </w:p>
    <w:p w:rsidR="000D2624" w:rsidRPr="00960328" w:rsidRDefault="000D2624" w:rsidP="000D2624">
      <w:pPr>
        <w:pStyle w:val="ConsPlusNonformat"/>
        <w:jc w:val="both"/>
        <w:rPr>
          <w:sz w:val="18"/>
          <w:szCs w:val="18"/>
        </w:rPr>
      </w:pPr>
      <w:r w:rsidRPr="00960328">
        <w:rPr>
          <w:sz w:val="18"/>
          <w:szCs w:val="18"/>
        </w:rPr>
        <w:t>работников  на территории иностранных государств на 20__ год (на второй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155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964"/>
        <w:gridCol w:w="964"/>
        <w:gridCol w:w="1019"/>
        <w:gridCol w:w="1019"/>
        <w:gridCol w:w="1019"/>
        <w:gridCol w:w="1019"/>
        <w:gridCol w:w="1019"/>
        <w:gridCol w:w="1019"/>
        <w:gridCol w:w="1019"/>
        <w:gridCol w:w="1019"/>
        <w:gridCol w:w="1019"/>
        <w:gridCol w:w="1019"/>
        <w:gridCol w:w="498"/>
      </w:tblGrid>
      <w:tr w:rsidR="000D2624" w:rsidRPr="00960328" w:rsidTr="00194BAA">
        <w:tc>
          <w:tcPr>
            <w:tcW w:w="289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3"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3555"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2897"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 доллар США</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0064" w:history="1">
              <w:r w:rsidRPr="00960328">
                <w:rPr>
                  <w:color w:val="0000FF"/>
                  <w:sz w:val="18"/>
                  <w:szCs w:val="18"/>
                </w:rPr>
                <w:t>гр. 4</w:t>
              </w:r>
            </w:hyperlink>
            <w:r w:rsidRPr="00960328">
              <w:rPr>
                <w:sz w:val="18"/>
                <w:szCs w:val="18"/>
              </w:rPr>
              <w:t xml:space="preserve"> x </w:t>
            </w:r>
            <w:hyperlink w:anchor="P10066" w:history="1">
              <w:r w:rsidRPr="00960328">
                <w:rPr>
                  <w:color w:val="0000FF"/>
                  <w:sz w:val="18"/>
                  <w:szCs w:val="18"/>
                </w:rPr>
                <w:t>гр. 6</w:t>
              </w:r>
            </w:hyperlink>
            <w:r w:rsidRPr="00960328">
              <w:rPr>
                <w:sz w:val="18"/>
                <w:szCs w:val="18"/>
              </w:rPr>
              <w:t xml:space="preserve"> x </w:t>
            </w:r>
            <w:hyperlink w:anchor="P10068" w:history="1">
              <w:r w:rsidRPr="00960328">
                <w:rPr>
                  <w:color w:val="0000FF"/>
                  <w:sz w:val="18"/>
                  <w:szCs w:val="18"/>
                </w:rPr>
                <w:t>гр. 8</w:t>
              </w:r>
            </w:hyperlink>
            <w:r w:rsidRPr="00960328">
              <w:rPr>
                <w:sz w:val="18"/>
                <w:szCs w:val="18"/>
              </w:rPr>
              <w:t xml:space="preserve"> x </w:t>
            </w:r>
            <w:hyperlink w:anchor="P10069"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0071" w:history="1">
              <w:r w:rsidRPr="00960328">
                <w:rPr>
                  <w:color w:val="0000FF"/>
                  <w:sz w:val="18"/>
                  <w:szCs w:val="18"/>
                </w:rPr>
                <w:t>гр. 11</w:t>
              </w:r>
            </w:hyperlink>
            <w:r w:rsidRPr="00960328">
              <w:rPr>
                <w:sz w:val="18"/>
                <w:szCs w:val="18"/>
              </w:rPr>
              <w:t xml:space="preserve"> x курс валюты)</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0065" w:history="1">
              <w:r w:rsidRPr="00960328">
                <w:rPr>
                  <w:color w:val="0000FF"/>
                  <w:sz w:val="18"/>
                  <w:szCs w:val="18"/>
                </w:rPr>
                <w:t>гр. 5</w:t>
              </w:r>
            </w:hyperlink>
            <w:r w:rsidRPr="00960328">
              <w:rPr>
                <w:sz w:val="18"/>
                <w:szCs w:val="18"/>
              </w:rPr>
              <w:t xml:space="preserve"> x </w:t>
            </w:r>
            <w:hyperlink w:anchor="P10067" w:history="1">
              <w:r w:rsidRPr="00960328">
                <w:rPr>
                  <w:color w:val="0000FF"/>
                  <w:sz w:val="18"/>
                  <w:szCs w:val="18"/>
                </w:rPr>
                <w:t>гр. 7</w:t>
              </w:r>
            </w:hyperlink>
            <w:r w:rsidRPr="00960328">
              <w:rPr>
                <w:sz w:val="18"/>
                <w:szCs w:val="18"/>
              </w:rPr>
              <w:t xml:space="preserve"> x </w:t>
            </w:r>
            <w:hyperlink w:anchor="P10068" w:history="1">
              <w:r w:rsidRPr="00960328">
                <w:rPr>
                  <w:color w:val="0000FF"/>
                  <w:sz w:val="18"/>
                  <w:szCs w:val="18"/>
                </w:rPr>
                <w:t>гр. 8</w:t>
              </w:r>
            </w:hyperlink>
            <w:r w:rsidRPr="00960328">
              <w:rPr>
                <w:sz w:val="18"/>
                <w:szCs w:val="18"/>
              </w:rPr>
              <w:t xml:space="preserve"> x </w:t>
            </w:r>
            <w:hyperlink w:anchor="P10070" w:history="1">
              <w:r w:rsidRPr="00960328">
                <w:rPr>
                  <w:color w:val="0000FF"/>
                  <w:sz w:val="18"/>
                  <w:szCs w:val="18"/>
                </w:rPr>
                <w:t>гр. 10</w:t>
              </w:r>
            </w:hyperlink>
            <w:r w:rsidRPr="00960328">
              <w:rPr>
                <w:sz w:val="18"/>
                <w:szCs w:val="18"/>
              </w:rPr>
              <w:t>)</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10072" w:history="1">
              <w:r w:rsidRPr="00960328">
                <w:rPr>
                  <w:color w:val="0000FF"/>
                  <w:sz w:val="18"/>
                  <w:szCs w:val="18"/>
                </w:rPr>
                <w:t>гр. 12</w:t>
              </w:r>
            </w:hyperlink>
            <w:r w:rsidRPr="00960328">
              <w:rPr>
                <w:sz w:val="18"/>
                <w:szCs w:val="18"/>
              </w:rPr>
              <w:t xml:space="preserve"> + </w:t>
            </w:r>
            <w:hyperlink w:anchor="P10073" w:history="1">
              <w:r w:rsidRPr="00960328">
                <w:rPr>
                  <w:color w:val="0000FF"/>
                  <w:sz w:val="18"/>
                  <w:szCs w:val="18"/>
                </w:rPr>
                <w:t>гр. 13</w:t>
              </w:r>
            </w:hyperlink>
            <w:r w:rsidRPr="00960328">
              <w:rPr>
                <w:sz w:val="18"/>
                <w:szCs w:val="18"/>
              </w:rPr>
              <w:t>)</w:t>
            </w:r>
          </w:p>
        </w:tc>
      </w:tr>
      <w:tr w:rsidR="000D2624" w:rsidRPr="00960328" w:rsidTr="00194BAA">
        <w:tc>
          <w:tcPr>
            <w:tcW w:w="289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дополнительных расходов, связанных с проживанием вне места постоянного жительства (суточные),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2.2.4. Расчет расходов на оформление обязательной медицинской страховки при</w:t>
      </w:r>
    </w:p>
    <w:p w:rsidR="000D2624" w:rsidRPr="00960328" w:rsidRDefault="000D2624" w:rsidP="000D2624">
      <w:pPr>
        <w:pStyle w:val="ConsPlusNonformat"/>
        <w:jc w:val="both"/>
        <w:rPr>
          <w:sz w:val="18"/>
          <w:szCs w:val="18"/>
        </w:rPr>
      </w:pPr>
      <w:r w:rsidRPr="00960328">
        <w:rPr>
          <w:sz w:val="18"/>
          <w:szCs w:val="18"/>
        </w:rPr>
        <w:t>служебных командировках работников на территории иностранных государств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2.2.4.1.  Расчет  расходов на оформление обязательной медицинской страховки</w:t>
      </w:r>
    </w:p>
    <w:p w:rsidR="000D2624" w:rsidRPr="00960328" w:rsidRDefault="000D2624" w:rsidP="000D2624">
      <w:pPr>
        <w:pStyle w:val="ConsPlusNonformat"/>
        <w:jc w:val="both"/>
        <w:rPr>
          <w:sz w:val="18"/>
          <w:szCs w:val="18"/>
        </w:rPr>
      </w:pPr>
      <w:r w:rsidRPr="00960328">
        <w:rPr>
          <w:sz w:val="18"/>
          <w:szCs w:val="18"/>
        </w:rPr>
        <w:t>при служебных командировках работников на территории иностранных государств</w:t>
      </w:r>
    </w:p>
    <w:p w:rsidR="000D2624" w:rsidRPr="00960328" w:rsidRDefault="000D2624" w:rsidP="000D2624">
      <w:pPr>
        <w:pStyle w:val="ConsPlusNonformat"/>
        <w:jc w:val="both"/>
        <w:rPr>
          <w:sz w:val="18"/>
          <w:szCs w:val="18"/>
        </w:rPr>
      </w:pPr>
      <w:r w:rsidRPr="00960328">
        <w:rPr>
          <w:sz w:val="18"/>
          <w:szCs w:val="18"/>
        </w:rPr>
        <w:t>на 20__ год (на текущий финансовый год)</w:t>
      </w:r>
    </w:p>
    <w:p w:rsidR="000D2624" w:rsidRPr="00960328" w:rsidRDefault="000D2624" w:rsidP="000D2624">
      <w:pPr>
        <w:pStyle w:val="ConsPlusNormal"/>
        <w:jc w:val="both"/>
        <w:rPr>
          <w:sz w:val="18"/>
          <w:szCs w:val="18"/>
        </w:rPr>
      </w:pPr>
    </w:p>
    <w:tbl>
      <w:tblPr>
        <w:tblW w:w="155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964"/>
        <w:gridCol w:w="964"/>
        <w:gridCol w:w="1019"/>
        <w:gridCol w:w="1019"/>
        <w:gridCol w:w="1019"/>
        <w:gridCol w:w="1019"/>
        <w:gridCol w:w="1019"/>
        <w:gridCol w:w="1019"/>
        <w:gridCol w:w="1019"/>
        <w:gridCol w:w="1019"/>
        <w:gridCol w:w="1019"/>
        <w:gridCol w:w="1019"/>
        <w:gridCol w:w="498"/>
      </w:tblGrid>
      <w:tr w:rsidR="000D2624" w:rsidRPr="00960328" w:rsidTr="00194BAA">
        <w:tc>
          <w:tcPr>
            <w:tcW w:w="289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4"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3555"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2897"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0166" w:history="1">
              <w:r w:rsidRPr="00960328">
                <w:rPr>
                  <w:color w:val="0000FF"/>
                  <w:sz w:val="18"/>
                  <w:szCs w:val="18"/>
                </w:rPr>
                <w:t>гр. 4</w:t>
              </w:r>
            </w:hyperlink>
            <w:r w:rsidRPr="00960328">
              <w:rPr>
                <w:sz w:val="18"/>
                <w:szCs w:val="18"/>
              </w:rPr>
              <w:t xml:space="preserve"> x </w:t>
            </w:r>
            <w:hyperlink w:anchor="P10168" w:history="1">
              <w:r w:rsidRPr="00960328">
                <w:rPr>
                  <w:color w:val="0000FF"/>
                  <w:sz w:val="18"/>
                  <w:szCs w:val="18"/>
                </w:rPr>
                <w:t>гр. 6</w:t>
              </w:r>
            </w:hyperlink>
            <w:r w:rsidRPr="00960328">
              <w:rPr>
                <w:sz w:val="18"/>
                <w:szCs w:val="18"/>
              </w:rPr>
              <w:t xml:space="preserve"> x </w:t>
            </w:r>
            <w:hyperlink w:anchor="P10170" w:history="1">
              <w:r w:rsidRPr="00960328">
                <w:rPr>
                  <w:color w:val="0000FF"/>
                  <w:sz w:val="18"/>
                  <w:szCs w:val="18"/>
                </w:rPr>
                <w:t>гр. 8</w:t>
              </w:r>
            </w:hyperlink>
            <w:r w:rsidRPr="00960328">
              <w:rPr>
                <w:sz w:val="18"/>
                <w:szCs w:val="18"/>
              </w:rPr>
              <w:t xml:space="preserve"> x </w:t>
            </w:r>
            <w:hyperlink w:anchor="P10171"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0173" w:history="1">
              <w:r w:rsidRPr="00960328">
                <w:rPr>
                  <w:color w:val="0000FF"/>
                  <w:sz w:val="18"/>
                  <w:szCs w:val="18"/>
                </w:rPr>
                <w:t>гр. 11</w:t>
              </w:r>
            </w:hyperlink>
            <w:r w:rsidRPr="00960328">
              <w:rPr>
                <w:sz w:val="18"/>
                <w:szCs w:val="18"/>
              </w:rPr>
              <w:t xml:space="preserve"> / курс валюты)</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0167" w:history="1">
              <w:r w:rsidRPr="00960328">
                <w:rPr>
                  <w:color w:val="0000FF"/>
                  <w:sz w:val="18"/>
                  <w:szCs w:val="18"/>
                </w:rPr>
                <w:t>гр. 5</w:t>
              </w:r>
            </w:hyperlink>
            <w:r w:rsidRPr="00960328">
              <w:rPr>
                <w:sz w:val="18"/>
                <w:szCs w:val="18"/>
              </w:rPr>
              <w:t xml:space="preserve"> x </w:t>
            </w:r>
            <w:hyperlink w:anchor="P10169" w:history="1">
              <w:r w:rsidRPr="00960328">
                <w:rPr>
                  <w:color w:val="0000FF"/>
                  <w:sz w:val="18"/>
                  <w:szCs w:val="18"/>
                </w:rPr>
                <w:t>гр. 7</w:t>
              </w:r>
            </w:hyperlink>
            <w:r w:rsidRPr="00960328">
              <w:rPr>
                <w:sz w:val="18"/>
                <w:szCs w:val="18"/>
              </w:rPr>
              <w:t xml:space="preserve"> x </w:t>
            </w:r>
            <w:hyperlink w:anchor="P10170" w:history="1">
              <w:r w:rsidRPr="00960328">
                <w:rPr>
                  <w:color w:val="0000FF"/>
                  <w:sz w:val="18"/>
                  <w:szCs w:val="18"/>
                </w:rPr>
                <w:t>гр. 8</w:t>
              </w:r>
            </w:hyperlink>
            <w:r w:rsidRPr="00960328">
              <w:rPr>
                <w:sz w:val="18"/>
                <w:szCs w:val="18"/>
              </w:rPr>
              <w:t xml:space="preserve"> x </w:t>
            </w:r>
            <w:hyperlink w:anchor="P10172" w:history="1">
              <w:r w:rsidRPr="00960328">
                <w:rPr>
                  <w:color w:val="0000FF"/>
                  <w:sz w:val="18"/>
                  <w:szCs w:val="18"/>
                </w:rPr>
                <w:t>гр. 10</w:t>
              </w:r>
            </w:hyperlink>
            <w:r w:rsidRPr="00960328">
              <w:rPr>
                <w:sz w:val="18"/>
                <w:szCs w:val="18"/>
              </w:rPr>
              <w:t>)</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10174" w:history="1">
              <w:r w:rsidRPr="00960328">
                <w:rPr>
                  <w:color w:val="0000FF"/>
                  <w:sz w:val="18"/>
                  <w:szCs w:val="18"/>
                </w:rPr>
                <w:t>гр. 12</w:t>
              </w:r>
            </w:hyperlink>
            <w:r w:rsidRPr="00960328">
              <w:rPr>
                <w:sz w:val="18"/>
                <w:szCs w:val="18"/>
              </w:rPr>
              <w:t xml:space="preserve"> + </w:t>
            </w:r>
            <w:hyperlink w:anchor="P10175" w:history="1">
              <w:r w:rsidRPr="00960328">
                <w:rPr>
                  <w:color w:val="0000FF"/>
                  <w:sz w:val="18"/>
                  <w:szCs w:val="18"/>
                </w:rPr>
                <w:t>гр. 13</w:t>
              </w:r>
            </w:hyperlink>
            <w:r w:rsidRPr="00960328">
              <w:rPr>
                <w:sz w:val="18"/>
                <w:szCs w:val="18"/>
              </w:rPr>
              <w:t>)</w:t>
            </w:r>
          </w:p>
        </w:tc>
      </w:tr>
      <w:tr w:rsidR="000D2624" w:rsidRPr="00960328" w:rsidTr="00194BAA">
        <w:tc>
          <w:tcPr>
            <w:tcW w:w="289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2.2.4.2  Расчет  расходов  на оформление обязательной медицинской страховки</w:t>
      </w:r>
    </w:p>
    <w:p w:rsidR="000D2624" w:rsidRPr="00960328" w:rsidRDefault="000D2624" w:rsidP="000D2624">
      <w:pPr>
        <w:pStyle w:val="ConsPlusNonformat"/>
        <w:jc w:val="both"/>
        <w:rPr>
          <w:sz w:val="18"/>
          <w:szCs w:val="18"/>
        </w:rPr>
      </w:pPr>
      <w:r w:rsidRPr="00960328">
        <w:rPr>
          <w:sz w:val="18"/>
          <w:szCs w:val="18"/>
        </w:rPr>
        <w:t>при служебных командировках работников на территории иностранных государств</w:t>
      </w:r>
    </w:p>
    <w:p w:rsidR="000D2624" w:rsidRPr="00960328" w:rsidRDefault="000D2624" w:rsidP="000D2624">
      <w:pPr>
        <w:pStyle w:val="ConsPlusNonformat"/>
        <w:jc w:val="both"/>
        <w:rPr>
          <w:sz w:val="18"/>
          <w:szCs w:val="18"/>
        </w:rPr>
      </w:pPr>
      <w:r w:rsidRPr="00960328">
        <w:rPr>
          <w:sz w:val="18"/>
          <w:szCs w:val="18"/>
        </w:rPr>
        <w:t>на 20__ год (на первый год планового периода)</w:t>
      </w:r>
    </w:p>
    <w:p w:rsidR="000D2624" w:rsidRPr="00960328" w:rsidRDefault="000D2624" w:rsidP="000D2624">
      <w:pPr>
        <w:pStyle w:val="ConsPlusNormal"/>
        <w:jc w:val="both"/>
        <w:rPr>
          <w:sz w:val="18"/>
          <w:szCs w:val="18"/>
        </w:rPr>
      </w:pPr>
    </w:p>
    <w:tbl>
      <w:tblPr>
        <w:tblW w:w="1565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964"/>
        <w:gridCol w:w="964"/>
        <w:gridCol w:w="1019"/>
        <w:gridCol w:w="1019"/>
        <w:gridCol w:w="1019"/>
        <w:gridCol w:w="1019"/>
        <w:gridCol w:w="1019"/>
        <w:gridCol w:w="1019"/>
        <w:gridCol w:w="1019"/>
        <w:gridCol w:w="1019"/>
        <w:gridCol w:w="1019"/>
        <w:gridCol w:w="1019"/>
        <w:gridCol w:w="640"/>
      </w:tblGrid>
      <w:tr w:rsidR="000D2624" w:rsidRPr="00960328" w:rsidTr="00194BAA">
        <w:tc>
          <w:tcPr>
            <w:tcW w:w="289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5"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3697"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2897"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0265" w:history="1">
              <w:r w:rsidRPr="00960328">
                <w:rPr>
                  <w:color w:val="0000FF"/>
                  <w:sz w:val="18"/>
                  <w:szCs w:val="18"/>
                </w:rPr>
                <w:t>гр. 4</w:t>
              </w:r>
            </w:hyperlink>
            <w:r w:rsidRPr="00960328">
              <w:rPr>
                <w:sz w:val="18"/>
                <w:szCs w:val="18"/>
              </w:rPr>
              <w:t xml:space="preserve"> x </w:t>
            </w:r>
            <w:hyperlink w:anchor="P10267" w:history="1">
              <w:r w:rsidRPr="00960328">
                <w:rPr>
                  <w:color w:val="0000FF"/>
                  <w:sz w:val="18"/>
                  <w:szCs w:val="18"/>
                </w:rPr>
                <w:t>гр. 6</w:t>
              </w:r>
            </w:hyperlink>
            <w:r w:rsidRPr="00960328">
              <w:rPr>
                <w:sz w:val="18"/>
                <w:szCs w:val="18"/>
              </w:rPr>
              <w:t xml:space="preserve"> x </w:t>
            </w:r>
            <w:hyperlink w:anchor="P10269" w:history="1">
              <w:r w:rsidRPr="00960328">
                <w:rPr>
                  <w:color w:val="0000FF"/>
                  <w:sz w:val="18"/>
                  <w:szCs w:val="18"/>
                </w:rPr>
                <w:t>гр. 8</w:t>
              </w:r>
            </w:hyperlink>
            <w:r w:rsidRPr="00960328">
              <w:rPr>
                <w:sz w:val="18"/>
                <w:szCs w:val="18"/>
              </w:rPr>
              <w:t xml:space="preserve"> x </w:t>
            </w:r>
            <w:hyperlink w:anchor="P10270"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0272" w:history="1">
              <w:r w:rsidRPr="00960328">
                <w:rPr>
                  <w:color w:val="0000FF"/>
                  <w:sz w:val="18"/>
                  <w:szCs w:val="18"/>
                </w:rPr>
                <w:t>гр. 11</w:t>
              </w:r>
            </w:hyperlink>
            <w:r w:rsidRPr="00960328">
              <w:rPr>
                <w:sz w:val="18"/>
                <w:szCs w:val="18"/>
              </w:rPr>
              <w:t xml:space="preserve"> / курс валюты)</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0266" w:history="1">
              <w:r w:rsidRPr="00960328">
                <w:rPr>
                  <w:color w:val="0000FF"/>
                  <w:sz w:val="18"/>
                  <w:szCs w:val="18"/>
                </w:rPr>
                <w:t>гр. 5</w:t>
              </w:r>
            </w:hyperlink>
            <w:r w:rsidRPr="00960328">
              <w:rPr>
                <w:sz w:val="18"/>
                <w:szCs w:val="18"/>
              </w:rPr>
              <w:t xml:space="preserve"> x </w:t>
            </w:r>
            <w:hyperlink w:anchor="P10268" w:history="1">
              <w:r w:rsidRPr="00960328">
                <w:rPr>
                  <w:color w:val="0000FF"/>
                  <w:sz w:val="18"/>
                  <w:szCs w:val="18"/>
                </w:rPr>
                <w:t>гр. 7</w:t>
              </w:r>
            </w:hyperlink>
            <w:r w:rsidRPr="00960328">
              <w:rPr>
                <w:sz w:val="18"/>
                <w:szCs w:val="18"/>
              </w:rPr>
              <w:t xml:space="preserve"> x </w:t>
            </w:r>
            <w:hyperlink w:anchor="P10269" w:history="1">
              <w:r w:rsidRPr="00960328">
                <w:rPr>
                  <w:color w:val="0000FF"/>
                  <w:sz w:val="18"/>
                  <w:szCs w:val="18"/>
                </w:rPr>
                <w:t>гр. 8</w:t>
              </w:r>
            </w:hyperlink>
            <w:r w:rsidRPr="00960328">
              <w:rPr>
                <w:sz w:val="18"/>
                <w:szCs w:val="18"/>
              </w:rPr>
              <w:t xml:space="preserve"> x </w:t>
            </w:r>
            <w:hyperlink w:anchor="P10271" w:history="1">
              <w:r w:rsidRPr="00960328">
                <w:rPr>
                  <w:color w:val="0000FF"/>
                  <w:sz w:val="18"/>
                  <w:szCs w:val="18"/>
                </w:rPr>
                <w:t>гр. 10</w:t>
              </w:r>
            </w:hyperlink>
            <w:r w:rsidRPr="00960328">
              <w:rPr>
                <w:sz w:val="18"/>
                <w:szCs w:val="18"/>
              </w:rPr>
              <w:t>)</w:t>
            </w:r>
          </w:p>
        </w:tc>
        <w:tc>
          <w:tcPr>
            <w:tcW w:w="640"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10273" w:history="1">
              <w:r w:rsidRPr="00960328">
                <w:rPr>
                  <w:color w:val="0000FF"/>
                  <w:sz w:val="18"/>
                  <w:szCs w:val="18"/>
                </w:rPr>
                <w:t>гр. 12</w:t>
              </w:r>
            </w:hyperlink>
            <w:r w:rsidRPr="00960328">
              <w:rPr>
                <w:sz w:val="18"/>
                <w:szCs w:val="18"/>
              </w:rPr>
              <w:t xml:space="preserve"> + </w:t>
            </w:r>
            <w:hyperlink w:anchor="P10274" w:history="1">
              <w:r w:rsidRPr="00960328">
                <w:rPr>
                  <w:color w:val="0000FF"/>
                  <w:sz w:val="18"/>
                  <w:szCs w:val="18"/>
                </w:rPr>
                <w:t>гр. 13</w:t>
              </w:r>
            </w:hyperlink>
            <w:r w:rsidRPr="00960328">
              <w:rPr>
                <w:sz w:val="18"/>
                <w:szCs w:val="18"/>
              </w:rPr>
              <w:t>)</w:t>
            </w:r>
          </w:p>
        </w:tc>
      </w:tr>
      <w:tr w:rsidR="000D2624" w:rsidRPr="00960328" w:rsidTr="00194BAA">
        <w:tc>
          <w:tcPr>
            <w:tcW w:w="289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640"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обязательной медицинской страховки при служебных командировках работников на территории иностранных</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640"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640"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640"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64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2.2.4.3.  Расчет  расходов на оформление обязательной медицинской страховки</w:t>
      </w:r>
    </w:p>
    <w:p w:rsidR="000D2624" w:rsidRPr="00960328" w:rsidRDefault="000D2624" w:rsidP="000D2624">
      <w:pPr>
        <w:pStyle w:val="ConsPlusNonformat"/>
        <w:jc w:val="both"/>
        <w:rPr>
          <w:sz w:val="18"/>
          <w:szCs w:val="18"/>
        </w:rPr>
      </w:pPr>
      <w:r w:rsidRPr="00960328">
        <w:rPr>
          <w:sz w:val="18"/>
          <w:szCs w:val="18"/>
        </w:rPr>
        <w:t>при служебных командировках работников на территории иностранных государств</w:t>
      </w:r>
    </w:p>
    <w:p w:rsidR="000D2624" w:rsidRPr="00960328" w:rsidRDefault="000D2624" w:rsidP="000D2624">
      <w:pPr>
        <w:pStyle w:val="ConsPlusNonformat"/>
        <w:jc w:val="both"/>
        <w:rPr>
          <w:sz w:val="18"/>
          <w:szCs w:val="18"/>
        </w:rPr>
      </w:pPr>
      <w:r w:rsidRPr="00960328">
        <w:rPr>
          <w:sz w:val="18"/>
          <w:szCs w:val="18"/>
        </w:rPr>
        <w:t>на 20__ год (на второй год планового периода)</w:t>
      </w:r>
    </w:p>
    <w:p w:rsidR="000D2624" w:rsidRPr="00960328" w:rsidRDefault="000D2624" w:rsidP="000D2624">
      <w:pPr>
        <w:pStyle w:val="ConsPlusNormal"/>
        <w:jc w:val="both"/>
        <w:rPr>
          <w:sz w:val="18"/>
          <w:szCs w:val="18"/>
        </w:rPr>
      </w:pPr>
    </w:p>
    <w:tbl>
      <w:tblPr>
        <w:tblW w:w="1565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964"/>
        <w:gridCol w:w="964"/>
        <w:gridCol w:w="1019"/>
        <w:gridCol w:w="1019"/>
        <w:gridCol w:w="1019"/>
        <w:gridCol w:w="1019"/>
        <w:gridCol w:w="1019"/>
        <w:gridCol w:w="1019"/>
        <w:gridCol w:w="1019"/>
        <w:gridCol w:w="1019"/>
        <w:gridCol w:w="1019"/>
        <w:gridCol w:w="1019"/>
        <w:gridCol w:w="498"/>
      </w:tblGrid>
      <w:tr w:rsidR="000D2624" w:rsidRPr="00960328" w:rsidTr="00194BAA">
        <w:tc>
          <w:tcPr>
            <w:tcW w:w="3039"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6" w:history="1">
              <w:r w:rsidRPr="00960328">
                <w:rPr>
                  <w:color w:val="0000FF"/>
                  <w:sz w:val="18"/>
                  <w:szCs w:val="18"/>
                </w:rPr>
                <w:t>ОКВ</w:t>
              </w:r>
            </w:hyperlink>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019" w:type="dxa"/>
            <w:vMerge w:val="restart"/>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2038"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3555"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3039"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vMerge/>
          </w:tcPr>
          <w:p w:rsidR="000D2624" w:rsidRPr="00960328" w:rsidRDefault="000D2624" w:rsidP="000D2624">
            <w:pPr>
              <w:rPr>
                <w:sz w:val="18"/>
                <w:szCs w:val="18"/>
              </w:rPr>
            </w:pP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9"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9"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lastRenderedPageBreak/>
              <w:t>(</w:t>
            </w:r>
            <w:hyperlink w:anchor="P10364" w:history="1">
              <w:r w:rsidRPr="00960328">
                <w:rPr>
                  <w:color w:val="0000FF"/>
                  <w:sz w:val="18"/>
                  <w:szCs w:val="18"/>
                </w:rPr>
                <w:t>гр. 4</w:t>
              </w:r>
            </w:hyperlink>
            <w:r w:rsidRPr="00960328">
              <w:rPr>
                <w:sz w:val="18"/>
                <w:szCs w:val="18"/>
              </w:rPr>
              <w:t xml:space="preserve"> x </w:t>
            </w:r>
            <w:hyperlink w:anchor="P10366" w:history="1">
              <w:r w:rsidRPr="00960328">
                <w:rPr>
                  <w:color w:val="0000FF"/>
                  <w:sz w:val="18"/>
                  <w:szCs w:val="18"/>
                </w:rPr>
                <w:t>гр. 6</w:t>
              </w:r>
            </w:hyperlink>
            <w:r w:rsidRPr="00960328">
              <w:rPr>
                <w:sz w:val="18"/>
                <w:szCs w:val="18"/>
              </w:rPr>
              <w:t xml:space="preserve"> x </w:t>
            </w:r>
            <w:hyperlink w:anchor="P10368" w:history="1">
              <w:r w:rsidRPr="00960328">
                <w:rPr>
                  <w:color w:val="0000FF"/>
                  <w:sz w:val="18"/>
                  <w:szCs w:val="18"/>
                </w:rPr>
                <w:t>гр. 8</w:t>
              </w:r>
            </w:hyperlink>
            <w:r w:rsidRPr="00960328">
              <w:rPr>
                <w:sz w:val="18"/>
                <w:szCs w:val="18"/>
              </w:rPr>
              <w:t xml:space="preserve"> x </w:t>
            </w:r>
            <w:hyperlink w:anchor="P10369" w:history="1">
              <w:r w:rsidRPr="00960328">
                <w:rPr>
                  <w:color w:val="0000FF"/>
                  <w:sz w:val="18"/>
                  <w:szCs w:val="18"/>
                </w:rPr>
                <w:t>гр. 9</w:t>
              </w:r>
            </w:hyperlink>
            <w:r w:rsidRPr="00960328">
              <w:rPr>
                <w:sz w:val="18"/>
                <w:szCs w:val="18"/>
              </w:rPr>
              <w:t>)</w:t>
            </w:r>
          </w:p>
        </w:tc>
        <w:tc>
          <w:tcPr>
            <w:tcW w:w="1019" w:type="dxa"/>
          </w:tcPr>
          <w:p w:rsidR="000D2624" w:rsidRPr="00960328" w:rsidRDefault="000D2624" w:rsidP="000D2624">
            <w:pPr>
              <w:pStyle w:val="ConsPlusNormal"/>
              <w:jc w:val="center"/>
              <w:rPr>
                <w:sz w:val="18"/>
                <w:szCs w:val="18"/>
              </w:rPr>
            </w:pPr>
            <w:r w:rsidRPr="00960328">
              <w:rPr>
                <w:sz w:val="18"/>
                <w:szCs w:val="18"/>
              </w:rPr>
              <w:lastRenderedPageBreak/>
              <w:t>в рублевом эквиваленте</w:t>
            </w:r>
          </w:p>
          <w:p w:rsidR="000D2624" w:rsidRPr="00960328" w:rsidRDefault="000D2624" w:rsidP="000D2624">
            <w:pPr>
              <w:pStyle w:val="ConsPlusNormal"/>
              <w:jc w:val="center"/>
              <w:rPr>
                <w:sz w:val="18"/>
                <w:szCs w:val="18"/>
              </w:rPr>
            </w:pPr>
            <w:r w:rsidRPr="00960328">
              <w:rPr>
                <w:sz w:val="18"/>
                <w:szCs w:val="18"/>
              </w:rPr>
              <w:lastRenderedPageBreak/>
              <w:t>(</w:t>
            </w:r>
            <w:hyperlink w:anchor="P10371" w:history="1">
              <w:r w:rsidRPr="00960328">
                <w:rPr>
                  <w:color w:val="0000FF"/>
                  <w:sz w:val="18"/>
                  <w:szCs w:val="18"/>
                </w:rPr>
                <w:t>гр. 11</w:t>
              </w:r>
            </w:hyperlink>
            <w:r w:rsidRPr="00960328">
              <w:rPr>
                <w:sz w:val="18"/>
                <w:szCs w:val="18"/>
              </w:rPr>
              <w:t xml:space="preserve"> / курс валюты)</w:t>
            </w:r>
          </w:p>
        </w:tc>
        <w:tc>
          <w:tcPr>
            <w:tcW w:w="1019" w:type="dxa"/>
          </w:tcPr>
          <w:p w:rsidR="000D2624" w:rsidRPr="00960328" w:rsidRDefault="000D2624" w:rsidP="000D2624">
            <w:pPr>
              <w:pStyle w:val="ConsPlusNormal"/>
              <w:jc w:val="center"/>
              <w:rPr>
                <w:sz w:val="18"/>
                <w:szCs w:val="18"/>
              </w:rPr>
            </w:pPr>
            <w:r w:rsidRPr="00960328">
              <w:rPr>
                <w:sz w:val="18"/>
                <w:szCs w:val="18"/>
              </w:rPr>
              <w:lastRenderedPageBreak/>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lastRenderedPageBreak/>
              <w:t>(</w:t>
            </w:r>
            <w:hyperlink w:anchor="P10365" w:history="1">
              <w:r w:rsidRPr="00960328">
                <w:rPr>
                  <w:color w:val="0000FF"/>
                  <w:sz w:val="18"/>
                  <w:szCs w:val="18"/>
                </w:rPr>
                <w:t>гр. 5</w:t>
              </w:r>
            </w:hyperlink>
            <w:r w:rsidRPr="00960328">
              <w:rPr>
                <w:sz w:val="18"/>
                <w:szCs w:val="18"/>
              </w:rPr>
              <w:t xml:space="preserve"> x </w:t>
            </w:r>
            <w:hyperlink w:anchor="P10367" w:history="1">
              <w:r w:rsidRPr="00960328">
                <w:rPr>
                  <w:color w:val="0000FF"/>
                  <w:sz w:val="18"/>
                  <w:szCs w:val="18"/>
                </w:rPr>
                <w:t>гр. 7</w:t>
              </w:r>
            </w:hyperlink>
            <w:r w:rsidRPr="00960328">
              <w:rPr>
                <w:sz w:val="18"/>
                <w:szCs w:val="18"/>
              </w:rPr>
              <w:t xml:space="preserve"> x </w:t>
            </w:r>
            <w:hyperlink w:anchor="P10368" w:history="1">
              <w:r w:rsidRPr="00960328">
                <w:rPr>
                  <w:color w:val="0000FF"/>
                  <w:sz w:val="18"/>
                  <w:szCs w:val="18"/>
                </w:rPr>
                <w:t>гр. 8</w:t>
              </w:r>
            </w:hyperlink>
            <w:r w:rsidRPr="00960328">
              <w:rPr>
                <w:sz w:val="18"/>
                <w:szCs w:val="18"/>
              </w:rPr>
              <w:t xml:space="preserve"> x </w:t>
            </w:r>
            <w:hyperlink w:anchor="P10370" w:history="1">
              <w:r w:rsidRPr="00960328">
                <w:rPr>
                  <w:color w:val="0000FF"/>
                  <w:sz w:val="18"/>
                  <w:szCs w:val="18"/>
                </w:rPr>
                <w:t>гр. 10</w:t>
              </w:r>
            </w:hyperlink>
            <w:r w:rsidRPr="00960328">
              <w:rPr>
                <w:sz w:val="18"/>
                <w:szCs w:val="18"/>
              </w:rPr>
              <w:t>)</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всего</w:t>
            </w:r>
          </w:p>
          <w:p w:rsidR="000D2624" w:rsidRPr="00960328" w:rsidRDefault="000D2624" w:rsidP="000D2624">
            <w:pPr>
              <w:pStyle w:val="ConsPlusNormal"/>
              <w:jc w:val="center"/>
              <w:rPr>
                <w:sz w:val="18"/>
                <w:szCs w:val="18"/>
              </w:rPr>
            </w:pPr>
            <w:r w:rsidRPr="00960328">
              <w:rPr>
                <w:sz w:val="18"/>
                <w:szCs w:val="18"/>
              </w:rPr>
              <w:t>(</w:t>
            </w:r>
            <w:hyperlink w:anchor="P10372" w:history="1">
              <w:r w:rsidRPr="00960328">
                <w:rPr>
                  <w:color w:val="0000FF"/>
                  <w:sz w:val="18"/>
                  <w:szCs w:val="18"/>
                </w:rPr>
                <w:t xml:space="preserve">гр. </w:t>
              </w:r>
              <w:r w:rsidRPr="00960328">
                <w:rPr>
                  <w:color w:val="0000FF"/>
                  <w:sz w:val="18"/>
                  <w:szCs w:val="18"/>
                </w:rPr>
                <w:lastRenderedPageBreak/>
                <w:t>12</w:t>
              </w:r>
            </w:hyperlink>
            <w:r w:rsidRPr="00960328">
              <w:rPr>
                <w:sz w:val="18"/>
                <w:szCs w:val="18"/>
              </w:rPr>
              <w:t xml:space="preserve"> + </w:t>
            </w:r>
            <w:hyperlink w:anchor="P10373" w:history="1">
              <w:r w:rsidRPr="00960328">
                <w:rPr>
                  <w:color w:val="0000FF"/>
                  <w:sz w:val="18"/>
                  <w:szCs w:val="18"/>
                </w:rPr>
                <w:t>гр. 13</w:t>
              </w:r>
            </w:hyperlink>
            <w:r w:rsidRPr="00960328">
              <w:rPr>
                <w:sz w:val="18"/>
                <w:szCs w:val="18"/>
              </w:rPr>
              <w:t>)</w:t>
            </w:r>
          </w:p>
        </w:tc>
      </w:tr>
      <w:tr w:rsidR="000D2624" w:rsidRPr="00960328" w:rsidTr="00194BAA">
        <w:tc>
          <w:tcPr>
            <w:tcW w:w="3039"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9" w:type="dxa"/>
          </w:tcPr>
          <w:p w:rsidR="000D2624" w:rsidRPr="00960328" w:rsidRDefault="000D2624" w:rsidP="000D2624">
            <w:pPr>
              <w:pStyle w:val="ConsPlusNormal"/>
              <w:jc w:val="center"/>
              <w:rPr>
                <w:sz w:val="18"/>
                <w:szCs w:val="18"/>
              </w:rPr>
            </w:pPr>
            <w:r w:rsidRPr="00960328">
              <w:rPr>
                <w:sz w:val="18"/>
                <w:szCs w:val="18"/>
              </w:rPr>
              <w:t>4</w:t>
            </w:r>
          </w:p>
        </w:tc>
        <w:tc>
          <w:tcPr>
            <w:tcW w:w="1019" w:type="dxa"/>
          </w:tcPr>
          <w:p w:rsidR="000D2624" w:rsidRPr="00960328" w:rsidRDefault="000D2624" w:rsidP="000D2624">
            <w:pPr>
              <w:pStyle w:val="ConsPlusNormal"/>
              <w:jc w:val="center"/>
              <w:rPr>
                <w:sz w:val="18"/>
                <w:szCs w:val="18"/>
              </w:rPr>
            </w:pPr>
            <w:r w:rsidRPr="00960328">
              <w:rPr>
                <w:sz w:val="18"/>
                <w:szCs w:val="18"/>
              </w:rPr>
              <w:t>5</w:t>
            </w:r>
          </w:p>
        </w:tc>
        <w:tc>
          <w:tcPr>
            <w:tcW w:w="1019" w:type="dxa"/>
          </w:tcPr>
          <w:p w:rsidR="000D2624" w:rsidRPr="00960328" w:rsidRDefault="000D2624" w:rsidP="000D2624">
            <w:pPr>
              <w:pStyle w:val="ConsPlusNormal"/>
              <w:jc w:val="center"/>
              <w:rPr>
                <w:sz w:val="18"/>
                <w:szCs w:val="18"/>
              </w:rPr>
            </w:pPr>
            <w:r w:rsidRPr="00960328">
              <w:rPr>
                <w:sz w:val="18"/>
                <w:szCs w:val="18"/>
              </w:rPr>
              <w:t>6</w:t>
            </w:r>
          </w:p>
        </w:tc>
        <w:tc>
          <w:tcPr>
            <w:tcW w:w="1019" w:type="dxa"/>
          </w:tcPr>
          <w:p w:rsidR="000D2624" w:rsidRPr="00960328" w:rsidRDefault="000D2624" w:rsidP="000D2624">
            <w:pPr>
              <w:pStyle w:val="ConsPlusNormal"/>
              <w:jc w:val="center"/>
              <w:rPr>
                <w:sz w:val="18"/>
                <w:szCs w:val="18"/>
              </w:rPr>
            </w:pPr>
            <w:r w:rsidRPr="00960328">
              <w:rPr>
                <w:sz w:val="18"/>
                <w:szCs w:val="18"/>
              </w:rPr>
              <w:t>7</w:t>
            </w:r>
          </w:p>
        </w:tc>
        <w:tc>
          <w:tcPr>
            <w:tcW w:w="1019" w:type="dxa"/>
          </w:tcPr>
          <w:p w:rsidR="000D2624" w:rsidRPr="00960328" w:rsidRDefault="000D2624" w:rsidP="000D2624">
            <w:pPr>
              <w:pStyle w:val="ConsPlusNormal"/>
              <w:jc w:val="center"/>
              <w:rPr>
                <w:sz w:val="18"/>
                <w:szCs w:val="18"/>
              </w:rPr>
            </w:pPr>
            <w:r w:rsidRPr="00960328">
              <w:rPr>
                <w:sz w:val="18"/>
                <w:szCs w:val="18"/>
              </w:rPr>
              <w:t>8</w:t>
            </w:r>
          </w:p>
        </w:tc>
        <w:tc>
          <w:tcPr>
            <w:tcW w:w="1019" w:type="dxa"/>
          </w:tcPr>
          <w:p w:rsidR="000D2624" w:rsidRPr="00960328" w:rsidRDefault="000D2624" w:rsidP="000D2624">
            <w:pPr>
              <w:pStyle w:val="ConsPlusNormal"/>
              <w:jc w:val="center"/>
              <w:rPr>
                <w:sz w:val="18"/>
                <w:szCs w:val="18"/>
              </w:rPr>
            </w:pPr>
            <w:r w:rsidRPr="00960328">
              <w:rPr>
                <w:sz w:val="18"/>
                <w:szCs w:val="18"/>
              </w:rPr>
              <w:t>9</w:t>
            </w:r>
          </w:p>
        </w:tc>
        <w:tc>
          <w:tcPr>
            <w:tcW w:w="1019" w:type="dxa"/>
          </w:tcPr>
          <w:p w:rsidR="000D2624" w:rsidRPr="00960328" w:rsidRDefault="000D2624" w:rsidP="000D2624">
            <w:pPr>
              <w:pStyle w:val="ConsPlusNormal"/>
              <w:jc w:val="center"/>
              <w:rPr>
                <w:sz w:val="18"/>
                <w:szCs w:val="18"/>
              </w:rPr>
            </w:pPr>
            <w:r w:rsidRPr="00960328">
              <w:rPr>
                <w:sz w:val="18"/>
                <w:szCs w:val="18"/>
              </w:rPr>
              <w:t>10</w:t>
            </w:r>
          </w:p>
        </w:tc>
        <w:tc>
          <w:tcPr>
            <w:tcW w:w="1019" w:type="dxa"/>
          </w:tcPr>
          <w:p w:rsidR="000D2624" w:rsidRPr="00960328" w:rsidRDefault="000D2624" w:rsidP="000D2624">
            <w:pPr>
              <w:pStyle w:val="ConsPlusNormal"/>
              <w:jc w:val="center"/>
              <w:rPr>
                <w:sz w:val="18"/>
                <w:szCs w:val="18"/>
              </w:rPr>
            </w:pPr>
            <w:r w:rsidRPr="00960328">
              <w:rPr>
                <w:sz w:val="18"/>
                <w:szCs w:val="18"/>
              </w:rPr>
              <w:t>11</w:t>
            </w:r>
          </w:p>
        </w:tc>
        <w:tc>
          <w:tcPr>
            <w:tcW w:w="1019" w:type="dxa"/>
          </w:tcPr>
          <w:p w:rsidR="000D2624" w:rsidRPr="00960328" w:rsidRDefault="000D2624" w:rsidP="000D2624">
            <w:pPr>
              <w:pStyle w:val="ConsPlusNormal"/>
              <w:jc w:val="center"/>
              <w:rPr>
                <w:sz w:val="18"/>
                <w:szCs w:val="18"/>
              </w:rPr>
            </w:pPr>
            <w:r w:rsidRPr="00960328">
              <w:rPr>
                <w:sz w:val="18"/>
                <w:szCs w:val="18"/>
              </w:rPr>
              <w:t>12</w:t>
            </w:r>
          </w:p>
        </w:tc>
        <w:tc>
          <w:tcPr>
            <w:tcW w:w="1019" w:type="dxa"/>
          </w:tcPr>
          <w:p w:rsidR="000D2624" w:rsidRPr="00960328" w:rsidRDefault="000D2624" w:rsidP="000D2624">
            <w:pPr>
              <w:pStyle w:val="ConsPlusNormal"/>
              <w:jc w:val="center"/>
              <w:rPr>
                <w:sz w:val="18"/>
                <w:szCs w:val="18"/>
              </w:rPr>
            </w:pPr>
            <w:r w:rsidRPr="00960328">
              <w:rPr>
                <w:sz w:val="18"/>
                <w:szCs w:val="18"/>
              </w:rPr>
              <w:t>13</w:t>
            </w:r>
          </w:p>
        </w:tc>
        <w:tc>
          <w:tcPr>
            <w:tcW w:w="498"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039"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1019" w:type="dxa"/>
          </w:tcPr>
          <w:p w:rsidR="000D2624" w:rsidRPr="00960328" w:rsidRDefault="000D2624" w:rsidP="000D2624">
            <w:pPr>
              <w:pStyle w:val="ConsPlusNormal"/>
              <w:rPr>
                <w:sz w:val="18"/>
                <w:szCs w:val="18"/>
              </w:rPr>
            </w:pPr>
          </w:p>
        </w:tc>
        <w:tc>
          <w:tcPr>
            <w:tcW w:w="498"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2.2.5.  Расчет  расходов на оформление заграничного паспорта, визы и других</w:t>
      </w:r>
    </w:p>
    <w:p w:rsidR="000D2624" w:rsidRPr="00960328" w:rsidRDefault="000D2624" w:rsidP="000D2624">
      <w:pPr>
        <w:pStyle w:val="ConsPlusNonformat"/>
        <w:jc w:val="both"/>
        <w:rPr>
          <w:sz w:val="18"/>
          <w:szCs w:val="18"/>
        </w:rPr>
      </w:pPr>
      <w:r w:rsidRPr="00960328">
        <w:rPr>
          <w:sz w:val="18"/>
          <w:szCs w:val="18"/>
        </w:rPr>
        <w:t>выездных  документов  при  служебных командировках работников на территории</w:t>
      </w:r>
    </w:p>
    <w:p w:rsidR="000D2624" w:rsidRPr="00960328" w:rsidRDefault="000D2624" w:rsidP="000D2624">
      <w:pPr>
        <w:pStyle w:val="ConsPlusNonformat"/>
        <w:jc w:val="both"/>
        <w:rPr>
          <w:sz w:val="18"/>
          <w:szCs w:val="18"/>
        </w:rPr>
      </w:pPr>
      <w:r w:rsidRPr="00960328">
        <w:rPr>
          <w:sz w:val="18"/>
          <w:szCs w:val="18"/>
        </w:rPr>
        <w:t>иностранных государств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2.2.5.1. Расчет расходов на оформление заграничного паспорта, визы и других</w:t>
      </w:r>
    </w:p>
    <w:p w:rsidR="000D2624" w:rsidRPr="00960328" w:rsidRDefault="000D2624" w:rsidP="000D2624">
      <w:pPr>
        <w:pStyle w:val="ConsPlusNonformat"/>
        <w:jc w:val="both"/>
        <w:rPr>
          <w:sz w:val="18"/>
          <w:szCs w:val="18"/>
        </w:rPr>
      </w:pPr>
      <w:r w:rsidRPr="00960328">
        <w:rPr>
          <w:sz w:val="18"/>
          <w:szCs w:val="18"/>
        </w:rPr>
        <w:t>выездных  документов  при  служебных командировках работников на территории</w:t>
      </w:r>
    </w:p>
    <w:p w:rsidR="000D2624" w:rsidRPr="00960328" w:rsidRDefault="000D2624" w:rsidP="000D2624">
      <w:pPr>
        <w:pStyle w:val="ConsPlusNonformat"/>
        <w:jc w:val="both"/>
        <w:rPr>
          <w:sz w:val="18"/>
          <w:szCs w:val="18"/>
        </w:rPr>
      </w:pPr>
      <w:r w:rsidRPr="00960328">
        <w:rPr>
          <w:sz w:val="18"/>
          <w:szCs w:val="18"/>
        </w:rPr>
        <w:t>иностранных государств на 20__ год (на текущий финансовый год)</w:t>
      </w:r>
    </w:p>
    <w:p w:rsidR="000D2624" w:rsidRPr="00960328" w:rsidRDefault="000D2624" w:rsidP="000D2624">
      <w:pPr>
        <w:pStyle w:val="ConsPlusNormal"/>
        <w:jc w:val="both"/>
        <w:rPr>
          <w:sz w:val="18"/>
          <w:szCs w:val="18"/>
        </w:rPr>
      </w:pPr>
    </w:p>
    <w:tbl>
      <w:tblPr>
        <w:tblW w:w="14796"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964"/>
        <w:gridCol w:w="964"/>
        <w:gridCol w:w="1011"/>
        <w:gridCol w:w="1011"/>
        <w:gridCol w:w="1011"/>
        <w:gridCol w:w="1011"/>
        <w:gridCol w:w="1011"/>
        <w:gridCol w:w="1011"/>
        <w:gridCol w:w="1011"/>
        <w:gridCol w:w="1011"/>
        <w:gridCol w:w="1011"/>
        <w:gridCol w:w="1013"/>
      </w:tblGrid>
      <w:tr w:rsidR="000D2624" w:rsidRPr="00960328" w:rsidTr="00194BAA">
        <w:tc>
          <w:tcPr>
            <w:tcW w:w="2756"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7"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2756"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0466" w:history="1">
              <w:r w:rsidRPr="00960328">
                <w:rPr>
                  <w:color w:val="0000FF"/>
                  <w:sz w:val="18"/>
                  <w:szCs w:val="18"/>
                </w:rPr>
                <w:t>гр. 4</w:t>
              </w:r>
            </w:hyperlink>
            <w:r w:rsidRPr="00960328">
              <w:rPr>
                <w:sz w:val="18"/>
                <w:szCs w:val="18"/>
              </w:rPr>
              <w:t xml:space="preserve"> x </w:t>
            </w:r>
            <w:hyperlink w:anchor="P10468" w:history="1">
              <w:r w:rsidRPr="00960328">
                <w:rPr>
                  <w:color w:val="0000FF"/>
                  <w:sz w:val="18"/>
                  <w:szCs w:val="18"/>
                </w:rPr>
                <w:t>гр. 6</w:t>
              </w:r>
            </w:hyperlink>
            <w:r w:rsidRPr="00960328">
              <w:rPr>
                <w:sz w:val="18"/>
                <w:szCs w:val="18"/>
              </w:rPr>
              <w:t xml:space="preserve"> x </w:t>
            </w:r>
            <w:hyperlink w:anchor="P10470"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0472" w:history="1">
              <w:r w:rsidRPr="00960328">
                <w:rPr>
                  <w:color w:val="0000FF"/>
                  <w:sz w:val="18"/>
                  <w:szCs w:val="18"/>
                </w:rPr>
                <w:t>гр. 10</w:t>
              </w:r>
            </w:hyperlink>
            <w:r w:rsidRPr="00960328">
              <w:rPr>
                <w:sz w:val="18"/>
                <w:szCs w:val="18"/>
              </w:rPr>
              <w:t xml:space="preserve"> / 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0467" w:history="1">
              <w:r w:rsidRPr="00960328">
                <w:rPr>
                  <w:color w:val="0000FF"/>
                  <w:sz w:val="18"/>
                  <w:szCs w:val="18"/>
                </w:rPr>
                <w:t>гр. 5</w:t>
              </w:r>
            </w:hyperlink>
            <w:r w:rsidRPr="00960328">
              <w:rPr>
                <w:sz w:val="18"/>
                <w:szCs w:val="18"/>
              </w:rPr>
              <w:t xml:space="preserve"> x </w:t>
            </w:r>
            <w:hyperlink w:anchor="P10469" w:history="1">
              <w:r w:rsidRPr="00960328">
                <w:rPr>
                  <w:color w:val="0000FF"/>
                  <w:sz w:val="18"/>
                  <w:szCs w:val="18"/>
                </w:rPr>
                <w:t>гр. 7</w:t>
              </w:r>
            </w:hyperlink>
            <w:r w:rsidRPr="00960328">
              <w:rPr>
                <w:sz w:val="18"/>
                <w:szCs w:val="18"/>
              </w:rPr>
              <w:t xml:space="preserve"> x </w:t>
            </w:r>
            <w:hyperlink w:anchor="P10471"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10473" w:history="1">
              <w:r w:rsidRPr="00960328">
                <w:rPr>
                  <w:color w:val="0000FF"/>
                  <w:sz w:val="18"/>
                  <w:szCs w:val="18"/>
                </w:rPr>
                <w:t>гр. 11</w:t>
              </w:r>
            </w:hyperlink>
            <w:r w:rsidRPr="00960328">
              <w:rPr>
                <w:sz w:val="18"/>
                <w:szCs w:val="18"/>
              </w:rPr>
              <w:t xml:space="preserve"> + </w:t>
            </w:r>
            <w:hyperlink w:anchor="P10474" w:history="1">
              <w:r w:rsidRPr="00960328">
                <w:rPr>
                  <w:color w:val="0000FF"/>
                  <w:sz w:val="18"/>
                  <w:szCs w:val="18"/>
                </w:rPr>
                <w:t>гр. 12</w:t>
              </w:r>
            </w:hyperlink>
            <w:r w:rsidRPr="00960328">
              <w:rPr>
                <w:sz w:val="18"/>
                <w:szCs w:val="18"/>
              </w:rPr>
              <w:t>)</w:t>
            </w:r>
          </w:p>
        </w:tc>
      </w:tr>
      <w:tr w:rsidR="000D2624" w:rsidRPr="00960328" w:rsidTr="00194BAA">
        <w:tc>
          <w:tcPr>
            <w:tcW w:w="2756"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заграничного паспорта,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визы, оплату консульского сбора,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756"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2.2.5.2. Расчет расходов на оформление заграничного паспорта, визы и других</w:t>
      </w:r>
    </w:p>
    <w:p w:rsidR="000D2624" w:rsidRPr="00960328" w:rsidRDefault="000D2624" w:rsidP="000D2624">
      <w:pPr>
        <w:pStyle w:val="ConsPlusNonformat"/>
        <w:jc w:val="both"/>
        <w:rPr>
          <w:sz w:val="18"/>
          <w:szCs w:val="18"/>
        </w:rPr>
      </w:pPr>
      <w:r w:rsidRPr="00960328">
        <w:rPr>
          <w:sz w:val="18"/>
          <w:szCs w:val="18"/>
        </w:rPr>
        <w:t>выездных  документов  при  служебных командировках работников на территории</w:t>
      </w:r>
    </w:p>
    <w:p w:rsidR="000D2624" w:rsidRPr="00960328" w:rsidRDefault="000D2624" w:rsidP="000D2624">
      <w:pPr>
        <w:pStyle w:val="ConsPlusNonformat"/>
        <w:jc w:val="both"/>
        <w:rPr>
          <w:sz w:val="18"/>
          <w:szCs w:val="18"/>
        </w:rPr>
      </w:pPr>
      <w:r w:rsidRPr="00960328">
        <w:rPr>
          <w:sz w:val="18"/>
          <w:szCs w:val="18"/>
        </w:rPr>
        <w:t>иностранных государств на 20__ год (на 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964"/>
        <w:gridCol w:w="964"/>
        <w:gridCol w:w="1011"/>
        <w:gridCol w:w="1011"/>
        <w:gridCol w:w="1011"/>
        <w:gridCol w:w="1011"/>
        <w:gridCol w:w="1011"/>
        <w:gridCol w:w="1011"/>
        <w:gridCol w:w="1011"/>
        <w:gridCol w:w="1011"/>
        <w:gridCol w:w="1011"/>
        <w:gridCol w:w="1013"/>
      </w:tblGrid>
      <w:tr w:rsidR="000D2624" w:rsidRPr="00960328" w:rsidTr="00194BAA">
        <w:tc>
          <w:tcPr>
            <w:tcW w:w="247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8"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2472"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0613" w:history="1">
              <w:r w:rsidRPr="00960328">
                <w:rPr>
                  <w:color w:val="0000FF"/>
                  <w:sz w:val="18"/>
                  <w:szCs w:val="18"/>
                </w:rPr>
                <w:t>гр. 4</w:t>
              </w:r>
            </w:hyperlink>
            <w:r w:rsidRPr="00960328">
              <w:rPr>
                <w:sz w:val="18"/>
                <w:szCs w:val="18"/>
              </w:rPr>
              <w:t xml:space="preserve"> x </w:t>
            </w:r>
            <w:hyperlink w:anchor="P10615" w:history="1">
              <w:r w:rsidRPr="00960328">
                <w:rPr>
                  <w:color w:val="0000FF"/>
                  <w:sz w:val="18"/>
                  <w:szCs w:val="18"/>
                </w:rPr>
                <w:t>гр. 6</w:t>
              </w:r>
            </w:hyperlink>
            <w:r w:rsidRPr="00960328">
              <w:rPr>
                <w:sz w:val="18"/>
                <w:szCs w:val="18"/>
              </w:rPr>
              <w:t xml:space="preserve"> </w:t>
            </w:r>
            <w:r w:rsidRPr="00960328">
              <w:rPr>
                <w:sz w:val="18"/>
                <w:szCs w:val="18"/>
              </w:rPr>
              <w:lastRenderedPageBreak/>
              <w:t xml:space="preserve">x </w:t>
            </w:r>
            <w:hyperlink w:anchor="P10617"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0619" w:history="1">
              <w:r w:rsidRPr="00960328">
                <w:rPr>
                  <w:color w:val="0000FF"/>
                  <w:sz w:val="18"/>
                  <w:szCs w:val="18"/>
                </w:rPr>
                <w:t>гр. 10</w:t>
              </w:r>
            </w:hyperlink>
            <w:r w:rsidRPr="00960328">
              <w:rPr>
                <w:sz w:val="18"/>
                <w:szCs w:val="18"/>
              </w:rPr>
              <w:t xml:space="preserve"> / </w:t>
            </w:r>
            <w:r w:rsidRPr="00960328">
              <w:rPr>
                <w:sz w:val="18"/>
                <w:szCs w:val="18"/>
              </w:rPr>
              <w:lastRenderedPageBreak/>
              <w:t>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0614" w:history="1">
              <w:r w:rsidRPr="00960328">
                <w:rPr>
                  <w:color w:val="0000FF"/>
                  <w:sz w:val="18"/>
                  <w:szCs w:val="18"/>
                </w:rPr>
                <w:t>гр. 5</w:t>
              </w:r>
            </w:hyperlink>
            <w:r w:rsidRPr="00960328">
              <w:rPr>
                <w:sz w:val="18"/>
                <w:szCs w:val="18"/>
              </w:rPr>
              <w:t xml:space="preserve"> x </w:t>
            </w:r>
            <w:hyperlink w:anchor="P10616" w:history="1">
              <w:r w:rsidRPr="00960328">
                <w:rPr>
                  <w:color w:val="0000FF"/>
                  <w:sz w:val="18"/>
                  <w:szCs w:val="18"/>
                </w:rPr>
                <w:t>гр. 7</w:t>
              </w:r>
            </w:hyperlink>
            <w:r w:rsidRPr="00960328">
              <w:rPr>
                <w:sz w:val="18"/>
                <w:szCs w:val="18"/>
              </w:rPr>
              <w:t xml:space="preserve"> </w:t>
            </w:r>
            <w:r w:rsidRPr="00960328">
              <w:rPr>
                <w:sz w:val="18"/>
                <w:szCs w:val="18"/>
              </w:rPr>
              <w:lastRenderedPageBreak/>
              <w:t xml:space="preserve">x </w:t>
            </w:r>
            <w:hyperlink w:anchor="P10618"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всего</w:t>
            </w:r>
          </w:p>
          <w:p w:rsidR="000D2624" w:rsidRPr="00960328" w:rsidRDefault="000D2624" w:rsidP="000D2624">
            <w:pPr>
              <w:pStyle w:val="ConsPlusNormal"/>
              <w:jc w:val="center"/>
              <w:rPr>
                <w:sz w:val="18"/>
                <w:szCs w:val="18"/>
              </w:rPr>
            </w:pPr>
            <w:r w:rsidRPr="00960328">
              <w:rPr>
                <w:sz w:val="18"/>
                <w:szCs w:val="18"/>
              </w:rPr>
              <w:t>(</w:t>
            </w:r>
            <w:hyperlink w:anchor="P10620" w:history="1">
              <w:r w:rsidRPr="00960328">
                <w:rPr>
                  <w:color w:val="0000FF"/>
                  <w:sz w:val="18"/>
                  <w:szCs w:val="18"/>
                </w:rPr>
                <w:t>гр. 11</w:t>
              </w:r>
            </w:hyperlink>
            <w:r w:rsidRPr="00960328">
              <w:rPr>
                <w:sz w:val="18"/>
                <w:szCs w:val="18"/>
              </w:rPr>
              <w:t xml:space="preserve"> + </w:t>
            </w:r>
            <w:hyperlink w:anchor="P10621" w:history="1">
              <w:r w:rsidRPr="00960328">
                <w:rPr>
                  <w:color w:val="0000FF"/>
                  <w:sz w:val="18"/>
                  <w:szCs w:val="18"/>
                </w:rPr>
                <w:t>гр. 12</w:t>
              </w:r>
            </w:hyperlink>
            <w:r w:rsidRPr="00960328">
              <w:rPr>
                <w:sz w:val="18"/>
                <w:szCs w:val="18"/>
              </w:rPr>
              <w:t>)</w:t>
            </w:r>
          </w:p>
        </w:tc>
      </w:tr>
      <w:tr w:rsidR="000D2624" w:rsidRPr="00960328" w:rsidTr="00194BAA">
        <w:tc>
          <w:tcPr>
            <w:tcW w:w="2472"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заграничного паспорта,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ind w:left="567"/>
              <w:rPr>
                <w:sz w:val="18"/>
                <w:szCs w:val="18"/>
              </w:rPr>
            </w:pPr>
            <w:r w:rsidRPr="00960328">
              <w:rPr>
                <w:sz w:val="18"/>
                <w:szCs w:val="18"/>
              </w:rPr>
              <w:t>из них: 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визы, оплату консульского сбора,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472"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2.2.5.3. Расчет расходов на оформление заграничного паспорта, визы и других</w:t>
      </w:r>
    </w:p>
    <w:p w:rsidR="000D2624" w:rsidRPr="00960328" w:rsidRDefault="000D2624" w:rsidP="000D2624">
      <w:pPr>
        <w:pStyle w:val="ConsPlusNonformat"/>
        <w:jc w:val="both"/>
        <w:rPr>
          <w:sz w:val="18"/>
          <w:szCs w:val="18"/>
        </w:rPr>
      </w:pPr>
      <w:r w:rsidRPr="00960328">
        <w:rPr>
          <w:sz w:val="18"/>
          <w:szCs w:val="18"/>
        </w:rPr>
        <w:t>выездных  документов  при  служебных командировках работников на территории</w:t>
      </w:r>
    </w:p>
    <w:p w:rsidR="000D2624" w:rsidRPr="00960328" w:rsidRDefault="000D2624" w:rsidP="000D2624">
      <w:pPr>
        <w:pStyle w:val="ConsPlusNonformat"/>
        <w:jc w:val="both"/>
        <w:rPr>
          <w:sz w:val="18"/>
          <w:szCs w:val="18"/>
        </w:rPr>
      </w:pPr>
      <w:r w:rsidRPr="00960328">
        <w:rPr>
          <w:sz w:val="18"/>
          <w:szCs w:val="18"/>
        </w:rPr>
        <w:t>иностранных государств на 20__ год (на второй год планового периода)</w:t>
      </w:r>
    </w:p>
    <w:p w:rsidR="000D2624" w:rsidRPr="00960328" w:rsidRDefault="000D2624" w:rsidP="000D2624">
      <w:pPr>
        <w:pStyle w:val="ConsPlusNormal"/>
        <w:jc w:val="both"/>
        <w:rPr>
          <w:sz w:val="18"/>
          <w:szCs w:val="18"/>
        </w:rPr>
      </w:pPr>
    </w:p>
    <w:tbl>
      <w:tblPr>
        <w:tblW w:w="1493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7"/>
        <w:gridCol w:w="964"/>
        <w:gridCol w:w="964"/>
        <w:gridCol w:w="1011"/>
        <w:gridCol w:w="1011"/>
        <w:gridCol w:w="1011"/>
        <w:gridCol w:w="1011"/>
        <w:gridCol w:w="1011"/>
        <w:gridCol w:w="1011"/>
        <w:gridCol w:w="1011"/>
        <w:gridCol w:w="1011"/>
        <w:gridCol w:w="1011"/>
        <w:gridCol w:w="1013"/>
      </w:tblGrid>
      <w:tr w:rsidR="000D2624" w:rsidRPr="00960328" w:rsidTr="00194BAA">
        <w:tc>
          <w:tcPr>
            <w:tcW w:w="289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79"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2897"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w:t>
            </w:r>
            <w:r w:rsidRPr="00960328">
              <w:rPr>
                <w:sz w:val="18"/>
                <w:szCs w:val="18"/>
              </w:rPr>
              <w:lastRenderedPageBreak/>
              <w:t>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 xml:space="preserve">в валюте Российской </w:t>
            </w:r>
            <w:r w:rsidRPr="00960328">
              <w:rPr>
                <w:sz w:val="18"/>
                <w:szCs w:val="18"/>
              </w:rPr>
              <w:lastRenderedPageBreak/>
              <w:t>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иностранн</w:t>
            </w:r>
            <w:r w:rsidRPr="00960328">
              <w:rPr>
                <w:sz w:val="18"/>
                <w:szCs w:val="18"/>
              </w:rPr>
              <w:lastRenderedPageBreak/>
              <w:t>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 xml:space="preserve">в валюте Российской </w:t>
            </w:r>
            <w:r w:rsidRPr="00960328">
              <w:rPr>
                <w:sz w:val="18"/>
                <w:szCs w:val="18"/>
              </w:rPr>
              <w:lastRenderedPageBreak/>
              <w:t>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иностранн</w:t>
            </w:r>
            <w:r w:rsidRPr="00960328">
              <w:rPr>
                <w:sz w:val="18"/>
                <w:szCs w:val="18"/>
              </w:rPr>
              <w:lastRenderedPageBreak/>
              <w:t>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 xml:space="preserve">в валюте Российской </w:t>
            </w:r>
            <w:r w:rsidRPr="00960328">
              <w:rPr>
                <w:sz w:val="18"/>
                <w:szCs w:val="18"/>
              </w:rPr>
              <w:lastRenderedPageBreak/>
              <w:t>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иностранн</w:t>
            </w:r>
            <w:r w:rsidRPr="00960328">
              <w:rPr>
                <w:sz w:val="18"/>
                <w:szCs w:val="18"/>
              </w:rPr>
              <w:lastRenderedPageBreak/>
              <w:t>ой валюте</w:t>
            </w:r>
          </w:p>
          <w:p w:rsidR="000D2624" w:rsidRPr="00960328" w:rsidRDefault="000D2624" w:rsidP="000D2624">
            <w:pPr>
              <w:pStyle w:val="ConsPlusNormal"/>
              <w:jc w:val="center"/>
              <w:rPr>
                <w:sz w:val="18"/>
                <w:szCs w:val="18"/>
              </w:rPr>
            </w:pPr>
            <w:r w:rsidRPr="00960328">
              <w:rPr>
                <w:sz w:val="18"/>
                <w:szCs w:val="18"/>
              </w:rPr>
              <w:t>(</w:t>
            </w:r>
            <w:hyperlink w:anchor="P10759" w:history="1">
              <w:r w:rsidRPr="00960328">
                <w:rPr>
                  <w:color w:val="0000FF"/>
                  <w:sz w:val="18"/>
                  <w:szCs w:val="18"/>
                </w:rPr>
                <w:t>гр. 4</w:t>
              </w:r>
            </w:hyperlink>
            <w:r w:rsidRPr="00960328">
              <w:rPr>
                <w:sz w:val="18"/>
                <w:szCs w:val="18"/>
              </w:rPr>
              <w:t xml:space="preserve"> x </w:t>
            </w:r>
            <w:hyperlink w:anchor="P10761" w:history="1">
              <w:r w:rsidRPr="00960328">
                <w:rPr>
                  <w:color w:val="0000FF"/>
                  <w:sz w:val="18"/>
                  <w:szCs w:val="18"/>
                </w:rPr>
                <w:t>гр. 6</w:t>
              </w:r>
            </w:hyperlink>
            <w:r w:rsidRPr="00960328">
              <w:rPr>
                <w:sz w:val="18"/>
                <w:szCs w:val="18"/>
              </w:rPr>
              <w:t xml:space="preserve"> x </w:t>
            </w:r>
            <w:hyperlink w:anchor="P10763"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рублевом эквивалент</w:t>
            </w:r>
            <w:r w:rsidRPr="00960328">
              <w:rPr>
                <w:sz w:val="18"/>
                <w:szCs w:val="18"/>
              </w:rPr>
              <w:lastRenderedPageBreak/>
              <w:t>е</w:t>
            </w:r>
          </w:p>
          <w:p w:rsidR="000D2624" w:rsidRPr="00960328" w:rsidRDefault="000D2624" w:rsidP="000D2624">
            <w:pPr>
              <w:pStyle w:val="ConsPlusNormal"/>
              <w:jc w:val="center"/>
              <w:rPr>
                <w:sz w:val="18"/>
                <w:szCs w:val="18"/>
              </w:rPr>
            </w:pPr>
            <w:r w:rsidRPr="00960328">
              <w:rPr>
                <w:sz w:val="18"/>
                <w:szCs w:val="18"/>
              </w:rPr>
              <w:t>(</w:t>
            </w:r>
            <w:hyperlink w:anchor="P10765" w:history="1">
              <w:r w:rsidRPr="00960328">
                <w:rPr>
                  <w:color w:val="0000FF"/>
                  <w:sz w:val="18"/>
                  <w:szCs w:val="18"/>
                </w:rPr>
                <w:t>гр. 10</w:t>
              </w:r>
            </w:hyperlink>
            <w:r w:rsidRPr="00960328">
              <w:rPr>
                <w:sz w:val="18"/>
                <w:szCs w:val="18"/>
              </w:rPr>
              <w:t xml:space="preserve"> / 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 xml:space="preserve">в валюте Российской </w:t>
            </w:r>
            <w:r w:rsidRPr="00960328">
              <w:rPr>
                <w:sz w:val="18"/>
                <w:szCs w:val="18"/>
              </w:rPr>
              <w:lastRenderedPageBreak/>
              <w:t>Федерации</w:t>
            </w:r>
          </w:p>
          <w:p w:rsidR="000D2624" w:rsidRPr="00960328" w:rsidRDefault="000D2624" w:rsidP="000D2624">
            <w:pPr>
              <w:pStyle w:val="ConsPlusNormal"/>
              <w:jc w:val="center"/>
              <w:rPr>
                <w:sz w:val="18"/>
                <w:szCs w:val="18"/>
              </w:rPr>
            </w:pPr>
            <w:r w:rsidRPr="00960328">
              <w:rPr>
                <w:sz w:val="18"/>
                <w:szCs w:val="18"/>
              </w:rPr>
              <w:t>(</w:t>
            </w:r>
            <w:hyperlink w:anchor="P10760" w:history="1">
              <w:r w:rsidRPr="00960328">
                <w:rPr>
                  <w:color w:val="0000FF"/>
                  <w:sz w:val="18"/>
                  <w:szCs w:val="18"/>
                </w:rPr>
                <w:t>гр. 5</w:t>
              </w:r>
            </w:hyperlink>
            <w:r w:rsidRPr="00960328">
              <w:rPr>
                <w:sz w:val="18"/>
                <w:szCs w:val="18"/>
              </w:rPr>
              <w:t xml:space="preserve"> x </w:t>
            </w:r>
            <w:hyperlink w:anchor="P10762" w:history="1">
              <w:r w:rsidRPr="00960328">
                <w:rPr>
                  <w:color w:val="0000FF"/>
                  <w:sz w:val="18"/>
                  <w:szCs w:val="18"/>
                </w:rPr>
                <w:t>гр. 7</w:t>
              </w:r>
            </w:hyperlink>
            <w:r w:rsidRPr="00960328">
              <w:rPr>
                <w:sz w:val="18"/>
                <w:szCs w:val="18"/>
              </w:rPr>
              <w:t xml:space="preserve"> x </w:t>
            </w:r>
            <w:hyperlink w:anchor="P10764"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всего</w:t>
            </w:r>
          </w:p>
          <w:p w:rsidR="000D2624" w:rsidRPr="00960328" w:rsidRDefault="000D2624" w:rsidP="000D2624">
            <w:pPr>
              <w:pStyle w:val="ConsPlusNormal"/>
              <w:jc w:val="center"/>
              <w:rPr>
                <w:sz w:val="18"/>
                <w:szCs w:val="18"/>
              </w:rPr>
            </w:pPr>
            <w:r w:rsidRPr="00960328">
              <w:rPr>
                <w:sz w:val="18"/>
                <w:szCs w:val="18"/>
              </w:rPr>
              <w:t>(</w:t>
            </w:r>
            <w:hyperlink w:anchor="P10766" w:history="1">
              <w:r w:rsidRPr="00960328">
                <w:rPr>
                  <w:color w:val="0000FF"/>
                  <w:sz w:val="18"/>
                  <w:szCs w:val="18"/>
                </w:rPr>
                <w:t>гр. 11</w:t>
              </w:r>
            </w:hyperlink>
            <w:r w:rsidRPr="00960328">
              <w:rPr>
                <w:sz w:val="18"/>
                <w:szCs w:val="18"/>
              </w:rPr>
              <w:t xml:space="preserve"> + </w:t>
            </w:r>
            <w:hyperlink w:anchor="P10767" w:history="1">
              <w:r w:rsidRPr="00960328">
                <w:rPr>
                  <w:color w:val="0000FF"/>
                  <w:sz w:val="18"/>
                  <w:szCs w:val="18"/>
                </w:rPr>
                <w:t xml:space="preserve">гр. </w:t>
              </w:r>
              <w:r w:rsidRPr="00960328">
                <w:rPr>
                  <w:color w:val="0000FF"/>
                  <w:sz w:val="18"/>
                  <w:szCs w:val="18"/>
                </w:rPr>
                <w:lastRenderedPageBreak/>
                <w:t>12</w:t>
              </w:r>
            </w:hyperlink>
            <w:r w:rsidRPr="00960328">
              <w:rPr>
                <w:sz w:val="18"/>
                <w:szCs w:val="18"/>
              </w:rPr>
              <w:t>)</w:t>
            </w:r>
          </w:p>
        </w:tc>
      </w:tr>
      <w:tr w:rsidR="000D2624" w:rsidRPr="00960328" w:rsidTr="00194BAA">
        <w:tc>
          <w:tcPr>
            <w:tcW w:w="2897"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заграничного паспорта,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оформление визы, оплату консульского сбора,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2897"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0220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2.2.6.  Расчет  расходов  на оплату сборов за право въезда, транзита и иных</w:t>
      </w:r>
    </w:p>
    <w:p w:rsidR="000D2624" w:rsidRPr="00960328" w:rsidRDefault="000D2624" w:rsidP="000D2624">
      <w:pPr>
        <w:pStyle w:val="ConsPlusNonformat"/>
        <w:jc w:val="both"/>
        <w:rPr>
          <w:sz w:val="18"/>
          <w:szCs w:val="18"/>
        </w:rPr>
      </w:pPr>
      <w:r w:rsidRPr="00960328">
        <w:rPr>
          <w:sz w:val="18"/>
          <w:szCs w:val="18"/>
        </w:rPr>
        <w:t>обязательных  платежей  и  сборов при служебных командировках работников на</w:t>
      </w:r>
    </w:p>
    <w:p w:rsidR="000D2624" w:rsidRPr="00960328" w:rsidRDefault="000D2624" w:rsidP="000D2624">
      <w:pPr>
        <w:pStyle w:val="ConsPlusNonformat"/>
        <w:jc w:val="both"/>
        <w:rPr>
          <w:sz w:val="18"/>
          <w:szCs w:val="18"/>
        </w:rPr>
      </w:pPr>
      <w:r w:rsidRPr="00960328">
        <w:rPr>
          <w:sz w:val="18"/>
          <w:szCs w:val="18"/>
        </w:rPr>
        <w:t>территории иностранных государств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2.2.6.1.  Расчет расходов на оплату сборов за право въезда, транзита и иных</w:t>
      </w:r>
    </w:p>
    <w:p w:rsidR="000D2624" w:rsidRPr="00960328" w:rsidRDefault="000D2624" w:rsidP="000D2624">
      <w:pPr>
        <w:pStyle w:val="ConsPlusNonformat"/>
        <w:jc w:val="both"/>
        <w:rPr>
          <w:sz w:val="18"/>
          <w:szCs w:val="18"/>
        </w:rPr>
      </w:pPr>
      <w:r w:rsidRPr="00960328">
        <w:rPr>
          <w:sz w:val="18"/>
          <w:szCs w:val="18"/>
        </w:rPr>
        <w:t>обязательных  платежей  и  сборов при служебных командировках работников на</w:t>
      </w:r>
    </w:p>
    <w:p w:rsidR="000D2624" w:rsidRPr="00960328" w:rsidRDefault="000D2624" w:rsidP="000D2624">
      <w:pPr>
        <w:pStyle w:val="ConsPlusNonformat"/>
        <w:jc w:val="both"/>
        <w:rPr>
          <w:sz w:val="18"/>
          <w:szCs w:val="18"/>
        </w:rPr>
      </w:pPr>
      <w:r w:rsidRPr="00960328">
        <w:rPr>
          <w:sz w:val="18"/>
          <w:szCs w:val="18"/>
        </w:rPr>
        <w:t>территории иностранных государств на 20__ год (на текущий финансовый год)</w:t>
      </w:r>
    </w:p>
    <w:p w:rsidR="000D2624" w:rsidRPr="00960328" w:rsidRDefault="000D2624" w:rsidP="000D2624">
      <w:pPr>
        <w:pStyle w:val="ConsPlusNormal"/>
        <w:jc w:val="both"/>
        <w:rPr>
          <w:sz w:val="18"/>
          <w:szCs w:val="18"/>
        </w:rPr>
      </w:pPr>
    </w:p>
    <w:tbl>
      <w:tblPr>
        <w:tblW w:w="1536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964"/>
        <w:gridCol w:w="964"/>
        <w:gridCol w:w="1011"/>
        <w:gridCol w:w="1011"/>
        <w:gridCol w:w="1011"/>
        <w:gridCol w:w="1011"/>
        <w:gridCol w:w="1011"/>
        <w:gridCol w:w="1011"/>
        <w:gridCol w:w="1011"/>
        <w:gridCol w:w="1011"/>
        <w:gridCol w:w="1011"/>
        <w:gridCol w:w="1013"/>
      </w:tblGrid>
      <w:tr w:rsidR="000D2624" w:rsidRPr="00960328" w:rsidTr="00194BAA">
        <w:tc>
          <w:tcPr>
            <w:tcW w:w="3323"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80"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3323"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0910" w:history="1">
              <w:r w:rsidRPr="00960328">
                <w:rPr>
                  <w:color w:val="0000FF"/>
                  <w:sz w:val="18"/>
                  <w:szCs w:val="18"/>
                </w:rPr>
                <w:t>гр. 4</w:t>
              </w:r>
            </w:hyperlink>
            <w:r w:rsidRPr="00960328">
              <w:rPr>
                <w:sz w:val="18"/>
                <w:szCs w:val="18"/>
              </w:rPr>
              <w:t xml:space="preserve"> x </w:t>
            </w:r>
            <w:hyperlink w:anchor="P10912" w:history="1">
              <w:r w:rsidRPr="00960328">
                <w:rPr>
                  <w:color w:val="0000FF"/>
                  <w:sz w:val="18"/>
                  <w:szCs w:val="18"/>
                </w:rPr>
                <w:t>гр. 6</w:t>
              </w:r>
            </w:hyperlink>
            <w:r w:rsidRPr="00960328">
              <w:rPr>
                <w:sz w:val="18"/>
                <w:szCs w:val="18"/>
              </w:rPr>
              <w:t xml:space="preserve"> x </w:t>
            </w:r>
            <w:hyperlink w:anchor="P10914"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0916" w:history="1">
              <w:r w:rsidRPr="00960328">
                <w:rPr>
                  <w:color w:val="0000FF"/>
                  <w:sz w:val="18"/>
                  <w:szCs w:val="18"/>
                </w:rPr>
                <w:t>гр. 10</w:t>
              </w:r>
            </w:hyperlink>
            <w:r w:rsidRPr="00960328">
              <w:rPr>
                <w:sz w:val="18"/>
                <w:szCs w:val="18"/>
              </w:rPr>
              <w:t xml:space="preserve"> / 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0911" w:history="1">
              <w:r w:rsidRPr="00960328">
                <w:rPr>
                  <w:color w:val="0000FF"/>
                  <w:sz w:val="18"/>
                  <w:szCs w:val="18"/>
                </w:rPr>
                <w:t>гр. 5</w:t>
              </w:r>
            </w:hyperlink>
            <w:r w:rsidRPr="00960328">
              <w:rPr>
                <w:sz w:val="18"/>
                <w:szCs w:val="18"/>
              </w:rPr>
              <w:t xml:space="preserve"> x </w:t>
            </w:r>
            <w:hyperlink w:anchor="P10913" w:history="1">
              <w:r w:rsidRPr="00960328">
                <w:rPr>
                  <w:color w:val="0000FF"/>
                  <w:sz w:val="18"/>
                  <w:szCs w:val="18"/>
                </w:rPr>
                <w:t>гр. 7</w:t>
              </w:r>
            </w:hyperlink>
            <w:r w:rsidRPr="00960328">
              <w:rPr>
                <w:sz w:val="18"/>
                <w:szCs w:val="18"/>
              </w:rPr>
              <w:t xml:space="preserve"> x </w:t>
            </w:r>
            <w:hyperlink w:anchor="P10915"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10917" w:history="1">
              <w:r w:rsidRPr="00960328">
                <w:rPr>
                  <w:color w:val="0000FF"/>
                  <w:sz w:val="18"/>
                  <w:szCs w:val="18"/>
                </w:rPr>
                <w:t>гр. 11+</w:t>
              </w:r>
            </w:hyperlink>
            <w:r w:rsidRPr="00960328">
              <w:rPr>
                <w:sz w:val="18"/>
                <w:szCs w:val="18"/>
              </w:rPr>
              <w:t xml:space="preserve"> </w:t>
            </w:r>
            <w:hyperlink w:anchor="P10918" w:history="1">
              <w:r w:rsidRPr="00960328">
                <w:rPr>
                  <w:color w:val="0000FF"/>
                  <w:sz w:val="18"/>
                  <w:szCs w:val="18"/>
                </w:rPr>
                <w:t>гр. 12</w:t>
              </w:r>
            </w:hyperlink>
            <w:r w:rsidRPr="00960328">
              <w:rPr>
                <w:sz w:val="18"/>
                <w:szCs w:val="18"/>
              </w:rPr>
              <w:t>)</w:t>
            </w:r>
          </w:p>
        </w:tc>
      </w:tr>
      <w:tr w:rsidR="000D2624" w:rsidRPr="00960328" w:rsidTr="00194BAA">
        <w:tc>
          <w:tcPr>
            <w:tcW w:w="3323"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оплату сборов за право въезда, транзита и иных обязательных платежей и сборов,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2.2.6.2.  Расчет расходов на оплату сборов за право въезда, транзита и иных</w:t>
      </w:r>
    </w:p>
    <w:p w:rsidR="000D2624" w:rsidRPr="00960328" w:rsidRDefault="000D2624" w:rsidP="000D2624">
      <w:pPr>
        <w:pStyle w:val="ConsPlusNonformat"/>
        <w:jc w:val="both"/>
        <w:rPr>
          <w:sz w:val="18"/>
          <w:szCs w:val="18"/>
        </w:rPr>
      </w:pPr>
      <w:r w:rsidRPr="00960328">
        <w:rPr>
          <w:sz w:val="18"/>
          <w:szCs w:val="18"/>
        </w:rPr>
        <w:t>обязательных  платежей  и  сборов при служебных командировках работников на</w:t>
      </w:r>
    </w:p>
    <w:p w:rsidR="000D2624" w:rsidRPr="00960328" w:rsidRDefault="000D2624" w:rsidP="000D2624">
      <w:pPr>
        <w:pStyle w:val="ConsPlusNonformat"/>
        <w:jc w:val="both"/>
        <w:rPr>
          <w:sz w:val="18"/>
          <w:szCs w:val="18"/>
        </w:rPr>
      </w:pPr>
      <w:r w:rsidRPr="00960328">
        <w:rPr>
          <w:sz w:val="18"/>
          <w:szCs w:val="18"/>
        </w:rPr>
        <w:t>территории  иностранных  государств  на  20__  год (на первый год планового</w:t>
      </w:r>
    </w:p>
    <w:p w:rsidR="000D2624" w:rsidRPr="00960328" w:rsidRDefault="000D2624" w:rsidP="000D2624">
      <w:pPr>
        <w:pStyle w:val="ConsPlusNonformat"/>
        <w:jc w:val="both"/>
        <w:rPr>
          <w:sz w:val="18"/>
          <w:szCs w:val="18"/>
        </w:rPr>
      </w:pPr>
      <w:r w:rsidRPr="00960328">
        <w:rPr>
          <w:sz w:val="18"/>
          <w:szCs w:val="18"/>
        </w:rPr>
        <w:t>периода)</w:t>
      </w:r>
    </w:p>
    <w:p w:rsidR="000D2624" w:rsidRPr="00960328" w:rsidRDefault="000D2624" w:rsidP="000D2624">
      <w:pPr>
        <w:pStyle w:val="ConsPlusNormal"/>
        <w:jc w:val="both"/>
        <w:rPr>
          <w:sz w:val="18"/>
          <w:szCs w:val="18"/>
        </w:rPr>
      </w:pPr>
    </w:p>
    <w:tbl>
      <w:tblPr>
        <w:tblW w:w="1536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964"/>
        <w:gridCol w:w="964"/>
        <w:gridCol w:w="1011"/>
        <w:gridCol w:w="1011"/>
        <w:gridCol w:w="1011"/>
        <w:gridCol w:w="1011"/>
        <w:gridCol w:w="1011"/>
        <w:gridCol w:w="1011"/>
        <w:gridCol w:w="1011"/>
        <w:gridCol w:w="1011"/>
        <w:gridCol w:w="1011"/>
        <w:gridCol w:w="1013"/>
      </w:tblGrid>
      <w:tr w:rsidR="000D2624" w:rsidRPr="00960328" w:rsidTr="00194BAA">
        <w:tc>
          <w:tcPr>
            <w:tcW w:w="3323"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81"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3323"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1004" w:history="1">
              <w:r w:rsidRPr="00960328">
                <w:rPr>
                  <w:color w:val="0000FF"/>
                  <w:sz w:val="18"/>
                  <w:szCs w:val="18"/>
                </w:rPr>
                <w:t>гр. 4</w:t>
              </w:r>
            </w:hyperlink>
            <w:r w:rsidRPr="00960328">
              <w:rPr>
                <w:sz w:val="18"/>
                <w:szCs w:val="18"/>
              </w:rPr>
              <w:t xml:space="preserve"> x </w:t>
            </w:r>
            <w:hyperlink w:anchor="P11006" w:history="1">
              <w:r w:rsidRPr="00960328">
                <w:rPr>
                  <w:color w:val="0000FF"/>
                  <w:sz w:val="18"/>
                  <w:szCs w:val="18"/>
                </w:rPr>
                <w:t>гр. 6</w:t>
              </w:r>
            </w:hyperlink>
            <w:r w:rsidRPr="00960328">
              <w:rPr>
                <w:sz w:val="18"/>
                <w:szCs w:val="18"/>
              </w:rPr>
              <w:t xml:space="preserve"> x </w:t>
            </w:r>
            <w:hyperlink w:anchor="P11008"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1010" w:history="1">
              <w:r w:rsidRPr="00960328">
                <w:rPr>
                  <w:color w:val="0000FF"/>
                  <w:sz w:val="18"/>
                  <w:szCs w:val="18"/>
                </w:rPr>
                <w:t>гр. 10</w:t>
              </w:r>
            </w:hyperlink>
            <w:r w:rsidRPr="00960328">
              <w:rPr>
                <w:sz w:val="18"/>
                <w:szCs w:val="18"/>
              </w:rPr>
              <w:t xml:space="preserve"> / курс </w:t>
            </w:r>
            <w:r w:rsidRPr="00960328">
              <w:rPr>
                <w:sz w:val="18"/>
                <w:szCs w:val="18"/>
              </w:rPr>
              <w:lastRenderedPageBreak/>
              <w:t>валюты)</w:t>
            </w:r>
          </w:p>
        </w:tc>
        <w:tc>
          <w:tcPr>
            <w:tcW w:w="1011" w:type="dxa"/>
          </w:tcPr>
          <w:p w:rsidR="000D2624" w:rsidRPr="00960328" w:rsidRDefault="000D2624" w:rsidP="000D2624">
            <w:pPr>
              <w:pStyle w:val="ConsPlusNormal"/>
              <w:jc w:val="center"/>
              <w:rPr>
                <w:sz w:val="18"/>
                <w:szCs w:val="18"/>
              </w:rPr>
            </w:pPr>
            <w:r w:rsidRPr="00960328">
              <w:rPr>
                <w:sz w:val="18"/>
                <w:szCs w:val="18"/>
              </w:rPr>
              <w:lastRenderedPageBreak/>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1005" w:history="1">
              <w:r w:rsidRPr="00960328">
                <w:rPr>
                  <w:color w:val="0000FF"/>
                  <w:sz w:val="18"/>
                  <w:szCs w:val="18"/>
                </w:rPr>
                <w:t>гр. 5</w:t>
              </w:r>
            </w:hyperlink>
            <w:r w:rsidRPr="00960328">
              <w:rPr>
                <w:sz w:val="18"/>
                <w:szCs w:val="18"/>
              </w:rPr>
              <w:t xml:space="preserve"> x </w:t>
            </w:r>
            <w:hyperlink w:anchor="P11007" w:history="1">
              <w:r w:rsidRPr="00960328">
                <w:rPr>
                  <w:color w:val="0000FF"/>
                  <w:sz w:val="18"/>
                  <w:szCs w:val="18"/>
                </w:rPr>
                <w:t>гр. 7</w:t>
              </w:r>
            </w:hyperlink>
            <w:r w:rsidRPr="00960328">
              <w:rPr>
                <w:sz w:val="18"/>
                <w:szCs w:val="18"/>
              </w:rPr>
              <w:t xml:space="preserve"> x </w:t>
            </w:r>
            <w:hyperlink w:anchor="P11009"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11011" w:history="1">
              <w:r w:rsidRPr="00960328">
                <w:rPr>
                  <w:color w:val="0000FF"/>
                  <w:sz w:val="18"/>
                  <w:szCs w:val="18"/>
                </w:rPr>
                <w:t>гр. 11</w:t>
              </w:r>
            </w:hyperlink>
            <w:r w:rsidRPr="00960328">
              <w:rPr>
                <w:sz w:val="18"/>
                <w:szCs w:val="18"/>
              </w:rPr>
              <w:t xml:space="preserve"> + </w:t>
            </w:r>
            <w:hyperlink w:anchor="P11012" w:history="1">
              <w:r w:rsidRPr="00960328">
                <w:rPr>
                  <w:color w:val="0000FF"/>
                  <w:sz w:val="18"/>
                  <w:szCs w:val="18"/>
                </w:rPr>
                <w:t>гр. 12</w:t>
              </w:r>
            </w:hyperlink>
            <w:r w:rsidRPr="00960328">
              <w:rPr>
                <w:sz w:val="18"/>
                <w:szCs w:val="18"/>
              </w:rPr>
              <w:t>)</w:t>
            </w:r>
          </w:p>
        </w:tc>
      </w:tr>
      <w:tr w:rsidR="000D2624" w:rsidRPr="00960328" w:rsidTr="00194BAA">
        <w:tc>
          <w:tcPr>
            <w:tcW w:w="3323"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оплату сборов за право въезда, транзита и иных обязательных платежей и сборов,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2.2.6.3.  Расчет расходов на оплату сборов за право въезда, транзита и иных</w:t>
      </w:r>
    </w:p>
    <w:p w:rsidR="000D2624" w:rsidRPr="00960328" w:rsidRDefault="000D2624" w:rsidP="000D2624">
      <w:pPr>
        <w:pStyle w:val="ConsPlusNonformat"/>
        <w:jc w:val="both"/>
        <w:rPr>
          <w:sz w:val="18"/>
          <w:szCs w:val="18"/>
        </w:rPr>
      </w:pPr>
      <w:r w:rsidRPr="00960328">
        <w:rPr>
          <w:sz w:val="18"/>
          <w:szCs w:val="18"/>
        </w:rPr>
        <w:t>обязательных  платежей  и  сборов при служебных командировках работников на</w:t>
      </w:r>
    </w:p>
    <w:p w:rsidR="000D2624" w:rsidRPr="00960328" w:rsidRDefault="000D2624" w:rsidP="000D2624">
      <w:pPr>
        <w:pStyle w:val="ConsPlusNonformat"/>
        <w:jc w:val="both"/>
        <w:rPr>
          <w:sz w:val="18"/>
          <w:szCs w:val="18"/>
        </w:rPr>
      </w:pPr>
      <w:r w:rsidRPr="00960328">
        <w:rPr>
          <w:sz w:val="18"/>
          <w:szCs w:val="18"/>
        </w:rPr>
        <w:t>территории  иностранных  государств  на  20__  год (на второй год планового</w:t>
      </w:r>
    </w:p>
    <w:p w:rsidR="000D2624" w:rsidRPr="00960328" w:rsidRDefault="000D2624" w:rsidP="000D2624">
      <w:pPr>
        <w:pStyle w:val="ConsPlusNonformat"/>
        <w:jc w:val="both"/>
        <w:rPr>
          <w:sz w:val="18"/>
          <w:szCs w:val="18"/>
        </w:rPr>
      </w:pPr>
      <w:r w:rsidRPr="00960328">
        <w:rPr>
          <w:sz w:val="18"/>
          <w:szCs w:val="18"/>
        </w:rPr>
        <w:t>периода)</w:t>
      </w:r>
    </w:p>
    <w:p w:rsidR="000D2624" w:rsidRPr="00960328" w:rsidRDefault="000D2624" w:rsidP="000D2624">
      <w:pPr>
        <w:pStyle w:val="ConsPlusNormal"/>
        <w:jc w:val="both"/>
        <w:rPr>
          <w:sz w:val="18"/>
          <w:szCs w:val="18"/>
        </w:rPr>
      </w:pPr>
    </w:p>
    <w:tbl>
      <w:tblPr>
        <w:tblW w:w="1536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323"/>
        <w:gridCol w:w="964"/>
        <w:gridCol w:w="964"/>
        <w:gridCol w:w="1011"/>
        <w:gridCol w:w="1011"/>
        <w:gridCol w:w="1011"/>
        <w:gridCol w:w="1011"/>
        <w:gridCol w:w="1011"/>
        <w:gridCol w:w="1011"/>
        <w:gridCol w:w="1011"/>
        <w:gridCol w:w="1011"/>
        <w:gridCol w:w="1011"/>
        <w:gridCol w:w="1013"/>
      </w:tblGrid>
      <w:tr w:rsidR="000D2624" w:rsidRPr="00960328" w:rsidTr="00194BAA">
        <w:tc>
          <w:tcPr>
            <w:tcW w:w="3323"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 xml:space="preserve">Код валюты по </w:t>
            </w:r>
            <w:hyperlink r:id="rId82" w:history="1">
              <w:r w:rsidRPr="00960328">
                <w:rPr>
                  <w:color w:val="0000FF"/>
                  <w:sz w:val="18"/>
                  <w:szCs w:val="18"/>
                </w:rPr>
                <w:t>ОКВ</w:t>
              </w:r>
            </w:hyperlink>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2022" w:type="dxa"/>
            <w:gridSpan w:val="2"/>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404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3323"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tc>
        <w:tc>
          <w:tcPr>
            <w:tcW w:w="1011" w:type="dxa"/>
          </w:tcPr>
          <w:p w:rsidR="000D2624" w:rsidRPr="00960328" w:rsidRDefault="000D2624" w:rsidP="000D2624">
            <w:pPr>
              <w:pStyle w:val="ConsPlusNormal"/>
              <w:jc w:val="center"/>
              <w:rPr>
                <w:sz w:val="18"/>
                <w:szCs w:val="18"/>
              </w:rPr>
            </w:pPr>
            <w:r w:rsidRPr="00960328">
              <w:rPr>
                <w:sz w:val="18"/>
                <w:szCs w:val="18"/>
              </w:rPr>
              <w:t>в иностранной валюте</w:t>
            </w:r>
          </w:p>
          <w:p w:rsidR="000D2624" w:rsidRPr="00960328" w:rsidRDefault="000D2624" w:rsidP="000D2624">
            <w:pPr>
              <w:pStyle w:val="ConsPlusNormal"/>
              <w:jc w:val="center"/>
              <w:rPr>
                <w:sz w:val="18"/>
                <w:szCs w:val="18"/>
              </w:rPr>
            </w:pPr>
            <w:r w:rsidRPr="00960328">
              <w:rPr>
                <w:sz w:val="18"/>
                <w:szCs w:val="18"/>
              </w:rPr>
              <w:t>(</w:t>
            </w:r>
            <w:hyperlink w:anchor="P11098" w:history="1">
              <w:r w:rsidRPr="00960328">
                <w:rPr>
                  <w:color w:val="0000FF"/>
                  <w:sz w:val="18"/>
                  <w:szCs w:val="18"/>
                </w:rPr>
                <w:t>гр. 4</w:t>
              </w:r>
            </w:hyperlink>
            <w:r w:rsidRPr="00960328">
              <w:rPr>
                <w:sz w:val="18"/>
                <w:szCs w:val="18"/>
              </w:rPr>
              <w:t xml:space="preserve"> x </w:t>
            </w:r>
            <w:hyperlink w:anchor="P11100" w:history="1">
              <w:r w:rsidRPr="00960328">
                <w:rPr>
                  <w:color w:val="0000FF"/>
                  <w:sz w:val="18"/>
                  <w:szCs w:val="18"/>
                </w:rPr>
                <w:t>гр. 6</w:t>
              </w:r>
            </w:hyperlink>
            <w:r w:rsidRPr="00960328">
              <w:rPr>
                <w:sz w:val="18"/>
                <w:szCs w:val="18"/>
              </w:rPr>
              <w:t xml:space="preserve"> x </w:t>
            </w:r>
            <w:hyperlink w:anchor="P11102" w:history="1">
              <w:r w:rsidRPr="00960328">
                <w:rPr>
                  <w:color w:val="0000FF"/>
                  <w:sz w:val="18"/>
                  <w:szCs w:val="18"/>
                </w:rPr>
                <w:t>гр. 8</w:t>
              </w:r>
            </w:hyperlink>
            <w:r w:rsidRPr="00960328">
              <w:rPr>
                <w:sz w:val="18"/>
                <w:szCs w:val="18"/>
              </w:rPr>
              <w:t>)</w:t>
            </w:r>
          </w:p>
        </w:tc>
        <w:tc>
          <w:tcPr>
            <w:tcW w:w="1011" w:type="dxa"/>
          </w:tcPr>
          <w:p w:rsidR="000D2624" w:rsidRPr="00960328" w:rsidRDefault="000D2624" w:rsidP="000D2624">
            <w:pPr>
              <w:pStyle w:val="ConsPlusNormal"/>
              <w:jc w:val="center"/>
              <w:rPr>
                <w:sz w:val="18"/>
                <w:szCs w:val="18"/>
              </w:rPr>
            </w:pPr>
            <w:r w:rsidRPr="00960328">
              <w:rPr>
                <w:sz w:val="18"/>
                <w:szCs w:val="18"/>
              </w:rPr>
              <w:t>в рублевом эквиваленте</w:t>
            </w:r>
          </w:p>
          <w:p w:rsidR="000D2624" w:rsidRPr="00960328" w:rsidRDefault="000D2624" w:rsidP="000D2624">
            <w:pPr>
              <w:pStyle w:val="ConsPlusNormal"/>
              <w:jc w:val="center"/>
              <w:rPr>
                <w:sz w:val="18"/>
                <w:szCs w:val="18"/>
              </w:rPr>
            </w:pPr>
            <w:r w:rsidRPr="00960328">
              <w:rPr>
                <w:sz w:val="18"/>
                <w:szCs w:val="18"/>
              </w:rPr>
              <w:t>(</w:t>
            </w:r>
            <w:hyperlink w:anchor="P11104" w:history="1">
              <w:r w:rsidRPr="00960328">
                <w:rPr>
                  <w:color w:val="0000FF"/>
                  <w:sz w:val="18"/>
                  <w:szCs w:val="18"/>
                </w:rPr>
                <w:t>гр. 10</w:t>
              </w:r>
            </w:hyperlink>
            <w:r w:rsidRPr="00960328">
              <w:rPr>
                <w:sz w:val="18"/>
                <w:szCs w:val="18"/>
              </w:rPr>
              <w:t xml:space="preserve"> / курс валюты)</w:t>
            </w:r>
          </w:p>
        </w:tc>
        <w:tc>
          <w:tcPr>
            <w:tcW w:w="1011" w:type="dxa"/>
          </w:tcPr>
          <w:p w:rsidR="000D2624" w:rsidRPr="00960328" w:rsidRDefault="000D2624" w:rsidP="000D2624">
            <w:pPr>
              <w:pStyle w:val="ConsPlusNormal"/>
              <w:jc w:val="center"/>
              <w:rPr>
                <w:sz w:val="18"/>
                <w:szCs w:val="18"/>
              </w:rPr>
            </w:pPr>
            <w:r w:rsidRPr="00960328">
              <w:rPr>
                <w:sz w:val="18"/>
                <w:szCs w:val="18"/>
              </w:rPr>
              <w:t>в валюте Российской Федерации</w:t>
            </w:r>
          </w:p>
          <w:p w:rsidR="000D2624" w:rsidRPr="00960328" w:rsidRDefault="000D2624" w:rsidP="000D2624">
            <w:pPr>
              <w:pStyle w:val="ConsPlusNormal"/>
              <w:jc w:val="center"/>
              <w:rPr>
                <w:sz w:val="18"/>
                <w:szCs w:val="18"/>
              </w:rPr>
            </w:pPr>
            <w:r w:rsidRPr="00960328">
              <w:rPr>
                <w:sz w:val="18"/>
                <w:szCs w:val="18"/>
              </w:rPr>
              <w:t>(</w:t>
            </w:r>
            <w:hyperlink w:anchor="P11099" w:history="1">
              <w:r w:rsidRPr="00960328">
                <w:rPr>
                  <w:color w:val="0000FF"/>
                  <w:sz w:val="18"/>
                  <w:szCs w:val="18"/>
                </w:rPr>
                <w:t>гр. 5</w:t>
              </w:r>
            </w:hyperlink>
            <w:r w:rsidRPr="00960328">
              <w:rPr>
                <w:sz w:val="18"/>
                <w:szCs w:val="18"/>
              </w:rPr>
              <w:t xml:space="preserve"> x </w:t>
            </w:r>
            <w:hyperlink w:anchor="P11101" w:history="1">
              <w:r w:rsidRPr="00960328">
                <w:rPr>
                  <w:color w:val="0000FF"/>
                  <w:sz w:val="18"/>
                  <w:szCs w:val="18"/>
                </w:rPr>
                <w:t>гр. 7</w:t>
              </w:r>
            </w:hyperlink>
            <w:r w:rsidRPr="00960328">
              <w:rPr>
                <w:sz w:val="18"/>
                <w:szCs w:val="18"/>
              </w:rPr>
              <w:t xml:space="preserve"> x </w:t>
            </w:r>
            <w:hyperlink w:anchor="P11103" w:history="1">
              <w:r w:rsidRPr="00960328">
                <w:rPr>
                  <w:color w:val="0000FF"/>
                  <w:sz w:val="18"/>
                  <w:szCs w:val="18"/>
                </w:rPr>
                <w:t>гр. 9</w:t>
              </w:r>
            </w:hyperlink>
            <w:r w:rsidRPr="00960328">
              <w:rPr>
                <w:sz w:val="18"/>
                <w:szCs w:val="18"/>
              </w:rPr>
              <w:t>)</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всего</w:t>
            </w:r>
          </w:p>
          <w:p w:rsidR="000D2624" w:rsidRPr="00960328" w:rsidRDefault="000D2624" w:rsidP="000D2624">
            <w:pPr>
              <w:pStyle w:val="ConsPlusNormal"/>
              <w:jc w:val="center"/>
              <w:rPr>
                <w:sz w:val="18"/>
                <w:szCs w:val="18"/>
              </w:rPr>
            </w:pPr>
            <w:r w:rsidRPr="00960328">
              <w:rPr>
                <w:sz w:val="18"/>
                <w:szCs w:val="18"/>
              </w:rPr>
              <w:t>(</w:t>
            </w:r>
            <w:hyperlink w:anchor="P11105" w:history="1">
              <w:r w:rsidRPr="00960328">
                <w:rPr>
                  <w:color w:val="0000FF"/>
                  <w:sz w:val="18"/>
                  <w:szCs w:val="18"/>
                </w:rPr>
                <w:t>гр. 11</w:t>
              </w:r>
            </w:hyperlink>
            <w:r w:rsidRPr="00960328">
              <w:rPr>
                <w:sz w:val="18"/>
                <w:szCs w:val="18"/>
              </w:rPr>
              <w:t xml:space="preserve"> + </w:t>
            </w:r>
            <w:hyperlink w:anchor="P11106" w:history="1">
              <w:r w:rsidRPr="00960328">
                <w:rPr>
                  <w:color w:val="0000FF"/>
                  <w:sz w:val="18"/>
                  <w:szCs w:val="18"/>
                </w:rPr>
                <w:t>гр. 12</w:t>
              </w:r>
            </w:hyperlink>
            <w:r w:rsidRPr="00960328">
              <w:rPr>
                <w:sz w:val="18"/>
                <w:szCs w:val="18"/>
              </w:rPr>
              <w:t>)</w:t>
            </w:r>
          </w:p>
        </w:tc>
      </w:tr>
      <w:tr w:rsidR="000D2624" w:rsidRPr="00960328" w:rsidTr="00194BAA">
        <w:tc>
          <w:tcPr>
            <w:tcW w:w="3323"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1011" w:type="dxa"/>
          </w:tcPr>
          <w:p w:rsidR="000D2624" w:rsidRPr="00960328" w:rsidRDefault="000D2624" w:rsidP="000D2624">
            <w:pPr>
              <w:pStyle w:val="ConsPlusNormal"/>
              <w:jc w:val="center"/>
              <w:rPr>
                <w:sz w:val="18"/>
                <w:szCs w:val="18"/>
              </w:rPr>
            </w:pPr>
            <w:r w:rsidRPr="00960328">
              <w:rPr>
                <w:sz w:val="18"/>
                <w:szCs w:val="18"/>
              </w:rPr>
              <w:t>4</w:t>
            </w:r>
          </w:p>
        </w:tc>
        <w:tc>
          <w:tcPr>
            <w:tcW w:w="1011" w:type="dxa"/>
          </w:tcPr>
          <w:p w:rsidR="000D2624" w:rsidRPr="00960328" w:rsidRDefault="000D2624" w:rsidP="000D2624">
            <w:pPr>
              <w:pStyle w:val="ConsPlusNormal"/>
              <w:jc w:val="center"/>
              <w:rPr>
                <w:sz w:val="18"/>
                <w:szCs w:val="18"/>
              </w:rPr>
            </w:pPr>
            <w:r w:rsidRPr="00960328">
              <w:rPr>
                <w:sz w:val="18"/>
                <w:szCs w:val="18"/>
              </w:rPr>
              <w:t>5</w:t>
            </w:r>
          </w:p>
        </w:tc>
        <w:tc>
          <w:tcPr>
            <w:tcW w:w="1011" w:type="dxa"/>
          </w:tcPr>
          <w:p w:rsidR="000D2624" w:rsidRPr="00960328" w:rsidRDefault="000D2624" w:rsidP="000D2624">
            <w:pPr>
              <w:pStyle w:val="ConsPlusNormal"/>
              <w:jc w:val="center"/>
              <w:rPr>
                <w:sz w:val="18"/>
                <w:szCs w:val="18"/>
              </w:rPr>
            </w:pPr>
            <w:r w:rsidRPr="00960328">
              <w:rPr>
                <w:sz w:val="18"/>
                <w:szCs w:val="18"/>
              </w:rPr>
              <w:t>6</w:t>
            </w:r>
          </w:p>
        </w:tc>
        <w:tc>
          <w:tcPr>
            <w:tcW w:w="1011" w:type="dxa"/>
          </w:tcPr>
          <w:p w:rsidR="000D2624" w:rsidRPr="00960328" w:rsidRDefault="000D2624" w:rsidP="000D2624">
            <w:pPr>
              <w:pStyle w:val="ConsPlusNormal"/>
              <w:jc w:val="center"/>
              <w:rPr>
                <w:sz w:val="18"/>
                <w:szCs w:val="18"/>
              </w:rPr>
            </w:pPr>
            <w:r w:rsidRPr="00960328">
              <w:rPr>
                <w:sz w:val="18"/>
                <w:szCs w:val="18"/>
              </w:rPr>
              <w:t>7</w:t>
            </w:r>
          </w:p>
        </w:tc>
        <w:tc>
          <w:tcPr>
            <w:tcW w:w="1011" w:type="dxa"/>
          </w:tcPr>
          <w:p w:rsidR="000D2624" w:rsidRPr="00960328" w:rsidRDefault="000D2624" w:rsidP="000D2624">
            <w:pPr>
              <w:pStyle w:val="ConsPlusNormal"/>
              <w:jc w:val="center"/>
              <w:rPr>
                <w:sz w:val="18"/>
                <w:szCs w:val="18"/>
              </w:rPr>
            </w:pPr>
            <w:r w:rsidRPr="00960328">
              <w:rPr>
                <w:sz w:val="18"/>
                <w:szCs w:val="18"/>
              </w:rPr>
              <w:t>8</w:t>
            </w:r>
          </w:p>
        </w:tc>
        <w:tc>
          <w:tcPr>
            <w:tcW w:w="1011" w:type="dxa"/>
          </w:tcPr>
          <w:p w:rsidR="000D2624" w:rsidRPr="00960328" w:rsidRDefault="000D2624" w:rsidP="000D2624">
            <w:pPr>
              <w:pStyle w:val="ConsPlusNormal"/>
              <w:jc w:val="center"/>
              <w:rPr>
                <w:sz w:val="18"/>
                <w:szCs w:val="18"/>
              </w:rPr>
            </w:pPr>
            <w:r w:rsidRPr="00960328">
              <w:rPr>
                <w:sz w:val="18"/>
                <w:szCs w:val="18"/>
              </w:rPr>
              <w:t>9</w:t>
            </w:r>
          </w:p>
        </w:tc>
        <w:tc>
          <w:tcPr>
            <w:tcW w:w="1011" w:type="dxa"/>
          </w:tcPr>
          <w:p w:rsidR="000D2624" w:rsidRPr="00960328" w:rsidRDefault="000D2624" w:rsidP="000D2624">
            <w:pPr>
              <w:pStyle w:val="ConsPlusNormal"/>
              <w:jc w:val="center"/>
              <w:rPr>
                <w:sz w:val="18"/>
                <w:szCs w:val="18"/>
              </w:rPr>
            </w:pPr>
            <w:r w:rsidRPr="00960328">
              <w:rPr>
                <w:sz w:val="18"/>
                <w:szCs w:val="18"/>
              </w:rPr>
              <w:t>10</w:t>
            </w:r>
          </w:p>
        </w:tc>
        <w:tc>
          <w:tcPr>
            <w:tcW w:w="1011" w:type="dxa"/>
          </w:tcPr>
          <w:p w:rsidR="000D2624" w:rsidRPr="00960328" w:rsidRDefault="000D2624" w:rsidP="000D2624">
            <w:pPr>
              <w:pStyle w:val="ConsPlusNormal"/>
              <w:jc w:val="center"/>
              <w:rPr>
                <w:sz w:val="18"/>
                <w:szCs w:val="18"/>
              </w:rPr>
            </w:pPr>
            <w:r w:rsidRPr="00960328">
              <w:rPr>
                <w:sz w:val="18"/>
                <w:szCs w:val="18"/>
              </w:rPr>
              <w:t>11</w:t>
            </w:r>
          </w:p>
        </w:tc>
        <w:tc>
          <w:tcPr>
            <w:tcW w:w="1011" w:type="dxa"/>
          </w:tcPr>
          <w:p w:rsidR="000D2624" w:rsidRPr="00960328" w:rsidRDefault="000D2624" w:rsidP="000D2624">
            <w:pPr>
              <w:pStyle w:val="ConsPlusNormal"/>
              <w:jc w:val="center"/>
              <w:rPr>
                <w:sz w:val="18"/>
                <w:szCs w:val="18"/>
              </w:rPr>
            </w:pPr>
            <w:r w:rsidRPr="00960328">
              <w:rPr>
                <w:sz w:val="18"/>
                <w:szCs w:val="18"/>
              </w:rPr>
              <w:t>12</w:t>
            </w:r>
          </w:p>
        </w:tc>
        <w:tc>
          <w:tcPr>
            <w:tcW w:w="1013" w:type="dxa"/>
            <w:tcBorders>
              <w:right w:val="nil"/>
            </w:tcBorders>
          </w:tcPr>
          <w:p w:rsidR="000D2624" w:rsidRPr="00960328" w:rsidRDefault="000D2624" w:rsidP="000D2624">
            <w:pPr>
              <w:pStyle w:val="ConsPlusNormal"/>
              <w:jc w:val="center"/>
              <w:rPr>
                <w:sz w:val="18"/>
                <w:szCs w:val="18"/>
              </w:rPr>
            </w:pPr>
            <w:r w:rsidRPr="00960328">
              <w:rPr>
                <w:sz w:val="18"/>
                <w:szCs w:val="18"/>
              </w:rPr>
              <w:t>13</w:t>
            </w: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rPr>
                <w:sz w:val="18"/>
                <w:szCs w:val="18"/>
              </w:rPr>
            </w:pPr>
            <w:r w:rsidRPr="00960328">
              <w:rPr>
                <w:sz w:val="18"/>
                <w:szCs w:val="18"/>
              </w:rPr>
              <w:t>Компенсации работникам расходов на оплату сборов за право въезда, транзита и иных обязательных платежей и сборов,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3323"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64"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2.2.7.  Расчет  иных  расходов  при  служебных  командировках работников на</w:t>
      </w:r>
    </w:p>
    <w:p w:rsidR="000D2624" w:rsidRPr="00960328" w:rsidRDefault="000D2624" w:rsidP="000D2624">
      <w:pPr>
        <w:pStyle w:val="ConsPlusNonformat"/>
        <w:jc w:val="both"/>
        <w:rPr>
          <w:sz w:val="18"/>
          <w:szCs w:val="18"/>
        </w:rPr>
      </w:pPr>
      <w:r w:rsidRPr="00960328">
        <w:rPr>
          <w:sz w:val="18"/>
          <w:szCs w:val="18"/>
        </w:rPr>
        <w:t>территории иностранных государств</w:t>
      </w:r>
    </w:p>
    <w:p w:rsidR="000D2624" w:rsidRPr="00960328" w:rsidRDefault="000D2624" w:rsidP="000D2624">
      <w:pPr>
        <w:pStyle w:val="ConsPlusNormal"/>
        <w:jc w:val="both"/>
        <w:rPr>
          <w:sz w:val="18"/>
          <w:szCs w:val="18"/>
        </w:rPr>
      </w:pPr>
    </w:p>
    <w:tbl>
      <w:tblPr>
        <w:tblW w:w="1551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629"/>
        <w:gridCol w:w="1191"/>
        <w:gridCol w:w="1587"/>
        <w:gridCol w:w="1361"/>
        <w:gridCol w:w="883"/>
        <w:gridCol w:w="1191"/>
        <w:gridCol w:w="954"/>
        <w:gridCol w:w="1361"/>
        <w:gridCol w:w="854"/>
        <w:gridCol w:w="1191"/>
        <w:gridCol w:w="923"/>
        <w:gridCol w:w="633"/>
        <w:gridCol w:w="854"/>
      </w:tblGrid>
      <w:tr w:rsidR="000D2624" w:rsidRPr="00960328" w:rsidTr="00194BAA">
        <w:tc>
          <w:tcPr>
            <w:tcW w:w="190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629"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022"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436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601"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194BAA">
        <w:tc>
          <w:tcPr>
            <w:tcW w:w="1905" w:type="dxa"/>
            <w:vMerge/>
            <w:tcBorders>
              <w:left w:val="nil"/>
            </w:tcBorders>
          </w:tcPr>
          <w:p w:rsidR="000D2624" w:rsidRPr="00960328" w:rsidRDefault="000D2624" w:rsidP="000D2624">
            <w:pPr>
              <w:rPr>
                <w:sz w:val="18"/>
                <w:szCs w:val="18"/>
              </w:rPr>
            </w:pPr>
          </w:p>
        </w:tc>
        <w:tc>
          <w:tcPr>
            <w:tcW w:w="629" w:type="dxa"/>
            <w:vMerge/>
          </w:tcPr>
          <w:p w:rsidR="000D2624" w:rsidRPr="00960328" w:rsidRDefault="000D2624" w:rsidP="000D2624">
            <w:pPr>
              <w:rPr>
                <w:sz w:val="18"/>
                <w:szCs w:val="18"/>
              </w:rPr>
            </w:pPr>
          </w:p>
        </w:tc>
        <w:tc>
          <w:tcPr>
            <w:tcW w:w="119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58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83"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5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23"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633"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190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9" w:type="dxa"/>
          </w:tcPr>
          <w:p w:rsidR="000D2624" w:rsidRPr="00960328" w:rsidRDefault="000D2624" w:rsidP="000D2624">
            <w:pPr>
              <w:pStyle w:val="ConsPlusNormal"/>
              <w:jc w:val="center"/>
              <w:rPr>
                <w:sz w:val="18"/>
                <w:szCs w:val="18"/>
              </w:rPr>
            </w:pPr>
            <w:r w:rsidRPr="00960328">
              <w:rPr>
                <w:sz w:val="18"/>
                <w:szCs w:val="18"/>
              </w:rPr>
              <w:t>2</w:t>
            </w:r>
          </w:p>
        </w:tc>
        <w:tc>
          <w:tcPr>
            <w:tcW w:w="1191" w:type="dxa"/>
          </w:tcPr>
          <w:p w:rsidR="000D2624" w:rsidRPr="00960328" w:rsidRDefault="000D2624" w:rsidP="000D2624">
            <w:pPr>
              <w:pStyle w:val="ConsPlusNormal"/>
              <w:jc w:val="center"/>
              <w:rPr>
                <w:sz w:val="18"/>
                <w:szCs w:val="18"/>
              </w:rPr>
            </w:pPr>
            <w:r w:rsidRPr="00960328">
              <w:rPr>
                <w:sz w:val="18"/>
                <w:szCs w:val="18"/>
              </w:rPr>
              <w:t>3</w:t>
            </w:r>
          </w:p>
        </w:tc>
        <w:tc>
          <w:tcPr>
            <w:tcW w:w="1587" w:type="dxa"/>
          </w:tcPr>
          <w:p w:rsidR="000D2624" w:rsidRPr="00960328" w:rsidRDefault="000D2624" w:rsidP="000D2624">
            <w:pPr>
              <w:pStyle w:val="ConsPlusNormal"/>
              <w:jc w:val="center"/>
              <w:rPr>
                <w:sz w:val="18"/>
                <w:szCs w:val="18"/>
              </w:rPr>
            </w:pPr>
            <w:r w:rsidRPr="00960328">
              <w:rPr>
                <w:sz w:val="18"/>
                <w:szCs w:val="18"/>
              </w:rPr>
              <w:t>4</w:t>
            </w:r>
          </w:p>
        </w:tc>
        <w:tc>
          <w:tcPr>
            <w:tcW w:w="1361" w:type="dxa"/>
          </w:tcPr>
          <w:p w:rsidR="000D2624" w:rsidRPr="00960328" w:rsidRDefault="000D2624" w:rsidP="000D2624">
            <w:pPr>
              <w:pStyle w:val="ConsPlusNormal"/>
              <w:jc w:val="center"/>
              <w:rPr>
                <w:sz w:val="18"/>
                <w:szCs w:val="18"/>
              </w:rPr>
            </w:pPr>
            <w:r w:rsidRPr="00960328">
              <w:rPr>
                <w:sz w:val="18"/>
                <w:szCs w:val="18"/>
              </w:rPr>
              <w:t>5</w:t>
            </w:r>
          </w:p>
        </w:tc>
        <w:tc>
          <w:tcPr>
            <w:tcW w:w="883" w:type="dxa"/>
          </w:tcPr>
          <w:p w:rsidR="000D2624" w:rsidRPr="00960328" w:rsidRDefault="000D2624" w:rsidP="000D2624">
            <w:pPr>
              <w:pStyle w:val="ConsPlusNormal"/>
              <w:jc w:val="center"/>
              <w:rPr>
                <w:sz w:val="18"/>
                <w:szCs w:val="18"/>
              </w:rPr>
            </w:pPr>
            <w:r w:rsidRPr="00960328">
              <w:rPr>
                <w:sz w:val="18"/>
                <w:szCs w:val="18"/>
              </w:rPr>
              <w:t>6</w:t>
            </w:r>
          </w:p>
        </w:tc>
        <w:tc>
          <w:tcPr>
            <w:tcW w:w="1191" w:type="dxa"/>
          </w:tcPr>
          <w:p w:rsidR="000D2624" w:rsidRPr="00960328" w:rsidRDefault="000D2624" w:rsidP="000D2624">
            <w:pPr>
              <w:pStyle w:val="ConsPlusNormal"/>
              <w:jc w:val="center"/>
              <w:rPr>
                <w:sz w:val="18"/>
                <w:szCs w:val="18"/>
              </w:rPr>
            </w:pPr>
            <w:r w:rsidRPr="00960328">
              <w:rPr>
                <w:sz w:val="18"/>
                <w:szCs w:val="18"/>
              </w:rPr>
              <w:t>7</w:t>
            </w:r>
          </w:p>
        </w:tc>
        <w:tc>
          <w:tcPr>
            <w:tcW w:w="954" w:type="dxa"/>
          </w:tcPr>
          <w:p w:rsidR="000D2624" w:rsidRPr="00960328" w:rsidRDefault="000D2624" w:rsidP="000D2624">
            <w:pPr>
              <w:pStyle w:val="ConsPlusNormal"/>
              <w:jc w:val="center"/>
              <w:rPr>
                <w:sz w:val="18"/>
                <w:szCs w:val="18"/>
              </w:rPr>
            </w:pPr>
            <w:r w:rsidRPr="00960328">
              <w:rPr>
                <w:sz w:val="18"/>
                <w:szCs w:val="18"/>
              </w:rPr>
              <w:t>8</w:t>
            </w:r>
          </w:p>
        </w:tc>
        <w:tc>
          <w:tcPr>
            <w:tcW w:w="1361" w:type="dxa"/>
          </w:tcPr>
          <w:p w:rsidR="000D2624" w:rsidRPr="00960328" w:rsidRDefault="000D2624" w:rsidP="000D2624">
            <w:pPr>
              <w:pStyle w:val="ConsPlusNormal"/>
              <w:jc w:val="center"/>
              <w:rPr>
                <w:sz w:val="18"/>
                <w:szCs w:val="18"/>
              </w:rPr>
            </w:pPr>
            <w:r w:rsidRPr="00960328">
              <w:rPr>
                <w:sz w:val="18"/>
                <w:szCs w:val="18"/>
              </w:rPr>
              <w:t>9</w:t>
            </w:r>
          </w:p>
        </w:tc>
        <w:tc>
          <w:tcPr>
            <w:tcW w:w="854" w:type="dxa"/>
          </w:tcPr>
          <w:p w:rsidR="000D2624" w:rsidRPr="00960328" w:rsidRDefault="000D2624" w:rsidP="000D2624">
            <w:pPr>
              <w:pStyle w:val="ConsPlusNormal"/>
              <w:jc w:val="center"/>
              <w:rPr>
                <w:sz w:val="18"/>
                <w:szCs w:val="18"/>
              </w:rPr>
            </w:pPr>
            <w:r w:rsidRPr="00960328">
              <w:rPr>
                <w:sz w:val="18"/>
                <w:szCs w:val="18"/>
              </w:rPr>
              <w:t>10</w:t>
            </w:r>
          </w:p>
        </w:tc>
        <w:tc>
          <w:tcPr>
            <w:tcW w:w="1191" w:type="dxa"/>
          </w:tcPr>
          <w:p w:rsidR="000D2624" w:rsidRPr="00960328" w:rsidRDefault="000D2624" w:rsidP="000D2624">
            <w:pPr>
              <w:pStyle w:val="ConsPlusNormal"/>
              <w:jc w:val="center"/>
              <w:rPr>
                <w:sz w:val="18"/>
                <w:szCs w:val="18"/>
              </w:rPr>
            </w:pPr>
            <w:r w:rsidRPr="00960328">
              <w:rPr>
                <w:sz w:val="18"/>
                <w:szCs w:val="18"/>
              </w:rPr>
              <w:t>11</w:t>
            </w:r>
          </w:p>
        </w:tc>
        <w:tc>
          <w:tcPr>
            <w:tcW w:w="923" w:type="dxa"/>
          </w:tcPr>
          <w:p w:rsidR="000D2624" w:rsidRPr="00960328" w:rsidRDefault="000D2624" w:rsidP="000D2624">
            <w:pPr>
              <w:pStyle w:val="ConsPlusNormal"/>
              <w:jc w:val="center"/>
              <w:rPr>
                <w:sz w:val="18"/>
                <w:szCs w:val="18"/>
              </w:rPr>
            </w:pPr>
            <w:r w:rsidRPr="00960328">
              <w:rPr>
                <w:sz w:val="18"/>
                <w:szCs w:val="18"/>
              </w:rPr>
              <w:t>12</w:t>
            </w:r>
          </w:p>
        </w:tc>
        <w:tc>
          <w:tcPr>
            <w:tcW w:w="633" w:type="dxa"/>
          </w:tcPr>
          <w:p w:rsidR="000D2624" w:rsidRPr="00960328" w:rsidRDefault="000D2624" w:rsidP="000D2624">
            <w:pPr>
              <w:pStyle w:val="ConsPlusNormal"/>
              <w:jc w:val="center"/>
              <w:rPr>
                <w:sz w:val="18"/>
                <w:szCs w:val="18"/>
              </w:rPr>
            </w:pPr>
            <w:r w:rsidRPr="00960328">
              <w:rPr>
                <w:sz w:val="18"/>
                <w:szCs w:val="18"/>
              </w:rPr>
              <w:t>13</w:t>
            </w:r>
          </w:p>
        </w:tc>
        <w:tc>
          <w:tcPr>
            <w:tcW w:w="854"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1905" w:type="dxa"/>
            <w:tcBorders>
              <w:left w:val="nil"/>
            </w:tcBorders>
          </w:tcPr>
          <w:p w:rsidR="000D2624" w:rsidRPr="00960328" w:rsidRDefault="000D2624" w:rsidP="000D2624">
            <w:pPr>
              <w:pStyle w:val="ConsPlusNormal"/>
              <w:rPr>
                <w:sz w:val="18"/>
                <w:szCs w:val="18"/>
              </w:rPr>
            </w:pPr>
          </w:p>
        </w:tc>
        <w:tc>
          <w:tcPr>
            <w:tcW w:w="629"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9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83"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5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23" w:type="dxa"/>
          </w:tcPr>
          <w:p w:rsidR="000D2624" w:rsidRPr="00960328" w:rsidRDefault="000D2624" w:rsidP="000D2624">
            <w:pPr>
              <w:pStyle w:val="ConsPlusNormal"/>
              <w:rPr>
                <w:sz w:val="18"/>
                <w:szCs w:val="18"/>
              </w:rPr>
            </w:pPr>
          </w:p>
        </w:tc>
        <w:tc>
          <w:tcPr>
            <w:tcW w:w="633"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905" w:type="dxa"/>
            <w:tcBorders>
              <w:left w:val="nil"/>
            </w:tcBorders>
          </w:tcPr>
          <w:p w:rsidR="000D2624" w:rsidRPr="00960328" w:rsidRDefault="000D2624" w:rsidP="000D2624">
            <w:pPr>
              <w:pStyle w:val="ConsPlusNormal"/>
              <w:rPr>
                <w:sz w:val="18"/>
                <w:szCs w:val="18"/>
              </w:rPr>
            </w:pPr>
          </w:p>
        </w:tc>
        <w:tc>
          <w:tcPr>
            <w:tcW w:w="629"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9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83"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5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23" w:type="dxa"/>
          </w:tcPr>
          <w:p w:rsidR="000D2624" w:rsidRPr="00960328" w:rsidRDefault="000D2624" w:rsidP="000D2624">
            <w:pPr>
              <w:pStyle w:val="ConsPlusNormal"/>
              <w:rPr>
                <w:sz w:val="18"/>
                <w:szCs w:val="18"/>
              </w:rPr>
            </w:pPr>
          </w:p>
        </w:tc>
        <w:tc>
          <w:tcPr>
            <w:tcW w:w="633"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905" w:type="dxa"/>
            <w:tcBorders>
              <w:left w:val="nil"/>
            </w:tcBorders>
          </w:tcPr>
          <w:p w:rsidR="000D2624" w:rsidRPr="00960328" w:rsidRDefault="000D2624" w:rsidP="000D2624">
            <w:pPr>
              <w:pStyle w:val="ConsPlusNormal"/>
              <w:rPr>
                <w:sz w:val="18"/>
                <w:szCs w:val="18"/>
              </w:rPr>
            </w:pPr>
          </w:p>
        </w:tc>
        <w:tc>
          <w:tcPr>
            <w:tcW w:w="629" w:type="dxa"/>
            <w:vAlign w:val="bottom"/>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83"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5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923" w:type="dxa"/>
          </w:tcPr>
          <w:p w:rsidR="000D2624" w:rsidRPr="00960328" w:rsidRDefault="000D2624" w:rsidP="000D2624">
            <w:pPr>
              <w:pStyle w:val="ConsPlusNormal"/>
              <w:rPr>
                <w:sz w:val="18"/>
                <w:szCs w:val="18"/>
              </w:rPr>
            </w:pPr>
          </w:p>
        </w:tc>
        <w:tc>
          <w:tcPr>
            <w:tcW w:w="633"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90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29"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58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83"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5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4"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2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3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2.2.8.  Справочно:  курс  иностранной  валюты к рублю Российской Федерации,</w:t>
      </w:r>
    </w:p>
    <w:p w:rsidR="000D2624" w:rsidRPr="00960328" w:rsidRDefault="000D2624" w:rsidP="000D2624">
      <w:pPr>
        <w:pStyle w:val="ConsPlusNonformat"/>
        <w:jc w:val="both"/>
        <w:rPr>
          <w:sz w:val="18"/>
          <w:szCs w:val="18"/>
        </w:rPr>
      </w:pPr>
      <w:r w:rsidRPr="00960328">
        <w:rPr>
          <w:sz w:val="18"/>
          <w:szCs w:val="18"/>
        </w:rPr>
        <w:t>учтенный при расчете объема затрат</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324"/>
        <w:gridCol w:w="2267"/>
        <w:gridCol w:w="2267"/>
      </w:tblGrid>
      <w:tr w:rsidR="000D2624" w:rsidRPr="00960328" w:rsidTr="000D2624">
        <w:tc>
          <w:tcPr>
            <w:tcW w:w="2211" w:type="dxa"/>
            <w:tcBorders>
              <w:left w:val="nil"/>
            </w:tcBorders>
          </w:tcPr>
          <w:p w:rsidR="000D2624" w:rsidRPr="00960328" w:rsidRDefault="000D2624" w:rsidP="000D2624">
            <w:pPr>
              <w:pStyle w:val="ConsPlusNormal"/>
              <w:jc w:val="center"/>
              <w:rPr>
                <w:sz w:val="18"/>
                <w:szCs w:val="18"/>
              </w:rPr>
            </w:pPr>
            <w:r w:rsidRPr="00960328">
              <w:rPr>
                <w:sz w:val="18"/>
                <w:szCs w:val="18"/>
              </w:rPr>
              <w:t>Иностранная валюта</w:t>
            </w:r>
          </w:p>
        </w:tc>
        <w:tc>
          <w:tcPr>
            <w:tcW w:w="232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26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26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21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2324" w:type="dxa"/>
          </w:tcPr>
          <w:p w:rsidR="000D2624" w:rsidRPr="00960328" w:rsidRDefault="000D2624" w:rsidP="000D2624">
            <w:pPr>
              <w:pStyle w:val="ConsPlusNormal"/>
              <w:jc w:val="center"/>
              <w:rPr>
                <w:sz w:val="18"/>
                <w:szCs w:val="18"/>
              </w:rPr>
            </w:pPr>
            <w:r w:rsidRPr="00960328">
              <w:rPr>
                <w:sz w:val="18"/>
                <w:szCs w:val="18"/>
              </w:rPr>
              <w:t>2</w:t>
            </w:r>
          </w:p>
        </w:tc>
        <w:tc>
          <w:tcPr>
            <w:tcW w:w="2267" w:type="dxa"/>
          </w:tcPr>
          <w:p w:rsidR="000D2624" w:rsidRPr="00960328" w:rsidRDefault="000D2624" w:rsidP="000D2624">
            <w:pPr>
              <w:pStyle w:val="ConsPlusNormal"/>
              <w:jc w:val="center"/>
              <w:rPr>
                <w:sz w:val="18"/>
                <w:szCs w:val="18"/>
              </w:rPr>
            </w:pPr>
            <w:r w:rsidRPr="00960328">
              <w:rPr>
                <w:sz w:val="18"/>
                <w:szCs w:val="18"/>
              </w:rPr>
              <w:t>3</w:t>
            </w:r>
          </w:p>
        </w:tc>
        <w:tc>
          <w:tcPr>
            <w:tcW w:w="2267" w:type="dxa"/>
            <w:tcBorders>
              <w:right w:val="nil"/>
            </w:tcBorders>
          </w:tcPr>
          <w:p w:rsidR="000D2624" w:rsidRPr="00960328" w:rsidRDefault="000D2624" w:rsidP="000D2624">
            <w:pPr>
              <w:pStyle w:val="ConsPlusNormal"/>
              <w:jc w:val="center"/>
              <w:rPr>
                <w:sz w:val="18"/>
                <w:szCs w:val="18"/>
              </w:rPr>
            </w:pPr>
            <w:r w:rsidRPr="00960328">
              <w:rPr>
                <w:sz w:val="18"/>
                <w:szCs w:val="18"/>
              </w:rPr>
              <w:t>4</w:t>
            </w:r>
          </w:p>
        </w:tc>
      </w:tr>
      <w:tr w:rsidR="000D2624" w:rsidRPr="00960328" w:rsidTr="000D2624">
        <w:tblPrEx>
          <w:tblBorders>
            <w:right w:val="single" w:sz="4" w:space="0" w:color="auto"/>
          </w:tblBorders>
        </w:tblPrEx>
        <w:tc>
          <w:tcPr>
            <w:tcW w:w="2211" w:type="dxa"/>
            <w:tcBorders>
              <w:left w:val="nil"/>
            </w:tcBorders>
          </w:tcPr>
          <w:p w:rsidR="000D2624" w:rsidRPr="00960328" w:rsidRDefault="000D2624" w:rsidP="000D2624">
            <w:pPr>
              <w:pStyle w:val="ConsPlusNormal"/>
              <w:rPr>
                <w:sz w:val="18"/>
                <w:szCs w:val="18"/>
              </w:rPr>
            </w:pPr>
          </w:p>
        </w:tc>
        <w:tc>
          <w:tcPr>
            <w:tcW w:w="2324" w:type="dxa"/>
          </w:tcPr>
          <w:p w:rsidR="000D2624" w:rsidRPr="00960328" w:rsidRDefault="000D2624" w:rsidP="000D2624">
            <w:pPr>
              <w:pStyle w:val="ConsPlusNormal"/>
              <w:rPr>
                <w:sz w:val="18"/>
                <w:szCs w:val="18"/>
              </w:rPr>
            </w:pPr>
          </w:p>
        </w:tc>
        <w:tc>
          <w:tcPr>
            <w:tcW w:w="2267" w:type="dxa"/>
          </w:tcPr>
          <w:p w:rsidR="000D2624" w:rsidRPr="00960328" w:rsidRDefault="000D2624" w:rsidP="000D2624">
            <w:pPr>
              <w:pStyle w:val="ConsPlusNormal"/>
              <w:rPr>
                <w:sz w:val="18"/>
                <w:szCs w:val="18"/>
              </w:rPr>
            </w:pPr>
          </w:p>
        </w:tc>
        <w:tc>
          <w:tcPr>
            <w:tcW w:w="226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211" w:type="dxa"/>
            <w:tcBorders>
              <w:left w:val="nil"/>
            </w:tcBorders>
          </w:tcPr>
          <w:p w:rsidR="000D2624" w:rsidRPr="00960328" w:rsidRDefault="000D2624" w:rsidP="000D2624">
            <w:pPr>
              <w:pStyle w:val="ConsPlusNormal"/>
              <w:rPr>
                <w:sz w:val="18"/>
                <w:szCs w:val="18"/>
              </w:rPr>
            </w:pPr>
          </w:p>
        </w:tc>
        <w:tc>
          <w:tcPr>
            <w:tcW w:w="2324" w:type="dxa"/>
          </w:tcPr>
          <w:p w:rsidR="000D2624" w:rsidRPr="00960328" w:rsidRDefault="000D2624" w:rsidP="000D2624">
            <w:pPr>
              <w:pStyle w:val="ConsPlusNormal"/>
              <w:rPr>
                <w:sz w:val="18"/>
                <w:szCs w:val="18"/>
              </w:rPr>
            </w:pPr>
          </w:p>
        </w:tc>
        <w:tc>
          <w:tcPr>
            <w:tcW w:w="2267" w:type="dxa"/>
          </w:tcPr>
          <w:p w:rsidR="000D2624" w:rsidRPr="00960328" w:rsidRDefault="000D2624" w:rsidP="000D2624">
            <w:pPr>
              <w:pStyle w:val="ConsPlusNormal"/>
              <w:rPr>
                <w:sz w:val="18"/>
                <w:szCs w:val="18"/>
              </w:rPr>
            </w:pPr>
          </w:p>
        </w:tc>
        <w:tc>
          <w:tcPr>
            <w:tcW w:w="226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продовольственно-путевых, полевых денег</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2.3.1.  Расчет  продовольственно-путевых,  полевых  денег  на  20__ год (на</w:t>
      </w:r>
    </w:p>
    <w:p w:rsidR="000D2624" w:rsidRPr="00960328" w:rsidRDefault="000D2624" w:rsidP="000D2624">
      <w:pPr>
        <w:pStyle w:val="ConsPlusNonformat"/>
        <w:jc w:val="both"/>
        <w:rPr>
          <w:sz w:val="18"/>
          <w:szCs w:val="18"/>
        </w:rPr>
      </w:pPr>
      <w:r w:rsidRPr="00960328">
        <w:rPr>
          <w:sz w:val="18"/>
          <w:szCs w:val="18"/>
        </w:rPr>
        <w:t>текущий 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964"/>
        <w:gridCol w:w="1531"/>
        <w:gridCol w:w="1304"/>
        <w:gridCol w:w="1304"/>
        <w:gridCol w:w="1077"/>
      </w:tblGrid>
      <w:tr w:rsidR="000D2624" w:rsidRPr="00960328" w:rsidTr="000D2624">
        <w:tc>
          <w:tcPr>
            <w:tcW w:w="2891"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53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30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0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07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1294" w:history="1">
              <w:r w:rsidRPr="00960328">
                <w:rPr>
                  <w:color w:val="0000FF"/>
                  <w:sz w:val="18"/>
                  <w:szCs w:val="18"/>
                </w:rPr>
                <w:t>гр. 3</w:t>
              </w:r>
            </w:hyperlink>
            <w:r w:rsidRPr="00960328">
              <w:rPr>
                <w:sz w:val="18"/>
                <w:szCs w:val="18"/>
              </w:rPr>
              <w:t xml:space="preserve"> x </w:t>
            </w:r>
            <w:hyperlink w:anchor="P11295" w:history="1">
              <w:r w:rsidRPr="00960328">
                <w:rPr>
                  <w:color w:val="0000FF"/>
                  <w:sz w:val="18"/>
                  <w:szCs w:val="18"/>
                </w:rPr>
                <w:t>гр. 4</w:t>
              </w:r>
            </w:hyperlink>
            <w:r w:rsidRPr="00960328">
              <w:rPr>
                <w:sz w:val="18"/>
                <w:szCs w:val="18"/>
              </w:rPr>
              <w:t xml:space="preserve"> x </w:t>
            </w:r>
            <w:hyperlink w:anchor="P11296" w:history="1">
              <w:r w:rsidRPr="00960328">
                <w:rPr>
                  <w:color w:val="0000FF"/>
                  <w:sz w:val="18"/>
                  <w:szCs w:val="18"/>
                </w:rPr>
                <w:t>гр. 5</w:t>
              </w:r>
            </w:hyperlink>
            <w:r w:rsidRPr="00960328">
              <w:rPr>
                <w:sz w:val="18"/>
                <w:szCs w:val="18"/>
              </w:rPr>
              <w:t>)</w:t>
            </w:r>
          </w:p>
        </w:tc>
      </w:tr>
      <w:tr w:rsidR="000D2624" w:rsidRPr="00960328" w:rsidTr="000D2624">
        <w:tc>
          <w:tcPr>
            <w:tcW w:w="289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531"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07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rPr>
                <w:sz w:val="18"/>
                <w:szCs w:val="18"/>
              </w:rPr>
            </w:pPr>
            <w:r w:rsidRPr="00960328">
              <w:rPr>
                <w:sz w:val="18"/>
                <w:szCs w:val="18"/>
              </w:rPr>
              <w:t>Выплата продовольственно-путевых, полевых денег,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2.3.2.  Расчет  продовольственно-путевых,  полевых  денег  на  20__ год (на</w:t>
      </w:r>
    </w:p>
    <w:p w:rsidR="000D2624" w:rsidRPr="00960328" w:rsidRDefault="000D2624" w:rsidP="000D2624">
      <w:pPr>
        <w:pStyle w:val="ConsPlusNonformat"/>
        <w:jc w:val="both"/>
        <w:rPr>
          <w:sz w:val="18"/>
          <w:szCs w:val="18"/>
        </w:rPr>
      </w:pPr>
      <w:r w:rsidRPr="00960328">
        <w:rPr>
          <w:sz w:val="18"/>
          <w:szCs w:val="18"/>
        </w:rPr>
        <w:t>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964"/>
        <w:gridCol w:w="1531"/>
        <w:gridCol w:w="1304"/>
        <w:gridCol w:w="1304"/>
        <w:gridCol w:w="1077"/>
      </w:tblGrid>
      <w:tr w:rsidR="000D2624" w:rsidRPr="00960328" w:rsidTr="000D2624">
        <w:tc>
          <w:tcPr>
            <w:tcW w:w="2891"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53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30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0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07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1337" w:history="1">
              <w:r w:rsidRPr="00960328">
                <w:rPr>
                  <w:color w:val="0000FF"/>
                  <w:sz w:val="18"/>
                  <w:szCs w:val="18"/>
                </w:rPr>
                <w:t>гр. 3</w:t>
              </w:r>
            </w:hyperlink>
            <w:r w:rsidRPr="00960328">
              <w:rPr>
                <w:sz w:val="18"/>
                <w:szCs w:val="18"/>
              </w:rPr>
              <w:t xml:space="preserve"> x </w:t>
            </w:r>
            <w:hyperlink w:anchor="P11338" w:history="1">
              <w:r w:rsidRPr="00960328">
                <w:rPr>
                  <w:color w:val="0000FF"/>
                  <w:sz w:val="18"/>
                  <w:szCs w:val="18"/>
                </w:rPr>
                <w:t>гр. 4</w:t>
              </w:r>
            </w:hyperlink>
            <w:r w:rsidRPr="00960328">
              <w:rPr>
                <w:sz w:val="18"/>
                <w:szCs w:val="18"/>
              </w:rPr>
              <w:t xml:space="preserve"> x </w:t>
            </w:r>
            <w:hyperlink w:anchor="P11339" w:history="1">
              <w:r w:rsidRPr="00960328">
                <w:rPr>
                  <w:color w:val="0000FF"/>
                  <w:sz w:val="18"/>
                  <w:szCs w:val="18"/>
                </w:rPr>
                <w:t>гр. 5</w:t>
              </w:r>
            </w:hyperlink>
            <w:r w:rsidRPr="00960328">
              <w:rPr>
                <w:sz w:val="18"/>
                <w:szCs w:val="18"/>
              </w:rPr>
              <w:t>)</w:t>
            </w:r>
          </w:p>
        </w:tc>
      </w:tr>
      <w:tr w:rsidR="000D2624" w:rsidRPr="00960328" w:rsidTr="000D2624">
        <w:tc>
          <w:tcPr>
            <w:tcW w:w="289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531"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07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rPr>
                <w:sz w:val="18"/>
                <w:szCs w:val="18"/>
              </w:rPr>
            </w:pPr>
            <w:r w:rsidRPr="00960328">
              <w:rPr>
                <w:sz w:val="18"/>
                <w:szCs w:val="18"/>
              </w:rPr>
              <w:t>Выплата продовольственно-путевых, полевых денег,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2.3.3.  Расчет  продовольственно-путевых,  полевых  денег  на  20__ год (на</w:t>
      </w:r>
    </w:p>
    <w:p w:rsidR="000D2624" w:rsidRPr="00960328" w:rsidRDefault="000D2624" w:rsidP="000D2624">
      <w:pPr>
        <w:pStyle w:val="ConsPlusNonformat"/>
        <w:jc w:val="both"/>
        <w:rPr>
          <w:sz w:val="18"/>
          <w:szCs w:val="18"/>
        </w:rPr>
      </w:pPr>
      <w:r w:rsidRPr="00960328">
        <w:rPr>
          <w:sz w:val="18"/>
          <w:szCs w:val="18"/>
        </w:rPr>
        <w:t>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964"/>
        <w:gridCol w:w="1531"/>
        <w:gridCol w:w="1304"/>
        <w:gridCol w:w="1304"/>
        <w:gridCol w:w="1077"/>
      </w:tblGrid>
      <w:tr w:rsidR="000D2624" w:rsidRPr="00960328" w:rsidTr="000D2624">
        <w:tc>
          <w:tcPr>
            <w:tcW w:w="2891"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964"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531"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сотрудника</w:t>
            </w:r>
          </w:p>
        </w:tc>
        <w:tc>
          <w:tcPr>
            <w:tcW w:w="130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0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07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1380" w:history="1">
              <w:r w:rsidRPr="00960328">
                <w:rPr>
                  <w:color w:val="0000FF"/>
                  <w:sz w:val="18"/>
                  <w:szCs w:val="18"/>
                </w:rPr>
                <w:t>гр. 3</w:t>
              </w:r>
            </w:hyperlink>
            <w:r w:rsidRPr="00960328">
              <w:rPr>
                <w:sz w:val="18"/>
                <w:szCs w:val="18"/>
              </w:rPr>
              <w:t xml:space="preserve"> x </w:t>
            </w:r>
            <w:hyperlink w:anchor="P11381" w:history="1">
              <w:r w:rsidRPr="00960328">
                <w:rPr>
                  <w:color w:val="0000FF"/>
                  <w:sz w:val="18"/>
                  <w:szCs w:val="18"/>
                </w:rPr>
                <w:t>гр. 4</w:t>
              </w:r>
            </w:hyperlink>
            <w:r w:rsidRPr="00960328">
              <w:rPr>
                <w:sz w:val="18"/>
                <w:szCs w:val="18"/>
              </w:rPr>
              <w:t xml:space="preserve"> x </w:t>
            </w:r>
            <w:hyperlink w:anchor="P11382" w:history="1">
              <w:r w:rsidRPr="00960328">
                <w:rPr>
                  <w:color w:val="0000FF"/>
                  <w:sz w:val="18"/>
                  <w:szCs w:val="18"/>
                </w:rPr>
                <w:t>гр. 5</w:t>
              </w:r>
            </w:hyperlink>
            <w:r w:rsidRPr="00960328">
              <w:rPr>
                <w:sz w:val="18"/>
                <w:szCs w:val="18"/>
              </w:rPr>
              <w:t>)</w:t>
            </w:r>
          </w:p>
        </w:tc>
      </w:tr>
      <w:tr w:rsidR="000D2624" w:rsidRPr="00960328" w:rsidTr="000D2624">
        <w:tc>
          <w:tcPr>
            <w:tcW w:w="289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531"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1304" w:type="dxa"/>
          </w:tcPr>
          <w:p w:rsidR="000D2624" w:rsidRPr="00960328" w:rsidRDefault="000D2624" w:rsidP="000D2624">
            <w:pPr>
              <w:pStyle w:val="ConsPlusNormal"/>
              <w:jc w:val="center"/>
              <w:rPr>
                <w:sz w:val="18"/>
                <w:szCs w:val="18"/>
              </w:rPr>
            </w:pPr>
            <w:r w:rsidRPr="00960328">
              <w:rPr>
                <w:sz w:val="18"/>
                <w:szCs w:val="18"/>
              </w:rPr>
              <w:t>5</w:t>
            </w:r>
          </w:p>
        </w:tc>
        <w:tc>
          <w:tcPr>
            <w:tcW w:w="107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rPr>
                <w:sz w:val="18"/>
                <w:szCs w:val="18"/>
              </w:rPr>
            </w:pPr>
            <w:r w:rsidRPr="00960328">
              <w:rPr>
                <w:sz w:val="18"/>
                <w:szCs w:val="18"/>
              </w:rPr>
              <w:t>Выплата продовольственно-путевых, полевых денег,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567"/>
              <w:rPr>
                <w:sz w:val="18"/>
                <w:szCs w:val="18"/>
              </w:rPr>
            </w:pPr>
            <w:r w:rsidRPr="00960328">
              <w:rPr>
                <w:sz w:val="18"/>
                <w:szCs w:val="18"/>
              </w:rPr>
              <w:t>из них: 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91"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531"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  Расчет  выплат  на компенсацию расходов на оплату стоимости проезда и</w:t>
      </w:r>
    </w:p>
    <w:p w:rsidR="000D2624" w:rsidRPr="00960328" w:rsidRDefault="000D2624" w:rsidP="000D2624">
      <w:pPr>
        <w:pStyle w:val="ConsPlusNonformat"/>
        <w:jc w:val="both"/>
        <w:rPr>
          <w:sz w:val="18"/>
          <w:szCs w:val="18"/>
        </w:rPr>
      </w:pPr>
      <w:r w:rsidRPr="00960328">
        <w:rPr>
          <w:sz w:val="18"/>
          <w:szCs w:val="18"/>
        </w:rPr>
        <w:t>провоза  багажа к месту использования отпуска и обратно для лиц, работающих</w:t>
      </w:r>
    </w:p>
    <w:p w:rsidR="000D2624" w:rsidRPr="00960328" w:rsidRDefault="000D2624" w:rsidP="000D2624">
      <w:pPr>
        <w:pStyle w:val="ConsPlusNonformat"/>
        <w:jc w:val="both"/>
        <w:rPr>
          <w:sz w:val="18"/>
          <w:szCs w:val="18"/>
        </w:rPr>
      </w:pPr>
      <w:r w:rsidRPr="00960328">
        <w:rPr>
          <w:sz w:val="18"/>
          <w:szCs w:val="18"/>
        </w:rPr>
        <w:t>в  районах  Крайнего  Севера  и  приравненных к ним местностях, и членов их</w:t>
      </w:r>
    </w:p>
    <w:p w:rsidR="000D2624" w:rsidRPr="00960328" w:rsidRDefault="000D2624" w:rsidP="000D2624">
      <w:pPr>
        <w:pStyle w:val="ConsPlusNonformat"/>
        <w:jc w:val="both"/>
        <w:rPr>
          <w:sz w:val="18"/>
          <w:szCs w:val="18"/>
        </w:rPr>
      </w:pPr>
      <w:r w:rsidRPr="00960328">
        <w:rPr>
          <w:sz w:val="18"/>
          <w:szCs w:val="18"/>
        </w:rPr>
        <w:t>семей</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2.4.1.  Расчет выплат на компенсацию расходов на оплату стоимости проезда и</w:t>
      </w:r>
    </w:p>
    <w:p w:rsidR="000D2624" w:rsidRPr="00960328" w:rsidRDefault="000D2624" w:rsidP="000D2624">
      <w:pPr>
        <w:pStyle w:val="ConsPlusNonformat"/>
        <w:jc w:val="both"/>
        <w:rPr>
          <w:sz w:val="18"/>
          <w:szCs w:val="18"/>
        </w:rPr>
      </w:pPr>
      <w:r w:rsidRPr="00960328">
        <w:rPr>
          <w:sz w:val="18"/>
          <w:szCs w:val="18"/>
        </w:rPr>
        <w:t>провоза  багажа к месту использования отпуска и обратно для лиц, работающих</w:t>
      </w:r>
    </w:p>
    <w:p w:rsidR="000D2624" w:rsidRPr="00960328" w:rsidRDefault="000D2624" w:rsidP="000D2624">
      <w:pPr>
        <w:pStyle w:val="ConsPlusNonformat"/>
        <w:jc w:val="both"/>
        <w:rPr>
          <w:sz w:val="18"/>
          <w:szCs w:val="18"/>
        </w:rPr>
      </w:pPr>
      <w:r w:rsidRPr="00960328">
        <w:rPr>
          <w:sz w:val="18"/>
          <w:szCs w:val="18"/>
        </w:rPr>
        <w:t>в  районах  Крайнего  Севера  и  приравненных к ним местностях, и членов их</w:t>
      </w:r>
    </w:p>
    <w:p w:rsidR="000D2624" w:rsidRPr="00960328" w:rsidRDefault="000D2624" w:rsidP="000D2624">
      <w:pPr>
        <w:pStyle w:val="ConsPlusNonformat"/>
        <w:jc w:val="both"/>
        <w:rPr>
          <w:sz w:val="18"/>
          <w:szCs w:val="18"/>
        </w:rPr>
      </w:pPr>
      <w:r w:rsidRPr="00960328">
        <w:rPr>
          <w:sz w:val="18"/>
          <w:szCs w:val="18"/>
        </w:rPr>
        <w:t>семей на 20__ год (на текущий финансовый год)</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07"/>
        <w:gridCol w:w="964"/>
        <w:gridCol w:w="850"/>
        <w:gridCol w:w="964"/>
        <w:gridCol w:w="1417"/>
        <w:gridCol w:w="1417"/>
        <w:gridCol w:w="850"/>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871" w:type="dxa"/>
            <w:gridSpan w:val="2"/>
          </w:tcPr>
          <w:p w:rsidR="000D2624" w:rsidRPr="00960328" w:rsidRDefault="000D2624" w:rsidP="000D2624">
            <w:pPr>
              <w:pStyle w:val="ConsPlusNormal"/>
              <w:jc w:val="center"/>
              <w:rPr>
                <w:sz w:val="18"/>
                <w:szCs w:val="18"/>
              </w:rPr>
            </w:pPr>
            <w:r w:rsidRPr="00960328">
              <w:rPr>
                <w:sz w:val="18"/>
                <w:szCs w:val="18"/>
              </w:rPr>
              <w:t>Размер стоимости проезда и провоза багажа</w:t>
            </w:r>
          </w:p>
        </w:tc>
        <w:tc>
          <w:tcPr>
            <w:tcW w:w="1814"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Количество выплат в год, ед</w:t>
            </w:r>
          </w:p>
          <w:p w:rsidR="000D2624" w:rsidRPr="00960328" w:rsidRDefault="000D2624" w:rsidP="000D2624">
            <w:pPr>
              <w:pStyle w:val="ConsPlusNormal"/>
              <w:jc w:val="center"/>
              <w:rPr>
                <w:sz w:val="18"/>
                <w:szCs w:val="18"/>
              </w:rPr>
            </w:pPr>
            <w:r w:rsidRPr="00960328">
              <w:rPr>
                <w:sz w:val="18"/>
                <w:szCs w:val="18"/>
              </w:rPr>
              <w:t xml:space="preserve">(гр. 7 = </w:t>
            </w:r>
            <w:hyperlink w:anchor="P11439" w:history="1">
              <w:r w:rsidRPr="00960328">
                <w:rPr>
                  <w:color w:val="0000FF"/>
                  <w:sz w:val="18"/>
                  <w:szCs w:val="18"/>
                </w:rPr>
                <w:t>гр. 5</w:t>
              </w:r>
            </w:hyperlink>
            <w:r w:rsidRPr="00960328">
              <w:rPr>
                <w:sz w:val="18"/>
                <w:szCs w:val="18"/>
              </w:rPr>
              <w:t>)</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1437" w:history="1">
              <w:r w:rsidRPr="00960328">
                <w:rPr>
                  <w:color w:val="0000FF"/>
                  <w:sz w:val="18"/>
                  <w:szCs w:val="18"/>
                </w:rPr>
                <w:t>гр. 3</w:t>
              </w:r>
            </w:hyperlink>
            <w:r w:rsidRPr="00960328">
              <w:rPr>
                <w:sz w:val="18"/>
                <w:szCs w:val="18"/>
              </w:rPr>
              <w:t xml:space="preserve"> x </w:t>
            </w:r>
            <w:hyperlink w:anchor="P11439" w:history="1">
              <w:r w:rsidRPr="00960328">
                <w:rPr>
                  <w:color w:val="0000FF"/>
                  <w:sz w:val="18"/>
                  <w:szCs w:val="18"/>
                </w:rPr>
                <w:t>гр. 5</w:t>
              </w:r>
            </w:hyperlink>
            <w:r w:rsidRPr="00960328">
              <w:rPr>
                <w:sz w:val="18"/>
                <w:szCs w:val="18"/>
              </w:rPr>
              <w:t xml:space="preserve"> + </w:t>
            </w:r>
            <w:hyperlink w:anchor="P11438" w:history="1">
              <w:r w:rsidRPr="00960328">
                <w:rPr>
                  <w:color w:val="0000FF"/>
                  <w:sz w:val="18"/>
                  <w:szCs w:val="18"/>
                </w:rPr>
                <w:t>гр. 4</w:t>
              </w:r>
            </w:hyperlink>
            <w:r w:rsidRPr="00960328">
              <w:rPr>
                <w:sz w:val="18"/>
                <w:szCs w:val="18"/>
              </w:rPr>
              <w:t xml:space="preserve"> x </w:t>
            </w:r>
            <w:hyperlink w:anchor="P11440" w:history="1">
              <w:r w:rsidRPr="00960328">
                <w:rPr>
                  <w:color w:val="0000FF"/>
                  <w:sz w:val="18"/>
                  <w:szCs w:val="18"/>
                </w:rPr>
                <w:t>гр. 6</w:t>
              </w:r>
            </w:hyperlink>
            <w:r w:rsidRPr="00960328">
              <w:rPr>
                <w:sz w:val="18"/>
                <w:szCs w:val="18"/>
              </w:rPr>
              <w:t>)</w:t>
            </w:r>
          </w:p>
        </w:tc>
        <w:tc>
          <w:tcPr>
            <w:tcW w:w="2267" w:type="dxa"/>
            <w:gridSpan w:val="2"/>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Справочно: численность человек, проездные билеты которым приобретаются по льготным тарифам</w:t>
            </w:r>
          </w:p>
        </w:tc>
      </w:tr>
      <w:tr w:rsidR="000D2624" w:rsidRPr="00960328" w:rsidTr="000D2624">
        <w:trPr>
          <w:trHeight w:val="509"/>
        </w:trPr>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на 1 сотрудника</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на 1 члена семьи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работников</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членов семьи</w:t>
            </w:r>
          </w:p>
        </w:tc>
        <w:tc>
          <w:tcPr>
            <w:tcW w:w="141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2267" w:type="dxa"/>
            <w:gridSpan w:val="2"/>
            <w:vMerge/>
            <w:tcBorders>
              <w:right w:val="nil"/>
            </w:tcBorders>
          </w:tcPr>
          <w:p w:rsidR="000D2624" w:rsidRPr="00960328" w:rsidRDefault="000D2624" w:rsidP="000D2624">
            <w:pPr>
              <w:rPr>
                <w:sz w:val="18"/>
                <w:szCs w:val="18"/>
              </w:rPr>
            </w:pP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всего</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из них бесплатно</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07" w:type="dxa"/>
          </w:tcPr>
          <w:p w:rsidR="000D2624" w:rsidRPr="00960328" w:rsidRDefault="000D2624" w:rsidP="000D2624">
            <w:pPr>
              <w:pStyle w:val="ConsPlusNormal"/>
              <w:jc w:val="center"/>
              <w:rPr>
                <w:sz w:val="18"/>
                <w:szCs w:val="18"/>
              </w:rPr>
            </w:pPr>
            <w:r w:rsidRPr="00960328">
              <w:rPr>
                <w:sz w:val="18"/>
                <w:szCs w:val="18"/>
              </w:rPr>
              <w:t>3</w:t>
            </w:r>
          </w:p>
        </w:tc>
        <w:tc>
          <w:tcPr>
            <w:tcW w:w="964" w:type="dxa"/>
          </w:tcPr>
          <w:p w:rsidR="000D2624" w:rsidRPr="00960328" w:rsidRDefault="000D2624" w:rsidP="000D2624">
            <w:pPr>
              <w:pStyle w:val="ConsPlusNormal"/>
              <w:jc w:val="center"/>
              <w:rPr>
                <w:sz w:val="18"/>
                <w:szCs w:val="18"/>
              </w:rPr>
            </w:pPr>
            <w:r w:rsidRPr="00960328">
              <w:rPr>
                <w:sz w:val="18"/>
                <w:szCs w:val="18"/>
              </w:rPr>
              <w:t>4</w:t>
            </w:r>
          </w:p>
        </w:tc>
        <w:tc>
          <w:tcPr>
            <w:tcW w:w="850" w:type="dxa"/>
          </w:tcPr>
          <w:p w:rsidR="000D2624" w:rsidRPr="00960328" w:rsidRDefault="000D2624" w:rsidP="000D2624">
            <w:pPr>
              <w:pStyle w:val="ConsPlusNormal"/>
              <w:jc w:val="center"/>
              <w:rPr>
                <w:sz w:val="18"/>
                <w:szCs w:val="18"/>
              </w:rPr>
            </w:pPr>
            <w:r w:rsidRPr="00960328">
              <w:rPr>
                <w:sz w:val="18"/>
                <w:szCs w:val="18"/>
              </w:rPr>
              <w:t>5</w:t>
            </w:r>
          </w:p>
        </w:tc>
        <w:tc>
          <w:tcPr>
            <w:tcW w:w="964" w:type="dxa"/>
          </w:tcPr>
          <w:p w:rsidR="000D2624" w:rsidRPr="00960328" w:rsidRDefault="000D2624" w:rsidP="000D2624">
            <w:pPr>
              <w:pStyle w:val="ConsPlusNormal"/>
              <w:jc w:val="center"/>
              <w:rPr>
                <w:sz w:val="18"/>
                <w:szCs w:val="18"/>
              </w:rPr>
            </w:pPr>
            <w:r w:rsidRPr="00960328">
              <w:rPr>
                <w:sz w:val="18"/>
                <w:szCs w:val="18"/>
              </w:rPr>
              <w:t>6</w:t>
            </w:r>
          </w:p>
        </w:tc>
        <w:tc>
          <w:tcPr>
            <w:tcW w:w="1417" w:type="dxa"/>
          </w:tcPr>
          <w:p w:rsidR="000D2624" w:rsidRPr="00960328" w:rsidRDefault="000D2624" w:rsidP="000D2624">
            <w:pPr>
              <w:pStyle w:val="ConsPlusNormal"/>
              <w:jc w:val="center"/>
              <w:rPr>
                <w:sz w:val="18"/>
                <w:szCs w:val="18"/>
              </w:rPr>
            </w:pPr>
            <w:r w:rsidRPr="00960328">
              <w:rPr>
                <w:sz w:val="18"/>
                <w:szCs w:val="18"/>
              </w:rPr>
              <w:t>7</w:t>
            </w:r>
          </w:p>
        </w:tc>
        <w:tc>
          <w:tcPr>
            <w:tcW w:w="1417" w:type="dxa"/>
          </w:tcPr>
          <w:p w:rsidR="000D2624" w:rsidRPr="00960328" w:rsidRDefault="000D2624" w:rsidP="000D2624">
            <w:pPr>
              <w:pStyle w:val="ConsPlusNormal"/>
              <w:jc w:val="center"/>
              <w:rPr>
                <w:sz w:val="18"/>
                <w:szCs w:val="18"/>
              </w:rPr>
            </w:pPr>
            <w:r w:rsidRPr="00960328">
              <w:rPr>
                <w:sz w:val="18"/>
                <w:szCs w:val="18"/>
              </w:rPr>
              <w:t>8</w:t>
            </w:r>
          </w:p>
        </w:tc>
        <w:tc>
          <w:tcPr>
            <w:tcW w:w="850" w:type="dxa"/>
          </w:tcPr>
          <w:p w:rsidR="000D2624" w:rsidRPr="00960328" w:rsidRDefault="000D2624" w:rsidP="000D2624">
            <w:pPr>
              <w:pStyle w:val="ConsPlusNormal"/>
              <w:jc w:val="center"/>
              <w:rPr>
                <w:sz w:val="18"/>
                <w:szCs w:val="18"/>
              </w:rPr>
            </w:pPr>
            <w:r w:rsidRPr="00960328">
              <w:rPr>
                <w:sz w:val="18"/>
                <w:szCs w:val="18"/>
              </w:rPr>
              <w:t>9</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10</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2.4.2.  Расчет выплат на компенсацию расходов на оплату стоимости проезда и</w:t>
      </w:r>
    </w:p>
    <w:p w:rsidR="000D2624" w:rsidRPr="00960328" w:rsidRDefault="000D2624" w:rsidP="000D2624">
      <w:pPr>
        <w:pStyle w:val="ConsPlusNonformat"/>
        <w:jc w:val="both"/>
        <w:rPr>
          <w:sz w:val="18"/>
          <w:szCs w:val="18"/>
        </w:rPr>
      </w:pPr>
      <w:r w:rsidRPr="00960328">
        <w:rPr>
          <w:sz w:val="18"/>
          <w:szCs w:val="18"/>
        </w:rPr>
        <w:t>провоза  багажа к месту использования отпуска и обратно для лиц, работающих</w:t>
      </w:r>
    </w:p>
    <w:p w:rsidR="000D2624" w:rsidRPr="00960328" w:rsidRDefault="000D2624" w:rsidP="000D2624">
      <w:pPr>
        <w:pStyle w:val="ConsPlusNonformat"/>
        <w:jc w:val="both"/>
        <w:rPr>
          <w:sz w:val="18"/>
          <w:szCs w:val="18"/>
        </w:rPr>
      </w:pPr>
      <w:r w:rsidRPr="00960328">
        <w:rPr>
          <w:sz w:val="18"/>
          <w:szCs w:val="18"/>
        </w:rPr>
        <w:t>в  районах  Крайнего  Севера  и  приравненных к ним местностях, и членов их</w:t>
      </w:r>
    </w:p>
    <w:p w:rsidR="000D2624" w:rsidRPr="00960328" w:rsidRDefault="000D2624" w:rsidP="000D2624">
      <w:pPr>
        <w:pStyle w:val="ConsPlusNonformat"/>
        <w:jc w:val="both"/>
        <w:rPr>
          <w:sz w:val="18"/>
          <w:szCs w:val="18"/>
        </w:rPr>
      </w:pPr>
      <w:r w:rsidRPr="00960328">
        <w:rPr>
          <w:sz w:val="18"/>
          <w:szCs w:val="18"/>
        </w:rPr>
        <w:t>семей на 20__ год (на 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07"/>
        <w:gridCol w:w="964"/>
        <w:gridCol w:w="850"/>
        <w:gridCol w:w="964"/>
        <w:gridCol w:w="1417"/>
        <w:gridCol w:w="1417"/>
        <w:gridCol w:w="850"/>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871" w:type="dxa"/>
            <w:gridSpan w:val="2"/>
          </w:tcPr>
          <w:p w:rsidR="000D2624" w:rsidRPr="00960328" w:rsidRDefault="000D2624" w:rsidP="000D2624">
            <w:pPr>
              <w:pStyle w:val="ConsPlusNormal"/>
              <w:jc w:val="center"/>
              <w:rPr>
                <w:sz w:val="18"/>
                <w:szCs w:val="18"/>
              </w:rPr>
            </w:pPr>
            <w:r w:rsidRPr="00960328">
              <w:rPr>
                <w:sz w:val="18"/>
                <w:szCs w:val="18"/>
              </w:rPr>
              <w:t>Размер стоимости проезда и провоза багажа</w:t>
            </w:r>
          </w:p>
        </w:tc>
        <w:tc>
          <w:tcPr>
            <w:tcW w:w="1814"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Количество выплат в год, ед</w:t>
            </w:r>
          </w:p>
          <w:p w:rsidR="000D2624" w:rsidRPr="00960328" w:rsidRDefault="000D2624" w:rsidP="000D2624">
            <w:pPr>
              <w:pStyle w:val="ConsPlusNormal"/>
              <w:jc w:val="center"/>
              <w:rPr>
                <w:sz w:val="18"/>
                <w:szCs w:val="18"/>
              </w:rPr>
            </w:pPr>
            <w:r w:rsidRPr="00960328">
              <w:rPr>
                <w:sz w:val="18"/>
                <w:szCs w:val="18"/>
              </w:rPr>
              <w:t xml:space="preserve">(гр. 7 = </w:t>
            </w:r>
            <w:hyperlink w:anchor="P11512" w:history="1">
              <w:r w:rsidRPr="00960328">
                <w:rPr>
                  <w:color w:val="0000FF"/>
                  <w:sz w:val="18"/>
                  <w:szCs w:val="18"/>
                </w:rPr>
                <w:t>гр. 5</w:t>
              </w:r>
            </w:hyperlink>
            <w:r w:rsidRPr="00960328">
              <w:rPr>
                <w:sz w:val="18"/>
                <w:szCs w:val="18"/>
              </w:rPr>
              <w:t>)</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1510" w:history="1">
              <w:r w:rsidRPr="00960328">
                <w:rPr>
                  <w:color w:val="0000FF"/>
                  <w:sz w:val="18"/>
                  <w:szCs w:val="18"/>
                </w:rPr>
                <w:t>гр. 3</w:t>
              </w:r>
            </w:hyperlink>
            <w:r w:rsidRPr="00960328">
              <w:rPr>
                <w:sz w:val="18"/>
                <w:szCs w:val="18"/>
              </w:rPr>
              <w:t xml:space="preserve"> x </w:t>
            </w:r>
            <w:hyperlink w:anchor="P11512" w:history="1">
              <w:r w:rsidRPr="00960328">
                <w:rPr>
                  <w:color w:val="0000FF"/>
                  <w:sz w:val="18"/>
                  <w:szCs w:val="18"/>
                </w:rPr>
                <w:t>гр. 5</w:t>
              </w:r>
            </w:hyperlink>
            <w:r w:rsidRPr="00960328">
              <w:rPr>
                <w:sz w:val="18"/>
                <w:szCs w:val="18"/>
              </w:rPr>
              <w:t xml:space="preserve"> + </w:t>
            </w:r>
            <w:hyperlink w:anchor="P11511" w:history="1">
              <w:r w:rsidRPr="00960328">
                <w:rPr>
                  <w:color w:val="0000FF"/>
                  <w:sz w:val="18"/>
                  <w:szCs w:val="18"/>
                </w:rPr>
                <w:t>гр. 4</w:t>
              </w:r>
            </w:hyperlink>
            <w:r w:rsidRPr="00960328">
              <w:rPr>
                <w:sz w:val="18"/>
                <w:szCs w:val="18"/>
              </w:rPr>
              <w:t xml:space="preserve"> x </w:t>
            </w:r>
            <w:hyperlink w:anchor="P11513" w:history="1">
              <w:r w:rsidRPr="00960328">
                <w:rPr>
                  <w:color w:val="0000FF"/>
                  <w:sz w:val="18"/>
                  <w:szCs w:val="18"/>
                </w:rPr>
                <w:t>гр. 6</w:t>
              </w:r>
            </w:hyperlink>
            <w:r w:rsidRPr="00960328">
              <w:rPr>
                <w:sz w:val="18"/>
                <w:szCs w:val="18"/>
              </w:rPr>
              <w:t>)</w:t>
            </w:r>
          </w:p>
        </w:tc>
        <w:tc>
          <w:tcPr>
            <w:tcW w:w="2267" w:type="dxa"/>
            <w:gridSpan w:val="2"/>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Справочно: численность человек, проездные билеты которым приобретаются по льготным тарифам</w:t>
            </w:r>
          </w:p>
        </w:tc>
      </w:tr>
      <w:tr w:rsidR="000D2624" w:rsidRPr="00960328" w:rsidTr="000D2624">
        <w:trPr>
          <w:trHeight w:val="509"/>
        </w:trPr>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на 1 сотрудника</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на 1 члена семьи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работников</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членов семьи</w:t>
            </w:r>
          </w:p>
        </w:tc>
        <w:tc>
          <w:tcPr>
            <w:tcW w:w="141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2267" w:type="dxa"/>
            <w:gridSpan w:val="2"/>
            <w:vMerge/>
            <w:tcBorders>
              <w:right w:val="nil"/>
            </w:tcBorders>
          </w:tcPr>
          <w:p w:rsidR="000D2624" w:rsidRPr="00960328" w:rsidRDefault="000D2624" w:rsidP="000D2624">
            <w:pPr>
              <w:rPr>
                <w:sz w:val="18"/>
                <w:szCs w:val="18"/>
              </w:rPr>
            </w:pP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всего</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 xml:space="preserve">из них </w:t>
            </w:r>
            <w:r w:rsidRPr="00960328">
              <w:rPr>
                <w:sz w:val="18"/>
                <w:szCs w:val="18"/>
              </w:rPr>
              <w:lastRenderedPageBreak/>
              <w:t>бесплатно</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07" w:type="dxa"/>
          </w:tcPr>
          <w:p w:rsidR="000D2624" w:rsidRPr="00960328" w:rsidRDefault="000D2624" w:rsidP="000D2624">
            <w:pPr>
              <w:pStyle w:val="ConsPlusNormal"/>
              <w:jc w:val="center"/>
              <w:rPr>
                <w:sz w:val="18"/>
                <w:szCs w:val="18"/>
              </w:rPr>
            </w:pPr>
            <w:r w:rsidRPr="00960328">
              <w:rPr>
                <w:sz w:val="18"/>
                <w:szCs w:val="18"/>
              </w:rPr>
              <w:t>3</w:t>
            </w:r>
          </w:p>
        </w:tc>
        <w:tc>
          <w:tcPr>
            <w:tcW w:w="964" w:type="dxa"/>
          </w:tcPr>
          <w:p w:rsidR="000D2624" w:rsidRPr="00960328" w:rsidRDefault="000D2624" w:rsidP="000D2624">
            <w:pPr>
              <w:pStyle w:val="ConsPlusNormal"/>
              <w:jc w:val="center"/>
              <w:rPr>
                <w:sz w:val="18"/>
                <w:szCs w:val="18"/>
              </w:rPr>
            </w:pPr>
            <w:r w:rsidRPr="00960328">
              <w:rPr>
                <w:sz w:val="18"/>
                <w:szCs w:val="18"/>
              </w:rPr>
              <w:t>4</w:t>
            </w:r>
          </w:p>
        </w:tc>
        <w:tc>
          <w:tcPr>
            <w:tcW w:w="850" w:type="dxa"/>
          </w:tcPr>
          <w:p w:rsidR="000D2624" w:rsidRPr="00960328" w:rsidRDefault="000D2624" w:rsidP="000D2624">
            <w:pPr>
              <w:pStyle w:val="ConsPlusNormal"/>
              <w:jc w:val="center"/>
              <w:rPr>
                <w:sz w:val="18"/>
                <w:szCs w:val="18"/>
              </w:rPr>
            </w:pPr>
            <w:r w:rsidRPr="00960328">
              <w:rPr>
                <w:sz w:val="18"/>
                <w:szCs w:val="18"/>
              </w:rPr>
              <w:t>5</w:t>
            </w:r>
          </w:p>
        </w:tc>
        <w:tc>
          <w:tcPr>
            <w:tcW w:w="964" w:type="dxa"/>
          </w:tcPr>
          <w:p w:rsidR="000D2624" w:rsidRPr="00960328" w:rsidRDefault="000D2624" w:rsidP="000D2624">
            <w:pPr>
              <w:pStyle w:val="ConsPlusNormal"/>
              <w:jc w:val="center"/>
              <w:rPr>
                <w:sz w:val="18"/>
                <w:szCs w:val="18"/>
              </w:rPr>
            </w:pPr>
            <w:r w:rsidRPr="00960328">
              <w:rPr>
                <w:sz w:val="18"/>
                <w:szCs w:val="18"/>
              </w:rPr>
              <w:t>6</w:t>
            </w:r>
          </w:p>
        </w:tc>
        <w:tc>
          <w:tcPr>
            <w:tcW w:w="1417" w:type="dxa"/>
          </w:tcPr>
          <w:p w:rsidR="000D2624" w:rsidRPr="00960328" w:rsidRDefault="000D2624" w:rsidP="000D2624">
            <w:pPr>
              <w:pStyle w:val="ConsPlusNormal"/>
              <w:jc w:val="center"/>
              <w:rPr>
                <w:sz w:val="18"/>
                <w:szCs w:val="18"/>
              </w:rPr>
            </w:pPr>
            <w:r w:rsidRPr="00960328">
              <w:rPr>
                <w:sz w:val="18"/>
                <w:szCs w:val="18"/>
              </w:rPr>
              <w:t>7</w:t>
            </w:r>
          </w:p>
        </w:tc>
        <w:tc>
          <w:tcPr>
            <w:tcW w:w="1417" w:type="dxa"/>
          </w:tcPr>
          <w:p w:rsidR="000D2624" w:rsidRPr="00960328" w:rsidRDefault="000D2624" w:rsidP="000D2624">
            <w:pPr>
              <w:pStyle w:val="ConsPlusNormal"/>
              <w:jc w:val="center"/>
              <w:rPr>
                <w:sz w:val="18"/>
                <w:szCs w:val="18"/>
              </w:rPr>
            </w:pPr>
            <w:r w:rsidRPr="00960328">
              <w:rPr>
                <w:sz w:val="18"/>
                <w:szCs w:val="18"/>
              </w:rPr>
              <w:t>8</w:t>
            </w:r>
          </w:p>
        </w:tc>
        <w:tc>
          <w:tcPr>
            <w:tcW w:w="850" w:type="dxa"/>
          </w:tcPr>
          <w:p w:rsidR="000D2624" w:rsidRPr="00960328" w:rsidRDefault="000D2624" w:rsidP="000D2624">
            <w:pPr>
              <w:pStyle w:val="ConsPlusNormal"/>
              <w:jc w:val="center"/>
              <w:rPr>
                <w:sz w:val="18"/>
                <w:szCs w:val="18"/>
              </w:rPr>
            </w:pPr>
            <w:r w:rsidRPr="00960328">
              <w:rPr>
                <w:sz w:val="18"/>
                <w:szCs w:val="18"/>
              </w:rPr>
              <w:t>9</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10</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2.4.3.  Расчет выплат на компенсацию расходов на оплату стоимости проезда и</w:t>
      </w:r>
    </w:p>
    <w:p w:rsidR="000D2624" w:rsidRPr="00960328" w:rsidRDefault="000D2624" w:rsidP="000D2624">
      <w:pPr>
        <w:pStyle w:val="ConsPlusNonformat"/>
        <w:jc w:val="both"/>
        <w:rPr>
          <w:sz w:val="18"/>
          <w:szCs w:val="18"/>
        </w:rPr>
      </w:pPr>
      <w:r w:rsidRPr="00960328">
        <w:rPr>
          <w:sz w:val="18"/>
          <w:szCs w:val="18"/>
        </w:rPr>
        <w:t>провоза  багажа к месту использования отпуска и обратно для лиц, работающих</w:t>
      </w:r>
    </w:p>
    <w:p w:rsidR="000D2624" w:rsidRPr="00960328" w:rsidRDefault="000D2624" w:rsidP="000D2624">
      <w:pPr>
        <w:pStyle w:val="ConsPlusNonformat"/>
        <w:jc w:val="both"/>
        <w:rPr>
          <w:sz w:val="18"/>
          <w:szCs w:val="18"/>
        </w:rPr>
      </w:pPr>
      <w:r w:rsidRPr="00960328">
        <w:rPr>
          <w:sz w:val="18"/>
          <w:szCs w:val="18"/>
        </w:rPr>
        <w:t>в  районах  Крайнего  Севера  и  приравненных к ним местностях, и членов их</w:t>
      </w:r>
    </w:p>
    <w:p w:rsidR="000D2624" w:rsidRPr="00960328" w:rsidRDefault="000D2624" w:rsidP="000D2624">
      <w:pPr>
        <w:pStyle w:val="ConsPlusNonformat"/>
        <w:jc w:val="both"/>
        <w:rPr>
          <w:sz w:val="18"/>
          <w:szCs w:val="18"/>
        </w:rPr>
      </w:pPr>
      <w:r w:rsidRPr="00960328">
        <w:rPr>
          <w:sz w:val="18"/>
          <w:szCs w:val="18"/>
        </w:rPr>
        <w:t>семей на 20__ год (на 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4"/>
        <w:gridCol w:w="907"/>
        <w:gridCol w:w="964"/>
        <w:gridCol w:w="850"/>
        <w:gridCol w:w="964"/>
        <w:gridCol w:w="1417"/>
        <w:gridCol w:w="1417"/>
        <w:gridCol w:w="850"/>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871" w:type="dxa"/>
            <w:gridSpan w:val="2"/>
          </w:tcPr>
          <w:p w:rsidR="000D2624" w:rsidRPr="00960328" w:rsidRDefault="000D2624" w:rsidP="000D2624">
            <w:pPr>
              <w:pStyle w:val="ConsPlusNormal"/>
              <w:jc w:val="center"/>
              <w:rPr>
                <w:sz w:val="18"/>
                <w:szCs w:val="18"/>
              </w:rPr>
            </w:pPr>
            <w:r w:rsidRPr="00960328">
              <w:rPr>
                <w:sz w:val="18"/>
                <w:szCs w:val="18"/>
              </w:rPr>
              <w:t>Размер стоимости проезда и провоза багажа</w:t>
            </w:r>
          </w:p>
        </w:tc>
        <w:tc>
          <w:tcPr>
            <w:tcW w:w="1814" w:type="dxa"/>
            <w:gridSpan w:val="2"/>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Количество выплат в год, ед</w:t>
            </w:r>
          </w:p>
          <w:p w:rsidR="000D2624" w:rsidRPr="00960328" w:rsidRDefault="000D2624" w:rsidP="000D2624">
            <w:pPr>
              <w:pStyle w:val="ConsPlusNormal"/>
              <w:jc w:val="center"/>
              <w:rPr>
                <w:sz w:val="18"/>
                <w:szCs w:val="18"/>
              </w:rPr>
            </w:pPr>
            <w:r w:rsidRPr="00960328">
              <w:rPr>
                <w:sz w:val="18"/>
                <w:szCs w:val="18"/>
              </w:rPr>
              <w:t xml:space="preserve">(гр. 7 = </w:t>
            </w:r>
            <w:hyperlink w:anchor="P11585" w:history="1">
              <w:r w:rsidRPr="00960328">
                <w:rPr>
                  <w:color w:val="0000FF"/>
                  <w:sz w:val="18"/>
                  <w:szCs w:val="18"/>
                </w:rPr>
                <w:t>гр. 5</w:t>
              </w:r>
            </w:hyperlink>
            <w:r w:rsidRPr="00960328">
              <w:rPr>
                <w:sz w:val="18"/>
                <w:szCs w:val="18"/>
              </w:rPr>
              <w:t>)</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1583" w:history="1">
              <w:r w:rsidRPr="00960328">
                <w:rPr>
                  <w:color w:val="0000FF"/>
                  <w:sz w:val="18"/>
                  <w:szCs w:val="18"/>
                </w:rPr>
                <w:t>гр. 3</w:t>
              </w:r>
            </w:hyperlink>
            <w:r w:rsidRPr="00960328">
              <w:rPr>
                <w:sz w:val="18"/>
                <w:szCs w:val="18"/>
              </w:rPr>
              <w:t xml:space="preserve"> x </w:t>
            </w:r>
            <w:hyperlink w:anchor="P11585" w:history="1">
              <w:r w:rsidRPr="00960328">
                <w:rPr>
                  <w:color w:val="0000FF"/>
                  <w:sz w:val="18"/>
                  <w:szCs w:val="18"/>
                </w:rPr>
                <w:t>гр. 5</w:t>
              </w:r>
            </w:hyperlink>
            <w:r w:rsidRPr="00960328">
              <w:rPr>
                <w:sz w:val="18"/>
                <w:szCs w:val="18"/>
              </w:rPr>
              <w:t xml:space="preserve"> + </w:t>
            </w:r>
            <w:hyperlink w:anchor="P11584" w:history="1">
              <w:r w:rsidRPr="00960328">
                <w:rPr>
                  <w:color w:val="0000FF"/>
                  <w:sz w:val="18"/>
                  <w:szCs w:val="18"/>
                </w:rPr>
                <w:t>гр. 4</w:t>
              </w:r>
            </w:hyperlink>
            <w:r w:rsidRPr="00960328">
              <w:rPr>
                <w:sz w:val="18"/>
                <w:szCs w:val="18"/>
              </w:rPr>
              <w:t xml:space="preserve"> x </w:t>
            </w:r>
            <w:hyperlink w:anchor="P11586" w:history="1">
              <w:r w:rsidRPr="00960328">
                <w:rPr>
                  <w:color w:val="0000FF"/>
                  <w:sz w:val="18"/>
                  <w:szCs w:val="18"/>
                </w:rPr>
                <w:t>гр. 6</w:t>
              </w:r>
            </w:hyperlink>
            <w:r w:rsidRPr="00960328">
              <w:rPr>
                <w:sz w:val="18"/>
                <w:szCs w:val="18"/>
              </w:rPr>
              <w:t>)</w:t>
            </w:r>
          </w:p>
        </w:tc>
        <w:tc>
          <w:tcPr>
            <w:tcW w:w="2267" w:type="dxa"/>
            <w:gridSpan w:val="2"/>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Справочно: численность человек, проездные билеты которым приобретаются по льготным тарифам</w:t>
            </w:r>
          </w:p>
        </w:tc>
      </w:tr>
      <w:tr w:rsidR="000D2624" w:rsidRPr="00960328" w:rsidTr="000D2624">
        <w:trPr>
          <w:trHeight w:val="509"/>
        </w:trPr>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на 1 сотрудника</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на 1 члена семьи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работников</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членов семьи</w:t>
            </w:r>
          </w:p>
        </w:tc>
        <w:tc>
          <w:tcPr>
            <w:tcW w:w="141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2267" w:type="dxa"/>
            <w:gridSpan w:val="2"/>
            <w:vMerge/>
            <w:tcBorders>
              <w:right w:val="nil"/>
            </w:tcBorders>
          </w:tcPr>
          <w:p w:rsidR="000D2624" w:rsidRPr="00960328" w:rsidRDefault="000D2624" w:rsidP="000D2624">
            <w:pPr>
              <w:rPr>
                <w:sz w:val="18"/>
                <w:szCs w:val="18"/>
              </w:rPr>
            </w:pP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всего</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из них бесплатно</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907" w:type="dxa"/>
          </w:tcPr>
          <w:p w:rsidR="000D2624" w:rsidRPr="00960328" w:rsidRDefault="000D2624" w:rsidP="000D2624">
            <w:pPr>
              <w:pStyle w:val="ConsPlusNormal"/>
              <w:jc w:val="center"/>
              <w:rPr>
                <w:sz w:val="18"/>
                <w:szCs w:val="18"/>
              </w:rPr>
            </w:pPr>
            <w:r w:rsidRPr="00960328">
              <w:rPr>
                <w:sz w:val="18"/>
                <w:szCs w:val="18"/>
              </w:rPr>
              <w:t>3</w:t>
            </w:r>
          </w:p>
        </w:tc>
        <w:tc>
          <w:tcPr>
            <w:tcW w:w="964" w:type="dxa"/>
          </w:tcPr>
          <w:p w:rsidR="000D2624" w:rsidRPr="00960328" w:rsidRDefault="000D2624" w:rsidP="000D2624">
            <w:pPr>
              <w:pStyle w:val="ConsPlusNormal"/>
              <w:jc w:val="center"/>
              <w:rPr>
                <w:sz w:val="18"/>
                <w:szCs w:val="18"/>
              </w:rPr>
            </w:pPr>
            <w:r w:rsidRPr="00960328">
              <w:rPr>
                <w:sz w:val="18"/>
                <w:szCs w:val="18"/>
              </w:rPr>
              <w:t>4</w:t>
            </w:r>
          </w:p>
        </w:tc>
        <w:tc>
          <w:tcPr>
            <w:tcW w:w="850" w:type="dxa"/>
          </w:tcPr>
          <w:p w:rsidR="000D2624" w:rsidRPr="00960328" w:rsidRDefault="000D2624" w:rsidP="000D2624">
            <w:pPr>
              <w:pStyle w:val="ConsPlusNormal"/>
              <w:jc w:val="center"/>
              <w:rPr>
                <w:sz w:val="18"/>
                <w:szCs w:val="18"/>
              </w:rPr>
            </w:pPr>
            <w:r w:rsidRPr="00960328">
              <w:rPr>
                <w:sz w:val="18"/>
                <w:szCs w:val="18"/>
              </w:rPr>
              <w:t>5</w:t>
            </w:r>
          </w:p>
        </w:tc>
        <w:tc>
          <w:tcPr>
            <w:tcW w:w="964" w:type="dxa"/>
          </w:tcPr>
          <w:p w:rsidR="000D2624" w:rsidRPr="00960328" w:rsidRDefault="000D2624" w:rsidP="000D2624">
            <w:pPr>
              <w:pStyle w:val="ConsPlusNormal"/>
              <w:jc w:val="center"/>
              <w:rPr>
                <w:sz w:val="18"/>
                <w:szCs w:val="18"/>
              </w:rPr>
            </w:pPr>
            <w:r w:rsidRPr="00960328">
              <w:rPr>
                <w:sz w:val="18"/>
                <w:szCs w:val="18"/>
              </w:rPr>
              <w:t>6</w:t>
            </w:r>
          </w:p>
        </w:tc>
        <w:tc>
          <w:tcPr>
            <w:tcW w:w="1417" w:type="dxa"/>
          </w:tcPr>
          <w:p w:rsidR="000D2624" w:rsidRPr="00960328" w:rsidRDefault="000D2624" w:rsidP="000D2624">
            <w:pPr>
              <w:pStyle w:val="ConsPlusNormal"/>
              <w:jc w:val="center"/>
              <w:rPr>
                <w:sz w:val="18"/>
                <w:szCs w:val="18"/>
              </w:rPr>
            </w:pPr>
            <w:r w:rsidRPr="00960328">
              <w:rPr>
                <w:sz w:val="18"/>
                <w:szCs w:val="18"/>
              </w:rPr>
              <w:t>7</w:t>
            </w:r>
          </w:p>
        </w:tc>
        <w:tc>
          <w:tcPr>
            <w:tcW w:w="1417" w:type="dxa"/>
          </w:tcPr>
          <w:p w:rsidR="000D2624" w:rsidRPr="00960328" w:rsidRDefault="000D2624" w:rsidP="000D2624">
            <w:pPr>
              <w:pStyle w:val="ConsPlusNormal"/>
              <w:jc w:val="center"/>
              <w:rPr>
                <w:sz w:val="18"/>
                <w:szCs w:val="18"/>
              </w:rPr>
            </w:pPr>
            <w:r w:rsidRPr="00960328">
              <w:rPr>
                <w:sz w:val="18"/>
                <w:szCs w:val="18"/>
              </w:rPr>
              <w:t>8</w:t>
            </w:r>
          </w:p>
        </w:tc>
        <w:tc>
          <w:tcPr>
            <w:tcW w:w="850" w:type="dxa"/>
          </w:tcPr>
          <w:p w:rsidR="000D2624" w:rsidRPr="00960328" w:rsidRDefault="000D2624" w:rsidP="000D2624">
            <w:pPr>
              <w:pStyle w:val="ConsPlusNormal"/>
              <w:jc w:val="center"/>
              <w:rPr>
                <w:sz w:val="18"/>
                <w:szCs w:val="18"/>
              </w:rPr>
            </w:pPr>
            <w:r w:rsidRPr="00960328">
              <w:rPr>
                <w:sz w:val="18"/>
                <w:szCs w:val="18"/>
              </w:rPr>
              <w:t>9</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10</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 xml:space="preserve">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w:t>
            </w:r>
            <w:r w:rsidRPr="00960328">
              <w:rPr>
                <w:sz w:val="18"/>
                <w:szCs w:val="18"/>
              </w:rPr>
              <w:lastRenderedPageBreak/>
              <w:t>приравненных к ним местностях, и членов их семей, всего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lastRenderedPageBreak/>
              <w:t>0100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из них:</w:t>
            </w:r>
          </w:p>
          <w:p w:rsidR="000D2624" w:rsidRPr="00960328" w:rsidRDefault="000D2624" w:rsidP="000D2624">
            <w:pPr>
              <w:pStyle w:val="ConsPlusNormal"/>
              <w:ind w:left="283"/>
              <w:rPr>
                <w:sz w:val="18"/>
                <w:szCs w:val="18"/>
              </w:rPr>
            </w:pPr>
            <w:r w:rsidRPr="00960328">
              <w:rPr>
                <w:sz w:val="18"/>
                <w:szCs w:val="18"/>
              </w:rPr>
              <w:t>административно-управленческий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руководители</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ind w:left="283"/>
              <w:rPr>
                <w:sz w:val="18"/>
                <w:szCs w:val="18"/>
              </w:rPr>
            </w:pPr>
            <w:r w:rsidRPr="00960328">
              <w:rPr>
                <w:sz w:val="18"/>
                <w:szCs w:val="18"/>
              </w:rPr>
              <w:t>прочий персонал</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907"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2.5.  Расчет  иных  выплат  персоналу,  за  исключением фонда оплаты труда,</w:t>
      </w:r>
    </w:p>
    <w:p w:rsidR="000D2624" w:rsidRPr="00960328" w:rsidRDefault="000D2624" w:rsidP="000D2624">
      <w:pPr>
        <w:pStyle w:val="ConsPlusNonformat"/>
        <w:jc w:val="both"/>
        <w:rPr>
          <w:sz w:val="18"/>
          <w:szCs w:val="18"/>
        </w:rPr>
      </w:pPr>
      <w:r w:rsidRPr="00960328">
        <w:rPr>
          <w:sz w:val="18"/>
          <w:szCs w:val="18"/>
        </w:rPr>
        <w:t>работающему  в  бюджетных и автономных учреждениях, расположенных в районах</w:t>
      </w:r>
    </w:p>
    <w:p w:rsidR="000D2624" w:rsidRPr="00960328" w:rsidRDefault="000D2624" w:rsidP="000D2624">
      <w:pPr>
        <w:pStyle w:val="ConsPlusNonformat"/>
        <w:jc w:val="both"/>
        <w:rPr>
          <w:sz w:val="18"/>
          <w:szCs w:val="18"/>
        </w:rPr>
      </w:pPr>
      <w:r w:rsidRPr="00960328">
        <w:rPr>
          <w:sz w:val="18"/>
          <w:szCs w:val="18"/>
        </w:rPr>
        <w:t>Крайнего Севера и приравненных к ним местностях</w:t>
      </w:r>
    </w:p>
    <w:p w:rsidR="000D2624" w:rsidRPr="00960328" w:rsidRDefault="000D2624" w:rsidP="000D2624">
      <w:pPr>
        <w:pStyle w:val="ConsPlusNormal"/>
        <w:jc w:val="both"/>
        <w:rPr>
          <w:sz w:val="18"/>
          <w:szCs w:val="18"/>
        </w:rPr>
      </w:pPr>
    </w:p>
    <w:tbl>
      <w:tblPr>
        <w:tblW w:w="15698"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964"/>
        <w:gridCol w:w="1134"/>
        <w:gridCol w:w="1531"/>
        <w:gridCol w:w="1361"/>
        <w:gridCol w:w="878"/>
        <w:gridCol w:w="1134"/>
        <w:gridCol w:w="999"/>
        <w:gridCol w:w="1361"/>
        <w:gridCol w:w="854"/>
        <w:gridCol w:w="1134"/>
        <w:gridCol w:w="655"/>
        <w:gridCol w:w="850"/>
        <w:gridCol w:w="859"/>
      </w:tblGrid>
      <w:tr w:rsidR="000D2624" w:rsidRPr="00960328" w:rsidTr="00194BAA">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90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4348"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498"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194BAA">
        <w:tc>
          <w:tcPr>
            <w:tcW w:w="1984"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53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78"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99"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4"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655"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9"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531" w:type="dxa"/>
          </w:tcPr>
          <w:p w:rsidR="000D2624" w:rsidRPr="00960328" w:rsidRDefault="000D2624" w:rsidP="000D2624">
            <w:pPr>
              <w:pStyle w:val="ConsPlusNormal"/>
              <w:jc w:val="center"/>
              <w:rPr>
                <w:sz w:val="18"/>
                <w:szCs w:val="18"/>
              </w:rPr>
            </w:pPr>
            <w:r w:rsidRPr="00960328">
              <w:rPr>
                <w:sz w:val="18"/>
                <w:szCs w:val="18"/>
              </w:rPr>
              <w:t>4</w:t>
            </w:r>
          </w:p>
        </w:tc>
        <w:tc>
          <w:tcPr>
            <w:tcW w:w="1361" w:type="dxa"/>
          </w:tcPr>
          <w:p w:rsidR="000D2624" w:rsidRPr="00960328" w:rsidRDefault="000D2624" w:rsidP="000D2624">
            <w:pPr>
              <w:pStyle w:val="ConsPlusNormal"/>
              <w:jc w:val="center"/>
              <w:rPr>
                <w:sz w:val="18"/>
                <w:szCs w:val="18"/>
              </w:rPr>
            </w:pPr>
            <w:r w:rsidRPr="00960328">
              <w:rPr>
                <w:sz w:val="18"/>
                <w:szCs w:val="18"/>
              </w:rPr>
              <w:t>5</w:t>
            </w:r>
          </w:p>
        </w:tc>
        <w:tc>
          <w:tcPr>
            <w:tcW w:w="878"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999" w:type="dxa"/>
          </w:tcPr>
          <w:p w:rsidR="000D2624" w:rsidRPr="00960328" w:rsidRDefault="000D2624" w:rsidP="000D2624">
            <w:pPr>
              <w:pStyle w:val="ConsPlusNormal"/>
              <w:jc w:val="center"/>
              <w:rPr>
                <w:sz w:val="18"/>
                <w:szCs w:val="18"/>
              </w:rPr>
            </w:pPr>
            <w:r w:rsidRPr="00960328">
              <w:rPr>
                <w:sz w:val="18"/>
                <w:szCs w:val="18"/>
              </w:rPr>
              <w:t>8</w:t>
            </w:r>
          </w:p>
        </w:tc>
        <w:tc>
          <w:tcPr>
            <w:tcW w:w="1361" w:type="dxa"/>
          </w:tcPr>
          <w:p w:rsidR="000D2624" w:rsidRPr="00960328" w:rsidRDefault="000D2624" w:rsidP="000D2624">
            <w:pPr>
              <w:pStyle w:val="ConsPlusNormal"/>
              <w:jc w:val="center"/>
              <w:rPr>
                <w:sz w:val="18"/>
                <w:szCs w:val="18"/>
              </w:rPr>
            </w:pPr>
            <w:r w:rsidRPr="00960328">
              <w:rPr>
                <w:sz w:val="18"/>
                <w:szCs w:val="18"/>
              </w:rPr>
              <w:t>9</w:t>
            </w:r>
          </w:p>
        </w:tc>
        <w:tc>
          <w:tcPr>
            <w:tcW w:w="854" w:type="dxa"/>
          </w:tcPr>
          <w:p w:rsidR="000D2624" w:rsidRPr="00960328" w:rsidRDefault="000D2624" w:rsidP="000D2624">
            <w:pPr>
              <w:pStyle w:val="ConsPlusNormal"/>
              <w:jc w:val="center"/>
              <w:rPr>
                <w:sz w:val="18"/>
                <w:szCs w:val="18"/>
              </w:rPr>
            </w:pPr>
            <w:r w:rsidRPr="00960328">
              <w:rPr>
                <w:sz w:val="18"/>
                <w:szCs w:val="18"/>
              </w:rPr>
              <w:t>10</w:t>
            </w:r>
          </w:p>
        </w:tc>
        <w:tc>
          <w:tcPr>
            <w:tcW w:w="1134" w:type="dxa"/>
          </w:tcPr>
          <w:p w:rsidR="000D2624" w:rsidRPr="00960328" w:rsidRDefault="000D2624" w:rsidP="000D2624">
            <w:pPr>
              <w:pStyle w:val="ConsPlusNormal"/>
              <w:jc w:val="center"/>
              <w:rPr>
                <w:sz w:val="18"/>
                <w:szCs w:val="18"/>
              </w:rPr>
            </w:pPr>
            <w:r w:rsidRPr="00960328">
              <w:rPr>
                <w:sz w:val="18"/>
                <w:szCs w:val="18"/>
              </w:rPr>
              <w:t>11</w:t>
            </w:r>
          </w:p>
        </w:tc>
        <w:tc>
          <w:tcPr>
            <w:tcW w:w="655" w:type="dxa"/>
          </w:tcPr>
          <w:p w:rsidR="000D2624" w:rsidRPr="00960328" w:rsidRDefault="000D2624" w:rsidP="000D2624">
            <w:pPr>
              <w:pStyle w:val="ConsPlusNormal"/>
              <w:jc w:val="center"/>
              <w:rPr>
                <w:sz w:val="18"/>
                <w:szCs w:val="18"/>
              </w:rPr>
            </w:pPr>
            <w:r w:rsidRPr="00960328">
              <w:rPr>
                <w:sz w:val="18"/>
                <w:szCs w:val="18"/>
              </w:rPr>
              <w:t>12</w:t>
            </w:r>
          </w:p>
        </w:tc>
        <w:tc>
          <w:tcPr>
            <w:tcW w:w="850" w:type="dxa"/>
          </w:tcPr>
          <w:p w:rsidR="000D2624" w:rsidRPr="00960328" w:rsidRDefault="000D2624" w:rsidP="000D2624">
            <w:pPr>
              <w:pStyle w:val="ConsPlusNormal"/>
              <w:jc w:val="center"/>
              <w:rPr>
                <w:sz w:val="18"/>
                <w:szCs w:val="18"/>
              </w:rPr>
            </w:pPr>
            <w:r w:rsidRPr="00960328">
              <w:rPr>
                <w:sz w:val="18"/>
                <w:szCs w:val="18"/>
              </w:rPr>
              <w:t>13</w:t>
            </w:r>
          </w:p>
        </w:tc>
        <w:tc>
          <w:tcPr>
            <w:tcW w:w="859"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99"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5"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99"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5"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99"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5"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98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78"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9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5"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9"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2.6. Компенсация за использование личного транспорта для служебных целей</w:t>
      </w:r>
    </w:p>
    <w:p w:rsidR="000D2624" w:rsidRPr="00960328" w:rsidRDefault="000D2624" w:rsidP="000D2624">
      <w:pPr>
        <w:pStyle w:val="ConsPlusNormal"/>
        <w:jc w:val="both"/>
        <w:rPr>
          <w:sz w:val="18"/>
          <w:szCs w:val="18"/>
        </w:rPr>
      </w:pPr>
    </w:p>
    <w:tbl>
      <w:tblPr>
        <w:tblW w:w="1560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964"/>
        <w:gridCol w:w="1134"/>
        <w:gridCol w:w="1304"/>
        <w:gridCol w:w="1361"/>
        <w:gridCol w:w="878"/>
        <w:gridCol w:w="1134"/>
        <w:gridCol w:w="1305"/>
        <w:gridCol w:w="1361"/>
        <w:gridCol w:w="854"/>
        <w:gridCol w:w="1134"/>
        <w:gridCol w:w="1187"/>
        <w:gridCol w:w="1361"/>
        <w:gridCol w:w="859"/>
      </w:tblGrid>
      <w:tr w:rsidR="000D2624" w:rsidRPr="00960328" w:rsidTr="00194BAA">
        <w:tc>
          <w:tcPr>
            <w:tcW w:w="77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Наименование </w:t>
            </w:r>
            <w:r w:rsidRPr="00960328">
              <w:rPr>
                <w:sz w:val="18"/>
                <w:szCs w:val="18"/>
              </w:rPr>
              <w:lastRenderedPageBreak/>
              <w:t>выплаты</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lastRenderedPageBreak/>
              <w:t>Код строки</w:t>
            </w:r>
          </w:p>
        </w:tc>
        <w:tc>
          <w:tcPr>
            <w:tcW w:w="4677"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465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4541"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194BAA">
        <w:tc>
          <w:tcPr>
            <w:tcW w:w="771"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30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78"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305"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4"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187"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9"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771"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1361" w:type="dxa"/>
          </w:tcPr>
          <w:p w:rsidR="000D2624" w:rsidRPr="00960328" w:rsidRDefault="000D2624" w:rsidP="000D2624">
            <w:pPr>
              <w:pStyle w:val="ConsPlusNormal"/>
              <w:jc w:val="center"/>
              <w:rPr>
                <w:sz w:val="18"/>
                <w:szCs w:val="18"/>
              </w:rPr>
            </w:pPr>
            <w:r w:rsidRPr="00960328">
              <w:rPr>
                <w:sz w:val="18"/>
                <w:szCs w:val="18"/>
              </w:rPr>
              <w:t>5</w:t>
            </w:r>
          </w:p>
        </w:tc>
        <w:tc>
          <w:tcPr>
            <w:tcW w:w="878"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305" w:type="dxa"/>
          </w:tcPr>
          <w:p w:rsidR="000D2624" w:rsidRPr="00960328" w:rsidRDefault="000D2624" w:rsidP="000D2624">
            <w:pPr>
              <w:pStyle w:val="ConsPlusNormal"/>
              <w:jc w:val="center"/>
              <w:rPr>
                <w:sz w:val="18"/>
                <w:szCs w:val="18"/>
              </w:rPr>
            </w:pPr>
            <w:r w:rsidRPr="00960328">
              <w:rPr>
                <w:sz w:val="18"/>
                <w:szCs w:val="18"/>
              </w:rPr>
              <w:t>8</w:t>
            </w:r>
          </w:p>
        </w:tc>
        <w:tc>
          <w:tcPr>
            <w:tcW w:w="1361" w:type="dxa"/>
          </w:tcPr>
          <w:p w:rsidR="000D2624" w:rsidRPr="00960328" w:rsidRDefault="000D2624" w:rsidP="000D2624">
            <w:pPr>
              <w:pStyle w:val="ConsPlusNormal"/>
              <w:jc w:val="center"/>
              <w:rPr>
                <w:sz w:val="18"/>
                <w:szCs w:val="18"/>
              </w:rPr>
            </w:pPr>
            <w:r w:rsidRPr="00960328">
              <w:rPr>
                <w:sz w:val="18"/>
                <w:szCs w:val="18"/>
              </w:rPr>
              <w:t>9</w:t>
            </w:r>
          </w:p>
        </w:tc>
        <w:tc>
          <w:tcPr>
            <w:tcW w:w="854" w:type="dxa"/>
          </w:tcPr>
          <w:p w:rsidR="000D2624" w:rsidRPr="00960328" w:rsidRDefault="000D2624" w:rsidP="000D2624">
            <w:pPr>
              <w:pStyle w:val="ConsPlusNormal"/>
              <w:jc w:val="center"/>
              <w:rPr>
                <w:sz w:val="18"/>
                <w:szCs w:val="18"/>
              </w:rPr>
            </w:pPr>
            <w:r w:rsidRPr="00960328">
              <w:rPr>
                <w:sz w:val="18"/>
                <w:szCs w:val="18"/>
              </w:rPr>
              <w:t>10</w:t>
            </w:r>
          </w:p>
        </w:tc>
        <w:tc>
          <w:tcPr>
            <w:tcW w:w="1134" w:type="dxa"/>
          </w:tcPr>
          <w:p w:rsidR="000D2624" w:rsidRPr="00960328" w:rsidRDefault="000D2624" w:rsidP="000D2624">
            <w:pPr>
              <w:pStyle w:val="ConsPlusNormal"/>
              <w:jc w:val="center"/>
              <w:rPr>
                <w:sz w:val="18"/>
                <w:szCs w:val="18"/>
              </w:rPr>
            </w:pPr>
            <w:r w:rsidRPr="00960328">
              <w:rPr>
                <w:sz w:val="18"/>
                <w:szCs w:val="18"/>
              </w:rPr>
              <w:t>11</w:t>
            </w:r>
          </w:p>
        </w:tc>
        <w:tc>
          <w:tcPr>
            <w:tcW w:w="1187" w:type="dxa"/>
          </w:tcPr>
          <w:p w:rsidR="000D2624" w:rsidRPr="00960328" w:rsidRDefault="000D2624" w:rsidP="000D2624">
            <w:pPr>
              <w:pStyle w:val="ConsPlusNormal"/>
              <w:jc w:val="center"/>
              <w:rPr>
                <w:sz w:val="18"/>
                <w:szCs w:val="18"/>
              </w:rPr>
            </w:pPr>
            <w:r w:rsidRPr="00960328">
              <w:rPr>
                <w:sz w:val="18"/>
                <w:szCs w:val="18"/>
              </w:rPr>
              <w:t>12</w:t>
            </w:r>
          </w:p>
        </w:tc>
        <w:tc>
          <w:tcPr>
            <w:tcW w:w="1361" w:type="dxa"/>
          </w:tcPr>
          <w:p w:rsidR="000D2624" w:rsidRPr="00960328" w:rsidRDefault="000D2624" w:rsidP="000D2624">
            <w:pPr>
              <w:pStyle w:val="ConsPlusNormal"/>
              <w:jc w:val="center"/>
              <w:rPr>
                <w:sz w:val="18"/>
                <w:szCs w:val="18"/>
              </w:rPr>
            </w:pPr>
            <w:r w:rsidRPr="00960328">
              <w:rPr>
                <w:sz w:val="18"/>
                <w:szCs w:val="18"/>
              </w:rPr>
              <w:t>13</w:t>
            </w:r>
          </w:p>
        </w:tc>
        <w:tc>
          <w:tcPr>
            <w:tcW w:w="859"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771"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5"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8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771"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5"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8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771"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5"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87"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77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304" w:type="dxa"/>
          </w:tcPr>
          <w:p w:rsidR="000D2624" w:rsidRPr="00960328" w:rsidRDefault="000D2624" w:rsidP="000D2624">
            <w:pPr>
              <w:pStyle w:val="ConsPlusNormal"/>
              <w:jc w:val="center"/>
              <w:rPr>
                <w:sz w:val="18"/>
                <w:szCs w:val="18"/>
              </w:rPr>
            </w:pPr>
            <w:r w:rsidRPr="00960328">
              <w:rPr>
                <w:sz w:val="18"/>
                <w:szCs w:val="18"/>
              </w:rPr>
              <w:t>x</w:t>
            </w:r>
          </w:p>
        </w:tc>
        <w:tc>
          <w:tcPr>
            <w:tcW w:w="1361" w:type="dxa"/>
          </w:tcPr>
          <w:p w:rsidR="000D2624" w:rsidRPr="00960328" w:rsidRDefault="000D2624" w:rsidP="000D2624">
            <w:pPr>
              <w:pStyle w:val="ConsPlusNormal"/>
              <w:jc w:val="center"/>
              <w:rPr>
                <w:sz w:val="18"/>
                <w:szCs w:val="18"/>
              </w:rPr>
            </w:pPr>
            <w:r w:rsidRPr="00960328">
              <w:rPr>
                <w:sz w:val="18"/>
                <w:szCs w:val="18"/>
              </w:rPr>
              <w:t>x</w:t>
            </w: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305" w:type="dxa"/>
          </w:tcPr>
          <w:p w:rsidR="000D2624" w:rsidRPr="00960328" w:rsidRDefault="000D2624" w:rsidP="000D2624">
            <w:pPr>
              <w:pStyle w:val="ConsPlusNormal"/>
              <w:jc w:val="center"/>
              <w:rPr>
                <w:sz w:val="18"/>
                <w:szCs w:val="18"/>
              </w:rPr>
            </w:pPr>
            <w:r w:rsidRPr="00960328">
              <w:rPr>
                <w:sz w:val="18"/>
                <w:szCs w:val="18"/>
              </w:rPr>
              <w:t>x</w:t>
            </w:r>
          </w:p>
        </w:tc>
        <w:tc>
          <w:tcPr>
            <w:tcW w:w="1361" w:type="dxa"/>
          </w:tcPr>
          <w:p w:rsidR="000D2624" w:rsidRPr="00960328" w:rsidRDefault="000D2624" w:rsidP="000D2624">
            <w:pPr>
              <w:pStyle w:val="ConsPlusNormal"/>
              <w:jc w:val="center"/>
              <w:rPr>
                <w:sz w:val="18"/>
                <w:szCs w:val="18"/>
              </w:rPr>
            </w:pPr>
            <w:r w:rsidRPr="00960328">
              <w:rPr>
                <w:sz w:val="18"/>
                <w:szCs w:val="18"/>
              </w:rPr>
              <w:t>x</w:t>
            </w: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187" w:type="dxa"/>
          </w:tcPr>
          <w:p w:rsidR="000D2624" w:rsidRPr="00960328" w:rsidRDefault="000D2624" w:rsidP="000D2624">
            <w:pPr>
              <w:pStyle w:val="ConsPlusNormal"/>
              <w:jc w:val="center"/>
              <w:rPr>
                <w:sz w:val="18"/>
                <w:szCs w:val="18"/>
              </w:rPr>
            </w:pPr>
            <w:r w:rsidRPr="00960328">
              <w:rPr>
                <w:sz w:val="18"/>
                <w:szCs w:val="18"/>
              </w:rPr>
              <w:t>x</w:t>
            </w:r>
          </w:p>
        </w:tc>
        <w:tc>
          <w:tcPr>
            <w:tcW w:w="1361" w:type="dxa"/>
          </w:tcPr>
          <w:p w:rsidR="000D2624" w:rsidRPr="00960328" w:rsidRDefault="000D2624" w:rsidP="000D2624">
            <w:pPr>
              <w:pStyle w:val="ConsPlusNormal"/>
              <w:jc w:val="center"/>
              <w:rPr>
                <w:sz w:val="18"/>
                <w:szCs w:val="18"/>
              </w:rPr>
            </w:pPr>
            <w:r w:rsidRPr="00960328">
              <w:rPr>
                <w:sz w:val="18"/>
                <w:szCs w:val="18"/>
              </w:rPr>
              <w:t>x</w:t>
            </w:r>
          </w:p>
        </w:tc>
        <w:tc>
          <w:tcPr>
            <w:tcW w:w="859"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2.7. Компенсация расходов на прохождение медицинского осмотра</w:t>
      </w:r>
    </w:p>
    <w:p w:rsidR="000D2624" w:rsidRPr="00960328" w:rsidRDefault="000D2624" w:rsidP="000D2624">
      <w:pPr>
        <w:pStyle w:val="ConsPlusNormal"/>
        <w:jc w:val="both"/>
        <w:rPr>
          <w:sz w:val="18"/>
          <w:szCs w:val="18"/>
        </w:rPr>
      </w:pPr>
    </w:p>
    <w:tbl>
      <w:tblPr>
        <w:tblW w:w="1565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964"/>
        <w:gridCol w:w="1134"/>
        <w:gridCol w:w="1162"/>
        <w:gridCol w:w="1361"/>
        <w:gridCol w:w="878"/>
        <w:gridCol w:w="1134"/>
        <w:gridCol w:w="1531"/>
        <w:gridCol w:w="1361"/>
        <w:gridCol w:w="854"/>
        <w:gridCol w:w="1134"/>
        <w:gridCol w:w="1103"/>
        <w:gridCol w:w="992"/>
        <w:gridCol w:w="567"/>
      </w:tblGrid>
      <w:tr w:rsidR="000D2624" w:rsidRPr="00960328" w:rsidTr="00194BAA">
        <w:tc>
          <w:tcPr>
            <w:tcW w:w="148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5"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488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796"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194BAA">
        <w:tc>
          <w:tcPr>
            <w:tcW w:w="1480"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162"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78"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53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4"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103"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92"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6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148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162" w:type="dxa"/>
          </w:tcPr>
          <w:p w:rsidR="000D2624" w:rsidRPr="00960328" w:rsidRDefault="000D2624" w:rsidP="000D2624">
            <w:pPr>
              <w:pStyle w:val="ConsPlusNormal"/>
              <w:jc w:val="center"/>
              <w:rPr>
                <w:sz w:val="18"/>
                <w:szCs w:val="18"/>
              </w:rPr>
            </w:pPr>
            <w:r w:rsidRPr="00960328">
              <w:rPr>
                <w:sz w:val="18"/>
                <w:szCs w:val="18"/>
              </w:rPr>
              <w:t>4</w:t>
            </w:r>
          </w:p>
        </w:tc>
        <w:tc>
          <w:tcPr>
            <w:tcW w:w="1361" w:type="dxa"/>
          </w:tcPr>
          <w:p w:rsidR="000D2624" w:rsidRPr="00960328" w:rsidRDefault="000D2624" w:rsidP="000D2624">
            <w:pPr>
              <w:pStyle w:val="ConsPlusNormal"/>
              <w:jc w:val="center"/>
              <w:rPr>
                <w:sz w:val="18"/>
                <w:szCs w:val="18"/>
              </w:rPr>
            </w:pPr>
            <w:r w:rsidRPr="00960328">
              <w:rPr>
                <w:sz w:val="18"/>
                <w:szCs w:val="18"/>
              </w:rPr>
              <w:t>5</w:t>
            </w:r>
          </w:p>
        </w:tc>
        <w:tc>
          <w:tcPr>
            <w:tcW w:w="878"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531" w:type="dxa"/>
          </w:tcPr>
          <w:p w:rsidR="000D2624" w:rsidRPr="00960328" w:rsidRDefault="000D2624" w:rsidP="000D2624">
            <w:pPr>
              <w:pStyle w:val="ConsPlusNormal"/>
              <w:jc w:val="center"/>
              <w:rPr>
                <w:sz w:val="18"/>
                <w:szCs w:val="18"/>
              </w:rPr>
            </w:pPr>
            <w:r w:rsidRPr="00960328">
              <w:rPr>
                <w:sz w:val="18"/>
                <w:szCs w:val="18"/>
              </w:rPr>
              <w:t>8</w:t>
            </w:r>
          </w:p>
        </w:tc>
        <w:tc>
          <w:tcPr>
            <w:tcW w:w="1361" w:type="dxa"/>
          </w:tcPr>
          <w:p w:rsidR="000D2624" w:rsidRPr="00960328" w:rsidRDefault="000D2624" w:rsidP="000D2624">
            <w:pPr>
              <w:pStyle w:val="ConsPlusNormal"/>
              <w:jc w:val="center"/>
              <w:rPr>
                <w:sz w:val="18"/>
                <w:szCs w:val="18"/>
              </w:rPr>
            </w:pPr>
            <w:r w:rsidRPr="00960328">
              <w:rPr>
                <w:sz w:val="18"/>
                <w:szCs w:val="18"/>
              </w:rPr>
              <w:t>9</w:t>
            </w:r>
          </w:p>
        </w:tc>
        <w:tc>
          <w:tcPr>
            <w:tcW w:w="854" w:type="dxa"/>
          </w:tcPr>
          <w:p w:rsidR="000D2624" w:rsidRPr="00960328" w:rsidRDefault="000D2624" w:rsidP="000D2624">
            <w:pPr>
              <w:pStyle w:val="ConsPlusNormal"/>
              <w:jc w:val="center"/>
              <w:rPr>
                <w:sz w:val="18"/>
                <w:szCs w:val="18"/>
              </w:rPr>
            </w:pPr>
            <w:r w:rsidRPr="00960328">
              <w:rPr>
                <w:sz w:val="18"/>
                <w:szCs w:val="18"/>
              </w:rPr>
              <w:t>10</w:t>
            </w:r>
          </w:p>
        </w:tc>
        <w:tc>
          <w:tcPr>
            <w:tcW w:w="1134" w:type="dxa"/>
          </w:tcPr>
          <w:p w:rsidR="000D2624" w:rsidRPr="00960328" w:rsidRDefault="000D2624" w:rsidP="000D2624">
            <w:pPr>
              <w:pStyle w:val="ConsPlusNormal"/>
              <w:jc w:val="center"/>
              <w:rPr>
                <w:sz w:val="18"/>
                <w:szCs w:val="18"/>
              </w:rPr>
            </w:pPr>
            <w:r w:rsidRPr="00960328">
              <w:rPr>
                <w:sz w:val="18"/>
                <w:szCs w:val="18"/>
              </w:rPr>
              <w:t>11</w:t>
            </w:r>
          </w:p>
        </w:tc>
        <w:tc>
          <w:tcPr>
            <w:tcW w:w="1103" w:type="dxa"/>
          </w:tcPr>
          <w:p w:rsidR="000D2624" w:rsidRPr="00960328" w:rsidRDefault="000D2624" w:rsidP="000D2624">
            <w:pPr>
              <w:pStyle w:val="ConsPlusNormal"/>
              <w:jc w:val="center"/>
              <w:rPr>
                <w:sz w:val="18"/>
                <w:szCs w:val="18"/>
              </w:rPr>
            </w:pPr>
            <w:r w:rsidRPr="00960328">
              <w:rPr>
                <w:sz w:val="18"/>
                <w:szCs w:val="18"/>
              </w:rPr>
              <w:t>12</w:t>
            </w:r>
          </w:p>
        </w:tc>
        <w:tc>
          <w:tcPr>
            <w:tcW w:w="992" w:type="dxa"/>
          </w:tcPr>
          <w:p w:rsidR="000D2624" w:rsidRPr="00960328" w:rsidRDefault="000D2624" w:rsidP="000D2624">
            <w:pPr>
              <w:pStyle w:val="ConsPlusNormal"/>
              <w:jc w:val="center"/>
              <w:rPr>
                <w:sz w:val="18"/>
                <w:szCs w:val="18"/>
              </w:rPr>
            </w:pPr>
            <w:r w:rsidRPr="00960328">
              <w:rPr>
                <w:sz w:val="18"/>
                <w:szCs w:val="18"/>
              </w:rPr>
              <w:t>13</w:t>
            </w:r>
          </w:p>
        </w:tc>
        <w:tc>
          <w:tcPr>
            <w:tcW w:w="567"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1480"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134"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03" w:type="dxa"/>
          </w:tcPr>
          <w:p w:rsidR="000D2624" w:rsidRPr="00960328" w:rsidRDefault="000D2624" w:rsidP="000D2624">
            <w:pPr>
              <w:pStyle w:val="ConsPlusNormal"/>
              <w:rPr>
                <w:sz w:val="18"/>
                <w:szCs w:val="18"/>
              </w:rPr>
            </w:pPr>
          </w:p>
        </w:tc>
        <w:tc>
          <w:tcPr>
            <w:tcW w:w="992"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480"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134"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03" w:type="dxa"/>
          </w:tcPr>
          <w:p w:rsidR="000D2624" w:rsidRPr="00960328" w:rsidRDefault="000D2624" w:rsidP="000D2624">
            <w:pPr>
              <w:pStyle w:val="ConsPlusNormal"/>
              <w:rPr>
                <w:sz w:val="18"/>
                <w:szCs w:val="18"/>
              </w:rPr>
            </w:pPr>
          </w:p>
        </w:tc>
        <w:tc>
          <w:tcPr>
            <w:tcW w:w="992"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480" w:type="dxa"/>
            <w:tcBorders>
              <w:left w:val="nil"/>
            </w:tcBorders>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03" w:type="dxa"/>
          </w:tcPr>
          <w:p w:rsidR="000D2624" w:rsidRPr="00960328" w:rsidRDefault="000D2624" w:rsidP="000D2624">
            <w:pPr>
              <w:pStyle w:val="ConsPlusNormal"/>
              <w:rPr>
                <w:sz w:val="18"/>
                <w:szCs w:val="18"/>
              </w:rPr>
            </w:pPr>
          </w:p>
        </w:tc>
        <w:tc>
          <w:tcPr>
            <w:tcW w:w="992"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48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6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78"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53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36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0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9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2.8.  Иные  расходы на осуществление выплат персоналу, за исключением фонда</w:t>
      </w:r>
    </w:p>
    <w:p w:rsidR="000D2624" w:rsidRPr="00960328" w:rsidRDefault="000D2624" w:rsidP="000D2624">
      <w:pPr>
        <w:pStyle w:val="ConsPlusNonformat"/>
        <w:jc w:val="both"/>
        <w:rPr>
          <w:sz w:val="18"/>
          <w:szCs w:val="18"/>
        </w:rPr>
      </w:pPr>
      <w:r w:rsidRPr="00960328">
        <w:rPr>
          <w:sz w:val="18"/>
          <w:szCs w:val="18"/>
        </w:rPr>
        <w:t>оплаты труда</w:t>
      </w:r>
    </w:p>
    <w:p w:rsidR="000D2624" w:rsidRPr="00960328" w:rsidRDefault="000D2624" w:rsidP="000D2624">
      <w:pPr>
        <w:pStyle w:val="ConsPlusNormal"/>
        <w:jc w:val="both"/>
        <w:rPr>
          <w:sz w:val="18"/>
          <w:szCs w:val="18"/>
        </w:rPr>
      </w:pPr>
    </w:p>
    <w:tbl>
      <w:tblPr>
        <w:tblW w:w="1560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480"/>
        <w:gridCol w:w="964"/>
        <w:gridCol w:w="1134"/>
        <w:gridCol w:w="1020"/>
        <w:gridCol w:w="1361"/>
        <w:gridCol w:w="878"/>
        <w:gridCol w:w="1134"/>
        <w:gridCol w:w="1163"/>
        <w:gridCol w:w="1361"/>
        <w:gridCol w:w="854"/>
        <w:gridCol w:w="1134"/>
        <w:gridCol w:w="904"/>
        <w:gridCol w:w="1361"/>
        <w:gridCol w:w="859"/>
      </w:tblGrid>
      <w:tr w:rsidR="000D2624" w:rsidRPr="00960328" w:rsidTr="00194BAA">
        <w:tc>
          <w:tcPr>
            <w:tcW w:w="148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93"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4512"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4258"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194BAA">
        <w:tc>
          <w:tcPr>
            <w:tcW w:w="1480"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020"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78"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1163"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4" w:type="dxa"/>
          </w:tcPr>
          <w:p w:rsidR="000D2624" w:rsidRPr="00960328" w:rsidRDefault="000D2624" w:rsidP="000D2624">
            <w:pPr>
              <w:pStyle w:val="ConsPlusNormal"/>
              <w:jc w:val="center"/>
              <w:rPr>
                <w:sz w:val="18"/>
                <w:szCs w:val="18"/>
              </w:rPr>
            </w:pPr>
            <w:r w:rsidRPr="00960328">
              <w:rPr>
                <w:sz w:val="18"/>
                <w:szCs w:val="18"/>
              </w:rPr>
              <w:t>сумма</w:t>
            </w:r>
          </w:p>
        </w:tc>
        <w:tc>
          <w:tcPr>
            <w:tcW w:w="113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0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361"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859"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194BAA">
        <w:tc>
          <w:tcPr>
            <w:tcW w:w="148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361" w:type="dxa"/>
          </w:tcPr>
          <w:p w:rsidR="000D2624" w:rsidRPr="00960328" w:rsidRDefault="000D2624" w:rsidP="000D2624">
            <w:pPr>
              <w:pStyle w:val="ConsPlusNormal"/>
              <w:jc w:val="center"/>
              <w:rPr>
                <w:sz w:val="18"/>
                <w:szCs w:val="18"/>
              </w:rPr>
            </w:pPr>
            <w:r w:rsidRPr="00960328">
              <w:rPr>
                <w:sz w:val="18"/>
                <w:szCs w:val="18"/>
              </w:rPr>
              <w:t>5</w:t>
            </w:r>
          </w:p>
        </w:tc>
        <w:tc>
          <w:tcPr>
            <w:tcW w:w="878" w:type="dxa"/>
          </w:tcPr>
          <w:p w:rsidR="000D2624" w:rsidRPr="00960328" w:rsidRDefault="000D2624" w:rsidP="000D2624">
            <w:pPr>
              <w:pStyle w:val="ConsPlusNormal"/>
              <w:jc w:val="center"/>
              <w:rPr>
                <w:sz w:val="18"/>
                <w:szCs w:val="18"/>
              </w:rPr>
            </w:pPr>
            <w:r w:rsidRPr="00960328">
              <w:rPr>
                <w:sz w:val="18"/>
                <w:szCs w:val="18"/>
              </w:rPr>
              <w:t>6</w:t>
            </w:r>
          </w:p>
        </w:tc>
        <w:tc>
          <w:tcPr>
            <w:tcW w:w="1134" w:type="dxa"/>
          </w:tcPr>
          <w:p w:rsidR="000D2624" w:rsidRPr="00960328" w:rsidRDefault="000D2624" w:rsidP="000D2624">
            <w:pPr>
              <w:pStyle w:val="ConsPlusNormal"/>
              <w:jc w:val="center"/>
              <w:rPr>
                <w:sz w:val="18"/>
                <w:szCs w:val="18"/>
              </w:rPr>
            </w:pPr>
            <w:r w:rsidRPr="00960328">
              <w:rPr>
                <w:sz w:val="18"/>
                <w:szCs w:val="18"/>
              </w:rPr>
              <w:t>7</w:t>
            </w:r>
          </w:p>
        </w:tc>
        <w:tc>
          <w:tcPr>
            <w:tcW w:w="1163" w:type="dxa"/>
          </w:tcPr>
          <w:p w:rsidR="000D2624" w:rsidRPr="00960328" w:rsidRDefault="000D2624" w:rsidP="000D2624">
            <w:pPr>
              <w:pStyle w:val="ConsPlusNormal"/>
              <w:jc w:val="center"/>
              <w:rPr>
                <w:sz w:val="18"/>
                <w:szCs w:val="18"/>
              </w:rPr>
            </w:pPr>
            <w:r w:rsidRPr="00960328">
              <w:rPr>
                <w:sz w:val="18"/>
                <w:szCs w:val="18"/>
              </w:rPr>
              <w:t>8</w:t>
            </w:r>
          </w:p>
        </w:tc>
        <w:tc>
          <w:tcPr>
            <w:tcW w:w="1361" w:type="dxa"/>
          </w:tcPr>
          <w:p w:rsidR="000D2624" w:rsidRPr="00960328" w:rsidRDefault="000D2624" w:rsidP="000D2624">
            <w:pPr>
              <w:pStyle w:val="ConsPlusNormal"/>
              <w:jc w:val="center"/>
              <w:rPr>
                <w:sz w:val="18"/>
                <w:szCs w:val="18"/>
              </w:rPr>
            </w:pPr>
            <w:r w:rsidRPr="00960328">
              <w:rPr>
                <w:sz w:val="18"/>
                <w:szCs w:val="18"/>
              </w:rPr>
              <w:t>9</w:t>
            </w:r>
          </w:p>
        </w:tc>
        <w:tc>
          <w:tcPr>
            <w:tcW w:w="854" w:type="dxa"/>
          </w:tcPr>
          <w:p w:rsidR="000D2624" w:rsidRPr="00960328" w:rsidRDefault="000D2624" w:rsidP="000D2624">
            <w:pPr>
              <w:pStyle w:val="ConsPlusNormal"/>
              <w:jc w:val="center"/>
              <w:rPr>
                <w:sz w:val="18"/>
                <w:szCs w:val="18"/>
              </w:rPr>
            </w:pPr>
            <w:r w:rsidRPr="00960328">
              <w:rPr>
                <w:sz w:val="18"/>
                <w:szCs w:val="18"/>
              </w:rPr>
              <w:t>10</w:t>
            </w:r>
          </w:p>
        </w:tc>
        <w:tc>
          <w:tcPr>
            <w:tcW w:w="1134" w:type="dxa"/>
          </w:tcPr>
          <w:p w:rsidR="000D2624" w:rsidRPr="00960328" w:rsidRDefault="000D2624" w:rsidP="000D2624">
            <w:pPr>
              <w:pStyle w:val="ConsPlusNormal"/>
              <w:jc w:val="center"/>
              <w:rPr>
                <w:sz w:val="18"/>
                <w:szCs w:val="18"/>
              </w:rPr>
            </w:pPr>
            <w:r w:rsidRPr="00960328">
              <w:rPr>
                <w:sz w:val="18"/>
                <w:szCs w:val="18"/>
              </w:rPr>
              <w:t>11</w:t>
            </w:r>
          </w:p>
        </w:tc>
        <w:tc>
          <w:tcPr>
            <w:tcW w:w="904" w:type="dxa"/>
          </w:tcPr>
          <w:p w:rsidR="000D2624" w:rsidRPr="00960328" w:rsidRDefault="000D2624" w:rsidP="000D2624">
            <w:pPr>
              <w:pStyle w:val="ConsPlusNormal"/>
              <w:jc w:val="center"/>
              <w:rPr>
                <w:sz w:val="18"/>
                <w:szCs w:val="18"/>
              </w:rPr>
            </w:pPr>
            <w:r w:rsidRPr="00960328">
              <w:rPr>
                <w:sz w:val="18"/>
                <w:szCs w:val="18"/>
              </w:rPr>
              <w:t>12</w:t>
            </w:r>
          </w:p>
        </w:tc>
        <w:tc>
          <w:tcPr>
            <w:tcW w:w="1361" w:type="dxa"/>
          </w:tcPr>
          <w:p w:rsidR="000D2624" w:rsidRPr="00960328" w:rsidRDefault="000D2624" w:rsidP="000D2624">
            <w:pPr>
              <w:pStyle w:val="ConsPlusNormal"/>
              <w:jc w:val="center"/>
              <w:rPr>
                <w:sz w:val="18"/>
                <w:szCs w:val="18"/>
              </w:rPr>
            </w:pPr>
            <w:r w:rsidRPr="00960328">
              <w:rPr>
                <w:sz w:val="18"/>
                <w:szCs w:val="18"/>
              </w:rPr>
              <w:t>13</w:t>
            </w:r>
          </w:p>
        </w:tc>
        <w:tc>
          <w:tcPr>
            <w:tcW w:w="859"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194BAA">
        <w:tblPrEx>
          <w:tblBorders>
            <w:right w:val="single" w:sz="4" w:space="0" w:color="auto"/>
          </w:tblBorders>
        </w:tblPrEx>
        <w:tc>
          <w:tcPr>
            <w:tcW w:w="1480"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jc w:val="center"/>
              <w:rPr>
                <w:sz w:val="18"/>
                <w:szCs w:val="18"/>
              </w:rPr>
            </w:pPr>
            <w:r w:rsidRPr="00960328">
              <w:rPr>
                <w:sz w:val="18"/>
                <w:szCs w:val="18"/>
              </w:rPr>
              <w:t>0001</w:t>
            </w:r>
          </w:p>
        </w:tc>
        <w:tc>
          <w:tcPr>
            <w:tcW w:w="1134"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63"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0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480"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jc w:val="center"/>
              <w:rPr>
                <w:sz w:val="18"/>
                <w:szCs w:val="18"/>
              </w:rPr>
            </w:pPr>
            <w:r w:rsidRPr="00960328">
              <w:rPr>
                <w:sz w:val="18"/>
                <w:szCs w:val="18"/>
              </w:rPr>
              <w:t>0002</w:t>
            </w:r>
          </w:p>
        </w:tc>
        <w:tc>
          <w:tcPr>
            <w:tcW w:w="1134"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63"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0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480"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163"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0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859" w:type="dxa"/>
          </w:tcPr>
          <w:p w:rsidR="000D2624" w:rsidRPr="00960328" w:rsidRDefault="000D2624" w:rsidP="000D2624">
            <w:pPr>
              <w:pStyle w:val="ConsPlusNormal"/>
              <w:rPr>
                <w:sz w:val="18"/>
                <w:szCs w:val="18"/>
              </w:rPr>
            </w:pPr>
          </w:p>
        </w:tc>
      </w:tr>
      <w:tr w:rsidR="000D2624" w:rsidRPr="00960328" w:rsidTr="00194BAA">
        <w:tblPrEx>
          <w:tblBorders>
            <w:right w:val="single" w:sz="4" w:space="0" w:color="auto"/>
          </w:tblBorders>
        </w:tblPrEx>
        <w:tc>
          <w:tcPr>
            <w:tcW w:w="148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4" w:type="dxa"/>
          </w:tcPr>
          <w:p w:rsidR="000D2624" w:rsidRPr="00960328" w:rsidRDefault="000D2624" w:rsidP="000D2624">
            <w:pPr>
              <w:pStyle w:val="ConsPlusNormal"/>
              <w:jc w:val="center"/>
              <w:rPr>
                <w:sz w:val="18"/>
                <w:szCs w:val="18"/>
              </w:rPr>
            </w:pPr>
            <w:r w:rsidRPr="00960328">
              <w:rPr>
                <w:sz w:val="18"/>
                <w:szCs w:val="18"/>
              </w:rPr>
              <w:t>9000</w:t>
            </w: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jc w:val="center"/>
              <w:rPr>
                <w:sz w:val="18"/>
                <w:szCs w:val="18"/>
              </w:rPr>
            </w:pPr>
            <w:r w:rsidRPr="00960328">
              <w:rPr>
                <w:sz w:val="18"/>
                <w:szCs w:val="18"/>
              </w:rPr>
              <w:t>x</w:t>
            </w:r>
          </w:p>
        </w:tc>
        <w:tc>
          <w:tcPr>
            <w:tcW w:w="1361" w:type="dxa"/>
          </w:tcPr>
          <w:p w:rsidR="000D2624" w:rsidRPr="00960328" w:rsidRDefault="000D2624" w:rsidP="000D2624">
            <w:pPr>
              <w:pStyle w:val="ConsPlusNormal"/>
              <w:jc w:val="center"/>
              <w:rPr>
                <w:sz w:val="18"/>
                <w:szCs w:val="18"/>
              </w:rPr>
            </w:pPr>
            <w:r w:rsidRPr="00960328">
              <w:rPr>
                <w:sz w:val="18"/>
                <w:szCs w:val="18"/>
              </w:rPr>
              <w:t>x</w:t>
            </w:r>
          </w:p>
        </w:tc>
        <w:tc>
          <w:tcPr>
            <w:tcW w:w="878"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1163" w:type="dxa"/>
          </w:tcPr>
          <w:p w:rsidR="000D2624" w:rsidRPr="00960328" w:rsidRDefault="000D2624" w:rsidP="000D2624">
            <w:pPr>
              <w:pStyle w:val="ConsPlusNormal"/>
              <w:jc w:val="center"/>
              <w:rPr>
                <w:sz w:val="18"/>
                <w:szCs w:val="18"/>
              </w:rPr>
            </w:pPr>
            <w:r w:rsidRPr="00960328">
              <w:rPr>
                <w:sz w:val="18"/>
                <w:szCs w:val="18"/>
              </w:rPr>
              <w:t>x</w:t>
            </w:r>
          </w:p>
        </w:tc>
        <w:tc>
          <w:tcPr>
            <w:tcW w:w="1361" w:type="dxa"/>
          </w:tcPr>
          <w:p w:rsidR="000D2624" w:rsidRPr="00960328" w:rsidRDefault="000D2624" w:rsidP="000D2624">
            <w:pPr>
              <w:pStyle w:val="ConsPlusNormal"/>
              <w:jc w:val="center"/>
              <w:rPr>
                <w:sz w:val="18"/>
                <w:szCs w:val="18"/>
              </w:rPr>
            </w:pPr>
            <w:r w:rsidRPr="00960328">
              <w:rPr>
                <w:sz w:val="18"/>
                <w:szCs w:val="18"/>
              </w:rPr>
              <w:t>x</w:t>
            </w:r>
          </w:p>
        </w:tc>
        <w:tc>
          <w:tcPr>
            <w:tcW w:w="85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904" w:type="dxa"/>
          </w:tcPr>
          <w:p w:rsidR="000D2624" w:rsidRPr="00960328" w:rsidRDefault="000D2624" w:rsidP="000D2624">
            <w:pPr>
              <w:pStyle w:val="ConsPlusNormal"/>
              <w:jc w:val="center"/>
              <w:rPr>
                <w:sz w:val="18"/>
                <w:szCs w:val="18"/>
              </w:rPr>
            </w:pPr>
            <w:r w:rsidRPr="00960328">
              <w:rPr>
                <w:sz w:val="18"/>
                <w:szCs w:val="18"/>
              </w:rPr>
              <w:t>x</w:t>
            </w:r>
          </w:p>
        </w:tc>
        <w:tc>
          <w:tcPr>
            <w:tcW w:w="1361" w:type="dxa"/>
          </w:tcPr>
          <w:p w:rsidR="000D2624" w:rsidRPr="00960328" w:rsidRDefault="000D2624" w:rsidP="000D2624">
            <w:pPr>
              <w:pStyle w:val="ConsPlusNormal"/>
              <w:jc w:val="center"/>
              <w:rPr>
                <w:sz w:val="18"/>
                <w:szCs w:val="18"/>
              </w:rPr>
            </w:pPr>
            <w:r w:rsidRPr="00960328">
              <w:rPr>
                <w:sz w:val="18"/>
                <w:szCs w:val="18"/>
              </w:rPr>
              <w:t>x</w:t>
            </w:r>
          </w:p>
        </w:tc>
        <w:tc>
          <w:tcPr>
            <w:tcW w:w="859"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2047" w:history="1">
        <w:r w:rsidRPr="00960328">
          <w:rPr>
            <w:color w:val="0000FF"/>
            <w:sz w:val="18"/>
            <w:szCs w:val="18"/>
          </w:rPr>
          <w:t>&lt;26&gt;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20"/>
        <w:gridCol w:w="680"/>
        <w:gridCol w:w="1757"/>
        <w:gridCol w:w="1757"/>
        <w:gridCol w:w="1870"/>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384"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75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5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87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680" w:type="dxa"/>
          </w:tcPr>
          <w:p w:rsidR="000D2624" w:rsidRPr="00960328" w:rsidRDefault="000D2624" w:rsidP="000D2624">
            <w:pPr>
              <w:pStyle w:val="ConsPlusNormal"/>
              <w:jc w:val="center"/>
              <w:rPr>
                <w:sz w:val="18"/>
                <w:szCs w:val="18"/>
              </w:rPr>
            </w:pPr>
            <w:r w:rsidRPr="00960328">
              <w:rPr>
                <w:sz w:val="18"/>
                <w:szCs w:val="18"/>
              </w:rPr>
              <w:t>3</w:t>
            </w:r>
          </w:p>
        </w:tc>
        <w:tc>
          <w:tcPr>
            <w:tcW w:w="1757" w:type="dxa"/>
          </w:tcPr>
          <w:p w:rsidR="000D2624" w:rsidRPr="00960328" w:rsidRDefault="000D2624" w:rsidP="000D2624">
            <w:pPr>
              <w:pStyle w:val="ConsPlusNormal"/>
              <w:jc w:val="center"/>
              <w:rPr>
                <w:sz w:val="18"/>
                <w:szCs w:val="18"/>
              </w:rPr>
            </w:pPr>
            <w:r w:rsidRPr="00960328">
              <w:rPr>
                <w:sz w:val="18"/>
                <w:szCs w:val="18"/>
              </w:rPr>
              <w:t>4</w:t>
            </w:r>
          </w:p>
        </w:tc>
        <w:tc>
          <w:tcPr>
            <w:tcW w:w="1757" w:type="dxa"/>
          </w:tcPr>
          <w:p w:rsidR="000D2624" w:rsidRPr="00960328" w:rsidRDefault="000D2624" w:rsidP="000D2624">
            <w:pPr>
              <w:pStyle w:val="ConsPlusNormal"/>
              <w:jc w:val="center"/>
              <w:rPr>
                <w:sz w:val="18"/>
                <w:szCs w:val="18"/>
              </w:rPr>
            </w:pPr>
            <w:r w:rsidRPr="00960328">
              <w:rPr>
                <w:sz w:val="18"/>
                <w:szCs w:val="18"/>
              </w:rPr>
              <w:t>5</w:t>
            </w:r>
          </w:p>
        </w:tc>
        <w:tc>
          <w:tcPr>
            <w:tcW w:w="1870"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87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87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87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&lt;26&gt;   </w:t>
      </w:r>
      <w:hyperlink w:anchor="P12009" w:history="1">
        <w:r w:rsidRPr="00960328">
          <w:rPr>
            <w:color w:val="0000FF"/>
            <w:sz w:val="18"/>
            <w:szCs w:val="18"/>
          </w:rPr>
          <w:t>Раздел</w:t>
        </w:r>
      </w:hyperlink>
      <w:r w:rsidRPr="00960328">
        <w:rPr>
          <w:sz w:val="18"/>
          <w:szCs w:val="18"/>
        </w:rPr>
        <w:t xml:space="preserve">   заполняется   в   соответствии  с  </w:t>
      </w:r>
      <w:hyperlink r:id="rId83"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2101" w:history="1">
        <w:r w:rsidRPr="00960328">
          <w:rPr>
            <w:color w:val="0000FF"/>
            <w:sz w:val="18"/>
            <w:szCs w:val="18"/>
          </w:rPr>
          <w:t>&lt;27&gt;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963"/>
        <w:gridCol w:w="1757"/>
        <w:gridCol w:w="1757"/>
        <w:gridCol w:w="1757"/>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27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75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5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5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8"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4"/>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834"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75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757"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75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субсидии на выполнение государственного задания</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&lt;27&gt;  Детализируется  показатель  </w:t>
      </w:r>
      <w:hyperlink w:anchor="P8679" w:history="1">
        <w:r w:rsidRPr="00960328">
          <w:rPr>
            <w:color w:val="0000FF"/>
            <w:sz w:val="18"/>
            <w:szCs w:val="18"/>
          </w:rPr>
          <w:t>строки  0300</w:t>
        </w:r>
      </w:hyperlink>
      <w:r w:rsidRPr="00960328">
        <w:rPr>
          <w:sz w:val="18"/>
          <w:szCs w:val="18"/>
        </w:rPr>
        <w:t xml:space="preserve"> "Расходы на иные выплаты</w:t>
      </w:r>
    </w:p>
    <w:p w:rsidR="000D2624" w:rsidRPr="00960328" w:rsidRDefault="000D2624" w:rsidP="000D2624">
      <w:pPr>
        <w:pStyle w:val="ConsPlusNonformat"/>
        <w:jc w:val="both"/>
        <w:rPr>
          <w:sz w:val="18"/>
          <w:szCs w:val="18"/>
        </w:rPr>
      </w:pPr>
      <w:r w:rsidRPr="00960328">
        <w:rPr>
          <w:sz w:val="18"/>
          <w:szCs w:val="18"/>
        </w:rPr>
        <w:t>персоналу, за исключением фонда оплаты труда" таблицы 1 "Расчет иных выплат</w:t>
      </w:r>
    </w:p>
    <w:p w:rsidR="000D2624" w:rsidRPr="00960328" w:rsidRDefault="000D2624" w:rsidP="000D2624">
      <w:pPr>
        <w:pStyle w:val="ConsPlusNonformat"/>
        <w:jc w:val="both"/>
        <w:rPr>
          <w:sz w:val="18"/>
          <w:szCs w:val="18"/>
        </w:rPr>
      </w:pPr>
      <w:r w:rsidRPr="00960328">
        <w:rPr>
          <w:sz w:val="18"/>
          <w:szCs w:val="18"/>
        </w:rPr>
        <w:t xml:space="preserve">персоналу, за исключением фонда оплаты труда". </w:t>
      </w:r>
      <w:hyperlink w:anchor="P12054" w:history="1">
        <w:r w:rsidRPr="00960328">
          <w:rPr>
            <w:color w:val="0000FF"/>
            <w:sz w:val="18"/>
            <w:szCs w:val="18"/>
          </w:rPr>
          <w:t>Раздел</w:t>
        </w:r>
      </w:hyperlink>
      <w:r w:rsidRPr="00960328">
        <w:rPr>
          <w:sz w:val="18"/>
          <w:szCs w:val="18"/>
        </w:rPr>
        <w:t xml:space="preserve"> заполняется в случае,</w:t>
      </w:r>
    </w:p>
    <w:p w:rsidR="000D2624" w:rsidRPr="00960328" w:rsidRDefault="000D2624" w:rsidP="000D2624">
      <w:pPr>
        <w:pStyle w:val="ConsPlusNonformat"/>
        <w:jc w:val="both"/>
        <w:rPr>
          <w:sz w:val="18"/>
          <w:szCs w:val="18"/>
        </w:rPr>
      </w:pPr>
      <w:r w:rsidRPr="00960328">
        <w:rPr>
          <w:sz w:val="18"/>
          <w:szCs w:val="18"/>
        </w:rPr>
        <w:t>если Порядком органа-учредителя 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расходов</w:t>
      </w:r>
    </w:p>
    <w:p w:rsidR="000D2624" w:rsidRPr="00960328" w:rsidRDefault="000D2624" w:rsidP="000D2624">
      <w:pPr>
        <w:pStyle w:val="ConsPlusNonformat"/>
        <w:jc w:val="both"/>
        <w:rPr>
          <w:sz w:val="18"/>
          <w:szCs w:val="18"/>
        </w:rPr>
      </w:pPr>
      <w:r w:rsidRPr="00960328">
        <w:rPr>
          <w:sz w:val="18"/>
          <w:szCs w:val="18"/>
        </w:rPr>
        <w:lastRenderedPageBreak/>
        <w:t xml:space="preserve">          на взносы по обязательному социальному страхованию </w:t>
      </w:r>
      <w:hyperlink w:anchor="P12191" w:history="1">
        <w:r w:rsidRPr="00960328">
          <w:rPr>
            <w:color w:val="0000FF"/>
            <w:sz w:val="18"/>
            <w:szCs w:val="18"/>
          </w:rPr>
          <w:t>&lt;28&gt;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84"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страховые взносы на обязательное социальное страхование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Взносы на обязательное социальное страхование</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по страховым взносам на обязательное социальное страхование</w:t>
            </w:r>
          </w:p>
          <w:p w:rsidR="000D2624" w:rsidRPr="00960328" w:rsidRDefault="000D2624" w:rsidP="000D2624">
            <w:pPr>
              <w:pStyle w:val="ConsPlusNormal"/>
              <w:rPr>
                <w:sz w:val="18"/>
                <w:szCs w:val="18"/>
              </w:rPr>
            </w:pPr>
            <w:r w:rsidRPr="00960328">
              <w:rPr>
                <w:sz w:val="18"/>
                <w:szCs w:val="18"/>
              </w:rPr>
              <w:t>(</w:t>
            </w:r>
            <w:hyperlink w:anchor="P12159" w:history="1">
              <w:r w:rsidRPr="00960328">
                <w:rPr>
                  <w:color w:val="0000FF"/>
                  <w:sz w:val="18"/>
                  <w:szCs w:val="18"/>
                </w:rPr>
                <w:t>стр. 0100</w:t>
              </w:r>
            </w:hyperlink>
            <w:r w:rsidRPr="00960328">
              <w:rPr>
                <w:sz w:val="18"/>
                <w:szCs w:val="18"/>
              </w:rPr>
              <w:t xml:space="preserve"> - </w:t>
            </w:r>
            <w:hyperlink w:anchor="P12164" w:history="1">
              <w:r w:rsidRPr="00960328">
                <w:rPr>
                  <w:color w:val="0000FF"/>
                  <w:sz w:val="18"/>
                  <w:szCs w:val="18"/>
                </w:rPr>
                <w:t>стр. 0200</w:t>
              </w:r>
            </w:hyperlink>
            <w:r w:rsidRPr="00960328">
              <w:rPr>
                <w:sz w:val="18"/>
                <w:szCs w:val="18"/>
              </w:rPr>
              <w:t xml:space="preserve"> + </w:t>
            </w:r>
            <w:hyperlink w:anchor="P12169" w:history="1">
              <w:r w:rsidRPr="00960328">
                <w:rPr>
                  <w:color w:val="0000FF"/>
                  <w:sz w:val="18"/>
                  <w:szCs w:val="18"/>
                </w:rPr>
                <w:t>стр. 0300</w:t>
              </w:r>
            </w:hyperlink>
            <w:r w:rsidRPr="00960328">
              <w:rPr>
                <w:sz w:val="18"/>
                <w:szCs w:val="18"/>
              </w:rPr>
              <w:t xml:space="preserve"> - </w:t>
            </w:r>
            <w:hyperlink w:anchor="P12174" w:history="1">
              <w:r w:rsidRPr="00960328">
                <w:rPr>
                  <w:color w:val="0000FF"/>
                  <w:sz w:val="18"/>
                  <w:szCs w:val="18"/>
                </w:rPr>
                <w:t>стр. 0400</w:t>
              </w:r>
            </w:hyperlink>
            <w:r w:rsidRPr="00960328">
              <w:rPr>
                <w:sz w:val="18"/>
                <w:szCs w:val="18"/>
              </w:rPr>
              <w:t xml:space="preserve"> + </w:t>
            </w:r>
            <w:hyperlink w:anchor="P12179"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&lt;28&gt;   Формируется   по   элементам   вида   расходов  119  "Взносы  по</w:t>
      </w:r>
    </w:p>
    <w:p w:rsidR="000D2624" w:rsidRPr="00960328" w:rsidRDefault="000D2624" w:rsidP="000D2624">
      <w:pPr>
        <w:pStyle w:val="ConsPlusNonformat"/>
        <w:jc w:val="both"/>
        <w:rPr>
          <w:sz w:val="18"/>
          <w:szCs w:val="18"/>
        </w:rPr>
      </w:pPr>
      <w:r w:rsidRPr="00960328">
        <w:rPr>
          <w:sz w:val="18"/>
          <w:szCs w:val="18"/>
        </w:rPr>
        <w:t>обязательному социальному страхованию на выплаты по оплате труда работников</w:t>
      </w:r>
    </w:p>
    <w:p w:rsidR="000D2624" w:rsidRPr="00960328" w:rsidRDefault="000D2624" w:rsidP="000D2624">
      <w:pPr>
        <w:pStyle w:val="ConsPlusNonformat"/>
        <w:jc w:val="both"/>
        <w:rPr>
          <w:sz w:val="18"/>
          <w:szCs w:val="18"/>
        </w:rPr>
      </w:pPr>
      <w:r w:rsidRPr="00960328">
        <w:rPr>
          <w:sz w:val="18"/>
          <w:szCs w:val="18"/>
        </w:rPr>
        <w:t>и  иные  выплаты  работникам  учреждений",  139  "Взносы  по  обязательному</w:t>
      </w:r>
    </w:p>
    <w:p w:rsidR="000D2624" w:rsidRPr="00960328" w:rsidRDefault="000D2624" w:rsidP="000D2624">
      <w:pPr>
        <w:pStyle w:val="ConsPlusNonformat"/>
        <w:jc w:val="both"/>
        <w:rPr>
          <w:sz w:val="18"/>
          <w:szCs w:val="18"/>
        </w:rPr>
      </w:pPr>
      <w:r w:rsidRPr="00960328">
        <w:rPr>
          <w:sz w:val="18"/>
          <w:szCs w:val="18"/>
        </w:rPr>
        <w:t>социальному  страхованию  на  выплаты по оплате труда (денежное содержание)</w:t>
      </w:r>
    </w:p>
    <w:p w:rsidR="000D2624" w:rsidRPr="00960328" w:rsidRDefault="000D2624" w:rsidP="000D2624">
      <w:pPr>
        <w:pStyle w:val="ConsPlusNonformat"/>
        <w:jc w:val="both"/>
        <w:rPr>
          <w:sz w:val="18"/>
          <w:szCs w:val="18"/>
        </w:rPr>
      </w:pPr>
      <w:r w:rsidRPr="00960328">
        <w:rPr>
          <w:sz w:val="18"/>
          <w:szCs w:val="18"/>
        </w:rPr>
        <w:t>гражданских лиц"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уплату взносов на обязательное социальное страхование</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720"/>
        <w:gridCol w:w="1077"/>
        <w:gridCol w:w="1247"/>
        <w:gridCol w:w="1191"/>
        <w:gridCol w:w="1134"/>
        <w:gridCol w:w="1247"/>
        <w:gridCol w:w="1134"/>
      </w:tblGrid>
      <w:tr w:rsidR="000D2624" w:rsidRPr="00960328" w:rsidTr="000D2624">
        <w:tc>
          <w:tcPr>
            <w:tcW w:w="453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7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515" w:type="dxa"/>
            <w:gridSpan w:val="3"/>
          </w:tcPr>
          <w:p w:rsidR="000D2624" w:rsidRPr="00960328" w:rsidRDefault="000D2624" w:rsidP="000D2624">
            <w:pPr>
              <w:pStyle w:val="ConsPlusNormal"/>
              <w:jc w:val="center"/>
              <w:rPr>
                <w:sz w:val="18"/>
                <w:szCs w:val="18"/>
              </w:rPr>
            </w:pPr>
            <w:r w:rsidRPr="00960328">
              <w:rPr>
                <w:sz w:val="18"/>
                <w:szCs w:val="18"/>
              </w:rPr>
              <w:t>Размер базы для начисления страховых взносов</w:t>
            </w:r>
          </w:p>
        </w:tc>
        <w:tc>
          <w:tcPr>
            <w:tcW w:w="351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 взноса</w:t>
            </w:r>
          </w:p>
        </w:tc>
      </w:tr>
      <w:tr w:rsidR="000D2624" w:rsidRPr="00960328" w:rsidTr="000D2624">
        <w:tc>
          <w:tcPr>
            <w:tcW w:w="4535" w:type="dxa"/>
            <w:vMerge/>
            <w:tcBorders>
              <w:left w:val="nil"/>
            </w:tcBorders>
          </w:tcPr>
          <w:p w:rsidR="000D2624" w:rsidRPr="00960328" w:rsidRDefault="000D2624" w:rsidP="000D2624">
            <w:pPr>
              <w:rPr>
                <w:sz w:val="18"/>
                <w:szCs w:val="18"/>
              </w:rPr>
            </w:pPr>
          </w:p>
        </w:tc>
        <w:tc>
          <w:tcPr>
            <w:tcW w:w="720" w:type="dxa"/>
            <w:vMerge/>
          </w:tcPr>
          <w:p w:rsidR="000D2624" w:rsidRPr="00960328" w:rsidRDefault="000D2624" w:rsidP="000D2624">
            <w:pPr>
              <w:rPr>
                <w:sz w:val="18"/>
                <w:szCs w:val="18"/>
              </w:rPr>
            </w:pPr>
          </w:p>
        </w:tc>
        <w:tc>
          <w:tcPr>
            <w:tcW w:w="107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24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1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3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(текущий финансовый год)</w:t>
            </w:r>
          </w:p>
        </w:tc>
        <w:tc>
          <w:tcPr>
            <w:tcW w:w="124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453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247" w:type="dxa"/>
          </w:tcPr>
          <w:p w:rsidR="000D2624" w:rsidRPr="00960328" w:rsidRDefault="000D2624" w:rsidP="000D2624">
            <w:pPr>
              <w:pStyle w:val="ConsPlusNormal"/>
              <w:jc w:val="center"/>
              <w:rPr>
                <w:sz w:val="18"/>
                <w:szCs w:val="18"/>
              </w:rPr>
            </w:pPr>
            <w:r w:rsidRPr="00960328">
              <w:rPr>
                <w:sz w:val="18"/>
                <w:szCs w:val="18"/>
              </w:rPr>
              <w:t>4</w:t>
            </w:r>
          </w:p>
        </w:tc>
        <w:tc>
          <w:tcPr>
            <w:tcW w:w="1191"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Страховые взносы на обязательное пенсионное страхование,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в пределах установленной предельной величины базы для исчисления страховых взносов на обязательное пенсионное страхование по тарифу 22,0%</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свыше установленной предельной величины базы для исчисления страховых взносов на обязательное пенсионное страхование по тарифу 10,0%</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 применением пониженных тарифов страховых взносов на обязательное пенсионное страхование для отдельных категорий плательщиков,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0130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в том числе:</w:t>
            </w:r>
          </w:p>
          <w:p w:rsidR="000D2624" w:rsidRPr="00960328" w:rsidRDefault="000D2624" w:rsidP="000D2624">
            <w:pPr>
              <w:pStyle w:val="ConsPlusNormal"/>
              <w:ind w:left="567"/>
              <w:rPr>
                <w:sz w:val="18"/>
                <w:szCs w:val="18"/>
              </w:rPr>
            </w:pPr>
            <w:r w:rsidRPr="00960328">
              <w:rPr>
                <w:sz w:val="18"/>
                <w:szCs w:val="18"/>
              </w:rPr>
              <w:t>по тарифу 20,0%</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0131</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 xml:space="preserve">по тарифу </w:t>
            </w:r>
            <w:hyperlink w:anchor="P12458" w:history="1">
              <w:r w:rsidRPr="00960328">
                <w:rPr>
                  <w:color w:val="0000FF"/>
                  <w:sz w:val="18"/>
                  <w:szCs w:val="18"/>
                </w:rPr>
                <w:t>&lt;29&gt;</w:t>
              </w:r>
            </w:hyperlink>
          </w:p>
        </w:tc>
        <w:tc>
          <w:tcPr>
            <w:tcW w:w="720" w:type="dxa"/>
            <w:vAlign w:val="bottom"/>
          </w:tcPr>
          <w:p w:rsidR="000D2624" w:rsidRPr="00960328" w:rsidRDefault="000D2624" w:rsidP="000D2624">
            <w:pPr>
              <w:pStyle w:val="ConsPlusNormal"/>
              <w:jc w:val="center"/>
              <w:rPr>
                <w:sz w:val="18"/>
                <w:szCs w:val="18"/>
              </w:rPr>
            </w:pPr>
            <w:r w:rsidRPr="00960328">
              <w:rPr>
                <w:sz w:val="18"/>
                <w:szCs w:val="18"/>
              </w:rPr>
              <w:t>0132</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 применением дополнительных тарифов страховых взносов на обязательное пенсионное страхование для отдельных категорий плательщиков,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0140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в том числе:</w:t>
            </w:r>
          </w:p>
          <w:p w:rsidR="000D2624" w:rsidRPr="00960328" w:rsidRDefault="000D2624" w:rsidP="000D2624">
            <w:pPr>
              <w:pStyle w:val="ConsPlusNormal"/>
              <w:ind w:left="567"/>
              <w:rPr>
                <w:sz w:val="18"/>
                <w:szCs w:val="18"/>
              </w:rPr>
            </w:pPr>
            <w:r w:rsidRPr="00960328">
              <w:rPr>
                <w:sz w:val="18"/>
                <w:szCs w:val="18"/>
              </w:rPr>
              <w:t>по тарифу 2%</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0141</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 xml:space="preserve">по тарифу </w:t>
            </w:r>
            <w:hyperlink w:anchor="P12458" w:history="1">
              <w:r w:rsidRPr="00960328">
                <w:rPr>
                  <w:color w:val="0000FF"/>
                  <w:sz w:val="18"/>
                  <w:szCs w:val="18"/>
                </w:rPr>
                <w:t>&lt;29&gt;</w:t>
              </w:r>
            </w:hyperlink>
          </w:p>
        </w:tc>
        <w:tc>
          <w:tcPr>
            <w:tcW w:w="720" w:type="dxa"/>
            <w:vAlign w:val="bottom"/>
          </w:tcPr>
          <w:p w:rsidR="000D2624" w:rsidRPr="00960328" w:rsidRDefault="000D2624" w:rsidP="000D2624">
            <w:pPr>
              <w:pStyle w:val="ConsPlusNormal"/>
              <w:jc w:val="center"/>
              <w:rPr>
                <w:sz w:val="18"/>
                <w:szCs w:val="18"/>
              </w:rPr>
            </w:pPr>
            <w:r w:rsidRPr="00960328">
              <w:rPr>
                <w:sz w:val="18"/>
                <w:szCs w:val="18"/>
              </w:rPr>
              <w:t>0142</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p>
        </w:tc>
        <w:tc>
          <w:tcPr>
            <w:tcW w:w="72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Страховые взносы на обязательное социальное страхование на случай временной нетрудоспособности и в связи с материнством,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страховые взносы на обязательное социальное страхование на случай временной нетрудоспособности и в связи с материнством по тарифу 2,9%</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0210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отношении выплат и иных вознаграждений в пользу иностранных граждан и лиц без гражданства, временно пребывающих в Российской Федерации, в пределах установленной предельной величины базы для исчисления страховых взносов по данному виду страхования по тарифу 1,8%</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0220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 применением пониженных тарифов на обязательное социальное страхование на случай временной нетрудоспособности и в связи с материнством,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0230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в том числе:</w:t>
            </w:r>
          </w:p>
          <w:p w:rsidR="000D2624" w:rsidRPr="00960328" w:rsidRDefault="000D2624" w:rsidP="000D2624">
            <w:pPr>
              <w:pStyle w:val="ConsPlusNormal"/>
              <w:ind w:left="567"/>
              <w:rPr>
                <w:sz w:val="18"/>
                <w:szCs w:val="18"/>
              </w:rPr>
            </w:pPr>
            <w:r w:rsidRPr="00960328">
              <w:rPr>
                <w:sz w:val="18"/>
                <w:szCs w:val="18"/>
              </w:rPr>
              <w:t xml:space="preserve">по тарифу </w:t>
            </w:r>
            <w:hyperlink w:anchor="P12458" w:history="1">
              <w:r w:rsidRPr="00960328">
                <w:rPr>
                  <w:color w:val="0000FF"/>
                  <w:sz w:val="18"/>
                  <w:szCs w:val="18"/>
                </w:rPr>
                <w:t>&lt;29&gt;</w:t>
              </w:r>
            </w:hyperlink>
          </w:p>
        </w:tc>
        <w:tc>
          <w:tcPr>
            <w:tcW w:w="720" w:type="dxa"/>
            <w:vAlign w:val="bottom"/>
          </w:tcPr>
          <w:p w:rsidR="000D2624" w:rsidRPr="00960328" w:rsidRDefault="000D2624" w:rsidP="000D2624">
            <w:pPr>
              <w:pStyle w:val="ConsPlusNormal"/>
              <w:jc w:val="center"/>
              <w:rPr>
                <w:sz w:val="18"/>
                <w:szCs w:val="18"/>
              </w:rPr>
            </w:pPr>
            <w:r w:rsidRPr="00960328">
              <w:rPr>
                <w:sz w:val="18"/>
                <w:szCs w:val="18"/>
              </w:rPr>
              <w:t>0231</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p>
        </w:tc>
        <w:tc>
          <w:tcPr>
            <w:tcW w:w="72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Страховые взносы на обязательное медицинское страхование,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страховые взносы на обязательное медицинское страхование по тарифу 5,1%</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0310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 применением пониженного тарифа страховых взносов на обязательное медицинское страхование,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0320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в том числе:</w:t>
            </w:r>
          </w:p>
          <w:p w:rsidR="000D2624" w:rsidRPr="00960328" w:rsidRDefault="000D2624" w:rsidP="000D2624">
            <w:pPr>
              <w:pStyle w:val="ConsPlusNormal"/>
              <w:ind w:left="567"/>
              <w:rPr>
                <w:sz w:val="18"/>
                <w:szCs w:val="18"/>
              </w:rPr>
            </w:pPr>
            <w:r w:rsidRPr="00960328">
              <w:rPr>
                <w:sz w:val="18"/>
                <w:szCs w:val="18"/>
              </w:rPr>
              <w:lastRenderedPageBreak/>
              <w:t xml:space="preserve">по тарифу </w:t>
            </w:r>
            <w:hyperlink w:anchor="P12458" w:history="1">
              <w:r w:rsidRPr="00960328">
                <w:rPr>
                  <w:color w:val="0000FF"/>
                  <w:sz w:val="18"/>
                  <w:szCs w:val="18"/>
                </w:rPr>
                <w:t>&lt;29&gt;</w:t>
              </w:r>
            </w:hyperlink>
          </w:p>
        </w:tc>
        <w:tc>
          <w:tcPr>
            <w:tcW w:w="720" w:type="dxa"/>
            <w:vAlign w:val="bottom"/>
          </w:tcPr>
          <w:p w:rsidR="000D2624" w:rsidRPr="00960328" w:rsidRDefault="000D2624" w:rsidP="000D2624">
            <w:pPr>
              <w:pStyle w:val="ConsPlusNormal"/>
              <w:jc w:val="center"/>
              <w:rPr>
                <w:sz w:val="18"/>
                <w:szCs w:val="18"/>
              </w:rPr>
            </w:pPr>
            <w:r w:rsidRPr="00960328">
              <w:rPr>
                <w:sz w:val="18"/>
                <w:szCs w:val="18"/>
              </w:rPr>
              <w:lastRenderedPageBreak/>
              <w:t>0321</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p>
        </w:tc>
        <w:tc>
          <w:tcPr>
            <w:tcW w:w="720" w:type="dxa"/>
            <w:vAlign w:val="bottom"/>
          </w:tcPr>
          <w:p w:rsidR="000D2624" w:rsidRPr="00960328" w:rsidRDefault="000D2624" w:rsidP="000D2624">
            <w:pPr>
              <w:pStyle w:val="ConsPlusNormal"/>
              <w:rPr>
                <w:sz w:val="18"/>
                <w:szCs w:val="18"/>
              </w:rPr>
            </w:pP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обязательное социальное страхование от несчастных случаев на производстве и профессиональных заболеваний по ставке 0,2%</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0410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 xml:space="preserve">обязательное социальное страхование от несчастных случаев на производстве и профессиональных заболеваний по ставке </w:t>
            </w:r>
            <w:hyperlink w:anchor="P12462" w:history="1">
              <w:r w:rsidRPr="00960328">
                <w:rPr>
                  <w:color w:val="0000FF"/>
                  <w:sz w:val="18"/>
                  <w:szCs w:val="18"/>
                </w:rPr>
                <w:t>&lt;30&gt;</w:t>
              </w:r>
            </w:hyperlink>
          </w:p>
        </w:tc>
        <w:tc>
          <w:tcPr>
            <w:tcW w:w="720" w:type="dxa"/>
            <w:vAlign w:val="bottom"/>
          </w:tcPr>
          <w:p w:rsidR="000D2624" w:rsidRPr="00960328" w:rsidRDefault="000D2624" w:rsidP="000D2624">
            <w:pPr>
              <w:pStyle w:val="ConsPlusNormal"/>
              <w:jc w:val="center"/>
              <w:rPr>
                <w:sz w:val="18"/>
                <w:szCs w:val="18"/>
              </w:rPr>
            </w:pPr>
            <w:r w:rsidRPr="00960328">
              <w:rPr>
                <w:sz w:val="18"/>
                <w:szCs w:val="18"/>
              </w:rPr>
              <w:t>0420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Уточнение расчета по страховым взносам на обязательное социальное страхование,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корректировка округления</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0510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корректировка в связи с регрессом по страховым взносам</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0520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&lt;29&gt;  Указываются  страховые тарифы, установленные </w:t>
      </w:r>
      <w:hyperlink r:id="rId85" w:history="1">
        <w:r w:rsidRPr="00960328">
          <w:rPr>
            <w:color w:val="0000FF"/>
            <w:sz w:val="18"/>
            <w:szCs w:val="18"/>
          </w:rPr>
          <w:t>главой 34</w:t>
        </w:r>
      </w:hyperlink>
      <w:r w:rsidRPr="00960328">
        <w:rPr>
          <w:sz w:val="18"/>
          <w:szCs w:val="18"/>
        </w:rPr>
        <w:t xml:space="preserve"> Налогового</w:t>
      </w:r>
    </w:p>
    <w:p w:rsidR="000D2624" w:rsidRPr="00960328" w:rsidRDefault="000D2624" w:rsidP="000D2624">
      <w:pPr>
        <w:pStyle w:val="ConsPlusNonformat"/>
        <w:jc w:val="both"/>
        <w:rPr>
          <w:sz w:val="18"/>
          <w:szCs w:val="18"/>
        </w:rPr>
      </w:pPr>
      <w:r w:rsidRPr="00960328">
        <w:rPr>
          <w:sz w:val="18"/>
          <w:szCs w:val="18"/>
        </w:rPr>
        <w:t>кодекса  Российской  Федерации (часть вторая) от 5 августа 2000 г. N 117-ФЗ</w:t>
      </w:r>
    </w:p>
    <w:p w:rsidR="000D2624" w:rsidRPr="00960328" w:rsidRDefault="000D2624" w:rsidP="000D2624">
      <w:pPr>
        <w:pStyle w:val="ConsPlusNonformat"/>
        <w:jc w:val="both"/>
        <w:rPr>
          <w:sz w:val="18"/>
          <w:szCs w:val="18"/>
        </w:rPr>
      </w:pPr>
      <w:r w:rsidRPr="00960328">
        <w:rPr>
          <w:sz w:val="18"/>
          <w:szCs w:val="18"/>
        </w:rPr>
        <w:t>(Собрание  законодательства  Российской  Федерации,  2000,  N 32, ст. 3340;</w:t>
      </w:r>
    </w:p>
    <w:p w:rsidR="000D2624" w:rsidRPr="00960328" w:rsidRDefault="000D2624" w:rsidP="000D2624">
      <w:pPr>
        <w:pStyle w:val="ConsPlusNonformat"/>
        <w:jc w:val="both"/>
        <w:rPr>
          <w:sz w:val="18"/>
          <w:szCs w:val="18"/>
        </w:rPr>
      </w:pPr>
      <w:r w:rsidRPr="00960328">
        <w:rPr>
          <w:sz w:val="18"/>
          <w:szCs w:val="18"/>
        </w:rPr>
        <w:t>2016, N 27, ст. 4176) (далее - Налоговый кодекс).</w:t>
      </w:r>
    </w:p>
    <w:p w:rsidR="000D2624" w:rsidRPr="00960328" w:rsidRDefault="000D2624" w:rsidP="000D2624">
      <w:pPr>
        <w:pStyle w:val="ConsPlusNonformat"/>
        <w:jc w:val="both"/>
        <w:rPr>
          <w:sz w:val="18"/>
          <w:szCs w:val="18"/>
        </w:rPr>
      </w:pPr>
      <w:r w:rsidRPr="00960328">
        <w:rPr>
          <w:sz w:val="18"/>
          <w:szCs w:val="18"/>
        </w:rPr>
        <w:t xml:space="preserve">    &lt;30&gt;   Указываются  страховые  тарифы,  дифференцированные  по  классам</w:t>
      </w:r>
    </w:p>
    <w:p w:rsidR="000D2624" w:rsidRPr="00960328" w:rsidRDefault="000D2624" w:rsidP="000D2624">
      <w:pPr>
        <w:pStyle w:val="ConsPlusNonformat"/>
        <w:jc w:val="both"/>
        <w:rPr>
          <w:sz w:val="18"/>
          <w:szCs w:val="18"/>
        </w:rPr>
      </w:pPr>
      <w:r w:rsidRPr="00960328">
        <w:rPr>
          <w:sz w:val="18"/>
          <w:szCs w:val="18"/>
        </w:rPr>
        <w:t xml:space="preserve">профессионального  риска,  установленные  Федеральным </w:t>
      </w:r>
      <w:hyperlink r:id="rId86" w:history="1">
        <w:r w:rsidRPr="00960328">
          <w:rPr>
            <w:color w:val="0000FF"/>
            <w:sz w:val="18"/>
            <w:szCs w:val="18"/>
          </w:rPr>
          <w:t>законом</w:t>
        </w:r>
      </w:hyperlink>
      <w:r w:rsidRPr="00960328">
        <w:rPr>
          <w:sz w:val="18"/>
          <w:szCs w:val="18"/>
        </w:rPr>
        <w:t xml:space="preserve"> от 22 декабря</w:t>
      </w:r>
    </w:p>
    <w:p w:rsidR="000D2624" w:rsidRPr="00960328" w:rsidRDefault="000D2624" w:rsidP="000D2624">
      <w:pPr>
        <w:pStyle w:val="ConsPlusNonformat"/>
        <w:jc w:val="both"/>
        <w:rPr>
          <w:sz w:val="18"/>
          <w:szCs w:val="18"/>
        </w:rPr>
      </w:pPr>
      <w:r w:rsidRPr="00960328">
        <w:rPr>
          <w:sz w:val="18"/>
          <w:szCs w:val="18"/>
        </w:rPr>
        <w:t>2005   г.,   N  179-ФЗ  "О  страховых  тарифах  на  обязательное социальное</w:t>
      </w:r>
    </w:p>
    <w:p w:rsidR="000D2624" w:rsidRPr="00960328" w:rsidRDefault="000D2624" w:rsidP="000D2624">
      <w:pPr>
        <w:pStyle w:val="ConsPlusNonformat"/>
        <w:jc w:val="both"/>
        <w:rPr>
          <w:sz w:val="18"/>
          <w:szCs w:val="18"/>
        </w:rPr>
      </w:pPr>
      <w:r w:rsidRPr="00960328">
        <w:rPr>
          <w:sz w:val="18"/>
          <w:szCs w:val="18"/>
        </w:rPr>
        <w:t>страхование  от  несчастных  случаев  на  производстве  и  профессиональных</w:t>
      </w:r>
    </w:p>
    <w:p w:rsidR="000D2624" w:rsidRPr="00960328" w:rsidRDefault="000D2624" w:rsidP="000D2624">
      <w:pPr>
        <w:pStyle w:val="ConsPlusNonformat"/>
        <w:jc w:val="both"/>
        <w:rPr>
          <w:sz w:val="18"/>
          <w:szCs w:val="18"/>
        </w:rPr>
      </w:pPr>
      <w:r w:rsidRPr="00960328">
        <w:rPr>
          <w:sz w:val="18"/>
          <w:szCs w:val="18"/>
        </w:rPr>
        <w:t>заболеваний  на  2006 год" (Собрание законодательства Российской Федерации,</w:t>
      </w:r>
    </w:p>
    <w:p w:rsidR="000D2624" w:rsidRPr="00960328" w:rsidRDefault="000D2624" w:rsidP="000D2624">
      <w:pPr>
        <w:pStyle w:val="ConsPlusNonformat"/>
        <w:jc w:val="both"/>
        <w:rPr>
          <w:sz w:val="18"/>
          <w:szCs w:val="18"/>
        </w:rPr>
      </w:pPr>
      <w:r w:rsidRPr="00960328">
        <w:rPr>
          <w:sz w:val="18"/>
          <w:szCs w:val="18"/>
        </w:rPr>
        <w:t>2005, N 52, ст. 5592; 2019, N 52, ст. 7763).</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2507" w:history="1">
        <w:r w:rsidRPr="00960328">
          <w:rPr>
            <w:color w:val="0000FF"/>
            <w:sz w:val="18"/>
            <w:szCs w:val="18"/>
          </w:rPr>
          <w:t>&lt;31&gt;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134"/>
        <w:gridCol w:w="964"/>
        <w:gridCol w:w="1531"/>
        <w:gridCol w:w="1644"/>
        <w:gridCol w:w="1587"/>
      </w:tblGrid>
      <w:tr w:rsidR="000D2624" w:rsidRPr="00960328" w:rsidTr="000D2624">
        <w:tc>
          <w:tcPr>
            <w:tcW w:w="221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76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211" w:type="dxa"/>
            <w:vMerge/>
            <w:tcBorders>
              <w:left w:val="nil"/>
            </w:tcBorders>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4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211" w:type="dxa"/>
            <w:tcBorders>
              <w:left w:val="nil"/>
            </w:tcBorders>
            <w:vAlign w:val="center"/>
          </w:tcPr>
          <w:p w:rsidR="000D2624" w:rsidRPr="00960328" w:rsidRDefault="000D2624" w:rsidP="000D2624">
            <w:pPr>
              <w:pStyle w:val="ConsPlusNormal"/>
              <w:jc w:val="center"/>
              <w:rPr>
                <w:sz w:val="18"/>
                <w:szCs w:val="18"/>
              </w:rPr>
            </w:pPr>
            <w:r w:rsidRPr="00960328">
              <w:rPr>
                <w:sz w:val="18"/>
                <w:szCs w:val="18"/>
              </w:rPr>
              <w:t>1</w:t>
            </w:r>
          </w:p>
        </w:tc>
        <w:tc>
          <w:tcPr>
            <w:tcW w:w="1134" w:type="dxa"/>
            <w:vAlign w:val="center"/>
          </w:tcPr>
          <w:p w:rsidR="000D2624" w:rsidRPr="00960328" w:rsidRDefault="000D2624" w:rsidP="000D2624">
            <w:pPr>
              <w:pStyle w:val="ConsPlusNormal"/>
              <w:jc w:val="center"/>
              <w:rPr>
                <w:sz w:val="18"/>
                <w:szCs w:val="18"/>
              </w:rPr>
            </w:pPr>
            <w:r w:rsidRPr="00960328">
              <w:rPr>
                <w:sz w:val="18"/>
                <w:szCs w:val="18"/>
              </w:rPr>
              <w:t>2</w:t>
            </w:r>
          </w:p>
        </w:tc>
        <w:tc>
          <w:tcPr>
            <w:tcW w:w="964" w:type="dxa"/>
            <w:vAlign w:val="center"/>
          </w:tcPr>
          <w:p w:rsidR="000D2624" w:rsidRPr="00960328" w:rsidRDefault="000D2624" w:rsidP="000D2624">
            <w:pPr>
              <w:pStyle w:val="ConsPlusNormal"/>
              <w:jc w:val="center"/>
              <w:rPr>
                <w:sz w:val="18"/>
                <w:szCs w:val="18"/>
              </w:rPr>
            </w:pPr>
            <w:r w:rsidRPr="00960328">
              <w:rPr>
                <w:sz w:val="18"/>
                <w:szCs w:val="18"/>
              </w:rPr>
              <w:t>3</w:t>
            </w:r>
          </w:p>
        </w:tc>
        <w:tc>
          <w:tcPr>
            <w:tcW w:w="1531" w:type="dxa"/>
            <w:vAlign w:val="center"/>
          </w:tcPr>
          <w:p w:rsidR="000D2624" w:rsidRPr="00960328" w:rsidRDefault="000D2624" w:rsidP="000D2624">
            <w:pPr>
              <w:pStyle w:val="ConsPlusNormal"/>
              <w:jc w:val="center"/>
              <w:rPr>
                <w:sz w:val="18"/>
                <w:szCs w:val="18"/>
              </w:rPr>
            </w:pPr>
            <w:r w:rsidRPr="00960328">
              <w:rPr>
                <w:sz w:val="18"/>
                <w:szCs w:val="18"/>
              </w:rPr>
              <w:t>4</w:t>
            </w:r>
          </w:p>
        </w:tc>
        <w:tc>
          <w:tcPr>
            <w:tcW w:w="1644" w:type="dxa"/>
            <w:vAlign w:val="center"/>
          </w:tcPr>
          <w:p w:rsidR="000D2624" w:rsidRPr="00960328" w:rsidRDefault="000D2624" w:rsidP="000D2624">
            <w:pPr>
              <w:pStyle w:val="ConsPlusNormal"/>
              <w:jc w:val="center"/>
              <w:rPr>
                <w:sz w:val="18"/>
                <w:szCs w:val="18"/>
              </w:rPr>
            </w:pPr>
            <w:r w:rsidRPr="00960328">
              <w:rPr>
                <w:sz w:val="18"/>
                <w:szCs w:val="18"/>
              </w:rPr>
              <w:t>5</w:t>
            </w:r>
          </w:p>
        </w:tc>
        <w:tc>
          <w:tcPr>
            <w:tcW w:w="1587" w:type="dxa"/>
            <w:tcBorders>
              <w:right w:val="nil"/>
            </w:tcBorders>
            <w:vAlign w:val="center"/>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211" w:type="dxa"/>
            <w:tcBorders>
              <w:left w:val="nil"/>
            </w:tcBorders>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jc w:val="center"/>
              <w:rPr>
                <w:sz w:val="18"/>
                <w:szCs w:val="18"/>
              </w:rPr>
            </w:pPr>
            <w:r w:rsidRPr="00960328">
              <w:rPr>
                <w:sz w:val="18"/>
                <w:szCs w:val="18"/>
              </w:rPr>
              <w:t>0001</w:t>
            </w:r>
          </w:p>
        </w:tc>
        <w:tc>
          <w:tcPr>
            <w:tcW w:w="1531"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211" w:type="dxa"/>
            <w:tcBorders>
              <w:left w:val="nil"/>
            </w:tcBorders>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jc w:val="center"/>
              <w:rPr>
                <w:sz w:val="18"/>
                <w:szCs w:val="18"/>
              </w:rPr>
            </w:pPr>
            <w:r w:rsidRPr="00960328">
              <w:rPr>
                <w:sz w:val="18"/>
                <w:szCs w:val="18"/>
              </w:rPr>
              <w:t>0002</w:t>
            </w:r>
          </w:p>
        </w:tc>
        <w:tc>
          <w:tcPr>
            <w:tcW w:w="1531"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211" w:type="dxa"/>
            <w:tcBorders>
              <w:left w:val="nil"/>
            </w:tcBorders>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64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&lt;31&gt;   </w:t>
      </w:r>
      <w:hyperlink w:anchor="P12469" w:history="1">
        <w:r w:rsidRPr="00960328">
          <w:rPr>
            <w:color w:val="0000FF"/>
            <w:sz w:val="18"/>
            <w:szCs w:val="18"/>
          </w:rPr>
          <w:t>Раздел</w:t>
        </w:r>
      </w:hyperlink>
      <w:r w:rsidRPr="00960328">
        <w:rPr>
          <w:sz w:val="18"/>
          <w:szCs w:val="18"/>
        </w:rPr>
        <w:t xml:space="preserve">   заполняется   в   соответствии  с  </w:t>
      </w:r>
      <w:hyperlink r:id="rId87"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2561" w:history="1">
        <w:r w:rsidRPr="00960328">
          <w:rPr>
            <w:color w:val="0000FF"/>
            <w:sz w:val="18"/>
            <w:szCs w:val="18"/>
          </w:rPr>
          <w:t>&lt;32&gt;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vAlign w:val="center"/>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и на выполнение муниципального</w:t>
            </w:r>
            <w:r w:rsidRPr="00960328">
              <w:rPr>
                <w:sz w:val="18"/>
                <w:szCs w:val="18"/>
              </w:rPr>
              <w:t xml:space="preserve"> задания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lastRenderedPageBreak/>
              <w:t>средств по обязательному медицинскому страхованию</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&lt;32&gt;   Детализируется   показатель  </w:t>
      </w:r>
      <w:hyperlink w:anchor="P12169" w:history="1">
        <w:r w:rsidRPr="00960328">
          <w:rPr>
            <w:color w:val="0000FF"/>
            <w:sz w:val="18"/>
            <w:szCs w:val="18"/>
          </w:rPr>
          <w:t>строки  0300</w:t>
        </w:r>
      </w:hyperlink>
      <w:r w:rsidRPr="00960328">
        <w:rPr>
          <w:sz w:val="18"/>
          <w:szCs w:val="18"/>
        </w:rPr>
        <w:t xml:space="preserve">  "Страховые  взносы на</w:t>
      </w:r>
    </w:p>
    <w:p w:rsidR="000D2624" w:rsidRPr="00960328" w:rsidRDefault="000D2624" w:rsidP="000D2624">
      <w:pPr>
        <w:pStyle w:val="ConsPlusNonformat"/>
        <w:jc w:val="both"/>
        <w:rPr>
          <w:sz w:val="18"/>
          <w:szCs w:val="18"/>
        </w:rPr>
      </w:pPr>
      <w:r w:rsidRPr="00960328">
        <w:rPr>
          <w:sz w:val="18"/>
          <w:szCs w:val="18"/>
        </w:rPr>
        <w:t>обязательное  социальное страхование" таблицы 1 "Расчет выплат на страховые</w:t>
      </w:r>
    </w:p>
    <w:p w:rsidR="000D2624" w:rsidRPr="00960328" w:rsidRDefault="000D2624" w:rsidP="000D2624">
      <w:pPr>
        <w:pStyle w:val="ConsPlusNonformat"/>
        <w:jc w:val="both"/>
        <w:rPr>
          <w:sz w:val="18"/>
          <w:szCs w:val="18"/>
        </w:rPr>
      </w:pPr>
      <w:r w:rsidRPr="00960328">
        <w:rPr>
          <w:sz w:val="18"/>
          <w:szCs w:val="18"/>
        </w:rPr>
        <w:t xml:space="preserve">взносы  на  обязательное  социальное  страхование".  </w:t>
      </w:r>
      <w:hyperlink w:anchor="P12514" w:history="1">
        <w:r w:rsidRPr="00960328">
          <w:rPr>
            <w:color w:val="0000FF"/>
            <w:sz w:val="18"/>
            <w:szCs w:val="18"/>
          </w:rPr>
          <w:t>Раздел</w:t>
        </w:r>
      </w:hyperlink>
      <w:r w:rsidRPr="00960328">
        <w:rPr>
          <w:sz w:val="18"/>
          <w:szCs w:val="18"/>
        </w:rPr>
        <w:t xml:space="preserve">  заполняется  в</w:t>
      </w:r>
    </w:p>
    <w:p w:rsidR="000D2624" w:rsidRPr="00960328" w:rsidRDefault="000D2624" w:rsidP="000D2624">
      <w:pPr>
        <w:pStyle w:val="ConsPlusNonformat"/>
        <w:jc w:val="both"/>
        <w:rPr>
          <w:sz w:val="18"/>
          <w:szCs w:val="18"/>
        </w:rPr>
      </w:pPr>
      <w:r w:rsidRPr="00960328">
        <w:rPr>
          <w:sz w:val="18"/>
          <w:szCs w:val="18"/>
        </w:rPr>
        <w:t>случае,    если    Порядком   органа-учредителя   предусмотрена   указанная</w:t>
      </w:r>
    </w:p>
    <w:p w:rsidR="000D2624" w:rsidRPr="00960328" w:rsidRDefault="000D2624" w:rsidP="000D2624">
      <w:pPr>
        <w:pStyle w:val="ConsPlusNonformat"/>
        <w:jc w:val="both"/>
        <w:rPr>
          <w:sz w:val="18"/>
          <w:szCs w:val="18"/>
        </w:rPr>
      </w:pPr>
      <w:r w:rsidRPr="00960328">
        <w:rPr>
          <w:sz w:val="18"/>
          <w:szCs w:val="18"/>
        </w:rPr>
        <w:t>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расходов</w:t>
      </w:r>
    </w:p>
    <w:p w:rsidR="000D2624" w:rsidRPr="00960328" w:rsidRDefault="000D2624" w:rsidP="000D2624">
      <w:pPr>
        <w:pStyle w:val="ConsPlusNonformat"/>
        <w:jc w:val="both"/>
        <w:rPr>
          <w:sz w:val="18"/>
          <w:szCs w:val="18"/>
        </w:rPr>
      </w:pPr>
      <w:r w:rsidRPr="00960328">
        <w:rPr>
          <w:sz w:val="18"/>
          <w:szCs w:val="18"/>
        </w:rPr>
        <w:t xml:space="preserve">                  на денежное довольствие военнослужащих</w:t>
      </w:r>
    </w:p>
    <w:p w:rsidR="000D2624" w:rsidRPr="00960328" w:rsidRDefault="000D2624" w:rsidP="000D2624">
      <w:pPr>
        <w:pStyle w:val="ConsPlusNonformat"/>
        <w:jc w:val="both"/>
        <w:rPr>
          <w:sz w:val="18"/>
          <w:szCs w:val="18"/>
        </w:rPr>
      </w:pPr>
      <w:r w:rsidRPr="00960328">
        <w:rPr>
          <w:sz w:val="18"/>
          <w:szCs w:val="18"/>
        </w:rPr>
        <w:t xml:space="preserve">              и сотрудников, имеющих специальные звания </w:t>
      </w:r>
      <w:hyperlink w:anchor="P12654" w:history="1">
        <w:r w:rsidRPr="00960328">
          <w:rPr>
            <w:color w:val="0000FF"/>
            <w:sz w:val="18"/>
            <w:szCs w:val="18"/>
          </w:rPr>
          <w:t>&lt;33&gt;</w:t>
        </w:r>
      </w:hyperlink>
      <w:r w:rsidRPr="00960328">
        <w:rPr>
          <w:sz w:val="18"/>
          <w:szCs w:val="18"/>
        </w:rPr>
        <w:t>,</w:t>
      </w:r>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88"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довольствие  военнослужащих  и сотрудников, имеющих</w:t>
      </w:r>
    </w:p>
    <w:p w:rsidR="000D2624" w:rsidRPr="00960328" w:rsidRDefault="000D2624" w:rsidP="000D2624">
      <w:pPr>
        <w:pStyle w:val="ConsPlusNonformat"/>
        <w:jc w:val="both"/>
        <w:rPr>
          <w:sz w:val="18"/>
          <w:szCs w:val="18"/>
        </w:rPr>
      </w:pPr>
      <w:r w:rsidRPr="00960328">
        <w:rPr>
          <w:sz w:val="18"/>
          <w:szCs w:val="18"/>
        </w:rPr>
        <w:t>специальные звания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денежное довольствие военнослужащих и сотрудников, имеющих специальные звания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денежного довольствия военнослужащих и сотрудников, имеющих специальные звания</w:t>
            </w:r>
          </w:p>
          <w:p w:rsidR="000D2624" w:rsidRPr="00960328" w:rsidRDefault="000D2624" w:rsidP="000D2624">
            <w:pPr>
              <w:pStyle w:val="ConsPlusNormal"/>
              <w:rPr>
                <w:sz w:val="18"/>
                <w:szCs w:val="18"/>
              </w:rPr>
            </w:pPr>
            <w:r w:rsidRPr="00960328">
              <w:rPr>
                <w:sz w:val="18"/>
                <w:szCs w:val="18"/>
              </w:rPr>
              <w:t>(</w:t>
            </w:r>
            <w:hyperlink w:anchor="P12622" w:history="1">
              <w:r w:rsidRPr="00960328">
                <w:rPr>
                  <w:color w:val="0000FF"/>
                  <w:sz w:val="18"/>
                  <w:szCs w:val="18"/>
                </w:rPr>
                <w:t>стр. 0100</w:t>
              </w:r>
            </w:hyperlink>
            <w:r w:rsidRPr="00960328">
              <w:rPr>
                <w:sz w:val="18"/>
                <w:szCs w:val="18"/>
              </w:rPr>
              <w:t xml:space="preserve"> - </w:t>
            </w:r>
            <w:hyperlink w:anchor="P12627" w:history="1">
              <w:r w:rsidRPr="00960328">
                <w:rPr>
                  <w:color w:val="0000FF"/>
                  <w:sz w:val="18"/>
                  <w:szCs w:val="18"/>
                </w:rPr>
                <w:t>стр. 0200</w:t>
              </w:r>
            </w:hyperlink>
            <w:r w:rsidRPr="00960328">
              <w:rPr>
                <w:sz w:val="18"/>
                <w:szCs w:val="18"/>
              </w:rPr>
              <w:t xml:space="preserve"> + </w:t>
            </w:r>
            <w:hyperlink w:anchor="P12632" w:history="1">
              <w:r w:rsidRPr="00960328">
                <w:rPr>
                  <w:color w:val="0000FF"/>
                  <w:sz w:val="18"/>
                  <w:szCs w:val="18"/>
                </w:rPr>
                <w:t>стр. 0300</w:t>
              </w:r>
            </w:hyperlink>
            <w:r w:rsidRPr="00960328">
              <w:rPr>
                <w:sz w:val="18"/>
                <w:szCs w:val="18"/>
              </w:rPr>
              <w:t xml:space="preserve"> - </w:t>
            </w:r>
            <w:hyperlink w:anchor="P12637" w:history="1">
              <w:r w:rsidRPr="00960328">
                <w:rPr>
                  <w:color w:val="0000FF"/>
                  <w:sz w:val="18"/>
                  <w:szCs w:val="18"/>
                </w:rPr>
                <w:t>стр. 0400</w:t>
              </w:r>
            </w:hyperlink>
            <w:r w:rsidRPr="00960328">
              <w:rPr>
                <w:sz w:val="18"/>
                <w:szCs w:val="18"/>
              </w:rPr>
              <w:t xml:space="preserve"> + </w:t>
            </w:r>
            <w:hyperlink w:anchor="P12642"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w:t>
      </w:r>
    </w:p>
    <w:p w:rsidR="000D2624" w:rsidRPr="00960328" w:rsidRDefault="000D2624" w:rsidP="000D2624">
      <w:pPr>
        <w:pStyle w:val="ConsPlusNonformat"/>
        <w:jc w:val="both"/>
        <w:rPr>
          <w:sz w:val="18"/>
          <w:szCs w:val="18"/>
        </w:rPr>
      </w:pPr>
      <w:r w:rsidRPr="00960328">
        <w:rPr>
          <w:sz w:val="18"/>
          <w:szCs w:val="18"/>
        </w:rPr>
        <w:t xml:space="preserve">    &lt;33&gt;  Формируется  по  элементу  вида  расходов  классификации расходов</w:t>
      </w:r>
    </w:p>
    <w:p w:rsidR="000D2624" w:rsidRPr="00960328" w:rsidRDefault="000D2624" w:rsidP="000D2624">
      <w:pPr>
        <w:pStyle w:val="ConsPlusNonformat"/>
        <w:jc w:val="both"/>
        <w:rPr>
          <w:sz w:val="18"/>
          <w:szCs w:val="18"/>
        </w:rPr>
      </w:pPr>
      <w:r w:rsidRPr="00960328">
        <w:rPr>
          <w:sz w:val="18"/>
          <w:szCs w:val="18"/>
        </w:rPr>
        <w:t>бюджетов  131  "Денежное  довольствие военнослужащих и сотрудников, имеющих</w:t>
      </w:r>
    </w:p>
    <w:p w:rsidR="000D2624" w:rsidRPr="00960328" w:rsidRDefault="000D2624" w:rsidP="000D2624">
      <w:pPr>
        <w:pStyle w:val="ConsPlusNonformat"/>
        <w:jc w:val="both"/>
        <w:rPr>
          <w:sz w:val="18"/>
          <w:szCs w:val="18"/>
        </w:rPr>
      </w:pPr>
      <w:r w:rsidRPr="00960328">
        <w:rPr>
          <w:sz w:val="18"/>
          <w:szCs w:val="18"/>
        </w:rPr>
        <w:t>специальные звания"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довольствие военнослужащих и сотрудников, имеющих</w:t>
      </w:r>
    </w:p>
    <w:p w:rsidR="000D2624" w:rsidRPr="00960328" w:rsidRDefault="000D2624" w:rsidP="000D2624">
      <w:pPr>
        <w:pStyle w:val="ConsPlusNonformat"/>
        <w:jc w:val="both"/>
        <w:rPr>
          <w:sz w:val="18"/>
          <w:szCs w:val="18"/>
        </w:rPr>
      </w:pPr>
      <w:r w:rsidRPr="00960328">
        <w:rPr>
          <w:sz w:val="18"/>
          <w:szCs w:val="18"/>
        </w:rPr>
        <w:t>специальные звания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денежное довольствие военнослужащих</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денежное довольствие сотрудников, имеющих специальные звания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оплату труда стажеров</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численности   состава   и   фонда   денежного   довольствия</w:t>
      </w:r>
    </w:p>
    <w:p w:rsidR="000D2624" w:rsidRPr="00960328" w:rsidRDefault="000D2624" w:rsidP="000D2624">
      <w:pPr>
        <w:pStyle w:val="ConsPlusNonformat"/>
        <w:jc w:val="both"/>
        <w:rPr>
          <w:sz w:val="18"/>
          <w:szCs w:val="18"/>
        </w:rPr>
      </w:pPr>
      <w:r w:rsidRPr="00960328">
        <w:rPr>
          <w:sz w:val="18"/>
          <w:szCs w:val="18"/>
        </w:rPr>
        <w:t>военнослужащих</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2.1.1.   Расчет   численности   состава   и   фонда  денежного  довольствия</w:t>
      </w:r>
    </w:p>
    <w:p w:rsidR="000D2624" w:rsidRPr="00960328" w:rsidRDefault="000D2624" w:rsidP="000D2624">
      <w:pPr>
        <w:pStyle w:val="ConsPlusNonformat"/>
        <w:jc w:val="both"/>
        <w:rPr>
          <w:sz w:val="18"/>
          <w:szCs w:val="18"/>
        </w:rPr>
      </w:pPr>
      <w:r w:rsidRPr="00960328">
        <w:rPr>
          <w:sz w:val="18"/>
          <w:szCs w:val="18"/>
        </w:rPr>
        <w:t>военнослужащих на 20__ год (на текущий финансовый год)</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720"/>
        <w:gridCol w:w="1077"/>
        <w:gridCol w:w="1247"/>
        <w:gridCol w:w="1191"/>
        <w:gridCol w:w="1134"/>
        <w:gridCol w:w="1247"/>
        <w:gridCol w:w="1134"/>
      </w:tblGrid>
      <w:tr w:rsidR="000D2624" w:rsidRPr="00960328" w:rsidTr="000D2624">
        <w:tc>
          <w:tcPr>
            <w:tcW w:w="453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Состав военнослужащих</w:t>
            </w:r>
          </w:p>
        </w:tc>
        <w:tc>
          <w:tcPr>
            <w:tcW w:w="72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(по состоянию на 1 января 20__ г.)</w:t>
            </w:r>
          </w:p>
        </w:tc>
        <w:tc>
          <w:tcPr>
            <w:tcW w:w="1247" w:type="dxa"/>
          </w:tcPr>
          <w:p w:rsidR="000D2624" w:rsidRPr="00960328" w:rsidRDefault="000D2624" w:rsidP="000D2624">
            <w:pPr>
              <w:pStyle w:val="ConsPlusNormal"/>
              <w:jc w:val="center"/>
              <w:rPr>
                <w:sz w:val="18"/>
                <w:szCs w:val="18"/>
              </w:rPr>
            </w:pPr>
            <w:r w:rsidRPr="00960328">
              <w:rPr>
                <w:sz w:val="18"/>
                <w:szCs w:val="18"/>
              </w:rPr>
              <w:t>Средний оклад по воинской должности в месяц</w:t>
            </w:r>
          </w:p>
        </w:tc>
        <w:tc>
          <w:tcPr>
            <w:tcW w:w="1191" w:type="dxa"/>
          </w:tcPr>
          <w:p w:rsidR="000D2624" w:rsidRPr="00960328" w:rsidRDefault="000D2624" w:rsidP="000D2624">
            <w:pPr>
              <w:pStyle w:val="ConsPlusNormal"/>
              <w:jc w:val="center"/>
              <w:rPr>
                <w:sz w:val="18"/>
                <w:szCs w:val="18"/>
              </w:rPr>
            </w:pPr>
            <w:r w:rsidRPr="00960328">
              <w:rPr>
                <w:sz w:val="18"/>
                <w:szCs w:val="18"/>
              </w:rPr>
              <w:t>Количество окладов по воинской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2715" w:history="1">
              <w:r w:rsidRPr="00960328">
                <w:rPr>
                  <w:color w:val="0000FF"/>
                  <w:sz w:val="18"/>
                  <w:szCs w:val="18"/>
                </w:rPr>
                <w:t>гр. 3</w:t>
              </w:r>
            </w:hyperlink>
            <w:r w:rsidRPr="00960328">
              <w:rPr>
                <w:sz w:val="18"/>
                <w:szCs w:val="18"/>
              </w:rPr>
              <w:t xml:space="preserve"> x </w:t>
            </w:r>
            <w:hyperlink w:anchor="P12716" w:history="1">
              <w:r w:rsidRPr="00960328">
                <w:rPr>
                  <w:color w:val="0000FF"/>
                  <w:sz w:val="18"/>
                  <w:szCs w:val="18"/>
                </w:rPr>
                <w:t>гр. 4</w:t>
              </w:r>
            </w:hyperlink>
            <w:r w:rsidRPr="00960328">
              <w:rPr>
                <w:sz w:val="18"/>
                <w:szCs w:val="18"/>
              </w:rPr>
              <w:t xml:space="preserve"> x </w:t>
            </w:r>
            <w:hyperlink w:anchor="P12717" w:history="1">
              <w:r w:rsidRPr="00960328">
                <w:rPr>
                  <w:color w:val="0000FF"/>
                  <w:sz w:val="18"/>
                  <w:szCs w:val="18"/>
                </w:rPr>
                <w:t>гр. 5</w:t>
              </w:r>
            </w:hyperlink>
            <w:r w:rsidRPr="00960328">
              <w:rPr>
                <w:sz w:val="18"/>
                <w:szCs w:val="18"/>
              </w:rPr>
              <w:t>)</w:t>
            </w:r>
          </w:p>
        </w:tc>
        <w:tc>
          <w:tcPr>
            <w:tcW w:w="1247"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денежного довольствия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2718" w:history="1">
              <w:r w:rsidRPr="00960328">
                <w:rPr>
                  <w:color w:val="0000FF"/>
                  <w:sz w:val="18"/>
                  <w:szCs w:val="18"/>
                </w:rPr>
                <w:t>гр. 6</w:t>
              </w:r>
            </w:hyperlink>
            <w:r w:rsidRPr="00960328">
              <w:rPr>
                <w:sz w:val="18"/>
                <w:szCs w:val="18"/>
              </w:rPr>
              <w:t xml:space="preserve"> + </w:t>
            </w:r>
            <w:hyperlink w:anchor="P12719" w:history="1">
              <w:r w:rsidRPr="00960328">
                <w:rPr>
                  <w:color w:val="0000FF"/>
                  <w:sz w:val="18"/>
                  <w:szCs w:val="18"/>
                </w:rPr>
                <w:t>гр. 7</w:t>
              </w:r>
            </w:hyperlink>
            <w:r w:rsidRPr="00960328">
              <w:rPr>
                <w:sz w:val="18"/>
                <w:szCs w:val="18"/>
              </w:rPr>
              <w:t>)</w:t>
            </w:r>
          </w:p>
        </w:tc>
      </w:tr>
      <w:tr w:rsidR="000D2624" w:rsidRPr="00960328" w:rsidTr="000D2624">
        <w:tc>
          <w:tcPr>
            <w:tcW w:w="453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247" w:type="dxa"/>
          </w:tcPr>
          <w:p w:rsidR="000D2624" w:rsidRPr="00960328" w:rsidRDefault="000D2624" w:rsidP="000D2624">
            <w:pPr>
              <w:pStyle w:val="ConsPlusNormal"/>
              <w:jc w:val="center"/>
              <w:rPr>
                <w:sz w:val="18"/>
                <w:szCs w:val="18"/>
              </w:rPr>
            </w:pPr>
            <w:r w:rsidRPr="00960328">
              <w:rPr>
                <w:sz w:val="18"/>
                <w:szCs w:val="18"/>
              </w:rPr>
              <w:t>4</w:t>
            </w:r>
          </w:p>
        </w:tc>
        <w:tc>
          <w:tcPr>
            <w:tcW w:w="1191"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Военнослужащие по контракту,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офицеры,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высшие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старшие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0112</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младшие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0113</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прапорщики</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сержанты, старшины, солдаты, матросы по контракту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0130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курсанты по контракту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0140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курсанты, не заключившие контракт</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0150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Военнослужащие по призыву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   Расчет   численности   состава   и   фонда  денежного  довольствия</w:t>
      </w:r>
    </w:p>
    <w:p w:rsidR="000D2624" w:rsidRPr="00960328" w:rsidRDefault="000D2624" w:rsidP="000D2624">
      <w:pPr>
        <w:pStyle w:val="ConsPlusNonformat"/>
        <w:jc w:val="both"/>
        <w:rPr>
          <w:sz w:val="18"/>
          <w:szCs w:val="18"/>
        </w:rPr>
      </w:pPr>
      <w:r w:rsidRPr="00960328">
        <w:rPr>
          <w:sz w:val="18"/>
          <w:szCs w:val="18"/>
        </w:rPr>
        <w:t>военнослужащих на 20__ год (на 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720"/>
        <w:gridCol w:w="1077"/>
        <w:gridCol w:w="1247"/>
        <w:gridCol w:w="1191"/>
        <w:gridCol w:w="1134"/>
        <w:gridCol w:w="1247"/>
        <w:gridCol w:w="1134"/>
      </w:tblGrid>
      <w:tr w:rsidR="000D2624" w:rsidRPr="00960328" w:rsidTr="000D2624">
        <w:tc>
          <w:tcPr>
            <w:tcW w:w="4535" w:type="dxa"/>
            <w:tcBorders>
              <w:left w:val="nil"/>
            </w:tcBorders>
          </w:tcPr>
          <w:p w:rsidR="000D2624" w:rsidRPr="00960328" w:rsidRDefault="000D2624" w:rsidP="000D2624">
            <w:pPr>
              <w:pStyle w:val="ConsPlusNormal"/>
              <w:jc w:val="center"/>
              <w:rPr>
                <w:sz w:val="18"/>
                <w:szCs w:val="18"/>
              </w:rPr>
            </w:pPr>
            <w:r w:rsidRPr="00960328">
              <w:rPr>
                <w:sz w:val="18"/>
                <w:szCs w:val="18"/>
              </w:rPr>
              <w:t>Состав военнослужащих</w:t>
            </w:r>
          </w:p>
        </w:tc>
        <w:tc>
          <w:tcPr>
            <w:tcW w:w="72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 xml:space="preserve">(по состоянию </w:t>
            </w:r>
            <w:r w:rsidRPr="00960328">
              <w:rPr>
                <w:sz w:val="18"/>
                <w:szCs w:val="18"/>
              </w:rPr>
              <w:lastRenderedPageBreak/>
              <w:t>на 1 января 20__ г.)</w:t>
            </w:r>
          </w:p>
        </w:tc>
        <w:tc>
          <w:tcPr>
            <w:tcW w:w="1247" w:type="dxa"/>
          </w:tcPr>
          <w:p w:rsidR="000D2624" w:rsidRPr="00960328" w:rsidRDefault="000D2624" w:rsidP="000D2624">
            <w:pPr>
              <w:pStyle w:val="ConsPlusNormal"/>
              <w:jc w:val="center"/>
              <w:rPr>
                <w:sz w:val="18"/>
                <w:szCs w:val="18"/>
              </w:rPr>
            </w:pPr>
            <w:r w:rsidRPr="00960328">
              <w:rPr>
                <w:sz w:val="18"/>
                <w:szCs w:val="18"/>
              </w:rPr>
              <w:lastRenderedPageBreak/>
              <w:t xml:space="preserve">Средний оклад по воинской должности в </w:t>
            </w:r>
            <w:r w:rsidRPr="00960328">
              <w:rPr>
                <w:sz w:val="18"/>
                <w:szCs w:val="18"/>
              </w:rPr>
              <w:lastRenderedPageBreak/>
              <w:t>месяц</w:t>
            </w:r>
          </w:p>
        </w:tc>
        <w:tc>
          <w:tcPr>
            <w:tcW w:w="1191" w:type="dxa"/>
          </w:tcPr>
          <w:p w:rsidR="000D2624" w:rsidRPr="00960328" w:rsidRDefault="000D2624" w:rsidP="000D2624">
            <w:pPr>
              <w:pStyle w:val="ConsPlusNormal"/>
              <w:jc w:val="center"/>
              <w:rPr>
                <w:sz w:val="18"/>
                <w:szCs w:val="18"/>
              </w:rPr>
            </w:pPr>
            <w:r w:rsidRPr="00960328">
              <w:rPr>
                <w:sz w:val="18"/>
                <w:szCs w:val="18"/>
              </w:rPr>
              <w:lastRenderedPageBreak/>
              <w:t xml:space="preserve">Количество окладов по воинской должности в </w:t>
            </w:r>
            <w:r w:rsidRPr="00960328">
              <w:rPr>
                <w:sz w:val="18"/>
                <w:szCs w:val="18"/>
              </w:rPr>
              <w:lastRenderedPageBreak/>
              <w:t>год</w:t>
            </w:r>
          </w:p>
        </w:tc>
        <w:tc>
          <w:tcPr>
            <w:tcW w:w="1134" w:type="dxa"/>
          </w:tcPr>
          <w:p w:rsidR="000D2624" w:rsidRPr="00960328" w:rsidRDefault="000D2624" w:rsidP="000D2624">
            <w:pPr>
              <w:pStyle w:val="ConsPlusNormal"/>
              <w:jc w:val="center"/>
              <w:rPr>
                <w:sz w:val="18"/>
                <w:szCs w:val="18"/>
              </w:rPr>
            </w:pPr>
            <w:r w:rsidRPr="00960328">
              <w:rPr>
                <w:sz w:val="18"/>
                <w:szCs w:val="18"/>
              </w:rPr>
              <w:lastRenderedPageBreak/>
              <w:t>Основной фонд денежного довольствия</w:t>
            </w:r>
          </w:p>
          <w:p w:rsidR="000D2624" w:rsidRPr="00960328" w:rsidRDefault="000D2624" w:rsidP="000D2624">
            <w:pPr>
              <w:pStyle w:val="ConsPlusNormal"/>
              <w:jc w:val="center"/>
              <w:rPr>
                <w:sz w:val="18"/>
                <w:szCs w:val="18"/>
              </w:rPr>
            </w:pPr>
            <w:r w:rsidRPr="00960328">
              <w:rPr>
                <w:sz w:val="18"/>
                <w:szCs w:val="18"/>
              </w:rPr>
              <w:lastRenderedPageBreak/>
              <w:t>(</w:t>
            </w:r>
            <w:hyperlink w:anchor="P12828" w:history="1">
              <w:r w:rsidRPr="00960328">
                <w:rPr>
                  <w:color w:val="0000FF"/>
                  <w:sz w:val="18"/>
                  <w:szCs w:val="18"/>
                </w:rPr>
                <w:t>гр. 3</w:t>
              </w:r>
            </w:hyperlink>
            <w:r w:rsidRPr="00960328">
              <w:rPr>
                <w:sz w:val="18"/>
                <w:szCs w:val="18"/>
              </w:rPr>
              <w:t xml:space="preserve"> x </w:t>
            </w:r>
            <w:hyperlink w:anchor="P12829" w:history="1">
              <w:r w:rsidRPr="00960328">
                <w:rPr>
                  <w:color w:val="0000FF"/>
                  <w:sz w:val="18"/>
                  <w:szCs w:val="18"/>
                </w:rPr>
                <w:t>гр. 4</w:t>
              </w:r>
            </w:hyperlink>
            <w:r w:rsidRPr="00960328">
              <w:rPr>
                <w:sz w:val="18"/>
                <w:szCs w:val="18"/>
              </w:rPr>
              <w:t xml:space="preserve"> x </w:t>
            </w:r>
            <w:hyperlink w:anchor="P12830" w:history="1">
              <w:r w:rsidRPr="00960328">
                <w:rPr>
                  <w:color w:val="0000FF"/>
                  <w:sz w:val="18"/>
                  <w:szCs w:val="18"/>
                </w:rPr>
                <w:t>гр. 5</w:t>
              </w:r>
            </w:hyperlink>
            <w:r w:rsidRPr="00960328">
              <w:rPr>
                <w:sz w:val="18"/>
                <w:szCs w:val="18"/>
              </w:rPr>
              <w:t>)</w:t>
            </w:r>
          </w:p>
        </w:tc>
        <w:tc>
          <w:tcPr>
            <w:tcW w:w="1247" w:type="dxa"/>
          </w:tcPr>
          <w:p w:rsidR="000D2624" w:rsidRPr="00960328" w:rsidRDefault="000D2624" w:rsidP="000D2624">
            <w:pPr>
              <w:pStyle w:val="ConsPlusNormal"/>
              <w:jc w:val="center"/>
              <w:rPr>
                <w:sz w:val="18"/>
                <w:szCs w:val="18"/>
              </w:rPr>
            </w:pPr>
            <w:r w:rsidRPr="00960328">
              <w:rPr>
                <w:sz w:val="18"/>
                <w:szCs w:val="18"/>
              </w:rPr>
              <w:lastRenderedPageBreak/>
              <w:t xml:space="preserve">Дополнительные выплаты, включенные в фонд </w:t>
            </w:r>
            <w:r w:rsidRPr="00960328">
              <w:rPr>
                <w:sz w:val="18"/>
                <w:szCs w:val="18"/>
              </w:rPr>
              <w:lastRenderedPageBreak/>
              <w:t>денежного довольствия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2831" w:history="1">
              <w:r w:rsidRPr="00960328">
                <w:rPr>
                  <w:color w:val="0000FF"/>
                  <w:sz w:val="18"/>
                  <w:szCs w:val="18"/>
                </w:rPr>
                <w:t>гр. 6</w:t>
              </w:r>
            </w:hyperlink>
            <w:r w:rsidRPr="00960328">
              <w:rPr>
                <w:sz w:val="18"/>
                <w:szCs w:val="18"/>
              </w:rPr>
              <w:t xml:space="preserve"> + </w:t>
            </w:r>
            <w:hyperlink w:anchor="P12832" w:history="1">
              <w:r w:rsidRPr="00960328">
                <w:rPr>
                  <w:color w:val="0000FF"/>
                  <w:sz w:val="18"/>
                  <w:szCs w:val="18"/>
                </w:rPr>
                <w:t>гр. 7</w:t>
              </w:r>
            </w:hyperlink>
            <w:r w:rsidRPr="00960328">
              <w:rPr>
                <w:sz w:val="18"/>
                <w:szCs w:val="18"/>
              </w:rPr>
              <w:t>)</w:t>
            </w:r>
          </w:p>
        </w:tc>
      </w:tr>
      <w:tr w:rsidR="000D2624" w:rsidRPr="00960328" w:rsidTr="000D2624">
        <w:tc>
          <w:tcPr>
            <w:tcW w:w="453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72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247" w:type="dxa"/>
          </w:tcPr>
          <w:p w:rsidR="000D2624" w:rsidRPr="00960328" w:rsidRDefault="000D2624" w:rsidP="000D2624">
            <w:pPr>
              <w:pStyle w:val="ConsPlusNormal"/>
              <w:jc w:val="center"/>
              <w:rPr>
                <w:sz w:val="18"/>
                <w:szCs w:val="18"/>
              </w:rPr>
            </w:pPr>
            <w:r w:rsidRPr="00960328">
              <w:rPr>
                <w:sz w:val="18"/>
                <w:szCs w:val="18"/>
              </w:rPr>
              <w:t>4</w:t>
            </w:r>
          </w:p>
        </w:tc>
        <w:tc>
          <w:tcPr>
            <w:tcW w:w="1191"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Военнослужащие по контракту,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офицеры,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высшие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старшие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0112</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младшие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0113</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прапорщики</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сержанты, старшины, солдаты, матросы по контракту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0130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курсанты по контракту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0140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курсанты, не заключившие контракт</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0150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Военнослужащие по призыву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jc w:val="center"/>
              <w:rPr>
                <w:sz w:val="18"/>
                <w:szCs w:val="18"/>
              </w:rPr>
            </w:pPr>
            <w:r w:rsidRPr="00960328">
              <w:rPr>
                <w:sz w:val="18"/>
                <w:szCs w:val="18"/>
              </w:rPr>
              <w:t>x</w:t>
            </w:r>
          </w:p>
        </w:tc>
        <w:tc>
          <w:tcPr>
            <w:tcW w:w="1191"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   Расчет   численности   состава   и   фонда  денежного  довольствия</w:t>
      </w:r>
    </w:p>
    <w:p w:rsidR="000D2624" w:rsidRPr="00960328" w:rsidRDefault="000D2624" w:rsidP="000D2624">
      <w:pPr>
        <w:pStyle w:val="ConsPlusNonformat"/>
        <w:jc w:val="both"/>
        <w:rPr>
          <w:sz w:val="18"/>
          <w:szCs w:val="18"/>
        </w:rPr>
      </w:pPr>
      <w:r w:rsidRPr="00960328">
        <w:rPr>
          <w:sz w:val="18"/>
          <w:szCs w:val="18"/>
        </w:rPr>
        <w:t>военнослужащих на 20__ год (на 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720"/>
        <w:gridCol w:w="1077"/>
        <w:gridCol w:w="1247"/>
        <w:gridCol w:w="1191"/>
        <w:gridCol w:w="1134"/>
        <w:gridCol w:w="1247"/>
        <w:gridCol w:w="1134"/>
      </w:tblGrid>
      <w:tr w:rsidR="000D2624" w:rsidRPr="00960328" w:rsidTr="000D2624">
        <w:tc>
          <w:tcPr>
            <w:tcW w:w="4535" w:type="dxa"/>
            <w:tcBorders>
              <w:left w:val="nil"/>
            </w:tcBorders>
          </w:tcPr>
          <w:p w:rsidR="000D2624" w:rsidRPr="00960328" w:rsidRDefault="000D2624" w:rsidP="000D2624">
            <w:pPr>
              <w:pStyle w:val="ConsPlusNormal"/>
              <w:jc w:val="center"/>
              <w:rPr>
                <w:sz w:val="18"/>
                <w:szCs w:val="18"/>
              </w:rPr>
            </w:pPr>
            <w:r w:rsidRPr="00960328">
              <w:rPr>
                <w:sz w:val="18"/>
                <w:szCs w:val="18"/>
              </w:rPr>
              <w:t>Состав военнослужащих</w:t>
            </w:r>
          </w:p>
        </w:tc>
        <w:tc>
          <w:tcPr>
            <w:tcW w:w="72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(по состоянию на 1 января 20__ г.)</w:t>
            </w:r>
          </w:p>
        </w:tc>
        <w:tc>
          <w:tcPr>
            <w:tcW w:w="1247" w:type="dxa"/>
          </w:tcPr>
          <w:p w:rsidR="000D2624" w:rsidRPr="00960328" w:rsidRDefault="000D2624" w:rsidP="000D2624">
            <w:pPr>
              <w:pStyle w:val="ConsPlusNormal"/>
              <w:jc w:val="center"/>
              <w:rPr>
                <w:sz w:val="18"/>
                <w:szCs w:val="18"/>
              </w:rPr>
            </w:pPr>
            <w:r w:rsidRPr="00960328">
              <w:rPr>
                <w:sz w:val="18"/>
                <w:szCs w:val="18"/>
              </w:rPr>
              <w:t>Средний оклад по воинской должности в месяц</w:t>
            </w:r>
          </w:p>
        </w:tc>
        <w:tc>
          <w:tcPr>
            <w:tcW w:w="1191" w:type="dxa"/>
          </w:tcPr>
          <w:p w:rsidR="000D2624" w:rsidRPr="00960328" w:rsidRDefault="000D2624" w:rsidP="000D2624">
            <w:pPr>
              <w:pStyle w:val="ConsPlusNormal"/>
              <w:jc w:val="center"/>
              <w:rPr>
                <w:sz w:val="18"/>
                <w:szCs w:val="18"/>
              </w:rPr>
            </w:pPr>
            <w:r w:rsidRPr="00960328">
              <w:rPr>
                <w:sz w:val="18"/>
                <w:szCs w:val="18"/>
              </w:rPr>
              <w:t>Количество окладов по воинской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2941" w:history="1">
              <w:r w:rsidRPr="00960328">
                <w:rPr>
                  <w:color w:val="0000FF"/>
                  <w:sz w:val="18"/>
                  <w:szCs w:val="18"/>
                </w:rPr>
                <w:t>гр. 3</w:t>
              </w:r>
            </w:hyperlink>
            <w:r w:rsidRPr="00960328">
              <w:rPr>
                <w:sz w:val="18"/>
                <w:szCs w:val="18"/>
              </w:rPr>
              <w:t xml:space="preserve"> x </w:t>
            </w:r>
            <w:hyperlink w:anchor="P12942" w:history="1">
              <w:r w:rsidRPr="00960328">
                <w:rPr>
                  <w:color w:val="0000FF"/>
                  <w:sz w:val="18"/>
                  <w:szCs w:val="18"/>
                </w:rPr>
                <w:t>гр. 4</w:t>
              </w:r>
            </w:hyperlink>
            <w:r w:rsidRPr="00960328">
              <w:rPr>
                <w:sz w:val="18"/>
                <w:szCs w:val="18"/>
              </w:rPr>
              <w:t xml:space="preserve"> x </w:t>
            </w:r>
            <w:hyperlink w:anchor="P12943" w:history="1">
              <w:r w:rsidRPr="00960328">
                <w:rPr>
                  <w:color w:val="0000FF"/>
                  <w:sz w:val="18"/>
                  <w:szCs w:val="18"/>
                </w:rPr>
                <w:t>гр. 5</w:t>
              </w:r>
            </w:hyperlink>
            <w:r w:rsidRPr="00960328">
              <w:rPr>
                <w:sz w:val="18"/>
                <w:szCs w:val="18"/>
              </w:rPr>
              <w:t>)</w:t>
            </w:r>
          </w:p>
        </w:tc>
        <w:tc>
          <w:tcPr>
            <w:tcW w:w="1247"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денежного довольствия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2944" w:history="1">
              <w:r w:rsidRPr="00960328">
                <w:rPr>
                  <w:color w:val="0000FF"/>
                  <w:sz w:val="18"/>
                  <w:szCs w:val="18"/>
                </w:rPr>
                <w:t>гр. 6</w:t>
              </w:r>
            </w:hyperlink>
            <w:r w:rsidRPr="00960328">
              <w:rPr>
                <w:sz w:val="18"/>
                <w:szCs w:val="18"/>
              </w:rPr>
              <w:t xml:space="preserve"> + </w:t>
            </w:r>
            <w:hyperlink w:anchor="P12945" w:history="1">
              <w:r w:rsidRPr="00960328">
                <w:rPr>
                  <w:color w:val="0000FF"/>
                  <w:sz w:val="18"/>
                  <w:szCs w:val="18"/>
                </w:rPr>
                <w:t>гр. 7</w:t>
              </w:r>
            </w:hyperlink>
            <w:r w:rsidRPr="00960328">
              <w:rPr>
                <w:sz w:val="18"/>
                <w:szCs w:val="18"/>
              </w:rPr>
              <w:t>)</w:t>
            </w:r>
          </w:p>
        </w:tc>
      </w:tr>
      <w:tr w:rsidR="000D2624" w:rsidRPr="00960328" w:rsidTr="000D2624">
        <w:tc>
          <w:tcPr>
            <w:tcW w:w="453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2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1247" w:type="dxa"/>
          </w:tcPr>
          <w:p w:rsidR="000D2624" w:rsidRPr="00960328" w:rsidRDefault="000D2624" w:rsidP="000D2624">
            <w:pPr>
              <w:pStyle w:val="ConsPlusNormal"/>
              <w:jc w:val="center"/>
              <w:rPr>
                <w:sz w:val="18"/>
                <w:szCs w:val="18"/>
              </w:rPr>
            </w:pPr>
            <w:r w:rsidRPr="00960328">
              <w:rPr>
                <w:sz w:val="18"/>
                <w:szCs w:val="18"/>
              </w:rPr>
              <w:t>4</w:t>
            </w:r>
          </w:p>
        </w:tc>
        <w:tc>
          <w:tcPr>
            <w:tcW w:w="1191"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lastRenderedPageBreak/>
              <w:t>Военнослужащие по контракту,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офицеры, всего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из них:</w:t>
            </w:r>
          </w:p>
          <w:p w:rsidR="000D2624" w:rsidRPr="00960328" w:rsidRDefault="000D2624" w:rsidP="000D2624">
            <w:pPr>
              <w:pStyle w:val="ConsPlusNormal"/>
              <w:ind w:left="567"/>
              <w:rPr>
                <w:sz w:val="18"/>
                <w:szCs w:val="18"/>
              </w:rPr>
            </w:pPr>
            <w:r w:rsidRPr="00960328">
              <w:rPr>
                <w:sz w:val="18"/>
                <w:szCs w:val="18"/>
              </w:rPr>
              <w:t>высшие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0111</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старшие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0112</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567"/>
              <w:rPr>
                <w:sz w:val="18"/>
                <w:szCs w:val="18"/>
              </w:rPr>
            </w:pPr>
            <w:r w:rsidRPr="00960328">
              <w:rPr>
                <w:sz w:val="18"/>
                <w:szCs w:val="18"/>
              </w:rPr>
              <w:t>младшие офицеры</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0113</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прапорщики</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0120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сержанты, старшины, солдаты, матросы по контракту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0130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курсанты по контракту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0140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ind w:left="283"/>
              <w:rPr>
                <w:sz w:val="18"/>
                <w:szCs w:val="18"/>
              </w:rPr>
            </w:pPr>
            <w:r w:rsidRPr="00960328">
              <w:rPr>
                <w:sz w:val="18"/>
                <w:szCs w:val="18"/>
              </w:rPr>
              <w:t>курсанты, не заключившие контракт</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0150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tcBorders>
          </w:tcPr>
          <w:p w:rsidR="000D2624" w:rsidRPr="00960328" w:rsidRDefault="000D2624" w:rsidP="000D2624">
            <w:pPr>
              <w:pStyle w:val="ConsPlusNormal"/>
              <w:rPr>
                <w:sz w:val="18"/>
                <w:szCs w:val="18"/>
              </w:rPr>
            </w:pPr>
            <w:r w:rsidRPr="00960328">
              <w:rPr>
                <w:sz w:val="18"/>
                <w:szCs w:val="18"/>
              </w:rPr>
              <w:t>Военнослужащие по призыву</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rPr>
                <w:sz w:val="18"/>
                <w:szCs w:val="18"/>
              </w:rPr>
            </w:pPr>
          </w:p>
        </w:tc>
        <w:tc>
          <w:tcPr>
            <w:tcW w:w="1191" w:type="dxa"/>
            <w:vAlign w:val="bottom"/>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53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2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077" w:type="dxa"/>
            <w:vAlign w:val="bottom"/>
          </w:tcPr>
          <w:p w:rsidR="000D2624" w:rsidRPr="00960328" w:rsidRDefault="000D2624" w:rsidP="000D2624">
            <w:pPr>
              <w:pStyle w:val="ConsPlusNormal"/>
              <w:rPr>
                <w:sz w:val="18"/>
                <w:szCs w:val="18"/>
              </w:rPr>
            </w:pPr>
          </w:p>
        </w:tc>
        <w:tc>
          <w:tcPr>
            <w:tcW w:w="12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91"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численности состава и фонда денежного довольствия сотрудников,</w:t>
      </w:r>
    </w:p>
    <w:p w:rsidR="000D2624" w:rsidRPr="00960328" w:rsidRDefault="000D2624" w:rsidP="000D2624">
      <w:pPr>
        <w:pStyle w:val="ConsPlusNonformat"/>
        <w:jc w:val="both"/>
        <w:rPr>
          <w:sz w:val="18"/>
          <w:szCs w:val="18"/>
        </w:rPr>
      </w:pPr>
      <w:r w:rsidRPr="00960328">
        <w:rPr>
          <w:sz w:val="18"/>
          <w:szCs w:val="18"/>
        </w:rPr>
        <w:t>имеющих специальные звания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2.2.1.   Расчет   численности   состава   и   фонда  денежного  довольствия</w:t>
      </w:r>
    </w:p>
    <w:p w:rsidR="000D2624" w:rsidRPr="00960328" w:rsidRDefault="000D2624" w:rsidP="000D2624">
      <w:pPr>
        <w:pStyle w:val="ConsPlusNonformat"/>
        <w:jc w:val="both"/>
        <w:rPr>
          <w:sz w:val="18"/>
          <w:szCs w:val="18"/>
        </w:rPr>
      </w:pPr>
      <w:r w:rsidRPr="00960328">
        <w:rPr>
          <w:sz w:val="18"/>
          <w:szCs w:val="18"/>
        </w:rPr>
        <w:t>сотрудников, имеющих специальные звания, на 20__ год (на текущий финансовый</w:t>
      </w:r>
    </w:p>
    <w:p w:rsidR="000D2624" w:rsidRPr="00960328" w:rsidRDefault="000D2624" w:rsidP="000D2624">
      <w:pPr>
        <w:pStyle w:val="ConsPlusNonformat"/>
        <w:jc w:val="both"/>
        <w:rPr>
          <w:sz w:val="18"/>
          <w:szCs w:val="18"/>
        </w:rPr>
      </w:pPr>
      <w:r w:rsidRPr="00960328">
        <w:rPr>
          <w:sz w:val="18"/>
          <w:szCs w:val="18"/>
        </w:rPr>
        <w:t>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680"/>
        <w:gridCol w:w="1077"/>
        <w:gridCol w:w="907"/>
        <w:gridCol w:w="907"/>
        <w:gridCol w:w="1134"/>
        <w:gridCol w:w="1304"/>
        <w:gridCol w:w="624"/>
        <w:gridCol w:w="1134"/>
      </w:tblGrid>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Категория сотрудников</w:t>
            </w:r>
          </w:p>
        </w:tc>
        <w:tc>
          <w:tcPr>
            <w:tcW w:w="68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(по состоянию на 1 января 20__ г.)</w:t>
            </w:r>
          </w:p>
        </w:tc>
        <w:tc>
          <w:tcPr>
            <w:tcW w:w="907" w:type="dxa"/>
          </w:tcPr>
          <w:p w:rsidR="000D2624" w:rsidRPr="00960328" w:rsidRDefault="000D2624" w:rsidP="000D2624">
            <w:pPr>
              <w:pStyle w:val="ConsPlusNormal"/>
              <w:jc w:val="center"/>
              <w:rPr>
                <w:sz w:val="18"/>
                <w:szCs w:val="18"/>
              </w:rPr>
            </w:pPr>
            <w:r w:rsidRPr="00960328">
              <w:rPr>
                <w:sz w:val="18"/>
                <w:szCs w:val="18"/>
              </w:rPr>
              <w:t>Оклад по должности в месяц</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окладов по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3059" w:history="1">
              <w:r w:rsidRPr="00960328">
                <w:rPr>
                  <w:color w:val="0000FF"/>
                  <w:sz w:val="18"/>
                  <w:szCs w:val="18"/>
                </w:rPr>
                <w:t>гр. 3</w:t>
              </w:r>
            </w:hyperlink>
            <w:r w:rsidRPr="00960328">
              <w:rPr>
                <w:sz w:val="18"/>
                <w:szCs w:val="18"/>
              </w:rPr>
              <w:t xml:space="preserve"> x </w:t>
            </w:r>
            <w:hyperlink w:anchor="P13060" w:history="1">
              <w:r w:rsidRPr="00960328">
                <w:rPr>
                  <w:color w:val="0000FF"/>
                  <w:sz w:val="18"/>
                  <w:szCs w:val="18"/>
                </w:rPr>
                <w:t>гр. 4</w:t>
              </w:r>
            </w:hyperlink>
            <w:r w:rsidRPr="00960328">
              <w:rPr>
                <w:sz w:val="18"/>
                <w:szCs w:val="18"/>
              </w:rPr>
              <w:t xml:space="preserve"> x </w:t>
            </w:r>
            <w:hyperlink w:anchor="P13061" w:history="1">
              <w:r w:rsidRPr="00960328">
                <w:rPr>
                  <w:color w:val="0000FF"/>
                  <w:sz w:val="18"/>
                  <w:szCs w:val="18"/>
                </w:rPr>
                <w:t>гр. 5</w:t>
              </w:r>
            </w:hyperlink>
            <w:r w:rsidRPr="00960328">
              <w:rPr>
                <w:sz w:val="18"/>
                <w:szCs w:val="18"/>
              </w:rPr>
              <w:t>)</w:t>
            </w:r>
          </w:p>
        </w:tc>
        <w:tc>
          <w:tcPr>
            <w:tcW w:w="1304"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денежного довольствия</w:t>
            </w:r>
          </w:p>
        </w:tc>
        <w:tc>
          <w:tcPr>
            <w:tcW w:w="624" w:type="dxa"/>
          </w:tcPr>
          <w:p w:rsidR="000D2624" w:rsidRPr="00960328" w:rsidRDefault="000D2624" w:rsidP="000D2624">
            <w:pPr>
              <w:pStyle w:val="ConsPlusNormal"/>
              <w:jc w:val="center"/>
              <w:rPr>
                <w:sz w:val="18"/>
                <w:szCs w:val="18"/>
              </w:rPr>
            </w:pPr>
            <w:r w:rsidRPr="00960328">
              <w:rPr>
                <w:sz w:val="18"/>
                <w:szCs w:val="18"/>
              </w:rPr>
              <w:t>Индексация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3062" w:history="1">
              <w:r w:rsidRPr="00960328">
                <w:rPr>
                  <w:color w:val="0000FF"/>
                  <w:sz w:val="18"/>
                  <w:szCs w:val="18"/>
                </w:rPr>
                <w:t>гр. 6</w:t>
              </w:r>
            </w:hyperlink>
            <w:r w:rsidRPr="00960328">
              <w:rPr>
                <w:sz w:val="18"/>
                <w:szCs w:val="18"/>
              </w:rPr>
              <w:t xml:space="preserve"> + </w:t>
            </w:r>
            <w:hyperlink w:anchor="P13063" w:history="1">
              <w:r w:rsidRPr="00960328">
                <w:rPr>
                  <w:color w:val="0000FF"/>
                  <w:sz w:val="18"/>
                  <w:szCs w:val="18"/>
                </w:rPr>
                <w:t>гр. 7</w:t>
              </w:r>
            </w:hyperlink>
            <w:r w:rsidRPr="00960328">
              <w:rPr>
                <w:sz w:val="18"/>
                <w:szCs w:val="18"/>
              </w:rPr>
              <w:t xml:space="preserve"> + </w:t>
            </w:r>
            <w:hyperlink w:anchor="P13064" w:history="1">
              <w:r w:rsidRPr="00960328">
                <w:rPr>
                  <w:color w:val="0000FF"/>
                  <w:sz w:val="18"/>
                  <w:szCs w:val="18"/>
                </w:rPr>
                <w:t>гр. 8</w:t>
              </w:r>
            </w:hyperlink>
            <w:r w:rsidRPr="00960328">
              <w:rPr>
                <w:sz w:val="18"/>
                <w:szCs w:val="18"/>
              </w:rPr>
              <w:t>)</w:t>
            </w:r>
          </w:p>
        </w:tc>
      </w:tr>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8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304"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0001</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80" w:type="dxa"/>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2.2.2.   Расчет   численности   состава   и   фонда  денежного  довольствия</w:t>
      </w:r>
    </w:p>
    <w:p w:rsidR="000D2624" w:rsidRPr="00960328" w:rsidRDefault="000D2624" w:rsidP="000D2624">
      <w:pPr>
        <w:pStyle w:val="ConsPlusNonformat"/>
        <w:jc w:val="both"/>
        <w:rPr>
          <w:sz w:val="18"/>
          <w:szCs w:val="18"/>
        </w:rPr>
      </w:pPr>
      <w:r w:rsidRPr="00960328">
        <w:rPr>
          <w:sz w:val="18"/>
          <w:szCs w:val="18"/>
        </w:rPr>
        <w:t>сотрудников,  имеющих  специальные  звания,  на  20__  год  (на  первый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680"/>
        <w:gridCol w:w="1077"/>
        <w:gridCol w:w="907"/>
        <w:gridCol w:w="907"/>
        <w:gridCol w:w="1134"/>
        <w:gridCol w:w="1304"/>
        <w:gridCol w:w="624"/>
        <w:gridCol w:w="1134"/>
      </w:tblGrid>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Категория сотрудников</w:t>
            </w:r>
          </w:p>
        </w:tc>
        <w:tc>
          <w:tcPr>
            <w:tcW w:w="68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(по состоянию на 1 января 20__ г.)</w:t>
            </w:r>
          </w:p>
        </w:tc>
        <w:tc>
          <w:tcPr>
            <w:tcW w:w="907" w:type="dxa"/>
          </w:tcPr>
          <w:p w:rsidR="000D2624" w:rsidRPr="00960328" w:rsidRDefault="000D2624" w:rsidP="000D2624">
            <w:pPr>
              <w:pStyle w:val="ConsPlusNormal"/>
              <w:jc w:val="center"/>
              <w:rPr>
                <w:sz w:val="18"/>
                <w:szCs w:val="18"/>
              </w:rPr>
            </w:pPr>
            <w:r w:rsidRPr="00960328">
              <w:rPr>
                <w:sz w:val="18"/>
                <w:szCs w:val="18"/>
              </w:rPr>
              <w:t>Оклад по должности в месяц</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окладов по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3112" w:history="1">
              <w:r w:rsidRPr="00960328">
                <w:rPr>
                  <w:color w:val="0000FF"/>
                  <w:sz w:val="18"/>
                  <w:szCs w:val="18"/>
                </w:rPr>
                <w:t>гр. 3</w:t>
              </w:r>
            </w:hyperlink>
            <w:r w:rsidRPr="00960328">
              <w:rPr>
                <w:sz w:val="18"/>
                <w:szCs w:val="18"/>
              </w:rPr>
              <w:t xml:space="preserve"> x </w:t>
            </w:r>
            <w:hyperlink w:anchor="P13113" w:history="1">
              <w:r w:rsidRPr="00960328">
                <w:rPr>
                  <w:color w:val="0000FF"/>
                  <w:sz w:val="18"/>
                  <w:szCs w:val="18"/>
                </w:rPr>
                <w:t>гр. 4</w:t>
              </w:r>
            </w:hyperlink>
            <w:r w:rsidRPr="00960328">
              <w:rPr>
                <w:sz w:val="18"/>
                <w:szCs w:val="18"/>
              </w:rPr>
              <w:t xml:space="preserve"> x </w:t>
            </w:r>
            <w:hyperlink w:anchor="P13114" w:history="1">
              <w:r w:rsidRPr="00960328">
                <w:rPr>
                  <w:color w:val="0000FF"/>
                  <w:sz w:val="18"/>
                  <w:szCs w:val="18"/>
                </w:rPr>
                <w:t>гр. 5</w:t>
              </w:r>
            </w:hyperlink>
            <w:r w:rsidRPr="00960328">
              <w:rPr>
                <w:sz w:val="18"/>
                <w:szCs w:val="18"/>
              </w:rPr>
              <w:t>)</w:t>
            </w:r>
          </w:p>
        </w:tc>
        <w:tc>
          <w:tcPr>
            <w:tcW w:w="1304"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денежного довольствия</w:t>
            </w:r>
          </w:p>
        </w:tc>
        <w:tc>
          <w:tcPr>
            <w:tcW w:w="624" w:type="dxa"/>
          </w:tcPr>
          <w:p w:rsidR="000D2624" w:rsidRPr="00960328" w:rsidRDefault="000D2624" w:rsidP="000D2624">
            <w:pPr>
              <w:pStyle w:val="ConsPlusNormal"/>
              <w:jc w:val="center"/>
              <w:rPr>
                <w:sz w:val="18"/>
                <w:szCs w:val="18"/>
              </w:rPr>
            </w:pPr>
            <w:r w:rsidRPr="00960328">
              <w:rPr>
                <w:sz w:val="18"/>
                <w:szCs w:val="18"/>
              </w:rPr>
              <w:t>Индексация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3115" w:history="1">
              <w:r w:rsidRPr="00960328">
                <w:rPr>
                  <w:color w:val="0000FF"/>
                  <w:sz w:val="18"/>
                  <w:szCs w:val="18"/>
                </w:rPr>
                <w:t>гр. 6</w:t>
              </w:r>
            </w:hyperlink>
            <w:r w:rsidRPr="00960328">
              <w:rPr>
                <w:sz w:val="18"/>
                <w:szCs w:val="18"/>
              </w:rPr>
              <w:t xml:space="preserve"> + </w:t>
            </w:r>
            <w:hyperlink w:anchor="P13116" w:history="1">
              <w:r w:rsidRPr="00960328">
                <w:rPr>
                  <w:color w:val="0000FF"/>
                  <w:sz w:val="18"/>
                  <w:szCs w:val="18"/>
                </w:rPr>
                <w:t>гр. 7</w:t>
              </w:r>
            </w:hyperlink>
            <w:r w:rsidRPr="00960328">
              <w:rPr>
                <w:sz w:val="18"/>
                <w:szCs w:val="18"/>
              </w:rPr>
              <w:t xml:space="preserve"> + </w:t>
            </w:r>
            <w:hyperlink w:anchor="P13117" w:history="1">
              <w:r w:rsidRPr="00960328">
                <w:rPr>
                  <w:color w:val="0000FF"/>
                  <w:sz w:val="18"/>
                  <w:szCs w:val="18"/>
                </w:rPr>
                <w:t>гр. 8</w:t>
              </w:r>
            </w:hyperlink>
            <w:r w:rsidRPr="00960328">
              <w:rPr>
                <w:sz w:val="18"/>
                <w:szCs w:val="18"/>
              </w:rPr>
              <w:t>)</w:t>
            </w:r>
          </w:p>
        </w:tc>
      </w:tr>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8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304"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0001</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80" w:type="dxa"/>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2.2.3.   Расчет   численности   состава   и   фонда  денежного  довольствия</w:t>
      </w:r>
    </w:p>
    <w:p w:rsidR="000D2624" w:rsidRPr="00960328" w:rsidRDefault="000D2624" w:rsidP="000D2624">
      <w:pPr>
        <w:pStyle w:val="ConsPlusNonformat"/>
        <w:jc w:val="both"/>
        <w:rPr>
          <w:sz w:val="18"/>
          <w:szCs w:val="18"/>
        </w:rPr>
      </w:pPr>
      <w:r w:rsidRPr="00960328">
        <w:rPr>
          <w:sz w:val="18"/>
          <w:szCs w:val="18"/>
        </w:rPr>
        <w:t>сотрудников,  имеющих  специальные  звания,  на  20__  год  (на  второй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680"/>
        <w:gridCol w:w="1077"/>
        <w:gridCol w:w="907"/>
        <w:gridCol w:w="907"/>
        <w:gridCol w:w="1134"/>
        <w:gridCol w:w="1304"/>
        <w:gridCol w:w="624"/>
        <w:gridCol w:w="1134"/>
      </w:tblGrid>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Категория сотрудников</w:t>
            </w:r>
          </w:p>
        </w:tc>
        <w:tc>
          <w:tcPr>
            <w:tcW w:w="68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(по состоянию на 1 января 20__ г.)</w:t>
            </w:r>
          </w:p>
        </w:tc>
        <w:tc>
          <w:tcPr>
            <w:tcW w:w="907" w:type="dxa"/>
          </w:tcPr>
          <w:p w:rsidR="000D2624" w:rsidRPr="00960328" w:rsidRDefault="000D2624" w:rsidP="000D2624">
            <w:pPr>
              <w:pStyle w:val="ConsPlusNormal"/>
              <w:jc w:val="center"/>
              <w:rPr>
                <w:sz w:val="18"/>
                <w:szCs w:val="18"/>
              </w:rPr>
            </w:pPr>
            <w:r w:rsidRPr="00960328">
              <w:rPr>
                <w:sz w:val="18"/>
                <w:szCs w:val="18"/>
              </w:rPr>
              <w:t>Оклад по должности в месяц</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окладов по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3165" w:history="1">
              <w:r w:rsidRPr="00960328">
                <w:rPr>
                  <w:color w:val="0000FF"/>
                  <w:sz w:val="18"/>
                  <w:szCs w:val="18"/>
                </w:rPr>
                <w:t>гр. 3</w:t>
              </w:r>
            </w:hyperlink>
            <w:r w:rsidRPr="00960328">
              <w:rPr>
                <w:sz w:val="18"/>
                <w:szCs w:val="18"/>
              </w:rPr>
              <w:t xml:space="preserve"> x </w:t>
            </w:r>
            <w:hyperlink w:anchor="P13166" w:history="1">
              <w:r w:rsidRPr="00960328">
                <w:rPr>
                  <w:color w:val="0000FF"/>
                  <w:sz w:val="18"/>
                  <w:szCs w:val="18"/>
                </w:rPr>
                <w:t>гр. 4</w:t>
              </w:r>
            </w:hyperlink>
            <w:r w:rsidRPr="00960328">
              <w:rPr>
                <w:sz w:val="18"/>
                <w:szCs w:val="18"/>
              </w:rPr>
              <w:t xml:space="preserve"> x </w:t>
            </w:r>
            <w:hyperlink w:anchor="P13167" w:history="1">
              <w:r w:rsidRPr="00960328">
                <w:rPr>
                  <w:color w:val="0000FF"/>
                  <w:sz w:val="18"/>
                  <w:szCs w:val="18"/>
                </w:rPr>
                <w:t>гр. 5</w:t>
              </w:r>
            </w:hyperlink>
            <w:r w:rsidRPr="00960328">
              <w:rPr>
                <w:sz w:val="18"/>
                <w:szCs w:val="18"/>
              </w:rPr>
              <w:t>)</w:t>
            </w:r>
          </w:p>
        </w:tc>
        <w:tc>
          <w:tcPr>
            <w:tcW w:w="1304"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денежного довольствия</w:t>
            </w:r>
          </w:p>
        </w:tc>
        <w:tc>
          <w:tcPr>
            <w:tcW w:w="624" w:type="dxa"/>
          </w:tcPr>
          <w:p w:rsidR="000D2624" w:rsidRPr="00960328" w:rsidRDefault="000D2624" w:rsidP="000D2624">
            <w:pPr>
              <w:pStyle w:val="ConsPlusNormal"/>
              <w:jc w:val="center"/>
              <w:rPr>
                <w:sz w:val="18"/>
                <w:szCs w:val="18"/>
              </w:rPr>
            </w:pPr>
            <w:r w:rsidRPr="00960328">
              <w:rPr>
                <w:sz w:val="18"/>
                <w:szCs w:val="18"/>
              </w:rPr>
              <w:t>Индексация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довольствия</w:t>
            </w:r>
          </w:p>
          <w:p w:rsidR="000D2624" w:rsidRPr="00960328" w:rsidRDefault="000D2624" w:rsidP="000D2624">
            <w:pPr>
              <w:pStyle w:val="ConsPlusNormal"/>
              <w:jc w:val="center"/>
              <w:rPr>
                <w:sz w:val="18"/>
                <w:szCs w:val="18"/>
              </w:rPr>
            </w:pPr>
            <w:r w:rsidRPr="00960328">
              <w:rPr>
                <w:sz w:val="18"/>
                <w:szCs w:val="18"/>
              </w:rPr>
              <w:t>(</w:t>
            </w:r>
            <w:hyperlink w:anchor="P13168" w:history="1">
              <w:r w:rsidRPr="00960328">
                <w:rPr>
                  <w:color w:val="0000FF"/>
                  <w:sz w:val="18"/>
                  <w:szCs w:val="18"/>
                </w:rPr>
                <w:t>гр. 6</w:t>
              </w:r>
            </w:hyperlink>
            <w:r w:rsidRPr="00960328">
              <w:rPr>
                <w:sz w:val="18"/>
                <w:szCs w:val="18"/>
              </w:rPr>
              <w:t xml:space="preserve"> + </w:t>
            </w:r>
            <w:hyperlink w:anchor="P13169" w:history="1">
              <w:r w:rsidRPr="00960328">
                <w:rPr>
                  <w:color w:val="0000FF"/>
                  <w:sz w:val="18"/>
                  <w:szCs w:val="18"/>
                </w:rPr>
                <w:t>гр. 7</w:t>
              </w:r>
            </w:hyperlink>
            <w:r w:rsidRPr="00960328">
              <w:rPr>
                <w:sz w:val="18"/>
                <w:szCs w:val="18"/>
              </w:rPr>
              <w:t xml:space="preserve"> + </w:t>
            </w:r>
            <w:hyperlink w:anchor="P13170" w:history="1">
              <w:r w:rsidRPr="00960328">
                <w:rPr>
                  <w:color w:val="0000FF"/>
                  <w:sz w:val="18"/>
                  <w:szCs w:val="18"/>
                </w:rPr>
                <w:t>гр. 8</w:t>
              </w:r>
            </w:hyperlink>
            <w:r w:rsidRPr="00960328">
              <w:rPr>
                <w:sz w:val="18"/>
                <w:szCs w:val="18"/>
              </w:rPr>
              <w:t>)</w:t>
            </w:r>
          </w:p>
        </w:tc>
      </w:tr>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8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304"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0001</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80" w:type="dxa"/>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расходов на оплату труда стажеров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2.3.1.  Расчет  расходов  на  оплату труда стажеров на 20__ год (на текущий</w:t>
      </w:r>
    </w:p>
    <w:p w:rsidR="000D2624" w:rsidRPr="00960328" w:rsidRDefault="000D2624" w:rsidP="000D2624">
      <w:pPr>
        <w:pStyle w:val="ConsPlusNonformat"/>
        <w:jc w:val="both"/>
        <w:rPr>
          <w:sz w:val="18"/>
          <w:szCs w:val="18"/>
        </w:rPr>
      </w:pPr>
      <w:r w:rsidRPr="00960328">
        <w:rPr>
          <w:sz w:val="18"/>
          <w:szCs w:val="18"/>
        </w:rPr>
        <w:lastRenderedPageBreak/>
        <w:t>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680"/>
        <w:gridCol w:w="1077"/>
        <w:gridCol w:w="907"/>
        <w:gridCol w:w="907"/>
        <w:gridCol w:w="1134"/>
        <w:gridCol w:w="1304"/>
        <w:gridCol w:w="624"/>
        <w:gridCol w:w="1134"/>
      </w:tblGrid>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8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(по состоянию на 1 января 20__ г.)</w:t>
            </w:r>
          </w:p>
        </w:tc>
        <w:tc>
          <w:tcPr>
            <w:tcW w:w="907" w:type="dxa"/>
          </w:tcPr>
          <w:p w:rsidR="000D2624" w:rsidRPr="00960328" w:rsidRDefault="000D2624" w:rsidP="000D2624">
            <w:pPr>
              <w:pStyle w:val="ConsPlusNormal"/>
              <w:jc w:val="center"/>
              <w:rPr>
                <w:sz w:val="18"/>
                <w:szCs w:val="18"/>
              </w:rPr>
            </w:pPr>
            <w:r w:rsidRPr="00960328">
              <w:rPr>
                <w:sz w:val="18"/>
                <w:szCs w:val="18"/>
              </w:rPr>
              <w:t>Оклад по должности в месяц</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окладов по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оплаты труда стажеров</w:t>
            </w:r>
          </w:p>
          <w:p w:rsidR="000D2624" w:rsidRPr="00960328" w:rsidRDefault="000D2624" w:rsidP="000D2624">
            <w:pPr>
              <w:pStyle w:val="ConsPlusNormal"/>
              <w:jc w:val="center"/>
              <w:rPr>
                <w:sz w:val="18"/>
                <w:szCs w:val="18"/>
              </w:rPr>
            </w:pPr>
            <w:r w:rsidRPr="00960328">
              <w:rPr>
                <w:sz w:val="18"/>
                <w:szCs w:val="18"/>
              </w:rPr>
              <w:t>(</w:t>
            </w:r>
            <w:hyperlink w:anchor="P13219" w:history="1">
              <w:r w:rsidRPr="00960328">
                <w:rPr>
                  <w:color w:val="0000FF"/>
                  <w:sz w:val="18"/>
                  <w:szCs w:val="18"/>
                </w:rPr>
                <w:t>гр. 3</w:t>
              </w:r>
            </w:hyperlink>
            <w:r w:rsidRPr="00960328">
              <w:rPr>
                <w:sz w:val="18"/>
                <w:szCs w:val="18"/>
              </w:rPr>
              <w:t xml:space="preserve"> x </w:t>
            </w:r>
            <w:hyperlink w:anchor="P13220" w:history="1">
              <w:r w:rsidRPr="00960328">
                <w:rPr>
                  <w:color w:val="0000FF"/>
                  <w:sz w:val="18"/>
                  <w:szCs w:val="18"/>
                </w:rPr>
                <w:t>гр. 4</w:t>
              </w:r>
            </w:hyperlink>
            <w:r w:rsidRPr="00960328">
              <w:rPr>
                <w:sz w:val="18"/>
                <w:szCs w:val="18"/>
              </w:rPr>
              <w:t xml:space="preserve"> x </w:t>
            </w:r>
            <w:hyperlink w:anchor="P13221" w:history="1">
              <w:r w:rsidRPr="00960328">
                <w:rPr>
                  <w:color w:val="0000FF"/>
                  <w:sz w:val="18"/>
                  <w:szCs w:val="18"/>
                </w:rPr>
                <w:t>гр. 5</w:t>
              </w:r>
            </w:hyperlink>
            <w:r w:rsidRPr="00960328">
              <w:rPr>
                <w:sz w:val="18"/>
                <w:szCs w:val="18"/>
              </w:rPr>
              <w:t>)</w:t>
            </w:r>
          </w:p>
        </w:tc>
        <w:tc>
          <w:tcPr>
            <w:tcW w:w="1304"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оплаты труда стажеров</w:t>
            </w:r>
          </w:p>
        </w:tc>
        <w:tc>
          <w:tcPr>
            <w:tcW w:w="624" w:type="dxa"/>
          </w:tcPr>
          <w:p w:rsidR="000D2624" w:rsidRPr="00960328" w:rsidRDefault="000D2624" w:rsidP="000D2624">
            <w:pPr>
              <w:pStyle w:val="ConsPlusNormal"/>
              <w:jc w:val="center"/>
              <w:rPr>
                <w:sz w:val="18"/>
                <w:szCs w:val="18"/>
              </w:rPr>
            </w:pPr>
            <w:r w:rsidRPr="00960328">
              <w:rPr>
                <w:sz w:val="18"/>
                <w:szCs w:val="18"/>
              </w:rPr>
              <w:t>Индексация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оплаты труда стажеров</w:t>
            </w:r>
          </w:p>
          <w:p w:rsidR="000D2624" w:rsidRPr="00960328" w:rsidRDefault="000D2624" w:rsidP="000D2624">
            <w:pPr>
              <w:pStyle w:val="ConsPlusNormal"/>
              <w:jc w:val="center"/>
              <w:rPr>
                <w:sz w:val="18"/>
                <w:szCs w:val="18"/>
              </w:rPr>
            </w:pPr>
            <w:r w:rsidRPr="00960328">
              <w:rPr>
                <w:sz w:val="18"/>
                <w:szCs w:val="18"/>
              </w:rPr>
              <w:t>(</w:t>
            </w:r>
            <w:hyperlink w:anchor="P13222" w:history="1">
              <w:r w:rsidRPr="00960328">
                <w:rPr>
                  <w:color w:val="0000FF"/>
                  <w:sz w:val="18"/>
                  <w:szCs w:val="18"/>
                </w:rPr>
                <w:t>гр. 6</w:t>
              </w:r>
            </w:hyperlink>
            <w:r w:rsidRPr="00960328">
              <w:rPr>
                <w:sz w:val="18"/>
                <w:szCs w:val="18"/>
              </w:rPr>
              <w:t xml:space="preserve"> + </w:t>
            </w:r>
            <w:hyperlink w:anchor="P13223" w:history="1">
              <w:r w:rsidRPr="00960328">
                <w:rPr>
                  <w:color w:val="0000FF"/>
                  <w:sz w:val="18"/>
                  <w:szCs w:val="18"/>
                </w:rPr>
                <w:t>гр. 7</w:t>
              </w:r>
            </w:hyperlink>
            <w:r w:rsidRPr="00960328">
              <w:rPr>
                <w:sz w:val="18"/>
                <w:szCs w:val="18"/>
              </w:rPr>
              <w:t xml:space="preserve"> + </w:t>
            </w:r>
            <w:hyperlink w:anchor="P13224" w:history="1">
              <w:r w:rsidRPr="00960328">
                <w:rPr>
                  <w:color w:val="0000FF"/>
                  <w:sz w:val="18"/>
                  <w:szCs w:val="18"/>
                </w:rPr>
                <w:t>гр. 8</w:t>
              </w:r>
            </w:hyperlink>
            <w:r w:rsidRPr="00960328">
              <w:rPr>
                <w:sz w:val="18"/>
                <w:szCs w:val="18"/>
              </w:rPr>
              <w:t>)</w:t>
            </w:r>
          </w:p>
        </w:tc>
      </w:tr>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8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304"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0001</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80" w:type="dxa"/>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2.3.2.  Расчет расходов на оплату труда стажеров на 20__ год (на первый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680"/>
        <w:gridCol w:w="1077"/>
        <w:gridCol w:w="907"/>
        <w:gridCol w:w="907"/>
        <w:gridCol w:w="1134"/>
        <w:gridCol w:w="1304"/>
        <w:gridCol w:w="624"/>
        <w:gridCol w:w="1134"/>
      </w:tblGrid>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8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 (по состоянию на 1 января 20__ г.)</w:t>
            </w:r>
          </w:p>
        </w:tc>
        <w:tc>
          <w:tcPr>
            <w:tcW w:w="907" w:type="dxa"/>
          </w:tcPr>
          <w:p w:rsidR="000D2624" w:rsidRPr="00960328" w:rsidRDefault="000D2624" w:rsidP="000D2624">
            <w:pPr>
              <w:pStyle w:val="ConsPlusNormal"/>
              <w:jc w:val="center"/>
              <w:rPr>
                <w:sz w:val="18"/>
                <w:szCs w:val="18"/>
              </w:rPr>
            </w:pPr>
            <w:r w:rsidRPr="00960328">
              <w:rPr>
                <w:sz w:val="18"/>
                <w:szCs w:val="18"/>
              </w:rPr>
              <w:t>Оклад по должности в месяц</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окладов по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оплаты труда стажеров (</w:t>
            </w:r>
            <w:hyperlink w:anchor="P13268" w:history="1">
              <w:r w:rsidRPr="00960328">
                <w:rPr>
                  <w:color w:val="0000FF"/>
                  <w:sz w:val="18"/>
                  <w:szCs w:val="18"/>
                </w:rPr>
                <w:t>гр. 3</w:t>
              </w:r>
            </w:hyperlink>
            <w:r w:rsidRPr="00960328">
              <w:rPr>
                <w:sz w:val="18"/>
                <w:szCs w:val="18"/>
              </w:rPr>
              <w:t xml:space="preserve"> x </w:t>
            </w:r>
            <w:hyperlink w:anchor="P13269" w:history="1">
              <w:r w:rsidRPr="00960328">
                <w:rPr>
                  <w:color w:val="0000FF"/>
                  <w:sz w:val="18"/>
                  <w:szCs w:val="18"/>
                </w:rPr>
                <w:t>гр. 4</w:t>
              </w:r>
            </w:hyperlink>
            <w:r w:rsidRPr="00960328">
              <w:rPr>
                <w:sz w:val="18"/>
                <w:szCs w:val="18"/>
              </w:rPr>
              <w:t xml:space="preserve"> x </w:t>
            </w:r>
            <w:hyperlink w:anchor="P13270" w:history="1">
              <w:r w:rsidRPr="00960328">
                <w:rPr>
                  <w:color w:val="0000FF"/>
                  <w:sz w:val="18"/>
                  <w:szCs w:val="18"/>
                </w:rPr>
                <w:t>гр. 5</w:t>
              </w:r>
            </w:hyperlink>
            <w:r w:rsidRPr="00960328">
              <w:rPr>
                <w:sz w:val="18"/>
                <w:szCs w:val="18"/>
              </w:rPr>
              <w:t>)</w:t>
            </w:r>
          </w:p>
        </w:tc>
        <w:tc>
          <w:tcPr>
            <w:tcW w:w="1304"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оплаты труда стажеров</w:t>
            </w:r>
          </w:p>
        </w:tc>
        <w:tc>
          <w:tcPr>
            <w:tcW w:w="624" w:type="dxa"/>
          </w:tcPr>
          <w:p w:rsidR="000D2624" w:rsidRPr="00960328" w:rsidRDefault="000D2624" w:rsidP="000D2624">
            <w:pPr>
              <w:pStyle w:val="ConsPlusNormal"/>
              <w:jc w:val="center"/>
              <w:rPr>
                <w:sz w:val="18"/>
                <w:szCs w:val="18"/>
              </w:rPr>
            </w:pPr>
            <w:r w:rsidRPr="00960328">
              <w:rPr>
                <w:sz w:val="18"/>
                <w:szCs w:val="18"/>
              </w:rPr>
              <w:t>Индексация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оплаты труда стажеров (</w:t>
            </w:r>
            <w:hyperlink w:anchor="P13271" w:history="1">
              <w:r w:rsidRPr="00960328">
                <w:rPr>
                  <w:color w:val="0000FF"/>
                  <w:sz w:val="18"/>
                  <w:szCs w:val="18"/>
                </w:rPr>
                <w:t>гр. 6</w:t>
              </w:r>
            </w:hyperlink>
            <w:r w:rsidRPr="00960328">
              <w:rPr>
                <w:sz w:val="18"/>
                <w:szCs w:val="18"/>
              </w:rPr>
              <w:t xml:space="preserve"> + </w:t>
            </w:r>
            <w:hyperlink w:anchor="P13272" w:history="1">
              <w:r w:rsidRPr="00960328">
                <w:rPr>
                  <w:color w:val="0000FF"/>
                  <w:sz w:val="18"/>
                  <w:szCs w:val="18"/>
                </w:rPr>
                <w:t>гр. 7</w:t>
              </w:r>
            </w:hyperlink>
            <w:r w:rsidRPr="00960328">
              <w:rPr>
                <w:sz w:val="18"/>
                <w:szCs w:val="18"/>
              </w:rPr>
              <w:t xml:space="preserve"> + </w:t>
            </w:r>
            <w:hyperlink w:anchor="P13273" w:history="1">
              <w:r w:rsidRPr="00960328">
                <w:rPr>
                  <w:color w:val="0000FF"/>
                  <w:sz w:val="18"/>
                  <w:szCs w:val="18"/>
                </w:rPr>
                <w:t>гр. 8</w:t>
              </w:r>
            </w:hyperlink>
            <w:r w:rsidRPr="00960328">
              <w:rPr>
                <w:sz w:val="18"/>
                <w:szCs w:val="18"/>
              </w:rPr>
              <w:t>)</w:t>
            </w:r>
          </w:p>
        </w:tc>
      </w:tr>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8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304"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0001</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80" w:type="dxa"/>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2.3.3.  Расчет расходов на оплату труда стажеров на 20__ год (на второй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680"/>
        <w:gridCol w:w="1077"/>
        <w:gridCol w:w="907"/>
        <w:gridCol w:w="907"/>
        <w:gridCol w:w="1134"/>
        <w:gridCol w:w="1304"/>
        <w:gridCol w:w="624"/>
        <w:gridCol w:w="1134"/>
      </w:tblGrid>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80" w:type="dxa"/>
          </w:tcPr>
          <w:p w:rsidR="000D2624" w:rsidRPr="00960328" w:rsidRDefault="000D2624" w:rsidP="000D2624">
            <w:pPr>
              <w:pStyle w:val="ConsPlusNormal"/>
              <w:jc w:val="center"/>
              <w:rPr>
                <w:sz w:val="18"/>
                <w:szCs w:val="18"/>
              </w:rPr>
            </w:pPr>
            <w:r w:rsidRPr="00960328">
              <w:rPr>
                <w:sz w:val="18"/>
                <w:szCs w:val="18"/>
              </w:rPr>
              <w:t>Код строки</w:t>
            </w:r>
          </w:p>
        </w:tc>
        <w:tc>
          <w:tcPr>
            <w:tcW w:w="1077" w:type="dxa"/>
          </w:tcPr>
          <w:p w:rsidR="000D2624" w:rsidRPr="00960328" w:rsidRDefault="000D2624" w:rsidP="000D2624">
            <w:pPr>
              <w:pStyle w:val="ConsPlusNormal"/>
              <w:jc w:val="center"/>
              <w:rPr>
                <w:sz w:val="18"/>
                <w:szCs w:val="18"/>
              </w:rPr>
            </w:pPr>
            <w:r w:rsidRPr="00960328">
              <w:rPr>
                <w:sz w:val="18"/>
                <w:szCs w:val="18"/>
              </w:rPr>
              <w:t>Численность, чел</w:t>
            </w:r>
          </w:p>
          <w:p w:rsidR="000D2624" w:rsidRPr="00960328" w:rsidRDefault="000D2624" w:rsidP="000D2624">
            <w:pPr>
              <w:pStyle w:val="ConsPlusNormal"/>
              <w:jc w:val="center"/>
              <w:rPr>
                <w:sz w:val="18"/>
                <w:szCs w:val="18"/>
              </w:rPr>
            </w:pPr>
            <w:r w:rsidRPr="00960328">
              <w:rPr>
                <w:sz w:val="18"/>
                <w:szCs w:val="18"/>
              </w:rPr>
              <w:t>(по состоянию на 1 января 20__ г.)</w:t>
            </w:r>
          </w:p>
        </w:tc>
        <w:tc>
          <w:tcPr>
            <w:tcW w:w="907" w:type="dxa"/>
          </w:tcPr>
          <w:p w:rsidR="000D2624" w:rsidRPr="00960328" w:rsidRDefault="000D2624" w:rsidP="000D2624">
            <w:pPr>
              <w:pStyle w:val="ConsPlusNormal"/>
              <w:jc w:val="center"/>
              <w:rPr>
                <w:sz w:val="18"/>
                <w:szCs w:val="18"/>
              </w:rPr>
            </w:pPr>
            <w:r w:rsidRPr="00960328">
              <w:rPr>
                <w:sz w:val="18"/>
                <w:szCs w:val="18"/>
              </w:rPr>
              <w:t>Оклад по должности в месяц</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окладов по должности в год</w:t>
            </w:r>
          </w:p>
        </w:tc>
        <w:tc>
          <w:tcPr>
            <w:tcW w:w="1134" w:type="dxa"/>
          </w:tcPr>
          <w:p w:rsidR="000D2624" w:rsidRPr="00960328" w:rsidRDefault="000D2624" w:rsidP="000D2624">
            <w:pPr>
              <w:pStyle w:val="ConsPlusNormal"/>
              <w:jc w:val="center"/>
              <w:rPr>
                <w:sz w:val="18"/>
                <w:szCs w:val="18"/>
              </w:rPr>
            </w:pPr>
            <w:r w:rsidRPr="00960328">
              <w:rPr>
                <w:sz w:val="18"/>
                <w:szCs w:val="18"/>
              </w:rPr>
              <w:t>Основной фонд оплаты труда стажеров</w:t>
            </w:r>
          </w:p>
          <w:p w:rsidR="000D2624" w:rsidRPr="00960328" w:rsidRDefault="000D2624" w:rsidP="000D2624">
            <w:pPr>
              <w:pStyle w:val="ConsPlusNormal"/>
              <w:jc w:val="center"/>
              <w:rPr>
                <w:sz w:val="18"/>
                <w:szCs w:val="18"/>
              </w:rPr>
            </w:pPr>
            <w:r w:rsidRPr="00960328">
              <w:rPr>
                <w:sz w:val="18"/>
                <w:szCs w:val="18"/>
              </w:rPr>
              <w:t>(</w:t>
            </w:r>
            <w:hyperlink w:anchor="P13320" w:history="1">
              <w:r w:rsidRPr="00960328">
                <w:rPr>
                  <w:color w:val="0000FF"/>
                  <w:sz w:val="18"/>
                  <w:szCs w:val="18"/>
                </w:rPr>
                <w:t>гр. 3</w:t>
              </w:r>
            </w:hyperlink>
            <w:r w:rsidRPr="00960328">
              <w:rPr>
                <w:sz w:val="18"/>
                <w:szCs w:val="18"/>
              </w:rPr>
              <w:t xml:space="preserve"> x </w:t>
            </w:r>
            <w:hyperlink w:anchor="P13321" w:history="1">
              <w:r w:rsidRPr="00960328">
                <w:rPr>
                  <w:color w:val="0000FF"/>
                  <w:sz w:val="18"/>
                  <w:szCs w:val="18"/>
                </w:rPr>
                <w:t>гр. 4</w:t>
              </w:r>
            </w:hyperlink>
            <w:r w:rsidRPr="00960328">
              <w:rPr>
                <w:sz w:val="18"/>
                <w:szCs w:val="18"/>
              </w:rPr>
              <w:t xml:space="preserve"> x </w:t>
            </w:r>
            <w:hyperlink w:anchor="P13322" w:history="1">
              <w:r w:rsidRPr="00960328">
                <w:rPr>
                  <w:color w:val="0000FF"/>
                  <w:sz w:val="18"/>
                  <w:szCs w:val="18"/>
                </w:rPr>
                <w:t>гр. 5</w:t>
              </w:r>
            </w:hyperlink>
            <w:r w:rsidRPr="00960328">
              <w:rPr>
                <w:sz w:val="18"/>
                <w:szCs w:val="18"/>
              </w:rPr>
              <w:t>)</w:t>
            </w:r>
          </w:p>
        </w:tc>
        <w:tc>
          <w:tcPr>
            <w:tcW w:w="1304" w:type="dxa"/>
          </w:tcPr>
          <w:p w:rsidR="000D2624" w:rsidRPr="00960328" w:rsidRDefault="000D2624" w:rsidP="000D2624">
            <w:pPr>
              <w:pStyle w:val="ConsPlusNormal"/>
              <w:jc w:val="center"/>
              <w:rPr>
                <w:sz w:val="18"/>
                <w:szCs w:val="18"/>
              </w:rPr>
            </w:pPr>
            <w:r w:rsidRPr="00960328">
              <w:rPr>
                <w:sz w:val="18"/>
                <w:szCs w:val="18"/>
              </w:rPr>
              <w:t>Дополнительные выплаты, включенные в фонд оплаты труда стажеров</w:t>
            </w:r>
          </w:p>
        </w:tc>
        <w:tc>
          <w:tcPr>
            <w:tcW w:w="624" w:type="dxa"/>
          </w:tcPr>
          <w:p w:rsidR="000D2624" w:rsidRPr="00960328" w:rsidRDefault="000D2624" w:rsidP="000D2624">
            <w:pPr>
              <w:pStyle w:val="ConsPlusNormal"/>
              <w:jc w:val="center"/>
              <w:rPr>
                <w:sz w:val="18"/>
                <w:szCs w:val="18"/>
              </w:rPr>
            </w:pPr>
            <w:r w:rsidRPr="00960328">
              <w:rPr>
                <w:sz w:val="18"/>
                <w:szCs w:val="18"/>
              </w:rPr>
              <w:t>Индексация</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Фонд денежного оплаты труда стажеров</w:t>
            </w:r>
          </w:p>
          <w:p w:rsidR="000D2624" w:rsidRPr="00960328" w:rsidRDefault="000D2624" w:rsidP="000D2624">
            <w:pPr>
              <w:pStyle w:val="ConsPlusNormal"/>
              <w:jc w:val="center"/>
              <w:rPr>
                <w:sz w:val="18"/>
                <w:szCs w:val="18"/>
              </w:rPr>
            </w:pPr>
            <w:r w:rsidRPr="00960328">
              <w:rPr>
                <w:sz w:val="18"/>
                <w:szCs w:val="18"/>
              </w:rPr>
              <w:t>(</w:t>
            </w:r>
            <w:hyperlink w:anchor="P13323" w:history="1">
              <w:r w:rsidRPr="00960328">
                <w:rPr>
                  <w:color w:val="0000FF"/>
                  <w:sz w:val="18"/>
                  <w:szCs w:val="18"/>
                </w:rPr>
                <w:t>гр. 6</w:t>
              </w:r>
            </w:hyperlink>
            <w:r w:rsidRPr="00960328">
              <w:rPr>
                <w:sz w:val="18"/>
                <w:szCs w:val="18"/>
              </w:rPr>
              <w:t xml:space="preserve"> + </w:t>
            </w:r>
            <w:hyperlink w:anchor="P13324" w:history="1">
              <w:r w:rsidRPr="00960328">
                <w:rPr>
                  <w:color w:val="0000FF"/>
                  <w:sz w:val="18"/>
                  <w:szCs w:val="18"/>
                </w:rPr>
                <w:t>гр. 7</w:t>
              </w:r>
            </w:hyperlink>
            <w:r w:rsidRPr="00960328">
              <w:rPr>
                <w:sz w:val="18"/>
                <w:szCs w:val="18"/>
              </w:rPr>
              <w:t xml:space="preserve"> + </w:t>
            </w:r>
            <w:hyperlink w:anchor="P13325" w:history="1">
              <w:r w:rsidRPr="00960328">
                <w:rPr>
                  <w:color w:val="0000FF"/>
                  <w:sz w:val="18"/>
                  <w:szCs w:val="18"/>
                </w:rPr>
                <w:t>гр. 8</w:t>
              </w:r>
            </w:hyperlink>
            <w:r w:rsidRPr="00960328">
              <w:rPr>
                <w:sz w:val="18"/>
                <w:szCs w:val="18"/>
              </w:rPr>
              <w:t>)</w:t>
            </w:r>
          </w:p>
        </w:tc>
      </w:tr>
      <w:tr w:rsidR="000D2624" w:rsidRPr="00960328" w:rsidTr="000D2624">
        <w:tc>
          <w:tcPr>
            <w:tcW w:w="130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80" w:type="dxa"/>
          </w:tcPr>
          <w:p w:rsidR="000D2624" w:rsidRPr="00960328" w:rsidRDefault="000D2624" w:rsidP="000D2624">
            <w:pPr>
              <w:pStyle w:val="ConsPlusNormal"/>
              <w:jc w:val="center"/>
              <w:rPr>
                <w:sz w:val="18"/>
                <w:szCs w:val="18"/>
              </w:rPr>
            </w:pPr>
            <w:r w:rsidRPr="00960328">
              <w:rPr>
                <w:sz w:val="18"/>
                <w:szCs w:val="18"/>
              </w:rPr>
              <w:t>2</w:t>
            </w:r>
          </w:p>
        </w:tc>
        <w:tc>
          <w:tcPr>
            <w:tcW w:w="107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1134" w:type="dxa"/>
          </w:tcPr>
          <w:p w:rsidR="000D2624" w:rsidRPr="00960328" w:rsidRDefault="000D2624" w:rsidP="000D2624">
            <w:pPr>
              <w:pStyle w:val="ConsPlusNormal"/>
              <w:jc w:val="center"/>
              <w:rPr>
                <w:sz w:val="18"/>
                <w:szCs w:val="18"/>
              </w:rPr>
            </w:pPr>
            <w:r w:rsidRPr="00960328">
              <w:rPr>
                <w:sz w:val="18"/>
                <w:szCs w:val="18"/>
              </w:rPr>
              <w:t>6</w:t>
            </w:r>
          </w:p>
        </w:tc>
        <w:tc>
          <w:tcPr>
            <w:tcW w:w="1304"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9</w:t>
            </w: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0001</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tcBorders>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30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680" w:type="dxa"/>
          </w:tcPr>
          <w:p w:rsidR="000D2624" w:rsidRPr="00960328" w:rsidRDefault="000D2624" w:rsidP="000D2624">
            <w:pPr>
              <w:pStyle w:val="ConsPlusNormal"/>
              <w:jc w:val="center"/>
              <w:rPr>
                <w:sz w:val="18"/>
                <w:szCs w:val="18"/>
              </w:rPr>
            </w:pPr>
            <w:r w:rsidRPr="00960328">
              <w:rPr>
                <w:sz w:val="18"/>
                <w:szCs w:val="18"/>
              </w:rPr>
              <w:t>9000</w:t>
            </w:r>
          </w:p>
        </w:tc>
        <w:tc>
          <w:tcPr>
            <w:tcW w:w="107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3393" w:history="1">
        <w:r w:rsidRPr="00960328">
          <w:rPr>
            <w:color w:val="0000FF"/>
            <w:sz w:val="18"/>
            <w:szCs w:val="18"/>
          </w:rPr>
          <w:t>&lt;34&gt;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850"/>
        <w:gridCol w:w="878"/>
        <w:gridCol w:w="1474"/>
        <w:gridCol w:w="1531"/>
        <w:gridCol w:w="1531"/>
      </w:tblGrid>
      <w:tr w:rsidR="000D2624" w:rsidRPr="00960328" w:rsidTr="000D2624">
        <w:tc>
          <w:tcPr>
            <w:tcW w:w="277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6"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78"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первый год планового </w:t>
            </w:r>
            <w:r w:rsidRPr="00960328">
              <w:rPr>
                <w:sz w:val="18"/>
                <w:szCs w:val="18"/>
              </w:rPr>
              <w:lastRenderedPageBreak/>
              <w:t>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второй год планового </w:t>
            </w:r>
            <w:r w:rsidRPr="00960328">
              <w:rPr>
                <w:sz w:val="18"/>
                <w:szCs w:val="18"/>
              </w:rPr>
              <w:lastRenderedPageBreak/>
              <w:t>периода)</w:t>
            </w:r>
          </w:p>
        </w:tc>
      </w:tr>
      <w:tr w:rsidR="000D2624" w:rsidRPr="00960328" w:rsidTr="000D2624">
        <w:tc>
          <w:tcPr>
            <w:tcW w:w="2778"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878"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531"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&lt;34&gt;   </w:t>
      </w:r>
      <w:hyperlink w:anchor="P13355" w:history="1">
        <w:r w:rsidRPr="00960328">
          <w:rPr>
            <w:color w:val="0000FF"/>
            <w:sz w:val="18"/>
            <w:szCs w:val="18"/>
          </w:rPr>
          <w:t>Раздел</w:t>
        </w:r>
      </w:hyperlink>
      <w:r w:rsidRPr="00960328">
        <w:rPr>
          <w:sz w:val="18"/>
          <w:szCs w:val="18"/>
        </w:rPr>
        <w:t xml:space="preserve">   заполняется   в   соответствии  с  </w:t>
      </w:r>
      <w:hyperlink r:id="rId89"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3447" w:history="1">
        <w:r w:rsidRPr="00960328">
          <w:rPr>
            <w:color w:val="0000FF"/>
            <w:sz w:val="18"/>
            <w:szCs w:val="18"/>
          </w:rPr>
          <w:t>&lt;35&gt;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субсидии на выполнение государственного задания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&lt;35&gt;   Детализируется   показатель  </w:t>
      </w:r>
      <w:hyperlink w:anchor="P12632" w:history="1">
        <w:r w:rsidRPr="00960328">
          <w:rPr>
            <w:color w:val="0000FF"/>
            <w:sz w:val="18"/>
            <w:szCs w:val="18"/>
          </w:rPr>
          <w:t>строки  0300</w:t>
        </w:r>
      </w:hyperlink>
      <w:r w:rsidRPr="00960328">
        <w:rPr>
          <w:sz w:val="18"/>
          <w:szCs w:val="18"/>
        </w:rPr>
        <w:t xml:space="preserve">  "Расходы  на денежное</w:t>
      </w:r>
    </w:p>
    <w:p w:rsidR="000D2624" w:rsidRPr="00960328" w:rsidRDefault="000D2624" w:rsidP="000D2624">
      <w:pPr>
        <w:pStyle w:val="ConsPlusNonformat"/>
        <w:jc w:val="both"/>
        <w:rPr>
          <w:sz w:val="18"/>
          <w:szCs w:val="18"/>
        </w:rPr>
      </w:pPr>
      <w:r w:rsidRPr="00960328">
        <w:rPr>
          <w:sz w:val="18"/>
          <w:szCs w:val="18"/>
        </w:rPr>
        <w:t>довольствие  военнослужащих  и  сотрудников,  имеющих  специальные  звания"</w:t>
      </w:r>
    </w:p>
    <w:p w:rsidR="000D2624" w:rsidRPr="00960328" w:rsidRDefault="000D2624" w:rsidP="000D2624">
      <w:pPr>
        <w:pStyle w:val="ConsPlusNonformat"/>
        <w:jc w:val="both"/>
        <w:rPr>
          <w:sz w:val="18"/>
          <w:szCs w:val="18"/>
        </w:rPr>
      </w:pPr>
      <w:r w:rsidRPr="00960328">
        <w:rPr>
          <w:sz w:val="18"/>
          <w:szCs w:val="18"/>
        </w:rPr>
        <w:t>таблицы  1  "Расчет  выплат  на  довольствие  военнослужащих и сотрудников,</w:t>
      </w:r>
    </w:p>
    <w:p w:rsidR="000D2624" w:rsidRPr="00960328" w:rsidRDefault="000D2624" w:rsidP="000D2624">
      <w:pPr>
        <w:pStyle w:val="ConsPlusNonformat"/>
        <w:jc w:val="both"/>
        <w:rPr>
          <w:sz w:val="18"/>
          <w:szCs w:val="18"/>
        </w:rPr>
      </w:pPr>
      <w:r w:rsidRPr="00960328">
        <w:rPr>
          <w:sz w:val="18"/>
          <w:szCs w:val="18"/>
        </w:rPr>
        <w:t xml:space="preserve">имеющих  специальные  звания".  </w:t>
      </w:r>
      <w:hyperlink w:anchor="P13400" w:history="1">
        <w:r w:rsidRPr="00960328">
          <w:rPr>
            <w:color w:val="0000FF"/>
            <w:sz w:val="18"/>
            <w:szCs w:val="18"/>
          </w:rPr>
          <w:t>Раздел</w:t>
        </w:r>
      </w:hyperlink>
      <w:r w:rsidRPr="00960328">
        <w:rPr>
          <w:sz w:val="18"/>
          <w:szCs w:val="18"/>
        </w:rPr>
        <w:t xml:space="preserve">  заполняется в случае, если Порядком</w:t>
      </w:r>
    </w:p>
    <w:p w:rsidR="000D2624" w:rsidRPr="00960328" w:rsidRDefault="000D2624" w:rsidP="000D2624">
      <w:pPr>
        <w:pStyle w:val="ConsPlusNonformat"/>
        <w:jc w:val="both"/>
        <w:rPr>
          <w:sz w:val="18"/>
          <w:szCs w:val="18"/>
        </w:rPr>
      </w:pPr>
      <w:r w:rsidRPr="00960328">
        <w:rPr>
          <w:sz w:val="18"/>
          <w:szCs w:val="18"/>
        </w:rPr>
        <w:t>органа - учредителя 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расходов</w:t>
      </w:r>
    </w:p>
    <w:p w:rsidR="000D2624" w:rsidRPr="00960328" w:rsidRDefault="000D2624" w:rsidP="000D2624">
      <w:pPr>
        <w:pStyle w:val="ConsPlusNonformat"/>
        <w:jc w:val="both"/>
        <w:rPr>
          <w:sz w:val="18"/>
          <w:szCs w:val="18"/>
        </w:rPr>
      </w:pPr>
      <w:r w:rsidRPr="00960328">
        <w:rPr>
          <w:sz w:val="18"/>
          <w:szCs w:val="18"/>
        </w:rPr>
        <w:t xml:space="preserve">       на выплаты военнослужащим и сотрудникам, имеющим специальные</w:t>
      </w:r>
    </w:p>
    <w:p w:rsidR="000D2624" w:rsidRPr="00960328" w:rsidRDefault="000D2624" w:rsidP="000D2624">
      <w:pPr>
        <w:pStyle w:val="ConsPlusNonformat"/>
        <w:jc w:val="both"/>
        <w:rPr>
          <w:sz w:val="18"/>
          <w:szCs w:val="18"/>
        </w:rPr>
      </w:pPr>
      <w:r w:rsidRPr="00960328">
        <w:rPr>
          <w:sz w:val="18"/>
          <w:szCs w:val="18"/>
        </w:rPr>
        <w:t xml:space="preserve">         звания, зависящие от размера денежного довольствия </w:t>
      </w:r>
      <w:hyperlink w:anchor="P13540" w:history="1">
        <w:r w:rsidRPr="00960328">
          <w:rPr>
            <w:color w:val="0000FF"/>
            <w:sz w:val="18"/>
            <w:szCs w:val="18"/>
          </w:rPr>
          <w:t>&lt;36&gt;</w:t>
        </w:r>
      </w:hyperlink>
      <w:r w:rsidRPr="00960328">
        <w:rPr>
          <w:sz w:val="18"/>
          <w:szCs w:val="18"/>
        </w:rPr>
        <w:t>,</w:t>
      </w:r>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90"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военнослужащим и сотрудникам, имеющим специальные звания,</w:t>
      </w:r>
    </w:p>
    <w:p w:rsidR="000D2624" w:rsidRPr="00960328" w:rsidRDefault="000D2624" w:rsidP="000D2624">
      <w:pPr>
        <w:pStyle w:val="ConsPlusNonformat"/>
        <w:jc w:val="both"/>
        <w:rPr>
          <w:sz w:val="18"/>
          <w:szCs w:val="18"/>
        </w:rPr>
      </w:pPr>
      <w:r w:rsidRPr="00960328">
        <w:rPr>
          <w:sz w:val="18"/>
          <w:szCs w:val="18"/>
        </w:rPr>
        <w:t>зависящие от размера денежного довольствия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выплаты военнослужащим и сотрудникам, имеющим специальные звания, зависящие от размера денежного довольствия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военнослужащим и сотрудникам, имеющим специальные звания, зависящие от размера денежного довольствия</w:t>
            </w:r>
          </w:p>
          <w:p w:rsidR="000D2624" w:rsidRPr="00960328" w:rsidRDefault="000D2624" w:rsidP="000D2624">
            <w:pPr>
              <w:pStyle w:val="ConsPlusNormal"/>
              <w:rPr>
                <w:sz w:val="18"/>
                <w:szCs w:val="18"/>
              </w:rPr>
            </w:pPr>
            <w:r w:rsidRPr="00960328">
              <w:rPr>
                <w:sz w:val="18"/>
                <w:szCs w:val="18"/>
              </w:rPr>
              <w:t>(</w:t>
            </w:r>
            <w:hyperlink w:anchor="P13508" w:history="1">
              <w:r w:rsidRPr="00960328">
                <w:rPr>
                  <w:color w:val="0000FF"/>
                  <w:sz w:val="18"/>
                  <w:szCs w:val="18"/>
                </w:rPr>
                <w:t>стр. 0100</w:t>
              </w:r>
            </w:hyperlink>
            <w:r w:rsidRPr="00960328">
              <w:rPr>
                <w:sz w:val="18"/>
                <w:szCs w:val="18"/>
              </w:rPr>
              <w:t xml:space="preserve"> - </w:t>
            </w:r>
            <w:hyperlink w:anchor="P13513" w:history="1">
              <w:r w:rsidRPr="00960328">
                <w:rPr>
                  <w:color w:val="0000FF"/>
                  <w:sz w:val="18"/>
                  <w:szCs w:val="18"/>
                </w:rPr>
                <w:t>стр. 0200</w:t>
              </w:r>
            </w:hyperlink>
            <w:r w:rsidRPr="00960328">
              <w:rPr>
                <w:sz w:val="18"/>
                <w:szCs w:val="18"/>
              </w:rPr>
              <w:t xml:space="preserve"> + </w:t>
            </w:r>
            <w:hyperlink w:anchor="P13518" w:history="1">
              <w:r w:rsidRPr="00960328">
                <w:rPr>
                  <w:color w:val="0000FF"/>
                  <w:sz w:val="18"/>
                  <w:szCs w:val="18"/>
                </w:rPr>
                <w:t>стр. 0300</w:t>
              </w:r>
            </w:hyperlink>
            <w:r w:rsidRPr="00960328">
              <w:rPr>
                <w:sz w:val="18"/>
                <w:szCs w:val="18"/>
              </w:rPr>
              <w:t xml:space="preserve"> - </w:t>
            </w:r>
            <w:hyperlink w:anchor="P13523" w:history="1">
              <w:r w:rsidRPr="00960328">
                <w:rPr>
                  <w:color w:val="0000FF"/>
                  <w:sz w:val="18"/>
                  <w:szCs w:val="18"/>
                </w:rPr>
                <w:t>стр. 0400</w:t>
              </w:r>
            </w:hyperlink>
            <w:r w:rsidRPr="00960328">
              <w:rPr>
                <w:sz w:val="18"/>
                <w:szCs w:val="18"/>
              </w:rPr>
              <w:t xml:space="preserve"> + </w:t>
            </w:r>
            <w:hyperlink w:anchor="P13528"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&lt;36&gt;  Формируется  по  элементу  вида  расходов  классификации расходов</w:t>
      </w:r>
    </w:p>
    <w:p w:rsidR="000D2624" w:rsidRPr="00960328" w:rsidRDefault="000D2624" w:rsidP="000D2624">
      <w:pPr>
        <w:pStyle w:val="ConsPlusNonformat"/>
        <w:jc w:val="both"/>
        <w:rPr>
          <w:sz w:val="18"/>
          <w:szCs w:val="18"/>
        </w:rPr>
      </w:pPr>
      <w:r w:rsidRPr="00960328">
        <w:rPr>
          <w:sz w:val="18"/>
          <w:szCs w:val="18"/>
        </w:rPr>
        <w:t>бюджетов  133  "Расходы  на  выплаты  военнослужащим и сотрудникам, имеющим</w:t>
      </w:r>
    </w:p>
    <w:p w:rsidR="000D2624" w:rsidRPr="00960328" w:rsidRDefault="000D2624" w:rsidP="000D2624">
      <w:pPr>
        <w:pStyle w:val="ConsPlusNonformat"/>
        <w:jc w:val="both"/>
        <w:rPr>
          <w:sz w:val="18"/>
          <w:szCs w:val="18"/>
        </w:rPr>
      </w:pPr>
      <w:r w:rsidRPr="00960328">
        <w:rPr>
          <w:sz w:val="18"/>
          <w:szCs w:val="18"/>
        </w:rPr>
        <w:t>специальные   звания,   зависящие   от   размера   денежного   довольствия"</w:t>
      </w:r>
    </w:p>
    <w:p w:rsidR="000D2624" w:rsidRPr="00960328" w:rsidRDefault="000D2624" w:rsidP="000D2624">
      <w:pPr>
        <w:pStyle w:val="ConsPlusNonformat"/>
        <w:jc w:val="both"/>
        <w:rPr>
          <w:sz w:val="18"/>
          <w:szCs w:val="18"/>
        </w:rPr>
      </w:pPr>
      <w:r w:rsidRPr="00960328">
        <w:rPr>
          <w:sz w:val="18"/>
          <w:szCs w:val="18"/>
        </w:rPr>
        <w:t>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выплаты  военнослужащим  и  сотрудникам,  имеющим</w:t>
      </w:r>
    </w:p>
    <w:p w:rsidR="000D2624" w:rsidRPr="00960328" w:rsidRDefault="000D2624" w:rsidP="000D2624">
      <w:pPr>
        <w:pStyle w:val="ConsPlusNonformat"/>
        <w:jc w:val="both"/>
        <w:rPr>
          <w:sz w:val="18"/>
          <w:szCs w:val="18"/>
        </w:rPr>
      </w:pPr>
      <w:r w:rsidRPr="00960328">
        <w:rPr>
          <w:sz w:val="18"/>
          <w:szCs w:val="18"/>
        </w:rPr>
        <w:t>специальные звания, зависящие от размера денежного довольствия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26" w:type="dxa"/>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Детализированный   расчет  численности  состава  и  фонда  денежного</w:t>
      </w:r>
    </w:p>
    <w:p w:rsidR="000D2624" w:rsidRPr="00960328" w:rsidRDefault="000D2624" w:rsidP="000D2624">
      <w:pPr>
        <w:pStyle w:val="ConsPlusNonformat"/>
        <w:jc w:val="both"/>
        <w:rPr>
          <w:sz w:val="18"/>
          <w:szCs w:val="18"/>
        </w:rPr>
      </w:pPr>
      <w:r w:rsidRPr="00960328">
        <w:rPr>
          <w:sz w:val="18"/>
          <w:szCs w:val="18"/>
        </w:rPr>
        <w:t>довольствия военнослужащих</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10"/>
        <w:gridCol w:w="850"/>
        <w:gridCol w:w="936"/>
        <w:gridCol w:w="964"/>
        <w:gridCol w:w="907"/>
        <w:gridCol w:w="567"/>
        <w:gridCol w:w="936"/>
        <w:gridCol w:w="964"/>
        <w:gridCol w:w="850"/>
        <w:gridCol w:w="510"/>
        <w:gridCol w:w="936"/>
        <w:gridCol w:w="964"/>
        <w:gridCol w:w="964"/>
        <w:gridCol w:w="51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71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337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26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37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1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0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67"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6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10"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936" w:type="dxa"/>
          </w:tcPr>
          <w:p w:rsidR="000D2624" w:rsidRPr="00960328" w:rsidRDefault="000D2624" w:rsidP="000D2624">
            <w:pPr>
              <w:pStyle w:val="ConsPlusNormal"/>
              <w:jc w:val="center"/>
              <w:rPr>
                <w:sz w:val="18"/>
                <w:szCs w:val="18"/>
              </w:rPr>
            </w:pPr>
            <w:r w:rsidRPr="00960328">
              <w:rPr>
                <w:sz w:val="18"/>
                <w:szCs w:val="18"/>
              </w:rPr>
              <w:t>4</w:t>
            </w:r>
          </w:p>
        </w:tc>
        <w:tc>
          <w:tcPr>
            <w:tcW w:w="964"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567" w:type="dxa"/>
          </w:tcPr>
          <w:p w:rsidR="000D2624" w:rsidRPr="00960328" w:rsidRDefault="000D2624" w:rsidP="000D2624">
            <w:pPr>
              <w:pStyle w:val="ConsPlusNormal"/>
              <w:jc w:val="center"/>
              <w:rPr>
                <w:sz w:val="18"/>
                <w:szCs w:val="18"/>
              </w:rPr>
            </w:pPr>
            <w:r w:rsidRPr="00960328">
              <w:rPr>
                <w:sz w:val="18"/>
                <w:szCs w:val="18"/>
              </w:rPr>
              <w:t>7</w:t>
            </w:r>
          </w:p>
        </w:tc>
        <w:tc>
          <w:tcPr>
            <w:tcW w:w="936" w:type="dxa"/>
          </w:tcPr>
          <w:p w:rsidR="000D2624" w:rsidRPr="00960328" w:rsidRDefault="000D2624" w:rsidP="000D2624">
            <w:pPr>
              <w:pStyle w:val="ConsPlusNormal"/>
              <w:jc w:val="center"/>
              <w:rPr>
                <w:sz w:val="18"/>
                <w:szCs w:val="18"/>
              </w:rPr>
            </w:pPr>
            <w:r w:rsidRPr="00960328">
              <w:rPr>
                <w:sz w:val="18"/>
                <w:szCs w:val="18"/>
              </w:rPr>
              <w:t>8</w:t>
            </w:r>
          </w:p>
        </w:tc>
        <w:tc>
          <w:tcPr>
            <w:tcW w:w="964"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510" w:type="dxa"/>
          </w:tcPr>
          <w:p w:rsidR="000D2624" w:rsidRPr="00960328" w:rsidRDefault="000D2624" w:rsidP="000D2624">
            <w:pPr>
              <w:pStyle w:val="ConsPlusNormal"/>
              <w:jc w:val="center"/>
              <w:rPr>
                <w:sz w:val="18"/>
                <w:szCs w:val="18"/>
              </w:rPr>
            </w:pPr>
            <w:r w:rsidRPr="00960328">
              <w:rPr>
                <w:sz w:val="18"/>
                <w:szCs w:val="18"/>
              </w:rPr>
              <w:t>11</w:t>
            </w:r>
          </w:p>
        </w:tc>
        <w:tc>
          <w:tcPr>
            <w:tcW w:w="936" w:type="dxa"/>
          </w:tcPr>
          <w:p w:rsidR="000D2624" w:rsidRPr="00960328" w:rsidRDefault="000D2624" w:rsidP="000D2624">
            <w:pPr>
              <w:pStyle w:val="ConsPlusNormal"/>
              <w:jc w:val="center"/>
              <w:rPr>
                <w:sz w:val="18"/>
                <w:szCs w:val="18"/>
              </w:rPr>
            </w:pPr>
            <w:r w:rsidRPr="00960328">
              <w:rPr>
                <w:sz w:val="18"/>
                <w:szCs w:val="18"/>
              </w:rPr>
              <w:t>12</w:t>
            </w:r>
          </w:p>
        </w:tc>
        <w:tc>
          <w:tcPr>
            <w:tcW w:w="964" w:type="dxa"/>
          </w:tcPr>
          <w:p w:rsidR="000D2624" w:rsidRPr="00960328" w:rsidRDefault="000D2624" w:rsidP="000D2624">
            <w:pPr>
              <w:pStyle w:val="ConsPlusNormal"/>
              <w:jc w:val="center"/>
              <w:rPr>
                <w:sz w:val="18"/>
                <w:szCs w:val="18"/>
              </w:rPr>
            </w:pPr>
            <w:r w:rsidRPr="00960328">
              <w:rPr>
                <w:sz w:val="18"/>
                <w:szCs w:val="18"/>
              </w:rPr>
              <w:t>13</w:t>
            </w:r>
          </w:p>
        </w:tc>
        <w:tc>
          <w:tcPr>
            <w:tcW w:w="964" w:type="dxa"/>
          </w:tcPr>
          <w:p w:rsidR="000D2624" w:rsidRPr="00960328" w:rsidRDefault="000D2624" w:rsidP="000D2624">
            <w:pPr>
              <w:pStyle w:val="ConsPlusNormal"/>
              <w:jc w:val="center"/>
              <w:rPr>
                <w:sz w:val="18"/>
                <w:szCs w:val="18"/>
              </w:rPr>
            </w:pPr>
            <w:r w:rsidRPr="00960328">
              <w:rPr>
                <w:sz w:val="18"/>
                <w:szCs w:val="18"/>
              </w:rPr>
              <w:t>14</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0200</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10"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3721" w:history="1">
        <w:r w:rsidRPr="00960328">
          <w:rPr>
            <w:color w:val="0000FF"/>
            <w:sz w:val="18"/>
            <w:szCs w:val="18"/>
          </w:rPr>
          <w:t>&lt;37&gt;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850"/>
        <w:gridCol w:w="878"/>
        <w:gridCol w:w="1474"/>
        <w:gridCol w:w="1531"/>
        <w:gridCol w:w="1531"/>
      </w:tblGrid>
      <w:tr w:rsidR="000D2624" w:rsidRPr="00960328" w:rsidTr="000D2624">
        <w:tc>
          <w:tcPr>
            <w:tcW w:w="277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6"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78"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77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878"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531"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&lt;37&gt;   </w:t>
      </w:r>
      <w:hyperlink w:anchor="P13683" w:history="1">
        <w:r w:rsidRPr="00960328">
          <w:rPr>
            <w:color w:val="0000FF"/>
            <w:sz w:val="18"/>
            <w:szCs w:val="18"/>
          </w:rPr>
          <w:t>Раздел</w:t>
        </w:r>
      </w:hyperlink>
      <w:r w:rsidRPr="00960328">
        <w:rPr>
          <w:sz w:val="18"/>
          <w:szCs w:val="18"/>
        </w:rPr>
        <w:t xml:space="preserve">   заполняется   в   соответствии  с  </w:t>
      </w:r>
      <w:hyperlink r:id="rId91"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3775" w:history="1">
        <w:r w:rsidRPr="00960328">
          <w:rPr>
            <w:color w:val="0000FF"/>
            <w:sz w:val="18"/>
            <w:szCs w:val="18"/>
          </w:rPr>
          <w:t>&lt;38&gt;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&lt;38&gt;   Детализируется   показатель   </w:t>
      </w:r>
      <w:hyperlink w:anchor="P13518" w:history="1">
        <w:r w:rsidRPr="00960328">
          <w:rPr>
            <w:color w:val="0000FF"/>
            <w:sz w:val="18"/>
            <w:szCs w:val="18"/>
          </w:rPr>
          <w:t>строки  0300</w:t>
        </w:r>
      </w:hyperlink>
      <w:r w:rsidRPr="00960328">
        <w:rPr>
          <w:sz w:val="18"/>
          <w:szCs w:val="18"/>
        </w:rPr>
        <w:t xml:space="preserve">  "Расходы  на выплаты</w:t>
      </w:r>
    </w:p>
    <w:p w:rsidR="000D2624" w:rsidRPr="00960328" w:rsidRDefault="000D2624" w:rsidP="000D2624">
      <w:pPr>
        <w:pStyle w:val="ConsPlusNonformat"/>
        <w:jc w:val="both"/>
        <w:rPr>
          <w:sz w:val="18"/>
          <w:szCs w:val="18"/>
        </w:rPr>
      </w:pPr>
      <w:r w:rsidRPr="00960328">
        <w:rPr>
          <w:sz w:val="18"/>
          <w:szCs w:val="18"/>
        </w:rPr>
        <w:t>военнослужащим  и  сотрудникам,  имеющим  специальные  звания, зависящие от</w:t>
      </w:r>
    </w:p>
    <w:p w:rsidR="000D2624" w:rsidRPr="00960328" w:rsidRDefault="000D2624" w:rsidP="000D2624">
      <w:pPr>
        <w:pStyle w:val="ConsPlusNonformat"/>
        <w:jc w:val="both"/>
        <w:rPr>
          <w:sz w:val="18"/>
          <w:szCs w:val="18"/>
        </w:rPr>
      </w:pPr>
      <w:r w:rsidRPr="00960328">
        <w:rPr>
          <w:sz w:val="18"/>
          <w:szCs w:val="18"/>
        </w:rPr>
        <w:t>размера  денежного  довольствия"  таблицы 1 "Расчет выплат военнослужащим и</w:t>
      </w:r>
    </w:p>
    <w:p w:rsidR="000D2624" w:rsidRPr="00960328" w:rsidRDefault="000D2624" w:rsidP="000D2624">
      <w:pPr>
        <w:pStyle w:val="ConsPlusNonformat"/>
        <w:jc w:val="both"/>
        <w:rPr>
          <w:sz w:val="18"/>
          <w:szCs w:val="18"/>
        </w:rPr>
      </w:pPr>
      <w:r w:rsidRPr="00960328">
        <w:rPr>
          <w:sz w:val="18"/>
          <w:szCs w:val="18"/>
        </w:rPr>
        <w:t>сотрудникам,  имеющим  специальные  звания,  зависящие от размера денежного</w:t>
      </w:r>
    </w:p>
    <w:p w:rsidR="000D2624" w:rsidRPr="00960328" w:rsidRDefault="000D2624" w:rsidP="000D2624">
      <w:pPr>
        <w:pStyle w:val="ConsPlusNonformat"/>
        <w:jc w:val="both"/>
        <w:rPr>
          <w:sz w:val="18"/>
          <w:szCs w:val="18"/>
        </w:rPr>
      </w:pPr>
      <w:r w:rsidRPr="00960328">
        <w:rPr>
          <w:sz w:val="18"/>
          <w:szCs w:val="18"/>
        </w:rPr>
        <w:t xml:space="preserve">довольствия".  </w:t>
      </w:r>
      <w:hyperlink w:anchor="P13728" w:history="1">
        <w:r w:rsidRPr="00960328">
          <w:rPr>
            <w:color w:val="0000FF"/>
            <w:sz w:val="18"/>
            <w:szCs w:val="18"/>
          </w:rPr>
          <w:t>Раздел</w:t>
        </w:r>
      </w:hyperlink>
      <w:r w:rsidRPr="00960328">
        <w:rPr>
          <w:sz w:val="18"/>
          <w:szCs w:val="18"/>
        </w:rPr>
        <w:t xml:space="preserve"> заполняется в случае, если Порядком органа-учредителя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социальным выплатам</w:t>
      </w:r>
    </w:p>
    <w:p w:rsidR="000D2624" w:rsidRPr="00960328" w:rsidRDefault="000D2624" w:rsidP="000D2624">
      <w:pPr>
        <w:pStyle w:val="ConsPlusNonformat"/>
        <w:jc w:val="both"/>
        <w:rPr>
          <w:sz w:val="18"/>
          <w:szCs w:val="18"/>
        </w:rPr>
      </w:pPr>
      <w:r w:rsidRPr="00960328">
        <w:rPr>
          <w:sz w:val="18"/>
          <w:szCs w:val="18"/>
        </w:rPr>
        <w:t xml:space="preserve">         гражданам, кроме публичных нормативных обязательств </w:t>
      </w:r>
      <w:hyperlink w:anchor="P13867" w:history="1">
        <w:r w:rsidRPr="00960328">
          <w:rPr>
            <w:color w:val="0000FF"/>
            <w:sz w:val="18"/>
            <w:szCs w:val="18"/>
          </w:rPr>
          <w:t>&lt;39&gt;</w:t>
        </w:r>
      </w:hyperlink>
      <w:r w:rsidRPr="00960328">
        <w:rPr>
          <w:sz w:val="18"/>
          <w:szCs w:val="18"/>
        </w:rPr>
        <w:t>,</w:t>
      </w:r>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92"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социальных выплат гражданам</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социальные выплаты гражданам, кроме публичных нормативных обязательств</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социальных выплат гражданам</w:t>
            </w:r>
          </w:p>
          <w:p w:rsidR="000D2624" w:rsidRPr="00960328" w:rsidRDefault="000D2624" w:rsidP="000D2624">
            <w:pPr>
              <w:pStyle w:val="ConsPlusNormal"/>
              <w:rPr>
                <w:sz w:val="18"/>
                <w:szCs w:val="18"/>
              </w:rPr>
            </w:pPr>
            <w:r w:rsidRPr="00960328">
              <w:rPr>
                <w:sz w:val="18"/>
                <w:szCs w:val="18"/>
              </w:rPr>
              <w:t>(</w:t>
            </w:r>
            <w:hyperlink w:anchor="P13845" w:history="1">
              <w:r w:rsidRPr="00960328">
                <w:rPr>
                  <w:color w:val="0000FF"/>
                  <w:sz w:val="18"/>
                  <w:szCs w:val="18"/>
                </w:rPr>
                <w:t>стр. 0300</w:t>
              </w:r>
            </w:hyperlink>
            <w:r w:rsidRPr="00960328">
              <w:rPr>
                <w:sz w:val="18"/>
                <w:szCs w:val="18"/>
              </w:rPr>
              <w:t xml:space="preserve"> + </w:t>
            </w:r>
            <w:hyperlink w:anchor="P13835" w:history="1">
              <w:r w:rsidRPr="00960328">
                <w:rPr>
                  <w:color w:val="0000FF"/>
                  <w:sz w:val="18"/>
                  <w:szCs w:val="18"/>
                </w:rPr>
                <w:t>стр. 0100</w:t>
              </w:r>
            </w:hyperlink>
            <w:r w:rsidRPr="00960328">
              <w:rPr>
                <w:sz w:val="18"/>
                <w:szCs w:val="18"/>
              </w:rPr>
              <w:t xml:space="preserve"> - </w:t>
            </w:r>
            <w:hyperlink w:anchor="P13840" w:history="1">
              <w:r w:rsidRPr="00960328">
                <w:rPr>
                  <w:color w:val="0000FF"/>
                  <w:sz w:val="18"/>
                  <w:szCs w:val="18"/>
                </w:rPr>
                <w:t>стр. 0200</w:t>
              </w:r>
            </w:hyperlink>
            <w:r w:rsidRPr="00960328">
              <w:rPr>
                <w:sz w:val="18"/>
                <w:szCs w:val="18"/>
              </w:rPr>
              <w:t xml:space="preserve"> - </w:t>
            </w:r>
            <w:hyperlink w:anchor="P13850" w:history="1">
              <w:r w:rsidRPr="00960328">
                <w:rPr>
                  <w:color w:val="0000FF"/>
                  <w:sz w:val="18"/>
                  <w:szCs w:val="18"/>
                </w:rPr>
                <w:t>стр. 0400</w:t>
              </w:r>
            </w:hyperlink>
            <w:r w:rsidRPr="00960328">
              <w:rPr>
                <w:sz w:val="18"/>
                <w:szCs w:val="18"/>
              </w:rPr>
              <w:t xml:space="preserve"> + </w:t>
            </w:r>
            <w:hyperlink w:anchor="P13855"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&lt;39&gt;  Формируется по элементу вида расходов 321 "Пособия, компенсации и</w:t>
      </w:r>
    </w:p>
    <w:p w:rsidR="000D2624" w:rsidRPr="00960328" w:rsidRDefault="000D2624" w:rsidP="000D2624">
      <w:pPr>
        <w:pStyle w:val="ConsPlusNonformat"/>
        <w:jc w:val="both"/>
        <w:rPr>
          <w:sz w:val="18"/>
          <w:szCs w:val="18"/>
        </w:rPr>
      </w:pPr>
      <w:r w:rsidRPr="00960328">
        <w:rPr>
          <w:sz w:val="18"/>
          <w:szCs w:val="18"/>
        </w:rPr>
        <w:t>иные    социальные   выплаты   гражданам,   кроме   публичных   нормативных</w:t>
      </w:r>
    </w:p>
    <w:p w:rsidR="000D2624" w:rsidRPr="00960328" w:rsidRDefault="000D2624" w:rsidP="000D2624">
      <w:pPr>
        <w:pStyle w:val="ConsPlusNonformat"/>
        <w:jc w:val="both"/>
        <w:rPr>
          <w:sz w:val="18"/>
          <w:szCs w:val="18"/>
        </w:rPr>
      </w:pPr>
      <w:r w:rsidRPr="00960328">
        <w:rPr>
          <w:sz w:val="18"/>
          <w:szCs w:val="18"/>
        </w:rPr>
        <w:t>обязательств"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социальные  выплаты  гражданам,  кроме  публичных</w:t>
      </w:r>
    </w:p>
    <w:p w:rsidR="000D2624" w:rsidRPr="00960328" w:rsidRDefault="000D2624" w:rsidP="000D2624">
      <w:pPr>
        <w:pStyle w:val="ConsPlusNonformat"/>
        <w:jc w:val="both"/>
        <w:rPr>
          <w:sz w:val="18"/>
          <w:szCs w:val="18"/>
        </w:rPr>
      </w:pPr>
      <w:r w:rsidRPr="00960328">
        <w:rPr>
          <w:sz w:val="18"/>
          <w:szCs w:val="18"/>
        </w:rPr>
        <w:t>нормативных социальных выплат</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социальные выплаты гражданам (в денежной форме)</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vAlign w:val="bottom"/>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социальные выплаты гражданам (в денежной форме)</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710"/>
        <w:gridCol w:w="850"/>
        <w:gridCol w:w="936"/>
        <w:gridCol w:w="964"/>
        <w:gridCol w:w="907"/>
        <w:gridCol w:w="567"/>
        <w:gridCol w:w="936"/>
        <w:gridCol w:w="964"/>
        <w:gridCol w:w="850"/>
        <w:gridCol w:w="510"/>
        <w:gridCol w:w="936"/>
        <w:gridCol w:w="964"/>
        <w:gridCol w:w="964"/>
        <w:gridCol w:w="510"/>
      </w:tblGrid>
      <w:tr w:rsidR="000D2624" w:rsidRPr="00960328" w:rsidTr="000D2624">
        <w:tc>
          <w:tcPr>
            <w:tcW w:w="147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71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337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26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37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474" w:type="dxa"/>
            <w:vMerge/>
            <w:tcBorders>
              <w:left w:val="nil"/>
            </w:tcBorders>
          </w:tcPr>
          <w:p w:rsidR="000D2624" w:rsidRPr="00960328" w:rsidRDefault="000D2624" w:rsidP="000D2624">
            <w:pPr>
              <w:rPr>
                <w:sz w:val="18"/>
                <w:szCs w:val="18"/>
              </w:rPr>
            </w:pPr>
          </w:p>
        </w:tc>
        <w:tc>
          <w:tcPr>
            <w:tcW w:w="71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0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67"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6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47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10"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936" w:type="dxa"/>
          </w:tcPr>
          <w:p w:rsidR="000D2624" w:rsidRPr="00960328" w:rsidRDefault="000D2624" w:rsidP="000D2624">
            <w:pPr>
              <w:pStyle w:val="ConsPlusNormal"/>
              <w:jc w:val="center"/>
              <w:rPr>
                <w:sz w:val="18"/>
                <w:szCs w:val="18"/>
              </w:rPr>
            </w:pPr>
            <w:r w:rsidRPr="00960328">
              <w:rPr>
                <w:sz w:val="18"/>
                <w:szCs w:val="18"/>
              </w:rPr>
              <w:t>4</w:t>
            </w:r>
          </w:p>
        </w:tc>
        <w:tc>
          <w:tcPr>
            <w:tcW w:w="964"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567" w:type="dxa"/>
          </w:tcPr>
          <w:p w:rsidR="000D2624" w:rsidRPr="00960328" w:rsidRDefault="000D2624" w:rsidP="000D2624">
            <w:pPr>
              <w:pStyle w:val="ConsPlusNormal"/>
              <w:jc w:val="center"/>
              <w:rPr>
                <w:sz w:val="18"/>
                <w:szCs w:val="18"/>
              </w:rPr>
            </w:pPr>
            <w:r w:rsidRPr="00960328">
              <w:rPr>
                <w:sz w:val="18"/>
                <w:szCs w:val="18"/>
              </w:rPr>
              <w:t>7</w:t>
            </w:r>
          </w:p>
        </w:tc>
        <w:tc>
          <w:tcPr>
            <w:tcW w:w="936" w:type="dxa"/>
          </w:tcPr>
          <w:p w:rsidR="000D2624" w:rsidRPr="00960328" w:rsidRDefault="000D2624" w:rsidP="000D2624">
            <w:pPr>
              <w:pStyle w:val="ConsPlusNormal"/>
              <w:jc w:val="center"/>
              <w:rPr>
                <w:sz w:val="18"/>
                <w:szCs w:val="18"/>
              </w:rPr>
            </w:pPr>
            <w:r w:rsidRPr="00960328">
              <w:rPr>
                <w:sz w:val="18"/>
                <w:szCs w:val="18"/>
              </w:rPr>
              <w:t>8</w:t>
            </w:r>
          </w:p>
        </w:tc>
        <w:tc>
          <w:tcPr>
            <w:tcW w:w="964"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510" w:type="dxa"/>
          </w:tcPr>
          <w:p w:rsidR="000D2624" w:rsidRPr="00960328" w:rsidRDefault="000D2624" w:rsidP="000D2624">
            <w:pPr>
              <w:pStyle w:val="ConsPlusNormal"/>
              <w:jc w:val="center"/>
              <w:rPr>
                <w:sz w:val="18"/>
                <w:szCs w:val="18"/>
              </w:rPr>
            </w:pPr>
            <w:r w:rsidRPr="00960328">
              <w:rPr>
                <w:sz w:val="18"/>
                <w:szCs w:val="18"/>
              </w:rPr>
              <w:t>11</w:t>
            </w:r>
          </w:p>
        </w:tc>
        <w:tc>
          <w:tcPr>
            <w:tcW w:w="936" w:type="dxa"/>
          </w:tcPr>
          <w:p w:rsidR="000D2624" w:rsidRPr="00960328" w:rsidRDefault="000D2624" w:rsidP="000D2624">
            <w:pPr>
              <w:pStyle w:val="ConsPlusNormal"/>
              <w:jc w:val="center"/>
              <w:rPr>
                <w:sz w:val="18"/>
                <w:szCs w:val="18"/>
              </w:rPr>
            </w:pPr>
            <w:r w:rsidRPr="00960328">
              <w:rPr>
                <w:sz w:val="18"/>
                <w:szCs w:val="18"/>
              </w:rPr>
              <w:t>12</w:t>
            </w:r>
          </w:p>
        </w:tc>
        <w:tc>
          <w:tcPr>
            <w:tcW w:w="964" w:type="dxa"/>
          </w:tcPr>
          <w:p w:rsidR="000D2624" w:rsidRPr="00960328" w:rsidRDefault="000D2624" w:rsidP="000D2624">
            <w:pPr>
              <w:pStyle w:val="ConsPlusNormal"/>
              <w:jc w:val="center"/>
              <w:rPr>
                <w:sz w:val="18"/>
                <w:szCs w:val="18"/>
              </w:rPr>
            </w:pPr>
            <w:r w:rsidRPr="00960328">
              <w:rPr>
                <w:sz w:val="18"/>
                <w:szCs w:val="18"/>
              </w:rPr>
              <w:t>13</w:t>
            </w:r>
          </w:p>
        </w:tc>
        <w:tc>
          <w:tcPr>
            <w:tcW w:w="964" w:type="dxa"/>
          </w:tcPr>
          <w:p w:rsidR="000D2624" w:rsidRPr="00960328" w:rsidRDefault="000D2624" w:rsidP="000D2624">
            <w:pPr>
              <w:pStyle w:val="ConsPlusNormal"/>
              <w:jc w:val="center"/>
              <w:rPr>
                <w:sz w:val="18"/>
                <w:szCs w:val="18"/>
              </w:rPr>
            </w:pPr>
            <w:r w:rsidRPr="00960328">
              <w:rPr>
                <w:sz w:val="18"/>
                <w:szCs w:val="18"/>
              </w:rPr>
              <w:t>14</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1474" w:type="dxa"/>
            <w:tcBorders>
              <w:left w:val="nil"/>
            </w:tcBorders>
          </w:tcPr>
          <w:p w:rsidR="000D2624" w:rsidRPr="00960328" w:rsidRDefault="000D2624" w:rsidP="000D2624">
            <w:pPr>
              <w:pStyle w:val="ConsPlusNormal"/>
              <w:rPr>
                <w:sz w:val="18"/>
                <w:szCs w:val="18"/>
              </w:rPr>
            </w:pPr>
            <w:r w:rsidRPr="00960328">
              <w:rPr>
                <w:sz w:val="18"/>
                <w:szCs w:val="18"/>
              </w:rPr>
              <w:t>Пособия, компенсации и иные социальные выплаты гражданам, всего</w:t>
            </w:r>
          </w:p>
        </w:tc>
        <w:tc>
          <w:tcPr>
            <w:tcW w:w="71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36"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936"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10" w:type="dxa"/>
            <w:vAlign w:val="bottom"/>
          </w:tcPr>
          <w:p w:rsidR="000D2624" w:rsidRPr="00960328" w:rsidRDefault="000D2624" w:rsidP="000D2624">
            <w:pPr>
              <w:pStyle w:val="ConsPlusNormal"/>
              <w:rPr>
                <w:sz w:val="18"/>
                <w:szCs w:val="18"/>
              </w:rPr>
            </w:pPr>
          </w:p>
        </w:tc>
        <w:tc>
          <w:tcPr>
            <w:tcW w:w="936"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474"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10"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474"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4026" w:history="1">
        <w:r w:rsidRPr="00960328">
          <w:rPr>
            <w:color w:val="0000FF"/>
            <w:sz w:val="18"/>
            <w:szCs w:val="18"/>
          </w:rPr>
          <w:t>&lt;40&gt;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850"/>
        <w:gridCol w:w="878"/>
        <w:gridCol w:w="1474"/>
        <w:gridCol w:w="1531"/>
        <w:gridCol w:w="1531"/>
      </w:tblGrid>
      <w:tr w:rsidR="000D2624" w:rsidRPr="00960328" w:rsidTr="000D2624">
        <w:tc>
          <w:tcPr>
            <w:tcW w:w="277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6"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78"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77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878"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531"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&lt;40&gt;   </w:t>
      </w:r>
      <w:hyperlink w:anchor="P13988" w:history="1">
        <w:r w:rsidRPr="00960328">
          <w:rPr>
            <w:color w:val="0000FF"/>
            <w:sz w:val="18"/>
            <w:szCs w:val="18"/>
          </w:rPr>
          <w:t>Раздел</w:t>
        </w:r>
      </w:hyperlink>
      <w:r w:rsidRPr="00960328">
        <w:rPr>
          <w:sz w:val="18"/>
          <w:szCs w:val="18"/>
        </w:rPr>
        <w:t xml:space="preserve">   заполняется   в   соответствии  с  </w:t>
      </w:r>
      <w:hyperlink r:id="rId93"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4080" w:history="1">
        <w:r w:rsidRPr="00960328">
          <w:rPr>
            <w:color w:val="0000FF"/>
            <w:sz w:val="18"/>
            <w:szCs w:val="18"/>
          </w:rPr>
          <w:t>&lt;41&gt;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&lt;41&gt;  Детализируется  показатель  </w:t>
      </w:r>
      <w:hyperlink w:anchor="P13845" w:history="1">
        <w:r w:rsidRPr="00960328">
          <w:rPr>
            <w:color w:val="0000FF"/>
            <w:sz w:val="18"/>
            <w:szCs w:val="18"/>
          </w:rPr>
          <w:t>строки  0300</w:t>
        </w:r>
      </w:hyperlink>
      <w:r w:rsidRPr="00960328">
        <w:rPr>
          <w:sz w:val="18"/>
          <w:szCs w:val="18"/>
        </w:rPr>
        <w:t xml:space="preserve">  "Расходы  на социальные</w:t>
      </w:r>
    </w:p>
    <w:p w:rsidR="000D2624" w:rsidRPr="00960328" w:rsidRDefault="000D2624" w:rsidP="000D2624">
      <w:pPr>
        <w:pStyle w:val="ConsPlusNonformat"/>
        <w:jc w:val="both"/>
        <w:rPr>
          <w:sz w:val="18"/>
          <w:szCs w:val="18"/>
        </w:rPr>
      </w:pPr>
      <w:r w:rsidRPr="00960328">
        <w:rPr>
          <w:sz w:val="18"/>
          <w:szCs w:val="18"/>
        </w:rPr>
        <w:t>выплаты  гражданам,  кроме  публичных  нормативных  обязательств" таблицы 1</w:t>
      </w:r>
    </w:p>
    <w:p w:rsidR="000D2624" w:rsidRPr="00960328" w:rsidRDefault="000D2624" w:rsidP="000D2624">
      <w:pPr>
        <w:pStyle w:val="ConsPlusNonformat"/>
        <w:jc w:val="both"/>
        <w:rPr>
          <w:sz w:val="18"/>
          <w:szCs w:val="18"/>
        </w:rPr>
      </w:pPr>
      <w:r w:rsidRPr="00960328">
        <w:rPr>
          <w:sz w:val="18"/>
          <w:szCs w:val="18"/>
        </w:rPr>
        <w:t xml:space="preserve">"Расчет  социальных  выплат  гражданам".  </w:t>
      </w:r>
      <w:hyperlink w:anchor="P14033" w:history="1">
        <w:r w:rsidRPr="00960328">
          <w:rPr>
            <w:color w:val="0000FF"/>
            <w:sz w:val="18"/>
            <w:szCs w:val="18"/>
          </w:rPr>
          <w:t>Раздел</w:t>
        </w:r>
      </w:hyperlink>
      <w:r w:rsidRPr="00960328">
        <w:rPr>
          <w:sz w:val="18"/>
          <w:szCs w:val="18"/>
        </w:rPr>
        <w:t xml:space="preserve"> заполняется в случае, если</w:t>
      </w:r>
    </w:p>
    <w:p w:rsidR="000D2624" w:rsidRPr="00960328" w:rsidRDefault="000D2624" w:rsidP="000D2624">
      <w:pPr>
        <w:pStyle w:val="ConsPlusNonformat"/>
        <w:jc w:val="both"/>
        <w:rPr>
          <w:sz w:val="18"/>
          <w:szCs w:val="18"/>
        </w:rPr>
      </w:pPr>
      <w:r w:rsidRPr="00960328">
        <w:rPr>
          <w:sz w:val="18"/>
          <w:szCs w:val="18"/>
        </w:rPr>
        <w:t>Порядком органа - учредителя 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Обоснования (расчеты) плановых показателей по выплатам</w:t>
      </w:r>
    </w:p>
    <w:p w:rsidR="000D2624" w:rsidRPr="00960328" w:rsidRDefault="000D2624" w:rsidP="000D2624">
      <w:pPr>
        <w:pStyle w:val="ConsPlusNonformat"/>
        <w:jc w:val="both"/>
        <w:rPr>
          <w:sz w:val="18"/>
          <w:szCs w:val="18"/>
        </w:rPr>
      </w:pPr>
      <w:r w:rsidRPr="00960328">
        <w:rPr>
          <w:sz w:val="18"/>
          <w:szCs w:val="18"/>
        </w:rPr>
        <w:t xml:space="preserve">     стипендий </w:t>
      </w:r>
      <w:hyperlink w:anchor="P14169" w:history="1">
        <w:r w:rsidRPr="00960328">
          <w:rPr>
            <w:color w:val="0000FF"/>
            <w:sz w:val="18"/>
            <w:szCs w:val="18"/>
          </w:rPr>
          <w:t>&lt;42&gt;</w:t>
        </w:r>
      </w:hyperlink>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94"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стипендий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выплаты стипендий</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стипендий</w:t>
            </w:r>
          </w:p>
          <w:p w:rsidR="000D2624" w:rsidRPr="00960328" w:rsidRDefault="000D2624" w:rsidP="000D2624">
            <w:pPr>
              <w:pStyle w:val="ConsPlusNormal"/>
              <w:rPr>
                <w:sz w:val="18"/>
                <w:szCs w:val="18"/>
              </w:rPr>
            </w:pPr>
            <w:r w:rsidRPr="00960328">
              <w:rPr>
                <w:sz w:val="18"/>
                <w:szCs w:val="18"/>
              </w:rPr>
              <w:t>(</w:t>
            </w:r>
            <w:hyperlink w:anchor="P14147" w:history="1">
              <w:r w:rsidRPr="00960328">
                <w:rPr>
                  <w:color w:val="0000FF"/>
                  <w:sz w:val="18"/>
                  <w:szCs w:val="18"/>
                </w:rPr>
                <w:t>стр. 0300</w:t>
              </w:r>
            </w:hyperlink>
            <w:r w:rsidRPr="00960328">
              <w:rPr>
                <w:sz w:val="18"/>
                <w:szCs w:val="18"/>
              </w:rPr>
              <w:t xml:space="preserve"> + </w:t>
            </w:r>
            <w:hyperlink w:anchor="P14137" w:history="1">
              <w:r w:rsidRPr="00960328">
                <w:rPr>
                  <w:color w:val="0000FF"/>
                  <w:sz w:val="18"/>
                  <w:szCs w:val="18"/>
                </w:rPr>
                <w:t>стр. 0100</w:t>
              </w:r>
            </w:hyperlink>
            <w:r w:rsidRPr="00960328">
              <w:rPr>
                <w:sz w:val="18"/>
                <w:szCs w:val="18"/>
              </w:rPr>
              <w:t xml:space="preserve"> - </w:t>
            </w:r>
            <w:hyperlink w:anchor="P14142" w:history="1">
              <w:r w:rsidRPr="00960328">
                <w:rPr>
                  <w:color w:val="0000FF"/>
                  <w:sz w:val="18"/>
                  <w:szCs w:val="18"/>
                </w:rPr>
                <w:t>стр. 0200</w:t>
              </w:r>
            </w:hyperlink>
            <w:r w:rsidRPr="00960328">
              <w:rPr>
                <w:sz w:val="18"/>
                <w:szCs w:val="18"/>
              </w:rPr>
              <w:t xml:space="preserve"> - </w:t>
            </w:r>
            <w:hyperlink w:anchor="P14152" w:history="1">
              <w:r w:rsidRPr="00960328">
                <w:rPr>
                  <w:color w:val="0000FF"/>
                  <w:sz w:val="18"/>
                  <w:szCs w:val="18"/>
                </w:rPr>
                <w:t>стр. 0400</w:t>
              </w:r>
            </w:hyperlink>
            <w:r w:rsidRPr="00960328">
              <w:rPr>
                <w:sz w:val="18"/>
                <w:szCs w:val="18"/>
              </w:rPr>
              <w:t xml:space="preserve"> + </w:t>
            </w:r>
            <w:hyperlink w:anchor="P14157"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&lt;42&gt;   Формируется   по   элементу   вида   расходов   340  "Стипендии"</w:t>
      </w:r>
    </w:p>
    <w:p w:rsidR="000D2624" w:rsidRPr="00960328" w:rsidRDefault="000D2624" w:rsidP="000D2624">
      <w:pPr>
        <w:pStyle w:val="ConsPlusNonformat"/>
        <w:jc w:val="both"/>
        <w:rPr>
          <w:sz w:val="18"/>
          <w:szCs w:val="18"/>
        </w:rPr>
      </w:pPr>
      <w:r w:rsidRPr="00960328">
        <w:rPr>
          <w:sz w:val="18"/>
          <w:szCs w:val="18"/>
        </w:rPr>
        <w:t>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стипендии  и  иных  расходов социальную поддержку</w:t>
      </w:r>
    </w:p>
    <w:p w:rsidR="000D2624" w:rsidRPr="00960328" w:rsidRDefault="000D2624" w:rsidP="000D2624">
      <w:pPr>
        <w:pStyle w:val="ConsPlusNonformat"/>
        <w:jc w:val="both"/>
        <w:rPr>
          <w:sz w:val="18"/>
          <w:szCs w:val="18"/>
        </w:rPr>
      </w:pPr>
      <w:r w:rsidRPr="00960328">
        <w:rPr>
          <w:sz w:val="18"/>
          <w:szCs w:val="18"/>
        </w:rPr>
        <w:t>обучающихся за счет средств стипендиального фонда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Стипендии</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 xml:space="preserve">Иные расходы на социальную поддержку </w:t>
            </w:r>
            <w:r w:rsidRPr="00960328">
              <w:rPr>
                <w:sz w:val="18"/>
                <w:szCs w:val="18"/>
              </w:rPr>
              <w:lastRenderedPageBreak/>
              <w:t>обучающихся за счет средств стипендиального фонда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lastRenderedPageBreak/>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lastRenderedPageBreak/>
              <w:t>Всего</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выплату стипендий</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2.1.1.  Расчет  расходов  на  выплату  стипендий  на  20__  год (на текущий</w:t>
      </w:r>
    </w:p>
    <w:p w:rsidR="000D2624" w:rsidRPr="00960328" w:rsidRDefault="000D2624" w:rsidP="000D2624">
      <w:pPr>
        <w:pStyle w:val="ConsPlusNonformat"/>
        <w:jc w:val="both"/>
        <w:rPr>
          <w:sz w:val="18"/>
          <w:szCs w:val="18"/>
        </w:rPr>
      </w:pPr>
      <w:r w:rsidRPr="00960328">
        <w:rPr>
          <w:sz w:val="18"/>
          <w:szCs w:val="18"/>
        </w:rPr>
        <w:t>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778"/>
        <w:gridCol w:w="850"/>
        <w:gridCol w:w="1304"/>
        <w:gridCol w:w="794"/>
        <w:gridCol w:w="1361"/>
        <w:gridCol w:w="1247"/>
        <w:gridCol w:w="1134"/>
      </w:tblGrid>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78" w:type="dxa"/>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130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794"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36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24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4222" w:history="1">
              <w:r w:rsidRPr="00960328">
                <w:rPr>
                  <w:color w:val="0000FF"/>
                  <w:sz w:val="18"/>
                  <w:szCs w:val="18"/>
                </w:rPr>
                <w:t>гр. 4</w:t>
              </w:r>
            </w:hyperlink>
            <w:r w:rsidRPr="00960328">
              <w:rPr>
                <w:sz w:val="18"/>
                <w:szCs w:val="18"/>
              </w:rPr>
              <w:t xml:space="preserve"> x </w:t>
            </w:r>
            <w:hyperlink w:anchor="P14223" w:history="1">
              <w:r w:rsidRPr="00960328">
                <w:rPr>
                  <w:color w:val="0000FF"/>
                  <w:sz w:val="18"/>
                  <w:szCs w:val="18"/>
                </w:rPr>
                <w:t>гр. 5</w:t>
              </w:r>
            </w:hyperlink>
            <w:r w:rsidRPr="00960328">
              <w:rPr>
                <w:sz w:val="18"/>
                <w:szCs w:val="18"/>
              </w:rPr>
              <w:t xml:space="preserve"> x </w:t>
            </w:r>
            <w:hyperlink w:anchor="P14224" w:history="1">
              <w:r w:rsidRPr="00960328">
                <w:rPr>
                  <w:color w:val="0000FF"/>
                  <w:sz w:val="18"/>
                  <w:szCs w:val="18"/>
                </w:rPr>
                <w:t>гр. 6</w:t>
              </w:r>
            </w:hyperlink>
            <w:r w:rsidRPr="00960328">
              <w:rPr>
                <w:sz w:val="18"/>
                <w:szCs w:val="18"/>
              </w:rPr>
              <w:t xml:space="preserve"> x </w:t>
            </w:r>
            <w:hyperlink w:anchor="P14225" w:history="1">
              <w:r w:rsidRPr="00960328">
                <w:rPr>
                  <w:color w:val="0000FF"/>
                  <w:sz w:val="18"/>
                  <w:szCs w:val="18"/>
                </w:rPr>
                <w:t>гр. 7</w:t>
              </w:r>
            </w:hyperlink>
            <w:r w:rsidRPr="00960328">
              <w:rPr>
                <w:sz w:val="18"/>
                <w:szCs w:val="18"/>
              </w:rPr>
              <w:t>)</w:t>
            </w:r>
          </w:p>
        </w:tc>
      </w:tr>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78"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794" w:type="dxa"/>
          </w:tcPr>
          <w:p w:rsidR="000D2624" w:rsidRPr="00960328" w:rsidRDefault="000D2624" w:rsidP="000D2624">
            <w:pPr>
              <w:pStyle w:val="ConsPlusNormal"/>
              <w:jc w:val="center"/>
              <w:rPr>
                <w:sz w:val="18"/>
                <w:szCs w:val="18"/>
              </w:rPr>
            </w:pPr>
            <w:r w:rsidRPr="00960328">
              <w:rPr>
                <w:sz w:val="18"/>
                <w:szCs w:val="18"/>
              </w:rPr>
              <w:t>5</w:t>
            </w:r>
          </w:p>
        </w:tc>
        <w:tc>
          <w:tcPr>
            <w:tcW w:w="1361"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78"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  Расчет  расходов  на  выплату  стипендий на 20__ год (на первый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778"/>
        <w:gridCol w:w="850"/>
        <w:gridCol w:w="1304"/>
        <w:gridCol w:w="794"/>
        <w:gridCol w:w="1361"/>
        <w:gridCol w:w="1247"/>
        <w:gridCol w:w="1134"/>
      </w:tblGrid>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78" w:type="dxa"/>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130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794"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36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24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4267" w:history="1">
              <w:r w:rsidRPr="00960328">
                <w:rPr>
                  <w:color w:val="0000FF"/>
                  <w:sz w:val="18"/>
                  <w:szCs w:val="18"/>
                </w:rPr>
                <w:t>гр. 4</w:t>
              </w:r>
            </w:hyperlink>
            <w:r w:rsidRPr="00960328">
              <w:rPr>
                <w:sz w:val="18"/>
                <w:szCs w:val="18"/>
              </w:rPr>
              <w:t xml:space="preserve"> x </w:t>
            </w:r>
            <w:hyperlink w:anchor="P14268" w:history="1">
              <w:r w:rsidRPr="00960328">
                <w:rPr>
                  <w:color w:val="0000FF"/>
                  <w:sz w:val="18"/>
                  <w:szCs w:val="18"/>
                </w:rPr>
                <w:t>гр. 5</w:t>
              </w:r>
            </w:hyperlink>
            <w:r w:rsidRPr="00960328">
              <w:rPr>
                <w:sz w:val="18"/>
                <w:szCs w:val="18"/>
              </w:rPr>
              <w:t xml:space="preserve"> x </w:t>
            </w:r>
            <w:hyperlink w:anchor="P14269" w:history="1">
              <w:r w:rsidRPr="00960328">
                <w:rPr>
                  <w:color w:val="0000FF"/>
                  <w:sz w:val="18"/>
                  <w:szCs w:val="18"/>
                </w:rPr>
                <w:t>гр. 6</w:t>
              </w:r>
            </w:hyperlink>
            <w:r w:rsidRPr="00960328">
              <w:rPr>
                <w:sz w:val="18"/>
                <w:szCs w:val="18"/>
              </w:rPr>
              <w:t xml:space="preserve"> x </w:t>
            </w:r>
            <w:hyperlink w:anchor="P14270" w:history="1">
              <w:r w:rsidRPr="00960328">
                <w:rPr>
                  <w:color w:val="0000FF"/>
                  <w:sz w:val="18"/>
                  <w:szCs w:val="18"/>
                </w:rPr>
                <w:t>гр. 7</w:t>
              </w:r>
            </w:hyperlink>
            <w:r w:rsidRPr="00960328">
              <w:rPr>
                <w:sz w:val="18"/>
                <w:szCs w:val="18"/>
              </w:rPr>
              <w:t>)</w:t>
            </w:r>
          </w:p>
        </w:tc>
      </w:tr>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78"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794" w:type="dxa"/>
          </w:tcPr>
          <w:p w:rsidR="000D2624" w:rsidRPr="00960328" w:rsidRDefault="000D2624" w:rsidP="000D2624">
            <w:pPr>
              <w:pStyle w:val="ConsPlusNormal"/>
              <w:jc w:val="center"/>
              <w:rPr>
                <w:sz w:val="18"/>
                <w:szCs w:val="18"/>
              </w:rPr>
            </w:pPr>
            <w:r w:rsidRPr="00960328">
              <w:rPr>
                <w:sz w:val="18"/>
                <w:szCs w:val="18"/>
              </w:rPr>
              <w:t>5</w:t>
            </w:r>
          </w:p>
        </w:tc>
        <w:tc>
          <w:tcPr>
            <w:tcW w:w="1361"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78"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  Расчет  расходов  на  выплату  стипендий на 20__ год (на второй год</w:t>
      </w:r>
    </w:p>
    <w:p w:rsidR="000D2624" w:rsidRPr="00960328" w:rsidRDefault="000D2624" w:rsidP="000D2624">
      <w:pPr>
        <w:pStyle w:val="ConsPlusNonformat"/>
        <w:jc w:val="both"/>
        <w:rPr>
          <w:sz w:val="18"/>
          <w:szCs w:val="18"/>
        </w:rPr>
      </w:pPr>
      <w:r w:rsidRPr="00960328">
        <w:rPr>
          <w:sz w:val="18"/>
          <w:szCs w:val="18"/>
        </w:rPr>
        <w:t>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778"/>
        <w:gridCol w:w="850"/>
        <w:gridCol w:w="1304"/>
        <w:gridCol w:w="794"/>
        <w:gridCol w:w="1361"/>
        <w:gridCol w:w="1247"/>
        <w:gridCol w:w="1134"/>
      </w:tblGrid>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78" w:type="dxa"/>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130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794"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36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24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4312" w:history="1">
              <w:r w:rsidRPr="00960328">
                <w:rPr>
                  <w:color w:val="0000FF"/>
                  <w:sz w:val="18"/>
                  <w:szCs w:val="18"/>
                </w:rPr>
                <w:t>гр. 4</w:t>
              </w:r>
            </w:hyperlink>
            <w:r w:rsidRPr="00960328">
              <w:rPr>
                <w:sz w:val="18"/>
                <w:szCs w:val="18"/>
              </w:rPr>
              <w:t xml:space="preserve"> x </w:t>
            </w:r>
            <w:hyperlink w:anchor="P14313" w:history="1">
              <w:r w:rsidRPr="00960328">
                <w:rPr>
                  <w:color w:val="0000FF"/>
                  <w:sz w:val="18"/>
                  <w:szCs w:val="18"/>
                </w:rPr>
                <w:t>гр. 5</w:t>
              </w:r>
            </w:hyperlink>
            <w:r w:rsidRPr="00960328">
              <w:rPr>
                <w:sz w:val="18"/>
                <w:szCs w:val="18"/>
              </w:rPr>
              <w:t xml:space="preserve"> x </w:t>
            </w:r>
            <w:hyperlink w:anchor="P14314" w:history="1">
              <w:r w:rsidRPr="00960328">
                <w:rPr>
                  <w:color w:val="0000FF"/>
                  <w:sz w:val="18"/>
                  <w:szCs w:val="18"/>
                </w:rPr>
                <w:t>гр. 6</w:t>
              </w:r>
            </w:hyperlink>
            <w:r w:rsidRPr="00960328">
              <w:rPr>
                <w:sz w:val="18"/>
                <w:szCs w:val="18"/>
              </w:rPr>
              <w:t xml:space="preserve"> x </w:t>
            </w:r>
            <w:hyperlink w:anchor="P14315" w:history="1">
              <w:r w:rsidRPr="00960328">
                <w:rPr>
                  <w:color w:val="0000FF"/>
                  <w:sz w:val="18"/>
                  <w:szCs w:val="18"/>
                </w:rPr>
                <w:t>гр. 7</w:t>
              </w:r>
            </w:hyperlink>
            <w:r w:rsidRPr="00960328">
              <w:rPr>
                <w:sz w:val="18"/>
                <w:szCs w:val="18"/>
              </w:rPr>
              <w:t>)</w:t>
            </w:r>
          </w:p>
        </w:tc>
      </w:tr>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78"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794" w:type="dxa"/>
          </w:tcPr>
          <w:p w:rsidR="000D2624" w:rsidRPr="00960328" w:rsidRDefault="000D2624" w:rsidP="000D2624">
            <w:pPr>
              <w:pStyle w:val="ConsPlusNormal"/>
              <w:jc w:val="center"/>
              <w:rPr>
                <w:sz w:val="18"/>
                <w:szCs w:val="18"/>
              </w:rPr>
            </w:pPr>
            <w:r w:rsidRPr="00960328">
              <w:rPr>
                <w:sz w:val="18"/>
                <w:szCs w:val="18"/>
              </w:rPr>
              <w:t>5</w:t>
            </w:r>
          </w:p>
        </w:tc>
        <w:tc>
          <w:tcPr>
            <w:tcW w:w="1361"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78"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осуществление иных расходов на социальную поддержку</w:t>
      </w:r>
    </w:p>
    <w:p w:rsidR="000D2624" w:rsidRPr="00960328" w:rsidRDefault="000D2624" w:rsidP="000D2624">
      <w:pPr>
        <w:pStyle w:val="ConsPlusNonformat"/>
        <w:jc w:val="both"/>
        <w:rPr>
          <w:sz w:val="18"/>
          <w:szCs w:val="18"/>
        </w:rPr>
      </w:pPr>
      <w:r w:rsidRPr="00960328">
        <w:rPr>
          <w:sz w:val="18"/>
          <w:szCs w:val="18"/>
        </w:rPr>
        <w:t>обучающихся за счет средств стипендиального фонда</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2.2.1.  Расчет  расходов  на  осуществление  иных  расходов  на  социальную</w:t>
      </w:r>
    </w:p>
    <w:p w:rsidR="000D2624" w:rsidRPr="00960328" w:rsidRDefault="000D2624" w:rsidP="000D2624">
      <w:pPr>
        <w:pStyle w:val="ConsPlusNonformat"/>
        <w:jc w:val="both"/>
        <w:rPr>
          <w:sz w:val="18"/>
          <w:szCs w:val="18"/>
        </w:rPr>
      </w:pPr>
      <w:r w:rsidRPr="00960328">
        <w:rPr>
          <w:sz w:val="18"/>
          <w:szCs w:val="18"/>
        </w:rPr>
        <w:t>поддержку обучающихся за счет средств стипендиального фонда на 20__ год (на</w:t>
      </w:r>
    </w:p>
    <w:p w:rsidR="000D2624" w:rsidRPr="00960328" w:rsidRDefault="000D2624" w:rsidP="000D2624">
      <w:pPr>
        <w:pStyle w:val="ConsPlusNonformat"/>
        <w:jc w:val="both"/>
        <w:rPr>
          <w:sz w:val="18"/>
          <w:szCs w:val="18"/>
        </w:rPr>
      </w:pPr>
      <w:r w:rsidRPr="00960328">
        <w:rPr>
          <w:sz w:val="18"/>
          <w:szCs w:val="18"/>
        </w:rPr>
        <w:t>текущий 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778"/>
        <w:gridCol w:w="850"/>
        <w:gridCol w:w="1304"/>
        <w:gridCol w:w="794"/>
        <w:gridCol w:w="1361"/>
        <w:gridCol w:w="1247"/>
        <w:gridCol w:w="1134"/>
      </w:tblGrid>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778" w:type="dxa"/>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130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794"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36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24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4361" w:history="1">
              <w:r w:rsidRPr="00960328">
                <w:rPr>
                  <w:color w:val="0000FF"/>
                  <w:sz w:val="18"/>
                  <w:szCs w:val="18"/>
                </w:rPr>
                <w:t>гр. 4</w:t>
              </w:r>
            </w:hyperlink>
            <w:r w:rsidRPr="00960328">
              <w:rPr>
                <w:sz w:val="18"/>
                <w:szCs w:val="18"/>
              </w:rPr>
              <w:t xml:space="preserve"> x </w:t>
            </w:r>
            <w:hyperlink w:anchor="P14362" w:history="1">
              <w:r w:rsidRPr="00960328">
                <w:rPr>
                  <w:color w:val="0000FF"/>
                  <w:sz w:val="18"/>
                  <w:szCs w:val="18"/>
                </w:rPr>
                <w:t>гр. 5</w:t>
              </w:r>
            </w:hyperlink>
            <w:r w:rsidRPr="00960328">
              <w:rPr>
                <w:sz w:val="18"/>
                <w:szCs w:val="18"/>
              </w:rPr>
              <w:t xml:space="preserve"> x </w:t>
            </w:r>
            <w:hyperlink w:anchor="P14363" w:history="1">
              <w:r w:rsidRPr="00960328">
                <w:rPr>
                  <w:color w:val="0000FF"/>
                  <w:sz w:val="18"/>
                  <w:szCs w:val="18"/>
                </w:rPr>
                <w:t>гр. 6</w:t>
              </w:r>
            </w:hyperlink>
            <w:r w:rsidRPr="00960328">
              <w:rPr>
                <w:sz w:val="18"/>
                <w:szCs w:val="18"/>
              </w:rPr>
              <w:t xml:space="preserve"> x </w:t>
            </w:r>
            <w:hyperlink w:anchor="P14364" w:history="1">
              <w:r w:rsidRPr="00960328">
                <w:rPr>
                  <w:color w:val="0000FF"/>
                  <w:sz w:val="18"/>
                  <w:szCs w:val="18"/>
                </w:rPr>
                <w:t>гр. 7</w:t>
              </w:r>
            </w:hyperlink>
            <w:r w:rsidRPr="00960328">
              <w:rPr>
                <w:sz w:val="18"/>
                <w:szCs w:val="18"/>
              </w:rPr>
              <w:t>)</w:t>
            </w:r>
          </w:p>
        </w:tc>
      </w:tr>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78"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794" w:type="dxa"/>
          </w:tcPr>
          <w:p w:rsidR="000D2624" w:rsidRPr="00960328" w:rsidRDefault="000D2624" w:rsidP="000D2624">
            <w:pPr>
              <w:pStyle w:val="ConsPlusNormal"/>
              <w:jc w:val="center"/>
              <w:rPr>
                <w:sz w:val="18"/>
                <w:szCs w:val="18"/>
              </w:rPr>
            </w:pPr>
            <w:r w:rsidRPr="00960328">
              <w:rPr>
                <w:sz w:val="18"/>
                <w:szCs w:val="18"/>
              </w:rPr>
              <w:t>5</w:t>
            </w:r>
          </w:p>
        </w:tc>
        <w:tc>
          <w:tcPr>
            <w:tcW w:w="1361"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78"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2.2.2.  Расчет  расходов  на  осуществление  иных  расходов  на  социальную</w:t>
      </w:r>
    </w:p>
    <w:p w:rsidR="000D2624" w:rsidRPr="00960328" w:rsidRDefault="000D2624" w:rsidP="000D2624">
      <w:pPr>
        <w:pStyle w:val="ConsPlusNonformat"/>
        <w:jc w:val="both"/>
        <w:rPr>
          <w:sz w:val="18"/>
          <w:szCs w:val="18"/>
        </w:rPr>
      </w:pPr>
      <w:r w:rsidRPr="00960328">
        <w:rPr>
          <w:sz w:val="18"/>
          <w:szCs w:val="18"/>
        </w:rPr>
        <w:t>поддержку обучающихся за счет средств стипендиального фонда на 20__ год (на</w:t>
      </w:r>
    </w:p>
    <w:p w:rsidR="000D2624" w:rsidRPr="00960328" w:rsidRDefault="000D2624" w:rsidP="000D2624">
      <w:pPr>
        <w:pStyle w:val="ConsPlusNonformat"/>
        <w:jc w:val="both"/>
        <w:rPr>
          <w:sz w:val="18"/>
          <w:szCs w:val="18"/>
        </w:rPr>
      </w:pPr>
      <w:r w:rsidRPr="00960328">
        <w:rPr>
          <w:sz w:val="18"/>
          <w:szCs w:val="18"/>
        </w:rPr>
        <w:t>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778"/>
        <w:gridCol w:w="850"/>
        <w:gridCol w:w="1304"/>
        <w:gridCol w:w="794"/>
        <w:gridCol w:w="1361"/>
        <w:gridCol w:w="1247"/>
        <w:gridCol w:w="1134"/>
      </w:tblGrid>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78" w:type="dxa"/>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130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794"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36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24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4407" w:history="1">
              <w:r w:rsidRPr="00960328">
                <w:rPr>
                  <w:color w:val="0000FF"/>
                  <w:sz w:val="18"/>
                  <w:szCs w:val="18"/>
                </w:rPr>
                <w:t>гр. 4</w:t>
              </w:r>
            </w:hyperlink>
            <w:r w:rsidRPr="00960328">
              <w:rPr>
                <w:sz w:val="18"/>
                <w:szCs w:val="18"/>
              </w:rPr>
              <w:t xml:space="preserve"> x </w:t>
            </w:r>
            <w:hyperlink w:anchor="P14408" w:history="1">
              <w:r w:rsidRPr="00960328">
                <w:rPr>
                  <w:color w:val="0000FF"/>
                  <w:sz w:val="18"/>
                  <w:szCs w:val="18"/>
                </w:rPr>
                <w:t>гр. 5</w:t>
              </w:r>
            </w:hyperlink>
            <w:r w:rsidRPr="00960328">
              <w:rPr>
                <w:sz w:val="18"/>
                <w:szCs w:val="18"/>
              </w:rPr>
              <w:t xml:space="preserve"> x </w:t>
            </w:r>
            <w:hyperlink w:anchor="P14409" w:history="1">
              <w:r w:rsidRPr="00960328">
                <w:rPr>
                  <w:color w:val="0000FF"/>
                  <w:sz w:val="18"/>
                  <w:szCs w:val="18"/>
                </w:rPr>
                <w:t>гр. 6</w:t>
              </w:r>
            </w:hyperlink>
            <w:r w:rsidRPr="00960328">
              <w:rPr>
                <w:sz w:val="18"/>
                <w:szCs w:val="18"/>
              </w:rPr>
              <w:t xml:space="preserve"> x </w:t>
            </w:r>
            <w:hyperlink w:anchor="P14410" w:history="1">
              <w:r w:rsidRPr="00960328">
                <w:rPr>
                  <w:color w:val="0000FF"/>
                  <w:sz w:val="18"/>
                  <w:szCs w:val="18"/>
                </w:rPr>
                <w:t>гр. 7</w:t>
              </w:r>
            </w:hyperlink>
            <w:r w:rsidRPr="00960328">
              <w:rPr>
                <w:sz w:val="18"/>
                <w:szCs w:val="18"/>
              </w:rPr>
              <w:t>)</w:t>
            </w:r>
          </w:p>
        </w:tc>
      </w:tr>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78"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794" w:type="dxa"/>
          </w:tcPr>
          <w:p w:rsidR="000D2624" w:rsidRPr="00960328" w:rsidRDefault="000D2624" w:rsidP="000D2624">
            <w:pPr>
              <w:pStyle w:val="ConsPlusNormal"/>
              <w:jc w:val="center"/>
              <w:rPr>
                <w:sz w:val="18"/>
                <w:szCs w:val="18"/>
              </w:rPr>
            </w:pPr>
            <w:r w:rsidRPr="00960328">
              <w:rPr>
                <w:sz w:val="18"/>
                <w:szCs w:val="18"/>
              </w:rPr>
              <w:t>5</w:t>
            </w:r>
          </w:p>
        </w:tc>
        <w:tc>
          <w:tcPr>
            <w:tcW w:w="1361"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78"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2.2.3.  Расчет  расходов  на  осуществление  иных  расходов  на  социальную</w:t>
      </w:r>
    </w:p>
    <w:p w:rsidR="000D2624" w:rsidRPr="00960328" w:rsidRDefault="000D2624" w:rsidP="000D2624">
      <w:pPr>
        <w:pStyle w:val="ConsPlusNonformat"/>
        <w:jc w:val="both"/>
        <w:rPr>
          <w:sz w:val="18"/>
          <w:szCs w:val="18"/>
        </w:rPr>
      </w:pPr>
      <w:r w:rsidRPr="00960328">
        <w:rPr>
          <w:sz w:val="18"/>
          <w:szCs w:val="18"/>
        </w:rPr>
        <w:t>поддержку обучающихся за счет средств стипендиального фонда на 20__ год (на</w:t>
      </w:r>
    </w:p>
    <w:p w:rsidR="000D2624" w:rsidRPr="00960328" w:rsidRDefault="000D2624" w:rsidP="000D2624">
      <w:pPr>
        <w:pStyle w:val="ConsPlusNonformat"/>
        <w:jc w:val="both"/>
        <w:rPr>
          <w:sz w:val="18"/>
          <w:szCs w:val="18"/>
        </w:rPr>
      </w:pPr>
      <w:r w:rsidRPr="00960328">
        <w:rPr>
          <w:sz w:val="18"/>
          <w:szCs w:val="18"/>
        </w:rPr>
        <w:t>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778"/>
        <w:gridCol w:w="850"/>
        <w:gridCol w:w="1304"/>
        <w:gridCol w:w="794"/>
        <w:gridCol w:w="1361"/>
        <w:gridCol w:w="1247"/>
        <w:gridCol w:w="1134"/>
      </w:tblGrid>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78" w:type="dxa"/>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tcPr>
          <w:p w:rsidR="000D2624" w:rsidRPr="00960328" w:rsidRDefault="000D2624" w:rsidP="000D2624">
            <w:pPr>
              <w:pStyle w:val="ConsPlusNormal"/>
              <w:jc w:val="center"/>
              <w:rPr>
                <w:sz w:val="18"/>
                <w:szCs w:val="18"/>
              </w:rPr>
            </w:pPr>
            <w:r w:rsidRPr="00960328">
              <w:rPr>
                <w:sz w:val="18"/>
                <w:szCs w:val="18"/>
              </w:rPr>
              <w:t>Категория получателей</w:t>
            </w:r>
          </w:p>
        </w:tc>
        <w:tc>
          <w:tcPr>
            <w:tcW w:w="1304"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794" w:type="dxa"/>
          </w:tcPr>
          <w:p w:rsidR="000D2624" w:rsidRPr="00960328" w:rsidRDefault="000D2624" w:rsidP="000D2624">
            <w:pPr>
              <w:pStyle w:val="ConsPlusNormal"/>
              <w:jc w:val="center"/>
              <w:rPr>
                <w:sz w:val="18"/>
                <w:szCs w:val="18"/>
              </w:rPr>
            </w:pPr>
            <w:r w:rsidRPr="00960328">
              <w:rPr>
                <w:sz w:val="18"/>
                <w:szCs w:val="18"/>
              </w:rPr>
              <w:t>Количество дней</w:t>
            </w:r>
          </w:p>
        </w:tc>
        <w:tc>
          <w:tcPr>
            <w:tcW w:w="1361"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124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4453" w:history="1">
              <w:r w:rsidRPr="00960328">
                <w:rPr>
                  <w:color w:val="0000FF"/>
                  <w:sz w:val="18"/>
                  <w:szCs w:val="18"/>
                </w:rPr>
                <w:t>гр. 4</w:t>
              </w:r>
            </w:hyperlink>
            <w:r w:rsidRPr="00960328">
              <w:rPr>
                <w:sz w:val="18"/>
                <w:szCs w:val="18"/>
              </w:rPr>
              <w:t xml:space="preserve"> x </w:t>
            </w:r>
            <w:hyperlink w:anchor="P14454" w:history="1">
              <w:r w:rsidRPr="00960328">
                <w:rPr>
                  <w:color w:val="0000FF"/>
                  <w:sz w:val="18"/>
                  <w:szCs w:val="18"/>
                </w:rPr>
                <w:t>гр. 5</w:t>
              </w:r>
            </w:hyperlink>
            <w:r w:rsidRPr="00960328">
              <w:rPr>
                <w:sz w:val="18"/>
                <w:szCs w:val="18"/>
              </w:rPr>
              <w:t xml:space="preserve"> x </w:t>
            </w:r>
            <w:hyperlink w:anchor="P14455" w:history="1">
              <w:r w:rsidRPr="00960328">
                <w:rPr>
                  <w:color w:val="0000FF"/>
                  <w:sz w:val="18"/>
                  <w:szCs w:val="18"/>
                </w:rPr>
                <w:t>гр. 6</w:t>
              </w:r>
            </w:hyperlink>
            <w:r w:rsidRPr="00960328">
              <w:rPr>
                <w:sz w:val="18"/>
                <w:szCs w:val="18"/>
              </w:rPr>
              <w:t xml:space="preserve"> x </w:t>
            </w:r>
            <w:hyperlink w:anchor="P14456" w:history="1">
              <w:r w:rsidRPr="00960328">
                <w:rPr>
                  <w:color w:val="0000FF"/>
                  <w:sz w:val="18"/>
                  <w:szCs w:val="18"/>
                </w:rPr>
                <w:t>гр. 7</w:t>
              </w:r>
            </w:hyperlink>
            <w:r w:rsidRPr="00960328">
              <w:rPr>
                <w:sz w:val="18"/>
                <w:szCs w:val="18"/>
              </w:rPr>
              <w:t>)</w:t>
            </w:r>
          </w:p>
        </w:tc>
      </w:tr>
      <w:tr w:rsidR="000D2624" w:rsidRPr="00960328" w:rsidTr="000D2624">
        <w:tc>
          <w:tcPr>
            <w:tcW w:w="158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78"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1304" w:type="dxa"/>
          </w:tcPr>
          <w:p w:rsidR="000D2624" w:rsidRPr="00960328" w:rsidRDefault="000D2624" w:rsidP="000D2624">
            <w:pPr>
              <w:pStyle w:val="ConsPlusNormal"/>
              <w:jc w:val="center"/>
              <w:rPr>
                <w:sz w:val="18"/>
                <w:szCs w:val="18"/>
              </w:rPr>
            </w:pPr>
            <w:r w:rsidRPr="00960328">
              <w:rPr>
                <w:sz w:val="18"/>
                <w:szCs w:val="18"/>
              </w:rPr>
              <w:t>4</w:t>
            </w:r>
          </w:p>
        </w:tc>
        <w:tc>
          <w:tcPr>
            <w:tcW w:w="794" w:type="dxa"/>
          </w:tcPr>
          <w:p w:rsidR="000D2624" w:rsidRPr="00960328" w:rsidRDefault="000D2624" w:rsidP="000D2624">
            <w:pPr>
              <w:pStyle w:val="ConsPlusNormal"/>
              <w:jc w:val="center"/>
              <w:rPr>
                <w:sz w:val="18"/>
                <w:szCs w:val="18"/>
              </w:rPr>
            </w:pPr>
            <w:r w:rsidRPr="00960328">
              <w:rPr>
                <w:sz w:val="18"/>
                <w:szCs w:val="18"/>
              </w:rPr>
              <w:t>5</w:t>
            </w:r>
          </w:p>
        </w:tc>
        <w:tc>
          <w:tcPr>
            <w:tcW w:w="1361" w:type="dxa"/>
          </w:tcPr>
          <w:p w:rsidR="000D2624" w:rsidRPr="00960328" w:rsidRDefault="000D2624" w:rsidP="000D2624">
            <w:pPr>
              <w:pStyle w:val="ConsPlusNormal"/>
              <w:jc w:val="center"/>
              <w:rPr>
                <w:sz w:val="18"/>
                <w:szCs w:val="18"/>
              </w:rPr>
            </w:pPr>
            <w:r w:rsidRPr="00960328">
              <w:rPr>
                <w:sz w:val="18"/>
                <w:szCs w:val="18"/>
              </w:rPr>
              <w:t>6</w:t>
            </w:r>
          </w:p>
        </w:tc>
        <w:tc>
          <w:tcPr>
            <w:tcW w:w="1247" w:type="dxa"/>
          </w:tcPr>
          <w:p w:rsidR="000D2624" w:rsidRPr="00960328" w:rsidRDefault="000D2624" w:rsidP="000D2624">
            <w:pPr>
              <w:pStyle w:val="ConsPlusNormal"/>
              <w:jc w:val="center"/>
              <w:rPr>
                <w:sz w:val="18"/>
                <w:szCs w:val="18"/>
              </w:rPr>
            </w:pPr>
            <w:r w:rsidRPr="00960328">
              <w:rPr>
                <w:sz w:val="18"/>
                <w:szCs w:val="18"/>
              </w:rPr>
              <w:t>7</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8</w:t>
            </w: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tcBorders>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58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78"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4521" w:history="1">
        <w:r w:rsidRPr="00960328">
          <w:rPr>
            <w:color w:val="0000FF"/>
            <w:sz w:val="18"/>
            <w:szCs w:val="18"/>
          </w:rPr>
          <w:t>&lt;43&gt;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850"/>
        <w:gridCol w:w="878"/>
        <w:gridCol w:w="1474"/>
        <w:gridCol w:w="1531"/>
        <w:gridCol w:w="1531"/>
      </w:tblGrid>
      <w:tr w:rsidR="000D2624" w:rsidRPr="00960328" w:rsidTr="000D2624">
        <w:tc>
          <w:tcPr>
            <w:tcW w:w="277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6"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78"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77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878"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531"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&lt;43&gt;   </w:t>
      </w:r>
      <w:hyperlink w:anchor="P14483" w:history="1">
        <w:r w:rsidRPr="00960328">
          <w:rPr>
            <w:color w:val="0000FF"/>
            <w:sz w:val="18"/>
            <w:szCs w:val="18"/>
          </w:rPr>
          <w:t>Раздел</w:t>
        </w:r>
      </w:hyperlink>
      <w:r w:rsidRPr="00960328">
        <w:rPr>
          <w:sz w:val="18"/>
          <w:szCs w:val="18"/>
        </w:rPr>
        <w:t xml:space="preserve">   заполняется   в   соответствии  с  </w:t>
      </w:r>
      <w:hyperlink r:id="rId95"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4575" w:history="1">
        <w:r w:rsidRPr="00960328">
          <w:rPr>
            <w:color w:val="0000FF"/>
            <w:sz w:val="18"/>
            <w:szCs w:val="18"/>
          </w:rPr>
          <w:t>&lt;44&gt;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194BAA">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задания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&lt;44&gt;   Детализируется   показатель   </w:t>
      </w:r>
      <w:hyperlink w:anchor="P14147" w:history="1">
        <w:r w:rsidRPr="00960328">
          <w:rPr>
            <w:color w:val="0000FF"/>
            <w:sz w:val="18"/>
            <w:szCs w:val="18"/>
          </w:rPr>
          <w:t>строки  0300</w:t>
        </w:r>
      </w:hyperlink>
      <w:r w:rsidRPr="00960328">
        <w:rPr>
          <w:sz w:val="18"/>
          <w:szCs w:val="18"/>
        </w:rPr>
        <w:t xml:space="preserve">  "Расходы  на выплаты</w:t>
      </w:r>
    </w:p>
    <w:p w:rsidR="000D2624" w:rsidRPr="00960328" w:rsidRDefault="000D2624" w:rsidP="000D2624">
      <w:pPr>
        <w:pStyle w:val="ConsPlusNonformat"/>
        <w:jc w:val="both"/>
        <w:rPr>
          <w:sz w:val="18"/>
          <w:szCs w:val="18"/>
        </w:rPr>
      </w:pPr>
      <w:r w:rsidRPr="00960328">
        <w:rPr>
          <w:sz w:val="18"/>
          <w:szCs w:val="18"/>
        </w:rPr>
        <w:t xml:space="preserve">стипендий"  таблицы  1  "Расчет  выплат  стипендий".  </w:t>
      </w:r>
      <w:hyperlink w:anchor="P14528" w:history="1">
        <w:r w:rsidRPr="00960328">
          <w:rPr>
            <w:color w:val="0000FF"/>
            <w:sz w:val="18"/>
            <w:szCs w:val="18"/>
          </w:rPr>
          <w:t>Раздел</w:t>
        </w:r>
      </w:hyperlink>
      <w:r w:rsidRPr="00960328">
        <w:rPr>
          <w:sz w:val="18"/>
          <w:szCs w:val="18"/>
        </w:rPr>
        <w:t xml:space="preserve">  заполняется в</w:t>
      </w:r>
    </w:p>
    <w:p w:rsidR="000D2624" w:rsidRPr="00960328" w:rsidRDefault="000D2624" w:rsidP="000D2624">
      <w:pPr>
        <w:pStyle w:val="ConsPlusNonformat"/>
        <w:jc w:val="both"/>
        <w:rPr>
          <w:sz w:val="18"/>
          <w:szCs w:val="18"/>
        </w:rPr>
      </w:pPr>
      <w:r w:rsidRPr="00960328">
        <w:rPr>
          <w:sz w:val="18"/>
          <w:szCs w:val="18"/>
        </w:rPr>
        <w:t>случае,   если   Порядком   органа  -  учредителя  предусмотрена  указанная</w:t>
      </w:r>
    </w:p>
    <w:p w:rsidR="000D2624" w:rsidRPr="00960328" w:rsidRDefault="000D2624" w:rsidP="000D2624">
      <w:pPr>
        <w:pStyle w:val="ConsPlusNonformat"/>
        <w:jc w:val="both"/>
        <w:rPr>
          <w:sz w:val="18"/>
          <w:szCs w:val="18"/>
        </w:rPr>
      </w:pPr>
      <w:r w:rsidRPr="00960328">
        <w:rPr>
          <w:sz w:val="18"/>
          <w:szCs w:val="18"/>
        </w:rPr>
        <w:t>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выплатам премий</w:t>
      </w:r>
    </w:p>
    <w:p w:rsidR="000D2624" w:rsidRPr="00960328" w:rsidRDefault="000D2624" w:rsidP="000D2624">
      <w:pPr>
        <w:pStyle w:val="ConsPlusNonformat"/>
        <w:jc w:val="both"/>
        <w:rPr>
          <w:sz w:val="18"/>
          <w:szCs w:val="18"/>
        </w:rPr>
      </w:pPr>
      <w:r w:rsidRPr="00960328">
        <w:rPr>
          <w:sz w:val="18"/>
          <w:szCs w:val="18"/>
        </w:rPr>
        <w:t xml:space="preserve">     и грантов </w:t>
      </w:r>
      <w:hyperlink w:anchor="P14664" w:history="1">
        <w:r w:rsidRPr="00960328">
          <w:rPr>
            <w:color w:val="0000FF"/>
            <w:sz w:val="18"/>
            <w:szCs w:val="18"/>
          </w:rPr>
          <w:t>&lt;45&gt;</w:t>
        </w:r>
      </w:hyperlink>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lastRenderedPageBreak/>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96"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премий и грантов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выплату премий и грантов</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премий и грантов</w:t>
            </w:r>
          </w:p>
          <w:p w:rsidR="000D2624" w:rsidRPr="00960328" w:rsidRDefault="000D2624" w:rsidP="000D2624">
            <w:pPr>
              <w:pStyle w:val="ConsPlusNormal"/>
              <w:rPr>
                <w:sz w:val="18"/>
                <w:szCs w:val="18"/>
              </w:rPr>
            </w:pPr>
            <w:r w:rsidRPr="00960328">
              <w:rPr>
                <w:sz w:val="18"/>
                <w:szCs w:val="18"/>
              </w:rPr>
              <w:t>(</w:t>
            </w:r>
            <w:hyperlink w:anchor="P14642" w:history="1">
              <w:r w:rsidRPr="00960328">
                <w:rPr>
                  <w:color w:val="0000FF"/>
                  <w:sz w:val="18"/>
                  <w:szCs w:val="18"/>
                </w:rPr>
                <w:t>стр. 0300</w:t>
              </w:r>
            </w:hyperlink>
            <w:r w:rsidRPr="00960328">
              <w:rPr>
                <w:sz w:val="18"/>
                <w:szCs w:val="18"/>
              </w:rPr>
              <w:t xml:space="preserve"> + </w:t>
            </w:r>
            <w:hyperlink w:anchor="P14632" w:history="1">
              <w:r w:rsidRPr="00960328">
                <w:rPr>
                  <w:color w:val="0000FF"/>
                  <w:sz w:val="18"/>
                  <w:szCs w:val="18"/>
                </w:rPr>
                <w:t>стр. 0100</w:t>
              </w:r>
            </w:hyperlink>
            <w:r w:rsidRPr="00960328">
              <w:rPr>
                <w:sz w:val="18"/>
                <w:szCs w:val="18"/>
              </w:rPr>
              <w:t xml:space="preserve"> - </w:t>
            </w:r>
            <w:hyperlink w:anchor="P14637" w:history="1">
              <w:r w:rsidRPr="00960328">
                <w:rPr>
                  <w:color w:val="0000FF"/>
                  <w:sz w:val="18"/>
                  <w:szCs w:val="18"/>
                </w:rPr>
                <w:t>стр. 0200</w:t>
              </w:r>
            </w:hyperlink>
            <w:r w:rsidRPr="00960328">
              <w:rPr>
                <w:sz w:val="18"/>
                <w:szCs w:val="18"/>
              </w:rPr>
              <w:t xml:space="preserve"> - </w:t>
            </w:r>
            <w:hyperlink w:anchor="P14647" w:history="1">
              <w:r w:rsidRPr="00960328">
                <w:rPr>
                  <w:color w:val="0000FF"/>
                  <w:sz w:val="18"/>
                  <w:szCs w:val="18"/>
                </w:rPr>
                <w:t>стр. 0400</w:t>
              </w:r>
            </w:hyperlink>
            <w:r w:rsidRPr="00960328">
              <w:rPr>
                <w:sz w:val="18"/>
                <w:szCs w:val="18"/>
              </w:rPr>
              <w:t xml:space="preserve"> + </w:t>
            </w:r>
            <w:hyperlink w:anchor="P14652"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&lt;45&gt;  Формируется  по  элементу  вида  расходов  350  "Премии и гранты"</w:t>
      </w:r>
    </w:p>
    <w:p w:rsidR="000D2624" w:rsidRPr="00960328" w:rsidRDefault="000D2624" w:rsidP="000D2624">
      <w:pPr>
        <w:pStyle w:val="ConsPlusNonformat"/>
        <w:jc w:val="both"/>
        <w:rPr>
          <w:sz w:val="18"/>
          <w:szCs w:val="18"/>
        </w:rPr>
      </w:pPr>
      <w:r w:rsidRPr="00960328">
        <w:rPr>
          <w:sz w:val="18"/>
          <w:szCs w:val="18"/>
        </w:rPr>
        <w:t>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выплату премий и грантов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выплату премий за достижения в области культуры, искусства, образования, науки и техники, в иных областях</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поощрительные выплаты спортсменам-победителям и призерам спортивных соревнований</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предоставление грантов физическим лицам</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vAlign w:val="bottom"/>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Всего</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выплату премий за достижения в области культуры,</w:t>
      </w:r>
    </w:p>
    <w:p w:rsidR="000D2624" w:rsidRPr="00960328" w:rsidRDefault="000D2624" w:rsidP="000D2624">
      <w:pPr>
        <w:pStyle w:val="ConsPlusNonformat"/>
        <w:jc w:val="both"/>
        <w:rPr>
          <w:sz w:val="18"/>
          <w:szCs w:val="18"/>
        </w:rPr>
      </w:pPr>
      <w:r w:rsidRPr="00960328">
        <w:rPr>
          <w:sz w:val="18"/>
          <w:szCs w:val="18"/>
        </w:rPr>
        <w:t>искусства, образования, науки и техники, в иных областях</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10"/>
        <w:gridCol w:w="850"/>
        <w:gridCol w:w="936"/>
        <w:gridCol w:w="964"/>
        <w:gridCol w:w="907"/>
        <w:gridCol w:w="567"/>
        <w:gridCol w:w="936"/>
        <w:gridCol w:w="964"/>
        <w:gridCol w:w="850"/>
        <w:gridCol w:w="510"/>
        <w:gridCol w:w="936"/>
        <w:gridCol w:w="964"/>
        <w:gridCol w:w="964"/>
        <w:gridCol w:w="51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71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Категория получателей премий</w:t>
            </w:r>
          </w:p>
        </w:tc>
        <w:tc>
          <w:tcPr>
            <w:tcW w:w="337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26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37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1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0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67"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6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10"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936" w:type="dxa"/>
          </w:tcPr>
          <w:p w:rsidR="000D2624" w:rsidRPr="00960328" w:rsidRDefault="000D2624" w:rsidP="000D2624">
            <w:pPr>
              <w:pStyle w:val="ConsPlusNormal"/>
              <w:jc w:val="center"/>
              <w:rPr>
                <w:sz w:val="18"/>
                <w:szCs w:val="18"/>
              </w:rPr>
            </w:pPr>
            <w:r w:rsidRPr="00960328">
              <w:rPr>
                <w:sz w:val="18"/>
                <w:szCs w:val="18"/>
              </w:rPr>
              <w:t>4</w:t>
            </w:r>
          </w:p>
        </w:tc>
        <w:tc>
          <w:tcPr>
            <w:tcW w:w="964"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567" w:type="dxa"/>
          </w:tcPr>
          <w:p w:rsidR="000D2624" w:rsidRPr="00960328" w:rsidRDefault="000D2624" w:rsidP="000D2624">
            <w:pPr>
              <w:pStyle w:val="ConsPlusNormal"/>
              <w:jc w:val="center"/>
              <w:rPr>
                <w:sz w:val="18"/>
                <w:szCs w:val="18"/>
              </w:rPr>
            </w:pPr>
            <w:r w:rsidRPr="00960328">
              <w:rPr>
                <w:sz w:val="18"/>
                <w:szCs w:val="18"/>
              </w:rPr>
              <w:t>7</w:t>
            </w:r>
          </w:p>
        </w:tc>
        <w:tc>
          <w:tcPr>
            <w:tcW w:w="936" w:type="dxa"/>
          </w:tcPr>
          <w:p w:rsidR="000D2624" w:rsidRPr="00960328" w:rsidRDefault="000D2624" w:rsidP="000D2624">
            <w:pPr>
              <w:pStyle w:val="ConsPlusNormal"/>
              <w:jc w:val="center"/>
              <w:rPr>
                <w:sz w:val="18"/>
                <w:szCs w:val="18"/>
              </w:rPr>
            </w:pPr>
            <w:r w:rsidRPr="00960328">
              <w:rPr>
                <w:sz w:val="18"/>
                <w:szCs w:val="18"/>
              </w:rPr>
              <w:t>8</w:t>
            </w:r>
          </w:p>
        </w:tc>
        <w:tc>
          <w:tcPr>
            <w:tcW w:w="964"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510" w:type="dxa"/>
          </w:tcPr>
          <w:p w:rsidR="000D2624" w:rsidRPr="00960328" w:rsidRDefault="000D2624" w:rsidP="000D2624">
            <w:pPr>
              <w:pStyle w:val="ConsPlusNormal"/>
              <w:jc w:val="center"/>
              <w:rPr>
                <w:sz w:val="18"/>
                <w:szCs w:val="18"/>
              </w:rPr>
            </w:pPr>
            <w:r w:rsidRPr="00960328">
              <w:rPr>
                <w:sz w:val="18"/>
                <w:szCs w:val="18"/>
              </w:rPr>
              <w:t>11</w:t>
            </w:r>
          </w:p>
        </w:tc>
        <w:tc>
          <w:tcPr>
            <w:tcW w:w="936" w:type="dxa"/>
          </w:tcPr>
          <w:p w:rsidR="000D2624" w:rsidRPr="00960328" w:rsidRDefault="000D2624" w:rsidP="000D2624">
            <w:pPr>
              <w:pStyle w:val="ConsPlusNormal"/>
              <w:jc w:val="center"/>
              <w:rPr>
                <w:sz w:val="18"/>
                <w:szCs w:val="18"/>
              </w:rPr>
            </w:pPr>
            <w:r w:rsidRPr="00960328">
              <w:rPr>
                <w:sz w:val="18"/>
                <w:szCs w:val="18"/>
              </w:rPr>
              <w:t>12</w:t>
            </w:r>
          </w:p>
        </w:tc>
        <w:tc>
          <w:tcPr>
            <w:tcW w:w="964" w:type="dxa"/>
          </w:tcPr>
          <w:p w:rsidR="000D2624" w:rsidRPr="00960328" w:rsidRDefault="000D2624" w:rsidP="000D2624">
            <w:pPr>
              <w:pStyle w:val="ConsPlusNormal"/>
              <w:jc w:val="center"/>
              <w:rPr>
                <w:sz w:val="18"/>
                <w:szCs w:val="18"/>
              </w:rPr>
            </w:pPr>
            <w:r w:rsidRPr="00960328">
              <w:rPr>
                <w:sz w:val="18"/>
                <w:szCs w:val="18"/>
              </w:rPr>
              <w:t>13</w:t>
            </w:r>
          </w:p>
        </w:tc>
        <w:tc>
          <w:tcPr>
            <w:tcW w:w="964" w:type="dxa"/>
          </w:tcPr>
          <w:p w:rsidR="000D2624" w:rsidRPr="00960328" w:rsidRDefault="000D2624" w:rsidP="000D2624">
            <w:pPr>
              <w:pStyle w:val="ConsPlusNormal"/>
              <w:jc w:val="center"/>
              <w:rPr>
                <w:sz w:val="18"/>
                <w:szCs w:val="18"/>
              </w:rPr>
            </w:pPr>
            <w:r w:rsidRPr="00960328">
              <w:rPr>
                <w:sz w:val="18"/>
                <w:szCs w:val="18"/>
              </w:rPr>
              <w:t>14</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0001</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0002</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10"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поощрительные выплаты спортсменам-победителям и</w:t>
      </w:r>
    </w:p>
    <w:p w:rsidR="000D2624" w:rsidRPr="00960328" w:rsidRDefault="000D2624" w:rsidP="000D2624">
      <w:pPr>
        <w:pStyle w:val="ConsPlusNonformat"/>
        <w:jc w:val="both"/>
        <w:rPr>
          <w:sz w:val="18"/>
          <w:szCs w:val="18"/>
        </w:rPr>
      </w:pPr>
      <w:r w:rsidRPr="00960328">
        <w:rPr>
          <w:sz w:val="18"/>
          <w:szCs w:val="18"/>
        </w:rPr>
        <w:t>призерам спортивных соревнований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10"/>
        <w:gridCol w:w="850"/>
        <w:gridCol w:w="936"/>
        <w:gridCol w:w="964"/>
        <w:gridCol w:w="907"/>
        <w:gridCol w:w="567"/>
        <w:gridCol w:w="936"/>
        <w:gridCol w:w="964"/>
        <w:gridCol w:w="850"/>
        <w:gridCol w:w="510"/>
        <w:gridCol w:w="936"/>
        <w:gridCol w:w="964"/>
        <w:gridCol w:w="964"/>
        <w:gridCol w:w="51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1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Категория получателей выплаты</w:t>
            </w:r>
          </w:p>
        </w:tc>
        <w:tc>
          <w:tcPr>
            <w:tcW w:w="337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26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37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1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0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67"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6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10"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936" w:type="dxa"/>
          </w:tcPr>
          <w:p w:rsidR="000D2624" w:rsidRPr="00960328" w:rsidRDefault="000D2624" w:rsidP="000D2624">
            <w:pPr>
              <w:pStyle w:val="ConsPlusNormal"/>
              <w:jc w:val="center"/>
              <w:rPr>
                <w:sz w:val="18"/>
                <w:szCs w:val="18"/>
              </w:rPr>
            </w:pPr>
            <w:r w:rsidRPr="00960328">
              <w:rPr>
                <w:sz w:val="18"/>
                <w:szCs w:val="18"/>
              </w:rPr>
              <w:t>4</w:t>
            </w:r>
          </w:p>
        </w:tc>
        <w:tc>
          <w:tcPr>
            <w:tcW w:w="964"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567" w:type="dxa"/>
          </w:tcPr>
          <w:p w:rsidR="000D2624" w:rsidRPr="00960328" w:rsidRDefault="000D2624" w:rsidP="000D2624">
            <w:pPr>
              <w:pStyle w:val="ConsPlusNormal"/>
              <w:jc w:val="center"/>
              <w:rPr>
                <w:sz w:val="18"/>
                <w:szCs w:val="18"/>
              </w:rPr>
            </w:pPr>
            <w:r w:rsidRPr="00960328">
              <w:rPr>
                <w:sz w:val="18"/>
                <w:szCs w:val="18"/>
              </w:rPr>
              <w:t>7</w:t>
            </w:r>
          </w:p>
        </w:tc>
        <w:tc>
          <w:tcPr>
            <w:tcW w:w="936" w:type="dxa"/>
          </w:tcPr>
          <w:p w:rsidR="000D2624" w:rsidRPr="00960328" w:rsidRDefault="000D2624" w:rsidP="000D2624">
            <w:pPr>
              <w:pStyle w:val="ConsPlusNormal"/>
              <w:jc w:val="center"/>
              <w:rPr>
                <w:sz w:val="18"/>
                <w:szCs w:val="18"/>
              </w:rPr>
            </w:pPr>
            <w:r w:rsidRPr="00960328">
              <w:rPr>
                <w:sz w:val="18"/>
                <w:szCs w:val="18"/>
              </w:rPr>
              <w:t>8</w:t>
            </w:r>
          </w:p>
        </w:tc>
        <w:tc>
          <w:tcPr>
            <w:tcW w:w="964"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510" w:type="dxa"/>
          </w:tcPr>
          <w:p w:rsidR="000D2624" w:rsidRPr="00960328" w:rsidRDefault="000D2624" w:rsidP="000D2624">
            <w:pPr>
              <w:pStyle w:val="ConsPlusNormal"/>
              <w:jc w:val="center"/>
              <w:rPr>
                <w:sz w:val="18"/>
                <w:szCs w:val="18"/>
              </w:rPr>
            </w:pPr>
            <w:r w:rsidRPr="00960328">
              <w:rPr>
                <w:sz w:val="18"/>
                <w:szCs w:val="18"/>
              </w:rPr>
              <w:t>11</w:t>
            </w:r>
          </w:p>
        </w:tc>
        <w:tc>
          <w:tcPr>
            <w:tcW w:w="936" w:type="dxa"/>
          </w:tcPr>
          <w:p w:rsidR="000D2624" w:rsidRPr="00960328" w:rsidRDefault="000D2624" w:rsidP="000D2624">
            <w:pPr>
              <w:pStyle w:val="ConsPlusNormal"/>
              <w:jc w:val="center"/>
              <w:rPr>
                <w:sz w:val="18"/>
                <w:szCs w:val="18"/>
              </w:rPr>
            </w:pPr>
            <w:r w:rsidRPr="00960328">
              <w:rPr>
                <w:sz w:val="18"/>
                <w:szCs w:val="18"/>
              </w:rPr>
              <w:t>12</w:t>
            </w:r>
          </w:p>
        </w:tc>
        <w:tc>
          <w:tcPr>
            <w:tcW w:w="964" w:type="dxa"/>
          </w:tcPr>
          <w:p w:rsidR="000D2624" w:rsidRPr="00960328" w:rsidRDefault="000D2624" w:rsidP="000D2624">
            <w:pPr>
              <w:pStyle w:val="ConsPlusNormal"/>
              <w:jc w:val="center"/>
              <w:rPr>
                <w:sz w:val="18"/>
                <w:szCs w:val="18"/>
              </w:rPr>
            </w:pPr>
            <w:r w:rsidRPr="00960328">
              <w:rPr>
                <w:sz w:val="18"/>
                <w:szCs w:val="18"/>
              </w:rPr>
              <w:t>13</w:t>
            </w:r>
          </w:p>
        </w:tc>
        <w:tc>
          <w:tcPr>
            <w:tcW w:w="964" w:type="dxa"/>
          </w:tcPr>
          <w:p w:rsidR="000D2624" w:rsidRPr="00960328" w:rsidRDefault="000D2624" w:rsidP="000D2624">
            <w:pPr>
              <w:pStyle w:val="ConsPlusNormal"/>
              <w:jc w:val="center"/>
              <w:rPr>
                <w:sz w:val="18"/>
                <w:szCs w:val="18"/>
              </w:rPr>
            </w:pPr>
            <w:r w:rsidRPr="00960328">
              <w:rPr>
                <w:sz w:val="18"/>
                <w:szCs w:val="18"/>
              </w:rPr>
              <w:t>14</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0001</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0002</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lastRenderedPageBreak/>
              <w:t>Итого</w:t>
            </w:r>
          </w:p>
        </w:tc>
        <w:tc>
          <w:tcPr>
            <w:tcW w:w="710"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расходов на предоставление грантов физическим лицам</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10"/>
        <w:gridCol w:w="850"/>
        <w:gridCol w:w="936"/>
        <w:gridCol w:w="964"/>
        <w:gridCol w:w="907"/>
        <w:gridCol w:w="567"/>
        <w:gridCol w:w="936"/>
        <w:gridCol w:w="964"/>
        <w:gridCol w:w="850"/>
        <w:gridCol w:w="510"/>
        <w:gridCol w:w="936"/>
        <w:gridCol w:w="964"/>
        <w:gridCol w:w="964"/>
        <w:gridCol w:w="51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выплаты</w:t>
            </w:r>
          </w:p>
        </w:tc>
        <w:tc>
          <w:tcPr>
            <w:tcW w:w="71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Категория получателей грантов</w:t>
            </w:r>
          </w:p>
        </w:tc>
        <w:tc>
          <w:tcPr>
            <w:tcW w:w="337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26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37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1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0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67"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6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10"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936" w:type="dxa"/>
          </w:tcPr>
          <w:p w:rsidR="000D2624" w:rsidRPr="00960328" w:rsidRDefault="000D2624" w:rsidP="000D2624">
            <w:pPr>
              <w:pStyle w:val="ConsPlusNormal"/>
              <w:jc w:val="center"/>
              <w:rPr>
                <w:sz w:val="18"/>
                <w:szCs w:val="18"/>
              </w:rPr>
            </w:pPr>
            <w:r w:rsidRPr="00960328">
              <w:rPr>
                <w:sz w:val="18"/>
                <w:szCs w:val="18"/>
              </w:rPr>
              <w:t>4</w:t>
            </w:r>
          </w:p>
        </w:tc>
        <w:tc>
          <w:tcPr>
            <w:tcW w:w="964"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567" w:type="dxa"/>
          </w:tcPr>
          <w:p w:rsidR="000D2624" w:rsidRPr="00960328" w:rsidRDefault="000D2624" w:rsidP="000D2624">
            <w:pPr>
              <w:pStyle w:val="ConsPlusNormal"/>
              <w:jc w:val="center"/>
              <w:rPr>
                <w:sz w:val="18"/>
                <w:szCs w:val="18"/>
              </w:rPr>
            </w:pPr>
            <w:r w:rsidRPr="00960328">
              <w:rPr>
                <w:sz w:val="18"/>
                <w:szCs w:val="18"/>
              </w:rPr>
              <w:t>7</w:t>
            </w:r>
          </w:p>
        </w:tc>
        <w:tc>
          <w:tcPr>
            <w:tcW w:w="936" w:type="dxa"/>
          </w:tcPr>
          <w:p w:rsidR="000D2624" w:rsidRPr="00960328" w:rsidRDefault="000D2624" w:rsidP="000D2624">
            <w:pPr>
              <w:pStyle w:val="ConsPlusNormal"/>
              <w:jc w:val="center"/>
              <w:rPr>
                <w:sz w:val="18"/>
                <w:szCs w:val="18"/>
              </w:rPr>
            </w:pPr>
            <w:r w:rsidRPr="00960328">
              <w:rPr>
                <w:sz w:val="18"/>
                <w:szCs w:val="18"/>
              </w:rPr>
              <w:t>8</w:t>
            </w:r>
          </w:p>
        </w:tc>
        <w:tc>
          <w:tcPr>
            <w:tcW w:w="964"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510" w:type="dxa"/>
          </w:tcPr>
          <w:p w:rsidR="000D2624" w:rsidRPr="00960328" w:rsidRDefault="000D2624" w:rsidP="000D2624">
            <w:pPr>
              <w:pStyle w:val="ConsPlusNormal"/>
              <w:jc w:val="center"/>
              <w:rPr>
                <w:sz w:val="18"/>
                <w:szCs w:val="18"/>
              </w:rPr>
            </w:pPr>
            <w:r w:rsidRPr="00960328">
              <w:rPr>
                <w:sz w:val="18"/>
                <w:szCs w:val="18"/>
              </w:rPr>
              <w:t>11</w:t>
            </w:r>
          </w:p>
        </w:tc>
        <w:tc>
          <w:tcPr>
            <w:tcW w:w="936" w:type="dxa"/>
          </w:tcPr>
          <w:p w:rsidR="000D2624" w:rsidRPr="00960328" w:rsidRDefault="000D2624" w:rsidP="000D2624">
            <w:pPr>
              <w:pStyle w:val="ConsPlusNormal"/>
              <w:jc w:val="center"/>
              <w:rPr>
                <w:sz w:val="18"/>
                <w:szCs w:val="18"/>
              </w:rPr>
            </w:pPr>
            <w:r w:rsidRPr="00960328">
              <w:rPr>
                <w:sz w:val="18"/>
                <w:szCs w:val="18"/>
              </w:rPr>
              <w:t>12</w:t>
            </w:r>
          </w:p>
        </w:tc>
        <w:tc>
          <w:tcPr>
            <w:tcW w:w="964" w:type="dxa"/>
          </w:tcPr>
          <w:p w:rsidR="000D2624" w:rsidRPr="00960328" w:rsidRDefault="000D2624" w:rsidP="000D2624">
            <w:pPr>
              <w:pStyle w:val="ConsPlusNormal"/>
              <w:jc w:val="center"/>
              <w:rPr>
                <w:sz w:val="18"/>
                <w:szCs w:val="18"/>
              </w:rPr>
            </w:pPr>
            <w:r w:rsidRPr="00960328">
              <w:rPr>
                <w:sz w:val="18"/>
                <w:szCs w:val="18"/>
              </w:rPr>
              <w:t>13</w:t>
            </w:r>
          </w:p>
        </w:tc>
        <w:tc>
          <w:tcPr>
            <w:tcW w:w="964" w:type="dxa"/>
          </w:tcPr>
          <w:p w:rsidR="000D2624" w:rsidRPr="00960328" w:rsidRDefault="000D2624" w:rsidP="000D2624">
            <w:pPr>
              <w:pStyle w:val="ConsPlusNormal"/>
              <w:jc w:val="center"/>
              <w:rPr>
                <w:sz w:val="18"/>
                <w:szCs w:val="18"/>
              </w:rPr>
            </w:pPr>
            <w:r w:rsidRPr="00960328">
              <w:rPr>
                <w:sz w:val="18"/>
                <w:szCs w:val="18"/>
              </w:rPr>
              <w:t>14</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0001</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0002</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10"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5046" w:history="1">
        <w:r w:rsidRPr="00960328">
          <w:rPr>
            <w:color w:val="0000FF"/>
            <w:sz w:val="18"/>
            <w:szCs w:val="18"/>
          </w:rPr>
          <w:t>&lt;46&gt;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850"/>
        <w:gridCol w:w="878"/>
        <w:gridCol w:w="1474"/>
        <w:gridCol w:w="1531"/>
        <w:gridCol w:w="1531"/>
      </w:tblGrid>
      <w:tr w:rsidR="000D2624" w:rsidRPr="00960328" w:rsidTr="000D2624">
        <w:tc>
          <w:tcPr>
            <w:tcW w:w="277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6"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78"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77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878"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531"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&lt;46&gt;   </w:t>
      </w:r>
      <w:hyperlink w:anchor="P15008" w:history="1">
        <w:r w:rsidRPr="00960328">
          <w:rPr>
            <w:color w:val="0000FF"/>
            <w:sz w:val="18"/>
            <w:szCs w:val="18"/>
          </w:rPr>
          <w:t>Раздел</w:t>
        </w:r>
      </w:hyperlink>
      <w:r w:rsidRPr="00960328">
        <w:rPr>
          <w:sz w:val="18"/>
          <w:szCs w:val="18"/>
        </w:rPr>
        <w:t xml:space="preserve">   заполняется   в   соответствии  с  </w:t>
      </w:r>
      <w:hyperlink r:id="rId97"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5100" w:history="1">
        <w:r w:rsidRPr="00960328">
          <w:rPr>
            <w:color w:val="0000FF"/>
            <w:sz w:val="18"/>
            <w:szCs w:val="18"/>
          </w:rPr>
          <w:t>&lt;47&gt;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194BAA" w:rsidP="000D2624">
            <w:pPr>
              <w:pStyle w:val="ConsPlusNormal"/>
              <w:rPr>
                <w:sz w:val="18"/>
                <w:szCs w:val="18"/>
              </w:rPr>
            </w:pPr>
            <w:r w:rsidRPr="00960328">
              <w:rPr>
                <w:sz w:val="18"/>
                <w:szCs w:val="18"/>
              </w:rPr>
              <w:t xml:space="preserve">субсидии на выполнение муниципального </w:t>
            </w:r>
            <w:r w:rsidR="000D2624" w:rsidRPr="00960328">
              <w:rPr>
                <w:sz w:val="18"/>
                <w:szCs w:val="18"/>
              </w:rPr>
              <w:t xml:space="preserve"> задания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&lt;47&gt; Детализируется показатель </w:t>
      </w:r>
      <w:hyperlink w:anchor="P14642" w:history="1">
        <w:r w:rsidRPr="00960328">
          <w:rPr>
            <w:color w:val="0000FF"/>
            <w:sz w:val="18"/>
            <w:szCs w:val="18"/>
          </w:rPr>
          <w:t>строки 0300</w:t>
        </w:r>
      </w:hyperlink>
      <w:r w:rsidRPr="00960328">
        <w:rPr>
          <w:sz w:val="18"/>
          <w:szCs w:val="18"/>
        </w:rPr>
        <w:t xml:space="preserve"> "Расходы на выплату премий и</w:t>
      </w:r>
    </w:p>
    <w:p w:rsidR="000D2624" w:rsidRPr="00960328" w:rsidRDefault="000D2624" w:rsidP="000D2624">
      <w:pPr>
        <w:pStyle w:val="ConsPlusNonformat"/>
        <w:jc w:val="both"/>
        <w:rPr>
          <w:sz w:val="18"/>
          <w:szCs w:val="18"/>
        </w:rPr>
      </w:pPr>
      <w:r w:rsidRPr="00960328">
        <w:rPr>
          <w:sz w:val="18"/>
          <w:szCs w:val="18"/>
        </w:rPr>
        <w:t xml:space="preserve">грантов"  таблицы  1 "Расчет выплат премий и грантов". </w:t>
      </w:r>
      <w:hyperlink w:anchor="P15053" w:history="1">
        <w:r w:rsidRPr="00960328">
          <w:rPr>
            <w:color w:val="0000FF"/>
            <w:sz w:val="18"/>
            <w:szCs w:val="18"/>
          </w:rPr>
          <w:t>Раздел</w:t>
        </w:r>
      </w:hyperlink>
      <w:r w:rsidRPr="00960328">
        <w:rPr>
          <w:sz w:val="18"/>
          <w:szCs w:val="18"/>
        </w:rPr>
        <w:t xml:space="preserve"> заполняется в</w:t>
      </w:r>
    </w:p>
    <w:p w:rsidR="000D2624" w:rsidRPr="00960328" w:rsidRDefault="000D2624" w:rsidP="000D2624">
      <w:pPr>
        <w:pStyle w:val="ConsPlusNonformat"/>
        <w:jc w:val="both"/>
        <w:rPr>
          <w:sz w:val="18"/>
          <w:szCs w:val="18"/>
        </w:rPr>
      </w:pPr>
      <w:r w:rsidRPr="00960328">
        <w:rPr>
          <w:sz w:val="18"/>
          <w:szCs w:val="18"/>
        </w:rPr>
        <w:t>случае,    если    Порядком   органа-учредителя   предусмотрена   указанная</w:t>
      </w:r>
    </w:p>
    <w:p w:rsidR="000D2624" w:rsidRPr="00960328" w:rsidRDefault="000D2624" w:rsidP="000D2624">
      <w:pPr>
        <w:pStyle w:val="ConsPlusNonformat"/>
        <w:jc w:val="both"/>
        <w:rPr>
          <w:sz w:val="18"/>
          <w:szCs w:val="18"/>
        </w:rPr>
      </w:pPr>
      <w:r w:rsidRPr="00960328">
        <w:rPr>
          <w:sz w:val="18"/>
          <w:szCs w:val="18"/>
        </w:rPr>
        <w:t>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Обоснования (расчеты) плановых показателей по иным выплатам</w:t>
      </w:r>
    </w:p>
    <w:p w:rsidR="000D2624" w:rsidRPr="00960328" w:rsidRDefault="000D2624" w:rsidP="000D2624">
      <w:pPr>
        <w:pStyle w:val="ConsPlusNonformat"/>
        <w:jc w:val="both"/>
        <w:rPr>
          <w:sz w:val="18"/>
          <w:szCs w:val="18"/>
        </w:rPr>
      </w:pPr>
      <w:r w:rsidRPr="00960328">
        <w:rPr>
          <w:sz w:val="18"/>
          <w:szCs w:val="18"/>
        </w:rPr>
        <w:t xml:space="preserve">     населению </w:t>
      </w:r>
      <w:hyperlink w:anchor="P15189" w:history="1">
        <w:r w:rsidRPr="00960328">
          <w:rPr>
            <w:color w:val="0000FF"/>
            <w:sz w:val="18"/>
            <w:szCs w:val="18"/>
          </w:rPr>
          <w:t>&lt;48&gt;</w:t>
        </w:r>
      </w:hyperlink>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98"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расходов на иные выплаты населению</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иные выплаты населению</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в части иных выплат населению</w:t>
            </w:r>
          </w:p>
          <w:p w:rsidR="000D2624" w:rsidRPr="00960328" w:rsidRDefault="000D2624" w:rsidP="000D2624">
            <w:pPr>
              <w:pStyle w:val="ConsPlusNormal"/>
              <w:rPr>
                <w:sz w:val="18"/>
                <w:szCs w:val="18"/>
              </w:rPr>
            </w:pPr>
            <w:r w:rsidRPr="00960328">
              <w:rPr>
                <w:sz w:val="18"/>
                <w:szCs w:val="18"/>
              </w:rPr>
              <w:t>(</w:t>
            </w:r>
            <w:hyperlink w:anchor="P15167" w:history="1">
              <w:r w:rsidRPr="00960328">
                <w:rPr>
                  <w:color w:val="0000FF"/>
                  <w:sz w:val="18"/>
                  <w:szCs w:val="18"/>
                </w:rPr>
                <w:t>стр. 0300</w:t>
              </w:r>
            </w:hyperlink>
            <w:r w:rsidRPr="00960328">
              <w:rPr>
                <w:sz w:val="18"/>
                <w:szCs w:val="18"/>
              </w:rPr>
              <w:t xml:space="preserve"> + </w:t>
            </w:r>
            <w:hyperlink w:anchor="P15157" w:history="1">
              <w:r w:rsidRPr="00960328">
                <w:rPr>
                  <w:color w:val="0000FF"/>
                  <w:sz w:val="18"/>
                  <w:szCs w:val="18"/>
                </w:rPr>
                <w:t>стр. 0100</w:t>
              </w:r>
            </w:hyperlink>
            <w:r w:rsidRPr="00960328">
              <w:rPr>
                <w:sz w:val="18"/>
                <w:szCs w:val="18"/>
              </w:rPr>
              <w:t xml:space="preserve"> - </w:t>
            </w:r>
            <w:hyperlink w:anchor="P15162" w:history="1">
              <w:r w:rsidRPr="00960328">
                <w:rPr>
                  <w:color w:val="0000FF"/>
                  <w:sz w:val="18"/>
                  <w:szCs w:val="18"/>
                </w:rPr>
                <w:t>стр. 0200</w:t>
              </w:r>
            </w:hyperlink>
            <w:r w:rsidRPr="00960328">
              <w:rPr>
                <w:sz w:val="18"/>
                <w:szCs w:val="18"/>
              </w:rPr>
              <w:t xml:space="preserve"> - </w:t>
            </w:r>
            <w:hyperlink w:anchor="P15172" w:history="1">
              <w:r w:rsidRPr="00960328">
                <w:rPr>
                  <w:color w:val="0000FF"/>
                  <w:sz w:val="18"/>
                  <w:szCs w:val="18"/>
                </w:rPr>
                <w:t>стр. 0400</w:t>
              </w:r>
            </w:hyperlink>
            <w:r w:rsidRPr="00960328">
              <w:rPr>
                <w:sz w:val="18"/>
                <w:szCs w:val="18"/>
              </w:rPr>
              <w:t xml:space="preserve"> + </w:t>
            </w:r>
            <w:hyperlink w:anchor="P15177"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&lt;48&gt; Формируется по элементу вида расходов 360 "Иные выплаты населению"</w:t>
      </w:r>
    </w:p>
    <w:p w:rsidR="000D2624" w:rsidRPr="00960328" w:rsidRDefault="000D2624" w:rsidP="000D2624">
      <w:pPr>
        <w:pStyle w:val="ConsPlusNonformat"/>
        <w:jc w:val="both"/>
        <w:rPr>
          <w:sz w:val="18"/>
          <w:szCs w:val="18"/>
        </w:rPr>
      </w:pPr>
      <w:r w:rsidRPr="00960328">
        <w:rPr>
          <w:sz w:val="18"/>
          <w:szCs w:val="18"/>
        </w:rPr>
        <w:t>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иные выплаты населению</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lastRenderedPageBreak/>
              <w:t>Всего</w:t>
            </w:r>
          </w:p>
        </w:tc>
        <w:tc>
          <w:tcPr>
            <w:tcW w:w="826" w:type="dxa"/>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иные выплаты населению</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10"/>
        <w:gridCol w:w="850"/>
        <w:gridCol w:w="936"/>
        <w:gridCol w:w="964"/>
        <w:gridCol w:w="907"/>
        <w:gridCol w:w="567"/>
        <w:gridCol w:w="936"/>
        <w:gridCol w:w="964"/>
        <w:gridCol w:w="850"/>
        <w:gridCol w:w="510"/>
        <w:gridCol w:w="936"/>
        <w:gridCol w:w="964"/>
        <w:gridCol w:w="964"/>
        <w:gridCol w:w="51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выплаты</w:t>
            </w:r>
          </w:p>
        </w:tc>
        <w:tc>
          <w:tcPr>
            <w:tcW w:w="71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Категория получателей выплаты</w:t>
            </w:r>
          </w:p>
        </w:tc>
        <w:tc>
          <w:tcPr>
            <w:tcW w:w="3374"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260" w:type="dxa"/>
            <w:gridSpan w:val="4"/>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37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1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07"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67"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850"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Pr>
          <w:p w:rsidR="000D2624" w:rsidRPr="00960328" w:rsidRDefault="000D2624" w:rsidP="000D2624">
            <w:pPr>
              <w:pStyle w:val="ConsPlusNormal"/>
              <w:jc w:val="center"/>
              <w:rPr>
                <w:sz w:val="18"/>
                <w:szCs w:val="18"/>
              </w:rPr>
            </w:pPr>
            <w:r w:rsidRPr="00960328">
              <w:rPr>
                <w:sz w:val="18"/>
                <w:szCs w:val="18"/>
              </w:rPr>
              <w:t>сумма</w:t>
            </w:r>
          </w:p>
        </w:tc>
        <w:tc>
          <w:tcPr>
            <w:tcW w:w="936" w:type="dxa"/>
          </w:tcPr>
          <w:p w:rsidR="000D2624" w:rsidRPr="00960328" w:rsidRDefault="000D2624" w:rsidP="000D2624">
            <w:pPr>
              <w:pStyle w:val="ConsPlusNormal"/>
              <w:jc w:val="center"/>
              <w:rPr>
                <w:sz w:val="18"/>
                <w:szCs w:val="18"/>
              </w:rPr>
            </w:pPr>
            <w:r w:rsidRPr="00960328">
              <w:rPr>
                <w:sz w:val="18"/>
                <w:szCs w:val="18"/>
              </w:rPr>
              <w:t>средний размер выплаты на 1 человека</w:t>
            </w:r>
          </w:p>
        </w:tc>
        <w:tc>
          <w:tcPr>
            <w:tcW w:w="964" w:type="dxa"/>
          </w:tcPr>
          <w:p w:rsidR="000D2624" w:rsidRPr="00960328" w:rsidRDefault="000D2624" w:rsidP="000D2624">
            <w:pPr>
              <w:pStyle w:val="ConsPlusNormal"/>
              <w:jc w:val="center"/>
              <w:rPr>
                <w:sz w:val="18"/>
                <w:szCs w:val="18"/>
              </w:rPr>
            </w:pPr>
            <w:r w:rsidRPr="00960328">
              <w:rPr>
                <w:sz w:val="18"/>
                <w:szCs w:val="18"/>
              </w:rPr>
              <w:t>численность получателей выплаты, чел</w:t>
            </w:r>
          </w:p>
        </w:tc>
        <w:tc>
          <w:tcPr>
            <w:tcW w:w="964" w:type="dxa"/>
          </w:tcPr>
          <w:p w:rsidR="000D2624" w:rsidRPr="00960328" w:rsidRDefault="000D2624" w:rsidP="000D2624">
            <w:pPr>
              <w:pStyle w:val="ConsPlusNormal"/>
              <w:jc w:val="center"/>
              <w:rPr>
                <w:sz w:val="18"/>
                <w:szCs w:val="18"/>
              </w:rPr>
            </w:pPr>
            <w:r w:rsidRPr="00960328">
              <w:rPr>
                <w:sz w:val="18"/>
                <w:szCs w:val="18"/>
              </w:rPr>
              <w:t>среднее количество выплат в год, ед</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10" w:type="dxa"/>
          </w:tcPr>
          <w:p w:rsidR="000D2624" w:rsidRPr="00960328" w:rsidRDefault="000D2624" w:rsidP="000D2624">
            <w:pPr>
              <w:pStyle w:val="ConsPlusNormal"/>
              <w:jc w:val="center"/>
              <w:rPr>
                <w:sz w:val="18"/>
                <w:szCs w:val="18"/>
              </w:rPr>
            </w:pPr>
            <w:r w:rsidRPr="00960328">
              <w:rPr>
                <w:sz w:val="18"/>
                <w:szCs w:val="18"/>
              </w:rPr>
              <w:t>2</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936" w:type="dxa"/>
          </w:tcPr>
          <w:p w:rsidR="000D2624" w:rsidRPr="00960328" w:rsidRDefault="000D2624" w:rsidP="000D2624">
            <w:pPr>
              <w:pStyle w:val="ConsPlusNormal"/>
              <w:jc w:val="center"/>
              <w:rPr>
                <w:sz w:val="18"/>
                <w:szCs w:val="18"/>
              </w:rPr>
            </w:pPr>
            <w:r w:rsidRPr="00960328">
              <w:rPr>
                <w:sz w:val="18"/>
                <w:szCs w:val="18"/>
              </w:rPr>
              <w:t>4</w:t>
            </w:r>
          </w:p>
        </w:tc>
        <w:tc>
          <w:tcPr>
            <w:tcW w:w="964"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567" w:type="dxa"/>
          </w:tcPr>
          <w:p w:rsidR="000D2624" w:rsidRPr="00960328" w:rsidRDefault="000D2624" w:rsidP="000D2624">
            <w:pPr>
              <w:pStyle w:val="ConsPlusNormal"/>
              <w:jc w:val="center"/>
              <w:rPr>
                <w:sz w:val="18"/>
                <w:szCs w:val="18"/>
              </w:rPr>
            </w:pPr>
            <w:r w:rsidRPr="00960328">
              <w:rPr>
                <w:sz w:val="18"/>
                <w:szCs w:val="18"/>
              </w:rPr>
              <w:t>7</w:t>
            </w:r>
          </w:p>
        </w:tc>
        <w:tc>
          <w:tcPr>
            <w:tcW w:w="936" w:type="dxa"/>
          </w:tcPr>
          <w:p w:rsidR="000D2624" w:rsidRPr="00960328" w:rsidRDefault="000D2624" w:rsidP="000D2624">
            <w:pPr>
              <w:pStyle w:val="ConsPlusNormal"/>
              <w:jc w:val="center"/>
              <w:rPr>
                <w:sz w:val="18"/>
                <w:szCs w:val="18"/>
              </w:rPr>
            </w:pPr>
            <w:r w:rsidRPr="00960328">
              <w:rPr>
                <w:sz w:val="18"/>
                <w:szCs w:val="18"/>
              </w:rPr>
              <w:t>8</w:t>
            </w:r>
          </w:p>
        </w:tc>
        <w:tc>
          <w:tcPr>
            <w:tcW w:w="964"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510" w:type="dxa"/>
          </w:tcPr>
          <w:p w:rsidR="000D2624" w:rsidRPr="00960328" w:rsidRDefault="000D2624" w:rsidP="000D2624">
            <w:pPr>
              <w:pStyle w:val="ConsPlusNormal"/>
              <w:jc w:val="center"/>
              <w:rPr>
                <w:sz w:val="18"/>
                <w:szCs w:val="18"/>
              </w:rPr>
            </w:pPr>
            <w:r w:rsidRPr="00960328">
              <w:rPr>
                <w:sz w:val="18"/>
                <w:szCs w:val="18"/>
              </w:rPr>
              <w:t>11</w:t>
            </w:r>
          </w:p>
        </w:tc>
        <w:tc>
          <w:tcPr>
            <w:tcW w:w="936" w:type="dxa"/>
          </w:tcPr>
          <w:p w:rsidR="000D2624" w:rsidRPr="00960328" w:rsidRDefault="000D2624" w:rsidP="000D2624">
            <w:pPr>
              <w:pStyle w:val="ConsPlusNormal"/>
              <w:jc w:val="center"/>
              <w:rPr>
                <w:sz w:val="18"/>
                <w:szCs w:val="18"/>
              </w:rPr>
            </w:pPr>
            <w:r w:rsidRPr="00960328">
              <w:rPr>
                <w:sz w:val="18"/>
                <w:szCs w:val="18"/>
              </w:rPr>
              <w:t>12</w:t>
            </w:r>
          </w:p>
        </w:tc>
        <w:tc>
          <w:tcPr>
            <w:tcW w:w="964" w:type="dxa"/>
          </w:tcPr>
          <w:p w:rsidR="000D2624" w:rsidRPr="00960328" w:rsidRDefault="000D2624" w:rsidP="000D2624">
            <w:pPr>
              <w:pStyle w:val="ConsPlusNormal"/>
              <w:jc w:val="center"/>
              <w:rPr>
                <w:sz w:val="18"/>
                <w:szCs w:val="18"/>
              </w:rPr>
            </w:pPr>
            <w:r w:rsidRPr="00960328">
              <w:rPr>
                <w:sz w:val="18"/>
                <w:szCs w:val="18"/>
              </w:rPr>
              <w:t>13</w:t>
            </w:r>
          </w:p>
        </w:tc>
        <w:tc>
          <w:tcPr>
            <w:tcW w:w="964" w:type="dxa"/>
          </w:tcPr>
          <w:p w:rsidR="000D2624" w:rsidRPr="00960328" w:rsidRDefault="000D2624" w:rsidP="000D2624">
            <w:pPr>
              <w:pStyle w:val="ConsPlusNormal"/>
              <w:jc w:val="center"/>
              <w:rPr>
                <w:sz w:val="18"/>
                <w:szCs w:val="18"/>
              </w:rPr>
            </w:pPr>
            <w:r w:rsidRPr="00960328">
              <w:rPr>
                <w:sz w:val="18"/>
                <w:szCs w:val="18"/>
              </w:rPr>
              <w:t>14</w:t>
            </w:r>
          </w:p>
        </w:tc>
        <w:tc>
          <w:tcPr>
            <w:tcW w:w="510" w:type="dxa"/>
            <w:tcBorders>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jc w:val="center"/>
              <w:rPr>
                <w:sz w:val="18"/>
                <w:szCs w:val="18"/>
              </w:rPr>
            </w:pPr>
            <w:r w:rsidRPr="00960328">
              <w:rPr>
                <w:sz w:val="18"/>
                <w:szCs w:val="18"/>
              </w:rPr>
              <w:t>0100</w:t>
            </w: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tcBorders>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51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10" w:type="dxa"/>
          </w:tcPr>
          <w:p w:rsidR="000D2624" w:rsidRPr="00960328" w:rsidRDefault="000D2624" w:rsidP="000D2624">
            <w:pPr>
              <w:pStyle w:val="ConsPlusNormal"/>
              <w:jc w:val="center"/>
              <w:rPr>
                <w:sz w:val="18"/>
                <w:szCs w:val="18"/>
              </w:rPr>
            </w:pPr>
            <w:r w:rsidRPr="00960328">
              <w:rPr>
                <w:sz w:val="18"/>
                <w:szCs w:val="18"/>
              </w:rPr>
              <w:t>9000</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567"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51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5346" w:history="1">
        <w:r w:rsidRPr="00960328">
          <w:rPr>
            <w:color w:val="0000FF"/>
            <w:sz w:val="18"/>
            <w:szCs w:val="18"/>
          </w:rPr>
          <w:t>&lt;49&gt;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850"/>
        <w:gridCol w:w="878"/>
        <w:gridCol w:w="1474"/>
        <w:gridCol w:w="1531"/>
        <w:gridCol w:w="1531"/>
      </w:tblGrid>
      <w:tr w:rsidR="000D2624" w:rsidRPr="00960328" w:rsidTr="000D2624">
        <w:tc>
          <w:tcPr>
            <w:tcW w:w="277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7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6"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778" w:type="dxa"/>
            <w:vMerge/>
            <w:tcBorders>
              <w:left w:val="nil"/>
            </w:tcBorders>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78"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77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50" w:type="dxa"/>
          </w:tcPr>
          <w:p w:rsidR="000D2624" w:rsidRPr="00960328" w:rsidRDefault="000D2624" w:rsidP="000D2624">
            <w:pPr>
              <w:pStyle w:val="ConsPlusNormal"/>
              <w:jc w:val="center"/>
              <w:rPr>
                <w:sz w:val="18"/>
                <w:szCs w:val="18"/>
              </w:rPr>
            </w:pPr>
            <w:r w:rsidRPr="00960328">
              <w:rPr>
                <w:sz w:val="18"/>
                <w:szCs w:val="18"/>
              </w:rPr>
              <w:t>2</w:t>
            </w:r>
          </w:p>
        </w:tc>
        <w:tc>
          <w:tcPr>
            <w:tcW w:w="878"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531" w:type="dxa"/>
          </w:tcPr>
          <w:p w:rsidR="000D2624" w:rsidRPr="00960328" w:rsidRDefault="000D2624" w:rsidP="000D2624">
            <w:pPr>
              <w:pStyle w:val="ConsPlusNormal"/>
              <w:jc w:val="center"/>
              <w:rPr>
                <w:sz w:val="18"/>
                <w:szCs w:val="18"/>
              </w:rPr>
            </w:pPr>
            <w:r w:rsidRPr="00960328">
              <w:rPr>
                <w:sz w:val="18"/>
                <w:szCs w:val="18"/>
              </w:rPr>
              <w:t>5</w:t>
            </w:r>
          </w:p>
        </w:tc>
        <w:tc>
          <w:tcPr>
            <w:tcW w:w="15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778" w:type="dxa"/>
            <w:tcBorders>
              <w:left w:val="nil"/>
            </w:tcBorders>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&lt;49&gt;   </w:t>
      </w:r>
      <w:hyperlink w:anchor="P15308" w:history="1">
        <w:r w:rsidRPr="00960328">
          <w:rPr>
            <w:color w:val="0000FF"/>
            <w:sz w:val="18"/>
            <w:szCs w:val="18"/>
          </w:rPr>
          <w:t>Раздел</w:t>
        </w:r>
      </w:hyperlink>
      <w:r w:rsidRPr="00960328">
        <w:rPr>
          <w:sz w:val="18"/>
          <w:szCs w:val="18"/>
        </w:rPr>
        <w:t xml:space="preserve">   заполняется   в   соответствии  с  </w:t>
      </w:r>
      <w:hyperlink r:id="rId99"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5400" w:history="1">
        <w:r w:rsidRPr="00960328">
          <w:rPr>
            <w:color w:val="0000FF"/>
            <w:sz w:val="18"/>
            <w:szCs w:val="18"/>
          </w:rPr>
          <w:t>&lt;50&gt;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&lt;50&gt;  Детализируется  показатель  </w:t>
      </w:r>
      <w:hyperlink w:anchor="P15167" w:history="1">
        <w:r w:rsidRPr="00960328">
          <w:rPr>
            <w:color w:val="0000FF"/>
            <w:sz w:val="18"/>
            <w:szCs w:val="18"/>
          </w:rPr>
          <w:t>строки  0300</w:t>
        </w:r>
      </w:hyperlink>
      <w:r w:rsidRPr="00960328">
        <w:rPr>
          <w:sz w:val="18"/>
          <w:szCs w:val="18"/>
        </w:rPr>
        <w:t xml:space="preserve"> "Расходы на иные выплаты</w:t>
      </w:r>
    </w:p>
    <w:p w:rsidR="000D2624" w:rsidRPr="00960328" w:rsidRDefault="000D2624" w:rsidP="000D2624">
      <w:pPr>
        <w:pStyle w:val="ConsPlusNonformat"/>
        <w:jc w:val="both"/>
        <w:rPr>
          <w:sz w:val="18"/>
          <w:szCs w:val="18"/>
        </w:rPr>
      </w:pPr>
      <w:r w:rsidRPr="00960328">
        <w:rPr>
          <w:sz w:val="18"/>
          <w:szCs w:val="18"/>
        </w:rPr>
        <w:t xml:space="preserve">населению"  таблицы  1  "Расчет расходов на иные выплаты населению". </w:t>
      </w:r>
      <w:hyperlink w:anchor="P15353" w:history="1">
        <w:r w:rsidRPr="00960328">
          <w:rPr>
            <w:color w:val="0000FF"/>
            <w:sz w:val="18"/>
            <w:szCs w:val="18"/>
          </w:rPr>
          <w:t>Раздел</w:t>
        </w:r>
      </w:hyperlink>
    </w:p>
    <w:p w:rsidR="000D2624" w:rsidRPr="00960328" w:rsidRDefault="000D2624" w:rsidP="000D2624">
      <w:pPr>
        <w:pStyle w:val="ConsPlusNonformat"/>
        <w:jc w:val="both"/>
        <w:rPr>
          <w:sz w:val="18"/>
          <w:szCs w:val="18"/>
        </w:rPr>
      </w:pPr>
      <w:r w:rsidRPr="00960328">
        <w:rPr>
          <w:sz w:val="18"/>
          <w:szCs w:val="18"/>
        </w:rPr>
        <w:t>заполняется  в  случае,  если  Порядком  органа  - учредителя предусмотрена</w:t>
      </w:r>
    </w:p>
    <w:p w:rsidR="000D2624" w:rsidRPr="00960328" w:rsidRDefault="000D2624" w:rsidP="000D2624">
      <w:pPr>
        <w:pStyle w:val="ConsPlusNonformat"/>
        <w:jc w:val="both"/>
        <w:rPr>
          <w:sz w:val="18"/>
          <w:szCs w:val="18"/>
        </w:rPr>
      </w:pPr>
      <w:r w:rsidRPr="00960328">
        <w:rPr>
          <w:sz w:val="18"/>
          <w:szCs w:val="18"/>
        </w:rPr>
        <w:t>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Обоснования (расчеты) плановых показателей в части уплаты налога</w:t>
      </w:r>
    </w:p>
    <w:p w:rsidR="000D2624" w:rsidRPr="00960328" w:rsidRDefault="000D2624" w:rsidP="000D2624">
      <w:pPr>
        <w:pStyle w:val="ConsPlusNonformat"/>
        <w:jc w:val="both"/>
        <w:rPr>
          <w:sz w:val="18"/>
          <w:szCs w:val="18"/>
        </w:rPr>
      </w:pPr>
      <w:r w:rsidRPr="00960328">
        <w:rPr>
          <w:sz w:val="18"/>
          <w:szCs w:val="18"/>
        </w:rPr>
        <w:t xml:space="preserve">             на имущество организаций и земельного налога </w:t>
      </w:r>
      <w:hyperlink w:anchor="P15491" w:history="1">
        <w:r w:rsidRPr="00960328">
          <w:rPr>
            <w:color w:val="0000FF"/>
            <w:sz w:val="18"/>
            <w:szCs w:val="18"/>
          </w:rPr>
          <w:t>&lt;51&gt;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00"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уплату налога на имущество организаций и земельного</w:t>
      </w:r>
    </w:p>
    <w:p w:rsidR="000D2624" w:rsidRPr="00960328" w:rsidRDefault="000D2624" w:rsidP="000D2624">
      <w:pPr>
        <w:pStyle w:val="ConsPlusNonformat"/>
        <w:jc w:val="both"/>
        <w:rPr>
          <w:sz w:val="18"/>
          <w:szCs w:val="18"/>
        </w:rPr>
      </w:pPr>
      <w:r w:rsidRPr="00960328">
        <w:rPr>
          <w:sz w:val="18"/>
          <w:szCs w:val="18"/>
        </w:rPr>
        <w:t>налога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уплату налога на имущество организаций и земельного налога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на уплату налога на имущество организаций и земельного налога</w:t>
            </w:r>
          </w:p>
          <w:p w:rsidR="000D2624" w:rsidRPr="00960328" w:rsidRDefault="000D2624" w:rsidP="000D2624">
            <w:pPr>
              <w:pStyle w:val="ConsPlusNormal"/>
              <w:rPr>
                <w:sz w:val="18"/>
                <w:szCs w:val="18"/>
              </w:rPr>
            </w:pPr>
            <w:r w:rsidRPr="00960328">
              <w:rPr>
                <w:sz w:val="18"/>
                <w:szCs w:val="18"/>
              </w:rPr>
              <w:t>(</w:t>
            </w:r>
            <w:hyperlink w:anchor="P15469" w:history="1">
              <w:r w:rsidRPr="00960328">
                <w:rPr>
                  <w:color w:val="0000FF"/>
                  <w:sz w:val="18"/>
                  <w:szCs w:val="18"/>
                </w:rPr>
                <w:t>стр. 0300</w:t>
              </w:r>
            </w:hyperlink>
            <w:r w:rsidRPr="00960328">
              <w:rPr>
                <w:sz w:val="18"/>
                <w:szCs w:val="18"/>
              </w:rPr>
              <w:t xml:space="preserve"> + </w:t>
            </w:r>
            <w:hyperlink w:anchor="P15459" w:history="1">
              <w:r w:rsidRPr="00960328">
                <w:rPr>
                  <w:color w:val="0000FF"/>
                  <w:sz w:val="18"/>
                  <w:szCs w:val="18"/>
                </w:rPr>
                <w:t>стр. 0100</w:t>
              </w:r>
            </w:hyperlink>
            <w:r w:rsidRPr="00960328">
              <w:rPr>
                <w:sz w:val="18"/>
                <w:szCs w:val="18"/>
              </w:rPr>
              <w:t xml:space="preserve"> - </w:t>
            </w:r>
            <w:hyperlink w:anchor="P15464" w:history="1">
              <w:r w:rsidRPr="00960328">
                <w:rPr>
                  <w:color w:val="0000FF"/>
                  <w:sz w:val="18"/>
                  <w:szCs w:val="18"/>
                </w:rPr>
                <w:t>стр. 0200</w:t>
              </w:r>
            </w:hyperlink>
            <w:r w:rsidRPr="00960328">
              <w:rPr>
                <w:sz w:val="18"/>
                <w:szCs w:val="18"/>
              </w:rPr>
              <w:t xml:space="preserve"> - </w:t>
            </w:r>
            <w:hyperlink w:anchor="P15474" w:history="1">
              <w:r w:rsidRPr="00960328">
                <w:rPr>
                  <w:color w:val="0000FF"/>
                  <w:sz w:val="18"/>
                  <w:szCs w:val="18"/>
                </w:rPr>
                <w:t>стр. 0400</w:t>
              </w:r>
            </w:hyperlink>
            <w:r w:rsidRPr="00960328">
              <w:rPr>
                <w:sz w:val="18"/>
                <w:szCs w:val="18"/>
              </w:rPr>
              <w:t xml:space="preserve"> + </w:t>
            </w:r>
            <w:hyperlink w:anchor="P15479" w:history="1">
              <w:r w:rsidRPr="00960328">
                <w:rPr>
                  <w:color w:val="0000FF"/>
                  <w:sz w:val="18"/>
                  <w:szCs w:val="18"/>
                </w:rPr>
                <w:t>стр. 0500</w:t>
              </w:r>
            </w:hyperlink>
            <w:r w:rsidRPr="00960328">
              <w:rPr>
                <w:sz w:val="18"/>
                <w:szCs w:val="18"/>
              </w:rPr>
              <w:t>)</w:t>
            </w:r>
          </w:p>
        </w:tc>
        <w:tc>
          <w:tcPr>
            <w:tcW w:w="826"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&lt;51&gt;  Формируется  по  элементу  вида  расходов  851  "Уплата налога на</w:t>
      </w:r>
    </w:p>
    <w:p w:rsidR="000D2624" w:rsidRPr="00960328" w:rsidRDefault="000D2624" w:rsidP="000D2624">
      <w:pPr>
        <w:pStyle w:val="ConsPlusNonformat"/>
        <w:jc w:val="both"/>
        <w:rPr>
          <w:sz w:val="18"/>
          <w:szCs w:val="18"/>
        </w:rPr>
      </w:pPr>
      <w:r w:rsidRPr="00960328">
        <w:rPr>
          <w:sz w:val="18"/>
          <w:szCs w:val="18"/>
        </w:rPr>
        <w:t>имущество организаций и земельного налога"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в  части  уплаты  налога  на  имущество организаций и</w:t>
      </w:r>
    </w:p>
    <w:p w:rsidR="000D2624" w:rsidRPr="00960328" w:rsidRDefault="000D2624" w:rsidP="000D2624">
      <w:pPr>
        <w:pStyle w:val="ConsPlusNonformat"/>
        <w:jc w:val="both"/>
        <w:rPr>
          <w:sz w:val="18"/>
          <w:szCs w:val="18"/>
        </w:rPr>
      </w:pPr>
      <w:r w:rsidRPr="00960328">
        <w:rPr>
          <w:sz w:val="18"/>
          <w:szCs w:val="18"/>
        </w:rPr>
        <w:t>земельного налога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lastRenderedPageBreak/>
              <w:t>Налог на имущество организаций</w:t>
            </w:r>
          </w:p>
        </w:tc>
        <w:tc>
          <w:tcPr>
            <w:tcW w:w="826" w:type="dxa"/>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Земельный налог</w:t>
            </w:r>
          </w:p>
        </w:tc>
        <w:tc>
          <w:tcPr>
            <w:tcW w:w="826" w:type="dxa"/>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Корректировка в связи с округлением</w:t>
            </w:r>
          </w:p>
        </w:tc>
        <w:tc>
          <w:tcPr>
            <w:tcW w:w="826" w:type="dxa"/>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26" w:type="dxa"/>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  Расчет  объема  расходов  на  уплату налога на имущество организаций по</w:t>
      </w:r>
    </w:p>
    <w:p w:rsidR="000D2624" w:rsidRPr="00960328" w:rsidRDefault="00DC0471" w:rsidP="000D2624">
      <w:pPr>
        <w:pStyle w:val="ConsPlusNonformat"/>
        <w:jc w:val="both"/>
        <w:rPr>
          <w:sz w:val="18"/>
          <w:szCs w:val="18"/>
        </w:rPr>
      </w:pPr>
      <w:hyperlink r:id="rId101" w:history="1">
        <w:r w:rsidR="000D2624" w:rsidRPr="00960328">
          <w:rPr>
            <w:color w:val="0000FF"/>
            <w:sz w:val="18"/>
            <w:szCs w:val="18"/>
          </w:rPr>
          <w:t>ОКТМО</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w:t>
            </w:r>
            <w:hyperlink r:id="rId102" w:history="1">
              <w:r w:rsidRPr="00960328">
                <w:rPr>
                  <w:color w:val="0000FF"/>
                  <w:sz w:val="18"/>
                  <w:szCs w:val="18"/>
                </w:rPr>
                <w:t>ОКТМО</w:t>
              </w:r>
            </w:hyperlink>
            <w:r w:rsidRPr="00960328">
              <w:rPr>
                <w:sz w:val="18"/>
                <w:szCs w:val="18"/>
              </w:rPr>
              <w:t>, по которому подлежит уплате сумма налога</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Pr>
          <w:p w:rsidR="000D2624" w:rsidRPr="00960328" w:rsidRDefault="000D2624" w:rsidP="000D2624">
            <w:pPr>
              <w:pStyle w:val="ConsPlusNormal"/>
              <w:jc w:val="center"/>
              <w:rPr>
                <w:sz w:val="18"/>
                <w:szCs w:val="18"/>
              </w:rPr>
            </w:pPr>
            <w:r w:rsidRPr="00960328">
              <w:rPr>
                <w:sz w:val="18"/>
                <w:szCs w:val="18"/>
              </w:rPr>
              <w:t>2</w:t>
            </w:r>
          </w:p>
        </w:tc>
        <w:tc>
          <w:tcPr>
            <w:tcW w:w="1417" w:type="dxa"/>
          </w:tcPr>
          <w:p w:rsidR="000D2624" w:rsidRPr="00960328" w:rsidRDefault="000D2624" w:rsidP="000D2624">
            <w:pPr>
              <w:pStyle w:val="ConsPlusNormal"/>
              <w:jc w:val="center"/>
              <w:rPr>
                <w:sz w:val="18"/>
                <w:szCs w:val="18"/>
              </w:rPr>
            </w:pPr>
            <w:r w:rsidRPr="00960328">
              <w:rPr>
                <w:sz w:val="18"/>
                <w:szCs w:val="18"/>
              </w:rPr>
              <w:t>3</w:t>
            </w:r>
          </w:p>
        </w:tc>
        <w:tc>
          <w:tcPr>
            <w:tcW w:w="1474" w:type="dxa"/>
          </w:tcPr>
          <w:p w:rsidR="000D2624" w:rsidRPr="00960328" w:rsidRDefault="000D2624" w:rsidP="000D2624">
            <w:pPr>
              <w:pStyle w:val="ConsPlusNormal"/>
              <w:jc w:val="center"/>
              <w:rPr>
                <w:sz w:val="18"/>
                <w:szCs w:val="18"/>
              </w:rPr>
            </w:pPr>
            <w:r w:rsidRPr="00960328">
              <w:rPr>
                <w:sz w:val="18"/>
                <w:szCs w:val="18"/>
              </w:rPr>
              <w:t>4</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26" w:type="dxa"/>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3.1. Расчет расходов на уплату налога на имущество организаций</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3.1.1.   Расчет   расходов   на  уплату  налога  на  имущество  организаций</w:t>
      </w:r>
    </w:p>
    <w:p w:rsidR="000D2624" w:rsidRPr="00960328" w:rsidRDefault="000D2624" w:rsidP="000D2624">
      <w:pPr>
        <w:pStyle w:val="ConsPlusNonformat"/>
        <w:jc w:val="both"/>
        <w:rPr>
          <w:sz w:val="18"/>
          <w:szCs w:val="18"/>
        </w:rPr>
      </w:pPr>
      <w:r w:rsidRPr="00960328">
        <w:rPr>
          <w:sz w:val="18"/>
          <w:szCs w:val="18"/>
        </w:rPr>
        <w:t>на 20__ год (на текущий финансовый год)</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54"/>
        <w:gridCol w:w="1304"/>
        <w:gridCol w:w="850"/>
        <w:gridCol w:w="1109"/>
        <w:gridCol w:w="737"/>
        <w:gridCol w:w="1020"/>
        <w:gridCol w:w="680"/>
        <w:gridCol w:w="1061"/>
        <w:gridCol w:w="794"/>
        <w:gridCol w:w="794"/>
        <w:gridCol w:w="1258"/>
        <w:gridCol w:w="624"/>
        <w:gridCol w:w="964"/>
      </w:tblGrid>
      <w:tr w:rsidR="000D2624" w:rsidRPr="00960328" w:rsidTr="000D2624">
        <w:tc>
          <w:tcPr>
            <w:tcW w:w="11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 xml:space="preserve">Код </w:t>
            </w:r>
            <w:hyperlink r:id="rId103" w:history="1">
              <w:r w:rsidRPr="00960328">
                <w:rPr>
                  <w:color w:val="0000FF"/>
                  <w:sz w:val="18"/>
                  <w:szCs w:val="18"/>
                </w:rPr>
                <w:t>ОКТМО</w:t>
              </w:r>
            </w:hyperlink>
            <w:r w:rsidRPr="00960328">
              <w:rPr>
                <w:sz w:val="18"/>
                <w:szCs w:val="18"/>
              </w:rPr>
              <w:t>, по которому подлежит уплате сумма налога</w:t>
            </w:r>
          </w:p>
        </w:tc>
        <w:tc>
          <w:tcPr>
            <w:tcW w:w="1758" w:type="dxa"/>
            <w:gridSpan w:val="2"/>
          </w:tcPr>
          <w:p w:rsidR="000D2624" w:rsidRPr="00960328" w:rsidRDefault="000D2624" w:rsidP="000D2624">
            <w:pPr>
              <w:pStyle w:val="ConsPlusNormal"/>
              <w:jc w:val="center"/>
              <w:rPr>
                <w:sz w:val="18"/>
                <w:szCs w:val="18"/>
              </w:rPr>
            </w:pPr>
            <w:r w:rsidRPr="00960328">
              <w:rPr>
                <w:sz w:val="18"/>
                <w:szCs w:val="18"/>
              </w:rPr>
              <w:t>Среднегодовая стоимость имущества за налоговый период</w:t>
            </w:r>
          </w:p>
        </w:tc>
        <w:tc>
          <w:tcPr>
            <w:tcW w:w="1959" w:type="dxa"/>
            <w:gridSpan w:val="2"/>
          </w:tcPr>
          <w:p w:rsidR="000D2624" w:rsidRPr="00960328" w:rsidRDefault="000D2624" w:rsidP="000D2624">
            <w:pPr>
              <w:pStyle w:val="ConsPlusNormal"/>
              <w:jc w:val="center"/>
              <w:rPr>
                <w:sz w:val="18"/>
                <w:szCs w:val="18"/>
              </w:rPr>
            </w:pPr>
            <w:r w:rsidRPr="00960328">
              <w:rPr>
                <w:sz w:val="18"/>
                <w:szCs w:val="18"/>
              </w:rPr>
              <w:t>Стоимость льготируемого имущества</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база (</w:t>
            </w:r>
            <w:hyperlink w:anchor="P15590" w:history="1">
              <w:r w:rsidRPr="00960328">
                <w:rPr>
                  <w:color w:val="0000FF"/>
                  <w:sz w:val="18"/>
                  <w:szCs w:val="18"/>
                </w:rPr>
                <w:t>гр. 2</w:t>
              </w:r>
            </w:hyperlink>
            <w:r w:rsidRPr="00960328">
              <w:rPr>
                <w:sz w:val="18"/>
                <w:szCs w:val="18"/>
              </w:rPr>
              <w:t xml:space="preserve"> - </w:t>
            </w:r>
            <w:hyperlink w:anchor="P15593" w:history="1">
              <w:r w:rsidRPr="00960328">
                <w:rPr>
                  <w:color w:val="0000FF"/>
                  <w:sz w:val="18"/>
                  <w:szCs w:val="18"/>
                </w:rPr>
                <w:t>гр. 5</w:t>
              </w:r>
            </w:hyperlink>
            <w:r w:rsidRPr="00960328">
              <w:rPr>
                <w:sz w:val="18"/>
                <w:szCs w:val="18"/>
              </w:rPr>
              <w:t>)</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налоговой льготы</w:t>
            </w:r>
          </w:p>
          <w:p w:rsidR="000D2624" w:rsidRPr="00960328" w:rsidRDefault="000D2624" w:rsidP="000D2624">
            <w:pPr>
              <w:pStyle w:val="ConsPlusNormal"/>
              <w:jc w:val="center"/>
              <w:rPr>
                <w:sz w:val="18"/>
                <w:szCs w:val="18"/>
              </w:rPr>
            </w:pPr>
            <w:r w:rsidRPr="00960328">
              <w:rPr>
                <w:sz w:val="18"/>
                <w:szCs w:val="18"/>
              </w:rPr>
              <w:t>(в виде понижения налоговой ставки)</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 %</w:t>
            </w:r>
          </w:p>
        </w:tc>
        <w:tc>
          <w:tcPr>
            <w:tcW w:w="1061" w:type="dxa"/>
            <w:vMerge w:val="restart"/>
          </w:tcPr>
          <w:p w:rsidR="000D2624" w:rsidRPr="00960328" w:rsidRDefault="000D2624" w:rsidP="000D2624">
            <w:pPr>
              <w:pStyle w:val="ConsPlusNormal"/>
              <w:jc w:val="center"/>
              <w:rPr>
                <w:sz w:val="18"/>
                <w:szCs w:val="18"/>
              </w:rPr>
            </w:pPr>
            <w:r w:rsidRPr="00960328">
              <w:rPr>
                <w:sz w:val="18"/>
                <w:szCs w:val="18"/>
              </w:rPr>
              <w:t>Сумма налога за налоговый период (</w:t>
            </w:r>
            <w:hyperlink w:anchor="P15594" w:history="1">
              <w:r w:rsidRPr="00960328">
                <w:rPr>
                  <w:color w:val="0000FF"/>
                  <w:sz w:val="18"/>
                  <w:szCs w:val="18"/>
                </w:rPr>
                <w:t>гр. 6</w:t>
              </w:r>
            </w:hyperlink>
            <w:r w:rsidRPr="00960328">
              <w:rPr>
                <w:sz w:val="18"/>
                <w:szCs w:val="18"/>
              </w:rPr>
              <w:t xml:space="preserve"> x </w:t>
            </w:r>
            <w:hyperlink w:anchor="P15596" w:history="1">
              <w:r w:rsidRPr="00960328">
                <w:rPr>
                  <w:color w:val="0000FF"/>
                  <w:sz w:val="18"/>
                  <w:szCs w:val="18"/>
                </w:rPr>
                <w:t>гр. 8</w:t>
              </w:r>
            </w:hyperlink>
            <w:r w:rsidRPr="00960328">
              <w:rPr>
                <w:sz w:val="18"/>
                <w:szCs w:val="18"/>
              </w:rPr>
              <w:t xml:space="preserve"> / 100)</w:t>
            </w:r>
          </w:p>
        </w:tc>
        <w:tc>
          <w:tcPr>
            <w:tcW w:w="1588" w:type="dxa"/>
            <w:gridSpan w:val="2"/>
          </w:tcPr>
          <w:p w:rsidR="000D2624" w:rsidRPr="00960328" w:rsidRDefault="000D2624" w:rsidP="000D2624">
            <w:pPr>
              <w:pStyle w:val="ConsPlusNormal"/>
              <w:jc w:val="center"/>
              <w:rPr>
                <w:sz w:val="18"/>
                <w:szCs w:val="18"/>
              </w:rPr>
            </w:pPr>
            <w:r w:rsidRPr="00960328">
              <w:rPr>
                <w:sz w:val="18"/>
                <w:szCs w:val="18"/>
              </w:rPr>
              <w:t>Налоговая льгота в виде уменьшения суммы налога, подлежащей уплате в бюджет</w:t>
            </w:r>
          </w:p>
        </w:tc>
        <w:tc>
          <w:tcPr>
            <w:tcW w:w="1258" w:type="dxa"/>
            <w:vMerge w:val="restart"/>
          </w:tcPr>
          <w:p w:rsidR="000D2624" w:rsidRPr="00960328" w:rsidRDefault="000D2624" w:rsidP="000D2624">
            <w:pPr>
              <w:pStyle w:val="ConsPlusNormal"/>
              <w:jc w:val="center"/>
              <w:rPr>
                <w:sz w:val="18"/>
                <w:szCs w:val="18"/>
              </w:rPr>
            </w:pPr>
            <w:r w:rsidRPr="00960328">
              <w:rPr>
                <w:sz w:val="18"/>
                <w:szCs w:val="18"/>
              </w:rPr>
              <w:t>Сумма налога, уплачиваемая за пределами Российской Федерации</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w:t>
            </w:r>
          </w:p>
          <w:p w:rsidR="000D2624" w:rsidRPr="00960328" w:rsidRDefault="000D2624" w:rsidP="000D2624">
            <w:pPr>
              <w:pStyle w:val="ConsPlusNormal"/>
              <w:jc w:val="center"/>
              <w:rPr>
                <w:sz w:val="18"/>
                <w:szCs w:val="18"/>
              </w:rPr>
            </w:pPr>
            <w:r w:rsidRPr="00960328">
              <w:rPr>
                <w:sz w:val="18"/>
                <w:szCs w:val="18"/>
              </w:rPr>
              <w:t>(</w:t>
            </w:r>
            <w:hyperlink w:anchor="P15597" w:history="1">
              <w:r w:rsidRPr="00960328">
                <w:rPr>
                  <w:color w:val="0000FF"/>
                  <w:sz w:val="18"/>
                  <w:szCs w:val="18"/>
                </w:rPr>
                <w:t>гр. 9</w:t>
              </w:r>
            </w:hyperlink>
            <w:r w:rsidRPr="00960328">
              <w:rPr>
                <w:sz w:val="18"/>
                <w:szCs w:val="18"/>
              </w:rPr>
              <w:t xml:space="preserve"> - </w:t>
            </w:r>
            <w:hyperlink w:anchor="P15599" w:history="1">
              <w:r w:rsidRPr="00960328">
                <w:rPr>
                  <w:color w:val="0000FF"/>
                  <w:sz w:val="18"/>
                  <w:szCs w:val="18"/>
                </w:rPr>
                <w:t>гр. 11</w:t>
              </w:r>
            </w:hyperlink>
            <w:r w:rsidRPr="00960328">
              <w:rPr>
                <w:sz w:val="18"/>
                <w:szCs w:val="18"/>
              </w:rPr>
              <w:t xml:space="preserve"> + </w:t>
            </w:r>
            <w:hyperlink w:anchor="P15600" w:history="1">
              <w:r w:rsidRPr="00960328">
                <w:rPr>
                  <w:color w:val="0000FF"/>
                  <w:sz w:val="18"/>
                  <w:szCs w:val="18"/>
                </w:rPr>
                <w:t>гр. 12</w:t>
              </w:r>
            </w:hyperlink>
            <w:r w:rsidRPr="00960328">
              <w:rPr>
                <w:sz w:val="18"/>
                <w:szCs w:val="18"/>
              </w:rPr>
              <w:t>)</w:t>
            </w:r>
          </w:p>
        </w:tc>
      </w:tr>
      <w:tr w:rsidR="000D2624" w:rsidRPr="00960328" w:rsidTr="000D2624">
        <w:tc>
          <w:tcPr>
            <w:tcW w:w="1134" w:type="dxa"/>
            <w:vMerge/>
            <w:tcBorders>
              <w:left w:val="nil"/>
            </w:tcBorders>
          </w:tcPr>
          <w:p w:rsidR="000D2624" w:rsidRPr="00960328" w:rsidRDefault="000D2624" w:rsidP="000D2624">
            <w:pPr>
              <w:rPr>
                <w:sz w:val="18"/>
                <w:szCs w:val="18"/>
              </w:rPr>
            </w:pPr>
          </w:p>
        </w:tc>
        <w:tc>
          <w:tcPr>
            <w:tcW w:w="454" w:type="dxa"/>
          </w:tcPr>
          <w:p w:rsidR="000D2624" w:rsidRPr="00960328" w:rsidRDefault="000D2624" w:rsidP="000D2624">
            <w:pPr>
              <w:pStyle w:val="ConsPlusNormal"/>
              <w:jc w:val="center"/>
              <w:rPr>
                <w:sz w:val="18"/>
                <w:szCs w:val="18"/>
              </w:rPr>
            </w:pPr>
            <w:r w:rsidRPr="00960328">
              <w:rPr>
                <w:sz w:val="18"/>
                <w:szCs w:val="18"/>
              </w:rPr>
              <w:t>всего</w:t>
            </w:r>
          </w:p>
        </w:tc>
        <w:tc>
          <w:tcPr>
            <w:tcW w:w="1304" w:type="dxa"/>
          </w:tcPr>
          <w:p w:rsidR="000D2624" w:rsidRPr="00960328" w:rsidRDefault="000D2624" w:rsidP="000D2624">
            <w:pPr>
              <w:pStyle w:val="ConsPlusNormal"/>
              <w:jc w:val="center"/>
              <w:rPr>
                <w:sz w:val="18"/>
                <w:szCs w:val="18"/>
              </w:rPr>
            </w:pPr>
            <w:r w:rsidRPr="00960328">
              <w:rPr>
                <w:sz w:val="18"/>
                <w:szCs w:val="18"/>
              </w:rPr>
              <w:t>в том числе недвижимое имущество</w:t>
            </w:r>
          </w:p>
        </w:tc>
        <w:tc>
          <w:tcPr>
            <w:tcW w:w="85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109" w:type="dxa"/>
          </w:tcPr>
          <w:p w:rsidR="000D2624" w:rsidRPr="00960328" w:rsidRDefault="000D2624" w:rsidP="000D2624">
            <w:pPr>
              <w:pStyle w:val="ConsPlusNormal"/>
              <w:jc w:val="center"/>
              <w:rPr>
                <w:sz w:val="18"/>
                <w:szCs w:val="18"/>
              </w:rPr>
            </w:pPr>
            <w:r w:rsidRPr="00960328">
              <w:rPr>
                <w:sz w:val="18"/>
                <w:szCs w:val="18"/>
              </w:rPr>
              <w:t>среднегодовая стоимость необлагаемого налогом имущества за налоговый период</w:t>
            </w:r>
          </w:p>
        </w:tc>
        <w:tc>
          <w:tcPr>
            <w:tcW w:w="737"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61" w:type="dxa"/>
            <w:vMerge/>
          </w:tcPr>
          <w:p w:rsidR="000D2624" w:rsidRPr="00960328" w:rsidRDefault="000D2624" w:rsidP="000D2624">
            <w:pPr>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58"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964" w:type="dxa"/>
            <w:vMerge/>
            <w:tcBorders>
              <w:right w:val="nil"/>
            </w:tcBorders>
          </w:tcPr>
          <w:p w:rsidR="000D2624" w:rsidRPr="00960328" w:rsidRDefault="000D2624" w:rsidP="000D2624">
            <w:pPr>
              <w:rPr>
                <w:sz w:val="18"/>
                <w:szCs w:val="18"/>
              </w:rPr>
            </w:pPr>
          </w:p>
        </w:tc>
      </w:tr>
      <w:tr w:rsidR="000D2624" w:rsidRPr="00960328" w:rsidTr="000D2624">
        <w:tc>
          <w:tcPr>
            <w:tcW w:w="11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454"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109" w:type="dxa"/>
          </w:tcPr>
          <w:p w:rsidR="000D2624" w:rsidRPr="00960328" w:rsidRDefault="000D2624" w:rsidP="000D2624">
            <w:pPr>
              <w:pStyle w:val="ConsPlusNormal"/>
              <w:jc w:val="center"/>
              <w:rPr>
                <w:sz w:val="18"/>
                <w:szCs w:val="18"/>
              </w:rPr>
            </w:pPr>
            <w:r w:rsidRPr="00960328">
              <w:rPr>
                <w:sz w:val="18"/>
                <w:szCs w:val="18"/>
              </w:rPr>
              <w:t>5</w:t>
            </w:r>
          </w:p>
        </w:tc>
        <w:tc>
          <w:tcPr>
            <w:tcW w:w="737"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680" w:type="dxa"/>
          </w:tcPr>
          <w:p w:rsidR="000D2624" w:rsidRPr="00960328" w:rsidRDefault="000D2624" w:rsidP="000D2624">
            <w:pPr>
              <w:pStyle w:val="ConsPlusNormal"/>
              <w:jc w:val="center"/>
              <w:rPr>
                <w:sz w:val="18"/>
                <w:szCs w:val="18"/>
              </w:rPr>
            </w:pPr>
            <w:r w:rsidRPr="00960328">
              <w:rPr>
                <w:sz w:val="18"/>
                <w:szCs w:val="18"/>
              </w:rPr>
              <w:t>8</w:t>
            </w:r>
          </w:p>
        </w:tc>
        <w:tc>
          <w:tcPr>
            <w:tcW w:w="1061" w:type="dxa"/>
          </w:tcPr>
          <w:p w:rsidR="000D2624" w:rsidRPr="00960328" w:rsidRDefault="000D2624" w:rsidP="000D2624">
            <w:pPr>
              <w:pStyle w:val="ConsPlusNormal"/>
              <w:jc w:val="center"/>
              <w:rPr>
                <w:sz w:val="18"/>
                <w:szCs w:val="18"/>
              </w:rPr>
            </w:pPr>
            <w:r w:rsidRPr="00960328">
              <w:rPr>
                <w:sz w:val="18"/>
                <w:szCs w:val="18"/>
              </w:rPr>
              <w:t>9</w:t>
            </w:r>
          </w:p>
        </w:tc>
        <w:tc>
          <w:tcPr>
            <w:tcW w:w="794" w:type="dxa"/>
          </w:tcPr>
          <w:p w:rsidR="000D2624" w:rsidRPr="00960328" w:rsidRDefault="000D2624" w:rsidP="000D2624">
            <w:pPr>
              <w:pStyle w:val="ConsPlusNormal"/>
              <w:jc w:val="center"/>
              <w:rPr>
                <w:sz w:val="18"/>
                <w:szCs w:val="18"/>
              </w:rPr>
            </w:pPr>
            <w:r w:rsidRPr="00960328">
              <w:rPr>
                <w:sz w:val="18"/>
                <w:szCs w:val="18"/>
              </w:rPr>
              <w:t>10</w:t>
            </w:r>
          </w:p>
        </w:tc>
        <w:tc>
          <w:tcPr>
            <w:tcW w:w="794" w:type="dxa"/>
          </w:tcPr>
          <w:p w:rsidR="000D2624" w:rsidRPr="00960328" w:rsidRDefault="000D2624" w:rsidP="000D2624">
            <w:pPr>
              <w:pStyle w:val="ConsPlusNormal"/>
              <w:jc w:val="center"/>
              <w:rPr>
                <w:sz w:val="18"/>
                <w:szCs w:val="18"/>
              </w:rPr>
            </w:pPr>
            <w:r w:rsidRPr="00960328">
              <w:rPr>
                <w:sz w:val="18"/>
                <w:szCs w:val="18"/>
              </w:rPr>
              <w:t>11</w:t>
            </w:r>
          </w:p>
        </w:tc>
        <w:tc>
          <w:tcPr>
            <w:tcW w:w="1258" w:type="dxa"/>
          </w:tcPr>
          <w:p w:rsidR="000D2624" w:rsidRPr="00960328" w:rsidRDefault="000D2624" w:rsidP="000D2624">
            <w:pPr>
              <w:pStyle w:val="ConsPlusNormal"/>
              <w:jc w:val="center"/>
              <w:rPr>
                <w:sz w:val="18"/>
                <w:szCs w:val="18"/>
              </w:rPr>
            </w:pPr>
            <w:r w:rsidRPr="00960328">
              <w:rPr>
                <w:sz w:val="18"/>
                <w:szCs w:val="18"/>
              </w:rPr>
              <w:t>12</w:t>
            </w:r>
          </w:p>
        </w:tc>
        <w:tc>
          <w:tcPr>
            <w:tcW w:w="624" w:type="dxa"/>
          </w:tcPr>
          <w:p w:rsidR="000D2624" w:rsidRPr="00960328" w:rsidRDefault="000D2624" w:rsidP="000D2624">
            <w:pPr>
              <w:pStyle w:val="ConsPlusNormal"/>
              <w:jc w:val="center"/>
              <w:rPr>
                <w:sz w:val="18"/>
                <w:szCs w:val="18"/>
              </w:rPr>
            </w:pPr>
            <w:r w:rsidRPr="00960328">
              <w:rPr>
                <w:sz w:val="18"/>
                <w:szCs w:val="18"/>
              </w:rPr>
              <w:t>13</w:t>
            </w:r>
          </w:p>
        </w:tc>
        <w:tc>
          <w:tcPr>
            <w:tcW w:w="964"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0001</w:t>
            </w:r>
          </w:p>
        </w:tc>
        <w:tc>
          <w:tcPr>
            <w:tcW w:w="96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0002</w:t>
            </w:r>
          </w:p>
        </w:tc>
        <w:tc>
          <w:tcPr>
            <w:tcW w:w="96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3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x</w:t>
            </w:r>
          </w:p>
        </w:tc>
        <w:tc>
          <w:tcPr>
            <w:tcW w:w="680" w:type="dxa"/>
          </w:tcPr>
          <w:p w:rsidR="000D2624" w:rsidRPr="00960328" w:rsidRDefault="000D2624" w:rsidP="000D2624">
            <w:pPr>
              <w:pStyle w:val="ConsPlusNormal"/>
              <w:jc w:val="center"/>
              <w:rPr>
                <w:sz w:val="18"/>
                <w:szCs w:val="18"/>
              </w:rPr>
            </w:pPr>
            <w:r w:rsidRPr="00960328">
              <w:rPr>
                <w:sz w:val="18"/>
                <w:szCs w:val="18"/>
              </w:rPr>
              <w:t>x</w:t>
            </w: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9000</w:t>
            </w:r>
          </w:p>
        </w:tc>
        <w:tc>
          <w:tcPr>
            <w:tcW w:w="96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3.1.2.  Расчет  расходов  на уплату налога на имущество организаций на 20__</w:t>
      </w:r>
    </w:p>
    <w:p w:rsidR="000D2624" w:rsidRPr="00960328" w:rsidRDefault="000D2624" w:rsidP="000D2624">
      <w:pPr>
        <w:pStyle w:val="ConsPlusNonformat"/>
        <w:jc w:val="both"/>
        <w:rPr>
          <w:sz w:val="18"/>
          <w:szCs w:val="18"/>
        </w:rPr>
      </w:pPr>
      <w:r w:rsidRPr="00960328">
        <w:rPr>
          <w:sz w:val="18"/>
          <w:szCs w:val="18"/>
        </w:rPr>
        <w:t>год (на 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54"/>
        <w:gridCol w:w="1304"/>
        <w:gridCol w:w="850"/>
        <w:gridCol w:w="1134"/>
        <w:gridCol w:w="737"/>
        <w:gridCol w:w="1020"/>
        <w:gridCol w:w="680"/>
        <w:gridCol w:w="1061"/>
        <w:gridCol w:w="794"/>
        <w:gridCol w:w="794"/>
        <w:gridCol w:w="1258"/>
        <w:gridCol w:w="624"/>
        <w:gridCol w:w="964"/>
      </w:tblGrid>
      <w:tr w:rsidR="000D2624" w:rsidRPr="00960328" w:rsidTr="000D2624">
        <w:tc>
          <w:tcPr>
            <w:tcW w:w="11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w:t>
            </w:r>
            <w:hyperlink r:id="rId104" w:history="1">
              <w:r w:rsidRPr="00960328">
                <w:rPr>
                  <w:color w:val="0000FF"/>
                  <w:sz w:val="18"/>
                  <w:szCs w:val="18"/>
                </w:rPr>
                <w:t>ОКТМО</w:t>
              </w:r>
            </w:hyperlink>
            <w:r w:rsidRPr="00960328">
              <w:rPr>
                <w:sz w:val="18"/>
                <w:szCs w:val="18"/>
              </w:rPr>
              <w:t>, по которому подлежит уплате сумма налога</w:t>
            </w:r>
          </w:p>
        </w:tc>
        <w:tc>
          <w:tcPr>
            <w:tcW w:w="1758" w:type="dxa"/>
            <w:gridSpan w:val="2"/>
          </w:tcPr>
          <w:p w:rsidR="000D2624" w:rsidRPr="00960328" w:rsidRDefault="000D2624" w:rsidP="000D2624">
            <w:pPr>
              <w:pStyle w:val="ConsPlusNormal"/>
              <w:jc w:val="center"/>
              <w:rPr>
                <w:sz w:val="18"/>
                <w:szCs w:val="18"/>
              </w:rPr>
            </w:pPr>
            <w:r w:rsidRPr="00960328">
              <w:rPr>
                <w:sz w:val="18"/>
                <w:szCs w:val="18"/>
              </w:rPr>
              <w:t>Среднегодовая стоимость имущества за налоговый период</w:t>
            </w:r>
          </w:p>
        </w:tc>
        <w:tc>
          <w:tcPr>
            <w:tcW w:w="1984" w:type="dxa"/>
            <w:gridSpan w:val="2"/>
          </w:tcPr>
          <w:p w:rsidR="000D2624" w:rsidRPr="00960328" w:rsidRDefault="000D2624" w:rsidP="000D2624">
            <w:pPr>
              <w:pStyle w:val="ConsPlusNormal"/>
              <w:jc w:val="center"/>
              <w:rPr>
                <w:sz w:val="18"/>
                <w:szCs w:val="18"/>
              </w:rPr>
            </w:pPr>
            <w:r w:rsidRPr="00960328">
              <w:rPr>
                <w:sz w:val="18"/>
                <w:szCs w:val="18"/>
              </w:rPr>
              <w:t>Стоимость льготируемого имущества</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база (</w:t>
            </w:r>
            <w:hyperlink w:anchor="P15681" w:history="1">
              <w:r w:rsidRPr="00960328">
                <w:rPr>
                  <w:color w:val="0000FF"/>
                  <w:sz w:val="18"/>
                  <w:szCs w:val="18"/>
                </w:rPr>
                <w:t>гр. 2</w:t>
              </w:r>
            </w:hyperlink>
            <w:r w:rsidRPr="00960328">
              <w:rPr>
                <w:sz w:val="18"/>
                <w:szCs w:val="18"/>
              </w:rPr>
              <w:t xml:space="preserve"> - </w:t>
            </w:r>
            <w:hyperlink w:anchor="P15684" w:history="1">
              <w:r w:rsidRPr="00960328">
                <w:rPr>
                  <w:color w:val="0000FF"/>
                  <w:sz w:val="18"/>
                  <w:szCs w:val="18"/>
                </w:rPr>
                <w:t>гр. 5</w:t>
              </w:r>
            </w:hyperlink>
            <w:r w:rsidRPr="00960328">
              <w:rPr>
                <w:sz w:val="18"/>
                <w:szCs w:val="18"/>
              </w:rPr>
              <w:t>)</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налоговой льготы (в виде понижения налоговой ставки)</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 %</w:t>
            </w:r>
          </w:p>
        </w:tc>
        <w:tc>
          <w:tcPr>
            <w:tcW w:w="1061" w:type="dxa"/>
            <w:vMerge w:val="restart"/>
          </w:tcPr>
          <w:p w:rsidR="000D2624" w:rsidRPr="00960328" w:rsidRDefault="000D2624" w:rsidP="000D2624">
            <w:pPr>
              <w:pStyle w:val="ConsPlusNormal"/>
              <w:jc w:val="center"/>
              <w:rPr>
                <w:sz w:val="18"/>
                <w:szCs w:val="18"/>
              </w:rPr>
            </w:pPr>
            <w:r w:rsidRPr="00960328">
              <w:rPr>
                <w:sz w:val="18"/>
                <w:szCs w:val="18"/>
              </w:rPr>
              <w:t>Сумма налога за налоговый период (</w:t>
            </w:r>
            <w:hyperlink w:anchor="P15685" w:history="1">
              <w:r w:rsidRPr="00960328">
                <w:rPr>
                  <w:color w:val="0000FF"/>
                  <w:sz w:val="18"/>
                  <w:szCs w:val="18"/>
                </w:rPr>
                <w:t>гр. 6</w:t>
              </w:r>
            </w:hyperlink>
            <w:r w:rsidRPr="00960328">
              <w:rPr>
                <w:sz w:val="18"/>
                <w:szCs w:val="18"/>
              </w:rPr>
              <w:t xml:space="preserve"> x </w:t>
            </w:r>
            <w:hyperlink w:anchor="P15687" w:history="1">
              <w:r w:rsidRPr="00960328">
                <w:rPr>
                  <w:color w:val="0000FF"/>
                  <w:sz w:val="18"/>
                  <w:szCs w:val="18"/>
                </w:rPr>
                <w:t>гр. 8</w:t>
              </w:r>
            </w:hyperlink>
            <w:r w:rsidRPr="00960328">
              <w:rPr>
                <w:sz w:val="18"/>
                <w:szCs w:val="18"/>
              </w:rPr>
              <w:t xml:space="preserve"> / 100)</w:t>
            </w:r>
          </w:p>
        </w:tc>
        <w:tc>
          <w:tcPr>
            <w:tcW w:w="1588" w:type="dxa"/>
            <w:gridSpan w:val="2"/>
          </w:tcPr>
          <w:p w:rsidR="000D2624" w:rsidRPr="00960328" w:rsidRDefault="000D2624" w:rsidP="000D2624">
            <w:pPr>
              <w:pStyle w:val="ConsPlusNormal"/>
              <w:jc w:val="center"/>
              <w:rPr>
                <w:sz w:val="18"/>
                <w:szCs w:val="18"/>
              </w:rPr>
            </w:pPr>
            <w:r w:rsidRPr="00960328">
              <w:rPr>
                <w:sz w:val="18"/>
                <w:szCs w:val="18"/>
              </w:rPr>
              <w:t>Налоговая льгота в виде уменьшения суммы налога, подлежащей уплате в бюджет</w:t>
            </w:r>
          </w:p>
        </w:tc>
        <w:tc>
          <w:tcPr>
            <w:tcW w:w="1258" w:type="dxa"/>
            <w:vMerge w:val="restart"/>
          </w:tcPr>
          <w:p w:rsidR="000D2624" w:rsidRPr="00960328" w:rsidRDefault="000D2624" w:rsidP="000D2624">
            <w:pPr>
              <w:pStyle w:val="ConsPlusNormal"/>
              <w:jc w:val="center"/>
              <w:rPr>
                <w:sz w:val="18"/>
                <w:szCs w:val="18"/>
              </w:rPr>
            </w:pPr>
            <w:r w:rsidRPr="00960328">
              <w:rPr>
                <w:sz w:val="18"/>
                <w:szCs w:val="18"/>
              </w:rPr>
              <w:t>Сумма налога, уплачиваемая за пределами Российской Федерации</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w:t>
            </w:r>
            <w:hyperlink w:anchor="P15688" w:history="1">
              <w:r w:rsidRPr="00960328">
                <w:rPr>
                  <w:color w:val="0000FF"/>
                  <w:sz w:val="18"/>
                  <w:szCs w:val="18"/>
                </w:rPr>
                <w:t>гр. 9</w:t>
              </w:r>
            </w:hyperlink>
            <w:r w:rsidRPr="00960328">
              <w:rPr>
                <w:sz w:val="18"/>
                <w:szCs w:val="18"/>
              </w:rPr>
              <w:t xml:space="preserve"> - </w:t>
            </w:r>
            <w:hyperlink w:anchor="P15690" w:history="1">
              <w:r w:rsidRPr="00960328">
                <w:rPr>
                  <w:color w:val="0000FF"/>
                  <w:sz w:val="18"/>
                  <w:szCs w:val="18"/>
                </w:rPr>
                <w:t>гр. 11</w:t>
              </w:r>
            </w:hyperlink>
            <w:r w:rsidRPr="00960328">
              <w:rPr>
                <w:sz w:val="18"/>
                <w:szCs w:val="18"/>
              </w:rPr>
              <w:t xml:space="preserve"> + </w:t>
            </w:r>
            <w:hyperlink w:anchor="P15691" w:history="1">
              <w:r w:rsidRPr="00960328">
                <w:rPr>
                  <w:color w:val="0000FF"/>
                  <w:sz w:val="18"/>
                  <w:szCs w:val="18"/>
                </w:rPr>
                <w:t>гр. 12</w:t>
              </w:r>
            </w:hyperlink>
            <w:r w:rsidRPr="00960328">
              <w:rPr>
                <w:sz w:val="18"/>
                <w:szCs w:val="18"/>
              </w:rPr>
              <w:t>)</w:t>
            </w:r>
          </w:p>
        </w:tc>
      </w:tr>
      <w:tr w:rsidR="000D2624" w:rsidRPr="00960328" w:rsidTr="000D2624">
        <w:tc>
          <w:tcPr>
            <w:tcW w:w="1134" w:type="dxa"/>
            <w:vMerge/>
            <w:tcBorders>
              <w:left w:val="nil"/>
            </w:tcBorders>
          </w:tcPr>
          <w:p w:rsidR="000D2624" w:rsidRPr="00960328" w:rsidRDefault="000D2624" w:rsidP="000D2624">
            <w:pPr>
              <w:rPr>
                <w:sz w:val="18"/>
                <w:szCs w:val="18"/>
              </w:rPr>
            </w:pPr>
          </w:p>
        </w:tc>
        <w:tc>
          <w:tcPr>
            <w:tcW w:w="454" w:type="dxa"/>
          </w:tcPr>
          <w:p w:rsidR="000D2624" w:rsidRPr="00960328" w:rsidRDefault="000D2624" w:rsidP="000D2624">
            <w:pPr>
              <w:pStyle w:val="ConsPlusNormal"/>
              <w:jc w:val="center"/>
              <w:rPr>
                <w:sz w:val="18"/>
                <w:szCs w:val="18"/>
              </w:rPr>
            </w:pPr>
            <w:r w:rsidRPr="00960328">
              <w:rPr>
                <w:sz w:val="18"/>
                <w:szCs w:val="18"/>
              </w:rPr>
              <w:t>всего</w:t>
            </w:r>
          </w:p>
        </w:tc>
        <w:tc>
          <w:tcPr>
            <w:tcW w:w="1304" w:type="dxa"/>
          </w:tcPr>
          <w:p w:rsidR="000D2624" w:rsidRPr="00960328" w:rsidRDefault="000D2624" w:rsidP="000D2624">
            <w:pPr>
              <w:pStyle w:val="ConsPlusNormal"/>
              <w:jc w:val="center"/>
              <w:rPr>
                <w:sz w:val="18"/>
                <w:szCs w:val="18"/>
              </w:rPr>
            </w:pPr>
            <w:r w:rsidRPr="00960328">
              <w:rPr>
                <w:sz w:val="18"/>
                <w:szCs w:val="18"/>
              </w:rPr>
              <w:t>в том числе недвижимое имущество</w:t>
            </w:r>
          </w:p>
        </w:tc>
        <w:tc>
          <w:tcPr>
            <w:tcW w:w="85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134" w:type="dxa"/>
          </w:tcPr>
          <w:p w:rsidR="000D2624" w:rsidRPr="00960328" w:rsidRDefault="000D2624" w:rsidP="000D2624">
            <w:pPr>
              <w:pStyle w:val="ConsPlusNormal"/>
              <w:jc w:val="center"/>
              <w:rPr>
                <w:sz w:val="18"/>
                <w:szCs w:val="18"/>
              </w:rPr>
            </w:pPr>
            <w:r w:rsidRPr="00960328">
              <w:rPr>
                <w:sz w:val="18"/>
                <w:szCs w:val="18"/>
              </w:rPr>
              <w:t xml:space="preserve">среднегодовая стоимость необлагаемого налогом имущества </w:t>
            </w:r>
            <w:r w:rsidRPr="00960328">
              <w:rPr>
                <w:sz w:val="18"/>
                <w:szCs w:val="18"/>
              </w:rPr>
              <w:lastRenderedPageBreak/>
              <w:t>за налоговый период</w:t>
            </w:r>
          </w:p>
        </w:tc>
        <w:tc>
          <w:tcPr>
            <w:tcW w:w="737"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61" w:type="dxa"/>
            <w:vMerge/>
          </w:tcPr>
          <w:p w:rsidR="000D2624" w:rsidRPr="00960328" w:rsidRDefault="000D2624" w:rsidP="000D2624">
            <w:pPr>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58"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964" w:type="dxa"/>
            <w:vMerge/>
            <w:tcBorders>
              <w:right w:val="nil"/>
            </w:tcBorders>
          </w:tcPr>
          <w:p w:rsidR="000D2624" w:rsidRPr="00960328" w:rsidRDefault="000D2624" w:rsidP="000D2624">
            <w:pPr>
              <w:rPr>
                <w:sz w:val="18"/>
                <w:szCs w:val="18"/>
              </w:rPr>
            </w:pPr>
          </w:p>
        </w:tc>
      </w:tr>
      <w:tr w:rsidR="000D2624" w:rsidRPr="00960328" w:rsidTr="000D2624">
        <w:tc>
          <w:tcPr>
            <w:tcW w:w="1134"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454"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134" w:type="dxa"/>
          </w:tcPr>
          <w:p w:rsidR="000D2624" w:rsidRPr="00960328" w:rsidRDefault="000D2624" w:rsidP="000D2624">
            <w:pPr>
              <w:pStyle w:val="ConsPlusNormal"/>
              <w:jc w:val="center"/>
              <w:rPr>
                <w:sz w:val="18"/>
                <w:szCs w:val="18"/>
              </w:rPr>
            </w:pPr>
            <w:r w:rsidRPr="00960328">
              <w:rPr>
                <w:sz w:val="18"/>
                <w:szCs w:val="18"/>
              </w:rPr>
              <w:t>5</w:t>
            </w:r>
          </w:p>
        </w:tc>
        <w:tc>
          <w:tcPr>
            <w:tcW w:w="737"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680" w:type="dxa"/>
          </w:tcPr>
          <w:p w:rsidR="000D2624" w:rsidRPr="00960328" w:rsidRDefault="000D2624" w:rsidP="000D2624">
            <w:pPr>
              <w:pStyle w:val="ConsPlusNormal"/>
              <w:jc w:val="center"/>
              <w:rPr>
                <w:sz w:val="18"/>
                <w:szCs w:val="18"/>
              </w:rPr>
            </w:pPr>
            <w:r w:rsidRPr="00960328">
              <w:rPr>
                <w:sz w:val="18"/>
                <w:szCs w:val="18"/>
              </w:rPr>
              <w:t>8</w:t>
            </w:r>
          </w:p>
        </w:tc>
        <w:tc>
          <w:tcPr>
            <w:tcW w:w="1061" w:type="dxa"/>
          </w:tcPr>
          <w:p w:rsidR="000D2624" w:rsidRPr="00960328" w:rsidRDefault="000D2624" w:rsidP="000D2624">
            <w:pPr>
              <w:pStyle w:val="ConsPlusNormal"/>
              <w:jc w:val="center"/>
              <w:rPr>
                <w:sz w:val="18"/>
                <w:szCs w:val="18"/>
              </w:rPr>
            </w:pPr>
            <w:r w:rsidRPr="00960328">
              <w:rPr>
                <w:sz w:val="18"/>
                <w:szCs w:val="18"/>
              </w:rPr>
              <w:t>9</w:t>
            </w:r>
          </w:p>
        </w:tc>
        <w:tc>
          <w:tcPr>
            <w:tcW w:w="794" w:type="dxa"/>
          </w:tcPr>
          <w:p w:rsidR="000D2624" w:rsidRPr="00960328" w:rsidRDefault="000D2624" w:rsidP="000D2624">
            <w:pPr>
              <w:pStyle w:val="ConsPlusNormal"/>
              <w:jc w:val="center"/>
              <w:rPr>
                <w:sz w:val="18"/>
                <w:szCs w:val="18"/>
              </w:rPr>
            </w:pPr>
            <w:r w:rsidRPr="00960328">
              <w:rPr>
                <w:sz w:val="18"/>
                <w:szCs w:val="18"/>
              </w:rPr>
              <w:t>10</w:t>
            </w:r>
          </w:p>
        </w:tc>
        <w:tc>
          <w:tcPr>
            <w:tcW w:w="794" w:type="dxa"/>
          </w:tcPr>
          <w:p w:rsidR="000D2624" w:rsidRPr="00960328" w:rsidRDefault="000D2624" w:rsidP="000D2624">
            <w:pPr>
              <w:pStyle w:val="ConsPlusNormal"/>
              <w:jc w:val="center"/>
              <w:rPr>
                <w:sz w:val="18"/>
                <w:szCs w:val="18"/>
              </w:rPr>
            </w:pPr>
            <w:r w:rsidRPr="00960328">
              <w:rPr>
                <w:sz w:val="18"/>
                <w:szCs w:val="18"/>
              </w:rPr>
              <w:t>11</w:t>
            </w:r>
          </w:p>
        </w:tc>
        <w:tc>
          <w:tcPr>
            <w:tcW w:w="1258" w:type="dxa"/>
          </w:tcPr>
          <w:p w:rsidR="000D2624" w:rsidRPr="00960328" w:rsidRDefault="000D2624" w:rsidP="000D2624">
            <w:pPr>
              <w:pStyle w:val="ConsPlusNormal"/>
              <w:jc w:val="center"/>
              <w:rPr>
                <w:sz w:val="18"/>
                <w:szCs w:val="18"/>
              </w:rPr>
            </w:pPr>
            <w:r w:rsidRPr="00960328">
              <w:rPr>
                <w:sz w:val="18"/>
                <w:szCs w:val="18"/>
              </w:rPr>
              <w:t>12</w:t>
            </w:r>
          </w:p>
        </w:tc>
        <w:tc>
          <w:tcPr>
            <w:tcW w:w="624" w:type="dxa"/>
          </w:tcPr>
          <w:p w:rsidR="000D2624" w:rsidRPr="00960328" w:rsidRDefault="000D2624" w:rsidP="000D2624">
            <w:pPr>
              <w:pStyle w:val="ConsPlusNormal"/>
              <w:jc w:val="center"/>
              <w:rPr>
                <w:sz w:val="18"/>
                <w:szCs w:val="18"/>
              </w:rPr>
            </w:pPr>
            <w:r w:rsidRPr="00960328">
              <w:rPr>
                <w:sz w:val="18"/>
                <w:szCs w:val="18"/>
              </w:rPr>
              <w:t>13</w:t>
            </w:r>
          </w:p>
        </w:tc>
        <w:tc>
          <w:tcPr>
            <w:tcW w:w="964"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0001</w:t>
            </w:r>
          </w:p>
        </w:tc>
        <w:tc>
          <w:tcPr>
            <w:tcW w:w="96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0002</w:t>
            </w:r>
          </w:p>
        </w:tc>
        <w:tc>
          <w:tcPr>
            <w:tcW w:w="96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3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x</w:t>
            </w:r>
          </w:p>
        </w:tc>
        <w:tc>
          <w:tcPr>
            <w:tcW w:w="680" w:type="dxa"/>
          </w:tcPr>
          <w:p w:rsidR="000D2624" w:rsidRPr="00960328" w:rsidRDefault="000D2624" w:rsidP="000D2624">
            <w:pPr>
              <w:pStyle w:val="ConsPlusNormal"/>
              <w:jc w:val="center"/>
              <w:rPr>
                <w:sz w:val="18"/>
                <w:szCs w:val="18"/>
              </w:rPr>
            </w:pPr>
            <w:r w:rsidRPr="00960328">
              <w:rPr>
                <w:sz w:val="18"/>
                <w:szCs w:val="18"/>
              </w:rPr>
              <w:t>x</w:t>
            </w: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9000</w:t>
            </w:r>
          </w:p>
        </w:tc>
        <w:tc>
          <w:tcPr>
            <w:tcW w:w="96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3.1.3.  Расчет  расходов  на уплату налога на имущество организаций на 20__</w:t>
      </w:r>
    </w:p>
    <w:p w:rsidR="000D2624" w:rsidRPr="00960328" w:rsidRDefault="000D2624" w:rsidP="000D2624">
      <w:pPr>
        <w:pStyle w:val="ConsPlusNonformat"/>
        <w:jc w:val="both"/>
        <w:rPr>
          <w:sz w:val="18"/>
          <w:szCs w:val="18"/>
        </w:rPr>
      </w:pPr>
      <w:r w:rsidRPr="00960328">
        <w:rPr>
          <w:sz w:val="18"/>
          <w:szCs w:val="18"/>
        </w:rPr>
        <w:t>год (на 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54"/>
        <w:gridCol w:w="1304"/>
        <w:gridCol w:w="850"/>
        <w:gridCol w:w="1109"/>
        <w:gridCol w:w="737"/>
        <w:gridCol w:w="1020"/>
        <w:gridCol w:w="680"/>
        <w:gridCol w:w="1061"/>
        <w:gridCol w:w="794"/>
        <w:gridCol w:w="794"/>
        <w:gridCol w:w="1258"/>
        <w:gridCol w:w="624"/>
        <w:gridCol w:w="964"/>
      </w:tblGrid>
      <w:tr w:rsidR="000D2624" w:rsidRPr="00960328" w:rsidTr="000D2624">
        <w:tc>
          <w:tcPr>
            <w:tcW w:w="11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w:t>
            </w:r>
            <w:hyperlink r:id="rId105" w:history="1">
              <w:r w:rsidRPr="00960328">
                <w:rPr>
                  <w:color w:val="0000FF"/>
                  <w:sz w:val="18"/>
                  <w:szCs w:val="18"/>
                </w:rPr>
                <w:t>ОКТМО</w:t>
              </w:r>
            </w:hyperlink>
            <w:r w:rsidRPr="00960328">
              <w:rPr>
                <w:sz w:val="18"/>
                <w:szCs w:val="18"/>
              </w:rPr>
              <w:t>, по которому подлежит уплате сумма налога</w:t>
            </w:r>
          </w:p>
        </w:tc>
        <w:tc>
          <w:tcPr>
            <w:tcW w:w="1758" w:type="dxa"/>
            <w:gridSpan w:val="2"/>
          </w:tcPr>
          <w:p w:rsidR="000D2624" w:rsidRPr="00960328" w:rsidRDefault="000D2624" w:rsidP="000D2624">
            <w:pPr>
              <w:pStyle w:val="ConsPlusNormal"/>
              <w:jc w:val="center"/>
              <w:rPr>
                <w:sz w:val="18"/>
                <w:szCs w:val="18"/>
              </w:rPr>
            </w:pPr>
            <w:r w:rsidRPr="00960328">
              <w:rPr>
                <w:sz w:val="18"/>
                <w:szCs w:val="18"/>
              </w:rPr>
              <w:t>Среднегодовая стоимость имущества за налоговый период</w:t>
            </w:r>
          </w:p>
        </w:tc>
        <w:tc>
          <w:tcPr>
            <w:tcW w:w="1959" w:type="dxa"/>
            <w:gridSpan w:val="2"/>
          </w:tcPr>
          <w:p w:rsidR="000D2624" w:rsidRPr="00960328" w:rsidRDefault="000D2624" w:rsidP="000D2624">
            <w:pPr>
              <w:pStyle w:val="ConsPlusNormal"/>
              <w:jc w:val="center"/>
              <w:rPr>
                <w:sz w:val="18"/>
                <w:szCs w:val="18"/>
              </w:rPr>
            </w:pPr>
            <w:r w:rsidRPr="00960328">
              <w:rPr>
                <w:sz w:val="18"/>
                <w:szCs w:val="18"/>
              </w:rPr>
              <w:t>Стоимость льготируемого имущества</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база (</w:t>
            </w:r>
            <w:hyperlink w:anchor="P15772" w:history="1">
              <w:r w:rsidRPr="00960328">
                <w:rPr>
                  <w:color w:val="0000FF"/>
                  <w:sz w:val="18"/>
                  <w:szCs w:val="18"/>
                </w:rPr>
                <w:t>гр. 2</w:t>
              </w:r>
            </w:hyperlink>
            <w:r w:rsidRPr="00960328">
              <w:rPr>
                <w:sz w:val="18"/>
                <w:szCs w:val="18"/>
              </w:rPr>
              <w:t xml:space="preserve"> - </w:t>
            </w:r>
            <w:hyperlink w:anchor="P15775" w:history="1">
              <w:r w:rsidRPr="00960328">
                <w:rPr>
                  <w:color w:val="0000FF"/>
                  <w:sz w:val="18"/>
                  <w:szCs w:val="18"/>
                </w:rPr>
                <w:t>гр. 5</w:t>
              </w:r>
            </w:hyperlink>
            <w:r w:rsidRPr="00960328">
              <w:rPr>
                <w:sz w:val="18"/>
                <w:szCs w:val="18"/>
              </w:rPr>
              <w:t>)</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налоговой льготы (в виде понижения налоговой ставки)</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 %</w:t>
            </w:r>
          </w:p>
        </w:tc>
        <w:tc>
          <w:tcPr>
            <w:tcW w:w="1061" w:type="dxa"/>
            <w:vMerge w:val="restart"/>
          </w:tcPr>
          <w:p w:rsidR="000D2624" w:rsidRPr="00960328" w:rsidRDefault="000D2624" w:rsidP="000D2624">
            <w:pPr>
              <w:pStyle w:val="ConsPlusNormal"/>
              <w:jc w:val="center"/>
              <w:rPr>
                <w:sz w:val="18"/>
                <w:szCs w:val="18"/>
              </w:rPr>
            </w:pPr>
            <w:r w:rsidRPr="00960328">
              <w:rPr>
                <w:sz w:val="18"/>
                <w:szCs w:val="18"/>
              </w:rPr>
              <w:t>Сумма налога за налоговый период (</w:t>
            </w:r>
            <w:hyperlink w:anchor="P15776" w:history="1">
              <w:r w:rsidRPr="00960328">
                <w:rPr>
                  <w:color w:val="0000FF"/>
                  <w:sz w:val="18"/>
                  <w:szCs w:val="18"/>
                </w:rPr>
                <w:t>гр. 6</w:t>
              </w:r>
            </w:hyperlink>
            <w:r w:rsidRPr="00960328">
              <w:rPr>
                <w:sz w:val="18"/>
                <w:szCs w:val="18"/>
              </w:rPr>
              <w:t xml:space="preserve"> x </w:t>
            </w:r>
            <w:hyperlink w:anchor="P15778" w:history="1">
              <w:r w:rsidRPr="00960328">
                <w:rPr>
                  <w:color w:val="0000FF"/>
                  <w:sz w:val="18"/>
                  <w:szCs w:val="18"/>
                </w:rPr>
                <w:t>гр. 8</w:t>
              </w:r>
            </w:hyperlink>
            <w:r w:rsidRPr="00960328">
              <w:rPr>
                <w:sz w:val="18"/>
                <w:szCs w:val="18"/>
              </w:rPr>
              <w:t xml:space="preserve"> / 100)</w:t>
            </w:r>
          </w:p>
        </w:tc>
        <w:tc>
          <w:tcPr>
            <w:tcW w:w="1588" w:type="dxa"/>
            <w:gridSpan w:val="2"/>
          </w:tcPr>
          <w:p w:rsidR="000D2624" w:rsidRPr="00960328" w:rsidRDefault="000D2624" w:rsidP="000D2624">
            <w:pPr>
              <w:pStyle w:val="ConsPlusNormal"/>
              <w:jc w:val="center"/>
              <w:rPr>
                <w:sz w:val="18"/>
                <w:szCs w:val="18"/>
              </w:rPr>
            </w:pPr>
            <w:r w:rsidRPr="00960328">
              <w:rPr>
                <w:sz w:val="18"/>
                <w:szCs w:val="18"/>
              </w:rPr>
              <w:t>Налоговая льгота в виде уменьшения суммы налога, подлежащей уплате в бюджет</w:t>
            </w:r>
          </w:p>
        </w:tc>
        <w:tc>
          <w:tcPr>
            <w:tcW w:w="1258" w:type="dxa"/>
            <w:vMerge w:val="restart"/>
          </w:tcPr>
          <w:p w:rsidR="000D2624" w:rsidRPr="00960328" w:rsidRDefault="000D2624" w:rsidP="000D2624">
            <w:pPr>
              <w:pStyle w:val="ConsPlusNormal"/>
              <w:jc w:val="center"/>
              <w:rPr>
                <w:sz w:val="18"/>
                <w:szCs w:val="18"/>
              </w:rPr>
            </w:pPr>
            <w:r w:rsidRPr="00960328">
              <w:rPr>
                <w:sz w:val="18"/>
                <w:szCs w:val="18"/>
              </w:rPr>
              <w:t>Сумма налога, уплачиваемая за пределами Российской Федерации</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964"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w:t>
            </w:r>
            <w:hyperlink w:anchor="P15779" w:history="1">
              <w:r w:rsidRPr="00960328">
                <w:rPr>
                  <w:color w:val="0000FF"/>
                  <w:sz w:val="18"/>
                  <w:szCs w:val="18"/>
                </w:rPr>
                <w:t>гр. 9</w:t>
              </w:r>
            </w:hyperlink>
            <w:r w:rsidRPr="00960328">
              <w:rPr>
                <w:sz w:val="18"/>
                <w:szCs w:val="18"/>
              </w:rPr>
              <w:t xml:space="preserve"> - </w:t>
            </w:r>
            <w:hyperlink w:anchor="P15781" w:history="1">
              <w:r w:rsidRPr="00960328">
                <w:rPr>
                  <w:color w:val="0000FF"/>
                  <w:sz w:val="18"/>
                  <w:szCs w:val="18"/>
                </w:rPr>
                <w:t>гр. 11</w:t>
              </w:r>
            </w:hyperlink>
            <w:r w:rsidRPr="00960328">
              <w:rPr>
                <w:sz w:val="18"/>
                <w:szCs w:val="18"/>
              </w:rPr>
              <w:t xml:space="preserve"> + </w:t>
            </w:r>
            <w:hyperlink w:anchor="P15782" w:history="1">
              <w:r w:rsidRPr="00960328">
                <w:rPr>
                  <w:color w:val="0000FF"/>
                  <w:sz w:val="18"/>
                  <w:szCs w:val="18"/>
                </w:rPr>
                <w:t>гр. 12</w:t>
              </w:r>
            </w:hyperlink>
            <w:r w:rsidRPr="00960328">
              <w:rPr>
                <w:sz w:val="18"/>
                <w:szCs w:val="18"/>
              </w:rPr>
              <w:t>)</w:t>
            </w:r>
          </w:p>
        </w:tc>
      </w:tr>
      <w:tr w:rsidR="000D2624" w:rsidRPr="00960328" w:rsidTr="000D2624">
        <w:tc>
          <w:tcPr>
            <w:tcW w:w="1134" w:type="dxa"/>
            <w:vMerge/>
            <w:tcBorders>
              <w:left w:val="nil"/>
            </w:tcBorders>
          </w:tcPr>
          <w:p w:rsidR="000D2624" w:rsidRPr="00960328" w:rsidRDefault="000D2624" w:rsidP="000D2624">
            <w:pPr>
              <w:rPr>
                <w:sz w:val="18"/>
                <w:szCs w:val="18"/>
              </w:rPr>
            </w:pPr>
          </w:p>
        </w:tc>
        <w:tc>
          <w:tcPr>
            <w:tcW w:w="454" w:type="dxa"/>
          </w:tcPr>
          <w:p w:rsidR="000D2624" w:rsidRPr="00960328" w:rsidRDefault="000D2624" w:rsidP="000D2624">
            <w:pPr>
              <w:pStyle w:val="ConsPlusNormal"/>
              <w:jc w:val="center"/>
              <w:rPr>
                <w:sz w:val="18"/>
                <w:szCs w:val="18"/>
              </w:rPr>
            </w:pPr>
            <w:r w:rsidRPr="00960328">
              <w:rPr>
                <w:sz w:val="18"/>
                <w:szCs w:val="18"/>
              </w:rPr>
              <w:t>всего</w:t>
            </w:r>
          </w:p>
        </w:tc>
        <w:tc>
          <w:tcPr>
            <w:tcW w:w="1304" w:type="dxa"/>
          </w:tcPr>
          <w:p w:rsidR="000D2624" w:rsidRPr="00960328" w:rsidRDefault="000D2624" w:rsidP="000D2624">
            <w:pPr>
              <w:pStyle w:val="ConsPlusNormal"/>
              <w:jc w:val="center"/>
              <w:rPr>
                <w:sz w:val="18"/>
                <w:szCs w:val="18"/>
              </w:rPr>
            </w:pPr>
            <w:r w:rsidRPr="00960328">
              <w:rPr>
                <w:sz w:val="18"/>
                <w:szCs w:val="18"/>
              </w:rPr>
              <w:t>в том числе недвижимое имущество</w:t>
            </w:r>
          </w:p>
        </w:tc>
        <w:tc>
          <w:tcPr>
            <w:tcW w:w="85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109" w:type="dxa"/>
          </w:tcPr>
          <w:p w:rsidR="000D2624" w:rsidRPr="00960328" w:rsidRDefault="000D2624" w:rsidP="000D2624">
            <w:pPr>
              <w:pStyle w:val="ConsPlusNormal"/>
              <w:jc w:val="center"/>
              <w:rPr>
                <w:sz w:val="18"/>
                <w:szCs w:val="18"/>
              </w:rPr>
            </w:pPr>
            <w:r w:rsidRPr="00960328">
              <w:rPr>
                <w:sz w:val="18"/>
                <w:szCs w:val="18"/>
              </w:rPr>
              <w:t>среднегодовая стоимость необлагаемого налогом имущества за налоговый период</w:t>
            </w:r>
          </w:p>
        </w:tc>
        <w:tc>
          <w:tcPr>
            <w:tcW w:w="737"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61" w:type="dxa"/>
            <w:vMerge/>
          </w:tcPr>
          <w:p w:rsidR="000D2624" w:rsidRPr="00960328" w:rsidRDefault="000D2624" w:rsidP="000D2624">
            <w:pPr>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258"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964" w:type="dxa"/>
            <w:vMerge/>
            <w:tcBorders>
              <w:right w:val="nil"/>
            </w:tcBorders>
          </w:tcPr>
          <w:p w:rsidR="000D2624" w:rsidRPr="00960328" w:rsidRDefault="000D2624" w:rsidP="000D2624">
            <w:pPr>
              <w:rPr>
                <w:sz w:val="18"/>
                <w:szCs w:val="18"/>
              </w:rPr>
            </w:pPr>
          </w:p>
        </w:tc>
      </w:tr>
      <w:tr w:rsidR="000D2624" w:rsidRPr="00960328" w:rsidTr="000D2624">
        <w:tc>
          <w:tcPr>
            <w:tcW w:w="11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454" w:type="dxa"/>
          </w:tcPr>
          <w:p w:rsidR="000D2624" w:rsidRPr="00960328" w:rsidRDefault="000D2624" w:rsidP="000D2624">
            <w:pPr>
              <w:pStyle w:val="ConsPlusNormal"/>
              <w:jc w:val="center"/>
              <w:rPr>
                <w:sz w:val="18"/>
                <w:szCs w:val="18"/>
              </w:rPr>
            </w:pPr>
            <w:r w:rsidRPr="00960328">
              <w:rPr>
                <w:sz w:val="18"/>
                <w:szCs w:val="18"/>
              </w:rPr>
              <w:t>2</w:t>
            </w:r>
          </w:p>
        </w:tc>
        <w:tc>
          <w:tcPr>
            <w:tcW w:w="1304"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1109" w:type="dxa"/>
          </w:tcPr>
          <w:p w:rsidR="000D2624" w:rsidRPr="00960328" w:rsidRDefault="000D2624" w:rsidP="000D2624">
            <w:pPr>
              <w:pStyle w:val="ConsPlusNormal"/>
              <w:jc w:val="center"/>
              <w:rPr>
                <w:sz w:val="18"/>
                <w:szCs w:val="18"/>
              </w:rPr>
            </w:pPr>
            <w:r w:rsidRPr="00960328">
              <w:rPr>
                <w:sz w:val="18"/>
                <w:szCs w:val="18"/>
              </w:rPr>
              <w:t>5</w:t>
            </w:r>
          </w:p>
        </w:tc>
        <w:tc>
          <w:tcPr>
            <w:tcW w:w="737"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680" w:type="dxa"/>
          </w:tcPr>
          <w:p w:rsidR="000D2624" w:rsidRPr="00960328" w:rsidRDefault="000D2624" w:rsidP="000D2624">
            <w:pPr>
              <w:pStyle w:val="ConsPlusNormal"/>
              <w:jc w:val="center"/>
              <w:rPr>
                <w:sz w:val="18"/>
                <w:szCs w:val="18"/>
              </w:rPr>
            </w:pPr>
            <w:r w:rsidRPr="00960328">
              <w:rPr>
                <w:sz w:val="18"/>
                <w:szCs w:val="18"/>
              </w:rPr>
              <w:t>8</w:t>
            </w:r>
          </w:p>
        </w:tc>
        <w:tc>
          <w:tcPr>
            <w:tcW w:w="1061" w:type="dxa"/>
          </w:tcPr>
          <w:p w:rsidR="000D2624" w:rsidRPr="00960328" w:rsidRDefault="000D2624" w:rsidP="000D2624">
            <w:pPr>
              <w:pStyle w:val="ConsPlusNormal"/>
              <w:jc w:val="center"/>
              <w:rPr>
                <w:sz w:val="18"/>
                <w:szCs w:val="18"/>
              </w:rPr>
            </w:pPr>
            <w:r w:rsidRPr="00960328">
              <w:rPr>
                <w:sz w:val="18"/>
                <w:szCs w:val="18"/>
              </w:rPr>
              <w:t>9</w:t>
            </w:r>
          </w:p>
        </w:tc>
        <w:tc>
          <w:tcPr>
            <w:tcW w:w="794" w:type="dxa"/>
          </w:tcPr>
          <w:p w:rsidR="000D2624" w:rsidRPr="00960328" w:rsidRDefault="000D2624" w:rsidP="000D2624">
            <w:pPr>
              <w:pStyle w:val="ConsPlusNormal"/>
              <w:jc w:val="center"/>
              <w:rPr>
                <w:sz w:val="18"/>
                <w:szCs w:val="18"/>
              </w:rPr>
            </w:pPr>
            <w:r w:rsidRPr="00960328">
              <w:rPr>
                <w:sz w:val="18"/>
                <w:szCs w:val="18"/>
              </w:rPr>
              <w:t>10</w:t>
            </w:r>
          </w:p>
        </w:tc>
        <w:tc>
          <w:tcPr>
            <w:tcW w:w="794" w:type="dxa"/>
          </w:tcPr>
          <w:p w:rsidR="000D2624" w:rsidRPr="00960328" w:rsidRDefault="000D2624" w:rsidP="000D2624">
            <w:pPr>
              <w:pStyle w:val="ConsPlusNormal"/>
              <w:jc w:val="center"/>
              <w:rPr>
                <w:sz w:val="18"/>
                <w:szCs w:val="18"/>
              </w:rPr>
            </w:pPr>
            <w:r w:rsidRPr="00960328">
              <w:rPr>
                <w:sz w:val="18"/>
                <w:szCs w:val="18"/>
              </w:rPr>
              <w:t>11</w:t>
            </w:r>
          </w:p>
        </w:tc>
        <w:tc>
          <w:tcPr>
            <w:tcW w:w="1258" w:type="dxa"/>
          </w:tcPr>
          <w:p w:rsidR="000D2624" w:rsidRPr="00960328" w:rsidRDefault="000D2624" w:rsidP="000D2624">
            <w:pPr>
              <w:pStyle w:val="ConsPlusNormal"/>
              <w:jc w:val="center"/>
              <w:rPr>
                <w:sz w:val="18"/>
                <w:szCs w:val="18"/>
              </w:rPr>
            </w:pPr>
            <w:r w:rsidRPr="00960328">
              <w:rPr>
                <w:sz w:val="18"/>
                <w:szCs w:val="18"/>
              </w:rPr>
              <w:t>12</w:t>
            </w:r>
          </w:p>
        </w:tc>
        <w:tc>
          <w:tcPr>
            <w:tcW w:w="624" w:type="dxa"/>
          </w:tcPr>
          <w:p w:rsidR="000D2624" w:rsidRPr="00960328" w:rsidRDefault="000D2624" w:rsidP="000D2624">
            <w:pPr>
              <w:pStyle w:val="ConsPlusNormal"/>
              <w:jc w:val="center"/>
              <w:rPr>
                <w:sz w:val="18"/>
                <w:szCs w:val="18"/>
              </w:rPr>
            </w:pPr>
            <w:r w:rsidRPr="00960328">
              <w:rPr>
                <w:sz w:val="18"/>
                <w:szCs w:val="18"/>
              </w:rPr>
              <w:t>13</w:t>
            </w:r>
          </w:p>
        </w:tc>
        <w:tc>
          <w:tcPr>
            <w:tcW w:w="964"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0001</w:t>
            </w:r>
          </w:p>
        </w:tc>
        <w:tc>
          <w:tcPr>
            <w:tcW w:w="96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0002</w:t>
            </w:r>
          </w:p>
        </w:tc>
        <w:tc>
          <w:tcPr>
            <w:tcW w:w="96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34"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134"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lastRenderedPageBreak/>
              <w:t>Итого</w:t>
            </w:r>
          </w:p>
        </w:tc>
        <w:tc>
          <w:tcPr>
            <w:tcW w:w="454" w:type="dxa"/>
          </w:tcPr>
          <w:p w:rsidR="000D2624" w:rsidRPr="00960328" w:rsidRDefault="000D2624" w:rsidP="000D2624">
            <w:pPr>
              <w:pStyle w:val="ConsPlusNormal"/>
              <w:rPr>
                <w:sz w:val="18"/>
                <w:szCs w:val="18"/>
              </w:rPr>
            </w:pPr>
          </w:p>
        </w:tc>
        <w:tc>
          <w:tcPr>
            <w:tcW w:w="130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1109"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x</w:t>
            </w:r>
          </w:p>
        </w:tc>
        <w:tc>
          <w:tcPr>
            <w:tcW w:w="680" w:type="dxa"/>
          </w:tcPr>
          <w:p w:rsidR="000D2624" w:rsidRPr="00960328" w:rsidRDefault="000D2624" w:rsidP="000D2624">
            <w:pPr>
              <w:pStyle w:val="ConsPlusNormal"/>
              <w:jc w:val="center"/>
              <w:rPr>
                <w:sz w:val="18"/>
                <w:szCs w:val="18"/>
              </w:rPr>
            </w:pPr>
            <w:r w:rsidRPr="00960328">
              <w:rPr>
                <w:sz w:val="18"/>
                <w:szCs w:val="18"/>
              </w:rPr>
              <w:t>x</w:t>
            </w:r>
          </w:p>
        </w:tc>
        <w:tc>
          <w:tcPr>
            <w:tcW w:w="1061"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1258"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jc w:val="center"/>
              <w:rPr>
                <w:sz w:val="18"/>
                <w:szCs w:val="18"/>
              </w:rPr>
            </w:pPr>
            <w:r w:rsidRPr="00960328">
              <w:rPr>
                <w:sz w:val="18"/>
                <w:szCs w:val="18"/>
              </w:rPr>
              <w:t>9000</w:t>
            </w:r>
          </w:p>
        </w:tc>
        <w:tc>
          <w:tcPr>
            <w:tcW w:w="964"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3.2. Расчет расходов на уплату земельного налога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417"/>
        <w:gridCol w:w="826"/>
        <w:gridCol w:w="1417"/>
        <w:gridCol w:w="1531"/>
        <w:gridCol w:w="1361"/>
      </w:tblGrid>
      <w:tr w:rsidR="000D2624" w:rsidRPr="00960328" w:rsidTr="000D2624">
        <w:tc>
          <w:tcPr>
            <w:tcW w:w="249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06" w:history="1">
              <w:r w:rsidRPr="00960328">
                <w:rPr>
                  <w:color w:val="0000FF"/>
                  <w:sz w:val="18"/>
                  <w:szCs w:val="18"/>
                </w:rPr>
                <w:t>ОКТМО</w:t>
              </w:r>
            </w:hyperlink>
            <w:r w:rsidRPr="00960328">
              <w:rPr>
                <w:sz w:val="18"/>
                <w:szCs w:val="18"/>
              </w:rPr>
              <w:t xml:space="preserve"> муниципального образования, на территории которого расположен земельный участок (доля земельного участка)</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Кадастровый номер земельного участка</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0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494" w:type="dxa"/>
            <w:vMerge/>
            <w:tcBorders>
              <w:left w:val="nil"/>
            </w:tcBorders>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6"/>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494"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531"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361"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911"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26" w:type="dxa"/>
          </w:tcPr>
          <w:p w:rsidR="000D2624" w:rsidRPr="00960328" w:rsidRDefault="000D2624" w:rsidP="000D2624">
            <w:pPr>
              <w:pStyle w:val="ConsPlusNormal"/>
              <w:jc w:val="center"/>
              <w:rPr>
                <w:sz w:val="18"/>
                <w:szCs w:val="18"/>
              </w:rPr>
            </w:pPr>
            <w:r w:rsidRPr="00960328">
              <w:rPr>
                <w:sz w:val="18"/>
                <w:szCs w:val="18"/>
              </w:rPr>
              <w:t>9000</w:t>
            </w:r>
          </w:p>
        </w:tc>
        <w:tc>
          <w:tcPr>
            <w:tcW w:w="1417"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3.2.1.  Расчет расходов на уплату земельного налога на 20__ год (на текущий</w:t>
      </w:r>
    </w:p>
    <w:p w:rsidR="000D2624" w:rsidRPr="00960328" w:rsidRDefault="000D2624" w:rsidP="000D2624">
      <w:pPr>
        <w:pStyle w:val="ConsPlusNonformat"/>
        <w:jc w:val="both"/>
        <w:rPr>
          <w:sz w:val="18"/>
          <w:szCs w:val="18"/>
        </w:rPr>
      </w:pPr>
      <w:r w:rsidRPr="00960328">
        <w:rPr>
          <w:sz w:val="18"/>
          <w:szCs w:val="18"/>
        </w:rPr>
        <w:t>финансовый год)</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907"/>
        <w:gridCol w:w="794"/>
        <w:gridCol w:w="1387"/>
        <w:gridCol w:w="1104"/>
        <w:gridCol w:w="1104"/>
        <w:gridCol w:w="1061"/>
        <w:gridCol w:w="624"/>
        <w:gridCol w:w="737"/>
        <w:gridCol w:w="1162"/>
        <w:gridCol w:w="624"/>
        <w:gridCol w:w="850"/>
      </w:tblGrid>
      <w:tr w:rsidR="000D2624" w:rsidRPr="00960328" w:rsidTr="000D2624">
        <w:tc>
          <w:tcPr>
            <w:tcW w:w="166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 xml:space="preserve">Код по </w:t>
            </w:r>
            <w:hyperlink r:id="rId107" w:history="1">
              <w:r w:rsidRPr="00960328">
                <w:rPr>
                  <w:color w:val="0000FF"/>
                  <w:sz w:val="18"/>
                  <w:szCs w:val="18"/>
                </w:rPr>
                <w:t>ОКТМО</w:t>
              </w:r>
            </w:hyperlink>
            <w:r w:rsidRPr="00960328">
              <w:rPr>
                <w:sz w:val="18"/>
                <w:szCs w:val="18"/>
              </w:rPr>
              <w:t xml:space="preserve"> муниципального образования, на территории которого расположен земельный участок (доля земельного участка)</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Кадастровый номер земельного участка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Категория земель (код)</w:t>
            </w:r>
          </w:p>
        </w:tc>
        <w:tc>
          <w:tcPr>
            <w:tcW w:w="1387" w:type="dxa"/>
            <w:vMerge w:val="restart"/>
          </w:tcPr>
          <w:p w:rsidR="000D2624" w:rsidRPr="00960328" w:rsidRDefault="000D2624" w:rsidP="000D2624">
            <w:pPr>
              <w:pStyle w:val="ConsPlusNormal"/>
              <w:jc w:val="center"/>
              <w:rPr>
                <w:sz w:val="18"/>
                <w:szCs w:val="18"/>
              </w:rPr>
            </w:pPr>
            <w:r w:rsidRPr="00960328">
              <w:rPr>
                <w:sz w:val="18"/>
                <w:szCs w:val="18"/>
              </w:rPr>
              <w:t>Кадастровая стоимость (доля кадастровой стоимости) земельного участка</w:t>
            </w:r>
          </w:p>
        </w:tc>
        <w:tc>
          <w:tcPr>
            <w:tcW w:w="1104" w:type="dxa"/>
            <w:vMerge w:val="restart"/>
          </w:tcPr>
          <w:p w:rsidR="000D2624" w:rsidRPr="00960328" w:rsidRDefault="000D2624" w:rsidP="000D2624">
            <w:pPr>
              <w:pStyle w:val="ConsPlusNormal"/>
              <w:jc w:val="center"/>
              <w:rPr>
                <w:sz w:val="18"/>
                <w:szCs w:val="18"/>
              </w:rPr>
            </w:pPr>
            <w:r w:rsidRPr="00960328">
              <w:rPr>
                <w:sz w:val="18"/>
                <w:szCs w:val="18"/>
              </w:rPr>
              <w:t>Доля налогоплательщика в праве на земельный участок</w:t>
            </w:r>
          </w:p>
        </w:tc>
        <w:tc>
          <w:tcPr>
            <w:tcW w:w="2165" w:type="dxa"/>
            <w:gridSpan w:val="2"/>
          </w:tcPr>
          <w:p w:rsidR="000D2624" w:rsidRPr="00960328" w:rsidRDefault="000D2624" w:rsidP="000D2624">
            <w:pPr>
              <w:pStyle w:val="ConsPlusNormal"/>
              <w:jc w:val="center"/>
              <w:rPr>
                <w:sz w:val="18"/>
                <w:szCs w:val="18"/>
              </w:rPr>
            </w:pPr>
            <w:r w:rsidRPr="00960328">
              <w:rPr>
                <w:sz w:val="18"/>
                <w:szCs w:val="18"/>
              </w:rPr>
              <w:t>Налоговая льгота в виде доли необлагаемой площади земельного участка (</w:t>
            </w:r>
            <w:hyperlink r:id="rId108" w:history="1">
              <w:r w:rsidRPr="00960328">
                <w:rPr>
                  <w:color w:val="0000FF"/>
                  <w:sz w:val="18"/>
                  <w:szCs w:val="18"/>
                </w:rPr>
                <w:t>п. 2 ст. 387</w:t>
              </w:r>
            </w:hyperlink>
            <w:r w:rsidRPr="00960328">
              <w:rPr>
                <w:sz w:val="18"/>
                <w:szCs w:val="18"/>
              </w:rPr>
              <w:t xml:space="preserve"> Налогового кодекса)</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Налоговая база</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 %</w:t>
            </w:r>
          </w:p>
        </w:tc>
        <w:tc>
          <w:tcPr>
            <w:tcW w:w="1162"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владения земельным участком в течение налогового периода</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Коэффициент владения (Кв)</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Исчисленная сумма налога</w:t>
            </w:r>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387" w:type="dxa"/>
            <w:vMerge/>
          </w:tcPr>
          <w:p w:rsidR="000D2624" w:rsidRPr="00960328" w:rsidRDefault="000D2624" w:rsidP="000D2624">
            <w:pPr>
              <w:rPr>
                <w:sz w:val="18"/>
                <w:szCs w:val="18"/>
              </w:rPr>
            </w:pPr>
          </w:p>
        </w:tc>
        <w:tc>
          <w:tcPr>
            <w:tcW w:w="1104" w:type="dxa"/>
            <w:vMerge/>
          </w:tcPr>
          <w:p w:rsidR="000D2624" w:rsidRPr="00960328" w:rsidRDefault="000D2624" w:rsidP="000D2624">
            <w:pPr>
              <w:rPr>
                <w:sz w:val="18"/>
                <w:szCs w:val="18"/>
              </w:rPr>
            </w:pPr>
          </w:p>
        </w:tc>
        <w:tc>
          <w:tcPr>
            <w:tcW w:w="110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061" w:type="dxa"/>
          </w:tcPr>
          <w:p w:rsidR="000D2624" w:rsidRPr="00960328" w:rsidRDefault="000D2624" w:rsidP="000D2624">
            <w:pPr>
              <w:pStyle w:val="ConsPlusNormal"/>
              <w:jc w:val="center"/>
              <w:rPr>
                <w:sz w:val="18"/>
                <w:szCs w:val="18"/>
              </w:rPr>
            </w:pPr>
            <w:r w:rsidRPr="00960328">
              <w:rPr>
                <w:sz w:val="18"/>
                <w:szCs w:val="18"/>
              </w:rPr>
              <w:t>сумма</w:t>
            </w:r>
          </w:p>
        </w:tc>
        <w:tc>
          <w:tcPr>
            <w:tcW w:w="624"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162"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66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794" w:type="dxa"/>
          </w:tcPr>
          <w:p w:rsidR="000D2624" w:rsidRPr="00960328" w:rsidRDefault="000D2624" w:rsidP="000D2624">
            <w:pPr>
              <w:pStyle w:val="ConsPlusNormal"/>
              <w:jc w:val="center"/>
              <w:rPr>
                <w:sz w:val="18"/>
                <w:szCs w:val="18"/>
              </w:rPr>
            </w:pPr>
            <w:r w:rsidRPr="00960328">
              <w:rPr>
                <w:sz w:val="18"/>
                <w:szCs w:val="18"/>
              </w:rPr>
              <w:t>3</w:t>
            </w:r>
          </w:p>
        </w:tc>
        <w:tc>
          <w:tcPr>
            <w:tcW w:w="1387" w:type="dxa"/>
          </w:tcPr>
          <w:p w:rsidR="000D2624" w:rsidRPr="00960328" w:rsidRDefault="000D2624" w:rsidP="000D2624">
            <w:pPr>
              <w:pStyle w:val="ConsPlusNormal"/>
              <w:jc w:val="center"/>
              <w:rPr>
                <w:sz w:val="18"/>
                <w:szCs w:val="18"/>
              </w:rPr>
            </w:pPr>
            <w:r w:rsidRPr="00960328">
              <w:rPr>
                <w:sz w:val="18"/>
                <w:szCs w:val="18"/>
              </w:rPr>
              <w:t>4</w:t>
            </w:r>
          </w:p>
        </w:tc>
        <w:tc>
          <w:tcPr>
            <w:tcW w:w="1104" w:type="dxa"/>
          </w:tcPr>
          <w:p w:rsidR="000D2624" w:rsidRPr="00960328" w:rsidRDefault="000D2624" w:rsidP="000D2624">
            <w:pPr>
              <w:pStyle w:val="ConsPlusNormal"/>
              <w:jc w:val="center"/>
              <w:rPr>
                <w:sz w:val="18"/>
                <w:szCs w:val="18"/>
              </w:rPr>
            </w:pPr>
            <w:r w:rsidRPr="00960328">
              <w:rPr>
                <w:sz w:val="18"/>
                <w:szCs w:val="18"/>
              </w:rPr>
              <w:t>5</w:t>
            </w:r>
          </w:p>
        </w:tc>
        <w:tc>
          <w:tcPr>
            <w:tcW w:w="1104" w:type="dxa"/>
          </w:tcPr>
          <w:p w:rsidR="000D2624" w:rsidRPr="00960328" w:rsidRDefault="000D2624" w:rsidP="000D2624">
            <w:pPr>
              <w:pStyle w:val="ConsPlusNormal"/>
              <w:jc w:val="center"/>
              <w:rPr>
                <w:sz w:val="18"/>
                <w:szCs w:val="18"/>
              </w:rPr>
            </w:pPr>
            <w:r w:rsidRPr="00960328">
              <w:rPr>
                <w:sz w:val="18"/>
                <w:szCs w:val="18"/>
              </w:rPr>
              <w:t>6</w:t>
            </w:r>
          </w:p>
        </w:tc>
        <w:tc>
          <w:tcPr>
            <w:tcW w:w="1061"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737" w:type="dxa"/>
          </w:tcPr>
          <w:p w:rsidR="000D2624" w:rsidRPr="00960328" w:rsidRDefault="000D2624" w:rsidP="000D2624">
            <w:pPr>
              <w:pStyle w:val="ConsPlusNormal"/>
              <w:jc w:val="center"/>
              <w:rPr>
                <w:sz w:val="18"/>
                <w:szCs w:val="18"/>
              </w:rPr>
            </w:pPr>
            <w:r w:rsidRPr="00960328">
              <w:rPr>
                <w:sz w:val="18"/>
                <w:szCs w:val="18"/>
              </w:rPr>
              <w:t>9</w:t>
            </w:r>
          </w:p>
        </w:tc>
        <w:tc>
          <w:tcPr>
            <w:tcW w:w="1162" w:type="dxa"/>
          </w:tcPr>
          <w:p w:rsidR="000D2624" w:rsidRPr="00960328" w:rsidRDefault="000D2624" w:rsidP="000D2624">
            <w:pPr>
              <w:pStyle w:val="ConsPlusNormal"/>
              <w:jc w:val="center"/>
              <w:rPr>
                <w:sz w:val="18"/>
                <w:szCs w:val="18"/>
              </w:rPr>
            </w:pPr>
            <w:r w:rsidRPr="00960328">
              <w:rPr>
                <w:sz w:val="18"/>
                <w:szCs w:val="18"/>
              </w:rPr>
              <w:t>10</w:t>
            </w:r>
          </w:p>
        </w:tc>
        <w:tc>
          <w:tcPr>
            <w:tcW w:w="624" w:type="dxa"/>
          </w:tcPr>
          <w:p w:rsidR="000D2624" w:rsidRPr="00960328" w:rsidRDefault="000D2624" w:rsidP="000D2624">
            <w:pPr>
              <w:pStyle w:val="ConsPlusNormal"/>
              <w:jc w:val="center"/>
              <w:rPr>
                <w:sz w:val="18"/>
                <w:szCs w:val="18"/>
              </w:rPr>
            </w:pPr>
            <w:r w:rsidRPr="00960328">
              <w:rPr>
                <w:sz w:val="18"/>
                <w:szCs w:val="18"/>
              </w:rPr>
              <w:t>11</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lef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Borders>
              <w:right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Borders>
              <w:right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Borders>
              <w:right w:val="nil"/>
            </w:tcBorders>
          </w:tcPr>
          <w:p w:rsidR="000D2624" w:rsidRPr="00960328" w:rsidRDefault="000D2624" w:rsidP="000D2624">
            <w:pPr>
              <w:pStyle w:val="ConsPlusNormal"/>
              <w:rPr>
                <w:sz w:val="18"/>
                <w:szCs w:val="18"/>
              </w:rPr>
            </w:pPr>
          </w:p>
        </w:tc>
      </w:tr>
      <w:tr w:rsidR="000D2624" w:rsidRPr="00960328" w:rsidTr="000D2624">
        <w:tc>
          <w:tcPr>
            <w:tcW w:w="166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jc w:val="center"/>
              <w:rPr>
                <w:sz w:val="18"/>
                <w:szCs w:val="18"/>
              </w:rPr>
            </w:pPr>
            <w:r w:rsidRPr="00960328">
              <w:rPr>
                <w:sz w:val="18"/>
                <w:szCs w:val="18"/>
              </w:rPr>
              <w:t>x</w:t>
            </w:r>
          </w:p>
        </w:tc>
        <w:tc>
          <w:tcPr>
            <w:tcW w:w="1104" w:type="dxa"/>
          </w:tcPr>
          <w:p w:rsidR="000D2624" w:rsidRPr="00960328" w:rsidRDefault="000D2624" w:rsidP="000D2624">
            <w:pPr>
              <w:pStyle w:val="ConsPlusNormal"/>
              <w:jc w:val="center"/>
              <w:rPr>
                <w:sz w:val="18"/>
                <w:szCs w:val="18"/>
              </w:rPr>
            </w:pPr>
            <w:r w:rsidRPr="00960328">
              <w:rPr>
                <w:sz w:val="18"/>
                <w:szCs w:val="18"/>
              </w:rPr>
              <w:t>x</w:t>
            </w: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x</w:t>
            </w:r>
          </w:p>
        </w:tc>
        <w:tc>
          <w:tcPr>
            <w:tcW w:w="1162" w:type="dxa"/>
          </w:tcPr>
          <w:p w:rsidR="000D2624" w:rsidRPr="00960328" w:rsidRDefault="000D2624" w:rsidP="000D2624">
            <w:pPr>
              <w:pStyle w:val="ConsPlusNormal"/>
              <w:jc w:val="center"/>
              <w:rPr>
                <w:sz w:val="18"/>
                <w:szCs w:val="18"/>
              </w:rPr>
            </w:pPr>
            <w:r w:rsidRPr="00960328">
              <w:rPr>
                <w:sz w:val="18"/>
                <w:szCs w:val="18"/>
              </w:rPr>
              <w:t>x</w:t>
            </w:r>
          </w:p>
        </w:tc>
        <w:tc>
          <w:tcPr>
            <w:tcW w:w="624" w:type="dxa"/>
          </w:tcPr>
          <w:p w:rsidR="000D2624" w:rsidRPr="00960328" w:rsidRDefault="000D2624" w:rsidP="000D2624">
            <w:pPr>
              <w:pStyle w:val="ConsPlusNormal"/>
              <w:jc w:val="center"/>
              <w:rPr>
                <w:sz w:val="18"/>
                <w:szCs w:val="18"/>
              </w:rPr>
            </w:pPr>
            <w:r w:rsidRPr="00960328">
              <w:rPr>
                <w:sz w:val="18"/>
                <w:szCs w:val="18"/>
              </w:rPr>
              <w:t>x</w:t>
            </w:r>
          </w:p>
        </w:tc>
        <w:tc>
          <w:tcPr>
            <w:tcW w:w="850" w:type="dxa"/>
            <w:tcBorders>
              <w:right w:val="nil"/>
            </w:tcBorders>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020"/>
        <w:gridCol w:w="794"/>
        <w:gridCol w:w="830"/>
        <w:gridCol w:w="964"/>
        <w:gridCol w:w="830"/>
        <w:gridCol w:w="964"/>
        <w:gridCol w:w="782"/>
        <w:gridCol w:w="794"/>
        <w:gridCol w:w="835"/>
        <w:gridCol w:w="794"/>
        <w:gridCol w:w="1191"/>
        <w:gridCol w:w="850"/>
        <w:gridCol w:w="680"/>
      </w:tblGrid>
      <w:tr w:rsidR="000D2624" w:rsidRPr="00960328" w:rsidTr="000D2624">
        <w:tc>
          <w:tcPr>
            <w:tcW w:w="166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09" w:history="1">
              <w:r w:rsidRPr="00960328">
                <w:rPr>
                  <w:color w:val="0000FF"/>
                  <w:sz w:val="18"/>
                  <w:szCs w:val="18"/>
                </w:rPr>
                <w:t>ОКТМО</w:t>
              </w:r>
            </w:hyperlink>
            <w:r w:rsidRPr="00960328">
              <w:rPr>
                <w:sz w:val="18"/>
                <w:szCs w:val="18"/>
              </w:rPr>
              <w:t xml:space="preserve"> муниципального образования, на территории которого расположен земельный участок (доля земельного участка)</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использования льготы</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Коэффициент льготы (Кл)</w:t>
            </w:r>
          </w:p>
        </w:tc>
        <w:tc>
          <w:tcPr>
            <w:tcW w:w="6793" w:type="dxa"/>
            <w:gridSpan w:val="8"/>
          </w:tcPr>
          <w:p w:rsidR="000D2624" w:rsidRPr="00960328" w:rsidRDefault="000D2624" w:rsidP="000D2624">
            <w:pPr>
              <w:pStyle w:val="ConsPlusNormal"/>
              <w:jc w:val="center"/>
              <w:rPr>
                <w:sz w:val="18"/>
                <w:szCs w:val="18"/>
              </w:rPr>
            </w:pPr>
            <w:r w:rsidRPr="00960328">
              <w:rPr>
                <w:sz w:val="18"/>
                <w:szCs w:val="18"/>
              </w:rPr>
              <w:t>Налоговая льгота в виде</w:t>
            </w:r>
          </w:p>
        </w:tc>
        <w:tc>
          <w:tcPr>
            <w:tcW w:w="1191" w:type="dxa"/>
            <w:vMerge w:val="restart"/>
          </w:tcPr>
          <w:p w:rsidR="000D2624" w:rsidRPr="00960328" w:rsidRDefault="000D2624" w:rsidP="000D2624">
            <w:pPr>
              <w:pStyle w:val="ConsPlusNormal"/>
              <w:jc w:val="center"/>
              <w:rPr>
                <w:sz w:val="18"/>
                <w:szCs w:val="18"/>
              </w:rPr>
            </w:pPr>
            <w:r w:rsidRPr="00960328">
              <w:rPr>
                <w:sz w:val="18"/>
                <w:szCs w:val="18"/>
              </w:rPr>
              <w:t>Исчисленная сумма налога за налоговый период с учетом льготы</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68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 xml:space="preserve">Сумма </w:t>
            </w:r>
            <w:hyperlink w:anchor="P15993" w:history="1">
              <w:r w:rsidRPr="00960328">
                <w:rPr>
                  <w:color w:val="0000FF"/>
                  <w:sz w:val="18"/>
                  <w:szCs w:val="18"/>
                </w:rPr>
                <w:t>(гр. 23)</w:t>
              </w:r>
            </w:hyperlink>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79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 (</w:t>
            </w:r>
            <w:hyperlink r:id="rId110" w:history="1">
              <w:r w:rsidRPr="00960328">
                <w:rPr>
                  <w:color w:val="0000FF"/>
                  <w:sz w:val="18"/>
                  <w:szCs w:val="18"/>
                </w:rPr>
                <w:t>п. 2 ст. 387</w:t>
              </w:r>
            </w:hyperlink>
            <w:r w:rsidRPr="00960328">
              <w:rPr>
                <w:sz w:val="18"/>
                <w:szCs w:val="18"/>
              </w:rPr>
              <w:t xml:space="preserve"> Налогового кодекса)</w:t>
            </w:r>
          </w:p>
        </w:tc>
        <w:tc>
          <w:tcPr>
            <w:tcW w:w="179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 (</w:t>
            </w:r>
            <w:hyperlink r:id="rId111" w:history="1">
              <w:r w:rsidRPr="00960328">
                <w:rPr>
                  <w:color w:val="0000FF"/>
                  <w:sz w:val="18"/>
                  <w:szCs w:val="18"/>
                </w:rPr>
                <w:t>ст. 7</w:t>
              </w:r>
            </w:hyperlink>
            <w:r w:rsidRPr="00960328">
              <w:rPr>
                <w:sz w:val="18"/>
                <w:szCs w:val="18"/>
              </w:rPr>
              <w:t xml:space="preserve">, </w:t>
            </w:r>
            <w:hyperlink r:id="rId112" w:history="1">
              <w:r w:rsidRPr="00960328">
                <w:rPr>
                  <w:color w:val="0000FF"/>
                  <w:sz w:val="18"/>
                  <w:szCs w:val="18"/>
                </w:rPr>
                <w:t>ст. 395</w:t>
              </w:r>
            </w:hyperlink>
            <w:r w:rsidRPr="00960328">
              <w:rPr>
                <w:sz w:val="18"/>
                <w:szCs w:val="18"/>
              </w:rPr>
              <w:t xml:space="preserve"> Налогового кодекса)</w:t>
            </w:r>
          </w:p>
        </w:tc>
        <w:tc>
          <w:tcPr>
            <w:tcW w:w="1576" w:type="dxa"/>
            <w:gridSpan w:val="2"/>
          </w:tcPr>
          <w:p w:rsidR="000D2624" w:rsidRPr="00960328" w:rsidRDefault="000D2624" w:rsidP="000D2624">
            <w:pPr>
              <w:pStyle w:val="ConsPlusNormal"/>
              <w:jc w:val="center"/>
              <w:rPr>
                <w:sz w:val="18"/>
                <w:szCs w:val="18"/>
              </w:rPr>
            </w:pPr>
            <w:r w:rsidRPr="00960328">
              <w:rPr>
                <w:sz w:val="18"/>
                <w:szCs w:val="18"/>
              </w:rPr>
              <w:t>уменьшения суммы налога (</w:t>
            </w:r>
            <w:hyperlink r:id="rId113" w:history="1">
              <w:r w:rsidRPr="00960328">
                <w:rPr>
                  <w:color w:val="0000FF"/>
                  <w:sz w:val="18"/>
                  <w:szCs w:val="18"/>
                </w:rPr>
                <w:t>п. 2 ст. 387</w:t>
              </w:r>
            </w:hyperlink>
            <w:r w:rsidRPr="00960328">
              <w:rPr>
                <w:sz w:val="18"/>
                <w:szCs w:val="18"/>
              </w:rPr>
              <w:t xml:space="preserve"> Налогового кодекса)</w:t>
            </w:r>
          </w:p>
        </w:tc>
        <w:tc>
          <w:tcPr>
            <w:tcW w:w="1629" w:type="dxa"/>
            <w:gridSpan w:val="2"/>
          </w:tcPr>
          <w:p w:rsidR="000D2624" w:rsidRPr="00960328" w:rsidRDefault="000D2624" w:rsidP="000D2624">
            <w:pPr>
              <w:pStyle w:val="ConsPlusNormal"/>
              <w:jc w:val="center"/>
              <w:rPr>
                <w:sz w:val="18"/>
                <w:szCs w:val="18"/>
              </w:rPr>
            </w:pPr>
            <w:r w:rsidRPr="00960328">
              <w:rPr>
                <w:sz w:val="18"/>
                <w:szCs w:val="18"/>
              </w:rPr>
              <w:t>снижения налоговой ставки (</w:t>
            </w:r>
            <w:hyperlink r:id="rId114" w:history="1">
              <w:r w:rsidRPr="00960328">
                <w:rPr>
                  <w:color w:val="0000FF"/>
                  <w:sz w:val="18"/>
                  <w:szCs w:val="18"/>
                </w:rPr>
                <w:t>п. 2 ст. 387</w:t>
              </w:r>
            </w:hyperlink>
            <w:r w:rsidRPr="00960328">
              <w:rPr>
                <w:sz w:val="18"/>
                <w:szCs w:val="18"/>
              </w:rPr>
              <w:t xml:space="preserve"> Налогового кодекса)</w:t>
            </w:r>
          </w:p>
        </w:tc>
        <w:tc>
          <w:tcPr>
            <w:tcW w:w="1191"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83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964" w:type="dxa"/>
          </w:tcPr>
          <w:p w:rsidR="000D2624" w:rsidRPr="00960328" w:rsidRDefault="000D2624" w:rsidP="000D2624">
            <w:pPr>
              <w:pStyle w:val="ConsPlusNormal"/>
              <w:jc w:val="center"/>
              <w:rPr>
                <w:sz w:val="18"/>
                <w:szCs w:val="18"/>
              </w:rPr>
            </w:pPr>
            <w:r w:rsidRPr="00960328">
              <w:rPr>
                <w:sz w:val="18"/>
                <w:szCs w:val="18"/>
              </w:rPr>
              <w:t>сумма (</w:t>
            </w:r>
            <w:hyperlink w:anchor="P15913" w:history="1">
              <w:r w:rsidRPr="00960328">
                <w:rPr>
                  <w:color w:val="0000FF"/>
                  <w:sz w:val="18"/>
                  <w:szCs w:val="18"/>
                </w:rPr>
                <w:t>гр. 12</w:t>
              </w:r>
            </w:hyperlink>
            <w:r w:rsidRPr="00960328">
              <w:rPr>
                <w:sz w:val="18"/>
                <w:szCs w:val="18"/>
              </w:rPr>
              <w:t xml:space="preserve"> x (1 - </w:t>
            </w:r>
            <w:hyperlink w:anchor="P15984" w:history="1">
              <w:r w:rsidRPr="00960328">
                <w:rPr>
                  <w:color w:val="0000FF"/>
                  <w:sz w:val="18"/>
                  <w:szCs w:val="18"/>
                </w:rPr>
                <w:t>гр. 14</w:t>
              </w:r>
            </w:hyperlink>
            <w:r w:rsidRPr="00960328">
              <w:rPr>
                <w:sz w:val="18"/>
                <w:szCs w:val="18"/>
              </w:rPr>
              <w:t>)</w:t>
            </w:r>
          </w:p>
        </w:tc>
        <w:tc>
          <w:tcPr>
            <w:tcW w:w="83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964" w:type="dxa"/>
          </w:tcPr>
          <w:p w:rsidR="000D2624" w:rsidRPr="00960328" w:rsidRDefault="000D2624" w:rsidP="000D2624">
            <w:pPr>
              <w:pStyle w:val="ConsPlusNormal"/>
              <w:jc w:val="center"/>
              <w:rPr>
                <w:sz w:val="18"/>
                <w:szCs w:val="18"/>
              </w:rPr>
            </w:pPr>
            <w:r w:rsidRPr="00960328">
              <w:rPr>
                <w:sz w:val="18"/>
                <w:szCs w:val="18"/>
              </w:rPr>
              <w:t>сумма (</w:t>
            </w:r>
            <w:hyperlink w:anchor="P15913" w:history="1">
              <w:r w:rsidRPr="00960328">
                <w:rPr>
                  <w:color w:val="0000FF"/>
                  <w:sz w:val="18"/>
                  <w:szCs w:val="18"/>
                </w:rPr>
                <w:t>гр. 12</w:t>
              </w:r>
            </w:hyperlink>
            <w:r w:rsidRPr="00960328">
              <w:rPr>
                <w:sz w:val="18"/>
                <w:szCs w:val="18"/>
              </w:rPr>
              <w:t xml:space="preserve"> x (1 - </w:t>
            </w:r>
            <w:hyperlink w:anchor="P15984" w:history="1">
              <w:r w:rsidRPr="00960328">
                <w:rPr>
                  <w:color w:val="0000FF"/>
                  <w:sz w:val="18"/>
                  <w:szCs w:val="18"/>
                </w:rPr>
                <w:t>гр. 14</w:t>
              </w:r>
            </w:hyperlink>
            <w:r w:rsidRPr="00960328">
              <w:rPr>
                <w:sz w:val="18"/>
                <w:szCs w:val="18"/>
              </w:rPr>
              <w:t>)</w:t>
            </w:r>
          </w:p>
        </w:tc>
        <w:tc>
          <w:tcPr>
            <w:tcW w:w="782"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835"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66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13</w:t>
            </w:r>
          </w:p>
        </w:tc>
        <w:tc>
          <w:tcPr>
            <w:tcW w:w="794" w:type="dxa"/>
          </w:tcPr>
          <w:p w:rsidR="000D2624" w:rsidRPr="00960328" w:rsidRDefault="000D2624" w:rsidP="000D2624">
            <w:pPr>
              <w:pStyle w:val="ConsPlusNormal"/>
              <w:jc w:val="center"/>
              <w:rPr>
                <w:sz w:val="18"/>
                <w:szCs w:val="18"/>
              </w:rPr>
            </w:pPr>
            <w:r w:rsidRPr="00960328">
              <w:rPr>
                <w:sz w:val="18"/>
                <w:szCs w:val="18"/>
              </w:rPr>
              <w:t>14</w:t>
            </w:r>
          </w:p>
        </w:tc>
        <w:tc>
          <w:tcPr>
            <w:tcW w:w="830" w:type="dxa"/>
          </w:tcPr>
          <w:p w:rsidR="000D2624" w:rsidRPr="00960328" w:rsidRDefault="000D2624" w:rsidP="000D2624">
            <w:pPr>
              <w:pStyle w:val="ConsPlusNormal"/>
              <w:jc w:val="center"/>
              <w:rPr>
                <w:sz w:val="18"/>
                <w:szCs w:val="18"/>
              </w:rPr>
            </w:pPr>
            <w:r w:rsidRPr="00960328">
              <w:rPr>
                <w:sz w:val="18"/>
                <w:szCs w:val="18"/>
              </w:rPr>
              <w:t>15</w:t>
            </w:r>
          </w:p>
        </w:tc>
        <w:tc>
          <w:tcPr>
            <w:tcW w:w="964" w:type="dxa"/>
          </w:tcPr>
          <w:p w:rsidR="000D2624" w:rsidRPr="00960328" w:rsidRDefault="000D2624" w:rsidP="000D2624">
            <w:pPr>
              <w:pStyle w:val="ConsPlusNormal"/>
              <w:jc w:val="center"/>
              <w:rPr>
                <w:sz w:val="18"/>
                <w:szCs w:val="18"/>
              </w:rPr>
            </w:pPr>
            <w:r w:rsidRPr="00960328">
              <w:rPr>
                <w:sz w:val="18"/>
                <w:szCs w:val="18"/>
              </w:rPr>
              <w:t>16</w:t>
            </w:r>
          </w:p>
        </w:tc>
        <w:tc>
          <w:tcPr>
            <w:tcW w:w="830" w:type="dxa"/>
          </w:tcPr>
          <w:p w:rsidR="000D2624" w:rsidRPr="00960328" w:rsidRDefault="000D2624" w:rsidP="000D2624">
            <w:pPr>
              <w:pStyle w:val="ConsPlusNormal"/>
              <w:jc w:val="center"/>
              <w:rPr>
                <w:sz w:val="18"/>
                <w:szCs w:val="18"/>
              </w:rPr>
            </w:pPr>
            <w:r w:rsidRPr="00960328">
              <w:rPr>
                <w:sz w:val="18"/>
                <w:szCs w:val="18"/>
              </w:rPr>
              <w:t>17</w:t>
            </w:r>
          </w:p>
        </w:tc>
        <w:tc>
          <w:tcPr>
            <w:tcW w:w="964" w:type="dxa"/>
          </w:tcPr>
          <w:p w:rsidR="000D2624" w:rsidRPr="00960328" w:rsidRDefault="000D2624" w:rsidP="000D2624">
            <w:pPr>
              <w:pStyle w:val="ConsPlusNormal"/>
              <w:jc w:val="center"/>
              <w:rPr>
                <w:sz w:val="18"/>
                <w:szCs w:val="18"/>
              </w:rPr>
            </w:pPr>
            <w:r w:rsidRPr="00960328">
              <w:rPr>
                <w:sz w:val="18"/>
                <w:szCs w:val="18"/>
              </w:rPr>
              <w:t>18</w:t>
            </w:r>
          </w:p>
        </w:tc>
        <w:tc>
          <w:tcPr>
            <w:tcW w:w="782" w:type="dxa"/>
          </w:tcPr>
          <w:p w:rsidR="000D2624" w:rsidRPr="00960328" w:rsidRDefault="000D2624" w:rsidP="000D2624">
            <w:pPr>
              <w:pStyle w:val="ConsPlusNormal"/>
              <w:jc w:val="center"/>
              <w:rPr>
                <w:sz w:val="18"/>
                <w:szCs w:val="18"/>
              </w:rPr>
            </w:pPr>
            <w:r w:rsidRPr="00960328">
              <w:rPr>
                <w:sz w:val="18"/>
                <w:szCs w:val="18"/>
              </w:rPr>
              <w:t>19</w:t>
            </w:r>
          </w:p>
        </w:tc>
        <w:tc>
          <w:tcPr>
            <w:tcW w:w="794" w:type="dxa"/>
          </w:tcPr>
          <w:p w:rsidR="000D2624" w:rsidRPr="00960328" w:rsidRDefault="000D2624" w:rsidP="000D2624">
            <w:pPr>
              <w:pStyle w:val="ConsPlusNormal"/>
              <w:jc w:val="center"/>
              <w:rPr>
                <w:sz w:val="18"/>
                <w:szCs w:val="18"/>
              </w:rPr>
            </w:pPr>
            <w:r w:rsidRPr="00960328">
              <w:rPr>
                <w:sz w:val="18"/>
                <w:szCs w:val="18"/>
              </w:rPr>
              <w:t>20</w:t>
            </w:r>
          </w:p>
        </w:tc>
        <w:tc>
          <w:tcPr>
            <w:tcW w:w="835" w:type="dxa"/>
          </w:tcPr>
          <w:p w:rsidR="000D2624" w:rsidRPr="00960328" w:rsidRDefault="000D2624" w:rsidP="000D2624">
            <w:pPr>
              <w:pStyle w:val="ConsPlusNormal"/>
              <w:jc w:val="center"/>
              <w:rPr>
                <w:sz w:val="18"/>
                <w:szCs w:val="18"/>
              </w:rPr>
            </w:pPr>
            <w:r w:rsidRPr="00960328">
              <w:rPr>
                <w:sz w:val="18"/>
                <w:szCs w:val="18"/>
              </w:rPr>
              <w:t>21</w:t>
            </w:r>
          </w:p>
        </w:tc>
        <w:tc>
          <w:tcPr>
            <w:tcW w:w="794" w:type="dxa"/>
          </w:tcPr>
          <w:p w:rsidR="000D2624" w:rsidRPr="00960328" w:rsidRDefault="000D2624" w:rsidP="000D2624">
            <w:pPr>
              <w:pStyle w:val="ConsPlusNormal"/>
              <w:jc w:val="center"/>
              <w:rPr>
                <w:sz w:val="18"/>
                <w:szCs w:val="18"/>
              </w:rPr>
            </w:pPr>
            <w:r w:rsidRPr="00960328">
              <w:rPr>
                <w:sz w:val="18"/>
                <w:szCs w:val="18"/>
              </w:rPr>
              <w:t>22</w:t>
            </w:r>
          </w:p>
        </w:tc>
        <w:tc>
          <w:tcPr>
            <w:tcW w:w="1191" w:type="dxa"/>
          </w:tcPr>
          <w:p w:rsidR="000D2624" w:rsidRPr="00960328" w:rsidRDefault="000D2624" w:rsidP="000D2624">
            <w:pPr>
              <w:pStyle w:val="ConsPlusNormal"/>
              <w:jc w:val="center"/>
              <w:rPr>
                <w:sz w:val="18"/>
                <w:szCs w:val="18"/>
              </w:rPr>
            </w:pPr>
            <w:r w:rsidRPr="00960328">
              <w:rPr>
                <w:sz w:val="18"/>
                <w:szCs w:val="18"/>
              </w:rPr>
              <w:t>23</w:t>
            </w:r>
          </w:p>
        </w:tc>
        <w:tc>
          <w:tcPr>
            <w:tcW w:w="850" w:type="dxa"/>
          </w:tcPr>
          <w:p w:rsidR="000D2624" w:rsidRPr="00960328" w:rsidRDefault="000D2624" w:rsidP="000D2624">
            <w:pPr>
              <w:pStyle w:val="ConsPlusNormal"/>
              <w:jc w:val="center"/>
              <w:rPr>
                <w:sz w:val="18"/>
                <w:szCs w:val="18"/>
              </w:rPr>
            </w:pPr>
            <w:r w:rsidRPr="00960328">
              <w:rPr>
                <w:sz w:val="18"/>
                <w:szCs w:val="18"/>
              </w:rPr>
              <w:t>24</w:t>
            </w:r>
          </w:p>
        </w:tc>
        <w:tc>
          <w:tcPr>
            <w:tcW w:w="680" w:type="dxa"/>
            <w:tcBorders>
              <w:right w:val="nil"/>
            </w:tcBorders>
          </w:tcPr>
          <w:p w:rsidR="000D2624" w:rsidRPr="00960328" w:rsidRDefault="000D2624" w:rsidP="000D2624">
            <w:pPr>
              <w:pStyle w:val="ConsPlusNormal"/>
              <w:jc w:val="center"/>
              <w:rPr>
                <w:sz w:val="18"/>
                <w:szCs w:val="18"/>
              </w:rPr>
            </w:pPr>
            <w:r w:rsidRPr="00960328">
              <w:rPr>
                <w:sz w:val="18"/>
                <w:szCs w:val="18"/>
              </w:rPr>
              <w:t>25</w:t>
            </w: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0001</w:t>
            </w: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0002</w:t>
            </w: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66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lastRenderedPageBreak/>
              <w:t>Итого</w:t>
            </w: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830"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9000</w:t>
            </w:r>
          </w:p>
        </w:tc>
        <w:tc>
          <w:tcPr>
            <w:tcW w:w="68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3.2.2.  Расчет  расходов на уплату земельного налога на 20__ год (на первый</w:t>
      </w:r>
    </w:p>
    <w:p w:rsidR="000D2624" w:rsidRPr="00960328" w:rsidRDefault="000D2624" w:rsidP="000D2624">
      <w:pPr>
        <w:pStyle w:val="ConsPlusNonformat"/>
        <w:jc w:val="both"/>
        <w:rPr>
          <w:sz w:val="18"/>
          <w:szCs w:val="18"/>
        </w:rPr>
      </w:pPr>
      <w:r w:rsidRPr="00960328">
        <w:rPr>
          <w:sz w:val="18"/>
          <w:szCs w:val="18"/>
        </w:rPr>
        <w:t>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907"/>
        <w:gridCol w:w="794"/>
        <w:gridCol w:w="1387"/>
        <w:gridCol w:w="1104"/>
        <w:gridCol w:w="1104"/>
        <w:gridCol w:w="1061"/>
        <w:gridCol w:w="624"/>
        <w:gridCol w:w="737"/>
        <w:gridCol w:w="1162"/>
        <w:gridCol w:w="624"/>
        <w:gridCol w:w="850"/>
      </w:tblGrid>
      <w:tr w:rsidR="000D2624" w:rsidRPr="00960328" w:rsidTr="000D2624">
        <w:tc>
          <w:tcPr>
            <w:tcW w:w="166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15" w:history="1">
              <w:r w:rsidRPr="00960328">
                <w:rPr>
                  <w:color w:val="0000FF"/>
                  <w:sz w:val="18"/>
                  <w:szCs w:val="18"/>
                </w:rPr>
                <w:t>ОКТМО</w:t>
              </w:r>
            </w:hyperlink>
            <w:r w:rsidRPr="00960328">
              <w:rPr>
                <w:sz w:val="18"/>
                <w:szCs w:val="18"/>
              </w:rPr>
              <w:t xml:space="preserve"> муниципального образования, на территории которого расположен земельный участок (доля земельного участка)</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Кадастровый номер земельного участка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Категория земель (код)</w:t>
            </w:r>
          </w:p>
        </w:tc>
        <w:tc>
          <w:tcPr>
            <w:tcW w:w="1387" w:type="dxa"/>
            <w:vMerge w:val="restart"/>
          </w:tcPr>
          <w:p w:rsidR="000D2624" w:rsidRPr="00960328" w:rsidRDefault="000D2624" w:rsidP="000D2624">
            <w:pPr>
              <w:pStyle w:val="ConsPlusNormal"/>
              <w:jc w:val="center"/>
              <w:rPr>
                <w:sz w:val="18"/>
                <w:szCs w:val="18"/>
              </w:rPr>
            </w:pPr>
            <w:r w:rsidRPr="00960328">
              <w:rPr>
                <w:sz w:val="18"/>
                <w:szCs w:val="18"/>
              </w:rPr>
              <w:t>Кадастровая стоимость (доля кадастровой стоимости) земельного участка</w:t>
            </w:r>
          </w:p>
        </w:tc>
        <w:tc>
          <w:tcPr>
            <w:tcW w:w="1104" w:type="dxa"/>
            <w:vMerge w:val="restart"/>
          </w:tcPr>
          <w:p w:rsidR="000D2624" w:rsidRPr="00960328" w:rsidRDefault="000D2624" w:rsidP="000D2624">
            <w:pPr>
              <w:pStyle w:val="ConsPlusNormal"/>
              <w:jc w:val="center"/>
              <w:rPr>
                <w:sz w:val="18"/>
                <w:szCs w:val="18"/>
              </w:rPr>
            </w:pPr>
            <w:r w:rsidRPr="00960328">
              <w:rPr>
                <w:sz w:val="18"/>
                <w:szCs w:val="18"/>
              </w:rPr>
              <w:t>Доля налогоплательщика в праве на земельный участок</w:t>
            </w:r>
          </w:p>
        </w:tc>
        <w:tc>
          <w:tcPr>
            <w:tcW w:w="2165" w:type="dxa"/>
            <w:gridSpan w:val="2"/>
          </w:tcPr>
          <w:p w:rsidR="000D2624" w:rsidRPr="00960328" w:rsidRDefault="000D2624" w:rsidP="000D2624">
            <w:pPr>
              <w:pStyle w:val="ConsPlusNormal"/>
              <w:jc w:val="center"/>
              <w:rPr>
                <w:sz w:val="18"/>
                <w:szCs w:val="18"/>
              </w:rPr>
            </w:pPr>
            <w:r w:rsidRPr="00960328">
              <w:rPr>
                <w:sz w:val="18"/>
                <w:szCs w:val="18"/>
              </w:rPr>
              <w:t>Налоговая льгота в виде доли необлагаемой площади земельного участка (</w:t>
            </w:r>
            <w:hyperlink r:id="rId116" w:history="1">
              <w:r w:rsidRPr="00960328">
                <w:rPr>
                  <w:color w:val="0000FF"/>
                  <w:sz w:val="18"/>
                  <w:szCs w:val="18"/>
                </w:rPr>
                <w:t>п. 2 ст. 387</w:t>
              </w:r>
            </w:hyperlink>
            <w:r w:rsidRPr="00960328">
              <w:rPr>
                <w:sz w:val="18"/>
                <w:szCs w:val="18"/>
              </w:rPr>
              <w:t xml:space="preserve"> Налогового кодекса)</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Налоговая база</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 %</w:t>
            </w:r>
          </w:p>
        </w:tc>
        <w:tc>
          <w:tcPr>
            <w:tcW w:w="1162"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владения земельным участком в течение налогового периода</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Коэффициент владения (Кв)</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Исчисленная сумма налога</w:t>
            </w:r>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387" w:type="dxa"/>
            <w:vMerge/>
          </w:tcPr>
          <w:p w:rsidR="000D2624" w:rsidRPr="00960328" w:rsidRDefault="000D2624" w:rsidP="000D2624">
            <w:pPr>
              <w:rPr>
                <w:sz w:val="18"/>
                <w:szCs w:val="18"/>
              </w:rPr>
            </w:pPr>
          </w:p>
        </w:tc>
        <w:tc>
          <w:tcPr>
            <w:tcW w:w="1104" w:type="dxa"/>
            <w:vMerge/>
          </w:tcPr>
          <w:p w:rsidR="000D2624" w:rsidRPr="00960328" w:rsidRDefault="000D2624" w:rsidP="000D2624">
            <w:pPr>
              <w:rPr>
                <w:sz w:val="18"/>
                <w:szCs w:val="18"/>
              </w:rPr>
            </w:pPr>
          </w:p>
        </w:tc>
        <w:tc>
          <w:tcPr>
            <w:tcW w:w="110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061" w:type="dxa"/>
          </w:tcPr>
          <w:p w:rsidR="000D2624" w:rsidRPr="00960328" w:rsidRDefault="000D2624" w:rsidP="000D2624">
            <w:pPr>
              <w:pStyle w:val="ConsPlusNormal"/>
              <w:jc w:val="center"/>
              <w:rPr>
                <w:sz w:val="18"/>
                <w:szCs w:val="18"/>
              </w:rPr>
            </w:pPr>
            <w:r w:rsidRPr="00960328">
              <w:rPr>
                <w:sz w:val="18"/>
                <w:szCs w:val="18"/>
              </w:rPr>
              <w:t>сумма</w:t>
            </w:r>
          </w:p>
        </w:tc>
        <w:tc>
          <w:tcPr>
            <w:tcW w:w="624"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162"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66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794" w:type="dxa"/>
          </w:tcPr>
          <w:p w:rsidR="000D2624" w:rsidRPr="00960328" w:rsidRDefault="000D2624" w:rsidP="000D2624">
            <w:pPr>
              <w:pStyle w:val="ConsPlusNormal"/>
              <w:jc w:val="center"/>
              <w:rPr>
                <w:sz w:val="18"/>
                <w:szCs w:val="18"/>
              </w:rPr>
            </w:pPr>
            <w:r w:rsidRPr="00960328">
              <w:rPr>
                <w:sz w:val="18"/>
                <w:szCs w:val="18"/>
              </w:rPr>
              <w:t>3</w:t>
            </w:r>
          </w:p>
        </w:tc>
        <w:tc>
          <w:tcPr>
            <w:tcW w:w="1387" w:type="dxa"/>
          </w:tcPr>
          <w:p w:rsidR="000D2624" w:rsidRPr="00960328" w:rsidRDefault="000D2624" w:rsidP="000D2624">
            <w:pPr>
              <w:pStyle w:val="ConsPlusNormal"/>
              <w:jc w:val="center"/>
              <w:rPr>
                <w:sz w:val="18"/>
                <w:szCs w:val="18"/>
              </w:rPr>
            </w:pPr>
            <w:r w:rsidRPr="00960328">
              <w:rPr>
                <w:sz w:val="18"/>
                <w:szCs w:val="18"/>
              </w:rPr>
              <w:t>4</w:t>
            </w:r>
          </w:p>
        </w:tc>
        <w:tc>
          <w:tcPr>
            <w:tcW w:w="1104" w:type="dxa"/>
          </w:tcPr>
          <w:p w:rsidR="000D2624" w:rsidRPr="00960328" w:rsidRDefault="000D2624" w:rsidP="000D2624">
            <w:pPr>
              <w:pStyle w:val="ConsPlusNormal"/>
              <w:jc w:val="center"/>
              <w:rPr>
                <w:sz w:val="18"/>
                <w:szCs w:val="18"/>
              </w:rPr>
            </w:pPr>
            <w:r w:rsidRPr="00960328">
              <w:rPr>
                <w:sz w:val="18"/>
                <w:szCs w:val="18"/>
              </w:rPr>
              <w:t>5</w:t>
            </w:r>
          </w:p>
        </w:tc>
        <w:tc>
          <w:tcPr>
            <w:tcW w:w="1104" w:type="dxa"/>
          </w:tcPr>
          <w:p w:rsidR="000D2624" w:rsidRPr="00960328" w:rsidRDefault="000D2624" w:rsidP="000D2624">
            <w:pPr>
              <w:pStyle w:val="ConsPlusNormal"/>
              <w:jc w:val="center"/>
              <w:rPr>
                <w:sz w:val="18"/>
                <w:szCs w:val="18"/>
              </w:rPr>
            </w:pPr>
            <w:r w:rsidRPr="00960328">
              <w:rPr>
                <w:sz w:val="18"/>
                <w:szCs w:val="18"/>
              </w:rPr>
              <w:t>6</w:t>
            </w:r>
          </w:p>
        </w:tc>
        <w:tc>
          <w:tcPr>
            <w:tcW w:w="1061"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737" w:type="dxa"/>
          </w:tcPr>
          <w:p w:rsidR="000D2624" w:rsidRPr="00960328" w:rsidRDefault="000D2624" w:rsidP="000D2624">
            <w:pPr>
              <w:pStyle w:val="ConsPlusNormal"/>
              <w:jc w:val="center"/>
              <w:rPr>
                <w:sz w:val="18"/>
                <w:szCs w:val="18"/>
              </w:rPr>
            </w:pPr>
            <w:r w:rsidRPr="00960328">
              <w:rPr>
                <w:sz w:val="18"/>
                <w:szCs w:val="18"/>
              </w:rPr>
              <w:t>9</w:t>
            </w:r>
          </w:p>
        </w:tc>
        <w:tc>
          <w:tcPr>
            <w:tcW w:w="1162" w:type="dxa"/>
          </w:tcPr>
          <w:p w:rsidR="000D2624" w:rsidRPr="00960328" w:rsidRDefault="000D2624" w:rsidP="000D2624">
            <w:pPr>
              <w:pStyle w:val="ConsPlusNormal"/>
              <w:jc w:val="center"/>
              <w:rPr>
                <w:sz w:val="18"/>
                <w:szCs w:val="18"/>
              </w:rPr>
            </w:pPr>
            <w:r w:rsidRPr="00960328">
              <w:rPr>
                <w:sz w:val="18"/>
                <w:szCs w:val="18"/>
              </w:rPr>
              <w:t>10</w:t>
            </w:r>
          </w:p>
        </w:tc>
        <w:tc>
          <w:tcPr>
            <w:tcW w:w="624" w:type="dxa"/>
          </w:tcPr>
          <w:p w:rsidR="000D2624" w:rsidRPr="00960328" w:rsidRDefault="000D2624" w:rsidP="000D2624">
            <w:pPr>
              <w:pStyle w:val="ConsPlusNormal"/>
              <w:jc w:val="center"/>
              <w:rPr>
                <w:sz w:val="18"/>
                <w:szCs w:val="18"/>
              </w:rPr>
            </w:pPr>
            <w:r w:rsidRPr="00960328">
              <w:rPr>
                <w:sz w:val="18"/>
                <w:szCs w:val="18"/>
              </w:rPr>
              <w:t>11</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lef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Borders>
              <w:right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Borders>
              <w:right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Borders>
              <w:right w:val="nil"/>
            </w:tcBorders>
          </w:tcPr>
          <w:p w:rsidR="000D2624" w:rsidRPr="00960328" w:rsidRDefault="000D2624" w:rsidP="000D2624">
            <w:pPr>
              <w:pStyle w:val="ConsPlusNormal"/>
              <w:rPr>
                <w:sz w:val="18"/>
                <w:szCs w:val="18"/>
              </w:rPr>
            </w:pPr>
          </w:p>
        </w:tc>
      </w:tr>
      <w:tr w:rsidR="000D2624" w:rsidRPr="00960328" w:rsidTr="000D2624">
        <w:tc>
          <w:tcPr>
            <w:tcW w:w="166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jc w:val="center"/>
              <w:rPr>
                <w:sz w:val="18"/>
                <w:szCs w:val="18"/>
              </w:rPr>
            </w:pPr>
            <w:r w:rsidRPr="00960328">
              <w:rPr>
                <w:sz w:val="18"/>
                <w:szCs w:val="18"/>
              </w:rPr>
              <w:t>x</w:t>
            </w:r>
          </w:p>
        </w:tc>
        <w:tc>
          <w:tcPr>
            <w:tcW w:w="1104" w:type="dxa"/>
          </w:tcPr>
          <w:p w:rsidR="000D2624" w:rsidRPr="00960328" w:rsidRDefault="000D2624" w:rsidP="000D2624">
            <w:pPr>
              <w:pStyle w:val="ConsPlusNormal"/>
              <w:jc w:val="center"/>
              <w:rPr>
                <w:sz w:val="18"/>
                <w:szCs w:val="18"/>
              </w:rPr>
            </w:pPr>
            <w:r w:rsidRPr="00960328">
              <w:rPr>
                <w:sz w:val="18"/>
                <w:szCs w:val="18"/>
              </w:rPr>
              <w:t>x</w:t>
            </w: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x</w:t>
            </w:r>
          </w:p>
        </w:tc>
        <w:tc>
          <w:tcPr>
            <w:tcW w:w="1162" w:type="dxa"/>
          </w:tcPr>
          <w:p w:rsidR="000D2624" w:rsidRPr="00960328" w:rsidRDefault="000D2624" w:rsidP="000D2624">
            <w:pPr>
              <w:pStyle w:val="ConsPlusNormal"/>
              <w:jc w:val="center"/>
              <w:rPr>
                <w:sz w:val="18"/>
                <w:szCs w:val="18"/>
              </w:rPr>
            </w:pPr>
            <w:r w:rsidRPr="00960328">
              <w:rPr>
                <w:sz w:val="18"/>
                <w:szCs w:val="18"/>
              </w:rPr>
              <w:t>x</w:t>
            </w:r>
          </w:p>
        </w:tc>
        <w:tc>
          <w:tcPr>
            <w:tcW w:w="624" w:type="dxa"/>
          </w:tcPr>
          <w:p w:rsidR="000D2624" w:rsidRPr="00960328" w:rsidRDefault="000D2624" w:rsidP="000D2624">
            <w:pPr>
              <w:pStyle w:val="ConsPlusNormal"/>
              <w:jc w:val="center"/>
              <w:rPr>
                <w:sz w:val="18"/>
                <w:szCs w:val="18"/>
              </w:rPr>
            </w:pPr>
            <w:r w:rsidRPr="00960328">
              <w:rPr>
                <w:sz w:val="18"/>
                <w:szCs w:val="18"/>
              </w:rPr>
              <w:t>x</w:t>
            </w:r>
          </w:p>
        </w:tc>
        <w:tc>
          <w:tcPr>
            <w:tcW w:w="850" w:type="dxa"/>
            <w:tcBorders>
              <w:right w:val="nil"/>
            </w:tcBorders>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020"/>
        <w:gridCol w:w="794"/>
        <w:gridCol w:w="830"/>
        <w:gridCol w:w="964"/>
        <w:gridCol w:w="830"/>
        <w:gridCol w:w="964"/>
        <w:gridCol w:w="782"/>
        <w:gridCol w:w="794"/>
        <w:gridCol w:w="835"/>
        <w:gridCol w:w="794"/>
        <w:gridCol w:w="1191"/>
        <w:gridCol w:w="850"/>
        <w:gridCol w:w="680"/>
      </w:tblGrid>
      <w:tr w:rsidR="000D2624" w:rsidRPr="00960328" w:rsidTr="000D2624">
        <w:tc>
          <w:tcPr>
            <w:tcW w:w="166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17" w:history="1">
              <w:r w:rsidRPr="00960328">
                <w:rPr>
                  <w:color w:val="0000FF"/>
                  <w:sz w:val="18"/>
                  <w:szCs w:val="18"/>
                </w:rPr>
                <w:t>ОКТМО</w:t>
              </w:r>
            </w:hyperlink>
            <w:r w:rsidRPr="00960328">
              <w:rPr>
                <w:sz w:val="18"/>
                <w:szCs w:val="18"/>
              </w:rPr>
              <w:t xml:space="preserve"> муниципального образования, на территории которого расположен земельный участок (доля земельного участка)</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использования льготы</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Коэффициент льготы (Кл)</w:t>
            </w:r>
          </w:p>
        </w:tc>
        <w:tc>
          <w:tcPr>
            <w:tcW w:w="6793" w:type="dxa"/>
            <w:gridSpan w:val="8"/>
          </w:tcPr>
          <w:p w:rsidR="000D2624" w:rsidRPr="00960328" w:rsidRDefault="000D2624" w:rsidP="000D2624">
            <w:pPr>
              <w:pStyle w:val="ConsPlusNormal"/>
              <w:jc w:val="center"/>
              <w:rPr>
                <w:sz w:val="18"/>
                <w:szCs w:val="18"/>
              </w:rPr>
            </w:pPr>
            <w:r w:rsidRPr="00960328">
              <w:rPr>
                <w:sz w:val="18"/>
                <w:szCs w:val="18"/>
              </w:rPr>
              <w:t>Налоговая льгота в виде</w:t>
            </w:r>
          </w:p>
        </w:tc>
        <w:tc>
          <w:tcPr>
            <w:tcW w:w="1191" w:type="dxa"/>
            <w:vMerge w:val="restart"/>
          </w:tcPr>
          <w:p w:rsidR="000D2624" w:rsidRPr="00960328" w:rsidRDefault="000D2624" w:rsidP="000D2624">
            <w:pPr>
              <w:pStyle w:val="ConsPlusNormal"/>
              <w:jc w:val="center"/>
              <w:rPr>
                <w:sz w:val="18"/>
                <w:szCs w:val="18"/>
              </w:rPr>
            </w:pPr>
            <w:r w:rsidRPr="00960328">
              <w:rPr>
                <w:sz w:val="18"/>
                <w:szCs w:val="18"/>
              </w:rPr>
              <w:t>Исчисленная сумма налога за налоговый период с учетом льготы</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68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 xml:space="preserve">Сумма </w:t>
            </w:r>
            <w:hyperlink w:anchor="P16160" w:history="1">
              <w:r w:rsidRPr="00960328">
                <w:rPr>
                  <w:color w:val="0000FF"/>
                  <w:sz w:val="18"/>
                  <w:szCs w:val="18"/>
                </w:rPr>
                <w:t>(гр. 23)</w:t>
              </w:r>
            </w:hyperlink>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79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 (</w:t>
            </w:r>
            <w:hyperlink r:id="rId118" w:history="1">
              <w:r w:rsidRPr="00960328">
                <w:rPr>
                  <w:color w:val="0000FF"/>
                  <w:sz w:val="18"/>
                  <w:szCs w:val="18"/>
                </w:rPr>
                <w:t>п. 2 ст. 387</w:t>
              </w:r>
            </w:hyperlink>
            <w:r w:rsidRPr="00960328">
              <w:rPr>
                <w:sz w:val="18"/>
                <w:szCs w:val="18"/>
              </w:rPr>
              <w:t xml:space="preserve"> Налогового кодекса)</w:t>
            </w:r>
          </w:p>
        </w:tc>
        <w:tc>
          <w:tcPr>
            <w:tcW w:w="179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 (</w:t>
            </w:r>
            <w:hyperlink r:id="rId119" w:history="1">
              <w:r w:rsidRPr="00960328">
                <w:rPr>
                  <w:color w:val="0000FF"/>
                  <w:sz w:val="18"/>
                  <w:szCs w:val="18"/>
                </w:rPr>
                <w:t>ст. 7</w:t>
              </w:r>
            </w:hyperlink>
            <w:r w:rsidRPr="00960328">
              <w:rPr>
                <w:sz w:val="18"/>
                <w:szCs w:val="18"/>
              </w:rPr>
              <w:t xml:space="preserve">, </w:t>
            </w:r>
            <w:hyperlink r:id="rId120" w:history="1">
              <w:r w:rsidRPr="00960328">
                <w:rPr>
                  <w:color w:val="0000FF"/>
                  <w:sz w:val="18"/>
                  <w:szCs w:val="18"/>
                </w:rPr>
                <w:t>ст. 395</w:t>
              </w:r>
            </w:hyperlink>
            <w:r w:rsidRPr="00960328">
              <w:rPr>
                <w:sz w:val="18"/>
                <w:szCs w:val="18"/>
              </w:rPr>
              <w:t xml:space="preserve"> Налогового кодекса)</w:t>
            </w:r>
          </w:p>
        </w:tc>
        <w:tc>
          <w:tcPr>
            <w:tcW w:w="1576" w:type="dxa"/>
            <w:gridSpan w:val="2"/>
          </w:tcPr>
          <w:p w:rsidR="000D2624" w:rsidRPr="00960328" w:rsidRDefault="000D2624" w:rsidP="000D2624">
            <w:pPr>
              <w:pStyle w:val="ConsPlusNormal"/>
              <w:jc w:val="center"/>
              <w:rPr>
                <w:sz w:val="18"/>
                <w:szCs w:val="18"/>
              </w:rPr>
            </w:pPr>
            <w:r w:rsidRPr="00960328">
              <w:rPr>
                <w:sz w:val="18"/>
                <w:szCs w:val="18"/>
              </w:rPr>
              <w:t>уменьшения суммы налога (</w:t>
            </w:r>
            <w:hyperlink r:id="rId121" w:history="1">
              <w:r w:rsidRPr="00960328">
                <w:rPr>
                  <w:color w:val="0000FF"/>
                  <w:sz w:val="18"/>
                  <w:szCs w:val="18"/>
                </w:rPr>
                <w:t>п. 2 ст. 387</w:t>
              </w:r>
            </w:hyperlink>
            <w:r w:rsidRPr="00960328">
              <w:rPr>
                <w:sz w:val="18"/>
                <w:szCs w:val="18"/>
              </w:rPr>
              <w:t xml:space="preserve"> Налогового кодекса)</w:t>
            </w:r>
          </w:p>
        </w:tc>
        <w:tc>
          <w:tcPr>
            <w:tcW w:w="1629" w:type="dxa"/>
            <w:gridSpan w:val="2"/>
          </w:tcPr>
          <w:p w:rsidR="000D2624" w:rsidRPr="00960328" w:rsidRDefault="000D2624" w:rsidP="000D2624">
            <w:pPr>
              <w:pStyle w:val="ConsPlusNormal"/>
              <w:jc w:val="center"/>
              <w:rPr>
                <w:sz w:val="18"/>
                <w:szCs w:val="18"/>
              </w:rPr>
            </w:pPr>
            <w:r w:rsidRPr="00960328">
              <w:rPr>
                <w:sz w:val="18"/>
                <w:szCs w:val="18"/>
              </w:rPr>
              <w:t>снижения налоговой ставки (</w:t>
            </w:r>
            <w:hyperlink r:id="rId122" w:history="1">
              <w:r w:rsidRPr="00960328">
                <w:rPr>
                  <w:color w:val="0000FF"/>
                  <w:sz w:val="18"/>
                  <w:szCs w:val="18"/>
                </w:rPr>
                <w:t>п. 2 ст. 387</w:t>
              </w:r>
            </w:hyperlink>
            <w:r w:rsidRPr="00960328">
              <w:rPr>
                <w:sz w:val="18"/>
                <w:szCs w:val="18"/>
              </w:rPr>
              <w:t xml:space="preserve"> Налогового кодекса)</w:t>
            </w:r>
          </w:p>
        </w:tc>
        <w:tc>
          <w:tcPr>
            <w:tcW w:w="1191"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83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964" w:type="dxa"/>
          </w:tcPr>
          <w:p w:rsidR="000D2624" w:rsidRPr="00960328" w:rsidRDefault="000D2624" w:rsidP="000D2624">
            <w:pPr>
              <w:pStyle w:val="ConsPlusNormal"/>
              <w:jc w:val="center"/>
              <w:rPr>
                <w:sz w:val="18"/>
                <w:szCs w:val="18"/>
              </w:rPr>
            </w:pPr>
            <w:r w:rsidRPr="00960328">
              <w:rPr>
                <w:sz w:val="18"/>
                <w:szCs w:val="18"/>
              </w:rPr>
              <w:t>сумма (</w:t>
            </w:r>
            <w:hyperlink w:anchor="P16080" w:history="1">
              <w:r w:rsidRPr="00960328">
                <w:rPr>
                  <w:color w:val="0000FF"/>
                  <w:sz w:val="18"/>
                  <w:szCs w:val="18"/>
                </w:rPr>
                <w:t>гр. 12</w:t>
              </w:r>
            </w:hyperlink>
            <w:r w:rsidRPr="00960328">
              <w:rPr>
                <w:sz w:val="18"/>
                <w:szCs w:val="18"/>
              </w:rPr>
              <w:t xml:space="preserve"> x (1 - </w:t>
            </w:r>
            <w:hyperlink w:anchor="P16151" w:history="1">
              <w:r w:rsidRPr="00960328">
                <w:rPr>
                  <w:color w:val="0000FF"/>
                  <w:sz w:val="18"/>
                  <w:szCs w:val="18"/>
                </w:rPr>
                <w:t>гр. 14</w:t>
              </w:r>
            </w:hyperlink>
            <w:r w:rsidRPr="00960328">
              <w:rPr>
                <w:sz w:val="18"/>
                <w:szCs w:val="18"/>
              </w:rPr>
              <w:t>)</w:t>
            </w:r>
          </w:p>
        </w:tc>
        <w:tc>
          <w:tcPr>
            <w:tcW w:w="83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964" w:type="dxa"/>
          </w:tcPr>
          <w:p w:rsidR="000D2624" w:rsidRPr="00960328" w:rsidRDefault="000D2624" w:rsidP="000D2624">
            <w:pPr>
              <w:pStyle w:val="ConsPlusNormal"/>
              <w:jc w:val="center"/>
              <w:rPr>
                <w:sz w:val="18"/>
                <w:szCs w:val="18"/>
              </w:rPr>
            </w:pPr>
            <w:r w:rsidRPr="00960328">
              <w:rPr>
                <w:sz w:val="18"/>
                <w:szCs w:val="18"/>
              </w:rPr>
              <w:t>сумма (</w:t>
            </w:r>
            <w:hyperlink w:anchor="P16080" w:history="1">
              <w:r w:rsidRPr="00960328">
                <w:rPr>
                  <w:color w:val="0000FF"/>
                  <w:sz w:val="18"/>
                  <w:szCs w:val="18"/>
                </w:rPr>
                <w:t>гр. 12</w:t>
              </w:r>
            </w:hyperlink>
            <w:r w:rsidRPr="00960328">
              <w:rPr>
                <w:sz w:val="18"/>
                <w:szCs w:val="18"/>
              </w:rPr>
              <w:t xml:space="preserve"> x (1 - </w:t>
            </w:r>
            <w:hyperlink w:anchor="P16151" w:history="1">
              <w:r w:rsidRPr="00960328">
                <w:rPr>
                  <w:color w:val="0000FF"/>
                  <w:sz w:val="18"/>
                  <w:szCs w:val="18"/>
                </w:rPr>
                <w:t>гр. 14</w:t>
              </w:r>
            </w:hyperlink>
            <w:r w:rsidRPr="00960328">
              <w:rPr>
                <w:sz w:val="18"/>
                <w:szCs w:val="18"/>
              </w:rPr>
              <w:t>)</w:t>
            </w:r>
          </w:p>
        </w:tc>
        <w:tc>
          <w:tcPr>
            <w:tcW w:w="782"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835"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66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13</w:t>
            </w:r>
          </w:p>
        </w:tc>
        <w:tc>
          <w:tcPr>
            <w:tcW w:w="794" w:type="dxa"/>
          </w:tcPr>
          <w:p w:rsidR="000D2624" w:rsidRPr="00960328" w:rsidRDefault="000D2624" w:rsidP="000D2624">
            <w:pPr>
              <w:pStyle w:val="ConsPlusNormal"/>
              <w:jc w:val="center"/>
              <w:rPr>
                <w:sz w:val="18"/>
                <w:szCs w:val="18"/>
              </w:rPr>
            </w:pPr>
            <w:r w:rsidRPr="00960328">
              <w:rPr>
                <w:sz w:val="18"/>
                <w:szCs w:val="18"/>
              </w:rPr>
              <w:t>14</w:t>
            </w:r>
          </w:p>
        </w:tc>
        <w:tc>
          <w:tcPr>
            <w:tcW w:w="830" w:type="dxa"/>
          </w:tcPr>
          <w:p w:rsidR="000D2624" w:rsidRPr="00960328" w:rsidRDefault="000D2624" w:rsidP="000D2624">
            <w:pPr>
              <w:pStyle w:val="ConsPlusNormal"/>
              <w:jc w:val="center"/>
              <w:rPr>
                <w:sz w:val="18"/>
                <w:szCs w:val="18"/>
              </w:rPr>
            </w:pPr>
            <w:r w:rsidRPr="00960328">
              <w:rPr>
                <w:sz w:val="18"/>
                <w:szCs w:val="18"/>
              </w:rPr>
              <w:t>15</w:t>
            </w:r>
          </w:p>
        </w:tc>
        <w:tc>
          <w:tcPr>
            <w:tcW w:w="964" w:type="dxa"/>
          </w:tcPr>
          <w:p w:rsidR="000D2624" w:rsidRPr="00960328" w:rsidRDefault="000D2624" w:rsidP="000D2624">
            <w:pPr>
              <w:pStyle w:val="ConsPlusNormal"/>
              <w:jc w:val="center"/>
              <w:rPr>
                <w:sz w:val="18"/>
                <w:szCs w:val="18"/>
              </w:rPr>
            </w:pPr>
            <w:r w:rsidRPr="00960328">
              <w:rPr>
                <w:sz w:val="18"/>
                <w:szCs w:val="18"/>
              </w:rPr>
              <w:t>16</w:t>
            </w:r>
          </w:p>
        </w:tc>
        <w:tc>
          <w:tcPr>
            <w:tcW w:w="830" w:type="dxa"/>
          </w:tcPr>
          <w:p w:rsidR="000D2624" w:rsidRPr="00960328" w:rsidRDefault="000D2624" w:rsidP="000D2624">
            <w:pPr>
              <w:pStyle w:val="ConsPlusNormal"/>
              <w:jc w:val="center"/>
              <w:rPr>
                <w:sz w:val="18"/>
                <w:szCs w:val="18"/>
              </w:rPr>
            </w:pPr>
            <w:r w:rsidRPr="00960328">
              <w:rPr>
                <w:sz w:val="18"/>
                <w:szCs w:val="18"/>
              </w:rPr>
              <w:t>17</w:t>
            </w:r>
          </w:p>
        </w:tc>
        <w:tc>
          <w:tcPr>
            <w:tcW w:w="964" w:type="dxa"/>
          </w:tcPr>
          <w:p w:rsidR="000D2624" w:rsidRPr="00960328" w:rsidRDefault="000D2624" w:rsidP="000D2624">
            <w:pPr>
              <w:pStyle w:val="ConsPlusNormal"/>
              <w:jc w:val="center"/>
              <w:rPr>
                <w:sz w:val="18"/>
                <w:szCs w:val="18"/>
              </w:rPr>
            </w:pPr>
            <w:r w:rsidRPr="00960328">
              <w:rPr>
                <w:sz w:val="18"/>
                <w:szCs w:val="18"/>
              </w:rPr>
              <w:t>18</w:t>
            </w:r>
          </w:p>
        </w:tc>
        <w:tc>
          <w:tcPr>
            <w:tcW w:w="782" w:type="dxa"/>
          </w:tcPr>
          <w:p w:rsidR="000D2624" w:rsidRPr="00960328" w:rsidRDefault="000D2624" w:rsidP="000D2624">
            <w:pPr>
              <w:pStyle w:val="ConsPlusNormal"/>
              <w:jc w:val="center"/>
              <w:rPr>
                <w:sz w:val="18"/>
                <w:szCs w:val="18"/>
              </w:rPr>
            </w:pPr>
            <w:r w:rsidRPr="00960328">
              <w:rPr>
                <w:sz w:val="18"/>
                <w:szCs w:val="18"/>
              </w:rPr>
              <w:t>19</w:t>
            </w:r>
          </w:p>
        </w:tc>
        <w:tc>
          <w:tcPr>
            <w:tcW w:w="794" w:type="dxa"/>
          </w:tcPr>
          <w:p w:rsidR="000D2624" w:rsidRPr="00960328" w:rsidRDefault="000D2624" w:rsidP="000D2624">
            <w:pPr>
              <w:pStyle w:val="ConsPlusNormal"/>
              <w:jc w:val="center"/>
              <w:rPr>
                <w:sz w:val="18"/>
                <w:szCs w:val="18"/>
              </w:rPr>
            </w:pPr>
            <w:r w:rsidRPr="00960328">
              <w:rPr>
                <w:sz w:val="18"/>
                <w:szCs w:val="18"/>
              </w:rPr>
              <w:t>20</w:t>
            </w:r>
          </w:p>
        </w:tc>
        <w:tc>
          <w:tcPr>
            <w:tcW w:w="835" w:type="dxa"/>
          </w:tcPr>
          <w:p w:rsidR="000D2624" w:rsidRPr="00960328" w:rsidRDefault="000D2624" w:rsidP="000D2624">
            <w:pPr>
              <w:pStyle w:val="ConsPlusNormal"/>
              <w:jc w:val="center"/>
              <w:rPr>
                <w:sz w:val="18"/>
                <w:szCs w:val="18"/>
              </w:rPr>
            </w:pPr>
            <w:r w:rsidRPr="00960328">
              <w:rPr>
                <w:sz w:val="18"/>
                <w:szCs w:val="18"/>
              </w:rPr>
              <w:t>21</w:t>
            </w:r>
          </w:p>
        </w:tc>
        <w:tc>
          <w:tcPr>
            <w:tcW w:w="794" w:type="dxa"/>
          </w:tcPr>
          <w:p w:rsidR="000D2624" w:rsidRPr="00960328" w:rsidRDefault="000D2624" w:rsidP="000D2624">
            <w:pPr>
              <w:pStyle w:val="ConsPlusNormal"/>
              <w:jc w:val="center"/>
              <w:rPr>
                <w:sz w:val="18"/>
                <w:szCs w:val="18"/>
              </w:rPr>
            </w:pPr>
            <w:r w:rsidRPr="00960328">
              <w:rPr>
                <w:sz w:val="18"/>
                <w:szCs w:val="18"/>
              </w:rPr>
              <w:t>22</w:t>
            </w:r>
          </w:p>
        </w:tc>
        <w:tc>
          <w:tcPr>
            <w:tcW w:w="1191" w:type="dxa"/>
          </w:tcPr>
          <w:p w:rsidR="000D2624" w:rsidRPr="00960328" w:rsidRDefault="000D2624" w:rsidP="000D2624">
            <w:pPr>
              <w:pStyle w:val="ConsPlusNormal"/>
              <w:jc w:val="center"/>
              <w:rPr>
                <w:sz w:val="18"/>
                <w:szCs w:val="18"/>
              </w:rPr>
            </w:pPr>
            <w:r w:rsidRPr="00960328">
              <w:rPr>
                <w:sz w:val="18"/>
                <w:szCs w:val="18"/>
              </w:rPr>
              <w:t>23</w:t>
            </w:r>
          </w:p>
        </w:tc>
        <w:tc>
          <w:tcPr>
            <w:tcW w:w="850" w:type="dxa"/>
          </w:tcPr>
          <w:p w:rsidR="000D2624" w:rsidRPr="00960328" w:rsidRDefault="000D2624" w:rsidP="000D2624">
            <w:pPr>
              <w:pStyle w:val="ConsPlusNormal"/>
              <w:jc w:val="center"/>
              <w:rPr>
                <w:sz w:val="18"/>
                <w:szCs w:val="18"/>
              </w:rPr>
            </w:pPr>
            <w:r w:rsidRPr="00960328">
              <w:rPr>
                <w:sz w:val="18"/>
                <w:szCs w:val="18"/>
              </w:rPr>
              <w:t>24</w:t>
            </w:r>
          </w:p>
        </w:tc>
        <w:tc>
          <w:tcPr>
            <w:tcW w:w="680" w:type="dxa"/>
            <w:tcBorders>
              <w:right w:val="nil"/>
            </w:tcBorders>
          </w:tcPr>
          <w:p w:rsidR="000D2624" w:rsidRPr="00960328" w:rsidRDefault="000D2624" w:rsidP="000D2624">
            <w:pPr>
              <w:pStyle w:val="ConsPlusNormal"/>
              <w:jc w:val="center"/>
              <w:rPr>
                <w:sz w:val="18"/>
                <w:szCs w:val="18"/>
              </w:rPr>
            </w:pPr>
            <w:r w:rsidRPr="00960328">
              <w:rPr>
                <w:sz w:val="18"/>
                <w:szCs w:val="18"/>
              </w:rPr>
              <w:t>25</w:t>
            </w: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0001</w:t>
            </w: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0002</w:t>
            </w: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66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830"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9000</w:t>
            </w:r>
          </w:p>
        </w:tc>
        <w:tc>
          <w:tcPr>
            <w:tcW w:w="68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3.2.3.  Расчет  расходов на уплату земельного налога на 20__ год (на второй</w:t>
      </w:r>
    </w:p>
    <w:p w:rsidR="000D2624" w:rsidRPr="00960328" w:rsidRDefault="000D2624" w:rsidP="000D2624">
      <w:pPr>
        <w:pStyle w:val="ConsPlusNonformat"/>
        <w:jc w:val="both"/>
        <w:rPr>
          <w:sz w:val="18"/>
          <w:szCs w:val="18"/>
        </w:rPr>
      </w:pPr>
      <w:r w:rsidRPr="00960328">
        <w:rPr>
          <w:sz w:val="18"/>
          <w:szCs w:val="18"/>
        </w:rPr>
        <w:t>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907"/>
        <w:gridCol w:w="794"/>
        <w:gridCol w:w="1387"/>
        <w:gridCol w:w="1104"/>
        <w:gridCol w:w="1104"/>
        <w:gridCol w:w="1061"/>
        <w:gridCol w:w="624"/>
        <w:gridCol w:w="737"/>
        <w:gridCol w:w="1162"/>
        <w:gridCol w:w="624"/>
        <w:gridCol w:w="850"/>
      </w:tblGrid>
      <w:tr w:rsidR="000D2624" w:rsidRPr="00960328" w:rsidTr="000D2624">
        <w:tc>
          <w:tcPr>
            <w:tcW w:w="166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w:t>
            </w:r>
            <w:hyperlink r:id="rId123" w:history="1">
              <w:r w:rsidRPr="00960328">
                <w:rPr>
                  <w:color w:val="0000FF"/>
                  <w:sz w:val="18"/>
                  <w:szCs w:val="18"/>
                </w:rPr>
                <w:t>ОКТМО</w:t>
              </w:r>
            </w:hyperlink>
            <w:r w:rsidRPr="00960328">
              <w:rPr>
                <w:sz w:val="18"/>
                <w:szCs w:val="18"/>
              </w:rPr>
              <w:t xml:space="preserve"> муниципального образования, на территории которого расположен земельный участок (доля земельного участка)</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Кадастровый номер земельного участка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Категория земель (код)</w:t>
            </w:r>
          </w:p>
        </w:tc>
        <w:tc>
          <w:tcPr>
            <w:tcW w:w="1387" w:type="dxa"/>
            <w:vMerge w:val="restart"/>
          </w:tcPr>
          <w:p w:rsidR="000D2624" w:rsidRPr="00960328" w:rsidRDefault="000D2624" w:rsidP="000D2624">
            <w:pPr>
              <w:pStyle w:val="ConsPlusNormal"/>
              <w:jc w:val="center"/>
              <w:rPr>
                <w:sz w:val="18"/>
                <w:szCs w:val="18"/>
              </w:rPr>
            </w:pPr>
            <w:r w:rsidRPr="00960328">
              <w:rPr>
                <w:sz w:val="18"/>
                <w:szCs w:val="18"/>
              </w:rPr>
              <w:t>Кадастровая стоимость (доля кадастровой стоимости) земельного участка, руб</w:t>
            </w:r>
          </w:p>
        </w:tc>
        <w:tc>
          <w:tcPr>
            <w:tcW w:w="1104" w:type="dxa"/>
            <w:vMerge w:val="restart"/>
          </w:tcPr>
          <w:p w:rsidR="000D2624" w:rsidRPr="00960328" w:rsidRDefault="000D2624" w:rsidP="000D2624">
            <w:pPr>
              <w:pStyle w:val="ConsPlusNormal"/>
              <w:jc w:val="center"/>
              <w:rPr>
                <w:sz w:val="18"/>
                <w:szCs w:val="18"/>
              </w:rPr>
            </w:pPr>
            <w:r w:rsidRPr="00960328">
              <w:rPr>
                <w:sz w:val="18"/>
                <w:szCs w:val="18"/>
              </w:rPr>
              <w:t>Доля налогоплательщика в праве на земельный участок</w:t>
            </w:r>
          </w:p>
        </w:tc>
        <w:tc>
          <w:tcPr>
            <w:tcW w:w="2165" w:type="dxa"/>
            <w:gridSpan w:val="2"/>
          </w:tcPr>
          <w:p w:rsidR="000D2624" w:rsidRPr="00960328" w:rsidRDefault="000D2624" w:rsidP="000D2624">
            <w:pPr>
              <w:pStyle w:val="ConsPlusNormal"/>
              <w:jc w:val="center"/>
              <w:rPr>
                <w:sz w:val="18"/>
                <w:szCs w:val="18"/>
              </w:rPr>
            </w:pPr>
            <w:r w:rsidRPr="00960328">
              <w:rPr>
                <w:sz w:val="18"/>
                <w:szCs w:val="18"/>
              </w:rPr>
              <w:t>Налоговая льгота в виде доли необлагаемой площади земельного участка (</w:t>
            </w:r>
            <w:hyperlink r:id="rId124" w:history="1">
              <w:r w:rsidRPr="00960328">
                <w:rPr>
                  <w:color w:val="0000FF"/>
                  <w:sz w:val="18"/>
                  <w:szCs w:val="18"/>
                </w:rPr>
                <w:t>п. 2 ст. 387</w:t>
              </w:r>
            </w:hyperlink>
            <w:r w:rsidRPr="00960328">
              <w:rPr>
                <w:sz w:val="18"/>
                <w:szCs w:val="18"/>
              </w:rPr>
              <w:t xml:space="preserve"> Налогового кодекса)</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Налоговая база</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 %</w:t>
            </w:r>
          </w:p>
        </w:tc>
        <w:tc>
          <w:tcPr>
            <w:tcW w:w="1162"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владения земельным участком в течение налогового периода</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Коэффициент владения (Кв)</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Исчисленная сумма налога</w:t>
            </w:r>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387" w:type="dxa"/>
            <w:vMerge/>
          </w:tcPr>
          <w:p w:rsidR="000D2624" w:rsidRPr="00960328" w:rsidRDefault="000D2624" w:rsidP="000D2624">
            <w:pPr>
              <w:rPr>
                <w:sz w:val="18"/>
                <w:szCs w:val="18"/>
              </w:rPr>
            </w:pPr>
          </w:p>
        </w:tc>
        <w:tc>
          <w:tcPr>
            <w:tcW w:w="1104" w:type="dxa"/>
            <w:vMerge/>
          </w:tcPr>
          <w:p w:rsidR="000D2624" w:rsidRPr="00960328" w:rsidRDefault="000D2624" w:rsidP="000D2624">
            <w:pPr>
              <w:rPr>
                <w:sz w:val="18"/>
                <w:szCs w:val="18"/>
              </w:rPr>
            </w:pPr>
          </w:p>
        </w:tc>
        <w:tc>
          <w:tcPr>
            <w:tcW w:w="110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061" w:type="dxa"/>
          </w:tcPr>
          <w:p w:rsidR="000D2624" w:rsidRPr="00960328" w:rsidRDefault="000D2624" w:rsidP="000D2624">
            <w:pPr>
              <w:pStyle w:val="ConsPlusNormal"/>
              <w:jc w:val="center"/>
              <w:rPr>
                <w:sz w:val="18"/>
                <w:szCs w:val="18"/>
              </w:rPr>
            </w:pPr>
            <w:r w:rsidRPr="00960328">
              <w:rPr>
                <w:sz w:val="18"/>
                <w:szCs w:val="18"/>
              </w:rPr>
              <w:t>сумма</w:t>
            </w:r>
          </w:p>
        </w:tc>
        <w:tc>
          <w:tcPr>
            <w:tcW w:w="624"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162"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66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794" w:type="dxa"/>
          </w:tcPr>
          <w:p w:rsidR="000D2624" w:rsidRPr="00960328" w:rsidRDefault="000D2624" w:rsidP="000D2624">
            <w:pPr>
              <w:pStyle w:val="ConsPlusNormal"/>
              <w:jc w:val="center"/>
              <w:rPr>
                <w:sz w:val="18"/>
                <w:szCs w:val="18"/>
              </w:rPr>
            </w:pPr>
            <w:r w:rsidRPr="00960328">
              <w:rPr>
                <w:sz w:val="18"/>
                <w:szCs w:val="18"/>
              </w:rPr>
              <w:t>3</w:t>
            </w:r>
          </w:p>
        </w:tc>
        <w:tc>
          <w:tcPr>
            <w:tcW w:w="1387" w:type="dxa"/>
          </w:tcPr>
          <w:p w:rsidR="000D2624" w:rsidRPr="00960328" w:rsidRDefault="000D2624" w:rsidP="000D2624">
            <w:pPr>
              <w:pStyle w:val="ConsPlusNormal"/>
              <w:jc w:val="center"/>
              <w:rPr>
                <w:sz w:val="18"/>
                <w:szCs w:val="18"/>
              </w:rPr>
            </w:pPr>
            <w:r w:rsidRPr="00960328">
              <w:rPr>
                <w:sz w:val="18"/>
                <w:szCs w:val="18"/>
              </w:rPr>
              <w:t>4</w:t>
            </w:r>
          </w:p>
        </w:tc>
        <w:tc>
          <w:tcPr>
            <w:tcW w:w="1104" w:type="dxa"/>
          </w:tcPr>
          <w:p w:rsidR="000D2624" w:rsidRPr="00960328" w:rsidRDefault="000D2624" w:rsidP="000D2624">
            <w:pPr>
              <w:pStyle w:val="ConsPlusNormal"/>
              <w:jc w:val="center"/>
              <w:rPr>
                <w:sz w:val="18"/>
                <w:szCs w:val="18"/>
              </w:rPr>
            </w:pPr>
            <w:r w:rsidRPr="00960328">
              <w:rPr>
                <w:sz w:val="18"/>
                <w:szCs w:val="18"/>
              </w:rPr>
              <w:t>5</w:t>
            </w:r>
          </w:p>
        </w:tc>
        <w:tc>
          <w:tcPr>
            <w:tcW w:w="1104" w:type="dxa"/>
          </w:tcPr>
          <w:p w:rsidR="000D2624" w:rsidRPr="00960328" w:rsidRDefault="000D2624" w:rsidP="000D2624">
            <w:pPr>
              <w:pStyle w:val="ConsPlusNormal"/>
              <w:jc w:val="center"/>
              <w:rPr>
                <w:sz w:val="18"/>
                <w:szCs w:val="18"/>
              </w:rPr>
            </w:pPr>
            <w:r w:rsidRPr="00960328">
              <w:rPr>
                <w:sz w:val="18"/>
                <w:szCs w:val="18"/>
              </w:rPr>
              <w:t>6</w:t>
            </w:r>
          </w:p>
        </w:tc>
        <w:tc>
          <w:tcPr>
            <w:tcW w:w="1061" w:type="dxa"/>
          </w:tcPr>
          <w:p w:rsidR="000D2624" w:rsidRPr="00960328" w:rsidRDefault="000D2624" w:rsidP="000D2624">
            <w:pPr>
              <w:pStyle w:val="ConsPlusNormal"/>
              <w:jc w:val="center"/>
              <w:rPr>
                <w:sz w:val="18"/>
                <w:szCs w:val="18"/>
              </w:rPr>
            </w:pPr>
            <w:r w:rsidRPr="00960328">
              <w:rPr>
                <w:sz w:val="18"/>
                <w:szCs w:val="18"/>
              </w:rPr>
              <w:t>7</w:t>
            </w:r>
          </w:p>
        </w:tc>
        <w:tc>
          <w:tcPr>
            <w:tcW w:w="624" w:type="dxa"/>
          </w:tcPr>
          <w:p w:rsidR="000D2624" w:rsidRPr="00960328" w:rsidRDefault="000D2624" w:rsidP="000D2624">
            <w:pPr>
              <w:pStyle w:val="ConsPlusNormal"/>
              <w:jc w:val="center"/>
              <w:rPr>
                <w:sz w:val="18"/>
                <w:szCs w:val="18"/>
              </w:rPr>
            </w:pPr>
            <w:r w:rsidRPr="00960328">
              <w:rPr>
                <w:sz w:val="18"/>
                <w:szCs w:val="18"/>
              </w:rPr>
              <w:t>8</w:t>
            </w:r>
          </w:p>
        </w:tc>
        <w:tc>
          <w:tcPr>
            <w:tcW w:w="737" w:type="dxa"/>
          </w:tcPr>
          <w:p w:rsidR="000D2624" w:rsidRPr="00960328" w:rsidRDefault="000D2624" w:rsidP="000D2624">
            <w:pPr>
              <w:pStyle w:val="ConsPlusNormal"/>
              <w:jc w:val="center"/>
              <w:rPr>
                <w:sz w:val="18"/>
                <w:szCs w:val="18"/>
              </w:rPr>
            </w:pPr>
            <w:r w:rsidRPr="00960328">
              <w:rPr>
                <w:sz w:val="18"/>
                <w:szCs w:val="18"/>
              </w:rPr>
              <w:t>9</w:t>
            </w:r>
          </w:p>
        </w:tc>
        <w:tc>
          <w:tcPr>
            <w:tcW w:w="1162" w:type="dxa"/>
          </w:tcPr>
          <w:p w:rsidR="000D2624" w:rsidRPr="00960328" w:rsidRDefault="000D2624" w:rsidP="000D2624">
            <w:pPr>
              <w:pStyle w:val="ConsPlusNormal"/>
              <w:jc w:val="center"/>
              <w:rPr>
                <w:sz w:val="18"/>
                <w:szCs w:val="18"/>
              </w:rPr>
            </w:pPr>
            <w:r w:rsidRPr="00960328">
              <w:rPr>
                <w:sz w:val="18"/>
                <w:szCs w:val="18"/>
              </w:rPr>
              <w:t>10</w:t>
            </w:r>
          </w:p>
        </w:tc>
        <w:tc>
          <w:tcPr>
            <w:tcW w:w="624" w:type="dxa"/>
          </w:tcPr>
          <w:p w:rsidR="000D2624" w:rsidRPr="00960328" w:rsidRDefault="000D2624" w:rsidP="000D2624">
            <w:pPr>
              <w:pStyle w:val="ConsPlusNormal"/>
              <w:jc w:val="center"/>
              <w:rPr>
                <w:sz w:val="18"/>
                <w:szCs w:val="18"/>
              </w:rPr>
            </w:pPr>
            <w:r w:rsidRPr="00960328">
              <w:rPr>
                <w:sz w:val="18"/>
                <w:szCs w:val="18"/>
              </w:rPr>
              <w:t>11</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rPr>
                <w:sz w:val="18"/>
                <w:szCs w:val="18"/>
              </w:rPr>
            </w:pP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162"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66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1387" w:type="dxa"/>
          </w:tcPr>
          <w:p w:rsidR="000D2624" w:rsidRPr="00960328" w:rsidRDefault="000D2624" w:rsidP="000D2624">
            <w:pPr>
              <w:pStyle w:val="ConsPlusNormal"/>
              <w:rPr>
                <w:sz w:val="18"/>
                <w:szCs w:val="18"/>
              </w:rPr>
            </w:pPr>
          </w:p>
        </w:tc>
        <w:tc>
          <w:tcPr>
            <w:tcW w:w="1104" w:type="dxa"/>
          </w:tcPr>
          <w:p w:rsidR="000D2624" w:rsidRPr="00960328" w:rsidRDefault="000D2624" w:rsidP="000D2624">
            <w:pPr>
              <w:pStyle w:val="ConsPlusNormal"/>
              <w:jc w:val="center"/>
              <w:rPr>
                <w:sz w:val="18"/>
                <w:szCs w:val="18"/>
              </w:rPr>
            </w:pPr>
            <w:r w:rsidRPr="00960328">
              <w:rPr>
                <w:sz w:val="18"/>
                <w:szCs w:val="18"/>
              </w:rPr>
              <w:t>x</w:t>
            </w:r>
          </w:p>
        </w:tc>
        <w:tc>
          <w:tcPr>
            <w:tcW w:w="1104" w:type="dxa"/>
          </w:tcPr>
          <w:p w:rsidR="000D2624" w:rsidRPr="00960328" w:rsidRDefault="000D2624" w:rsidP="000D2624">
            <w:pPr>
              <w:pStyle w:val="ConsPlusNormal"/>
              <w:jc w:val="center"/>
              <w:rPr>
                <w:sz w:val="18"/>
                <w:szCs w:val="18"/>
              </w:rPr>
            </w:pPr>
            <w:r w:rsidRPr="00960328">
              <w:rPr>
                <w:sz w:val="18"/>
                <w:szCs w:val="18"/>
              </w:rPr>
              <w:t>x</w:t>
            </w:r>
          </w:p>
        </w:tc>
        <w:tc>
          <w:tcPr>
            <w:tcW w:w="1061"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x</w:t>
            </w:r>
          </w:p>
        </w:tc>
        <w:tc>
          <w:tcPr>
            <w:tcW w:w="1162" w:type="dxa"/>
          </w:tcPr>
          <w:p w:rsidR="000D2624" w:rsidRPr="00960328" w:rsidRDefault="000D2624" w:rsidP="000D2624">
            <w:pPr>
              <w:pStyle w:val="ConsPlusNormal"/>
              <w:jc w:val="center"/>
              <w:rPr>
                <w:sz w:val="18"/>
                <w:szCs w:val="18"/>
              </w:rPr>
            </w:pPr>
            <w:r w:rsidRPr="00960328">
              <w:rPr>
                <w:sz w:val="18"/>
                <w:szCs w:val="18"/>
              </w:rPr>
              <w:t>x</w:t>
            </w:r>
          </w:p>
        </w:tc>
        <w:tc>
          <w:tcPr>
            <w:tcW w:w="624"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020"/>
        <w:gridCol w:w="794"/>
        <w:gridCol w:w="830"/>
        <w:gridCol w:w="964"/>
        <w:gridCol w:w="830"/>
        <w:gridCol w:w="964"/>
        <w:gridCol w:w="782"/>
        <w:gridCol w:w="794"/>
        <w:gridCol w:w="835"/>
        <w:gridCol w:w="794"/>
        <w:gridCol w:w="1191"/>
        <w:gridCol w:w="850"/>
        <w:gridCol w:w="680"/>
      </w:tblGrid>
      <w:tr w:rsidR="000D2624" w:rsidRPr="00960328" w:rsidTr="000D2624">
        <w:tc>
          <w:tcPr>
            <w:tcW w:w="166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w:t>
            </w:r>
            <w:hyperlink r:id="rId125" w:history="1">
              <w:r w:rsidRPr="00960328">
                <w:rPr>
                  <w:color w:val="0000FF"/>
                  <w:sz w:val="18"/>
                  <w:szCs w:val="18"/>
                </w:rPr>
                <w:t>ОКТМО</w:t>
              </w:r>
            </w:hyperlink>
            <w:r w:rsidRPr="00960328">
              <w:rPr>
                <w:sz w:val="18"/>
                <w:szCs w:val="18"/>
              </w:rPr>
              <w:t xml:space="preserve"> муниципального образования, на территории которого расположен </w:t>
            </w:r>
            <w:r w:rsidRPr="00960328">
              <w:rPr>
                <w:sz w:val="18"/>
                <w:szCs w:val="18"/>
              </w:rPr>
              <w:lastRenderedPageBreak/>
              <w:t>земельный участок (доля земельного участка)</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lastRenderedPageBreak/>
              <w:t>Количество полных месяцев использования льготы</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Коэффициент льготы (Кл)</w:t>
            </w:r>
          </w:p>
        </w:tc>
        <w:tc>
          <w:tcPr>
            <w:tcW w:w="6793" w:type="dxa"/>
            <w:gridSpan w:val="8"/>
          </w:tcPr>
          <w:p w:rsidR="000D2624" w:rsidRPr="00960328" w:rsidRDefault="000D2624" w:rsidP="000D2624">
            <w:pPr>
              <w:pStyle w:val="ConsPlusNormal"/>
              <w:jc w:val="center"/>
              <w:rPr>
                <w:sz w:val="18"/>
                <w:szCs w:val="18"/>
              </w:rPr>
            </w:pPr>
            <w:r w:rsidRPr="00960328">
              <w:rPr>
                <w:sz w:val="18"/>
                <w:szCs w:val="18"/>
              </w:rPr>
              <w:t>Налоговая льгота в виде</w:t>
            </w:r>
          </w:p>
        </w:tc>
        <w:tc>
          <w:tcPr>
            <w:tcW w:w="1191" w:type="dxa"/>
            <w:vMerge w:val="restart"/>
          </w:tcPr>
          <w:p w:rsidR="000D2624" w:rsidRPr="00960328" w:rsidRDefault="000D2624" w:rsidP="000D2624">
            <w:pPr>
              <w:pStyle w:val="ConsPlusNormal"/>
              <w:jc w:val="center"/>
              <w:rPr>
                <w:sz w:val="18"/>
                <w:szCs w:val="18"/>
              </w:rPr>
            </w:pPr>
            <w:r w:rsidRPr="00960328">
              <w:rPr>
                <w:sz w:val="18"/>
                <w:szCs w:val="18"/>
              </w:rPr>
              <w:t>Исчисленная сумма налога за налоговый период с учетом льготы</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68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 xml:space="preserve">Сумма </w:t>
            </w:r>
            <w:hyperlink w:anchor="P16327" w:history="1">
              <w:r w:rsidRPr="00960328">
                <w:rPr>
                  <w:color w:val="0000FF"/>
                  <w:sz w:val="18"/>
                  <w:szCs w:val="18"/>
                </w:rPr>
                <w:t>(гр. 23)</w:t>
              </w:r>
            </w:hyperlink>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79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 (</w:t>
            </w:r>
            <w:hyperlink r:id="rId126" w:history="1">
              <w:r w:rsidRPr="00960328">
                <w:rPr>
                  <w:color w:val="0000FF"/>
                  <w:sz w:val="18"/>
                  <w:szCs w:val="18"/>
                </w:rPr>
                <w:t>п. 2 ст. 387</w:t>
              </w:r>
            </w:hyperlink>
            <w:r w:rsidRPr="00960328">
              <w:rPr>
                <w:sz w:val="18"/>
                <w:szCs w:val="18"/>
              </w:rPr>
              <w:t xml:space="preserve"> Налогового кодекса)</w:t>
            </w:r>
          </w:p>
        </w:tc>
        <w:tc>
          <w:tcPr>
            <w:tcW w:w="179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 (</w:t>
            </w:r>
            <w:hyperlink r:id="rId127" w:history="1">
              <w:r w:rsidRPr="00960328">
                <w:rPr>
                  <w:color w:val="0000FF"/>
                  <w:sz w:val="18"/>
                  <w:szCs w:val="18"/>
                </w:rPr>
                <w:t>ст. 7</w:t>
              </w:r>
            </w:hyperlink>
            <w:r w:rsidRPr="00960328">
              <w:rPr>
                <w:sz w:val="18"/>
                <w:szCs w:val="18"/>
              </w:rPr>
              <w:t xml:space="preserve">, </w:t>
            </w:r>
            <w:hyperlink r:id="rId128" w:history="1">
              <w:r w:rsidRPr="00960328">
                <w:rPr>
                  <w:color w:val="0000FF"/>
                  <w:sz w:val="18"/>
                  <w:szCs w:val="18"/>
                </w:rPr>
                <w:t>ст. 395</w:t>
              </w:r>
            </w:hyperlink>
            <w:r w:rsidRPr="00960328">
              <w:rPr>
                <w:sz w:val="18"/>
                <w:szCs w:val="18"/>
              </w:rPr>
              <w:t xml:space="preserve"> Налогового кодекса)</w:t>
            </w:r>
          </w:p>
        </w:tc>
        <w:tc>
          <w:tcPr>
            <w:tcW w:w="1576" w:type="dxa"/>
            <w:gridSpan w:val="2"/>
          </w:tcPr>
          <w:p w:rsidR="000D2624" w:rsidRPr="00960328" w:rsidRDefault="000D2624" w:rsidP="000D2624">
            <w:pPr>
              <w:pStyle w:val="ConsPlusNormal"/>
              <w:jc w:val="center"/>
              <w:rPr>
                <w:sz w:val="18"/>
                <w:szCs w:val="18"/>
              </w:rPr>
            </w:pPr>
            <w:r w:rsidRPr="00960328">
              <w:rPr>
                <w:sz w:val="18"/>
                <w:szCs w:val="18"/>
              </w:rPr>
              <w:t>уменьшения суммы налога (</w:t>
            </w:r>
            <w:hyperlink r:id="rId129" w:history="1">
              <w:r w:rsidRPr="00960328">
                <w:rPr>
                  <w:color w:val="0000FF"/>
                  <w:sz w:val="18"/>
                  <w:szCs w:val="18"/>
                </w:rPr>
                <w:t>п. 2 ст. 387</w:t>
              </w:r>
            </w:hyperlink>
            <w:r w:rsidRPr="00960328">
              <w:rPr>
                <w:sz w:val="18"/>
                <w:szCs w:val="18"/>
              </w:rPr>
              <w:t xml:space="preserve"> Налогового кодекса)</w:t>
            </w:r>
          </w:p>
        </w:tc>
        <w:tc>
          <w:tcPr>
            <w:tcW w:w="1629" w:type="dxa"/>
            <w:gridSpan w:val="2"/>
          </w:tcPr>
          <w:p w:rsidR="000D2624" w:rsidRPr="00960328" w:rsidRDefault="000D2624" w:rsidP="000D2624">
            <w:pPr>
              <w:pStyle w:val="ConsPlusNormal"/>
              <w:jc w:val="center"/>
              <w:rPr>
                <w:sz w:val="18"/>
                <w:szCs w:val="18"/>
              </w:rPr>
            </w:pPr>
            <w:r w:rsidRPr="00960328">
              <w:rPr>
                <w:sz w:val="18"/>
                <w:szCs w:val="18"/>
              </w:rPr>
              <w:t>снижения налоговой ставки (</w:t>
            </w:r>
            <w:hyperlink r:id="rId130" w:history="1">
              <w:r w:rsidRPr="00960328">
                <w:rPr>
                  <w:color w:val="0000FF"/>
                  <w:sz w:val="18"/>
                  <w:szCs w:val="18"/>
                </w:rPr>
                <w:t>п. 2 ст. 387</w:t>
              </w:r>
            </w:hyperlink>
            <w:r w:rsidRPr="00960328">
              <w:rPr>
                <w:sz w:val="18"/>
                <w:szCs w:val="18"/>
              </w:rPr>
              <w:t xml:space="preserve"> Налогового кодекса)</w:t>
            </w:r>
          </w:p>
        </w:tc>
        <w:tc>
          <w:tcPr>
            <w:tcW w:w="1191"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661"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83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964" w:type="dxa"/>
          </w:tcPr>
          <w:p w:rsidR="000D2624" w:rsidRPr="00960328" w:rsidRDefault="000D2624" w:rsidP="000D2624">
            <w:pPr>
              <w:pStyle w:val="ConsPlusNormal"/>
              <w:jc w:val="center"/>
              <w:rPr>
                <w:sz w:val="18"/>
                <w:szCs w:val="18"/>
              </w:rPr>
            </w:pPr>
            <w:r w:rsidRPr="00960328">
              <w:rPr>
                <w:sz w:val="18"/>
                <w:szCs w:val="18"/>
              </w:rPr>
              <w:t>сумма (</w:t>
            </w:r>
            <w:hyperlink w:anchor="P16247" w:history="1">
              <w:r w:rsidRPr="00960328">
                <w:rPr>
                  <w:color w:val="0000FF"/>
                  <w:sz w:val="18"/>
                  <w:szCs w:val="18"/>
                </w:rPr>
                <w:t>гр. 12</w:t>
              </w:r>
            </w:hyperlink>
            <w:r w:rsidRPr="00960328">
              <w:rPr>
                <w:sz w:val="18"/>
                <w:szCs w:val="18"/>
              </w:rPr>
              <w:t xml:space="preserve"> x (1 - </w:t>
            </w:r>
            <w:hyperlink w:anchor="P16318" w:history="1">
              <w:r w:rsidRPr="00960328">
                <w:rPr>
                  <w:color w:val="0000FF"/>
                  <w:sz w:val="18"/>
                  <w:szCs w:val="18"/>
                </w:rPr>
                <w:t>гр. 14</w:t>
              </w:r>
            </w:hyperlink>
            <w:r w:rsidRPr="00960328">
              <w:rPr>
                <w:sz w:val="18"/>
                <w:szCs w:val="18"/>
              </w:rPr>
              <w:t>)</w:t>
            </w:r>
          </w:p>
        </w:tc>
        <w:tc>
          <w:tcPr>
            <w:tcW w:w="83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964" w:type="dxa"/>
          </w:tcPr>
          <w:p w:rsidR="000D2624" w:rsidRPr="00960328" w:rsidRDefault="000D2624" w:rsidP="000D2624">
            <w:pPr>
              <w:pStyle w:val="ConsPlusNormal"/>
              <w:jc w:val="center"/>
              <w:rPr>
                <w:sz w:val="18"/>
                <w:szCs w:val="18"/>
              </w:rPr>
            </w:pPr>
            <w:r w:rsidRPr="00960328">
              <w:rPr>
                <w:sz w:val="18"/>
                <w:szCs w:val="18"/>
              </w:rPr>
              <w:t>сумма (</w:t>
            </w:r>
            <w:hyperlink w:anchor="P16247" w:history="1">
              <w:r w:rsidRPr="00960328">
                <w:rPr>
                  <w:color w:val="0000FF"/>
                  <w:sz w:val="18"/>
                  <w:szCs w:val="18"/>
                </w:rPr>
                <w:t>гр. 12</w:t>
              </w:r>
            </w:hyperlink>
            <w:r w:rsidRPr="00960328">
              <w:rPr>
                <w:sz w:val="18"/>
                <w:szCs w:val="18"/>
              </w:rPr>
              <w:t xml:space="preserve"> x (1 - </w:t>
            </w:r>
            <w:hyperlink w:anchor="P16318" w:history="1">
              <w:r w:rsidRPr="00960328">
                <w:rPr>
                  <w:color w:val="0000FF"/>
                  <w:sz w:val="18"/>
                  <w:szCs w:val="18"/>
                </w:rPr>
                <w:t>гр. 14</w:t>
              </w:r>
            </w:hyperlink>
            <w:r w:rsidRPr="00960328">
              <w:rPr>
                <w:sz w:val="18"/>
                <w:szCs w:val="18"/>
              </w:rPr>
              <w:t>)</w:t>
            </w:r>
          </w:p>
        </w:tc>
        <w:tc>
          <w:tcPr>
            <w:tcW w:w="782"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835"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94" w:type="dxa"/>
          </w:tcPr>
          <w:p w:rsidR="000D2624" w:rsidRPr="00960328" w:rsidRDefault="000D2624" w:rsidP="000D2624">
            <w:pPr>
              <w:pStyle w:val="ConsPlusNormal"/>
              <w:jc w:val="center"/>
              <w:rPr>
                <w:sz w:val="18"/>
                <w:szCs w:val="18"/>
              </w:rPr>
            </w:pPr>
            <w:r w:rsidRPr="00960328">
              <w:rPr>
                <w:sz w:val="18"/>
                <w:szCs w:val="18"/>
              </w:rPr>
              <w:t>сумма</w:t>
            </w:r>
          </w:p>
        </w:tc>
        <w:tc>
          <w:tcPr>
            <w:tcW w:w="1191"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661"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1020" w:type="dxa"/>
          </w:tcPr>
          <w:p w:rsidR="000D2624" w:rsidRPr="00960328" w:rsidRDefault="000D2624" w:rsidP="000D2624">
            <w:pPr>
              <w:pStyle w:val="ConsPlusNormal"/>
              <w:jc w:val="center"/>
              <w:rPr>
                <w:sz w:val="18"/>
                <w:szCs w:val="18"/>
              </w:rPr>
            </w:pPr>
            <w:r w:rsidRPr="00960328">
              <w:rPr>
                <w:sz w:val="18"/>
                <w:szCs w:val="18"/>
              </w:rPr>
              <w:t>13</w:t>
            </w:r>
          </w:p>
        </w:tc>
        <w:tc>
          <w:tcPr>
            <w:tcW w:w="794" w:type="dxa"/>
          </w:tcPr>
          <w:p w:rsidR="000D2624" w:rsidRPr="00960328" w:rsidRDefault="000D2624" w:rsidP="000D2624">
            <w:pPr>
              <w:pStyle w:val="ConsPlusNormal"/>
              <w:jc w:val="center"/>
              <w:rPr>
                <w:sz w:val="18"/>
                <w:szCs w:val="18"/>
              </w:rPr>
            </w:pPr>
            <w:r w:rsidRPr="00960328">
              <w:rPr>
                <w:sz w:val="18"/>
                <w:szCs w:val="18"/>
              </w:rPr>
              <w:t>14</w:t>
            </w:r>
          </w:p>
        </w:tc>
        <w:tc>
          <w:tcPr>
            <w:tcW w:w="830" w:type="dxa"/>
          </w:tcPr>
          <w:p w:rsidR="000D2624" w:rsidRPr="00960328" w:rsidRDefault="000D2624" w:rsidP="000D2624">
            <w:pPr>
              <w:pStyle w:val="ConsPlusNormal"/>
              <w:jc w:val="center"/>
              <w:rPr>
                <w:sz w:val="18"/>
                <w:szCs w:val="18"/>
              </w:rPr>
            </w:pPr>
            <w:r w:rsidRPr="00960328">
              <w:rPr>
                <w:sz w:val="18"/>
                <w:szCs w:val="18"/>
              </w:rPr>
              <w:t>15</w:t>
            </w:r>
          </w:p>
        </w:tc>
        <w:tc>
          <w:tcPr>
            <w:tcW w:w="964" w:type="dxa"/>
          </w:tcPr>
          <w:p w:rsidR="000D2624" w:rsidRPr="00960328" w:rsidRDefault="000D2624" w:rsidP="000D2624">
            <w:pPr>
              <w:pStyle w:val="ConsPlusNormal"/>
              <w:jc w:val="center"/>
              <w:rPr>
                <w:sz w:val="18"/>
                <w:szCs w:val="18"/>
              </w:rPr>
            </w:pPr>
            <w:r w:rsidRPr="00960328">
              <w:rPr>
                <w:sz w:val="18"/>
                <w:szCs w:val="18"/>
              </w:rPr>
              <w:t>16</w:t>
            </w:r>
          </w:p>
        </w:tc>
        <w:tc>
          <w:tcPr>
            <w:tcW w:w="830" w:type="dxa"/>
          </w:tcPr>
          <w:p w:rsidR="000D2624" w:rsidRPr="00960328" w:rsidRDefault="000D2624" w:rsidP="000D2624">
            <w:pPr>
              <w:pStyle w:val="ConsPlusNormal"/>
              <w:jc w:val="center"/>
              <w:rPr>
                <w:sz w:val="18"/>
                <w:szCs w:val="18"/>
              </w:rPr>
            </w:pPr>
            <w:r w:rsidRPr="00960328">
              <w:rPr>
                <w:sz w:val="18"/>
                <w:szCs w:val="18"/>
              </w:rPr>
              <w:t>17</w:t>
            </w:r>
          </w:p>
        </w:tc>
        <w:tc>
          <w:tcPr>
            <w:tcW w:w="964" w:type="dxa"/>
          </w:tcPr>
          <w:p w:rsidR="000D2624" w:rsidRPr="00960328" w:rsidRDefault="000D2624" w:rsidP="000D2624">
            <w:pPr>
              <w:pStyle w:val="ConsPlusNormal"/>
              <w:jc w:val="center"/>
              <w:rPr>
                <w:sz w:val="18"/>
                <w:szCs w:val="18"/>
              </w:rPr>
            </w:pPr>
            <w:r w:rsidRPr="00960328">
              <w:rPr>
                <w:sz w:val="18"/>
                <w:szCs w:val="18"/>
              </w:rPr>
              <w:t>18</w:t>
            </w:r>
          </w:p>
        </w:tc>
        <w:tc>
          <w:tcPr>
            <w:tcW w:w="782" w:type="dxa"/>
          </w:tcPr>
          <w:p w:rsidR="000D2624" w:rsidRPr="00960328" w:rsidRDefault="000D2624" w:rsidP="000D2624">
            <w:pPr>
              <w:pStyle w:val="ConsPlusNormal"/>
              <w:jc w:val="center"/>
              <w:rPr>
                <w:sz w:val="18"/>
                <w:szCs w:val="18"/>
              </w:rPr>
            </w:pPr>
            <w:r w:rsidRPr="00960328">
              <w:rPr>
                <w:sz w:val="18"/>
                <w:szCs w:val="18"/>
              </w:rPr>
              <w:t>19</w:t>
            </w:r>
          </w:p>
        </w:tc>
        <w:tc>
          <w:tcPr>
            <w:tcW w:w="794" w:type="dxa"/>
          </w:tcPr>
          <w:p w:rsidR="000D2624" w:rsidRPr="00960328" w:rsidRDefault="000D2624" w:rsidP="000D2624">
            <w:pPr>
              <w:pStyle w:val="ConsPlusNormal"/>
              <w:jc w:val="center"/>
              <w:rPr>
                <w:sz w:val="18"/>
                <w:szCs w:val="18"/>
              </w:rPr>
            </w:pPr>
            <w:r w:rsidRPr="00960328">
              <w:rPr>
                <w:sz w:val="18"/>
                <w:szCs w:val="18"/>
              </w:rPr>
              <w:t>20</w:t>
            </w:r>
          </w:p>
        </w:tc>
        <w:tc>
          <w:tcPr>
            <w:tcW w:w="835" w:type="dxa"/>
          </w:tcPr>
          <w:p w:rsidR="000D2624" w:rsidRPr="00960328" w:rsidRDefault="000D2624" w:rsidP="000D2624">
            <w:pPr>
              <w:pStyle w:val="ConsPlusNormal"/>
              <w:jc w:val="center"/>
              <w:rPr>
                <w:sz w:val="18"/>
                <w:szCs w:val="18"/>
              </w:rPr>
            </w:pPr>
            <w:r w:rsidRPr="00960328">
              <w:rPr>
                <w:sz w:val="18"/>
                <w:szCs w:val="18"/>
              </w:rPr>
              <w:t>21</w:t>
            </w:r>
          </w:p>
        </w:tc>
        <w:tc>
          <w:tcPr>
            <w:tcW w:w="794" w:type="dxa"/>
          </w:tcPr>
          <w:p w:rsidR="000D2624" w:rsidRPr="00960328" w:rsidRDefault="000D2624" w:rsidP="000D2624">
            <w:pPr>
              <w:pStyle w:val="ConsPlusNormal"/>
              <w:jc w:val="center"/>
              <w:rPr>
                <w:sz w:val="18"/>
                <w:szCs w:val="18"/>
              </w:rPr>
            </w:pPr>
            <w:r w:rsidRPr="00960328">
              <w:rPr>
                <w:sz w:val="18"/>
                <w:szCs w:val="18"/>
              </w:rPr>
              <w:t>22</w:t>
            </w:r>
          </w:p>
        </w:tc>
        <w:tc>
          <w:tcPr>
            <w:tcW w:w="1191" w:type="dxa"/>
          </w:tcPr>
          <w:p w:rsidR="000D2624" w:rsidRPr="00960328" w:rsidRDefault="000D2624" w:rsidP="000D2624">
            <w:pPr>
              <w:pStyle w:val="ConsPlusNormal"/>
              <w:jc w:val="center"/>
              <w:rPr>
                <w:sz w:val="18"/>
                <w:szCs w:val="18"/>
              </w:rPr>
            </w:pPr>
            <w:r w:rsidRPr="00960328">
              <w:rPr>
                <w:sz w:val="18"/>
                <w:szCs w:val="18"/>
              </w:rPr>
              <w:t>23</w:t>
            </w:r>
          </w:p>
        </w:tc>
        <w:tc>
          <w:tcPr>
            <w:tcW w:w="850" w:type="dxa"/>
          </w:tcPr>
          <w:p w:rsidR="000D2624" w:rsidRPr="00960328" w:rsidRDefault="000D2624" w:rsidP="000D2624">
            <w:pPr>
              <w:pStyle w:val="ConsPlusNormal"/>
              <w:jc w:val="center"/>
              <w:rPr>
                <w:sz w:val="18"/>
                <w:szCs w:val="18"/>
              </w:rPr>
            </w:pPr>
            <w:r w:rsidRPr="00960328">
              <w:rPr>
                <w:sz w:val="18"/>
                <w:szCs w:val="18"/>
              </w:rPr>
              <w:t>24</w:t>
            </w:r>
          </w:p>
        </w:tc>
        <w:tc>
          <w:tcPr>
            <w:tcW w:w="680" w:type="dxa"/>
            <w:tcBorders>
              <w:right w:val="nil"/>
            </w:tcBorders>
          </w:tcPr>
          <w:p w:rsidR="000D2624" w:rsidRPr="00960328" w:rsidRDefault="000D2624" w:rsidP="000D2624">
            <w:pPr>
              <w:pStyle w:val="ConsPlusNormal"/>
              <w:jc w:val="center"/>
              <w:rPr>
                <w:sz w:val="18"/>
                <w:szCs w:val="18"/>
              </w:rPr>
            </w:pPr>
            <w:r w:rsidRPr="00960328">
              <w:rPr>
                <w:sz w:val="18"/>
                <w:szCs w:val="18"/>
              </w:rPr>
              <w:t>25</w:t>
            </w: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0001</w:t>
            </w: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0002</w:t>
            </w: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661"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661"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830"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rPr>
                <w:sz w:val="18"/>
                <w:szCs w:val="18"/>
              </w:rPr>
            </w:pPr>
          </w:p>
        </w:tc>
        <w:tc>
          <w:tcPr>
            <w:tcW w:w="830"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835" w:type="dxa"/>
          </w:tcPr>
          <w:p w:rsidR="000D2624" w:rsidRPr="00960328" w:rsidRDefault="000D2624" w:rsidP="000D2624">
            <w:pPr>
              <w:pStyle w:val="ConsPlusNormal"/>
              <w:jc w:val="center"/>
              <w:rPr>
                <w:sz w:val="18"/>
                <w:szCs w:val="18"/>
              </w:rPr>
            </w:pPr>
            <w:r w:rsidRPr="00960328">
              <w:rPr>
                <w:sz w:val="18"/>
                <w:szCs w:val="18"/>
              </w:rPr>
              <w:t>x</w:t>
            </w:r>
          </w:p>
        </w:tc>
        <w:tc>
          <w:tcPr>
            <w:tcW w:w="794" w:type="dxa"/>
          </w:tcPr>
          <w:p w:rsidR="000D2624" w:rsidRPr="00960328" w:rsidRDefault="000D2624" w:rsidP="000D2624">
            <w:pPr>
              <w:pStyle w:val="ConsPlusNormal"/>
              <w:rPr>
                <w:sz w:val="18"/>
                <w:szCs w:val="18"/>
              </w:rPr>
            </w:pPr>
          </w:p>
        </w:tc>
        <w:tc>
          <w:tcPr>
            <w:tcW w:w="1191"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9000</w:t>
            </w:r>
          </w:p>
        </w:tc>
        <w:tc>
          <w:tcPr>
            <w:tcW w:w="68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4. Аналитическое распределение по КОСГУ </w:t>
      </w:r>
      <w:hyperlink w:anchor="P16425" w:history="1">
        <w:r w:rsidRPr="00960328">
          <w:rPr>
            <w:color w:val="0000FF"/>
            <w:sz w:val="18"/>
            <w:szCs w:val="18"/>
          </w:rPr>
          <w:t>&lt;52&gt;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417"/>
        <w:gridCol w:w="826"/>
        <w:gridCol w:w="1417"/>
        <w:gridCol w:w="1531"/>
        <w:gridCol w:w="1361"/>
      </w:tblGrid>
      <w:tr w:rsidR="000D2624" w:rsidRPr="00960328" w:rsidTr="000D2624">
        <w:tc>
          <w:tcPr>
            <w:tcW w:w="249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0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494" w:type="dxa"/>
            <w:vMerge/>
            <w:tcBorders>
              <w:left w:val="nil"/>
            </w:tcBorders>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49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417" w:type="dxa"/>
          </w:tcPr>
          <w:p w:rsidR="000D2624" w:rsidRPr="00960328" w:rsidRDefault="000D2624" w:rsidP="000D2624">
            <w:pPr>
              <w:pStyle w:val="ConsPlusNormal"/>
              <w:jc w:val="center"/>
              <w:rPr>
                <w:sz w:val="18"/>
                <w:szCs w:val="18"/>
              </w:rPr>
            </w:pPr>
            <w:r w:rsidRPr="00960328">
              <w:rPr>
                <w:sz w:val="18"/>
                <w:szCs w:val="18"/>
              </w:rPr>
              <w:t>2</w:t>
            </w:r>
          </w:p>
        </w:tc>
        <w:tc>
          <w:tcPr>
            <w:tcW w:w="826"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531" w:type="dxa"/>
          </w:tcPr>
          <w:p w:rsidR="000D2624" w:rsidRPr="00960328" w:rsidRDefault="000D2624" w:rsidP="000D2624">
            <w:pPr>
              <w:pStyle w:val="ConsPlusNormal"/>
              <w:jc w:val="center"/>
              <w:rPr>
                <w:sz w:val="18"/>
                <w:szCs w:val="18"/>
              </w:rPr>
            </w:pPr>
            <w:r w:rsidRPr="00960328">
              <w:rPr>
                <w:sz w:val="18"/>
                <w:szCs w:val="18"/>
              </w:rPr>
              <w:t>5</w:t>
            </w:r>
          </w:p>
        </w:tc>
        <w:tc>
          <w:tcPr>
            <w:tcW w:w="136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494" w:type="dxa"/>
            <w:tcBorders>
              <w:left w:val="nil"/>
            </w:tcBorders>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531"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&lt;52&gt;   </w:t>
      </w:r>
      <w:hyperlink w:anchor="P16387" w:history="1">
        <w:r w:rsidRPr="00960328">
          <w:rPr>
            <w:color w:val="0000FF"/>
            <w:sz w:val="18"/>
            <w:szCs w:val="18"/>
          </w:rPr>
          <w:t>Раздел</w:t>
        </w:r>
      </w:hyperlink>
      <w:r w:rsidRPr="00960328">
        <w:rPr>
          <w:sz w:val="18"/>
          <w:szCs w:val="18"/>
        </w:rPr>
        <w:t xml:space="preserve">   заполняется   в   соответствии  с  </w:t>
      </w:r>
      <w:hyperlink r:id="rId131"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w:t>
      </w:r>
    </w:p>
    <w:p w:rsidR="000D2624" w:rsidRPr="00960328" w:rsidRDefault="000D2624" w:rsidP="000D2624">
      <w:pPr>
        <w:pStyle w:val="ConsPlusNonformat"/>
        <w:jc w:val="both"/>
        <w:rPr>
          <w:sz w:val="18"/>
          <w:szCs w:val="18"/>
        </w:rPr>
      </w:pPr>
      <w:r w:rsidRPr="00960328">
        <w:rPr>
          <w:sz w:val="18"/>
          <w:szCs w:val="18"/>
        </w:rPr>
        <w:t>органа-учредителя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5.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6479" w:history="1">
        <w:r w:rsidRPr="00960328">
          <w:rPr>
            <w:color w:val="0000FF"/>
            <w:sz w:val="18"/>
            <w:szCs w:val="18"/>
          </w:rPr>
          <w:t>&lt;53&gt;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826"/>
        <w:gridCol w:w="1417"/>
        <w:gridCol w:w="1474"/>
        <w:gridCol w:w="1474"/>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2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36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826"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74"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46"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62"/>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85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2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474"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826" w:type="dxa"/>
            <w:vAlign w:val="center"/>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&lt;53&gt; Детализируется показатель </w:t>
      </w:r>
      <w:hyperlink w:anchor="P15469" w:history="1">
        <w:r w:rsidRPr="00960328">
          <w:rPr>
            <w:color w:val="0000FF"/>
            <w:sz w:val="18"/>
            <w:szCs w:val="18"/>
          </w:rPr>
          <w:t>строки 0300</w:t>
        </w:r>
      </w:hyperlink>
      <w:r w:rsidRPr="00960328">
        <w:rPr>
          <w:sz w:val="18"/>
          <w:szCs w:val="18"/>
        </w:rPr>
        <w:t xml:space="preserve"> "Расходы на уплату налога на</w:t>
      </w:r>
    </w:p>
    <w:p w:rsidR="000D2624" w:rsidRPr="00960328" w:rsidRDefault="000D2624" w:rsidP="000D2624">
      <w:pPr>
        <w:pStyle w:val="ConsPlusNonformat"/>
        <w:jc w:val="both"/>
        <w:rPr>
          <w:sz w:val="18"/>
          <w:szCs w:val="18"/>
        </w:rPr>
      </w:pPr>
      <w:r w:rsidRPr="00960328">
        <w:rPr>
          <w:sz w:val="18"/>
          <w:szCs w:val="18"/>
        </w:rPr>
        <w:t>имущество  организаций  и  земельного  налога"  таблицы 1 "Расчет выплат на</w:t>
      </w:r>
    </w:p>
    <w:p w:rsidR="000D2624" w:rsidRPr="00960328" w:rsidRDefault="000D2624" w:rsidP="000D2624">
      <w:pPr>
        <w:pStyle w:val="ConsPlusNonformat"/>
        <w:jc w:val="both"/>
        <w:rPr>
          <w:sz w:val="18"/>
          <w:szCs w:val="18"/>
        </w:rPr>
      </w:pPr>
      <w:r w:rsidRPr="00960328">
        <w:rPr>
          <w:sz w:val="18"/>
          <w:szCs w:val="18"/>
        </w:rPr>
        <w:t xml:space="preserve">уплату  налога  на  имущество  организаций  и  земельного  налога".  </w:t>
      </w:r>
      <w:hyperlink w:anchor="P16432" w:history="1">
        <w:r w:rsidRPr="00960328">
          <w:rPr>
            <w:color w:val="0000FF"/>
            <w:sz w:val="18"/>
            <w:szCs w:val="18"/>
          </w:rPr>
          <w:t>Раздел</w:t>
        </w:r>
      </w:hyperlink>
    </w:p>
    <w:p w:rsidR="000D2624" w:rsidRPr="00960328" w:rsidRDefault="000D2624" w:rsidP="000D2624">
      <w:pPr>
        <w:pStyle w:val="ConsPlusNonformat"/>
        <w:jc w:val="both"/>
        <w:rPr>
          <w:sz w:val="18"/>
          <w:szCs w:val="18"/>
        </w:rPr>
      </w:pPr>
      <w:r w:rsidRPr="00960328">
        <w:rPr>
          <w:sz w:val="18"/>
          <w:szCs w:val="18"/>
        </w:rPr>
        <w:t>заполняется  в  случае,  если  Порядком  органа  - учредителя предусмотрена</w:t>
      </w:r>
    </w:p>
    <w:p w:rsidR="000D2624" w:rsidRPr="00960328" w:rsidRDefault="000D2624" w:rsidP="000D2624">
      <w:pPr>
        <w:pStyle w:val="ConsPlusNonformat"/>
        <w:jc w:val="both"/>
        <w:rPr>
          <w:sz w:val="18"/>
          <w:szCs w:val="18"/>
        </w:rPr>
      </w:pPr>
      <w:r w:rsidRPr="00960328">
        <w:rPr>
          <w:sz w:val="18"/>
          <w:szCs w:val="18"/>
        </w:rPr>
        <w:t>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w:t>
      </w:r>
    </w:p>
    <w:p w:rsidR="000D2624" w:rsidRPr="00960328" w:rsidRDefault="000D2624" w:rsidP="000D2624">
      <w:pPr>
        <w:pStyle w:val="ConsPlusNonformat"/>
        <w:jc w:val="both"/>
        <w:rPr>
          <w:sz w:val="18"/>
          <w:szCs w:val="18"/>
        </w:rPr>
      </w:pPr>
      <w:r w:rsidRPr="00960328">
        <w:rPr>
          <w:sz w:val="18"/>
          <w:szCs w:val="18"/>
        </w:rPr>
        <w:t xml:space="preserve">                   на уплату прочих налогов, сборов </w:t>
      </w:r>
      <w:hyperlink w:anchor="P16566" w:history="1">
        <w:r w:rsidRPr="00960328">
          <w:rPr>
            <w:color w:val="0000FF"/>
            <w:sz w:val="18"/>
            <w:szCs w:val="18"/>
          </w:rPr>
          <w:t>&lt;54&gt;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32"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уплату прочих налогов, сборов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 (на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 (на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уплату прочих налогов, сборов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по уплате прочих налогов, сборов (</w:t>
            </w:r>
            <w:hyperlink w:anchor="P16545" w:history="1">
              <w:r w:rsidRPr="00960328">
                <w:rPr>
                  <w:color w:val="0000FF"/>
                  <w:sz w:val="18"/>
                  <w:szCs w:val="18"/>
                </w:rPr>
                <w:t>стр. 0300</w:t>
              </w:r>
            </w:hyperlink>
            <w:r w:rsidRPr="00960328">
              <w:rPr>
                <w:sz w:val="18"/>
                <w:szCs w:val="18"/>
              </w:rPr>
              <w:t xml:space="preserve"> + </w:t>
            </w:r>
            <w:hyperlink w:anchor="P16535" w:history="1">
              <w:r w:rsidRPr="00960328">
                <w:rPr>
                  <w:color w:val="0000FF"/>
                  <w:sz w:val="18"/>
                  <w:szCs w:val="18"/>
                </w:rPr>
                <w:t>стр. 0100</w:t>
              </w:r>
            </w:hyperlink>
            <w:r w:rsidRPr="00960328">
              <w:rPr>
                <w:sz w:val="18"/>
                <w:szCs w:val="18"/>
              </w:rPr>
              <w:t xml:space="preserve"> - </w:t>
            </w:r>
            <w:hyperlink w:anchor="P16540" w:history="1">
              <w:r w:rsidRPr="00960328">
                <w:rPr>
                  <w:color w:val="0000FF"/>
                  <w:sz w:val="18"/>
                  <w:szCs w:val="18"/>
                </w:rPr>
                <w:t>стр. 0200</w:t>
              </w:r>
            </w:hyperlink>
            <w:r w:rsidRPr="00960328">
              <w:rPr>
                <w:sz w:val="18"/>
                <w:szCs w:val="18"/>
              </w:rPr>
              <w:t xml:space="preserve"> - </w:t>
            </w:r>
            <w:hyperlink w:anchor="P16550" w:history="1">
              <w:r w:rsidRPr="00960328">
                <w:rPr>
                  <w:color w:val="0000FF"/>
                  <w:sz w:val="18"/>
                  <w:szCs w:val="18"/>
                </w:rPr>
                <w:t>стр. 0400</w:t>
              </w:r>
            </w:hyperlink>
            <w:r w:rsidRPr="00960328">
              <w:rPr>
                <w:sz w:val="18"/>
                <w:szCs w:val="18"/>
              </w:rPr>
              <w:t xml:space="preserve"> + </w:t>
            </w:r>
            <w:hyperlink w:anchor="P16555" w:history="1">
              <w:r w:rsidRPr="00960328">
                <w:rPr>
                  <w:color w:val="0000FF"/>
                  <w:sz w:val="18"/>
                  <w:szCs w:val="18"/>
                </w:rPr>
                <w:t>стр. 0500</w:t>
              </w:r>
            </w:hyperlink>
            <w:r w:rsidRPr="00960328">
              <w:rPr>
                <w:sz w:val="18"/>
                <w:szCs w:val="18"/>
              </w:rPr>
              <w:t>)</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&lt;54&gt;  Формируется по элементу вида расходов 852 "Уплата прочих налогов,</w:t>
      </w:r>
    </w:p>
    <w:p w:rsidR="000D2624" w:rsidRPr="00960328" w:rsidRDefault="000D2624" w:rsidP="000D2624">
      <w:pPr>
        <w:pStyle w:val="ConsPlusNonformat"/>
        <w:jc w:val="both"/>
        <w:rPr>
          <w:sz w:val="18"/>
          <w:szCs w:val="18"/>
        </w:rPr>
      </w:pPr>
      <w:r w:rsidRPr="00960328">
        <w:rPr>
          <w:sz w:val="18"/>
          <w:szCs w:val="18"/>
        </w:rPr>
        <w:t>сборов"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уплату прочих налогов, сборов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Водный налог при заборе воды из водного объекта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lastRenderedPageBreak/>
              <w:t>Водный налог при использовании водного объекта, за исключением забора воды</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Транспортный налог</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Иные налоги, сборов (включаемые в состав расходов) в бюджеты бюджетной системы Российской Федерации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Государственная пошлина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Корректировка в связи с округлением</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уплату водного налога при заборе воды из водного</w:t>
      </w:r>
    </w:p>
    <w:p w:rsidR="000D2624" w:rsidRPr="00960328" w:rsidRDefault="000D2624" w:rsidP="000D2624">
      <w:pPr>
        <w:pStyle w:val="ConsPlusNonformat"/>
        <w:jc w:val="both"/>
        <w:rPr>
          <w:sz w:val="18"/>
          <w:szCs w:val="18"/>
        </w:rPr>
      </w:pPr>
      <w:r w:rsidRPr="00960328">
        <w:rPr>
          <w:sz w:val="18"/>
          <w:szCs w:val="18"/>
        </w:rPr>
        <w:t>объекта</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2.1.1.  Расчет расходов на уплату водного налога при заборе воды из водного</w:t>
      </w:r>
    </w:p>
    <w:p w:rsidR="000D2624" w:rsidRPr="00960328" w:rsidRDefault="000D2624" w:rsidP="000D2624">
      <w:pPr>
        <w:pStyle w:val="ConsPlusNonformat"/>
        <w:jc w:val="both"/>
        <w:rPr>
          <w:sz w:val="18"/>
          <w:szCs w:val="18"/>
        </w:rPr>
      </w:pPr>
      <w:r w:rsidRPr="00960328">
        <w:rPr>
          <w:sz w:val="18"/>
          <w:szCs w:val="18"/>
        </w:rPr>
        <w:t>объекта на 20__ год (на текущий финансовый год)</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1134"/>
        <w:gridCol w:w="653"/>
        <w:gridCol w:w="648"/>
        <w:gridCol w:w="653"/>
        <w:gridCol w:w="964"/>
        <w:gridCol w:w="907"/>
        <w:gridCol w:w="974"/>
        <w:gridCol w:w="782"/>
        <w:gridCol w:w="734"/>
        <w:gridCol w:w="794"/>
        <w:gridCol w:w="739"/>
        <w:gridCol w:w="653"/>
        <w:gridCol w:w="974"/>
        <w:gridCol w:w="758"/>
        <w:gridCol w:w="737"/>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Местоположение объекта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33" w:history="1">
              <w:r w:rsidRPr="00960328">
                <w:rPr>
                  <w:color w:val="0000FF"/>
                  <w:sz w:val="18"/>
                  <w:szCs w:val="18"/>
                </w:rPr>
                <w:t>ОКТМО</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Наименование водного объекта</w:t>
            </w:r>
          </w:p>
        </w:tc>
        <w:tc>
          <w:tcPr>
            <w:tcW w:w="65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1" w:type="dxa"/>
            <w:gridSpan w:val="2"/>
          </w:tcPr>
          <w:p w:rsidR="000D2624" w:rsidRPr="00960328" w:rsidRDefault="000D2624" w:rsidP="000D2624">
            <w:pPr>
              <w:pStyle w:val="ConsPlusNormal"/>
              <w:jc w:val="center"/>
              <w:rPr>
                <w:sz w:val="18"/>
                <w:szCs w:val="18"/>
              </w:rPr>
            </w:pPr>
            <w:r w:rsidRPr="00960328">
              <w:rPr>
                <w:sz w:val="18"/>
                <w:szCs w:val="18"/>
              </w:rPr>
              <w:t>Лицензия на водопользование</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Целевое назначение</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водопользования</w:t>
            </w:r>
          </w:p>
        </w:tc>
        <w:tc>
          <w:tcPr>
            <w:tcW w:w="974" w:type="dxa"/>
            <w:vMerge w:val="restart"/>
          </w:tcPr>
          <w:p w:rsidR="000D2624" w:rsidRPr="00960328" w:rsidRDefault="000D2624" w:rsidP="000D2624">
            <w:pPr>
              <w:pStyle w:val="ConsPlusNormal"/>
              <w:jc w:val="center"/>
              <w:rPr>
                <w:sz w:val="18"/>
                <w:szCs w:val="18"/>
              </w:rPr>
            </w:pPr>
            <w:r w:rsidRPr="00960328">
              <w:rPr>
                <w:sz w:val="18"/>
                <w:szCs w:val="18"/>
              </w:rPr>
              <w:t>Лимит водопользования</w:t>
            </w:r>
          </w:p>
        </w:tc>
        <w:tc>
          <w:tcPr>
            <w:tcW w:w="1516" w:type="dxa"/>
            <w:gridSpan w:val="2"/>
          </w:tcPr>
          <w:p w:rsidR="000D2624" w:rsidRPr="00960328" w:rsidRDefault="000D2624" w:rsidP="000D2624">
            <w:pPr>
              <w:pStyle w:val="ConsPlusNormal"/>
              <w:jc w:val="center"/>
              <w:rPr>
                <w:sz w:val="18"/>
                <w:szCs w:val="18"/>
              </w:rPr>
            </w:pPr>
            <w:r w:rsidRPr="00960328">
              <w:rPr>
                <w:sz w:val="18"/>
                <w:szCs w:val="18"/>
              </w:rPr>
              <w:t>Объем воды, забранной из водного объекта, тыс. куб. м</w:t>
            </w:r>
          </w:p>
        </w:tc>
        <w:tc>
          <w:tcPr>
            <w:tcW w:w="1533" w:type="dxa"/>
            <w:gridSpan w:val="2"/>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2385" w:type="dxa"/>
            <w:gridSpan w:val="3"/>
          </w:tcPr>
          <w:p w:rsidR="000D2624" w:rsidRPr="00960328" w:rsidRDefault="000D2624" w:rsidP="000D2624">
            <w:pPr>
              <w:pStyle w:val="ConsPlusNormal"/>
              <w:jc w:val="center"/>
              <w:rPr>
                <w:sz w:val="18"/>
                <w:szCs w:val="18"/>
              </w:rPr>
            </w:pPr>
            <w:r w:rsidRPr="00960328">
              <w:rPr>
                <w:sz w:val="18"/>
                <w:szCs w:val="18"/>
              </w:rPr>
              <w:t xml:space="preserve">Коэффициент установленный </w:t>
            </w:r>
            <w:hyperlink r:id="rId134" w:history="1">
              <w:r w:rsidRPr="00960328">
                <w:rPr>
                  <w:color w:val="0000FF"/>
                  <w:sz w:val="18"/>
                  <w:szCs w:val="18"/>
                </w:rPr>
                <w:t>ст. 333.12</w:t>
              </w:r>
            </w:hyperlink>
            <w:r w:rsidRPr="00960328">
              <w:rPr>
                <w:sz w:val="18"/>
                <w:szCs w:val="18"/>
              </w:rPr>
              <w:t xml:space="preserve"> Налогового кодекса</w:t>
            </w:r>
          </w:p>
        </w:tc>
        <w:tc>
          <w:tcPr>
            <w:tcW w:w="737"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53" w:type="dxa"/>
            <w:vMerge/>
          </w:tcPr>
          <w:p w:rsidR="000D2624" w:rsidRPr="00960328" w:rsidRDefault="000D2624" w:rsidP="000D2624">
            <w:pPr>
              <w:rPr>
                <w:sz w:val="18"/>
                <w:szCs w:val="18"/>
              </w:rPr>
            </w:pPr>
          </w:p>
        </w:tc>
        <w:tc>
          <w:tcPr>
            <w:tcW w:w="648"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96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74" w:type="dxa"/>
            <w:vMerge/>
          </w:tcPr>
          <w:p w:rsidR="000D2624" w:rsidRPr="00960328" w:rsidRDefault="000D2624" w:rsidP="000D2624">
            <w:pPr>
              <w:rPr>
                <w:sz w:val="18"/>
                <w:szCs w:val="18"/>
              </w:rPr>
            </w:pPr>
          </w:p>
        </w:tc>
        <w:tc>
          <w:tcPr>
            <w:tcW w:w="782" w:type="dxa"/>
          </w:tcPr>
          <w:p w:rsidR="000D2624" w:rsidRPr="00960328" w:rsidRDefault="000D2624" w:rsidP="000D2624">
            <w:pPr>
              <w:pStyle w:val="ConsPlusNormal"/>
              <w:jc w:val="center"/>
              <w:rPr>
                <w:sz w:val="18"/>
                <w:szCs w:val="18"/>
              </w:rPr>
            </w:pPr>
            <w:r w:rsidRPr="00960328">
              <w:rPr>
                <w:sz w:val="18"/>
                <w:szCs w:val="18"/>
              </w:rPr>
              <w:t>в пределах установленного лимита</w:t>
            </w:r>
          </w:p>
        </w:tc>
        <w:tc>
          <w:tcPr>
            <w:tcW w:w="734" w:type="dxa"/>
          </w:tcPr>
          <w:p w:rsidR="000D2624" w:rsidRPr="00960328" w:rsidRDefault="000D2624" w:rsidP="000D2624">
            <w:pPr>
              <w:pStyle w:val="ConsPlusNormal"/>
              <w:jc w:val="center"/>
              <w:rPr>
                <w:sz w:val="18"/>
                <w:szCs w:val="18"/>
              </w:rPr>
            </w:pPr>
            <w:r w:rsidRPr="00960328">
              <w:rPr>
                <w:sz w:val="18"/>
                <w:szCs w:val="18"/>
              </w:rPr>
              <w:t>сверх установленного лимита</w:t>
            </w:r>
          </w:p>
        </w:tc>
        <w:tc>
          <w:tcPr>
            <w:tcW w:w="794" w:type="dxa"/>
          </w:tcPr>
          <w:p w:rsidR="000D2624" w:rsidRPr="00960328" w:rsidRDefault="000D2624" w:rsidP="000D2624">
            <w:pPr>
              <w:pStyle w:val="ConsPlusNormal"/>
              <w:jc w:val="center"/>
              <w:rPr>
                <w:sz w:val="18"/>
                <w:szCs w:val="18"/>
              </w:rPr>
            </w:pPr>
            <w:r w:rsidRPr="00960328">
              <w:rPr>
                <w:sz w:val="18"/>
                <w:szCs w:val="18"/>
              </w:rPr>
              <w:t>при заборе в пределах установленного лимита</w:t>
            </w:r>
          </w:p>
        </w:tc>
        <w:tc>
          <w:tcPr>
            <w:tcW w:w="739" w:type="dxa"/>
          </w:tcPr>
          <w:p w:rsidR="000D2624" w:rsidRPr="00960328" w:rsidRDefault="000D2624" w:rsidP="000D2624">
            <w:pPr>
              <w:pStyle w:val="ConsPlusNormal"/>
              <w:jc w:val="center"/>
              <w:rPr>
                <w:sz w:val="18"/>
                <w:szCs w:val="18"/>
              </w:rPr>
            </w:pPr>
            <w:r w:rsidRPr="00960328">
              <w:rPr>
                <w:sz w:val="18"/>
                <w:szCs w:val="18"/>
              </w:rPr>
              <w:t>при заборе сверх установленного лимита</w:t>
            </w:r>
          </w:p>
        </w:tc>
        <w:tc>
          <w:tcPr>
            <w:tcW w:w="653" w:type="dxa"/>
          </w:tcPr>
          <w:p w:rsidR="000D2624" w:rsidRPr="00960328" w:rsidRDefault="000D2624" w:rsidP="000D2624">
            <w:pPr>
              <w:pStyle w:val="ConsPlusNormal"/>
              <w:jc w:val="center"/>
              <w:rPr>
                <w:sz w:val="18"/>
                <w:szCs w:val="18"/>
              </w:rPr>
            </w:pPr>
            <w:r w:rsidRPr="00960328">
              <w:rPr>
                <w:sz w:val="18"/>
                <w:szCs w:val="18"/>
              </w:rPr>
              <w:t>для налоговых периодов (</w:t>
            </w:r>
            <w:hyperlink r:id="rId135" w:history="1">
              <w:r w:rsidRPr="00960328">
                <w:rPr>
                  <w:color w:val="0000FF"/>
                  <w:sz w:val="18"/>
                  <w:szCs w:val="18"/>
                </w:rPr>
                <w:t>п. 1.1 ст. 333.12</w:t>
              </w:r>
            </w:hyperlink>
            <w:r w:rsidRPr="00960328">
              <w:rPr>
                <w:sz w:val="18"/>
                <w:szCs w:val="18"/>
              </w:rPr>
              <w:t xml:space="preserve"> Налогового кодекса)</w:t>
            </w:r>
          </w:p>
        </w:tc>
        <w:tc>
          <w:tcPr>
            <w:tcW w:w="974" w:type="dxa"/>
          </w:tcPr>
          <w:p w:rsidR="000D2624" w:rsidRPr="00960328" w:rsidRDefault="000D2624" w:rsidP="000D2624">
            <w:pPr>
              <w:pStyle w:val="ConsPlusNormal"/>
              <w:jc w:val="center"/>
              <w:rPr>
                <w:sz w:val="18"/>
                <w:szCs w:val="18"/>
              </w:rPr>
            </w:pPr>
            <w:r w:rsidRPr="00960328">
              <w:rPr>
                <w:sz w:val="18"/>
                <w:szCs w:val="18"/>
              </w:rPr>
              <w:t>для налогоплательщиков, не имеющих средств измерений (</w:t>
            </w:r>
            <w:hyperlink r:id="rId136" w:history="1">
              <w:r w:rsidRPr="00960328">
                <w:rPr>
                  <w:color w:val="0000FF"/>
                  <w:sz w:val="18"/>
                  <w:szCs w:val="18"/>
                </w:rPr>
                <w:t>п. 4 ст. 333.12</w:t>
              </w:r>
            </w:hyperlink>
            <w:r w:rsidRPr="00960328">
              <w:rPr>
                <w:sz w:val="18"/>
                <w:szCs w:val="18"/>
              </w:rPr>
              <w:t xml:space="preserve"> Налогового кодекса)</w:t>
            </w:r>
          </w:p>
        </w:tc>
        <w:tc>
          <w:tcPr>
            <w:tcW w:w="758" w:type="dxa"/>
          </w:tcPr>
          <w:p w:rsidR="000D2624" w:rsidRPr="00960328" w:rsidRDefault="000D2624" w:rsidP="000D2624">
            <w:pPr>
              <w:pStyle w:val="ConsPlusNormal"/>
              <w:jc w:val="center"/>
              <w:rPr>
                <w:sz w:val="18"/>
                <w:szCs w:val="18"/>
              </w:rPr>
            </w:pPr>
            <w:r w:rsidRPr="00960328">
              <w:rPr>
                <w:sz w:val="18"/>
                <w:szCs w:val="18"/>
              </w:rPr>
              <w:t>для налогоплательщиков при добычи подземных вод для реализации</w:t>
            </w:r>
          </w:p>
        </w:tc>
        <w:tc>
          <w:tcPr>
            <w:tcW w:w="737" w:type="dxa"/>
            <w:vMerge/>
            <w:tcBorders>
              <w:right w:val="nil"/>
            </w:tcBorders>
          </w:tcPr>
          <w:p w:rsidR="000D2624" w:rsidRPr="00960328" w:rsidRDefault="000D2624" w:rsidP="000D2624">
            <w:pPr>
              <w:rPr>
                <w:sz w:val="18"/>
                <w:szCs w:val="18"/>
              </w:rPr>
            </w:pP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653" w:type="dxa"/>
          </w:tcPr>
          <w:p w:rsidR="000D2624" w:rsidRPr="00960328" w:rsidRDefault="000D2624" w:rsidP="000D2624">
            <w:pPr>
              <w:pStyle w:val="ConsPlusNormal"/>
              <w:jc w:val="center"/>
              <w:rPr>
                <w:sz w:val="18"/>
                <w:szCs w:val="18"/>
              </w:rPr>
            </w:pPr>
            <w:r w:rsidRPr="00960328">
              <w:rPr>
                <w:sz w:val="18"/>
                <w:szCs w:val="18"/>
              </w:rPr>
              <w:t>4</w:t>
            </w:r>
          </w:p>
        </w:tc>
        <w:tc>
          <w:tcPr>
            <w:tcW w:w="648" w:type="dxa"/>
          </w:tcPr>
          <w:p w:rsidR="000D2624" w:rsidRPr="00960328" w:rsidRDefault="000D2624" w:rsidP="000D2624">
            <w:pPr>
              <w:pStyle w:val="ConsPlusNormal"/>
              <w:jc w:val="center"/>
              <w:rPr>
                <w:sz w:val="18"/>
                <w:szCs w:val="18"/>
              </w:rPr>
            </w:pPr>
            <w:r w:rsidRPr="00960328">
              <w:rPr>
                <w:sz w:val="18"/>
                <w:szCs w:val="18"/>
              </w:rPr>
              <w:t>5</w:t>
            </w:r>
          </w:p>
        </w:tc>
        <w:tc>
          <w:tcPr>
            <w:tcW w:w="653" w:type="dxa"/>
          </w:tcPr>
          <w:p w:rsidR="000D2624" w:rsidRPr="00960328" w:rsidRDefault="000D2624" w:rsidP="000D2624">
            <w:pPr>
              <w:pStyle w:val="ConsPlusNormal"/>
              <w:jc w:val="center"/>
              <w:rPr>
                <w:sz w:val="18"/>
                <w:szCs w:val="18"/>
              </w:rPr>
            </w:pPr>
            <w:r w:rsidRPr="00960328">
              <w:rPr>
                <w:sz w:val="18"/>
                <w:szCs w:val="18"/>
              </w:rPr>
              <w:t>6</w:t>
            </w:r>
          </w:p>
        </w:tc>
        <w:tc>
          <w:tcPr>
            <w:tcW w:w="964"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74" w:type="dxa"/>
          </w:tcPr>
          <w:p w:rsidR="000D2624" w:rsidRPr="00960328" w:rsidRDefault="000D2624" w:rsidP="000D2624">
            <w:pPr>
              <w:pStyle w:val="ConsPlusNormal"/>
              <w:jc w:val="center"/>
              <w:rPr>
                <w:sz w:val="18"/>
                <w:szCs w:val="18"/>
              </w:rPr>
            </w:pPr>
            <w:r w:rsidRPr="00960328">
              <w:rPr>
                <w:sz w:val="18"/>
                <w:szCs w:val="18"/>
              </w:rPr>
              <w:t>9</w:t>
            </w:r>
          </w:p>
        </w:tc>
        <w:tc>
          <w:tcPr>
            <w:tcW w:w="782" w:type="dxa"/>
          </w:tcPr>
          <w:p w:rsidR="000D2624" w:rsidRPr="00960328" w:rsidRDefault="000D2624" w:rsidP="000D2624">
            <w:pPr>
              <w:pStyle w:val="ConsPlusNormal"/>
              <w:jc w:val="center"/>
              <w:rPr>
                <w:sz w:val="18"/>
                <w:szCs w:val="18"/>
              </w:rPr>
            </w:pPr>
            <w:r w:rsidRPr="00960328">
              <w:rPr>
                <w:sz w:val="18"/>
                <w:szCs w:val="18"/>
              </w:rPr>
              <w:t>10</w:t>
            </w:r>
          </w:p>
        </w:tc>
        <w:tc>
          <w:tcPr>
            <w:tcW w:w="734" w:type="dxa"/>
          </w:tcPr>
          <w:p w:rsidR="000D2624" w:rsidRPr="00960328" w:rsidRDefault="000D2624" w:rsidP="000D2624">
            <w:pPr>
              <w:pStyle w:val="ConsPlusNormal"/>
              <w:jc w:val="center"/>
              <w:rPr>
                <w:sz w:val="18"/>
                <w:szCs w:val="18"/>
              </w:rPr>
            </w:pPr>
            <w:r w:rsidRPr="00960328">
              <w:rPr>
                <w:sz w:val="18"/>
                <w:szCs w:val="18"/>
              </w:rPr>
              <w:t>11</w:t>
            </w:r>
          </w:p>
        </w:tc>
        <w:tc>
          <w:tcPr>
            <w:tcW w:w="794" w:type="dxa"/>
          </w:tcPr>
          <w:p w:rsidR="000D2624" w:rsidRPr="00960328" w:rsidRDefault="000D2624" w:rsidP="000D2624">
            <w:pPr>
              <w:pStyle w:val="ConsPlusNormal"/>
              <w:jc w:val="center"/>
              <w:rPr>
                <w:sz w:val="18"/>
                <w:szCs w:val="18"/>
              </w:rPr>
            </w:pPr>
            <w:r w:rsidRPr="00960328">
              <w:rPr>
                <w:sz w:val="18"/>
                <w:szCs w:val="18"/>
              </w:rPr>
              <w:t>12</w:t>
            </w:r>
          </w:p>
        </w:tc>
        <w:tc>
          <w:tcPr>
            <w:tcW w:w="739" w:type="dxa"/>
          </w:tcPr>
          <w:p w:rsidR="000D2624" w:rsidRPr="00960328" w:rsidRDefault="000D2624" w:rsidP="000D2624">
            <w:pPr>
              <w:pStyle w:val="ConsPlusNormal"/>
              <w:jc w:val="center"/>
              <w:rPr>
                <w:sz w:val="18"/>
                <w:szCs w:val="18"/>
              </w:rPr>
            </w:pPr>
            <w:r w:rsidRPr="00960328">
              <w:rPr>
                <w:sz w:val="18"/>
                <w:szCs w:val="18"/>
              </w:rPr>
              <w:t>13</w:t>
            </w:r>
          </w:p>
        </w:tc>
        <w:tc>
          <w:tcPr>
            <w:tcW w:w="653" w:type="dxa"/>
          </w:tcPr>
          <w:p w:rsidR="000D2624" w:rsidRPr="00960328" w:rsidRDefault="000D2624" w:rsidP="000D2624">
            <w:pPr>
              <w:pStyle w:val="ConsPlusNormal"/>
              <w:jc w:val="center"/>
              <w:rPr>
                <w:sz w:val="18"/>
                <w:szCs w:val="18"/>
              </w:rPr>
            </w:pPr>
            <w:r w:rsidRPr="00960328">
              <w:rPr>
                <w:sz w:val="18"/>
                <w:szCs w:val="18"/>
              </w:rPr>
              <w:t>14</w:t>
            </w:r>
          </w:p>
        </w:tc>
        <w:tc>
          <w:tcPr>
            <w:tcW w:w="974" w:type="dxa"/>
          </w:tcPr>
          <w:p w:rsidR="000D2624" w:rsidRPr="00960328" w:rsidRDefault="000D2624" w:rsidP="000D2624">
            <w:pPr>
              <w:pStyle w:val="ConsPlusNormal"/>
              <w:jc w:val="center"/>
              <w:rPr>
                <w:sz w:val="18"/>
                <w:szCs w:val="18"/>
              </w:rPr>
            </w:pPr>
            <w:r w:rsidRPr="00960328">
              <w:rPr>
                <w:sz w:val="18"/>
                <w:szCs w:val="18"/>
              </w:rPr>
              <w:t>15</w:t>
            </w:r>
          </w:p>
        </w:tc>
        <w:tc>
          <w:tcPr>
            <w:tcW w:w="758" w:type="dxa"/>
          </w:tcPr>
          <w:p w:rsidR="000D2624" w:rsidRPr="00960328" w:rsidRDefault="000D2624" w:rsidP="000D2624">
            <w:pPr>
              <w:pStyle w:val="ConsPlusNormal"/>
              <w:jc w:val="center"/>
              <w:rPr>
                <w:sz w:val="18"/>
                <w:szCs w:val="18"/>
              </w:rPr>
            </w:pPr>
            <w:r w:rsidRPr="00960328">
              <w:rPr>
                <w:sz w:val="18"/>
                <w:szCs w:val="18"/>
              </w:rPr>
              <w:t>16</w:t>
            </w:r>
          </w:p>
        </w:tc>
        <w:tc>
          <w:tcPr>
            <w:tcW w:w="737" w:type="dxa"/>
            <w:tcBorders>
              <w:right w:val="nil"/>
            </w:tcBorders>
          </w:tcPr>
          <w:p w:rsidR="000D2624" w:rsidRPr="00960328" w:rsidRDefault="000D2624" w:rsidP="000D2624">
            <w:pPr>
              <w:pStyle w:val="ConsPlusNormal"/>
              <w:jc w:val="center"/>
              <w:rPr>
                <w:sz w:val="18"/>
                <w:szCs w:val="18"/>
              </w:rPr>
            </w:pPr>
            <w:r w:rsidRPr="00960328">
              <w:rPr>
                <w:sz w:val="18"/>
                <w:szCs w:val="18"/>
              </w:rPr>
              <w:t>17</w:t>
            </w: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648"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3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39"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58"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648"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3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39"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58"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648"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3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39"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58"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74"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7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5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2.1.2.  Расчет расходов на уплату водного налога при заборе воды из водного</w:t>
      </w:r>
    </w:p>
    <w:p w:rsidR="000D2624" w:rsidRPr="00960328" w:rsidRDefault="000D2624" w:rsidP="000D2624">
      <w:pPr>
        <w:pStyle w:val="ConsPlusNonformat"/>
        <w:jc w:val="both"/>
        <w:rPr>
          <w:sz w:val="18"/>
          <w:szCs w:val="18"/>
        </w:rPr>
      </w:pPr>
      <w:r w:rsidRPr="00960328">
        <w:rPr>
          <w:sz w:val="18"/>
          <w:szCs w:val="18"/>
        </w:rPr>
        <w:t>объекта на 20__ год (на 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1134"/>
        <w:gridCol w:w="653"/>
        <w:gridCol w:w="648"/>
        <w:gridCol w:w="653"/>
        <w:gridCol w:w="964"/>
        <w:gridCol w:w="907"/>
        <w:gridCol w:w="974"/>
        <w:gridCol w:w="782"/>
        <w:gridCol w:w="734"/>
        <w:gridCol w:w="794"/>
        <w:gridCol w:w="739"/>
        <w:gridCol w:w="653"/>
        <w:gridCol w:w="974"/>
        <w:gridCol w:w="758"/>
        <w:gridCol w:w="737"/>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Местоположение объекта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37" w:history="1">
              <w:r w:rsidRPr="00960328">
                <w:rPr>
                  <w:color w:val="0000FF"/>
                  <w:sz w:val="18"/>
                  <w:szCs w:val="18"/>
                </w:rPr>
                <w:t>ОКТМО</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Наименование водного объекта</w:t>
            </w:r>
          </w:p>
        </w:tc>
        <w:tc>
          <w:tcPr>
            <w:tcW w:w="65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1" w:type="dxa"/>
            <w:gridSpan w:val="2"/>
          </w:tcPr>
          <w:p w:rsidR="000D2624" w:rsidRPr="00960328" w:rsidRDefault="000D2624" w:rsidP="000D2624">
            <w:pPr>
              <w:pStyle w:val="ConsPlusNormal"/>
              <w:jc w:val="center"/>
              <w:rPr>
                <w:sz w:val="18"/>
                <w:szCs w:val="18"/>
              </w:rPr>
            </w:pPr>
            <w:r w:rsidRPr="00960328">
              <w:rPr>
                <w:sz w:val="18"/>
                <w:szCs w:val="18"/>
              </w:rPr>
              <w:t>Лицензия на водопользование</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Целевое назначение</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водопользования</w:t>
            </w:r>
          </w:p>
        </w:tc>
        <w:tc>
          <w:tcPr>
            <w:tcW w:w="974" w:type="dxa"/>
            <w:vMerge w:val="restart"/>
          </w:tcPr>
          <w:p w:rsidR="000D2624" w:rsidRPr="00960328" w:rsidRDefault="000D2624" w:rsidP="000D2624">
            <w:pPr>
              <w:pStyle w:val="ConsPlusNormal"/>
              <w:jc w:val="center"/>
              <w:rPr>
                <w:sz w:val="18"/>
                <w:szCs w:val="18"/>
              </w:rPr>
            </w:pPr>
            <w:r w:rsidRPr="00960328">
              <w:rPr>
                <w:sz w:val="18"/>
                <w:szCs w:val="18"/>
              </w:rPr>
              <w:t>Лимит водопользования</w:t>
            </w:r>
          </w:p>
        </w:tc>
        <w:tc>
          <w:tcPr>
            <w:tcW w:w="1516" w:type="dxa"/>
            <w:gridSpan w:val="2"/>
          </w:tcPr>
          <w:p w:rsidR="000D2624" w:rsidRPr="00960328" w:rsidRDefault="000D2624" w:rsidP="000D2624">
            <w:pPr>
              <w:pStyle w:val="ConsPlusNormal"/>
              <w:jc w:val="center"/>
              <w:rPr>
                <w:sz w:val="18"/>
                <w:szCs w:val="18"/>
              </w:rPr>
            </w:pPr>
            <w:r w:rsidRPr="00960328">
              <w:rPr>
                <w:sz w:val="18"/>
                <w:szCs w:val="18"/>
              </w:rPr>
              <w:t>Объем воды, забранной из водного объекта, тыс. куб. м</w:t>
            </w:r>
          </w:p>
        </w:tc>
        <w:tc>
          <w:tcPr>
            <w:tcW w:w="1533" w:type="dxa"/>
            <w:gridSpan w:val="2"/>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2385" w:type="dxa"/>
            <w:gridSpan w:val="3"/>
          </w:tcPr>
          <w:p w:rsidR="000D2624" w:rsidRPr="00960328" w:rsidRDefault="000D2624" w:rsidP="000D2624">
            <w:pPr>
              <w:pStyle w:val="ConsPlusNormal"/>
              <w:jc w:val="center"/>
              <w:rPr>
                <w:sz w:val="18"/>
                <w:szCs w:val="18"/>
              </w:rPr>
            </w:pPr>
            <w:r w:rsidRPr="00960328">
              <w:rPr>
                <w:sz w:val="18"/>
                <w:szCs w:val="18"/>
              </w:rPr>
              <w:t xml:space="preserve">Коэффициент установленный </w:t>
            </w:r>
            <w:hyperlink r:id="rId138" w:history="1">
              <w:r w:rsidRPr="00960328">
                <w:rPr>
                  <w:color w:val="0000FF"/>
                  <w:sz w:val="18"/>
                  <w:szCs w:val="18"/>
                </w:rPr>
                <w:t>ст. 333.12</w:t>
              </w:r>
            </w:hyperlink>
            <w:r w:rsidRPr="00960328">
              <w:rPr>
                <w:sz w:val="18"/>
                <w:szCs w:val="18"/>
              </w:rPr>
              <w:t xml:space="preserve"> Налогового кодекса</w:t>
            </w:r>
          </w:p>
        </w:tc>
        <w:tc>
          <w:tcPr>
            <w:tcW w:w="737"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53" w:type="dxa"/>
            <w:vMerge/>
          </w:tcPr>
          <w:p w:rsidR="000D2624" w:rsidRPr="00960328" w:rsidRDefault="000D2624" w:rsidP="000D2624">
            <w:pPr>
              <w:rPr>
                <w:sz w:val="18"/>
                <w:szCs w:val="18"/>
              </w:rPr>
            </w:pPr>
          </w:p>
        </w:tc>
        <w:tc>
          <w:tcPr>
            <w:tcW w:w="648"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96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74" w:type="dxa"/>
            <w:vMerge/>
          </w:tcPr>
          <w:p w:rsidR="000D2624" w:rsidRPr="00960328" w:rsidRDefault="000D2624" w:rsidP="000D2624">
            <w:pPr>
              <w:rPr>
                <w:sz w:val="18"/>
                <w:szCs w:val="18"/>
              </w:rPr>
            </w:pPr>
          </w:p>
        </w:tc>
        <w:tc>
          <w:tcPr>
            <w:tcW w:w="782" w:type="dxa"/>
          </w:tcPr>
          <w:p w:rsidR="000D2624" w:rsidRPr="00960328" w:rsidRDefault="000D2624" w:rsidP="000D2624">
            <w:pPr>
              <w:pStyle w:val="ConsPlusNormal"/>
              <w:jc w:val="center"/>
              <w:rPr>
                <w:sz w:val="18"/>
                <w:szCs w:val="18"/>
              </w:rPr>
            </w:pPr>
            <w:r w:rsidRPr="00960328">
              <w:rPr>
                <w:sz w:val="18"/>
                <w:szCs w:val="18"/>
              </w:rPr>
              <w:t xml:space="preserve">в пределах установленного </w:t>
            </w:r>
            <w:r w:rsidRPr="00960328">
              <w:rPr>
                <w:sz w:val="18"/>
                <w:szCs w:val="18"/>
              </w:rPr>
              <w:lastRenderedPageBreak/>
              <w:t>лимита</w:t>
            </w:r>
          </w:p>
        </w:tc>
        <w:tc>
          <w:tcPr>
            <w:tcW w:w="734" w:type="dxa"/>
          </w:tcPr>
          <w:p w:rsidR="000D2624" w:rsidRPr="00960328" w:rsidRDefault="000D2624" w:rsidP="000D2624">
            <w:pPr>
              <w:pStyle w:val="ConsPlusNormal"/>
              <w:jc w:val="center"/>
              <w:rPr>
                <w:sz w:val="18"/>
                <w:szCs w:val="18"/>
              </w:rPr>
            </w:pPr>
            <w:r w:rsidRPr="00960328">
              <w:rPr>
                <w:sz w:val="18"/>
                <w:szCs w:val="18"/>
              </w:rPr>
              <w:lastRenderedPageBreak/>
              <w:t>сверх установленного лимита</w:t>
            </w:r>
          </w:p>
        </w:tc>
        <w:tc>
          <w:tcPr>
            <w:tcW w:w="794" w:type="dxa"/>
          </w:tcPr>
          <w:p w:rsidR="000D2624" w:rsidRPr="00960328" w:rsidRDefault="000D2624" w:rsidP="000D2624">
            <w:pPr>
              <w:pStyle w:val="ConsPlusNormal"/>
              <w:jc w:val="center"/>
              <w:rPr>
                <w:sz w:val="18"/>
                <w:szCs w:val="18"/>
              </w:rPr>
            </w:pPr>
            <w:r w:rsidRPr="00960328">
              <w:rPr>
                <w:sz w:val="18"/>
                <w:szCs w:val="18"/>
              </w:rPr>
              <w:t>при заборе в пределах установ</w:t>
            </w:r>
            <w:r w:rsidRPr="00960328">
              <w:rPr>
                <w:sz w:val="18"/>
                <w:szCs w:val="18"/>
              </w:rPr>
              <w:lastRenderedPageBreak/>
              <w:t>ленного лимита</w:t>
            </w:r>
          </w:p>
        </w:tc>
        <w:tc>
          <w:tcPr>
            <w:tcW w:w="739" w:type="dxa"/>
          </w:tcPr>
          <w:p w:rsidR="000D2624" w:rsidRPr="00960328" w:rsidRDefault="000D2624" w:rsidP="000D2624">
            <w:pPr>
              <w:pStyle w:val="ConsPlusNormal"/>
              <w:jc w:val="center"/>
              <w:rPr>
                <w:sz w:val="18"/>
                <w:szCs w:val="18"/>
              </w:rPr>
            </w:pPr>
            <w:r w:rsidRPr="00960328">
              <w:rPr>
                <w:sz w:val="18"/>
                <w:szCs w:val="18"/>
              </w:rPr>
              <w:lastRenderedPageBreak/>
              <w:t>при заборе сверх установленног</w:t>
            </w:r>
            <w:r w:rsidRPr="00960328">
              <w:rPr>
                <w:sz w:val="18"/>
                <w:szCs w:val="18"/>
              </w:rPr>
              <w:lastRenderedPageBreak/>
              <w:t>о лимита</w:t>
            </w:r>
          </w:p>
        </w:tc>
        <w:tc>
          <w:tcPr>
            <w:tcW w:w="653" w:type="dxa"/>
          </w:tcPr>
          <w:p w:rsidR="000D2624" w:rsidRPr="00960328" w:rsidRDefault="000D2624" w:rsidP="000D2624">
            <w:pPr>
              <w:pStyle w:val="ConsPlusNormal"/>
              <w:jc w:val="center"/>
              <w:rPr>
                <w:sz w:val="18"/>
                <w:szCs w:val="18"/>
              </w:rPr>
            </w:pPr>
            <w:r w:rsidRPr="00960328">
              <w:rPr>
                <w:sz w:val="18"/>
                <w:szCs w:val="18"/>
              </w:rPr>
              <w:lastRenderedPageBreak/>
              <w:t>для налоговых периодов (</w:t>
            </w:r>
            <w:hyperlink r:id="rId139" w:history="1">
              <w:r w:rsidRPr="00960328">
                <w:rPr>
                  <w:color w:val="0000FF"/>
                  <w:sz w:val="18"/>
                  <w:szCs w:val="18"/>
                </w:rPr>
                <w:t xml:space="preserve">п. </w:t>
              </w:r>
              <w:r w:rsidRPr="00960328">
                <w:rPr>
                  <w:color w:val="0000FF"/>
                  <w:sz w:val="18"/>
                  <w:szCs w:val="18"/>
                </w:rPr>
                <w:lastRenderedPageBreak/>
                <w:t>1.1 ст. 333.12</w:t>
              </w:r>
            </w:hyperlink>
            <w:r w:rsidRPr="00960328">
              <w:rPr>
                <w:sz w:val="18"/>
                <w:szCs w:val="18"/>
              </w:rPr>
              <w:t xml:space="preserve"> Налогового кодекса)</w:t>
            </w:r>
          </w:p>
        </w:tc>
        <w:tc>
          <w:tcPr>
            <w:tcW w:w="974" w:type="dxa"/>
          </w:tcPr>
          <w:p w:rsidR="000D2624" w:rsidRPr="00960328" w:rsidRDefault="000D2624" w:rsidP="000D2624">
            <w:pPr>
              <w:pStyle w:val="ConsPlusNormal"/>
              <w:jc w:val="center"/>
              <w:rPr>
                <w:sz w:val="18"/>
                <w:szCs w:val="18"/>
              </w:rPr>
            </w:pPr>
            <w:r w:rsidRPr="00960328">
              <w:rPr>
                <w:sz w:val="18"/>
                <w:szCs w:val="18"/>
              </w:rPr>
              <w:lastRenderedPageBreak/>
              <w:t xml:space="preserve">для налогоплательщиков, не имеющих </w:t>
            </w:r>
            <w:r w:rsidRPr="00960328">
              <w:rPr>
                <w:sz w:val="18"/>
                <w:szCs w:val="18"/>
              </w:rPr>
              <w:lastRenderedPageBreak/>
              <w:t>средств измерений (</w:t>
            </w:r>
            <w:hyperlink r:id="rId140" w:history="1">
              <w:r w:rsidRPr="00960328">
                <w:rPr>
                  <w:color w:val="0000FF"/>
                  <w:sz w:val="18"/>
                  <w:szCs w:val="18"/>
                </w:rPr>
                <w:t>п. 4 ст. 333.12</w:t>
              </w:r>
            </w:hyperlink>
            <w:r w:rsidRPr="00960328">
              <w:rPr>
                <w:sz w:val="18"/>
                <w:szCs w:val="18"/>
              </w:rPr>
              <w:t xml:space="preserve"> Налогового кодекса)</w:t>
            </w:r>
          </w:p>
        </w:tc>
        <w:tc>
          <w:tcPr>
            <w:tcW w:w="758" w:type="dxa"/>
          </w:tcPr>
          <w:p w:rsidR="000D2624" w:rsidRPr="00960328" w:rsidRDefault="000D2624" w:rsidP="000D2624">
            <w:pPr>
              <w:pStyle w:val="ConsPlusNormal"/>
              <w:jc w:val="center"/>
              <w:rPr>
                <w:sz w:val="18"/>
                <w:szCs w:val="18"/>
              </w:rPr>
            </w:pPr>
            <w:r w:rsidRPr="00960328">
              <w:rPr>
                <w:sz w:val="18"/>
                <w:szCs w:val="18"/>
              </w:rPr>
              <w:lastRenderedPageBreak/>
              <w:t xml:space="preserve">для налогоплательщиков при </w:t>
            </w:r>
            <w:r w:rsidRPr="00960328">
              <w:rPr>
                <w:sz w:val="18"/>
                <w:szCs w:val="18"/>
              </w:rPr>
              <w:lastRenderedPageBreak/>
              <w:t>добычи подземных вод для реализации</w:t>
            </w:r>
          </w:p>
        </w:tc>
        <w:tc>
          <w:tcPr>
            <w:tcW w:w="737" w:type="dxa"/>
            <w:vMerge/>
            <w:tcBorders>
              <w:right w:val="nil"/>
            </w:tcBorders>
          </w:tcPr>
          <w:p w:rsidR="000D2624" w:rsidRPr="00960328" w:rsidRDefault="000D2624" w:rsidP="000D2624">
            <w:pPr>
              <w:rPr>
                <w:sz w:val="18"/>
                <w:szCs w:val="18"/>
              </w:rPr>
            </w:pP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653" w:type="dxa"/>
          </w:tcPr>
          <w:p w:rsidR="000D2624" w:rsidRPr="00960328" w:rsidRDefault="000D2624" w:rsidP="000D2624">
            <w:pPr>
              <w:pStyle w:val="ConsPlusNormal"/>
              <w:jc w:val="center"/>
              <w:rPr>
                <w:sz w:val="18"/>
                <w:szCs w:val="18"/>
              </w:rPr>
            </w:pPr>
            <w:r w:rsidRPr="00960328">
              <w:rPr>
                <w:sz w:val="18"/>
                <w:szCs w:val="18"/>
              </w:rPr>
              <w:t>4</w:t>
            </w:r>
          </w:p>
        </w:tc>
        <w:tc>
          <w:tcPr>
            <w:tcW w:w="648" w:type="dxa"/>
          </w:tcPr>
          <w:p w:rsidR="000D2624" w:rsidRPr="00960328" w:rsidRDefault="000D2624" w:rsidP="000D2624">
            <w:pPr>
              <w:pStyle w:val="ConsPlusNormal"/>
              <w:jc w:val="center"/>
              <w:rPr>
                <w:sz w:val="18"/>
                <w:szCs w:val="18"/>
              </w:rPr>
            </w:pPr>
            <w:r w:rsidRPr="00960328">
              <w:rPr>
                <w:sz w:val="18"/>
                <w:szCs w:val="18"/>
              </w:rPr>
              <w:t>5</w:t>
            </w:r>
          </w:p>
        </w:tc>
        <w:tc>
          <w:tcPr>
            <w:tcW w:w="653" w:type="dxa"/>
          </w:tcPr>
          <w:p w:rsidR="000D2624" w:rsidRPr="00960328" w:rsidRDefault="000D2624" w:rsidP="000D2624">
            <w:pPr>
              <w:pStyle w:val="ConsPlusNormal"/>
              <w:jc w:val="center"/>
              <w:rPr>
                <w:sz w:val="18"/>
                <w:szCs w:val="18"/>
              </w:rPr>
            </w:pPr>
            <w:r w:rsidRPr="00960328">
              <w:rPr>
                <w:sz w:val="18"/>
                <w:szCs w:val="18"/>
              </w:rPr>
              <w:t>6</w:t>
            </w:r>
          </w:p>
        </w:tc>
        <w:tc>
          <w:tcPr>
            <w:tcW w:w="964"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74" w:type="dxa"/>
          </w:tcPr>
          <w:p w:rsidR="000D2624" w:rsidRPr="00960328" w:rsidRDefault="000D2624" w:rsidP="000D2624">
            <w:pPr>
              <w:pStyle w:val="ConsPlusNormal"/>
              <w:jc w:val="center"/>
              <w:rPr>
                <w:sz w:val="18"/>
                <w:szCs w:val="18"/>
              </w:rPr>
            </w:pPr>
            <w:r w:rsidRPr="00960328">
              <w:rPr>
                <w:sz w:val="18"/>
                <w:szCs w:val="18"/>
              </w:rPr>
              <w:t>9</w:t>
            </w:r>
          </w:p>
        </w:tc>
        <w:tc>
          <w:tcPr>
            <w:tcW w:w="782" w:type="dxa"/>
          </w:tcPr>
          <w:p w:rsidR="000D2624" w:rsidRPr="00960328" w:rsidRDefault="000D2624" w:rsidP="000D2624">
            <w:pPr>
              <w:pStyle w:val="ConsPlusNormal"/>
              <w:jc w:val="center"/>
              <w:rPr>
                <w:sz w:val="18"/>
                <w:szCs w:val="18"/>
              </w:rPr>
            </w:pPr>
            <w:r w:rsidRPr="00960328">
              <w:rPr>
                <w:sz w:val="18"/>
                <w:szCs w:val="18"/>
              </w:rPr>
              <w:t>10</w:t>
            </w:r>
          </w:p>
        </w:tc>
        <w:tc>
          <w:tcPr>
            <w:tcW w:w="734" w:type="dxa"/>
          </w:tcPr>
          <w:p w:rsidR="000D2624" w:rsidRPr="00960328" w:rsidRDefault="000D2624" w:rsidP="000D2624">
            <w:pPr>
              <w:pStyle w:val="ConsPlusNormal"/>
              <w:jc w:val="center"/>
              <w:rPr>
                <w:sz w:val="18"/>
                <w:szCs w:val="18"/>
              </w:rPr>
            </w:pPr>
            <w:r w:rsidRPr="00960328">
              <w:rPr>
                <w:sz w:val="18"/>
                <w:szCs w:val="18"/>
              </w:rPr>
              <w:t>11</w:t>
            </w:r>
          </w:p>
        </w:tc>
        <w:tc>
          <w:tcPr>
            <w:tcW w:w="794" w:type="dxa"/>
          </w:tcPr>
          <w:p w:rsidR="000D2624" w:rsidRPr="00960328" w:rsidRDefault="000D2624" w:rsidP="000D2624">
            <w:pPr>
              <w:pStyle w:val="ConsPlusNormal"/>
              <w:jc w:val="center"/>
              <w:rPr>
                <w:sz w:val="18"/>
                <w:szCs w:val="18"/>
              </w:rPr>
            </w:pPr>
            <w:r w:rsidRPr="00960328">
              <w:rPr>
                <w:sz w:val="18"/>
                <w:szCs w:val="18"/>
              </w:rPr>
              <w:t>12</w:t>
            </w:r>
          </w:p>
        </w:tc>
        <w:tc>
          <w:tcPr>
            <w:tcW w:w="739" w:type="dxa"/>
          </w:tcPr>
          <w:p w:rsidR="000D2624" w:rsidRPr="00960328" w:rsidRDefault="000D2624" w:rsidP="000D2624">
            <w:pPr>
              <w:pStyle w:val="ConsPlusNormal"/>
              <w:jc w:val="center"/>
              <w:rPr>
                <w:sz w:val="18"/>
                <w:szCs w:val="18"/>
              </w:rPr>
            </w:pPr>
            <w:r w:rsidRPr="00960328">
              <w:rPr>
                <w:sz w:val="18"/>
                <w:szCs w:val="18"/>
              </w:rPr>
              <w:t>13</w:t>
            </w:r>
          </w:p>
        </w:tc>
        <w:tc>
          <w:tcPr>
            <w:tcW w:w="653" w:type="dxa"/>
          </w:tcPr>
          <w:p w:rsidR="000D2624" w:rsidRPr="00960328" w:rsidRDefault="000D2624" w:rsidP="000D2624">
            <w:pPr>
              <w:pStyle w:val="ConsPlusNormal"/>
              <w:jc w:val="center"/>
              <w:rPr>
                <w:sz w:val="18"/>
                <w:szCs w:val="18"/>
              </w:rPr>
            </w:pPr>
            <w:r w:rsidRPr="00960328">
              <w:rPr>
                <w:sz w:val="18"/>
                <w:szCs w:val="18"/>
              </w:rPr>
              <w:t>14</w:t>
            </w:r>
          </w:p>
        </w:tc>
        <w:tc>
          <w:tcPr>
            <w:tcW w:w="974" w:type="dxa"/>
          </w:tcPr>
          <w:p w:rsidR="000D2624" w:rsidRPr="00960328" w:rsidRDefault="000D2624" w:rsidP="000D2624">
            <w:pPr>
              <w:pStyle w:val="ConsPlusNormal"/>
              <w:jc w:val="center"/>
              <w:rPr>
                <w:sz w:val="18"/>
                <w:szCs w:val="18"/>
              </w:rPr>
            </w:pPr>
            <w:r w:rsidRPr="00960328">
              <w:rPr>
                <w:sz w:val="18"/>
                <w:szCs w:val="18"/>
              </w:rPr>
              <w:t>15</w:t>
            </w:r>
          </w:p>
        </w:tc>
        <w:tc>
          <w:tcPr>
            <w:tcW w:w="758" w:type="dxa"/>
          </w:tcPr>
          <w:p w:rsidR="000D2624" w:rsidRPr="00960328" w:rsidRDefault="000D2624" w:rsidP="000D2624">
            <w:pPr>
              <w:pStyle w:val="ConsPlusNormal"/>
              <w:jc w:val="center"/>
              <w:rPr>
                <w:sz w:val="18"/>
                <w:szCs w:val="18"/>
              </w:rPr>
            </w:pPr>
            <w:r w:rsidRPr="00960328">
              <w:rPr>
                <w:sz w:val="18"/>
                <w:szCs w:val="18"/>
              </w:rPr>
              <w:t>16</w:t>
            </w:r>
          </w:p>
        </w:tc>
        <w:tc>
          <w:tcPr>
            <w:tcW w:w="737" w:type="dxa"/>
            <w:tcBorders>
              <w:right w:val="nil"/>
            </w:tcBorders>
          </w:tcPr>
          <w:p w:rsidR="000D2624" w:rsidRPr="00960328" w:rsidRDefault="000D2624" w:rsidP="000D2624">
            <w:pPr>
              <w:pStyle w:val="ConsPlusNormal"/>
              <w:jc w:val="center"/>
              <w:rPr>
                <w:sz w:val="18"/>
                <w:szCs w:val="18"/>
              </w:rPr>
            </w:pPr>
            <w:r w:rsidRPr="00960328">
              <w:rPr>
                <w:sz w:val="18"/>
                <w:szCs w:val="18"/>
              </w:rPr>
              <w:t>17</w:t>
            </w: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74"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9"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974" w:type="dxa"/>
            <w:vAlign w:val="bottom"/>
          </w:tcPr>
          <w:p w:rsidR="000D2624" w:rsidRPr="00960328" w:rsidRDefault="000D2624" w:rsidP="000D2624">
            <w:pPr>
              <w:pStyle w:val="ConsPlusNormal"/>
              <w:rPr>
                <w:sz w:val="18"/>
                <w:szCs w:val="18"/>
              </w:rPr>
            </w:pPr>
          </w:p>
        </w:tc>
        <w:tc>
          <w:tcPr>
            <w:tcW w:w="758"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74"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9"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974" w:type="dxa"/>
            <w:vAlign w:val="bottom"/>
          </w:tcPr>
          <w:p w:rsidR="000D2624" w:rsidRPr="00960328" w:rsidRDefault="000D2624" w:rsidP="000D2624">
            <w:pPr>
              <w:pStyle w:val="ConsPlusNormal"/>
              <w:rPr>
                <w:sz w:val="18"/>
                <w:szCs w:val="18"/>
              </w:rPr>
            </w:pPr>
          </w:p>
        </w:tc>
        <w:tc>
          <w:tcPr>
            <w:tcW w:w="758"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964"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74"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9"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974" w:type="dxa"/>
            <w:vAlign w:val="bottom"/>
          </w:tcPr>
          <w:p w:rsidR="000D2624" w:rsidRPr="00960328" w:rsidRDefault="000D2624" w:rsidP="000D2624">
            <w:pPr>
              <w:pStyle w:val="ConsPlusNormal"/>
              <w:rPr>
                <w:sz w:val="18"/>
                <w:szCs w:val="18"/>
              </w:rPr>
            </w:pPr>
          </w:p>
        </w:tc>
        <w:tc>
          <w:tcPr>
            <w:tcW w:w="758"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6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74" w:type="dxa"/>
            <w:vAlign w:val="bottom"/>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7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5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2.1.3.  Расчет расходов на уплату водного налога при заборе воды из водного</w:t>
      </w:r>
    </w:p>
    <w:p w:rsidR="000D2624" w:rsidRPr="00960328" w:rsidRDefault="000D2624" w:rsidP="000D2624">
      <w:pPr>
        <w:pStyle w:val="ConsPlusNonformat"/>
        <w:jc w:val="both"/>
        <w:rPr>
          <w:sz w:val="18"/>
          <w:szCs w:val="18"/>
        </w:rPr>
      </w:pPr>
      <w:r w:rsidRPr="00960328">
        <w:rPr>
          <w:sz w:val="18"/>
          <w:szCs w:val="18"/>
        </w:rPr>
        <w:t>объекта на 20__ год (на 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1134"/>
        <w:gridCol w:w="653"/>
        <w:gridCol w:w="648"/>
        <w:gridCol w:w="653"/>
        <w:gridCol w:w="964"/>
        <w:gridCol w:w="907"/>
        <w:gridCol w:w="974"/>
        <w:gridCol w:w="782"/>
        <w:gridCol w:w="734"/>
        <w:gridCol w:w="794"/>
        <w:gridCol w:w="739"/>
        <w:gridCol w:w="653"/>
        <w:gridCol w:w="974"/>
        <w:gridCol w:w="758"/>
        <w:gridCol w:w="737"/>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Местоположение объекта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41" w:history="1">
              <w:r w:rsidRPr="00960328">
                <w:rPr>
                  <w:color w:val="0000FF"/>
                  <w:sz w:val="18"/>
                  <w:szCs w:val="18"/>
                </w:rPr>
                <w:t>ОКТМО</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Наименование водного объекта</w:t>
            </w:r>
          </w:p>
        </w:tc>
        <w:tc>
          <w:tcPr>
            <w:tcW w:w="65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301" w:type="dxa"/>
            <w:gridSpan w:val="2"/>
          </w:tcPr>
          <w:p w:rsidR="000D2624" w:rsidRPr="00960328" w:rsidRDefault="000D2624" w:rsidP="000D2624">
            <w:pPr>
              <w:pStyle w:val="ConsPlusNormal"/>
              <w:jc w:val="center"/>
              <w:rPr>
                <w:sz w:val="18"/>
                <w:szCs w:val="18"/>
              </w:rPr>
            </w:pPr>
            <w:r w:rsidRPr="00960328">
              <w:rPr>
                <w:sz w:val="18"/>
                <w:szCs w:val="18"/>
              </w:rPr>
              <w:t>Лицензия на водопользование</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Целевое назначение</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водопользования</w:t>
            </w:r>
          </w:p>
        </w:tc>
        <w:tc>
          <w:tcPr>
            <w:tcW w:w="974" w:type="dxa"/>
            <w:vMerge w:val="restart"/>
          </w:tcPr>
          <w:p w:rsidR="000D2624" w:rsidRPr="00960328" w:rsidRDefault="000D2624" w:rsidP="000D2624">
            <w:pPr>
              <w:pStyle w:val="ConsPlusNormal"/>
              <w:jc w:val="center"/>
              <w:rPr>
                <w:sz w:val="18"/>
                <w:szCs w:val="18"/>
              </w:rPr>
            </w:pPr>
            <w:r w:rsidRPr="00960328">
              <w:rPr>
                <w:sz w:val="18"/>
                <w:szCs w:val="18"/>
              </w:rPr>
              <w:t>Лимит водопользования</w:t>
            </w:r>
          </w:p>
        </w:tc>
        <w:tc>
          <w:tcPr>
            <w:tcW w:w="1516" w:type="dxa"/>
            <w:gridSpan w:val="2"/>
          </w:tcPr>
          <w:p w:rsidR="000D2624" w:rsidRPr="00960328" w:rsidRDefault="000D2624" w:rsidP="000D2624">
            <w:pPr>
              <w:pStyle w:val="ConsPlusNormal"/>
              <w:jc w:val="center"/>
              <w:rPr>
                <w:sz w:val="18"/>
                <w:szCs w:val="18"/>
              </w:rPr>
            </w:pPr>
            <w:r w:rsidRPr="00960328">
              <w:rPr>
                <w:sz w:val="18"/>
                <w:szCs w:val="18"/>
              </w:rPr>
              <w:t>Объем воды, забранной из водного объекта, тыс. куб. м</w:t>
            </w:r>
          </w:p>
        </w:tc>
        <w:tc>
          <w:tcPr>
            <w:tcW w:w="1533" w:type="dxa"/>
            <w:gridSpan w:val="2"/>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2385" w:type="dxa"/>
            <w:gridSpan w:val="3"/>
          </w:tcPr>
          <w:p w:rsidR="000D2624" w:rsidRPr="00960328" w:rsidRDefault="000D2624" w:rsidP="000D2624">
            <w:pPr>
              <w:pStyle w:val="ConsPlusNormal"/>
              <w:jc w:val="center"/>
              <w:rPr>
                <w:sz w:val="18"/>
                <w:szCs w:val="18"/>
              </w:rPr>
            </w:pPr>
            <w:r w:rsidRPr="00960328">
              <w:rPr>
                <w:sz w:val="18"/>
                <w:szCs w:val="18"/>
              </w:rPr>
              <w:t xml:space="preserve">Коэффициент установленный </w:t>
            </w:r>
            <w:hyperlink r:id="rId142" w:history="1">
              <w:r w:rsidRPr="00960328">
                <w:rPr>
                  <w:color w:val="0000FF"/>
                  <w:sz w:val="18"/>
                  <w:szCs w:val="18"/>
                </w:rPr>
                <w:t>ст. 333.12</w:t>
              </w:r>
            </w:hyperlink>
            <w:r w:rsidRPr="00960328">
              <w:rPr>
                <w:sz w:val="18"/>
                <w:szCs w:val="18"/>
              </w:rPr>
              <w:t xml:space="preserve"> Налогового кодекса</w:t>
            </w:r>
          </w:p>
        </w:tc>
        <w:tc>
          <w:tcPr>
            <w:tcW w:w="737"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53" w:type="dxa"/>
            <w:vMerge/>
          </w:tcPr>
          <w:p w:rsidR="000D2624" w:rsidRPr="00960328" w:rsidRDefault="000D2624" w:rsidP="000D2624">
            <w:pPr>
              <w:rPr>
                <w:sz w:val="18"/>
                <w:szCs w:val="18"/>
              </w:rPr>
            </w:pPr>
          </w:p>
        </w:tc>
        <w:tc>
          <w:tcPr>
            <w:tcW w:w="648"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96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74" w:type="dxa"/>
            <w:vMerge/>
          </w:tcPr>
          <w:p w:rsidR="000D2624" w:rsidRPr="00960328" w:rsidRDefault="000D2624" w:rsidP="000D2624">
            <w:pPr>
              <w:rPr>
                <w:sz w:val="18"/>
                <w:szCs w:val="18"/>
              </w:rPr>
            </w:pPr>
          </w:p>
        </w:tc>
        <w:tc>
          <w:tcPr>
            <w:tcW w:w="782" w:type="dxa"/>
          </w:tcPr>
          <w:p w:rsidR="000D2624" w:rsidRPr="00960328" w:rsidRDefault="000D2624" w:rsidP="000D2624">
            <w:pPr>
              <w:pStyle w:val="ConsPlusNormal"/>
              <w:jc w:val="center"/>
              <w:rPr>
                <w:sz w:val="18"/>
                <w:szCs w:val="18"/>
              </w:rPr>
            </w:pPr>
            <w:r w:rsidRPr="00960328">
              <w:rPr>
                <w:sz w:val="18"/>
                <w:szCs w:val="18"/>
              </w:rPr>
              <w:t>в пределах установленного лимита</w:t>
            </w:r>
          </w:p>
        </w:tc>
        <w:tc>
          <w:tcPr>
            <w:tcW w:w="734" w:type="dxa"/>
          </w:tcPr>
          <w:p w:rsidR="000D2624" w:rsidRPr="00960328" w:rsidRDefault="000D2624" w:rsidP="000D2624">
            <w:pPr>
              <w:pStyle w:val="ConsPlusNormal"/>
              <w:jc w:val="center"/>
              <w:rPr>
                <w:sz w:val="18"/>
                <w:szCs w:val="18"/>
              </w:rPr>
            </w:pPr>
            <w:r w:rsidRPr="00960328">
              <w:rPr>
                <w:sz w:val="18"/>
                <w:szCs w:val="18"/>
              </w:rPr>
              <w:t>сверх установленного лимита</w:t>
            </w:r>
          </w:p>
        </w:tc>
        <w:tc>
          <w:tcPr>
            <w:tcW w:w="794" w:type="dxa"/>
          </w:tcPr>
          <w:p w:rsidR="000D2624" w:rsidRPr="00960328" w:rsidRDefault="000D2624" w:rsidP="000D2624">
            <w:pPr>
              <w:pStyle w:val="ConsPlusNormal"/>
              <w:jc w:val="center"/>
              <w:rPr>
                <w:sz w:val="18"/>
                <w:szCs w:val="18"/>
              </w:rPr>
            </w:pPr>
            <w:r w:rsidRPr="00960328">
              <w:rPr>
                <w:sz w:val="18"/>
                <w:szCs w:val="18"/>
              </w:rPr>
              <w:t>при заборе в пределах установленного лимита</w:t>
            </w:r>
          </w:p>
        </w:tc>
        <w:tc>
          <w:tcPr>
            <w:tcW w:w="739" w:type="dxa"/>
          </w:tcPr>
          <w:p w:rsidR="000D2624" w:rsidRPr="00960328" w:rsidRDefault="000D2624" w:rsidP="000D2624">
            <w:pPr>
              <w:pStyle w:val="ConsPlusNormal"/>
              <w:jc w:val="center"/>
              <w:rPr>
                <w:sz w:val="18"/>
                <w:szCs w:val="18"/>
              </w:rPr>
            </w:pPr>
            <w:r w:rsidRPr="00960328">
              <w:rPr>
                <w:sz w:val="18"/>
                <w:szCs w:val="18"/>
              </w:rPr>
              <w:t>при заборе сверх установленного лимита</w:t>
            </w:r>
          </w:p>
        </w:tc>
        <w:tc>
          <w:tcPr>
            <w:tcW w:w="653" w:type="dxa"/>
          </w:tcPr>
          <w:p w:rsidR="000D2624" w:rsidRPr="00960328" w:rsidRDefault="000D2624" w:rsidP="000D2624">
            <w:pPr>
              <w:pStyle w:val="ConsPlusNormal"/>
              <w:jc w:val="center"/>
              <w:rPr>
                <w:sz w:val="18"/>
                <w:szCs w:val="18"/>
              </w:rPr>
            </w:pPr>
            <w:r w:rsidRPr="00960328">
              <w:rPr>
                <w:sz w:val="18"/>
                <w:szCs w:val="18"/>
              </w:rPr>
              <w:t>для налоговых периодов (</w:t>
            </w:r>
            <w:hyperlink r:id="rId143" w:history="1">
              <w:r w:rsidRPr="00960328">
                <w:rPr>
                  <w:color w:val="0000FF"/>
                  <w:sz w:val="18"/>
                  <w:szCs w:val="18"/>
                </w:rPr>
                <w:t>п. 1.1 ст. 333.12</w:t>
              </w:r>
            </w:hyperlink>
            <w:r w:rsidRPr="00960328">
              <w:rPr>
                <w:sz w:val="18"/>
                <w:szCs w:val="18"/>
              </w:rPr>
              <w:t xml:space="preserve"> Налогового кодекса)</w:t>
            </w:r>
          </w:p>
        </w:tc>
        <w:tc>
          <w:tcPr>
            <w:tcW w:w="974" w:type="dxa"/>
          </w:tcPr>
          <w:p w:rsidR="000D2624" w:rsidRPr="00960328" w:rsidRDefault="000D2624" w:rsidP="000D2624">
            <w:pPr>
              <w:pStyle w:val="ConsPlusNormal"/>
              <w:jc w:val="center"/>
              <w:rPr>
                <w:sz w:val="18"/>
                <w:szCs w:val="18"/>
              </w:rPr>
            </w:pPr>
            <w:r w:rsidRPr="00960328">
              <w:rPr>
                <w:sz w:val="18"/>
                <w:szCs w:val="18"/>
              </w:rPr>
              <w:t>для налогоплательщиков, не имеющих средств измерений (</w:t>
            </w:r>
            <w:hyperlink r:id="rId144" w:history="1">
              <w:r w:rsidRPr="00960328">
                <w:rPr>
                  <w:color w:val="0000FF"/>
                  <w:sz w:val="18"/>
                  <w:szCs w:val="18"/>
                </w:rPr>
                <w:t>п. 4 ст. 333.12</w:t>
              </w:r>
            </w:hyperlink>
            <w:r w:rsidRPr="00960328">
              <w:rPr>
                <w:sz w:val="18"/>
                <w:szCs w:val="18"/>
              </w:rPr>
              <w:t xml:space="preserve"> Налогового кодекса)</w:t>
            </w:r>
          </w:p>
        </w:tc>
        <w:tc>
          <w:tcPr>
            <w:tcW w:w="758" w:type="dxa"/>
          </w:tcPr>
          <w:p w:rsidR="000D2624" w:rsidRPr="00960328" w:rsidRDefault="000D2624" w:rsidP="000D2624">
            <w:pPr>
              <w:pStyle w:val="ConsPlusNormal"/>
              <w:jc w:val="center"/>
              <w:rPr>
                <w:sz w:val="18"/>
                <w:szCs w:val="18"/>
              </w:rPr>
            </w:pPr>
            <w:r w:rsidRPr="00960328">
              <w:rPr>
                <w:sz w:val="18"/>
                <w:szCs w:val="18"/>
              </w:rPr>
              <w:t>для налогоплательщиков при добычи подземных вод для реализации</w:t>
            </w:r>
          </w:p>
        </w:tc>
        <w:tc>
          <w:tcPr>
            <w:tcW w:w="737" w:type="dxa"/>
            <w:vMerge/>
            <w:tcBorders>
              <w:right w:val="nil"/>
            </w:tcBorders>
          </w:tcPr>
          <w:p w:rsidR="000D2624" w:rsidRPr="00960328" w:rsidRDefault="000D2624" w:rsidP="000D2624">
            <w:pPr>
              <w:rPr>
                <w:sz w:val="18"/>
                <w:szCs w:val="18"/>
              </w:rPr>
            </w:pP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653" w:type="dxa"/>
          </w:tcPr>
          <w:p w:rsidR="000D2624" w:rsidRPr="00960328" w:rsidRDefault="000D2624" w:rsidP="000D2624">
            <w:pPr>
              <w:pStyle w:val="ConsPlusNormal"/>
              <w:jc w:val="center"/>
              <w:rPr>
                <w:sz w:val="18"/>
                <w:szCs w:val="18"/>
              </w:rPr>
            </w:pPr>
            <w:r w:rsidRPr="00960328">
              <w:rPr>
                <w:sz w:val="18"/>
                <w:szCs w:val="18"/>
              </w:rPr>
              <w:t>4</w:t>
            </w:r>
          </w:p>
        </w:tc>
        <w:tc>
          <w:tcPr>
            <w:tcW w:w="648" w:type="dxa"/>
          </w:tcPr>
          <w:p w:rsidR="000D2624" w:rsidRPr="00960328" w:rsidRDefault="000D2624" w:rsidP="000D2624">
            <w:pPr>
              <w:pStyle w:val="ConsPlusNormal"/>
              <w:jc w:val="center"/>
              <w:rPr>
                <w:sz w:val="18"/>
                <w:szCs w:val="18"/>
              </w:rPr>
            </w:pPr>
            <w:r w:rsidRPr="00960328">
              <w:rPr>
                <w:sz w:val="18"/>
                <w:szCs w:val="18"/>
              </w:rPr>
              <w:t>5</w:t>
            </w:r>
          </w:p>
        </w:tc>
        <w:tc>
          <w:tcPr>
            <w:tcW w:w="653" w:type="dxa"/>
          </w:tcPr>
          <w:p w:rsidR="000D2624" w:rsidRPr="00960328" w:rsidRDefault="000D2624" w:rsidP="000D2624">
            <w:pPr>
              <w:pStyle w:val="ConsPlusNormal"/>
              <w:jc w:val="center"/>
              <w:rPr>
                <w:sz w:val="18"/>
                <w:szCs w:val="18"/>
              </w:rPr>
            </w:pPr>
            <w:r w:rsidRPr="00960328">
              <w:rPr>
                <w:sz w:val="18"/>
                <w:szCs w:val="18"/>
              </w:rPr>
              <w:t>6</w:t>
            </w:r>
          </w:p>
        </w:tc>
        <w:tc>
          <w:tcPr>
            <w:tcW w:w="964"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74" w:type="dxa"/>
          </w:tcPr>
          <w:p w:rsidR="000D2624" w:rsidRPr="00960328" w:rsidRDefault="000D2624" w:rsidP="000D2624">
            <w:pPr>
              <w:pStyle w:val="ConsPlusNormal"/>
              <w:jc w:val="center"/>
              <w:rPr>
                <w:sz w:val="18"/>
                <w:szCs w:val="18"/>
              </w:rPr>
            </w:pPr>
            <w:r w:rsidRPr="00960328">
              <w:rPr>
                <w:sz w:val="18"/>
                <w:szCs w:val="18"/>
              </w:rPr>
              <w:t>9</w:t>
            </w:r>
          </w:p>
        </w:tc>
        <w:tc>
          <w:tcPr>
            <w:tcW w:w="782" w:type="dxa"/>
          </w:tcPr>
          <w:p w:rsidR="000D2624" w:rsidRPr="00960328" w:rsidRDefault="000D2624" w:rsidP="000D2624">
            <w:pPr>
              <w:pStyle w:val="ConsPlusNormal"/>
              <w:jc w:val="center"/>
              <w:rPr>
                <w:sz w:val="18"/>
                <w:szCs w:val="18"/>
              </w:rPr>
            </w:pPr>
            <w:r w:rsidRPr="00960328">
              <w:rPr>
                <w:sz w:val="18"/>
                <w:szCs w:val="18"/>
              </w:rPr>
              <w:t>10</w:t>
            </w:r>
          </w:p>
        </w:tc>
        <w:tc>
          <w:tcPr>
            <w:tcW w:w="734" w:type="dxa"/>
          </w:tcPr>
          <w:p w:rsidR="000D2624" w:rsidRPr="00960328" w:rsidRDefault="000D2624" w:rsidP="000D2624">
            <w:pPr>
              <w:pStyle w:val="ConsPlusNormal"/>
              <w:jc w:val="center"/>
              <w:rPr>
                <w:sz w:val="18"/>
                <w:szCs w:val="18"/>
              </w:rPr>
            </w:pPr>
            <w:r w:rsidRPr="00960328">
              <w:rPr>
                <w:sz w:val="18"/>
                <w:szCs w:val="18"/>
              </w:rPr>
              <w:t>11</w:t>
            </w:r>
          </w:p>
        </w:tc>
        <w:tc>
          <w:tcPr>
            <w:tcW w:w="794" w:type="dxa"/>
          </w:tcPr>
          <w:p w:rsidR="000D2624" w:rsidRPr="00960328" w:rsidRDefault="000D2624" w:rsidP="000D2624">
            <w:pPr>
              <w:pStyle w:val="ConsPlusNormal"/>
              <w:jc w:val="center"/>
              <w:rPr>
                <w:sz w:val="18"/>
                <w:szCs w:val="18"/>
              </w:rPr>
            </w:pPr>
            <w:r w:rsidRPr="00960328">
              <w:rPr>
                <w:sz w:val="18"/>
                <w:szCs w:val="18"/>
              </w:rPr>
              <w:t>12</w:t>
            </w:r>
          </w:p>
        </w:tc>
        <w:tc>
          <w:tcPr>
            <w:tcW w:w="739" w:type="dxa"/>
          </w:tcPr>
          <w:p w:rsidR="000D2624" w:rsidRPr="00960328" w:rsidRDefault="000D2624" w:rsidP="000D2624">
            <w:pPr>
              <w:pStyle w:val="ConsPlusNormal"/>
              <w:jc w:val="center"/>
              <w:rPr>
                <w:sz w:val="18"/>
                <w:szCs w:val="18"/>
              </w:rPr>
            </w:pPr>
            <w:r w:rsidRPr="00960328">
              <w:rPr>
                <w:sz w:val="18"/>
                <w:szCs w:val="18"/>
              </w:rPr>
              <w:t>13</w:t>
            </w:r>
          </w:p>
        </w:tc>
        <w:tc>
          <w:tcPr>
            <w:tcW w:w="653" w:type="dxa"/>
          </w:tcPr>
          <w:p w:rsidR="000D2624" w:rsidRPr="00960328" w:rsidRDefault="000D2624" w:rsidP="000D2624">
            <w:pPr>
              <w:pStyle w:val="ConsPlusNormal"/>
              <w:jc w:val="center"/>
              <w:rPr>
                <w:sz w:val="18"/>
                <w:szCs w:val="18"/>
              </w:rPr>
            </w:pPr>
            <w:r w:rsidRPr="00960328">
              <w:rPr>
                <w:sz w:val="18"/>
                <w:szCs w:val="18"/>
              </w:rPr>
              <w:t>14</w:t>
            </w:r>
          </w:p>
        </w:tc>
        <w:tc>
          <w:tcPr>
            <w:tcW w:w="974" w:type="dxa"/>
          </w:tcPr>
          <w:p w:rsidR="000D2624" w:rsidRPr="00960328" w:rsidRDefault="000D2624" w:rsidP="000D2624">
            <w:pPr>
              <w:pStyle w:val="ConsPlusNormal"/>
              <w:jc w:val="center"/>
              <w:rPr>
                <w:sz w:val="18"/>
                <w:szCs w:val="18"/>
              </w:rPr>
            </w:pPr>
            <w:r w:rsidRPr="00960328">
              <w:rPr>
                <w:sz w:val="18"/>
                <w:szCs w:val="18"/>
              </w:rPr>
              <w:t>15</w:t>
            </w:r>
          </w:p>
        </w:tc>
        <w:tc>
          <w:tcPr>
            <w:tcW w:w="758" w:type="dxa"/>
          </w:tcPr>
          <w:p w:rsidR="000D2624" w:rsidRPr="00960328" w:rsidRDefault="000D2624" w:rsidP="000D2624">
            <w:pPr>
              <w:pStyle w:val="ConsPlusNormal"/>
              <w:jc w:val="center"/>
              <w:rPr>
                <w:sz w:val="18"/>
                <w:szCs w:val="18"/>
              </w:rPr>
            </w:pPr>
            <w:r w:rsidRPr="00960328">
              <w:rPr>
                <w:sz w:val="18"/>
                <w:szCs w:val="18"/>
              </w:rPr>
              <w:t>16</w:t>
            </w:r>
          </w:p>
        </w:tc>
        <w:tc>
          <w:tcPr>
            <w:tcW w:w="737" w:type="dxa"/>
            <w:tcBorders>
              <w:right w:val="nil"/>
            </w:tcBorders>
          </w:tcPr>
          <w:p w:rsidR="000D2624" w:rsidRPr="00960328" w:rsidRDefault="000D2624" w:rsidP="000D2624">
            <w:pPr>
              <w:pStyle w:val="ConsPlusNormal"/>
              <w:jc w:val="center"/>
              <w:rPr>
                <w:sz w:val="18"/>
                <w:szCs w:val="18"/>
              </w:rPr>
            </w:pPr>
            <w:r w:rsidRPr="00960328">
              <w:rPr>
                <w:sz w:val="18"/>
                <w:szCs w:val="18"/>
              </w:rPr>
              <w:t>17</w:t>
            </w: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jc w:val="center"/>
              <w:rPr>
                <w:sz w:val="18"/>
                <w:szCs w:val="18"/>
              </w:rPr>
            </w:pPr>
            <w:r w:rsidRPr="00960328">
              <w:rPr>
                <w:sz w:val="18"/>
                <w:szCs w:val="18"/>
              </w:rPr>
              <w:t>0001</w:t>
            </w:r>
          </w:p>
        </w:tc>
        <w:tc>
          <w:tcPr>
            <w:tcW w:w="648"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3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39"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58"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jc w:val="center"/>
              <w:rPr>
                <w:sz w:val="18"/>
                <w:szCs w:val="18"/>
              </w:rPr>
            </w:pPr>
            <w:r w:rsidRPr="00960328">
              <w:rPr>
                <w:sz w:val="18"/>
                <w:szCs w:val="18"/>
              </w:rPr>
              <w:t>0002</w:t>
            </w:r>
          </w:p>
        </w:tc>
        <w:tc>
          <w:tcPr>
            <w:tcW w:w="648"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3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39"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58"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648"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3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739"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rPr>
                <w:sz w:val="18"/>
                <w:szCs w:val="18"/>
              </w:rPr>
            </w:pPr>
          </w:p>
        </w:tc>
        <w:tc>
          <w:tcPr>
            <w:tcW w:w="974" w:type="dxa"/>
          </w:tcPr>
          <w:p w:rsidR="000D2624" w:rsidRPr="00960328" w:rsidRDefault="000D2624" w:rsidP="000D2624">
            <w:pPr>
              <w:pStyle w:val="ConsPlusNormal"/>
              <w:rPr>
                <w:sz w:val="18"/>
                <w:szCs w:val="18"/>
              </w:rPr>
            </w:pPr>
          </w:p>
        </w:tc>
        <w:tc>
          <w:tcPr>
            <w:tcW w:w="758"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1134" w:type="dxa"/>
          </w:tcPr>
          <w:p w:rsidR="000D2624" w:rsidRPr="00960328" w:rsidRDefault="000D2624" w:rsidP="000D2624">
            <w:pPr>
              <w:pStyle w:val="ConsPlusNormal"/>
              <w:jc w:val="center"/>
              <w:rPr>
                <w:sz w:val="18"/>
                <w:szCs w:val="18"/>
              </w:rPr>
            </w:pPr>
            <w:r w:rsidRPr="00960328">
              <w:rPr>
                <w:sz w:val="18"/>
                <w:szCs w:val="18"/>
              </w:rPr>
              <w:t>x</w:t>
            </w:r>
          </w:p>
        </w:tc>
        <w:tc>
          <w:tcPr>
            <w:tcW w:w="653" w:type="dxa"/>
          </w:tcPr>
          <w:p w:rsidR="000D2624" w:rsidRPr="00960328" w:rsidRDefault="000D2624" w:rsidP="000D2624">
            <w:pPr>
              <w:pStyle w:val="ConsPlusNormal"/>
              <w:jc w:val="center"/>
              <w:rPr>
                <w:sz w:val="18"/>
                <w:szCs w:val="18"/>
              </w:rPr>
            </w:pPr>
            <w:r w:rsidRPr="00960328">
              <w:rPr>
                <w:sz w:val="18"/>
                <w:szCs w:val="18"/>
              </w:rPr>
              <w:t>x</w:t>
            </w:r>
          </w:p>
        </w:tc>
        <w:tc>
          <w:tcPr>
            <w:tcW w:w="648" w:type="dxa"/>
          </w:tcPr>
          <w:p w:rsidR="000D2624" w:rsidRPr="00960328" w:rsidRDefault="000D2624" w:rsidP="000D2624">
            <w:pPr>
              <w:pStyle w:val="ConsPlusNormal"/>
              <w:rPr>
                <w:sz w:val="18"/>
                <w:szCs w:val="18"/>
              </w:rPr>
            </w:pPr>
          </w:p>
        </w:tc>
        <w:tc>
          <w:tcPr>
            <w:tcW w:w="653" w:type="dxa"/>
          </w:tcPr>
          <w:p w:rsidR="000D2624" w:rsidRPr="00960328" w:rsidRDefault="000D2624" w:rsidP="000D2624">
            <w:pPr>
              <w:pStyle w:val="ConsPlusNormal"/>
              <w:jc w:val="center"/>
              <w:rPr>
                <w:sz w:val="18"/>
                <w:szCs w:val="18"/>
              </w:rPr>
            </w:pPr>
            <w:r w:rsidRPr="00960328">
              <w:rPr>
                <w:sz w:val="18"/>
                <w:szCs w:val="18"/>
              </w:rPr>
              <w:t>x</w:t>
            </w:r>
          </w:p>
        </w:tc>
        <w:tc>
          <w:tcPr>
            <w:tcW w:w="964" w:type="dxa"/>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jc w:val="center"/>
              <w:rPr>
                <w:sz w:val="18"/>
                <w:szCs w:val="18"/>
              </w:rPr>
            </w:pPr>
            <w:r w:rsidRPr="00960328">
              <w:rPr>
                <w:sz w:val="18"/>
                <w:szCs w:val="18"/>
              </w:rPr>
              <w:t>x</w:t>
            </w:r>
          </w:p>
        </w:tc>
        <w:tc>
          <w:tcPr>
            <w:tcW w:w="974"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3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x</w:t>
            </w:r>
          </w:p>
        </w:tc>
        <w:tc>
          <w:tcPr>
            <w:tcW w:w="739" w:type="dxa"/>
          </w:tcPr>
          <w:p w:rsidR="000D2624" w:rsidRPr="00960328" w:rsidRDefault="000D2624" w:rsidP="000D2624">
            <w:pPr>
              <w:pStyle w:val="ConsPlusNormal"/>
              <w:jc w:val="center"/>
              <w:rPr>
                <w:sz w:val="18"/>
                <w:szCs w:val="18"/>
              </w:rPr>
            </w:pPr>
            <w:r w:rsidRPr="00960328">
              <w:rPr>
                <w:sz w:val="18"/>
                <w:szCs w:val="18"/>
              </w:rPr>
              <w:t>x</w:t>
            </w:r>
          </w:p>
        </w:tc>
        <w:tc>
          <w:tcPr>
            <w:tcW w:w="653" w:type="dxa"/>
          </w:tcPr>
          <w:p w:rsidR="000D2624" w:rsidRPr="00960328" w:rsidRDefault="000D2624" w:rsidP="000D2624">
            <w:pPr>
              <w:pStyle w:val="ConsPlusNormal"/>
              <w:jc w:val="center"/>
              <w:rPr>
                <w:sz w:val="18"/>
                <w:szCs w:val="18"/>
              </w:rPr>
            </w:pPr>
            <w:r w:rsidRPr="00960328">
              <w:rPr>
                <w:sz w:val="18"/>
                <w:szCs w:val="18"/>
              </w:rPr>
              <w:t>x</w:t>
            </w:r>
          </w:p>
        </w:tc>
        <w:tc>
          <w:tcPr>
            <w:tcW w:w="974" w:type="dxa"/>
          </w:tcPr>
          <w:p w:rsidR="000D2624" w:rsidRPr="00960328" w:rsidRDefault="000D2624" w:rsidP="000D2624">
            <w:pPr>
              <w:pStyle w:val="ConsPlusNormal"/>
              <w:jc w:val="center"/>
              <w:rPr>
                <w:sz w:val="18"/>
                <w:szCs w:val="18"/>
              </w:rPr>
            </w:pPr>
            <w:r w:rsidRPr="00960328">
              <w:rPr>
                <w:sz w:val="18"/>
                <w:szCs w:val="18"/>
              </w:rPr>
              <w:t>x</w:t>
            </w:r>
          </w:p>
        </w:tc>
        <w:tc>
          <w:tcPr>
            <w:tcW w:w="758" w:type="dxa"/>
          </w:tcPr>
          <w:p w:rsidR="000D2624" w:rsidRPr="00960328" w:rsidRDefault="000D2624" w:rsidP="000D2624">
            <w:pPr>
              <w:pStyle w:val="ConsPlusNormal"/>
              <w:jc w:val="center"/>
              <w:rPr>
                <w:sz w:val="18"/>
                <w:szCs w:val="18"/>
              </w:rPr>
            </w:pPr>
            <w:r w:rsidRPr="00960328">
              <w:rPr>
                <w:sz w:val="18"/>
                <w:szCs w:val="18"/>
              </w:rPr>
              <w:t>x</w:t>
            </w:r>
          </w:p>
        </w:tc>
        <w:tc>
          <w:tcPr>
            <w:tcW w:w="73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уплату водного налога при использовании водного</w:t>
      </w:r>
    </w:p>
    <w:p w:rsidR="000D2624" w:rsidRPr="00960328" w:rsidRDefault="000D2624" w:rsidP="000D2624">
      <w:pPr>
        <w:pStyle w:val="ConsPlusNonformat"/>
        <w:jc w:val="both"/>
        <w:rPr>
          <w:sz w:val="18"/>
          <w:szCs w:val="18"/>
        </w:rPr>
      </w:pPr>
      <w:r w:rsidRPr="00960328">
        <w:rPr>
          <w:sz w:val="18"/>
          <w:szCs w:val="18"/>
        </w:rPr>
        <w:t>объекта, за исключением забора воды</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2.2.1.  Расчет  расходов на уплату водного налога при использовании водного</w:t>
      </w:r>
    </w:p>
    <w:p w:rsidR="000D2624" w:rsidRPr="00960328" w:rsidRDefault="000D2624" w:rsidP="000D2624">
      <w:pPr>
        <w:pStyle w:val="ConsPlusNonformat"/>
        <w:jc w:val="both"/>
        <w:rPr>
          <w:sz w:val="18"/>
          <w:szCs w:val="18"/>
        </w:rPr>
      </w:pPr>
      <w:r w:rsidRPr="00960328">
        <w:rPr>
          <w:sz w:val="18"/>
          <w:szCs w:val="18"/>
        </w:rPr>
        <w:t>объекта, за исключением забора воды на 20__ год (на текущий 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1134"/>
        <w:gridCol w:w="648"/>
        <w:gridCol w:w="653"/>
        <w:gridCol w:w="653"/>
        <w:gridCol w:w="648"/>
        <w:gridCol w:w="653"/>
        <w:gridCol w:w="794"/>
        <w:gridCol w:w="1134"/>
        <w:gridCol w:w="850"/>
        <w:gridCol w:w="907"/>
        <w:gridCol w:w="744"/>
        <w:gridCol w:w="680"/>
        <w:gridCol w:w="1020"/>
        <w:gridCol w:w="68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Местоположение объекта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45" w:history="1">
              <w:r w:rsidRPr="00960328">
                <w:rPr>
                  <w:color w:val="0000FF"/>
                  <w:sz w:val="18"/>
                  <w:szCs w:val="18"/>
                </w:rPr>
                <w:t>ОКТМО</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Наименование водного объекта</w:t>
            </w:r>
          </w:p>
        </w:tc>
        <w:tc>
          <w:tcPr>
            <w:tcW w:w="64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607" w:type="dxa"/>
            <w:gridSpan w:val="4"/>
          </w:tcPr>
          <w:p w:rsidR="000D2624" w:rsidRPr="00960328" w:rsidRDefault="000D2624" w:rsidP="000D2624">
            <w:pPr>
              <w:pStyle w:val="ConsPlusNormal"/>
              <w:jc w:val="center"/>
              <w:rPr>
                <w:sz w:val="18"/>
                <w:szCs w:val="18"/>
              </w:rPr>
            </w:pPr>
            <w:r w:rsidRPr="00960328">
              <w:rPr>
                <w:sz w:val="18"/>
                <w:szCs w:val="18"/>
              </w:rPr>
              <w:t>Дата и номер документа на водопользование</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водопользования</w:t>
            </w: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Площадь предоставленного водного пространства, кв. км</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Количество произведенной электроэнергии, тыс. кВт. Ч</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Объем древесины, сплавляемой в плотах и кошелях, тыс. куб.</w:t>
            </w:r>
          </w:p>
        </w:tc>
        <w:tc>
          <w:tcPr>
            <w:tcW w:w="744" w:type="dxa"/>
            <w:vMerge w:val="restart"/>
          </w:tcPr>
          <w:p w:rsidR="000D2624" w:rsidRPr="00960328" w:rsidRDefault="000D2624" w:rsidP="000D2624">
            <w:pPr>
              <w:pStyle w:val="ConsPlusNormal"/>
              <w:jc w:val="center"/>
              <w:rPr>
                <w:sz w:val="18"/>
                <w:szCs w:val="18"/>
              </w:rPr>
            </w:pPr>
            <w:r w:rsidRPr="00960328">
              <w:rPr>
                <w:sz w:val="18"/>
                <w:szCs w:val="18"/>
              </w:rPr>
              <w:t>Расстояние сплава, км</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 xml:space="preserve">Коэффициент, установленный </w:t>
            </w:r>
            <w:hyperlink r:id="rId146" w:history="1">
              <w:r w:rsidRPr="00960328">
                <w:rPr>
                  <w:color w:val="0000FF"/>
                  <w:sz w:val="18"/>
                  <w:szCs w:val="18"/>
                </w:rPr>
                <w:t>ст. 333.12</w:t>
              </w:r>
            </w:hyperlink>
            <w:r w:rsidRPr="00960328">
              <w:rPr>
                <w:sz w:val="18"/>
                <w:szCs w:val="18"/>
              </w:rPr>
              <w:t xml:space="preserve"> Налогового кодекса</w:t>
            </w:r>
          </w:p>
        </w:tc>
        <w:tc>
          <w:tcPr>
            <w:tcW w:w="68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48" w:type="dxa"/>
            <w:vMerge/>
          </w:tcPr>
          <w:p w:rsidR="000D2624" w:rsidRPr="00960328" w:rsidRDefault="000D2624" w:rsidP="000D2624">
            <w:pPr>
              <w:rPr>
                <w:sz w:val="18"/>
                <w:szCs w:val="18"/>
              </w:rPr>
            </w:pPr>
          </w:p>
        </w:tc>
        <w:tc>
          <w:tcPr>
            <w:tcW w:w="1306" w:type="dxa"/>
            <w:gridSpan w:val="2"/>
          </w:tcPr>
          <w:p w:rsidR="000D2624" w:rsidRPr="00960328" w:rsidRDefault="000D2624" w:rsidP="000D2624">
            <w:pPr>
              <w:pStyle w:val="ConsPlusNormal"/>
              <w:jc w:val="center"/>
              <w:rPr>
                <w:sz w:val="18"/>
                <w:szCs w:val="18"/>
              </w:rPr>
            </w:pPr>
            <w:r w:rsidRPr="00960328">
              <w:rPr>
                <w:sz w:val="18"/>
                <w:szCs w:val="18"/>
              </w:rPr>
              <w:t>лицензия</w:t>
            </w:r>
          </w:p>
        </w:tc>
        <w:tc>
          <w:tcPr>
            <w:tcW w:w="1301" w:type="dxa"/>
            <w:gridSpan w:val="2"/>
          </w:tcPr>
          <w:p w:rsidR="000D2624" w:rsidRPr="00960328" w:rsidRDefault="000D2624" w:rsidP="000D2624">
            <w:pPr>
              <w:pStyle w:val="ConsPlusNormal"/>
              <w:jc w:val="center"/>
              <w:rPr>
                <w:sz w:val="18"/>
                <w:szCs w:val="18"/>
              </w:rPr>
            </w:pPr>
            <w:r w:rsidRPr="00960328">
              <w:rPr>
                <w:sz w:val="18"/>
                <w:szCs w:val="18"/>
              </w:rPr>
              <w:t>договор</w:t>
            </w: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44"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48" w:type="dxa"/>
            <w:vMerge/>
          </w:tcPr>
          <w:p w:rsidR="000D2624" w:rsidRPr="00960328" w:rsidRDefault="000D2624" w:rsidP="000D2624">
            <w:pPr>
              <w:rPr>
                <w:sz w:val="18"/>
                <w:szCs w:val="18"/>
              </w:rPr>
            </w:pPr>
          </w:p>
        </w:tc>
        <w:tc>
          <w:tcPr>
            <w:tcW w:w="653"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648"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44"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648" w:type="dxa"/>
          </w:tcPr>
          <w:p w:rsidR="000D2624" w:rsidRPr="00960328" w:rsidRDefault="000D2624" w:rsidP="000D2624">
            <w:pPr>
              <w:pStyle w:val="ConsPlusNormal"/>
              <w:jc w:val="center"/>
              <w:rPr>
                <w:sz w:val="18"/>
                <w:szCs w:val="18"/>
              </w:rPr>
            </w:pPr>
            <w:r w:rsidRPr="00960328">
              <w:rPr>
                <w:sz w:val="18"/>
                <w:szCs w:val="18"/>
              </w:rPr>
              <w:t>4</w:t>
            </w:r>
          </w:p>
        </w:tc>
        <w:tc>
          <w:tcPr>
            <w:tcW w:w="653" w:type="dxa"/>
          </w:tcPr>
          <w:p w:rsidR="000D2624" w:rsidRPr="00960328" w:rsidRDefault="000D2624" w:rsidP="000D2624">
            <w:pPr>
              <w:pStyle w:val="ConsPlusNormal"/>
              <w:jc w:val="center"/>
              <w:rPr>
                <w:sz w:val="18"/>
                <w:szCs w:val="18"/>
              </w:rPr>
            </w:pPr>
            <w:r w:rsidRPr="00960328">
              <w:rPr>
                <w:sz w:val="18"/>
                <w:szCs w:val="18"/>
              </w:rPr>
              <w:t>5</w:t>
            </w:r>
          </w:p>
        </w:tc>
        <w:tc>
          <w:tcPr>
            <w:tcW w:w="653" w:type="dxa"/>
          </w:tcPr>
          <w:p w:rsidR="000D2624" w:rsidRPr="00960328" w:rsidRDefault="000D2624" w:rsidP="000D2624">
            <w:pPr>
              <w:pStyle w:val="ConsPlusNormal"/>
              <w:jc w:val="center"/>
              <w:rPr>
                <w:sz w:val="18"/>
                <w:szCs w:val="18"/>
              </w:rPr>
            </w:pPr>
            <w:r w:rsidRPr="00960328">
              <w:rPr>
                <w:sz w:val="18"/>
                <w:szCs w:val="18"/>
              </w:rPr>
              <w:t>6</w:t>
            </w:r>
          </w:p>
        </w:tc>
        <w:tc>
          <w:tcPr>
            <w:tcW w:w="648" w:type="dxa"/>
          </w:tcPr>
          <w:p w:rsidR="000D2624" w:rsidRPr="00960328" w:rsidRDefault="000D2624" w:rsidP="000D2624">
            <w:pPr>
              <w:pStyle w:val="ConsPlusNormal"/>
              <w:jc w:val="center"/>
              <w:rPr>
                <w:sz w:val="18"/>
                <w:szCs w:val="18"/>
              </w:rPr>
            </w:pPr>
            <w:r w:rsidRPr="00960328">
              <w:rPr>
                <w:sz w:val="18"/>
                <w:szCs w:val="18"/>
              </w:rPr>
              <w:t>7</w:t>
            </w:r>
          </w:p>
        </w:tc>
        <w:tc>
          <w:tcPr>
            <w:tcW w:w="653" w:type="dxa"/>
          </w:tcPr>
          <w:p w:rsidR="000D2624" w:rsidRPr="00960328" w:rsidRDefault="000D2624" w:rsidP="000D2624">
            <w:pPr>
              <w:pStyle w:val="ConsPlusNormal"/>
              <w:jc w:val="center"/>
              <w:rPr>
                <w:sz w:val="18"/>
                <w:szCs w:val="18"/>
              </w:rPr>
            </w:pPr>
            <w:r w:rsidRPr="00960328">
              <w:rPr>
                <w:sz w:val="18"/>
                <w:szCs w:val="18"/>
              </w:rPr>
              <w:t>8</w:t>
            </w:r>
          </w:p>
        </w:tc>
        <w:tc>
          <w:tcPr>
            <w:tcW w:w="794" w:type="dxa"/>
          </w:tcPr>
          <w:p w:rsidR="000D2624" w:rsidRPr="00960328" w:rsidRDefault="000D2624" w:rsidP="000D2624">
            <w:pPr>
              <w:pStyle w:val="ConsPlusNormal"/>
              <w:jc w:val="center"/>
              <w:rPr>
                <w:sz w:val="18"/>
                <w:szCs w:val="18"/>
              </w:rPr>
            </w:pPr>
            <w:r w:rsidRPr="00960328">
              <w:rPr>
                <w:sz w:val="18"/>
                <w:szCs w:val="18"/>
              </w:rPr>
              <w:t>9</w:t>
            </w:r>
          </w:p>
        </w:tc>
        <w:tc>
          <w:tcPr>
            <w:tcW w:w="1134" w:type="dxa"/>
          </w:tcPr>
          <w:p w:rsidR="000D2624" w:rsidRPr="00960328" w:rsidRDefault="000D2624" w:rsidP="000D2624">
            <w:pPr>
              <w:pStyle w:val="ConsPlusNormal"/>
              <w:jc w:val="center"/>
              <w:rPr>
                <w:sz w:val="18"/>
                <w:szCs w:val="18"/>
              </w:rPr>
            </w:pPr>
            <w:r w:rsidRPr="00960328">
              <w:rPr>
                <w:sz w:val="18"/>
                <w:szCs w:val="18"/>
              </w:rPr>
              <w:t>10</w:t>
            </w:r>
          </w:p>
        </w:tc>
        <w:tc>
          <w:tcPr>
            <w:tcW w:w="850" w:type="dxa"/>
          </w:tcPr>
          <w:p w:rsidR="000D2624" w:rsidRPr="00960328" w:rsidRDefault="000D2624" w:rsidP="000D2624">
            <w:pPr>
              <w:pStyle w:val="ConsPlusNormal"/>
              <w:jc w:val="center"/>
              <w:rPr>
                <w:sz w:val="18"/>
                <w:szCs w:val="18"/>
              </w:rPr>
            </w:pPr>
            <w:r w:rsidRPr="00960328">
              <w:rPr>
                <w:sz w:val="18"/>
                <w:szCs w:val="18"/>
              </w:rPr>
              <w:t>11</w:t>
            </w:r>
          </w:p>
        </w:tc>
        <w:tc>
          <w:tcPr>
            <w:tcW w:w="907" w:type="dxa"/>
          </w:tcPr>
          <w:p w:rsidR="000D2624" w:rsidRPr="00960328" w:rsidRDefault="000D2624" w:rsidP="000D2624">
            <w:pPr>
              <w:pStyle w:val="ConsPlusNormal"/>
              <w:jc w:val="center"/>
              <w:rPr>
                <w:sz w:val="18"/>
                <w:szCs w:val="18"/>
              </w:rPr>
            </w:pPr>
            <w:r w:rsidRPr="00960328">
              <w:rPr>
                <w:sz w:val="18"/>
                <w:szCs w:val="18"/>
              </w:rPr>
              <w:t>12</w:t>
            </w:r>
          </w:p>
        </w:tc>
        <w:tc>
          <w:tcPr>
            <w:tcW w:w="744" w:type="dxa"/>
          </w:tcPr>
          <w:p w:rsidR="000D2624" w:rsidRPr="00960328" w:rsidRDefault="000D2624" w:rsidP="000D2624">
            <w:pPr>
              <w:pStyle w:val="ConsPlusNormal"/>
              <w:jc w:val="center"/>
              <w:rPr>
                <w:sz w:val="18"/>
                <w:szCs w:val="18"/>
              </w:rPr>
            </w:pPr>
            <w:r w:rsidRPr="00960328">
              <w:rPr>
                <w:sz w:val="18"/>
                <w:szCs w:val="18"/>
              </w:rPr>
              <w:t>13</w:t>
            </w:r>
          </w:p>
        </w:tc>
        <w:tc>
          <w:tcPr>
            <w:tcW w:w="680" w:type="dxa"/>
          </w:tcPr>
          <w:p w:rsidR="000D2624" w:rsidRPr="00960328" w:rsidRDefault="000D2624" w:rsidP="000D2624">
            <w:pPr>
              <w:pStyle w:val="ConsPlusNormal"/>
              <w:jc w:val="center"/>
              <w:rPr>
                <w:sz w:val="18"/>
                <w:szCs w:val="18"/>
              </w:rPr>
            </w:pPr>
            <w:r w:rsidRPr="00960328">
              <w:rPr>
                <w:sz w:val="18"/>
                <w:szCs w:val="18"/>
              </w:rPr>
              <w:t>14</w:t>
            </w:r>
          </w:p>
        </w:tc>
        <w:tc>
          <w:tcPr>
            <w:tcW w:w="1020" w:type="dxa"/>
          </w:tcPr>
          <w:p w:rsidR="000D2624" w:rsidRPr="00960328" w:rsidRDefault="000D2624" w:rsidP="000D2624">
            <w:pPr>
              <w:pStyle w:val="ConsPlusNormal"/>
              <w:jc w:val="center"/>
              <w:rPr>
                <w:sz w:val="18"/>
                <w:szCs w:val="18"/>
              </w:rPr>
            </w:pPr>
            <w:r w:rsidRPr="00960328">
              <w:rPr>
                <w:sz w:val="18"/>
                <w:szCs w:val="18"/>
              </w:rPr>
              <w:t>15</w:t>
            </w:r>
          </w:p>
        </w:tc>
        <w:tc>
          <w:tcPr>
            <w:tcW w:w="680" w:type="dxa"/>
            <w:tcBorders>
              <w:right w:val="nil"/>
            </w:tcBorders>
          </w:tcPr>
          <w:p w:rsidR="000D2624" w:rsidRPr="00960328" w:rsidRDefault="000D2624" w:rsidP="000D2624">
            <w:pPr>
              <w:pStyle w:val="ConsPlusNormal"/>
              <w:jc w:val="center"/>
              <w:rPr>
                <w:sz w:val="18"/>
                <w:szCs w:val="18"/>
              </w:rPr>
            </w:pPr>
            <w:r w:rsidRPr="00960328">
              <w:rPr>
                <w:sz w:val="18"/>
                <w:szCs w:val="18"/>
              </w:rPr>
              <w:t>16</w:t>
            </w: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2.2.2.  Расчет  расходов на уплату водного налога при использовании водного</w:t>
      </w:r>
    </w:p>
    <w:p w:rsidR="000D2624" w:rsidRPr="00960328" w:rsidRDefault="000D2624" w:rsidP="000D2624">
      <w:pPr>
        <w:pStyle w:val="ConsPlusNonformat"/>
        <w:jc w:val="both"/>
        <w:rPr>
          <w:sz w:val="18"/>
          <w:szCs w:val="18"/>
        </w:rPr>
      </w:pPr>
      <w:r w:rsidRPr="00960328">
        <w:rPr>
          <w:sz w:val="18"/>
          <w:szCs w:val="18"/>
        </w:rPr>
        <w:t>объекта,  за  исключением забора воды, на 20__ год (на первый год планового</w:t>
      </w:r>
    </w:p>
    <w:p w:rsidR="000D2624" w:rsidRPr="00960328" w:rsidRDefault="000D2624" w:rsidP="000D2624">
      <w:pPr>
        <w:pStyle w:val="ConsPlusNonformat"/>
        <w:jc w:val="both"/>
        <w:rPr>
          <w:sz w:val="18"/>
          <w:szCs w:val="18"/>
        </w:rPr>
      </w:pPr>
      <w:r w:rsidRPr="00960328">
        <w:rPr>
          <w:sz w:val="18"/>
          <w:szCs w:val="18"/>
        </w:rPr>
        <w:t>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1134"/>
        <w:gridCol w:w="648"/>
        <w:gridCol w:w="653"/>
        <w:gridCol w:w="653"/>
        <w:gridCol w:w="648"/>
        <w:gridCol w:w="653"/>
        <w:gridCol w:w="794"/>
        <w:gridCol w:w="1134"/>
        <w:gridCol w:w="850"/>
        <w:gridCol w:w="907"/>
        <w:gridCol w:w="744"/>
        <w:gridCol w:w="680"/>
        <w:gridCol w:w="1020"/>
        <w:gridCol w:w="68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Местоположение объекта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47" w:history="1">
              <w:r w:rsidRPr="00960328">
                <w:rPr>
                  <w:color w:val="0000FF"/>
                  <w:sz w:val="18"/>
                  <w:szCs w:val="18"/>
                </w:rPr>
                <w:t>ОКТМО</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Наименование водного объекта</w:t>
            </w:r>
          </w:p>
        </w:tc>
        <w:tc>
          <w:tcPr>
            <w:tcW w:w="64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607" w:type="dxa"/>
            <w:gridSpan w:val="4"/>
          </w:tcPr>
          <w:p w:rsidR="000D2624" w:rsidRPr="00960328" w:rsidRDefault="000D2624" w:rsidP="000D2624">
            <w:pPr>
              <w:pStyle w:val="ConsPlusNormal"/>
              <w:jc w:val="center"/>
              <w:rPr>
                <w:sz w:val="18"/>
                <w:szCs w:val="18"/>
              </w:rPr>
            </w:pPr>
            <w:r w:rsidRPr="00960328">
              <w:rPr>
                <w:sz w:val="18"/>
                <w:szCs w:val="18"/>
              </w:rPr>
              <w:t>Дата и номер документа на водопользование</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водопользовани</w:t>
            </w:r>
            <w:r w:rsidRPr="00960328">
              <w:rPr>
                <w:sz w:val="18"/>
                <w:szCs w:val="18"/>
              </w:rPr>
              <w:lastRenderedPageBreak/>
              <w:t>я</w:t>
            </w:r>
          </w:p>
        </w:tc>
        <w:tc>
          <w:tcPr>
            <w:tcW w:w="1134"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Площадь предоставленного </w:t>
            </w:r>
            <w:r w:rsidRPr="00960328">
              <w:rPr>
                <w:sz w:val="18"/>
                <w:szCs w:val="18"/>
              </w:rPr>
              <w:lastRenderedPageBreak/>
              <w:t>водного пространства, кв. км</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lastRenderedPageBreak/>
              <w:t>Количество произве</w:t>
            </w:r>
            <w:r w:rsidRPr="00960328">
              <w:rPr>
                <w:sz w:val="18"/>
                <w:szCs w:val="18"/>
              </w:rPr>
              <w:lastRenderedPageBreak/>
              <w:t>денной электроэнергии, тыс. кВт. Ч</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Объем древесины, </w:t>
            </w:r>
            <w:r w:rsidRPr="00960328">
              <w:rPr>
                <w:sz w:val="18"/>
                <w:szCs w:val="18"/>
              </w:rPr>
              <w:lastRenderedPageBreak/>
              <w:t>сплавляемой в плотах и кошелях, тыс. куб. м</w:t>
            </w:r>
          </w:p>
        </w:tc>
        <w:tc>
          <w:tcPr>
            <w:tcW w:w="744" w:type="dxa"/>
            <w:vMerge w:val="restart"/>
          </w:tcPr>
          <w:p w:rsidR="000D2624" w:rsidRPr="00960328" w:rsidRDefault="000D2624" w:rsidP="000D2624">
            <w:pPr>
              <w:pStyle w:val="ConsPlusNormal"/>
              <w:jc w:val="center"/>
              <w:rPr>
                <w:sz w:val="18"/>
                <w:szCs w:val="18"/>
              </w:rPr>
            </w:pPr>
            <w:r w:rsidRPr="00960328">
              <w:rPr>
                <w:sz w:val="18"/>
                <w:szCs w:val="18"/>
              </w:rPr>
              <w:lastRenderedPageBreak/>
              <w:t xml:space="preserve">Расстояние сплава, </w:t>
            </w:r>
            <w:r w:rsidRPr="00960328">
              <w:rPr>
                <w:sz w:val="18"/>
                <w:szCs w:val="18"/>
              </w:rPr>
              <w:lastRenderedPageBreak/>
              <w:t>км</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lastRenderedPageBreak/>
              <w:t>Налоговая ставка</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Коэффициент, установлен</w:t>
            </w:r>
            <w:r w:rsidRPr="00960328">
              <w:rPr>
                <w:sz w:val="18"/>
                <w:szCs w:val="18"/>
              </w:rPr>
              <w:lastRenderedPageBreak/>
              <w:t xml:space="preserve">ный </w:t>
            </w:r>
            <w:hyperlink r:id="rId148" w:history="1">
              <w:r w:rsidRPr="00960328">
                <w:rPr>
                  <w:color w:val="0000FF"/>
                  <w:sz w:val="18"/>
                  <w:szCs w:val="18"/>
                </w:rPr>
                <w:t>ст. 333.12</w:t>
              </w:r>
            </w:hyperlink>
            <w:r w:rsidRPr="00960328">
              <w:rPr>
                <w:sz w:val="18"/>
                <w:szCs w:val="18"/>
              </w:rPr>
              <w:t xml:space="preserve"> Налогового кодекса</w:t>
            </w:r>
          </w:p>
        </w:tc>
        <w:tc>
          <w:tcPr>
            <w:tcW w:w="68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 налога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48" w:type="dxa"/>
            <w:vMerge/>
          </w:tcPr>
          <w:p w:rsidR="000D2624" w:rsidRPr="00960328" w:rsidRDefault="000D2624" w:rsidP="000D2624">
            <w:pPr>
              <w:rPr>
                <w:sz w:val="18"/>
                <w:szCs w:val="18"/>
              </w:rPr>
            </w:pPr>
          </w:p>
        </w:tc>
        <w:tc>
          <w:tcPr>
            <w:tcW w:w="1306" w:type="dxa"/>
            <w:gridSpan w:val="2"/>
          </w:tcPr>
          <w:p w:rsidR="000D2624" w:rsidRPr="00960328" w:rsidRDefault="000D2624" w:rsidP="000D2624">
            <w:pPr>
              <w:pStyle w:val="ConsPlusNormal"/>
              <w:jc w:val="center"/>
              <w:rPr>
                <w:sz w:val="18"/>
                <w:szCs w:val="18"/>
              </w:rPr>
            </w:pPr>
            <w:r w:rsidRPr="00960328">
              <w:rPr>
                <w:sz w:val="18"/>
                <w:szCs w:val="18"/>
              </w:rPr>
              <w:t>лицензия</w:t>
            </w:r>
          </w:p>
        </w:tc>
        <w:tc>
          <w:tcPr>
            <w:tcW w:w="1301" w:type="dxa"/>
            <w:gridSpan w:val="2"/>
          </w:tcPr>
          <w:p w:rsidR="000D2624" w:rsidRPr="00960328" w:rsidRDefault="000D2624" w:rsidP="000D2624">
            <w:pPr>
              <w:pStyle w:val="ConsPlusNormal"/>
              <w:jc w:val="center"/>
              <w:rPr>
                <w:sz w:val="18"/>
                <w:szCs w:val="18"/>
              </w:rPr>
            </w:pPr>
            <w:r w:rsidRPr="00960328">
              <w:rPr>
                <w:sz w:val="18"/>
                <w:szCs w:val="18"/>
              </w:rPr>
              <w:t>договор</w:t>
            </w: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44"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48" w:type="dxa"/>
            <w:vMerge/>
          </w:tcPr>
          <w:p w:rsidR="000D2624" w:rsidRPr="00960328" w:rsidRDefault="000D2624" w:rsidP="000D2624">
            <w:pPr>
              <w:rPr>
                <w:sz w:val="18"/>
                <w:szCs w:val="18"/>
              </w:rPr>
            </w:pPr>
          </w:p>
        </w:tc>
        <w:tc>
          <w:tcPr>
            <w:tcW w:w="653"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648"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44"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648" w:type="dxa"/>
          </w:tcPr>
          <w:p w:rsidR="000D2624" w:rsidRPr="00960328" w:rsidRDefault="000D2624" w:rsidP="000D2624">
            <w:pPr>
              <w:pStyle w:val="ConsPlusNormal"/>
              <w:jc w:val="center"/>
              <w:rPr>
                <w:sz w:val="18"/>
                <w:szCs w:val="18"/>
              </w:rPr>
            </w:pPr>
            <w:r w:rsidRPr="00960328">
              <w:rPr>
                <w:sz w:val="18"/>
                <w:szCs w:val="18"/>
              </w:rPr>
              <w:t>4</w:t>
            </w:r>
          </w:p>
        </w:tc>
        <w:tc>
          <w:tcPr>
            <w:tcW w:w="653" w:type="dxa"/>
          </w:tcPr>
          <w:p w:rsidR="000D2624" w:rsidRPr="00960328" w:rsidRDefault="000D2624" w:rsidP="000D2624">
            <w:pPr>
              <w:pStyle w:val="ConsPlusNormal"/>
              <w:jc w:val="center"/>
              <w:rPr>
                <w:sz w:val="18"/>
                <w:szCs w:val="18"/>
              </w:rPr>
            </w:pPr>
            <w:r w:rsidRPr="00960328">
              <w:rPr>
                <w:sz w:val="18"/>
                <w:szCs w:val="18"/>
              </w:rPr>
              <w:t>5</w:t>
            </w:r>
          </w:p>
        </w:tc>
        <w:tc>
          <w:tcPr>
            <w:tcW w:w="653" w:type="dxa"/>
          </w:tcPr>
          <w:p w:rsidR="000D2624" w:rsidRPr="00960328" w:rsidRDefault="000D2624" w:rsidP="000D2624">
            <w:pPr>
              <w:pStyle w:val="ConsPlusNormal"/>
              <w:jc w:val="center"/>
              <w:rPr>
                <w:sz w:val="18"/>
                <w:szCs w:val="18"/>
              </w:rPr>
            </w:pPr>
            <w:r w:rsidRPr="00960328">
              <w:rPr>
                <w:sz w:val="18"/>
                <w:szCs w:val="18"/>
              </w:rPr>
              <w:t>6</w:t>
            </w:r>
          </w:p>
        </w:tc>
        <w:tc>
          <w:tcPr>
            <w:tcW w:w="648" w:type="dxa"/>
          </w:tcPr>
          <w:p w:rsidR="000D2624" w:rsidRPr="00960328" w:rsidRDefault="000D2624" w:rsidP="000D2624">
            <w:pPr>
              <w:pStyle w:val="ConsPlusNormal"/>
              <w:jc w:val="center"/>
              <w:rPr>
                <w:sz w:val="18"/>
                <w:szCs w:val="18"/>
              </w:rPr>
            </w:pPr>
            <w:r w:rsidRPr="00960328">
              <w:rPr>
                <w:sz w:val="18"/>
                <w:szCs w:val="18"/>
              </w:rPr>
              <w:t>7</w:t>
            </w:r>
          </w:p>
        </w:tc>
        <w:tc>
          <w:tcPr>
            <w:tcW w:w="653" w:type="dxa"/>
          </w:tcPr>
          <w:p w:rsidR="000D2624" w:rsidRPr="00960328" w:rsidRDefault="000D2624" w:rsidP="000D2624">
            <w:pPr>
              <w:pStyle w:val="ConsPlusNormal"/>
              <w:jc w:val="center"/>
              <w:rPr>
                <w:sz w:val="18"/>
                <w:szCs w:val="18"/>
              </w:rPr>
            </w:pPr>
            <w:r w:rsidRPr="00960328">
              <w:rPr>
                <w:sz w:val="18"/>
                <w:szCs w:val="18"/>
              </w:rPr>
              <w:t>8</w:t>
            </w:r>
          </w:p>
        </w:tc>
        <w:tc>
          <w:tcPr>
            <w:tcW w:w="794" w:type="dxa"/>
          </w:tcPr>
          <w:p w:rsidR="000D2624" w:rsidRPr="00960328" w:rsidRDefault="000D2624" w:rsidP="000D2624">
            <w:pPr>
              <w:pStyle w:val="ConsPlusNormal"/>
              <w:jc w:val="center"/>
              <w:rPr>
                <w:sz w:val="18"/>
                <w:szCs w:val="18"/>
              </w:rPr>
            </w:pPr>
            <w:r w:rsidRPr="00960328">
              <w:rPr>
                <w:sz w:val="18"/>
                <w:szCs w:val="18"/>
              </w:rPr>
              <w:t>9</w:t>
            </w:r>
          </w:p>
        </w:tc>
        <w:tc>
          <w:tcPr>
            <w:tcW w:w="1134" w:type="dxa"/>
          </w:tcPr>
          <w:p w:rsidR="000D2624" w:rsidRPr="00960328" w:rsidRDefault="000D2624" w:rsidP="000D2624">
            <w:pPr>
              <w:pStyle w:val="ConsPlusNormal"/>
              <w:jc w:val="center"/>
              <w:rPr>
                <w:sz w:val="18"/>
                <w:szCs w:val="18"/>
              </w:rPr>
            </w:pPr>
            <w:r w:rsidRPr="00960328">
              <w:rPr>
                <w:sz w:val="18"/>
                <w:szCs w:val="18"/>
              </w:rPr>
              <w:t>10</w:t>
            </w:r>
          </w:p>
        </w:tc>
        <w:tc>
          <w:tcPr>
            <w:tcW w:w="850" w:type="dxa"/>
          </w:tcPr>
          <w:p w:rsidR="000D2624" w:rsidRPr="00960328" w:rsidRDefault="000D2624" w:rsidP="000D2624">
            <w:pPr>
              <w:pStyle w:val="ConsPlusNormal"/>
              <w:jc w:val="center"/>
              <w:rPr>
                <w:sz w:val="18"/>
                <w:szCs w:val="18"/>
              </w:rPr>
            </w:pPr>
            <w:r w:rsidRPr="00960328">
              <w:rPr>
                <w:sz w:val="18"/>
                <w:szCs w:val="18"/>
              </w:rPr>
              <w:t>11</w:t>
            </w:r>
          </w:p>
        </w:tc>
        <w:tc>
          <w:tcPr>
            <w:tcW w:w="907" w:type="dxa"/>
          </w:tcPr>
          <w:p w:rsidR="000D2624" w:rsidRPr="00960328" w:rsidRDefault="000D2624" w:rsidP="000D2624">
            <w:pPr>
              <w:pStyle w:val="ConsPlusNormal"/>
              <w:jc w:val="center"/>
              <w:rPr>
                <w:sz w:val="18"/>
                <w:szCs w:val="18"/>
              </w:rPr>
            </w:pPr>
            <w:r w:rsidRPr="00960328">
              <w:rPr>
                <w:sz w:val="18"/>
                <w:szCs w:val="18"/>
              </w:rPr>
              <w:t>12</w:t>
            </w:r>
          </w:p>
        </w:tc>
        <w:tc>
          <w:tcPr>
            <w:tcW w:w="744" w:type="dxa"/>
          </w:tcPr>
          <w:p w:rsidR="000D2624" w:rsidRPr="00960328" w:rsidRDefault="000D2624" w:rsidP="000D2624">
            <w:pPr>
              <w:pStyle w:val="ConsPlusNormal"/>
              <w:jc w:val="center"/>
              <w:rPr>
                <w:sz w:val="18"/>
                <w:szCs w:val="18"/>
              </w:rPr>
            </w:pPr>
            <w:r w:rsidRPr="00960328">
              <w:rPr>
                <w:sz w:val="18"/>
                <w:szCs w:val="18"/>
              </w:rPr>
              <w:t>13</w:t>
            </w:r>
          </w:p>
        </w:tc>
        <w:tc>
          <w:tcPr>
            <w:tcW w:w="680" w:type="dxa"/>
          </w:tcPr>
          <w:p w:rsidR="000D2624" w:rsidRPr="00960328" w:rsidRDefault="000D2624" w:rsidP="000D2624">
            <w:pPr>
              <w:pStyle w:val="ConsPlusNormal"/>
              <w:jc w:val="center"/>
              <w:rPr>
                <w:sz w:val="18"/>
                <w:szCs w:val="18"/>
              </w:rPr>
            </w:pPr>
            <w:r w:rsidRPr="00960328">
              <w:rPr>
                <w:sz w:val="18"/>
                <w:szCs w:val="18"/>
              </w:rPr>
              <w:t>14</w:t>
            </w:r>
          </w:p>
        </w:tc>
        <w:tc>
          <w:tcPr>
            <w:tcW w:w="1020" w:type="dxa"/>
          </w:tcPr>
          <w:p w:rsidR="000D2624" w:rsidRPr="00960328" w:rsidRDefault="000D2624" w:rsidP="000D2624">
            <w:pPr>
              <w:pStyle w:val="ConsPlusNormal"/>
              <w:jc w:val="center"/>
              <w:rPr>
                <w:sz w:val="18"/>
                <w:szCs w:val="18"/>
              </w:rPr>
            </w:pPr>
            <w:r w:rsidRPr="00960328">
              <w:rPr>
                <w:sz w:val="18"/>
                <w:szCs w:val="18"/>
              </w:rPr>
              <w:t>15</w:t>
            </w:r>
          </w:p>
        </w:tc>
        <w:tc>
          <w:tcPr>
            <w:tcW w:w="680" w:type="dxa"/>
            <w:tcBorders>
              <w:right w:val="nil"/>
            </w:tcBorders>
          </w:tcPr>
          <w:p w:rsidR="000D2624" w:rsidRPr="00960328" w:rsidRDefault="000D2624" w:rsidP="000D2624">
            <w:pPr>
              <w:pStyle w:val="ConsPlusNormal"/>
              <w:jc w:val="center"/>
              <w:rPr>
                <w:sz w:val="18"/>
                <w:szCs w:val="18"/>
              </w:rPr>
            </w:pPr>
            <w:r w:rsidRPr="00960328">
              <w:rPr>
                <w:sz w:val="18"/>
                <w:szCs w:val="18"/>
              </w:rPr>
              <w:t>16</w:t>
            </w: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2.2.3.  Расчет  расходов на уплату водного налога при использовании водного</w:t>
      </w:r>
    </w:p>
    <w:p w:rsidR="000D2624" w:rsidRPr="00960328" w:rsidRDefault="000D2624" w:rsidP="000D2624">
      <w:pPr>
        <w:pStyle w:val="ConsPlusNonformat"/>
        <w:jc w:val="both"/>
        <w:rPr>
          <w:sz w:val="18"/>
          <w:szCs w:val="18"/>
        </w:rPr>
      </w:pPr>
      <w:r w:rsidRPr="00960328">
        <w:rPr>
          <w:sz w:val="18"/>
          <w:szCs w:val="18"/>
        </w:rPr>
        <w:t>объекта,  за  исключением забора воды, на 20__ год (на второй год планового</w:t>
      </w:r>
    </w:p>
    <w:p w:rsidR="000D2624" w:rsidRPr="00960328" w:rsidRDefault="000D2624" w:rsidP="000D2624">
      <w:pPr>
        <w:pStyle w:val="ConsPlusNonformat"/>
        <w:jc w:val="both"/>
        <w:rPr>
          <w:sz w:val="18"/>
          <w:szCs w:val="18"/>
        </w:rPr>
      </w:pPr>
      <w:r w:rsidRPr="00960328">
        <w:rPr>
          <w:sz w:val="18"/>
          <w:szCs w:val="18"/>
        </w:rPr>
        <w:t>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94"/>
        <w:gridCol w:w="1134"/>
        <w:gridCol w:w="648"/>
        <w:gridCol w:w="653"/>
        <w:gridCol w:w="653"/>
        <w:gridCol w:w="648"/>
        <w:gridCol w:w="653"/>
        <w:gridCol w:w="794"/>
        <w:gridCol w:w="1134"/>
        <w:gridCol w:w="850"/>
        <w:gridCol w:w="907"/>
        <w:gridCol w:w="744"/>
        <w:gridCol w:w="680"/>
        <w:gridCol w:w="1020"/>
        <w:gridCol w:w="680"/>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Местоположение объекта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49" w:history="1">
              <w:r w:rsidRPr="00960328">
                <w:rPr>
                  <w:color w:val="0000FF"/>
                  <w:sz w:val="18"/>
                  <w:szCs w:val="18"/>
                </w:rPr>
                <w:t>ОКТМО</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Наименование водного объекта</w:t>
            </w:r>
          </w:p>
        </w:tc>
        <w:tc>
          <w:tcPr>
            <w:tcW w:w="64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607" w:type="dxa"/>
            <w:gridSpan w:val="4"/>
          </w:tcPr>
          <w:p w:rsidR="000D2624" w:rsidRPr="00960328" w:rsidRDefault="000D2624" w:rsidP="000D2624">
            <w:pPr>
              <w:pStyle w:val="ConsPlusNormal"/>
              <w:jc w:val="center"/>
              <w:rPr>
                <w:sz w:val="18"/>
                <w:szCs w:val="18"/>
              </w:rPr>
            </w:pPr>
            <w:r w:rsidRPr="00960328">
              <w:rPr>
                <w:sz w:val="18"/>
                <w:szCs w:val="18"/>
              </w:rPr>
              <w:t>Дата и номер документа на водопользование</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водопользования</w:t>
            </w:r>
          </w:p>
        </w:tc>
        <w:tc>
          <w:tcPr>
            <w:tcW w:w="1134" w:type="dxa"/>
            <w:vMerge w:val="restart"/>
          </w:tcPr>
          <w:p w:rsidR="000D2624" w:rsidRPr="00960328" w:rsidRDefault="000D2624" w:rsidP="000D2624">
            <w:pPr>
              <w:pStyle w:val="ConsPlusNormal"/>
              <w:jc w:val="center"/>
              <w:rPr>
                <w:sz w:val="18"/>
                <w:szCs w:val="18"/>
              </w:rPr>
            </w:pPr>
            <w:r w:rsidRPr="00960328">
              <w:rPr>
                <w:sz w:val="18"/>
                <w:szCs w:val="18"/>
              </w:rPr>
              <w:t>Площадь предоставленного водного пространства, кв. км</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Количество произведенной электроэнергии, тыс. кВт. Ч</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Объем древесины, сплавляемой в плотах и кошелях, тыс. куб. м</w:t>
            </w:r>
          </w:p>
        </w:tc>
        <w:tc>
          <w:tcPr>
            <w:tcW w:w="744" w:type="dxa"/>
            <w:vMerge w:val="restart"/>
          </w:tcPr>
          <w:p w:rsidR="000D2624" w:rsidRPr="00960328" w:rsidRDefault="000D2624" w:rsidP="000D2624">
            <w:pPr>
              <w:pStyle w:val="ConsPlusNormal"/>
              <w:jc w:val="center"/>
              <w:rPr>
                <w:sz w:val="18"/>
                <w:szCs w:val="18"/>
              </w:rPr>
            </w:pPr>
            <w:r w:rsidRPr="00960328">
              <w:rPr>
                <w:sz w:val="18"/>
                <w:szCs w:val="18"/>
              </w:rPr>
              <w:t>Расстояние сплава, км</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 xml:space="preserve">Коэффициент, установленный </w:t>
            </w:r>
            <w:hyperlink r:id="rId150" w:history="1">
              <w:r w:rsidRPr="00960328">
                <w:rPr>
                  <w:color w:val="0000FF"/>
                  <w:sz w:val="18"/>
                  <w:szCs w:val="18"/>
                </w:rPr>
                <w:t>ст. 333.12</w:t>
              </w:r>
            </w:hyperlink>
            <w:r w:rsidRPr="00960328">
              <w:rPr>
                <w:sz w:val="18"/>
                <w:szCs w:val="18"/>
              </w:rPr>
              <w:t xml:space="preserve"> Налогового кодекса</w:t>
            </w:r>
          </w:p>
        </w:tc>
        <w:tc>
          <w:tcPr>
            <w:tcW w:w="68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48" w:type="dxa"/>
            <w:vMerge/>
          </w:tcPr>
          <w:p w:rsidR="000D2624" w:rsidRPr="00960328" w:rsidRDefault="000D2624" w:rsidP="000D2624">
            <w:pPr>
              <w:rPr>
                <w:sz w:val="18"/>
                <w:szCs w:val="18"/>
              </w:rPr>
            </w:pPr>
          </w:p>
        </w:tc>
        <w:tc>
          <w:tcPr>
            <w:tcW w:w="1306" w:type="dxa"/>
            <w:gridSpan w:val="2"/>
          </w:tcPr>
          <w:p w:rsidR="000D2624" w:rsidRPr="00960328" w:rsidRDefault="000D2624" w:rsidP="000D2624">
            <w:pPr>
              <w:pStyle w:val="ConsPlusNormal"/>
              <w:jc w:val="center"/>
              <w:rPr>
                <w:sz w:val="18"/>
                <w:szCs w:val="18"/>
              </w:rPr>
            </w:pPr>
            <w:r w:rsidRPr="00960328">
              <w:rPr>
                <w:sz w:val="18"/>
                <w:szCs w:val="18"/>
              </w:rPr>
              <w:t>лицензия</w:t>
            </w:r>
          </w:p>
        </w:tc>
        <w:tc>
          <w:tcPr>
            <w:tcW w:w="1301" w:type="dxa"/>
            <w:gridSpan w:val="2"/>
          </w:tcPr>
          <w:p w:rsidR="000D2624" w:rsidRPr="00960328" w:rsidRDefault="000D2624" w:rsidP="000D2624">
            <w:pPr>
              <w:pStyle w:val="ConsPlusNormal"/>
              <w:jc w:val="center"/>
              <w:rPr>
                <w:sz w:val="18"/>
                <w:szCs w:val="18"/>
              </w:rPr>
            </w:pPr>
            <w:r w:rsidRPr="00960328">
              <w:rPr>
                <w:sz w:val="18"/>
                <w:szCs w:val="18"/>
              </w:rPr>
              <w:t>договор</w:t>
            </w: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44"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648" w:type="dxa"/>
            <w:vMerge/>
          </w:tcPr>
          <w:p w:rsidR="000D2624" w:rsidRPr="00960328" w:rsidRDefault="000D2624" w:rsidP="000D2624">
            <w:pPr>
              <w:rPr>
                <w:sz w:val="18"/>
                <w:szCs w:val="18"/>
              </w:rPr>
            </w:pPr>
          </w:p>
        </w:tc>
        <w:tc>
          <w:tcPr>
            <w:tcW w:w="653"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648" w:type="dxa"/>
          </w:tcPr>
          <w:p w:rsidR="000D2624" w:rsidRPr="00960328" w:rsidRDefault="000D2624" w:rsidP="000D2624">
            <w:pPr>
              <w:pStyle w:val="ConsPlusNormal"/>
              <w:jc w:val="center"/>
              <w:rPr>
                <w:sz w:val="18"/>
                <w:szCs w:val="18"/>
              </w:rPr>
            </w:pPr>
            <w:r w:rsidRPr="00960328">
              <w:rPr>
                <w:sz w:val="18"/>
                <w:szCs w:val="18"/>
              </w:rPr>
              <w:t>дата</w:t>
            </w:r>
          </w:p>
        </w:tc>
        <w:tc>
          <w:tcPr>
            <w:tcW w:w="653" w:type="dxa"/>
          </w:tcPr>
          <w:p w:rsidR="000D2624" w:rsidRPr="00960328" w:rsidRDefault="000D2624" w:rsidP="000D2624">
            <w:pPr>
              <w:pStyle w:val="ConsPlusNormal"/>
              <w:jc w:val="center"/>
              <w:rPr>
                <w:sz w:val="18"/>
                <w:szCs w:val="18"/>
              </w:rPr>
            </w:pPr>
            <w:r w:rsidRPr="00960328">
              <w:rPr>
                <w:sz w:val="18"/>
                <w:szCs w:val="18"/>
              </w:rPr>
              <w:t>номер</w:t>
            </w:r>
          </w:p>
        </w:tc>
        <w:tc>
          <w:tcPr>
            <w:tcW w:w="794"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744"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680" w:type="dxa"/>
            <w:vMerge/>
            <w:tcBorders>
              <w:right w:val="nil"/>
            </w:tcBorders>
          </w:tcPr>
          <w:p w:rsidR="000D2624" w:rsidRPr="00960328" w:rsidRDefault="000D2624" w:rsidP="000D2624">
            <w:pPr>
              <w:rPr>
                <w:sz w:val="18"/>
                <w:szCs w:val="18"/>
              </w:rPr>
            </w:pP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134" w:type="dxa"/>
          </w:tcPr>
          <w:p w:rsidR="000D2624" w:rsidRPr="00960328" w:rsidRDefault="000D2624" w:rsidP="000D2624">
            <w:pPr>
              <w:pStyle w:val="ConsPlusNormal"/>
              <w:jc w:val="center"/>
              <w:rPr>
                <w:sz w:val="18"/>
                <w:szCs w:val="18"/>
              </w:rPr>
            </w:pPr>
            <w:r w:rsidRPr="00960328">
              <w:rPr>
                <w:sz w:val="18"/>
                <w:szCs w:val="18"/>
              </w:rPr>
              <w:t>3</w:t>
            </w:r>
          </w:p>
        </w:tc>
        <w:tc>
          <w:tcPr>
            <w:tcW w:w="648" w:type="dxa"/>
          </w:tcPr>
          <w:p w:rsidR="000D2624" w:rsidRPr="00960328" w:rsidRDefault="000D2624" w:rsidP="000D2624">
            <w:pPr>
              <w:pStyle w:val="ConsPlusNormal"/>
              <w:jc w:val="center"/>
              <w:rPr>
                <w:sz w:val="18"/>
                <w:szCs w:val="18"/>
              </w:rPr>
            </w:pPr>
            <w:r w:rsidRPr="00960328">
              <w:rPr>
                <w:sz w:val="18"/>
                <w:szCs w:val="18"/>
              </w:rPr>
              <w:t>4</w:t>
            </w:r>
          </w:p>
        </w:tc>
        <w:tc>
          <w:tcPr>
            <w:tcW w:w="653" w:type="dxa"/>
          </w:tcPr>
          <w:p w:rsidR="000D2624" w:rsidRPr="00960328" w:rsidRDefault="000D2624" w:rsidP="000D2624">
            <w:pPr>
              <w:pStyle w:val="ConsPlusNormal"/>
              <w:jc w:val="center"/>
              <w:rPr>
                <w:sz w:val="18"/>
                <w:szCs w:val="18"/>
              </w:rPr>
            </w:pPr>
            <w:r w:rsidRPr="00960328">
              <w:rPr>
                <w:sz w:val="18"/>
                <w:szCs w:val="18"/>
              </w:rPr>
              <w:t>5</w:t>
            </w:r>
          </w:p>
        </w:tc>
        <w:tc>
          <w:tcPr>
            <w:tcW w:w="653" w:type="dxa"/>
          </w:tcPr>
          <w:p w:rsidR="000D2624" w:rsidRPr="00960328" w:rsidRDefault="000D2624" w:rsidP="000D2624">
            <w:pPr>
              <w:pStyle w:val="ConsPlusNormal"/>
              <w:jc w:val="center"/>
              <w:rPr>
                <w:sz w:val="18"/>
                <w:szCs w:val="18"/>
              </w:rPr>
            </w:pPr>
            <w:r w:rsidRPr="00960328">
              <w:rPr>
                <w:sz w:val="18"/>
                <w:szCs w:val="18"/>
              </w:rPr>
              <w:t>6</w:t>
            </w:r>
          </w:p>
        </w:tc>
        <w:tc>
          <w:tcPr>
            <w:tcW w:w="648" w:type="dxa"/>
          </w:tcPr>
          <w:p w:rsidR="000D2624" w:rsidRPr="00960328" w:rsidRDefault="000D2624" w:rsidP="000D2624">
            <w:pPr>
              <w:pStyle w:val="ConsPlusNormal"/>
              <w:jc w:val="center"/>
              <w:rPr>
                <w:sz w:val="18"/>
                <w:szCs w:val="18"/>
              </w:rPr>
            </w:pPr>
            <w:r w:rsidRPr="00960328">
              <w:rPr>
                <w:sz w:val="18"/>
                <w:szCs w:val="18"/>
              </w:rPr>
              <w:t>7</w:t>
            </w:r>
          </w:p>
        </w:tc>
        <w:tc>
          <w:tcPr>
            <w:tcW w:w="653" w:type="dxa"/>
          </w:tcPr>
          <w:p w:rsidR="000D2624" w:rsidRPr="00960328" w:rsidRDefault="000D2624" w:rsidP="000D2624">
            <w:pPr>
              <w:pStyle w:val="ConsPlusNormal"/>
              <w:jc w:val="center"/>
              <w:rPr>
                <w:sz w:val="18"/>
                <w:szCs w:val="18"/>
              </w:rPr>
            </w:pPr>
            <w:r w:rsidRPr="00960328">
              <w:rPr>
                <w:sz w:val="18"/>
                <w:szCs w:val="18"/>
              </w:rPr>
              <w:t>8</w:t>
            </w:r>
          </w:p>
        </w:tc>
        <w:tc>
          <w:tcPr>
            <w:tcW w:w="794" w:type="dxa"/>
          </w:tcPr>
          <w:p w:rsidR="000D2624" w:rsidRPr="00960328" w:rsidRDefault="000D2624" w:rsidP="000D2624">
            <w:pPr>
              <w:pStyle w:val="ConsPlusNormal"/>
              <w:jc w:val="center"/>
              <w:rPr>
                <w:sz w:val="18"/>
                <w:szCs w:val="18"/>
              </w:rPr>
            </w:pPr>
            <w:r w:rsidRPr="00960328">
              <w:rPr>
                <w:sz w:val="18"/>
                <w:szCs w:val="18"/>
              </w:rPr>
              <w:t>9</w:t>
            </w:r>
          </w:p>
        </w:tc>
        <w:tc>
          <w:tcPr>
            <w:tcW w:w="1134" w:type="dxa"/>
          </w:tcPr>
          <w:p w:rsidR="000D2624" w:rsidRPr="00960328" w:rsidRDefault="000D2624" w:rsidP="000D2624">
            <w:pPr>
              <w:pStyle w:val="ConsPlusNormal"/>
              <w:jc w:val="center"/>
              <w:rPr>
                <w:sz w:val="18"/>
                <w:szCs w:val="18"/>
              </w:rPr>
            </w:pPr>
            <w:r w:rsidRPr="00960328">
              <w:rPr>
                <w:sz w:val="18"/>
                <w:szCs w:val="18"/>
              </w:rPr>
              <w:t>10</w:t>
            </w:r>
          </w:p>
        </w:tc>
        <w:tc>
          <w:tcPr>
            <w:tcW w:w="850" w:type="dxa"/>
          </w:tcPr>
          <w:p w:rsidR="000D2624" w:rsidRPr="00960328" w:rsidRDefault="000D2624" w:rsidP="000D2624">
            <w:pPr>
              <w:pStyle w:val="ConsPlusNormal"/>
              <w:jc w:val="center"/>
              <w:rPr>
                <w:sz w:val="18"/>
                <w:szCs w:val="18"/>
              </w:rPr>
            </w:pPr>
            <w:r w:rsidRPr="00960328">
              <w:rPr>
                <w:sz w:val="18"/>
                <w:szCs w:val="18"/>
              </w:rPr>
              <w:t>11</w:t>
            </w:r>
          </w:p>
        </w:tc>
        <w:tc>
          <w:tcPr>
            <w:tcW w:w="907" w:type="dxa"/>
          </w:tcPr>
          <w:p w:rsidR="000D2624" w:rsidRPr="00960328" w:rsidRDefault="000D2624" w:rsidP="000D2624">
            <w:pPr>
              <w:pStyle w:val="ConsPlusNormal"/>
              <w:jc w:val="center"/>
              <w:rPr>
                <w:sz w:val="18"/>
                <w:szCs w:val="18"/>
              </w:rPr>
            </w:pPr>
            <w:r w:rsidRPr="00960328">
              <w:rPr>
                <w:sz w:val="18"/>
                <w:szCs w:val="18"/>
              </w:rPr>
              <w:t>12</w:t>
            </w:r>
          </w:p>
        </w:tc>
        <w:tc>
          <w:tcPr>
            <w:tcW w:w="744" w:type="dxa"/>
          </w:tcPr>
          <w:p w:rsidR="000D2624" w:rsidRPr="00960328" w:rsidRDefault="000D2624" w:rsidP="000D2624">
            <w:pPr>
              <w:pStyle w:val="ConsPlusNormal"/>
              <w:jc w:val="center"/>
              <w:rPr>
                <w:sz w:val="18"/>
                <w:szCs w:val="18"/>
              </w:rPr>
            </w:pPr>
            <w:r w:rsidRPr="00960328">
              <w:rPr>
                <w:sz w:val="18"/>
                <w:szCs w:val="18"/>
              </w:rPr>
              <w:t>13</w:t>
            </w:r>
          </w:p>
        </w:tc>
        <w:tc>
          <w:tcPr>
            <w:tcW w:w="680" w:type="dxa"/>
          </w:tcPr>
          <w:p w:rsidR="000D2624" w:rsidRPr="00960328" w:rsidRDefault="000D2624" w:rsidP="000D2624">
            <w:pPr>
              <w:pStyle w:val="ConsPlusNormal"/>
              <w:jc w:val="center"/>
              <w:rPr>
                <w:sz w:val="18"/>
                <w:szCs w:val="18"/>
              </w:rPr>
            </w:pPr>
            <w:r w:rsidRPr="00960328">
              <w:rPr>
                <w:sz w:val="18"/>
                <w:szCs w:val="18"/>
              </w:rPr>
              <w:t>14</w:t>
            </w:r>
          </w:p>
        </w:tc>
        <w:tc>
          <w:tcPr>
            <w:tcW w:w="1020" w:type="dxa"/>
          </w:tcPr>
          <w:p w:rsidR="000D2624" w:rsidRPr="00960328" w:rsidRDefault="000D2624" w:rsidP="000D2624">
            <w:pPr>
              <w:pStyle w:val="ConsPlusNormal"/>
              <w:jc w:val="center"/>
              <w:rPr>
                <w:sz w:val="18"/>
                <w:szCs w:val="18"/>
              </w:rPr>
            </w:pPr>
            <w:r w:rsidRPr="00960328">
              <w:rPr>
                <w:sz w:val="18"/>
                <w:szCs w:val="18"/>
              </w:rPr>
              <w:t>15</w:t>
            </w:r>
          </w:p>
        </w:tc>
        <w:tc>
          <w:tcPr>
            <w:tcW w:w="680" w:type="dxa"/>
            <w:tcBorders>
              <w:right w:val="nil"/>
            </w:tcBorders>
          </w:tcPr>
          <w:p w:rsidR="000D2624" w:rsidRPr="00960328" w:rsidRDefault="000D2624" w:rsidP="000D2624">
            <w:pPr>
              <w:pStyle w:val="ConsPlusNormal"/>
              <w:jc w:val="center"/>
              <w:rPr>
                <w:sz w:val="18"/>
                <w:szCs w:val="18"/>
              </w:rPr>
            </w:pPr>
            <w:r w:rsidRPr="00960328">
              <w:rPr>
                <w:sz w:val="18"/>
                <w:szCs w:val="18"/>
              </w:rPr>
              <w:t>16</w:t>
            </w: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648" w:type="dxa"/>
            <w:vAlign w:val="bottom"/>
          </w:tcPr>
          <w:p w:rsidR="000D2624" w:rsidRPr="00960328" w:rsidRDefault="000D2624" w:rsidP="000D2624">
            <w:pPr>
              <w:pStyle w:val="ConsPlusNormal"/>
              <w:rPr>
                <w:sz w:val="18"/>
                <w:szCs w:val="18"/>
              </w:rPr>
            </w:pPr>
          </w:p>
        </w:tc>
        <w:tc>
          <w:tcPr>
            <w:tcW w:w="653"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2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48"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53"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rPr>
                <w:sz w:val="18"/>
                <w:szCs w:val="18"/>
              </w:rPr>
            </w:pPr>
          </w:p>
        </w:tc>
        <w:tc>
          <w:tcPr>
            <w:tcW w:w="1134"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744"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2.3. Расчет расходов на уплату транспортного налога</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2.3.1.  Расчет  расходов  на  уплату  транспортного  налога на 20__ год (на</w:t>
      </w:r>
    </w:p>
    <w:p w:rsidR="000D2624" w:rsidRPr="00960328" w:rsidRDefault="000D2624" w:rsidP="000D2624">
      <w:pPr>
        <w:pStyle w:val="ConsPlusNonformat"/>
        <w:jc w:val="both"/>
        <w:rPr>
          <w:sz w:val="18"/>
          <w:szCs w:val="18"/>
        </w:rPr>
      </w:pPr>
      <w:r w:rsidRPr="00960328">
        <w:rPr>
          <w:sz w:val="18"/>
          <w:szCs w:val="18"/>
        </w:rPr>
        <w:t>текущий финансовый год)</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20"/>
        <w:gridCol w:w="737"/>
        <w:gridCol w:w="1417"/>
        <w:gridCol w:w="680"/>
        <w:gridCol w:w="624"/>
        <w:gridCol w:w="624"/>
        <w:gridCol w:w="845"/>
        <w:gridCol w:w="749"/>
        <w:gridCol w:w="794"/>
        <w:gridCol w:w="734"/>
        <w:gridCol w:w="737"/>
        <w:gridCol w:w="1147"/>
        <w:gridCol w:w="850"/>
      </w:tblGrid>
      <w:tr w:rsidR="000D2624" w:rsidRPr="00960328" w:rsidTr="000D2624">
        <w:tc>
          <w:tcPr>
            <w:tcW w:w="10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51" w:history="1">
              <w:r w:rsidRPr="00960328">
                <w:rPr>
                  <w:color w:val="0000FF"/>
                  <w:sz w:val="18"/>
                  <w:szCs w:val="18"/>
                </w:rPr>
                <w:t>ОКТМО</w:t>
              </w:r>
            </w:hyperlink>
            <w:r w:rsidRPr="00960328">
              <w:rPr>
                <w:sz w:val="18"/>
                <w:szCs w:val="18"/>
              </w:rPr>
              <w:t xml:space="preserve"> субъекта Российской Федерации</w:t>
            </w:r>
          </w:p>
        </w:tc>
        <w:tc>
          <w:tcPr>
            <w:tcW w:w="4478" w:type="dxa"/>
            <w:gridSpan w:val="5"/>
          </w:tcPr>
          <w:p w:rsidR="000D2624" w:rsidRPr="00960328" w:rsidRDefault="000D2624" w:rsidP="000D2624">
            <w:pPr>
              <w:pStyle w:val="ConsPlusNormal"/>
              <w:jc w:val="center"/>
              <w:rPr>
                <w:sz w:val="18"/>
                <w:szCs w:val="18"/>
              </w:rPr>
            </w:pPr>
            <w:r w:rsidRPr="00960328">
              <w:rPr>
                <w:sz w:val="18"/>
                <w:szCs w:val="18"/>
              </w:rPr>
              <w:t>Транспортное средство</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Налоговая база</w:t>
            </w:r>
          </w:p>
        </w:tc>
        <w:tc>
          <w:tcPr>
            <w:tcW w:w="749"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владения</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Коэффициент владения</w:t>
            </w:r>
          </w:p>
        </w:tc>
        <w:tc>
          <w:tcPr>
            <w:tcW w:w="734" w:type="dxa"/>
            <w:vMerge w:val="restart"/>
          </w:tcPr>
          <w:p w:rsidR="000D2624" w:rsidRPr="00960328" w:rsidRDefault="000D2624" w:rsidP="000D2624">
            <w:pPr>
              <w:pStyle w:val="ConsPlusNormal"/>
              <w:jc w:val="center"/>
              <w:rPr>
                <w:sz w:val="18"/>
                <w:szCs w:val="18"/>
              </w:rPr>
            </w:pPr>
            <w:r w:rsidRPr="00960328">
              <w:rPr>
                <w:sz w:val="18"/>
                <w:szCs w:val="18"/>
              </w:rPr>
              <w:t>Доля во владении</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1147" w:type="dxa"/>
            <w:vMerge w:val="restart"/>
          </w:tcPr>
          <w:p w:rsidR="000D2624" w:rsidRPr="00960328" w:rsidRDefault="000D2624" w:rsidP="000D2624">
            <w:pPr>
              <w:pStyle w:val="ConsPlusNormal"/>
              <w:jc w:val="center"/>
              <w:rPr>
                <w:sz w:val="18"/>
                <w:szCs w:val="18"/>
              </w:rPr>
            </w:pPr>
            <w:r w:rsidRPr="00960328">
              <w:rPr>
                <w:sz w:val="18"/>
                <w:szCs w:val="18"/>
              </w:rPr>
              <w:t xml:space="preserve">Повышающий коэффициент, </w:t>
            </w:r>
            <w:hyperlink r:id="rId152" w:history="1">
              <w:r w:rsidRPr="00960328">
                <w:rPr>
                  <w:color w:val="0000FF"/>
                  <w:sz w:val="18"/>
                  <w:szCs w:val="18"/>
                </w:rPr>
                <w:t>п. 2 ст. 362</w:t>
              </w:r>
            </w:hyperlink>
            <w:r w:rsidRPr="00960328">
              <w:rPr>
                <w:sz w:val="18"/>
                <w:szCs w:val="18"/>
              </w:rPr>
              <w:t xml:space="preserve"> Налогового кодекса</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наименование (марка)</w:t>
            </w:r>
          </w:p>
        </w:tc>
        <w:tc>
          <w:tcPr>
            <w:tcW w:w="737" w:type="dxa"/>
          </w:tcPr>
          <w:p w:rsidR="000D2624" w:rsidRPr="00960328" w:rsidRDefault="000D2624" w:rsidP="000D2624">
            <w:pPr>
              <w:pStyle w:val="ConsPlusNormal"/>
              <w:jc w:val="center"/>
              <w:rPr>
                <w:sz w:val="18"/>
                <w:szCs w:val="18"/>
              </w:rPr>
            </w:pPr>
            <w:r w:rsidRPr="00960328">
              <w:rPr>
                <w:sz w:val="18"/>
                <w:szCs w:val="18"/>
              </w:rPr>
              <w:t>код вида</w:t>
            </w:r>
          </w:p>
        </w:tc>
        <w:tc>
          <w:tcPr>
            <w:tcW w:w="1417" w:type="dxa"/>
          </w:tcPr>
          <w:p w:rsidR="000D2624" w:rsidRPr="00960328" w:rsidRDefault="000D2624" w:rsidP="000D2624">
            <w:pPr>
              <w:pStyle w:val="ConsPlusNormal"/>
              <w:jc w:val="center"/>
              <w:rPr>
                <w:sz w:val="18"/>
                <w:szCs w:val="18"/>
              </w:rPr>
            </w:pPr>
            <w:r w:rsidRPr="00960328">
              <w:rPr>
                <w:sz w:val="18"/>
                <w:szCs w:val="18"/>
              </w:rPr>
              <w:t>регистрационный знак (номер) транспортного средства</w:t>
            </w:r>
          </w:p>
        </w:tc>
        <w:tc>
          <w:tcPr>
            <w:tcW w:w="680" w:type="dxa"/>
          </w:tcPr>
          <w:p w:rsidR="000D2624" w:rsidRPr="00960328" w:rsidRDefault="000D2624" w:rsidP="000D2624">
            <w:pPr>
              <w:pStyle w:val="ConsPlusNormal"/>
              <w:jc w:val="center"/>
              <w:rPr>
                <w:sz w:val="18"/>
                <w:szCs w:val="18"/>
              </w:rPr>
            </w:pPr>
            <w:r w:rsidRPr="00960328">
              <w:rPr>
                <w:sz w:val="18"/>
                <w:szCs w:val="18"/>
              </w:rPr>
              <w:t>дата регистрации</w:t>
            </w:r>
          </w:p>
        </w:tc>
        <w:tc>
          <w:tcPr>
            <w:tcW w:w="624" w:type="dxa"/>
          </w:tcPr>
          <w:p w:rsidR="000D2624" w:rsidRPr="00960328" w:rsidRDefault="000D2624" w:rsidP="000D2624">
            <w:pPr>
              <w:pStyle w:val="ConsPlusNormal"/>
              <w:jc w:val="center"/>
              <w:rPr>
                <w:sz w:val="18"/>
                <w:szCs w:val="18"/>
              </w:rPr>
            </w:pPr>
            <w:r w:rsidRPr="00960328">
              <w:rPr>
                <w:sz w:val="18"/>
                <w:szCs w:val="18"/>
              </w:rPr>
              <w:t>дата снятия с учета</w:t>
            </w:r>
          </w:p>
        </w:tc>
        <w:tc>
          <w:tcPr>
            <w:tcW w:w="624" w:type="dxa"/>
            <w:vMerge/>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749"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734"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147" w:type="dxa"/>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680" w:type="dxa"/>
          </w:tcPr>
          <w:p w:rsidR="000D2624" w:rsidRPr="00960328" w:rsidRDefault="000D2624" w:rsidP="000D2624">
            <w:pPr>
              <w:pStyle w:val="ConsPlusNormal"/>
              <w:jc w:val="center"/>
              <w:rPr>
                <w:sz w:val="18"/>
                <w:szCs w:val="18"/>
              </w:rPr>
            </w:pPr>
            <w:r w:rsidRPr="00960328">
              <w:rPr>
                <w:sz w:val="18"/>
                <w:szCs w:val="18"/>
              </w:rPr>
              <w:t>5</w:t>
            </w:r>
          </w:p>
        </w:tc>
        <w:tc>
          <w:tcPr>
            <w:tcW w:w="624" w:type="dxa"/>
          </w:tcPr>
          <w:p w:rsidR="000D2624" w:rsidRPr="00960328" w:rsidRDefault="000D2624" w:rsidP="000D2624">
            <w:pPr>
              <w:pStyle w:val="ConsPlusNormal"/>
              <w:jc w:val="center"/>
              <w:rPr>
                <w:sz w:val="18"/>
                <w:szCs w:val="18"/>
              </w:rPr>
            </w:pPr>
            <w:r w:rsidRPr="00960328">
              <w:rPr>
                <w:sz w:val="18"/>
                <w:szCs w:val="18"/>
              </w:rPr>
              <w:t>6</w:t>
            </w:r>
          </w:p>
        </w:tc>
        <w:tc>
          <w:tcPr>
            <w:tcW w:w="624" w:type="dxa"/>
          </w:tcPr>
          <w:p w:rsidR="000D2624" w:rsidRPr="00960328" w:rsidRDefault="000D2624" w:rsidP="000D2624">
            <w:pPr>
              <w:pStyle w:val="ConsPlusNormal"/>
              <w:jc w:val="center"/>
              <w:rPr>
                <w:sz w:val="18"/>
                <w:szCs w:val="18"/>
              </w:rPr>
            </w:pPr>
            <w:r w:rsidRPr="00960328">
              <w:rPr>
                <w:sz w:val="18"/>
                <w:szCs w:val="18"/>
              </w:rPr>
              <w:t>7</w:t>
            </w:r>
          </w:p>
        </w:tc>
        <w:tc>
          <w:tcPr>
            <w:tcW w:w="845" w:type="dxa"/>
          </w:tcPr>
          <w:p w:rsidR="000D2624" w:rsidRPr="00960328" w:rsidRDefault="000D2624" w:rsidP="000D2624">
            <w:pPr>
              <w:pStyle w:val="ConsPlusNormal"/>
              <w:jc w:val="center"/>
              <w:rPr>
                <w:sz w:val="18"/>
                <w:szCs w:val="18"/>
              </w:rPr>
            </w:pPr>
            <w:r w:rsidRPr="00960328">
              <w:rPr>
                <w:sz w:val="18"/>
                <w:szCs w:val="18"/>
              </w:rPr>
              <w:t>8</w:t>
            </w:r>
          </w:p>
        </w:tc>
        <w:tc>
          <w:tcPr>
            <w:tcW w:w="749" w:type="dxa"/>
          </w:tcPr>
          <w:p w:rsidR="000D2624" w:rsidRPr="00960328" w:rsidRDefault="000D2624" w:rsidP="000D2624">
            <w:pPr>
              <w:pStyle w:val="ConsPlusNormal"/>
              <w:jc w:val="center"/>
              <w:rPr>
                <w:sz w:val="18"/>
                <w:szCs w:val="18"/>
              </w:rPr>
            </w:pPr>
            <w:r w:rsidRPr="00960328">
              <w:rPr>
                <w:sz w:val="18"/>
                <w:szCs w:val="18"/>
              </w:rPr>
              <w:t>9</w:t>
            </w:r>
          </w:p>
        </w:tc>
        <w:tc>
          <w:tcPr>
            <w:tcW w:w="794" w:type="dxa"/>
          </w:tcPr>
          <w:p w:rsidR="000D2624" w:rsidRPr="00960328" w:rsidRDefault="000D2624" w:rsidP="000D2624">
            <w:pPr>
              <w:pStyle w:val="ConsPlusNormal"/>
              <w:jc w:val="center"/>
              <w:rPr>
                <w:sz w:val="18"/>
                <w:szCs w:val="18"/>
              </w:rPr>
            </w:pPr>
            <w:r w:rsidRPr="00960328">
              <w:rPr>
                <w:sz w:val="18"/>
                <w:szCs w:val="18"/>
              </w:rPr>
              <w:t>10</w:t>
            </w:r>
          </w:p>
        </w:tc>
        <w:tc>
          <w:tcPr>
            <w:tcW w:w="734" w:type="dxa"/>
          </w:tcPr>
          <w:p w:rsidR="000D2624" w:rsidRPr="00960328" w:rsidRDefault="000D2624" w:rsidP="000D2624">
            <w:pPr>
              <w:pStyle w:val="ConsPlusNormal"/>
              <w:jc w:val="center"/>
              <w:rPr>
                <w:sz w:val="18"/>
                <w:szCs w:val="18"/>
              </w:rPr>
            </w:pPr>
            <w:r w:rsidRPr="00960328">
              <w:rPr>
                <w:sz w:val="18"/>
                <w:szCs w:val="18"/>
              </w:rPr>
              <w:t>11</w:t>
            </w:r>
          </w:p>
        </w:tc>
        <w:tc>
          <w:tcPr>
            <w:tcW w:w="737" w:type="dxa"/>
          </w:tcPr>
          <w:p w:rsidR="000D2624" w:rsidRPr="00960328" w:rsidRDefault="000D2624" w:rsidP="000D2624">
            <w:pPr>
              <w:pStyle w:val="ConsPlusNormal"/>
              <w:jc w:val="center"/>
              <w:rPr>
                <w:sz w:val="18"/>
                <w:szCs w:val="18"/>
              </w:rPr>
            </w:pPr>
            <w:r w:rsidRPr="00960328">
              <w:rPr>
                <w:sz w:val="18"/>
                <w:szCs w:val="18"/>
              </w:rPr>
              <w:t>12</w:t>
            </w:r>
          </w:p>
        </w:tc>
        <w:tc>
          <w:tcPr>
            <w:tcW w:w="1147" w:type="dxa"/>
          </w:tcPr>
          <w:p w:rsidR="000D2624" w:rsidRPr="00960328" w:rsidRDefault="000D2624" w:rsidP="000D2624">
            <w:pPr>
              <w:pStyle w:val="ConsPlusNormal"/>
              <w:jc w:val="center"/>
              <w:rPr>
                <w:sz w:val="18"/>
                <w:szCs w:val="18"/>
              </w:rPr>
            </w:pPr>
            <w:r w:rsidRPr="00960328">
              <w:rPr>
                <w:sz w:val="18"/>
                <w:szCs w:val="18"/>
              </w:rPr>
              <w:t>13</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7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45"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4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20"/>
        <w:gridCol w:w="737"/>
        <w:gridCol w:w="1417"/>
        <w:gridCol w:w="680"/>
        <w:gridCol w:w="624"/>
        <w:gridCol w:w="624"/>
        <w:gridCol w:w="845"/>
        <w:gridCol w:w="749"/>
        <w:gridCol w:w="794"/>
        <w:gridCol w:w="734"/>
        <w:gridCol w:w="737"/>
        <w:gridCol w:w="1147"/>
        <w:gridCol w:w="850"/>
      </w:tblGrid>
      <w:tr w:rsidR="000D2624" w:rsidRPr="00960328" w:rsidTr="000D2624">
        <w:tc>
          <w:tcPr>
            <w:tcW w:w="10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53" w:history="1">
              <w:r w:rsidRPr="00960328">
                <w:rPr>
                  <w:color w:val="0000FF"/>
                  <w:sz w:val="18"/>
                  <w:szCs w:val="18"/>
                </w:rPr>
                <w:t>ОКТМО</w:t>
              </w:r>
            </w:hyperlink>
            <w:r w:rsidRPr="00960328">
              <w:rPr>
                <w:sz w:val="18"/>
                <w:szCs w:val="18"/>
              </w:rPr>
              <w:t xml:space="preserve"> субъекта Российской Федерации</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использования налоговой льготы</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Коэффициент использования налоговой льготы (Кл)</w:t>
            </w:r>
          </w:p>
        </w:tc>
        <w:tc>
          <w:tcPr>
            <w:tcW w:w="5050" w:type="dxa"/>
            <w:gridSpan w:val="7"/>
          </w:tcPr>
          <w:p w:rsidR="000D2624" w:rsidRPr="00960328" w:rsidRDefault="000D2624" w:rsidP="000D2624">
            <w:pPr>
              <w:pStyle w:val="ConsPlusNormal"/>
              <w:jc w:val="center"/>
              <w:rPr>
                <w:sz w:val="18"/>
                <w:szCs w:val="18"/>
              </w:rPr>
            </w:pPr>
            <w:r w:rsidRPr="00960328">
              <w:rPr>
                <w:sz w:val="18"/>
                <w:szCs w:val="18"/>
              </w:rPr>
              <w:t>Налоговая льгота в виде</w:t>
            </w:r>
          </w:p>
        </w:tc>
        <w:tc>
          <w:tcPr>
            <w:tcW w:w="1884" w:type="dxa"/>
            <w:gridSpan w:val="2"/>
            <w:vMerge w:val="restart"/>
          </w:tcPr>
          <w:p w:rsidR="000D2624" w:rsidRPr="00960328" w:rsidRDefault="000D2624" w:rsidP="000D2624">
            <w:pPr>
              <w:pStyle w:val="ConsPlusNormal"/>
              <w:jc w:val="center"/>
              <w:rPr>
                <w:sz w:val="18"/>
                <w:szCs w:val="18"/>
              </w:rPr>
            </w:pPr>
            <w:r w:rsidRPr="00960328">
              <w:rPr>
                <w:sz w:val="18"/>
                <w:szCs w:val="18"/>
              </w:rPr>
              <w:t>Налоговый вычет</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Исчисленная сумма налога, подлежащая уплате в бюджет</w:t>
            </w: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130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w:t>
            </w:r>
          </w:p>
        </w:tc>
        <w:tc>
          <w:tcPr>
            <w:tcW w:w="2218" w:type="dxa"/>
            <w:gridSpan w:val="3"/>
          </w:tcPr>
          <w:p w:rsidR="000D2624" w:rsidRPr="00960328" w:rsidRDefault="000D2624" w:rsidP="000D2624">
            <w:pPr>
              <w:pStyle w:val="ConsPlusNormal"/>
              <w:jc w:val="center"/>
              <w:rPr>
                <w:sz w:val="18"/>
                <w:szCs w:val="18"/>
              </w:rPr>
            </w:pPr>
            <w:r w:rsidRPr="00960328">
              <w:rPr>
                <w:sz w:val="18"/>
                <w:szCs w:val="18"/>
              </w:rPr>
              <w:t>уменьшения суммы налога, подлежащей уплате в бюджет</w:t>
            </w:r>
          </w:p>
        </w:tc>
        <w:tc>
          <w:tcPr>
            <w:tcW w:w="1528" w:type="dxa"/>
            <w:gridSpan w:val="2"/>
          </w:tcPr>
          <w:p w:rsidR="000D2624" w:rsidRPr="00960328" w:rsidRDefault="000D2624" w:rsidP="000D2624">
            <w:pPr>
              <w:pStyle w:val="ConsPlusNormal"/>
              <w:jc w:val="center"/>
              <w:rPr>
                <w:sz w:val="18"/>
                <w:szCs w:val="18"/>
              </w:rPr>
            </w:pPr>
            <w:r w:rsidRPr="00960328">
              <w:rPr>
                <w:sz w:val="18"/>
                <w:szCs w:val="18"/>
              </w:rPr>
              <w:t>снижения налоговой ставки</w:t>
            </w:r>
          </w:p>
        </w:tc>
        <w:tc>
          <w:tcPr>
            <w:tcW w:w="1884" w:type="dxa"/>
            <w:gridSpan w:val="2"/>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624" w:type="dxa"/>
          </w:tcPr>
          <w:p w:rsidR="000D2624" w:rsidRPr="00960328" w:rsidRDefault="000D2624" w:rsidP="000D2624">
            <w:pPr>
              <w:pStyle w:val="ConsPlusNormal"/>
              <w:jc w:val="center"/>
              <w:rPr>
                <w:sz w:val="18"/>
                <w:szCs w:val="18"/>
              </w:rPr>
            </w:pPr>
            <w:r w:rsidRPr="00960328">
              <w:rPr>
                <w:sz w:val="18"/>
                <w:szCs w:val="18"/>
              </w:rPr>
              <w:t>сумма</w:t>
            </w:r>
          </w:p>
        </w:tc>
        <w:tc>
          <w:tcPr>
            <w:tcW w:w="62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845" w:type="dxa"/>
          </w:tcPr>
          <w:p w:rsidR="000D2624" w:rsidRPr="00960328" w:rsidRDefault="000D2624" w:rsidP="000D2624">
            <w:pPr>
              <w:pStyle w:val="ConsPlusNormal"/>
              <w:jc w:val="center"/>
              <w:rPr>
                <w:sz w:val="18"/>
                <w:szCs w:val="18"/>
              </w:rPr>
            </w:pPr>
            <w:r w:rsidRPr="00960328">
              <w:rPr>
                <w:sz w:val="18"/>
                <w:szCs w:val="18"/>
              </w:rPr>
              <w:t>размер уменьшения суммы налога, %</w:t>
            </w:r>
          </w:p>
        </w:tc>
        <w:tc>
          <w:tcPr>
            <w:tcW w:w="749"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34" w:type="dxa"/>
          </w:tcPr>
          <w:p w:rsidR="000D2624" w:rsidRPr="00960328" w:rsidRDefault="000D2624" w:rsidP="000D2624">
            <w:pPr>
              <w:pStyle w:val="ConsPlusNormal"/>
              <w:jc w:val="center"/>
              <w:rPr>
                <w:sz w:val="18"/>
                <w:szCs w:val="18"/>
              </w:rPr>
            </w:pPr>
            <w:r w:rsidRPr="00960328">
              <w:rPr>
                <w:sz w:val="18"/>
                <w:szCs w:val="18"/>
              </w:rPr>
              <w:t>сумма</w:t>
            </w:r>
          </w:p>
        </w:tc>
        <w:tc>
          <w:tcPr>
            <w:tcW w:w="737"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14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15</w:t>
            </w:r>
          </w:p>
        </w:tc>
        <w:tc>
          <w:tcPr>
            <w:tcW w:w="737" w:type="dxa"/>
          </w:tcPr>
          <w:p w:rsidR="000D2624" w:rsidRPr="00960328" w:rsidRDefault="000D2624" w:rsidP="000D2624">
            <w:pPr>
              <w:pStyle w:val="ConsPlusNormal"/>
              <w:jc w:val="center"/>
              <w:rPr>
                <w:sz w:val="18"/>
                <w:szCs w:val="18"/>
              </w:rPr>
            </w:pPr>
            <w:r w:rsidRPr="00960328">
              <w:rPr>
                <w:sz w:val="18"/>
                <w:szCs w:val="18"/>
              </w:rPr>
              <w:t>16</w:t>
            </w:r>
          </w:p>
        </w:tc>
        <w:tc>
          <w:tcPr>
            <w:tcW w:w="1417" w:type="dxa"/>
          </w:tcPr>
          <w:p w:rsidR="000D2624" w:rsidRPr="00960328" w:rsidRDefault="000D2624" w:rsidP="000D2624">
            <w:pPr>
              <w:pStyle w:val="ConsPlusNormal"/>
              <w:jc w:val="center"/>
              <w:rPr>
                <w:sz w:val="18"/>
                <w:szCs w:val="18"/>
              </w:rPr>
            </w:pPr>
            <w:r w:rsidRPr="00960328">
              <w:rPr>
                <w:sz w:val="18"/>
                <w:szCs w:val="18"/>
              </w:rPr>
              <w:t>17</w:t>
            </w:r>
          </w:p>
        </w:tc>
        <w:tc>
          <w:tcPr>
            <w:tcW w:w="680" w:type="dxa"/>
          </w:tcPr>
          <w:p w:rsidR="000D2624" w:rsidRPr="00960328" w:rsidRDefault="000D2624" w:rsidP="000D2624">
            <w:pPr>
              <w:pStyle w:val="ConsPlusNormal"/>
              <w:jc w:val="center"/>
              <w:rPr>
                <w:sz w:val="18"/>
                <w:szCs w:val="18"/>
              </w:rPr>
            </w:pPr>
            <w:r w:rsidRPr="00960328">
              <w:rPr>
                <w:sz w:val="18"/>
                <w:szCs w:val="18"/>
              </w:rPr>
              <w:t>18</w:t>
            </w:r>
          </w:p>
        </w:tc>
        <w:tc>
          <w:tcPr>
            <w:tcW w:w="624" w:type="dxa"/>
          </w:tcPr>
          <w:p w:rsidR="000D2624" w:rsidRPr="00960328" w:rsidRDefault="000D2624" w:rsidP="000D2624">
            <w:pPr>
              <w:pStyle w:val="ConsPlusNormal"/>
              <w:jc w:val="center"/>
              <w:rPr>
                <w:sz w:val="18"/>
                <w:szCs w:val="18"/>
              </w:rPr>
            </w:pPr>
            <w:r w:rsidRPr="00960328">
              <w:rPr>
                <w:sz w:val="18"/>
                <w:szCs w:val="18"/>
              </w:rPr>
              <w:t>19</w:t>
            </w:r>
          </w:p>
        </w:tc>
        <w:tc>
          <w:tcPr>
            <w:tcW w:w="624" w:type="dxa"/>
          </w:tcPr>
          <w:p w:rsidR="000D2624" w:rsidRPr="00960328" w:rsidRDefault="000D2624" w:rsidP="000D2624">
            <w:pPr>
              <w:pStyle w:val="ConsPlusNormal"/>
              <w:jc w:val="center"/>
              <w:rPr>
                <w:sz w:val="18"/>
                <w:szCs w:val="18"/>
              </w:rPr>
            </w:pPr>
            <w:r w:rsidRPr="00960328">
              <w:rPr>
                <w:sz w:val="18"/>
                <w:szCs w:val="18"/>
              </w:rPr>
              <w:t>20</w:t>
            </w:r>
          </w:p>
        </w:tc>
        <w:tc>
          <w:tcPr>
            <w:tcW w:w="845" w:type="dxa"/>
          </w:tcPr>
          <w:p w:rsidR="000D2624" w:rsidRPr="00960328" w:rsidRDefault="000D2624" w:rsidP="000D2624">
            <w:pPr>
              <w:pStyle w:val="ConsPlusNormal"/>
              <w:jc w:val="center"/>
              <w:rPr>
                <w:sz w:val="18"/>
                <w:szCs w:val="18"/>
              </w:rPr>
            </w:pPr>
            <w:r w:rsidRPr="00960328">
              <w:rPr>
                <w:sz w:val="18"/>
                <w:szCs w:val="18"/>
              </w:rPr>
              <w:t>21</w:t>
            </w:r>
          </w:p>
        </w:tc>
        <w:tc>
          <w:tcPr>
            <w:tcW w:w="749" w:type="dxa"/>
          </w:tcPr>
          <w:p w:rsidR="000D2624" w:rsidRPr="00960328" w:rsidRDefault="000D2624" w:rsidP="000D2624">
            <w:pPr>
              <w:pStyle w:val="ConsPlusNormal"/>
              <w:jc w:val="center"/>
              <w:rPr>
                <w:sz w:val="18"/>
                <w:szCs w:val="18"/>
              </w:rPr>
            </w:pPr>
            <w:r w:rsidRPr="00960328">
              <w:rPr>
                <w:sz w:val="18"/>
                <w:szCs w:val="18"/>
              </w:rPr>
              <w:t>22</w:t>
            </w:r>
          </w:p>
        </w:tc>
        <w:tc>
          <w:tcPr>
            <w:tcW w:w="794" w:type="dxa"/>
          </w:tcPr>
          <w:p w:rsidR="000D2624" w:rsidRPr="00960328" w:rsidRDefault="000D2624" w:rsidP="000D2624">
            <w:pPr>
              <w:pStyle w:val="ConsPlusNormal"/>
              <w:jc w:val="center"/>
              <w:rPr>
                <w:sz w:val="18"/>
                <w:szCs w:val="18"/>
              </w:rPr>
            </w:pPr>
            <w:r w:rsidRPr="00960328">
              <w:rPr>
                <w:sz w:val="18"/>
                <w:szCs w:val="18"/>
              </w:rPr>
              <w:t>23</w:t>
            </w:r>
          </w:p>
        </w:tc>
        <w:tc>
          <w:tcPr>
            <w:tcW w:w="734" w:type="dxa"/>
          </w:tcPr>
          <w:p w:rsidR="000D2624" w:rsidRPr="00960328" w:rsidRDefault="000D2624" w:rsidP="000D2624">
            <w:pPr>
              <w:pStyle w:val="ConsPlusNormal"/>
              <w:jc w:val="center"/>
              <w:rPr>
                <w:sz w:val="18"/>
                <w:szCs w:val="18"/>
              </w:rPr>
            </w:pPr>
            <w:r w:rsidRPr="00960328">
              <w:rPr>
                <w:sz w:val="18"/>
                <w:szCs w:val="18"/>
              </w:rPr>
              <w:t>24</w:t>
            </w:r>
          </w:p>
        </w:tc>
        <w:tc>
          <w:tcPr>
            <w:tcW w:w="737" w:type="dxa"/>
          </w:tcPr>
          <w:p w:rsidR="000D2624" w:rsidRPr="00960328" w:rsidRDefault="000D2624" w:rsidP="000D2624">
            <w:pPr>
              <w:pStyle w:val="ConsPlusNormal"/>
              <w:jc w:val="center"/>
              <w:rPr>
                <w:sz w:val="18"/>
                <w:szCs w:val="18"/>
              </w:rPr>
            </w:pPr>
            <w:r w:rsidRPr="00960328">
              <w:rPr>
                <w:sz w:val="18"/>
                <w:szCs w:val="18"/>
              </w:rPr>
              <w:t>25</w:t>
            </w:r>
          </w:p>
        </w:tc>
        <w:tc>
          <w:tcPr>
            <w:tcW w:w="1147" w:type="dxa"/>
          </w:tcPr>
          <w:p w:rsidR="000D2624" w:rsidRPr="00960328" w:rsidRDefault="000D2624" w:rsidP="000D2624">
            <w:pPr>
              <w:pStyle w:val="ConsPlusNormal"/>
              <w:jc w:val="center"/>
              <w:rPr>
                <w:sz w:val="18"/>
                <w:szCs w:val="18"/>
              </w:rPr>
            </w:pPr>
            <w:r w:rsidRPr="00960328">
              <w:rPr>
                <w:sz w:val="18"/>
                <w:szCs w:val="18"/>
              </w:rPr>
              <w:t>26</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27</w:t>
            </w: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7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2.3.2.  Расчет  расходов  на  уплату  транспортного  налога на 20__ год (на</w:t>
      </w:r>
    </w:p>
    <w:p w:rsidR="000D2624" w:rsidRPr="00960328" w:rsidRDefault="000D2624" w:rsidP="000D2624">
      <w:pPr>
        <w:pStyle w:val="ConsPlusNonformat"/>
        <w:jc w:val="both"/>
        <w:rPr>
          <w:sz w:val="18"/>
          <w:szCs w:val="18"/>
        </w:rPr>
      </w:pPr>
      <w:r w:rsidRPr="00960328">
        <w:rPr>
          <w:sz w:val="18"/>
          <w:szCs w:val="18"/>
        </w:rPr>
        <w:t>первый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20"/>
        <w:gridCol w:w="737"/>
        <w:gridCol w:w="1417"/>
        <w:gridCol w:w="680"/>
        <w:gridCol w:w="624"/>
        <w:gridCol w:w="624"/>
        <w:gridCol w:w="845"/>
        <w:gridCol w:w="749"/>
        <w:gridCol w:w="794"/>
        <w:gridCol w:w="734"/>
        <w:gridCol w:w="737"/>
        <w:gridCol w:w="1147"/>
        <w:gridCol w:w="850"/>
      </w:tblGrid>
      <w:tr w:rsidR="000D2624" w:rsidRPr="00960328" w:rsidTr="000D2624">
        <w:tc>
          <w:tcPr>
            <w:tcW w:w="10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54" w:history="1">
              <w:r w:rsidRPr="00960328">
                <w:rPr>
                  <w:color w:val="0000FF"/>
                  <w:sz w:val="18"/>
                  <w:szCs w:val="18"/>
                </w:rPr>
                <w:t>ОКТМО</w:t>
              </w:r>
            </w:hyperlink>
            <w:r w:rsidRPr="00960328">
              <w:rPr>
                <w:sz w:val="18"/>
                <w:szCs w:val="18"/>
              </w:rPr>
              <w:t xml:space="preserve"> субъекта Российской Федерации</w:t>
            </w:r>
          </w:p>
        </w:tc>
        <w:tc>
          <w:tcPr>
            <w:tcW w:w="4478" w:type="dxa"/>
            <w:gridSpan w:val="5"/>
          </w:tcPr>
          <w:p w:rsidR="000D2624" w:rsidRPr="00960328" w:rsidRDefault="000D2624" w:rsidP="000D2624">
            <w:pPr>
              <w:pStyle w:val="ConsPlusNormal"/>
              <w:jc w:val="center"/>
              <w:rPr>
                <w:sz w:val="18"/>
                <w:szCs w:val="18"/>
              </w:rPr>
            </w:pPr>
            <w:r w:rsidRPr="00960328">
              <w:rPr>
                <w:sz w:val="18"/>
                <w:szCs w:val="18"/>
              </w:rPr>
              <w:t>Транспортное средство</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Налоговая база</w:t>
            </w:r>
          </w:p>
        </w:tc>
        <w:tc>
          <w:tcPr>
            <w:tcW w:w="749"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владения</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Коэффициент владения</w:t>
            </w:r>
          </w:p>
        </w:tc>
        <w:tc>
          <w:tcPr>
            <w:tcW w:w="734" w:type="dxa"/>
            <w:vMerge w:val="restart"/>
          </w:tcPr>
          <w:p w:rsidR="000D2624" w:rsidRPr="00960328" w:rsidRDefault="000D2624" w:rsidP="000D2624">
            <w:pPr>
              <w:pStyle w:val="ConsPlusNormal"/>
              <w:jc w:val="center"/>
              <w:rPr>
                <w:sz w:val="18"/>
                <w:szCs w:val="18"/>
              </w:rPr>
            </w:pPr>
            <w:r w:rsidRPr="00960328">
              <w:rPr>
                <w:sz w:val="18"/>
                <w:szCs w:val="18"/>
              </w:rPr>
              <w:t>Доля во владении</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1147" w:type="dxa"/>
            <w:vMerge w:val="restart"/>
          </w:tcPr>
          <w:p w:rsidR="000D2624" w:rsidRPr="00960328" w:rsidRDefault="000D2624" w:rsidP="000D2624">
            <w:pPr>
              <w:pStyle w:val="ConsPlusNormal"/>
              <w:jc w:val="center"/>
              <w:rPr>
                <w:sz w:val="18"/>
                <w:szCs w:val="18"/>
              </w:rPr>
            </w:pPr>
            <w:r w:rsidRPr="00960328">
              <w:rPr>
                <w:sz w:val="18"/>
                <w:szCs w:val="18"/>
              </w:rPr>
              <w:t xml:space="preserve">Повышающий коэффициент, </w:t>
            </w:r>
            <w:hyperlink r:id="rId155" w:history="1">
              <w:r w:rsidRPr="00960328">
                <w:rPr>
                  <w:color w:val="0000FF"/>
                  <w:sz w:val="18"/>
                  <w:szCs w:val="18"/>
                </w:rPr>
                <w:t>п. 2 ст. 362</w:t>
              </w:r>
            </w:hyperlink>
            <w:r w:rsidRPr="00960328">
              <w:rPr>
                <w:sz w:val="18"/>
                <w:szCs w:val="18"/>
              </w:rPr>
              <w:t xml:space="preserve"> Налогового кодекса</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наименование (марка)</w:t>
            </w:r>
          </w:p>
        </w:tc>
        <w:tc>
          <w:tcPr>
            <w:tcW w:w="737" w:type="dxa"/>
          </w:tcPr>
          <w:p w:rsidR="000D2624" w:rsidRPr="00960328" w:rsidRDefault="000D2624" w:rsidP="000D2624">
            <w:pPr>
              <w:pStyle w:val="ConsPlusNormal"/>
              <w:jc w:val="center"/>
              <w:rPr>
                <w:sz w:val="18"/>
                <w:szCs w:val="18"/>
              </w:rPr>
            </w:pPr>
            <w:r w:rsidRPr="00960328">
              <w:rPr>
                <w:sz w:val="18"/>
                <w:szCs w:val="18"/>
              </w:rPr>
              <w:t>код вида</w:t>
            </w:r>
          </w:p>
        </w:tc>
        <w:tc>
          <w:tcPr>
            <w:tcW w:w="1417" w:type="dxa"/>
          </w:tcPr>
          <w:p w:rsidR="000D2624" w:rsidRPr="00960328" w:rsidRDefault="000D2624" w:rsidP="000D2624">
            <w:pPr>
              <w:pStyle w:val="ConsPlusNormal"/>
              <w:jc w:val="center"/>
              <w:rPr>
                <w:sz w:val="18"/>
                <w:szCs w:val="18"/>
              </w:rPr>
            </w:pPr>
            <w:r w:rsidRPr="00960328">
              <w:rPr>
                <w:sz w:val="18"/>
                <w:szCs w:val="18"/>
              </w:rPr>
              <w:t>регистрационный знак (номер) транспортного средства</w:t>
            </w:r>
          </w:p>
        </w:tc>
        <w:tc>
          <w:tcPr>
            <w:tcW w:w="680" w:type="dxa"/>
          </w:tcPr>
          <w:p w:rsidR="000D2624" w:rsidRPr="00960328" w:rsidRDefault="000D2624" w:rsidP="000D2624">
            <w:pPr>
              <w:pStyle w:val="ConsPlusNormal"/>
              <w:jc w:val="center"/>
              <w:rPr>
                <w:sz w:val="18"/>
                <w:szCs w:val="18"/>
              </w:rPr>
            </w:pPr>
            <w:r w:rsidRPr="00960328">
              <w:rPr>
                <w:sz w:val="18"/>
                <w:szCs w:val="18"/>
              </w:rPr>
              <w:t>дата регистрации</w:t>
            </w:r>
          </w:p>
        </w:tc>
        <w:tc>
          <w:tcPr>
            <w:tcW w:w="624" w:type="dxa"/>
          </w:tcPr>
          <w:p w:rsidR="000D2624" w:rsidRPr="00960328" w:rsidRDefault="000D2624" w:rsidP="000D2624">
            <w:pPr>
              <w:pStyle w:val="ConsPlusNormal"/>
              <w:jc w:val="center"/>
              <w:rPr>
                <w:sz w:val="18"/>
                <w:szCs w:val="18"/>
              </w:rPr>
            </w:pPr>
            <w:r w:rsidRPr="00960328">
              <w:rPr>
                <w:sz w:val="18"/>
                <w:szCs w:val="18"/>
              </w:rPr>
              <w:t>дата снятия с учета</w:t>
            </w:r>
          </w:p>
        </w:tc>
        <w:tc>
          <w:tcPr>
            <w:tcW w:w="624" w:type="dxa"/>
            <w:vMerge/>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749"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734"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147" w:type="dxa"/>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680" w:type="dxa"/>
          </w:tcPr>
          <w:p w:rsidR="000D2624" w:rsidRPr="00960328" w:rsidRDefault="000D2624" w:rsidP="000D2624">
            <w:pPr>
              <w:pStyle w:val="ConsPlusNormal"/>
              <w:jc w:val="center"/>
              <w:rPr>
                <w:sz w:val="18"/>
                <w:szCs w:val="18"/>
              </w:rPr>
            </w:pPr>
            <w:r w:rsidRPr="00960328">
              <w:rPr>
                <w:sz w:val="18"/>
                <w:szCs w:val="18"/>
              </w:rPr>
              <w:t>5</w:t>
            </w:r>
          </w:p>
        </w:tc>
        <w:tc>
          <w:tcPr>
            <w:tcW w:w="624" w:type="dxa"/>
          </w:tcPr>
          <w:p w:rsidR="000D2624" w:rsidRPr="00960328" w:rsidRDefault="000D2624" w:rsidP="000D2624">
            <w:pPr>
              <w:pStyle w:val="ConsPlusNormal"/>
              <w:jc w:val="center"/>
              <w:rPr>
                <w:sz w:val="18"/>
                <w:szCs w:val="18"/>
              </w:rPr>
            </w:pPr>
            <w:r w:rsidRPr="00960328">
              <w:rPr>
                <w:sz w:val="18"/>
                <w:szCs w:val="18"/>
              </w:rPr>
              <w:t>6</w:t>
            </w:r>
          </w:p>
        </w:tc>
        <w:tc>
          <w:tcPr>
            <w:tcW w:w="624" w:type="dxa"/>
          </w:tcPr>
          <w:p w:rsidR="000D2624" w:rsidRPr="00960328" w:rsidRDefault="000D2624" w:rsidP="000D2624">
            <w:pPr>
              <w:pStyle w:val="ConsPlusNormal"/>
              <w:jc w:val="center"/>
              <w:rPr>
                <w:sz w:val="18"/>
                <w:szCs w:val="18"/>
              </w:rPr>
            </w:pPr>
            <w:r w:rsidRPr="00960328">
              <w:rPr>
                <w:sz w:val="18"/>
                <w:szCs w:val="18"/>
              </w:rPr>
              <w:t>7</w:t>
            </w:r>
          </w:p>
        </w:tc>
        <w:tc>
          <w:tcPr>
            <w:tcW w:w="845" w:type="dxa"/>
          </w:tcPr>
          <w:p w:rsidR="000D2624" w:rsidRPr="00960328" w:rsidRDefault="000D2624" w:rsidP="000D2624">
            <w:pPr>
              <w:pStyle w:val="ConsPlusNormal"/>
              <w:jc w:val="center"/>
              <w:rPr>
                <w:sz w:val="18"/>
                <w:szCs w:val="18"/>
              </w:rPr>
            </w:pPr>
            <w:r w:rsidRPr="00960328">
              <w:rPr>
                <w:sz w:val="18"/>
                <w:szCs w:val="18"/>
              </w:rPr>
              <w:t>8</w:t>
            </w:r>
          </w:p>
        </w:tc>
        <w:tc>
          <w:tcPr>
            <w:tcW w:w="749" w:type="dxa"/>
          </w:tcPr>
          <w:p w:rsidR="000D2624" w:rsidRPr="00960328" w:rsidRDefault="000D2624" w:rsidP="000D2624">
            <w:pPr>
              <w:pStyle w:val="ConsPlusNormal"/>
              <w:jc w:val="center"/>
              <w:rPr>
                <w:sz w:val="18"/>
                <w:szCs w:val="18"/>
              </w:rPr>
            </w:pPr>
            <w:r w:rsidRPr="00960328">
              <w:rPr>
                <w:sz w:val="18"/>
                <w:szCs w:val="18"/>
              </w:rPr>
              <w:t>9</w:t>
            </w:r>
          </w:p>
        </w:tc>
        <w:tc>
          <w:tcPr>
            <w:tcW w:w="794" w:type="dxa"/>
          </w:tcPr>
          <w:p w:rsidR="000D2624" w:rsidRPr="00960328" w:rsidRDefault="000D2624" w:rsidP="000D2624">
            <w:pPr>
              <w:pStyle w:val="ConsPlusNormal"/>
              <w:jc w:val="center"/>
              <w:rPr>
                <w:sz w:val="18"/>
                <w:szCs w:val="18"/>
              </w:rPr>
            </w:pPr>
            <w:r w:rsidRPr="00960328">
              <w:rPr>
                <w:sz w:val="18"/>
                <w:szCs w:val="18"/>
              </w:rPr>
              <w:t>10</w:t>
            </w:r>
          </w:p>
        </w:tc>
        <w:tc>
          <w:tcPr>
            <w:tcW w:w="734" w:type="dxa"/>
          </w:tcPr>
          <w:p w:rsidR="000D2624" w:rsidRPr="00960328" w:rsidRDefault="000D2624" w:rsidP="000D2624">
            <w:pPr>
              <w:pStyle w:val="ConsPlusNormal"/>
              <w:jc w:val="center"/>
              <w:rPr>
                <w:sz w:val="18"/>
                <w:szCs w:val="18"/>
              </w:rPr>
            </w:pPr>
            <w:r w:rsidRPr="00960328">
              <w:rPr>
                <w:sz w:val="18"/>
                <w:szCs w:val="18"/>
              </w:rPr>
              <w:t>11</w:t>
            </w:r>
          </w:p>
        </w:tc>
        <w:tc>
          <w:tcPr>
            <w:tcW w:w="737" w:type="dxa"/>
          </w:tcPr>
          <w:p w:rsidR="000D2624" w:rsidRPr="00960328" w:rsidRDefault="000D2624" w:rsidP="000D2624">
            <w:pPr>
              <w:pStyle w:val="ConsPlusNormal"/>
              <w:jc w:val="center"/>
              <w:rPr>
                <w:sz w:val="18"/>
                <w:szCs w:val="18"/>
              </w:rPr>
            </w:pPr>
            <w:r w:rsidRPr="00960328">
              <w:rPr>
                <w:sz w:val="18"/>
                <w:szCs w:val="18"/>
              </w:rPr>
              <w:t>12</w:t>
            </w:r>
          </w:p>
        </w:tc>
        <w:tc>
          <w:tcPr>
            <w:tcW w:w="1147" w:type="dxa"/>
          </w:tcPr>
          <w:p w:rsidR="000D2624" w:rsidRPr="00960328" w:rsidRDefault="000D2624" w:rsidP="000D2624">
            <w:pPr>
              <w:pStyle w:val="ConsPlusNormal"/>
              <w:jc w:val="center"/>
              <w:rPr>
                <w:sz w:val="18"/>
                <w:szCs w:val="18"/>
              </w:rPr>
            </w:pPr>
            <w:r w:rsidRPr="00960328">
              <w:rPr>
                <w:sz w:val="18"/>
                <w:szCs w:val="18"/>
              </w:rPr>
              <w:t>13</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7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45"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4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20"/>
        <w:gridCol w:w="737"/>
        <w:gridCol w:w="1417"/>
        <w:gridCol w:w="680"/>
        <w:gridCol w:w="624"/>
        <w:gridCol w:w="624"/>
        <w:gridCol w:w="845"/>
        <w:gridCol w:w="749"/>
        <w:gridCol w:w="794"/>
        <w:gridCol w:w="734"/>
        <w:gridCol w:w="737"/>
        <w:gridCol w:w="1147"/>
        <w:gridCol w:w="850"/>
      </w:tblGrid>
      <w:tr w:rsidR="000D2624" w:rsidRPr="00960328" w:rsidTr="000D2624">
        <w:tc>
          <w:tcPr>
            <w:tcW w:w="10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56" w:history="1">
              <w:r w:rsidRPr="00960328">
                <w:rPr>
                  <w:color w:val="0000FF"/>
                  <w:sz w:val="18"/>
                  <w:szCs w:val="18"/>
                </w:rPr>
                <w:t>ОКТМО</w:t>
              </w:r>
            </w:hyperlink>
            <w:r w:rsidRPr="00960328">
              <w:rPr>
                <w:sz w:val="18"/>
                <w:szCs w:val="18"/>
              </w:rPr>
              <w:t xml:space="preserve"> субъекта Российской Федерации</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использования налоговой льготы</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t>Коэффициент использования налоговой льготы (Кл)</w:t>
            </w:r>
          </w:p>
        </w:tc>
        <w:tc>
          <w:tcPr>
            <w:tcW w:w="5050" w:type="dxa"/>
            <w:gridSpan w:val="7"/>
          </w:tcPr>
          <w:p w:rsidR="000D2624" w:rsidRPr="00960328" w:rsidRDefault="000D2624" w:rsidP="000D2624">
            <w:pPr>
              <w:pStyle w:val="ConsPlusNormal"/>
              <w:jc w:val="center"/>
              <w:rPr>
                <w:sz w:val="18"/>
                <w:szCs w:val="18"/>
              </w:rPr>
            </w:pPr>
            <w:r w:rsidRPr="00960328">
              <w:rPr>
                <w:sz w:val="18"/>
                <w:szCs w:val="18"/>
              </w:rPr>
              <w:t>Налоговая льгота в виде</w:t>
            </w:r>
          </w:p>
        </w:tc>
        <w:tc>
          <w:tcPr>
            <w:tcW w:w="1884" w:type="dxa"/>
            <w:gridSpan w:val="2"/>
            <w:vMerge w:val="restart"/>
          </w:tcPr>
          <w:p w:rsidR="000D2624" w:rsidRPr="00960328" w:rsidRDefault="000D2624" w:rsidP="000D2624">
            <w:pPr>
              <w:pStyle w:val="ConsPlusNormal"/>
              <w:jc w:val="center"/>
              <w:rPr>
                <w:sz w:val="18"/>
                <w:szCs w:val="18"/>
              </w:rPr>
            </w:pPr>
            <w:r w:rsidRPr="00960328">
              <w:rPr>
                <w:sz w:val="18"/>
                <w:szCs w:val="18"/>
              </w:rPr>
              <w:t>Налоговый вычет</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Исчисленная сумма налога, подлежащая уплате в бюджет</w:t>
            </w: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130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w:t>
            </w:r>
          </w:p>
        </w:tc>
        <w:tc>
          <w:tcPr>
            <w:tcW w:w="2218" w:type="dxa"/>
            <w:gridSpan w:val="3"/>
          </w:tcPr>
          <w:p w:rsidR="000D2624" w:rsidRPr="00960328" w:rsidRDefault="000D2624" w:rsidP="000D2624">
            <w:pPr>
              <w:pStyle w:val="ConsPlusNormal"/>
              <w:jc w:val="center"/>
              <w:rPr>
                <w:sz w:val="18"/>
                <w:szCs w:val="18"/>
              </w:rPr>
            </w:pPr>
            <w:r w:rsidRPr="00960328">
              <w:rPr>
                <w:sz w:val="18"/>
                <w:szCs w:val="18"/>
              </w:rPr>
              <w:t>уменьшения суммы налога, подлежащей уплате в бюджет</w:t>
            </w:r>
          </w:p>
        </w:tc>
        <w:tc>
          <w:tcPr>
            <w:tcW w:w="1528" w:type="dxa"/>
            <w:gridSpan w:val="2"/>
          </w:tcPr>
          <w:p w:rsidR="000D2624" w:rsidRPr="00960328" w:rsidRDefault="000D2624" w:rsidP="000D2624">
            <w:pPr>
              <w:pStyle w:val="ConsPlusNormal"/>
              <w:jc w:val="center"/>
              <w:rPr>
                <w:sz w:val="18"/>
                <w:szCs w:val="18"/>
              </w:rPr>
            </w:pPr>
            <w:r w:rsidRPr="00960328">
              <w:rPr>
                <w:sz w:val="18"/>
                <w:szCs w:val="18"/>
              </w:rPr>
              <w:t>снижения налоговой ставки</w:t>
            </w:r>
          </w:p>
        </w:tc>
        <w:tc>
          <w:tcPr>
            <w:tcW w:w="1884" w:type="dxa"/>
            <w:gridSpan w:val="2"/>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624" w:type="dxa"/>
          </w:tcPr>
          <w:p w:rsidR="000D2624" w:rsidRPr="00960328" w:rsidRDefault="000D2624" w:rsidP="000D2624">
            <w:pPr>
              <w:pStyle w:val="ConsPlusNormal"/>
              <w:jc w:val="center"/>
              <w:rPr>
                <w:sz w:val="18"/>
                <w:szCs w:val="18"/>
              </w:rPr>
            </w:pPr>
            <w:r w:rsidRPr="00960328">
              <w:rPr>
                <w:sz w:val="18"/>
                <w:szCs w:val="18"/>
              </w:rPr>
              <w:t>сумма</w:t>
            </w:r>
          </w:p>
        </w:tc>
        <w:tc>
          <w:tcPr>
            <w:tcW w:w="62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845" w:type="dxa"/>
          </w:tcPr>
          <w:p w:rsidR="000D2624" w:rsidRPr="00960328" w:rsidRDefault="000D2624" w:rsidP="000D2624">
            <w:pPr>
              <w:pStyle w:val="ConsPlusNormal"/>
              <w:jc w:val="center"/>
              <w:rPr>
                <w:sz w:val="18"/>
                <w:szCs w:val="18"/>
              </w:rPr>
            </w:pPr>
            <w:r w:rsidRPr="00960328">
              <w:rPr>
                <w:sz w:val="18"/>
                <w:szCs w:val="18"/>
              </w:rPr>
              <w:t xml:space="preserve">размер уменьшения суммы налога, </w:t>
            </w:r>
            <w:r w:rsidRPr="00960328">
              <w:rPr>
                <w:sz w:val="18"/>
                <w:szCs w:val="18"/>
              </w:rPr>
              <w:lastRenderedPageBreak/>
              <w:t>%</w:t>
            </w:r>
          </w:p>
        </w:tc>
        <w:tc>
          <w:tcPr>
            <w:tcW w:w="749" w:type="dxa"/>
          </w:tcPr>
          <w:p w:rsidR="000D2624" w:rsidRPr="00960328" w:rsidRDefault="000D2624" w:rsidP="000D2624">
            <w:pPr>
              <w:pStyle w:val="ConsPlusNormal"/>
              <w:jc w:val="center"/>
              <w:rPr>
                <w:sz w:val="18"/>
                <w:szCs w:val="18"/>
              </w:rPr>
            </w:pPr>
            <w:r w:rsidRPr="00960328">
              <w:rPr>
                <w:sz w:val="18"/>
                <w:szCs w:val="18"/>
              </w:rPr>
              <w:lastRenderedPageBreak/>
              <w:t>сумма</w:t>
            </w:r>
          </w:p>
        </w:tc>
        <w:tc>
          <w:tcPr>
            <w:tcW w:w="79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34" w:type="dxa"/>
          </w:tcPr>
          <w:p w:rsidR="000D2624" w:rsidRPr="00960328" w:rsidRDefault="000D2624" w:rsidP="000D2624">
            <w:pPr>
              <w:pStyle w:val="ConsPlusNormal"/>
              <w:jc w:val="center"/>
              <w:rPr>
                <w:sz w:val="18"/>
                <w:szCs w:val="18"/>
              </w:rPr>
            </w:pPr>
            <w:r w:rsidRPr="00960328">
              <w:rPr>
                <w:sz w:val="18"/>
                <w:szCs w:val="18"/>
              </w:rPr>
              <w:t>сумма</w:t>
            </w:r>
          </w:p>
        </w:tc>
        <w:tc>
          <w:tcPr>
            <w:tcW w:w="737"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14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1020" w:type="dxa"/>
          </w:tcPr>
          <w:p w:rsidR="000D2624" w:rsidRPr="00960328" w:rsidRDefault="000D2624" w:rsidP="000D2624">
            <w:pPr>
              <w:pStyle w:val="ConsPlusNormal"/>
              <w:jc w:val="center"/>
              <w:rPr>
                <w:sz w:val="18"/>
                <w:szCs w:val="18"/>
              </w:rPr>
            </w:pPr>
            <w:r w:rsidRPr="00960328">
              <w:rPr>
                <w:sz w:val="18"/>
                <w:szCs w:val="18"/>
              </w:rPr>
              <w:t>15</w:t>
            </w:r>
          </w:p>
        </w:tc>
        <w:tc>
          <w:tcPr>
            <w:tcW w:w="737" w:type="dxa"/>
          </w:tcPr>
          <w:p w:rsidR="000D2624" w:rsidRPr="00960328" w:rsidRDefault="000D2624" w:rsidP="000D2624">
            <w:pPr>
              <w:pStyle w:val="ConsPlusNormal"/>
              <w:jc w:val="center"/>
              <w:rPr>
                <w:sz w:val="18"/>
                <w:szCs w:val="18"/>
              </w:rPr>
            </w:pPr>
            <w:r w:rsidRPr="00960328">
              <w:rPr>
                <w:sz w:val="18"/>
                <w:szCs w:val="18"/>
              </w:rPr>
              <w:t>16</w:t>
            </w:r>
          </w:p>
        </w:tc>
        <w:tc>
          <w:tcPr>
            <w:tcW w:w="1417" w:type="dxa"/>
          </w:tcPr>
          <w:p w:rsidR="000D2624" w:rsidRPr="00960328" w:rsidRDefault="000D2624" w:rsidP="000D2624">
            <w:pPr>
              <w:pStyle w:val="ConsPlusNormal"/>
              <w:jc w:val="center"/>
              <w:rPr>
                <w:sz w:val="18"/>
                <w:szCs w:val="18"/>
              </w:rPr>
            </w:pPr>
            <w:r w:rsidRPr="00960328">
              <w:rPr>
                <w:sz w:val="18"/>
                <w:szCs w:val="18"/>
              </w:rPr>
              <w:t>17</w:t>
            </w:r>
          </w:p>
        </w:tc>
        <w:tc>
          <w:tcPr>
            <w:tcW w:w="680" w:type="dxa"/>
          </w:tcPr>
          <w:p w:rsidR="000D2624" w:rsidRPr="00960328" w:rsidRDefault="000D2624" w:rsidP="000D2624">
            <w:pPr>
              <w:pStyle w:val="ConsPlusNormal"/>
              <w:jc w:val="center"/>
              <w:rPr>
                <w:sz w:val="18"/>
                <w:szCs w:val="18"/>
              </w:rPr>
            </w:pPr>
            <w:r w:rsidRPr="00960328">
              <w:rPr>
                <w:sz w:val="18"/>
                <w:szCs w:val="18"/>
              </w:rPr>
              <w:t>18</w:t>
            </w:r>
          </w:p>
        </w:tc>
        <w:tc>
          <w:tcPr>
            <w:tcW w:w="624" w:type="dxa"/>
          </w:tcPr>
          <w:p w:rsidR="000D2624" w:rsidRPr="00960328" w:rsidRDefault="000D2624" w:rsidP="000D2624">
            <w:pPr>
              <w:pStyle w:val="ConsPlusNormal"/>
              <w:jc w:val="center"/>
              <w:rPr>
                <w:sz w:val="18"/>
                <w:szCs w:val="18"/>
              </w:rPr>
            </w:pPr>
            <w:r w:rsidRPr="00960328">
              <w:rPr>
                <w:sz w:val="18"/>
                <w:szCs w:val="18"/>
              </w:rPr>
              <w:t>19</w:t>
            </w:r>
          </w:p>
        </w:tc>
        <w:tc>
          <w:tcPr>
            <w:tcW w:w="624" w:type="dxa"/>
          </w:tcPr>
          <w:p w:rsidR="000D2624" w:rsidRPr="00960328" w:rsidRDefault="000D2624" w:rsidP="000D2624">
            <w:pPr>
              <w:pStyle w:val="ConsPlusNormal"/>
              <w:jc w:val="center"/>
              <w:rPr>
                <w:sz w:val="18"/>
                <w:szCs w:val="18"/>
              </w:rPr>
            </w:pPr>
            <w:r w:rsidRPr="00960328">
              <w:rPr>
                <w:sz w:val="18"/>
                <w:szCs w:val="18"/>
              </w:rPr>
              <w:t>20</w:t>
            </w:r>
          </w:p>
        </w:tc>
        <w:tc>
          <w:tcPr>
            <w:tcW w:w="845" w:type="dxa"/>
          </w:tcPr>
          <w:p w:rsidR="000D2624" w:rsidRPr="00960328" w:rsidRDefault="000D2624" w:rsidP="000D2624">
            <w:pPr>
              <w:pStyle w:val="ConsPlusNormal"/>
              <w:jc w:val="center"/>
              <w:rPr>
                <w:sz w:val="18"/>
                <w:szCs w:val="18"/>
              </w:rPr>
            </w:pPr>
            <w:r w:rsidRPr="00960328">
              <w:rPr>
                <w:sz w:val="18"/>
                <w:szCs w:val="18"/>
              </w:rPr>
              <w:t>21</w:t>
            </w:r>
          </w:p>
        </w:tc>
        <w:tc>
          <w:tcPr>
            <w:tcW w:w="749" w:type="dxa"/>
          </w:tcPr>
          <w:p w:rsidR="000D2624" w:rsidRPr="00960328" w:rsidRDefault="000D2624" w:rsidP="000D2624">
            <w:pPr>
              <w:pStyle w:val="ConsPlusNormal"/>
              <w:jc w:val="center"/>
              <w:rPr>
                <w:sz w:val="18"/>
                <w:szCs w:val="18"/>
              </w:rPr>
            </w:pPr>
            <w:r w:rsidRPr="00960328">
              <w:rPr>
                <w:sz w:val="18"/>
                <w:szCs w:val="18"/>
              </w:rPr>
              <w:t>22</w:t>
            </w:r>
          </w:p>
        </w:tc>
        <w:tc>
          <w:tcPr>
            <w:tcW w:w="794" w:type="dxa"/>
          </w:tcPr>
          <w:p w:rsidR="000D2624" w:rsidRPr="00960328" w:rsidRDefault="000D2624" w:rsidP="000D2624">
            <w:pPr>
              <w:pStyle w:val="ConsPlusNormal"/>
              <w:jc w:val="center"/>
              <w:rPr>
                <w:sz w:val="18"/>
                <w:szCs w:val="18"/>
              </w:rPr>
            </w:pPr>
            <w:r w:rsidRPr="00960328">
              <w:rPr>
                <w:sz w:val="18"/>
                <w:szCs w:val="18"/>
              </w:rPr>
              <w:t>23</w:t>
            </w:r>
          </w:p>
        </w:tc>
        <w:tc>
          <w:tcPr>
            <w:tcW w:w="734" w:type="dxa"/>
          </w:tcPr>
          <w:p w:rsidR="000D2624" w:rsidRPr="00960328" w:rsidRDefault="000D2624" w:rsidP="000D2624">
            <w:pPr>
              <w:pStyle w:val="ConsPlusNormal"/>
              <w:jc w:val="center"/>
              <w:rPr>
                <w:sz w:val="18"/>
                <w:szCs w:val="18"/>
              </w:rPr>
            </w:pPr>
            <w:r w:rsidRPr="00960328">
              <w:rPr>
                <w:sz w:val="18"/>
                <w:szCs w:val="18"/>
              </w:rPr>
              <w:t>24</w:t>
            </w:r>
          </w:p>
        </w:tc>
        <w:tc>
          <w:tcPr>
            <w:tcW w:w="737" w:type="dxa"/>
          </w:tcPr>
          <w:p w:rsidR="000D2624" w:rsidRPr="00960328" w:rsidRDefault="000D2624" w:rsidP="000D2624">
            <w:pPr>
              <w:pStyle w:val="ConsPlusNormal"/>
              <w:jc w:val="center"/>
              <w:rPr>
                <w:sz w:val="18"/>
                <w:szCs w:val="18"/>
              </w:rPr>
            </w:pPr>
            <w:r w:rsidRPr="00960328">
              <w:rPr>
                <w:sz w:val="18"/>
                <w:szCs w:val="18"/>
              </w:rPr>
              <w:t>25</w:t>
            </w:r>
          </w:p>
        </w:tc>
        <w:tc>
          <w:tcPr>
            <w:tcW w:w="1147" w:type="dxa"/>
          </w:tcPr>
          <w:p w:rsidR="000D2624" w:rsidRPr="00960328" w:rsidRDefault="000D2624" w:rsidP="000D2624">
            <w:pPr>
              <w:pStyle w:val="ConsPlusNormal"/>
              <w:jc w:val="center"/>
              <w:rPr>
                <w:sz w:val="18"/>
                <w:szCs w:val="18"/>
              </w:rPr>
            </w:pPr>
            <w:r w:rsidRPr="00960328">
              <w:rPr>
                <w:sz w:val="18"/>
                <w:szCs w:val="18"/>
              </w:rPr>
              <w:t>26</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27</w:t>
            </w: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7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2.3.3.  Расчет  расходов  на  уплату  транспортного  налога на 20__ год (на</w:t>
      </w:r>
    </w:p>
    <w:p w:rsidR="000D2624" w:rsidRPr="00960328" w:rsidRDefault="000D2624" w:rsidP="000D2624">
      <w:pPr>
        <w:pStyle w:val="ConsPlusNonformat"/>
        <w:jc w:val="both"/>
        <w:rPr>
          <w:sz w:val="18"/>
          <w:szCs w:val="18"/>
        </w:rPr>
      </w:pPr>
      <w:r w:rsidRPr="00960328">
        <w:rPr>
          <w:sz w:val="18"/>
          <w:szCs w:val="18"/>
        </w:rPr>
        <w:t>второй год планового периода)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20"/>
        <w:gridCol w:w="737"/>
        <w:gridCol w:w="1417"/>
        <w:gridCol w:w="680"/>
        <w:gridCol w:w="624"/>
        <w:gridCol w:w="624"/>
        <w:gridCol w:w="845"/>
        <w:gridCol w:w="749"/>
        <w:gridCol w:w="794"/>
        <w:gridCol w:w="734"/>
        <w:gridCol w:w="737"/>
        <w:gridCol w:w="1147"/>
        <w:gridCol w:w="850"/>
      </w:tblGrid>
      <w:tr w:rsidR="000D2624" w:rsidRPr="00960328" w:rsidTr="000D2624">
        <w:tc>
          <w:tcPr>
            <w:tcW w:w="10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57" w:history="1">
              <w:r w:rsidRPr="00960328">
                <w:rPr>
                  <w:color w:val="0000FF"/>
                  <w:sz w:val="18"/>
                  <w:szCs w:val="18"/>
                </w:rPr>
                <w:t>ОКТМО</w:t>
              </w:r>
            </w:hyperlink>
            <w:r w:rsidRPr="00960328">
              <w:rPr>
                <w:sz w:val="18"/>
                <w:szCs w:val="18"/>
              </w:rPr>
              <w:t xml:space="preserve"> субъекта Российской Федерации</w:t>
            </w:r>
          </w:p>
        </w:tc>
        <w:tc>
          <w:tcPr>
            <w:tcW w:w="4478" w:type="dxa"/>
            <w:gridSpan w:val="5"/>
          </w:tcPr>
          <w:p w:rsidR="000D2624" w:rsidRPr="00960328" w:rsidRDefault="000D2624" w:rsidP="000D2624">
            <w:pPr>
              <w:pStyle w:val="ConsPlusNormal"/>
              <w:jc w:val="center"/>
              <w:rPr>
                <w:sz w:val="18"/>
                <w:szCs w:val="18"/>
              </w:rPr>
            </w:pPr>
            <w:r w:rsidRPr="00960328">
              <w:rPr>
                <w:sz w:val="18"/>
                <w:szCs w:val="18"/>
              </w:rPr>
              <w:t>Транспортное средство</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Налоговая база</w:t>
            </w:r>
          </w:p>
        </w:tc>
        <w:tc>
          <w:tcPr>
            <w:tcW w:w="749" w:type="dxa"/>
            <w:vMerge w:val="restart"/>
          </w:tcPr>
          <w:p w:rsidR="000D2624" w:rsidRPr="00960328" w:rsidRDefault="000D2624" w:rsidP="000D2624">
            <w:pPr>
              <w:pStyle w:val="ConsPlusNormal"/>
              <w:jc w:val="center"/>
              <w:rPr>
                <w:sz w:val="18"/>
                <w:szCs w:val="18"/>
              </w:rPr>
            </w:pPr>
            <w:r w:rsidRPr="00960328">
              <w:rPr>
                <w:sz w:val="18"/>
                <w:szCs w:val="18"/>
              </w:rPr>
              <w:t>Количество полных месяцев владения</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Коэффициент владения</w:t>
            </w:r>
          </w:p>
        </w:tc>
        <w:tc>
          <w:tcPr>
            <w:tcW w:w="734" w:type="dxa"/>
            <w:vMerge w:val="restart"/>
          </w:tcPr>
          <w:p w:rsidR="000D2624" w:rsidRPr="00960328" w:rsidRDefault="000D2624" w:rsidP="000D2624">
            <w:pPr>
              <w:pStyle w:val="ConsPlusNormal"/>
              <w:jc w:val="center"/>
              <w:rPr>
                <w:sz w:val="18"/>
                <w:szCs w:val="18"/>
              </w:rPr>
            </w:pPr>
            <w:r w:rsidRPr="00960328">
              <w:rPr>
                <w:sz w:val="18"/>
                <w:szCs w:val="18"/>
              </w:rPr>
              <w:t>Доля во владении</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Налоговая ставка</w:t>
            </w:r>
          </w:p>
        </w:tc>
        <w:tc>
          <w:tcPr>
            <w:tcW w:w="1147" w:type="dxa"/>
            <w:vMerge w:val="restart"/>
          </w:tcPr>
          <w:p w:rsidR="000D2624" w:rsidRPr="00960328" w:rsidRDefault="000D2624" w:rsidP="000D2624">
            <w:pPr>
              <w:pStyle w:val="ConsPlusNormal"/>
              <w:jc w:val="center"/>
              <w:rPr>
                <w:sz w:val="18"/>
                <w:szCs w:val="18"/>
              </w:rPr>
            </w:pPr>
            <w:r w:rsidRPr="00960328">
              <w:rPr>
                <w:sz w:val="18"/>
                <w:szCs w:val="18"/>
              </w:rPr>
              <w:t xml:space="preserve">Повышающий коэффициент, </w:t>
            </w:r>
            <w:hyperlink r:id="rId158" w:history="1">
              <w:r w:rsidRPr="00960328">
                <w:rPr>
                  <w:color w:val="0000FF"/>
                  <w:sz w:val="18"/>
                  <w:szCs w:val="18"/>
                </w:rPr>
                <w:t>п. 2 ст. 362</w:t>
              </w:r>
            </w:hyperlink>
            <w:r w:rsidRPr="00960328">
              <w:rPr>
                <w:sz w:val="18"/>
                <w:szCs w:val="18"/>
              </w:rPr>
              <w:t xml:space="preserve"> Налогового кодекса</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Сумма налога</w:t>
            </w: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наименование (марка)</w:t>
            </w:r>
          </w:p>
        </w:tc>
        <w:tc>
          <w:tcPr>
            <w:tcW w:w="737" w:type="dxa"/>
          </w:tcPr>
          <w:p w:rsidR="000D2624" w:rsidRPr="00960328" w:rsidRDefault="000D2624" w:rsidP="000D2624">
            <w:pPr>
              <w:pStyle w:val="ConsPlusNormal"/>
              <w:jc w:val="center"/>
              <w:rPr>
                <w:sz w:val="18"/>
                <w:szCs w:val="18"/>
              </w:rPr>
            </w:pPr>
            <w:r w:rsidRPr="00960328">
              <w:rPr>
                <w:sz w:val="18"/>
                <w:szCs w:val="18"/>
              </w:rPr>
              <w:t>код вида</w:t>
            </w:r>
          </w:p>
        </w:tc>
        <w:tc>
          <w:tcPr>
            <w:tcW w:w="1417" w:type="dxa"/>
          </w:tcPr>
          <w:p w:rsidR="000D2624" w:rsidRPr="00960328" w:rsidRDefault="000D2624" w:rsidP="000D2624">
            <w:pPr>
              <w:pStyle w:val="ConsPlusNormal"/>
              <w:jc w:val="center"/>
              <w:rPr>
                <w:sz w:val="18"/>
                <w:szCs w:val="18"/>
              </w:rPr>
            </w:pPr>
            <w:r w:rsidRPr="00960328">
              <w:rPr>
                <w:sz w:val="18"/>
                <w:szCs w:val="18"/>
              </w:rPr>
              <w:t>регистрационный знак (номер) транспортного средства</w:t>
            </w:r>
          </w:p>
        </w:tc>
        <w:tc>
          <w:tcPr>
            <w:tcW w:w="680" w:type="dxa"/>
          </w:tcPr>
          <w:p w:rsidR="000D2624" w:rsidRPr="00960328" w:rsidRDefault="000D2624" w:rsidP="000D2624">
            <w:pPr>
              <w:pStyle w:val="ConsPlusNormal"/>
              <w:jc w:val="center"/>
              <w:rPr>
                <w:sz w:val="18"/>
                <w:szCs w:val="18"/>
              </w:rPr>
            </w:pPr>
            <w:r w:rsidRPr="00960328">
              <w:rPr>
                <w:sz w:val="18"/>
                <w:szCs w:val="18"/>
              </w:rPr>
              <w:t>дата регистрации</w:t>
            </w:r>
          </w:p>
        </w:tc>
        <w:tc>
          <w:tcPr>
            <w:tcW w:w="624" w:type="dxa"/>
          </w:tcPr>
          <w:p w:rsidR="000D2624" w:rsidRPr="00960328" w:rsidRDefault="000D2624" w:rsidP="000D2624">
            <w:pPr>
              <w:pStyle w:val="ConsPlusNormal"/>
              <w:jc w:val="center"/>
              <w:rPr>
                <w:sz w:val="18"/>
                <w:szCs w:val="18"/>
              </w:rPr>
            </w:pPr>
            <w:r w:rsidRPr="00960328">
              <w:rPr>
                <w:sz w:val="18"/>
                <w:szCs w:val="18"/>
              </w:rPr>
              <w:t>дата снятия с учета</w:t>
            </w:r>
          </w:p>
        </w:tc>
        <w:tc>
          <w:tcPr>
            <w:tcW w:w="624" w:type="dxa"/>
            <w:vMerge/>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749"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734"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147" w:type="dxa"/>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680" w:type="dxa"/>
          </w:tcPr>
          <w:p w:rsidR="000D2624" w:rsidRPr="00960328" w:rsidRDefault="000D2624" w:rsidP="000D2624">
            <w:pPr>
              <w:pStyle w:val="ConsPlusNormal"/>
              <w:jc w:val="center"/>
              <w:rPr>
                <w:sz w:val="18"/>
                <w:szCs w:val="18"/>
              </w:rPr>
            </w:pPr>
            <w:r w:rsidRPr="00960328">
              <w:rPr>
                <w:sz w:val="18"/>
                <w:szCs w:val="18"/>
              </w:rPr>
              <w:t>5</w:t>
            </w:r>
          </w:p>
        </w:tc>
        <w:tc>
          <w:tcPr>
            <w:tcW w:w="624" w:type="dxa"/>
          </w:tcPr>
          <w:p w:rsidR="000D2624" w:rsidRPr="00960328" w:rsidRDefault="000D2624" w:rsidP="000D2624">
            <w:pPr>
              <w:pStyle w:val="ConsPlusNormal"/>
              <w:jc w:val="center"/>
              <w:rPr>
                <w:sz w:val="18"/>
                <w:szCs w:val="18"/>
              </w:rPr>
            </w:pPr>
            <w:r w:rsidRPr="00960328">
              <w:rPr>
                <w:sz w:val="18"/>
                <w:szCs w:val="18"/>
              </w:rPr>
              <w:t>6</w:t>
            </w:r>
          </w:p>
        </w:tc>
        <w:tc>
          <w:tcPr>
            <w:tcW w:w="624" w:type="dxa"/>
          </w:tcPr>
          <w:p w:rsidR="000D2624" w:rsidRPr="00960328" w:rsidRDefault="000D2624" w:rsidP="000D2624">
            <w:pPr>
              <w:pStyle w:val="ConsPlusNormal"/>
              <w:jc w:val="center"/>
              <w:rPr>
                <w:sz w:val="18"/>
                <w:szCs w:val="18"/>
              </w:rPr>
            </w:pPr>
            <w:r w:rsidRPr="00960328">
              <w:rPr>
                <w:sz w:val="18"/>
                <w:szCs w:val="18"/>
              </w:rPr>
              <w:t>7</w:t>
            </w:r>
          </w:p>
        </w:tc>
        <w:tc>
          <w:tcPr>
            <w:tcW w:w="845" w:type="dxa"/>
          </w:tcPr>
          <w:p w:rsidR="000D2624" w:rsidRPr="00960328" w:rsidRDefault="000D2624" w:rsidP="000D2624">
            <w:pPr>
              <w:pStyle w:val="ConsPlusNormal"/>
              <w:jc w:val="center"/>
              <w:rPr>
                <w:sz w:val="18"/>
                <w:szCs w:val="18"/>
              </w:rPr>
            </w:pPr>
            <w:r w:rsidRPr="00960328">
              <w:rPr>
                <w:sz w:val="18"/>
                <w:szCs w:val="18"/>
              </w:rPr>
              <w:t>8</w:t>
            </w:r>
          </w:p>
        </w:tc>
        <w:tc>
          <w:tcPr>
            <w:tcW w:w="749" w:type="dxa"/>
          </w:tcPr>
          <w:p w:rsidR="000D2624" w:rsidRPr="00960328" w:rsidRDefault="000D2624" w:rsidP="000D2624">
            <w:pPr>
              <w:pStyle w:val="ConsPlusNormal"/>
              <w:jc w:val="center"/>
              <w:rPr>
                <w:sz w:val="18"/>
                <w:szCs w:val="18"/>
              </w:rPr>
            </w:pPr>
            <w:r w:rsidRPr="00960328">
              <w:rPr>
                <w:sz w:val="18"/>
                <w:szCs w:val="18"/>
              </w:rPr>
              <w:t>9</w:t>
            </w:r>
          </w:p>
        </w:tc>
        <w:tc>
          <w:tcPr>
            <w:tcW w:w="794" w:type="dxa"/>
          </w:tcPr>
          <w:p w:rsidR="000D2624" w:rsidRPr="00960328" w:rsidRDefault="000D2624" w:rsidP="000D2624">
            <w:pPr>
              <w:pStyle w:val="ConsPlusNormal"/>
              <w:jc w:val="center"/>
              <w:rPr>
                <w:sz w:val="18"/>
                <w:szCs w:val="18"/>
              </w:rPr>
            </w:pPr>
            <w:r w:rsidRPr="00960328">
              <w:rPr>
                <w:sz w:val="18"/>
                <w:szCs w:val="18"/>
              </w:rPr>
              <w:t>10</w:t>
            </w:r>
          </w:p>
        </w:tc>
        <w:tc>
          <w:tcPr>
            <w:tcW w:w="734" w:type="dxa"/>
          </w:tcPr>
          <w:p w:rsidR="000D2624" w:rsidRPr="00960328" w:rsidRDefault="000D2624" w:rsidP="000D2624">
            <w:pPr>
              <w:pStyle w:val="ConsPlusNormal"/>
              <w:jc w:val="center"/>
              <w:rPr>
                <w:sz w:val="18"/>
                <w:szCs w:val="18"/>
              </w:rPr>
            </w:pPr>
            <w:r w:rsidRPr="00960328">
              <w:rPr>
                <w:sz w:val="18"/>
                <w:szCs w:val="18"/>
              </w:rPr>
              <w:t>11</w:t>
            </w:r>
          </w:p>
        </w:tc>
        <w:tc>
          <w:tcPr>
            <w:tcW w:w="737" w:type="dxa"/>
          </w:tcPr>
          <w:p w:rsidR="000D2624" w:rsidRPr="00960328" w:rsidRDefault="000D2624" w:rsidP="000D2624">
            <w:pPr>
              <w:pStyle w:val="ConsPlusNormal"/>
              <w:jc w:val="center"/>
              <w:rPr>
                <w:sz w:val="18"/>
                <w:szCs w:val="18"/>
              </w:rPr>
            </w:pPr>
            <w:r w:rsidRPr="00960328">
              <w:rPr>
                <w:sz w:val="18"/>
                <w:szCs w:val="18"/>
              </w:rPr>
              <w:t>12</w:t>
            </w:r>
          </w:p>
        </w:tc>
        <w:tc>
          <w:tcPr>
            <w:tcW w:w="1147" w:type="dxa"/>
          </w:tcPr>
          <w:p w:rsidR="000D2624" w:rsidRPr="00960328" w:rsidRDefault="000D2624" w:rsidP="000D2624">
            <w:pPr>
              <w:pStyle w:val="ConsPlusNormal"/>
              <w:jc w:val="center"/>
              <w:rPr>
                <w:sz w:val="18"/>
                <w:szCs w:val="18"/>
              </w:rPr>
            </w:pPr>
            <w:r w:rsidRPr="00960328">
              <w:rPr>
                <w:sz w:val="18"/>
                <w:szCs w:val="18"/>
              </w:rPr>
              <w:t>13</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14</w:t>
            </w: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vAlign w:val="bottom"/>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7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45"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49"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4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20"/>
        <w:gridCol w:w="737"/>
        <w:gridCol w:w="1417"/>
        <w:gridCol w:w="680"/>
        <w:gridCol w:w="624"/>
        <w:gridCol w:w="624"/>
        <w:gridCol w:w="845"/>
        <w:gridCol w:w="749"/>
        <w:gridCol w:w="794"/>
        <w:gridCol w:w="734"/>
        <w:gridCol w:w="737"/>
        <w:gridCol w:w="1147"/>
        <w:gridCol w:w="850"/>
      </w:tblGrid>
      <w:tr w:rsidR="000D2624" w:rsidRPr="00960328" w:rsidTr="000D2624">
        <w:tc>
          <w:tcPr>
            <w:tcW w:w="107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59" w:history="1">
              <w:r w:rsidRPr="00960328">
                <w:rPr>
                  <w:color w:val="0000FF"/>
                  <w:sz w:val="18"/>
                  <w:szCs w:val="18"/>
                </w:rPr>
                <w:t>ОКТМО</w:t>
              </w:r>
            </w:hyperlink>
            <w:r w:rsidRPr="00960328">
              <w:rPr>
                <w:sz w:val="18"/>
                <w:szCs w:val="18"/>
              </w:rPr>
              <w:t xml:space="preserve"> субъекта Российской Федерации</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 xml:space="preserve">Количество полных месяцев </w:t>
            </w:r>
            <w:r w:rsidRPr="00960328">
              <w:rPr>
                <w:sz w:val="18"/>
                <w:szCs w:val="18"/>
              </w:rPr>
              <w:lastRenderedPageBreak/>
              <w:t>использования налоговой льготы</w:t>
            </w:r>
          </w:p>
        </w:tc>
        <w:tc>
          <w:tcPr>
            <w:tcW w:w="1417" w:type="dxa"/>
            <w:vMerge w:val="restart"/>
          </w:tcPr>
          <w:p w:rsidR="000D2624" w:rsidRPr="00960328" w:rsidRDefault="000D2624" w:rsidP="000D2624">
            <w:pPr>
              <w:pStyle w:val="ConsPlusNormal"/>
              <w:jc w:val="center"/>
              <w:rPr>
                <w:sz w:val="18"/>
                <w:szCs w:val="18"/>
              </w:rPr>
            </w:pPr>
            <w:r w:rsidRPr="00960328">
              <w:rPr>
                <w:sz w:val="18"/>
                <w:szCs w:val="18"/>
              </w:rPr>
              <w:lastRenderedPageBreak/>
              <w:t>Коэффициент использования налоговой льготы (Кл)</w:t>
            </w:r>
          </w:p>
        </w:tc>
        <w:tc>
          <w:tcPr>
            <w:tcW w:w="5050" w:type="dxa"/>
            <w:gridSpan w:val="7"/>
          </w:tcPr>
          <w:p w:rsidR="000D2624" w:rsidRPr="00960328" w:rsidRDefault="000D2624" w:rsidP="000D2624">
            <w:pPr>
              <w:pStyle w:val="ConsPlusNormal"/>
              <w:jc w:val="center"/>
              <w:rPr>
                <w:sz w:val="18"/>
                <w:szCs w:val="18"/>
              </w:rPr>
            </w:pPr>
            <w:r w:rsidRPr="00960328">
              <w:rPr>
                <w:sz w:val="18"/>
                <w:szCs w:val="18"/>
              </w:rPr>
              <w:t>Налоговая льгота в виде</w:t>
            </w:r>
          </w:p>
        </w:tc>
        <w:tc>
          <w:tcPr>
            <w:tcW w:w="1884" w:type="dxa"/>
            <w:gridSpan w:val="2"/>
            <w:vMerge w:val="restart"/>
          </w:tcPr>
          <w:p w:rsidR="000D2624" w:rsidRPr="00960328" w:rsidRDefault="000D2624" w:rsidP="000D2624">
            <w:pPr>
              <w:pStyle w:val="ConsPlusNormal"/>
              <w:jc w:val="center"/>
              <w:rPr>
                <w:sz w:val="18"/>
                <w:szCs w:val="18"/>
              </w:rPr>
            </w:pPr>
            <w:r w:rsidRPr="00960328">
              <w:rPr>
                <w:sz w:val="18"/>
                <w:szCs w:val="18"/>
              </w:rPr>
              <w:t>Налоговый вычет</w:t>
            </w:r>
          </w:p>
        </w:tc>
        <w:tc>
          <w:tcPr>
            <w:tcW w:w="850" w:type="dxa"/>
            <w:vMerge w:val="restart"/>
            <w:tcBorders>
              <w:right w:val="nil"/>
            </w:tcBorders>
          </w:tcPr>
          <w:p w:rsidR="000D2624" w:rsidRPr="00960328" w:rsidRDefault="000D2624" w:rsidP="000D2624">
            <w:pPr>
              <w:pStyle w:val="ConsPlusNormal"/>
              <w:jc w:val="center"/>
              <w:rPr>
                <w:sz w:val="18"/>
                <w:szCs w:val="18"/>
              </w:rPr>
            </w:pPr>
            <w:r w:rsidRPr="00960328">
              <w:rPr>
                <w:sz w:val="18"/>
                <w:szCs w:val="18"/>
              </w:rPr>
              <w:t>Исчисленная сумма налога, подлежа</w:t>
            </w:r>
            <w:r w:rsidRPr="00960328">
              <w:rPr>
                <w:sz w:val="18"/>
                <w:szCs w:val="18"/>
              </w:rPr>
              <w:lastRenderedPageBreak/>
              <w:t>щая уплате в бюджет</w:t>
            </w: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1304" w:type="dxa"/>
            <w:gridSpan w:val="2"/>
          </w:tcPr>
          <w:p w:rsidR="000D2624" w:rsidRPr="00960328" w:rsidRDefault="000D2624" w:rsidP="000D2624">
            <w:pPr>
              <w:pStyle w:val="ConsPlusNormal"/>
              <w:jc w:val="center"/>
              <w:rPr>
                <w:sz w:val="18"/>
                <w:szCs w:val="18"/>
              </w:rPr>
            </w:pPr>
            <w:r w:rsidRPr="00960328">
              <w:rPr>
                <w:sz w:val="18"/>
                <w:szCs w:val="18"/>
              </w:rPr>
              <w:t>освобождения от налогообложения</w:t>
            </w:r>
          </w:p>
        </w:tc>
        <w:tc>
          <w:tcPr>
            <w:tcW w:w="2218" w:type="dxa"/>
            <w:gridSpan w:val="3"/>
          </w:tcPr>
          <w:p w:rsidR="000D2624" w:rsidRPr="00960328" w:rsidRDefault="000D2624" w:rsidP="000D2624">
            <w:pPr>
              <w:pStyle w:val="ConsPlusNormal"/>
              <w:jc w:val="center"/>
              <w:rPr>
                <w:sz w:val="18"/>
                <w:szCs w:val="18"/>
              </w:rPr>
            </w:pPr>
            <w:r w:rsidRPr="00960328">
              <w:rPr>
                <w:sz w:val="18"/>
                <w:szCs w:val="18"/>
              </w:rPr>
              <w:t>уменьшения суммы налога, подлежащей уплате в бюджет</w:t>
            </w:r>
          </w:p>
        </w:tc>
        <w:tc>
          <w:tcPr>
            <w:tcW w:w="1528" w:type="dxa"/>
            <w:gridSpan w:val="2"/>
          </w:tcPr>
          <w:p w:rsidR="000D2624" w:rsidRPr="00960328" w:rsidRDefault="000D2624" w:rsidP="000D2624">
            <w:pPr>
              <w:pStyle w:val="ConsPlusNormal"/>
              <w:jc w:val="center"/>
              <w:rPr>
                <w:sz w:val="18"/>
                <w:szCs w:val="18"/>
              </w:rPr>
            </w:pPr>
            <w:r w:rsidRPr="00960328">
              <w:rPr>
                <w:sz w:val="18"/>
                <w:szCs w:val="18"/>
              </w:rPr>
              <w:t>снижения налоговой ставки</w:t>
            </w:r>
          </w:p>
        </w:tc>
        <w:tc>
          <w:tcPr>
            <w:tcW w:w="1884" w:type="dxa"/>
            <w:gridSpan w:val="2"/>
            <w:vMerge/>
          </w:tcPr>
          <w:p w:rsidR="000D2624" w:rsidRPr="00960328" w:rsidRDefault="000D2624" w:rsidP="000D2624">
            <w:pPr>
              <w:rPr>
                <w:sz w:val="18"/>
                <w:szCs w:val="18"/>
              </w:rPr>
            </w:pP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vMerge/>
          </w:tcPr>
          <w:p w:rsidR="000D2624" w:rsidRPr="00960328" w:rsidRDefault="000D2624" w:rsidP="000D2624">
            <w:pPr>
              <w:rPr>
                <w:sz w:val="18"/>
                <w:szCs w:val="18"/>
              </w:rPr>
            </w:pPr>
          </w:p>
        </w:tc>
        <w:tc>
          <w:tcPr>
            <w:tcW w:w="680"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624" w:type="dxa"/>
          </w:tcPr>
          <w:p w:rsidR="000D2624" w:rsidRPr="00960328" w:rsidRDefault="000D2624" w:rsidP="000D2624">
            <w:pPr>
              <w:pStyle w:val="ConsPlusNormal"/>
              <w:jc w:val="center"/>
              <w:rPr>
                <w:sz w:val="18"/>
                <w:szCs w:val="18"/>
              </w:rPr>
            </w:pPr>
            <w:r w:rsidRPr="00960328">
              <w:rPr>
                <w:sz w:val="18"/>
                <w:szCs w:val="18"/>
              </w:rPr>
              <w:t>сумма</w:t>
            </w:r>
          </w:p>
        </w:tc>
        <w:tc>
          <w:tcPr>
            <w:tcW w:w="62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845" w:type="dxa"/>
          </w:tcPr>
          <w:p w:rsidR="000D2624" w:rsidRPr="00960328" w:rsidRDefault="000D2624" w:rsidP="000D2624">
            <w:pPr>
              <w:pStyle w:val="ConsPlusNormal"/>
              <w:jc w:val="center"/>
              <w:rPr>
                <w:sz w:val="18"/>
                <w:szCs w:val="18"/>
              </w:rPr>
            </w:pPr>
            <w:r w:rsidRPr="00960328">
              <w:rPr>
                <w:sz w:val="18"/>
                <w:szCs w:val="18"/>
              </w:rPr>
              <w:t>размер уменьшения суммы налога, %</w:t>
            </w:r>
          </w:p>
        </w:tc>
        <w:tc>
          <w:tcPr>
            <w:tcW w:w="749" w:type="dxa"/>
          </w:tcPr>
          <w:p w:rsidR="000D2624" w:rsidRPr="00960328" w:rsidRDefault="000D2624" w:rsidP="000D2624">
            <w:pPr>
              <w:pStyle w:val="ConsPlusNormal"/>
              <w:jc w:val="center"/>
              <w:rPr>
                <w:sz w:val="18"/>
                <w:szCs w:val="18"/>
              </w:rPr>
            </w:pPr>
            <w:r w:rsidRPr="00960328">
              <w:rPr>
                <w:sz w:val="18"/>
                <w:szCs w:val="18"/>
              </w:rPr>
              <w:t>сумма</w:t>
            </w:r>
          </w:p>
        </w:tc>
        <w:tc>
          <w:tcPr>
            <w:tcW w:w="794"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734" w:type="dxa"/>
          </w:tcPr>
          <w:p w:rsidR="000D2624" w:rsidRPr="00960328" w:rsidRDefault="000D2624" w:rsidP="000D2624">
            <w:pPr>
              <w:pStyle w:val="ConsPlusNormal"/>
              <w:jc w:val="center"/>
              <w:rPr>
                <w:sz w:val="18"/>
                <w:szCs w:val="18"/>
              </w:rPr>
            </w:pPr>
            <w:r w:rsidRPr="00960328">
              <w:rPr>
                <w:sz w:val="18"/>
                <w:szCs w:val="18"/>
              </w:rPr>
              <w:t>сумма</w:t>
            </w:r>
          </w:p>
        </w:tc>
        <w:tc>
          <w:tcPr>
            <w:tcW w:w="737" w:type="dxa"/>
          </w:tcPr>
          <w:p w:rsidR="000D2624" w:rsidRPr="00960328" w:rsidRDefault="000D2624" w:rsidP="000D2624">
            <w:pPr>
              <w:pStyle w:val="ConsPlusNormal"/>
              <w:jc w:val="center"/>
              <w:rPr>
                <w:sz w:val="18"/>
                <w:szCs w:val="18"/>
              </w:rPr>
            </w:pPr>
            <w:r w:rsidRPr="00960328">
              <w:rPr>
                <w:sz w:val="18"/>
                <w:szCs w:val="18"/>
              </w:rPr>
              <w:t>код налоговой льготы</w:t>
            </w:r>
          </w:p>
        </w:tc>
        <w:tc>
          <w:tcPr>
            <w:tcW w:w="1147"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vMerge/>
            <w:tcBorders>
              <w:right w:val="nil"/>
            </w:tcBorders>
          </w:tcPr>
          <w:p w:rsidR="000D2624" w:rsidRPr="00960328" w:rsidRDefault="000D2624" w:rsidP="000D2624">
            <w:pPr>
              <w:rPr>
                <w:sz w:val="18"/>
                <w:szCs w:val="18"/>
              </w:rPr>
            </w:pPr>
          </w:p>
        </w:tc>
      </w:tr>
      <w:tr w:rsidR="000D2624" w:rsidRPr="00960328" w:rsidTr="000D2624">
        <w:tc>
          <w:tcPr>
            <w:tcW w:w="1077"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1020" w:type="dxa"/>
          </w:tcPr>
          <w:p w:rsidR="000D2624" w:rsidRPr="00960328" w:rsidRDefault="000D2624" w:rsidP="000D2624">
            <w:pPr>
              <w:pStyle w:val="ConsPlusNormal"/>
              <w:jc w:val="center"/>
              <w:rPr>
                <w:sz w:val="18"/>
                <w:szCs w:val="18"/>
              </w:rPr>
            </w:pPr>
            <w:r w:rsidRPr="00960328">
              <w:rPr>
                <w:sz w:val="18"/>
                <w:szCs w:val="18"/>
              </w:rPr>
              <w:t>15</w:t>
            </w:r>
          </w:p>
        </w:tc>
        <w:tc>
          <w:tcPr>
            <w:tcW w:w="737" w:type="dxa"/>
          </w:tcPr>
          <w:p w:rsidR="000D2624" w:rsidRPr="00960328" w:rsidRDefault="000D2624" w:rsidP="000D2624">
            <w:pPr>
              <w:pStyle w:val="ConsPlusNormal"/>
              <w:jc w:val="center"/>
              <w:rPr>
                <w:sz w:val="18"/>
                <w:szCs w:val="18"/>
              </w:rPr>
            </w:pPr>
            <w:r w:rsidRPr="00960328">
              <w:rPr>
                <w:sz w:val="18"/>
                <w:szCs w:val="18"/>
              </w:rPr>
              <w:t>16</w:t>
            </w:r>
          </w:p>
        </w:tc>
        <w:tc>
          <w:tcPr>
            <w:tcW w:w="1417" w:type="dxa"/>
          </w:tcPr>
          <w:p w:rsidR="000D2624" w:rsidRPr="00960328" w:rsidRDefault="000D2624" w:rsidP="000D2624">
            <w:pPr>
              <w:pStyle w:val="ConsPlusNormal"/>
              <w:jc w:val="center"/>
              <w:rPr>
                <w:sz w:val="18"/>
                <w:szCs w:val="18"/>
              </w:rPr>
            </w:pPr>
            <w:r w:rsidRPr="00960328">
              <w:rPr>
                <w:sz w:val="18"/>
                <w:szCs w:val="18"/>
              </w:rPr>
              <w:t>17</w:t>
            </w:r>
          </w:p>
        </w:tc>
        <w:tc>
          <w:tcPr>
            <w:tcW w:w="680" w:type="dxa"/>
          </w:tcPr>
          <w:p w:rsidR="000D2624" w:rsidRPr="00960328" w:rsidRDefault="000D2624" w:rsidP="000D2624">
            <w:pPr>
              <w:pStyle w:val="ConsPlusNormal"/>
              <w:jc w:val="center"/>
              <w:rPr>
                <w:sz w:val="18"/>
                <w:szCs w:val="18"/>
              </w:rPr>
            </w:pPr>
            <w:r w:rsidRPr="00960328">
              <w:rPr>
                <w:sz w:val="18"/>
                <w:szCs w:val="18"/>
              </w:rPr>
              <w:t>18</w:t>
            </w:r>
          </w:p>
        </w:tc>
        <w:tc>
          <w:tcPr>
            <w:tcW w:w="624" w:type="dxa"/>
          </w:tcPr>
          <w:p w:rsidR="000D2624" w:rsidRPr="00960328" w:rsidRDefault="000D2624" w:rsidP="000D2624">
            <w:pPr>
              <w:pStyle w:val="ConsPlusNormal"/>
              <w:jc w:val="center"/>
              <w:rPr>
                <w:sz w:val="18"/>
                <w:szCs w:val="18"/>
              </w:rPr>
            </w:pPr>
            <w:r w:rsidRPr="00960328">
              <w:rPr>
                <w:sz w:val="18"/>
                <w:szCs w:val="18"/>
              </w:rPr>
              <w:t>19</w:t>
            </w:r>
          </w:p>
        </w:tc>
        <w:tc>
          <w:tcPr>
            <w:tcW w:w="624" w:type="dxa"/>
          </w:tcPr>
          <w:p w:rsidR="000D2624" w:rsidRPr="00960328" w:rsidRDefault="000D2624" w:rsidP="000D2624">
            <w:pPr>
              <w:pStyle w:val="ConsPlusNormal"/>
              <w:jc w:val="center"/>
              <w:rPr>
                <w:sz w:val="18"/>
                <w:szCs w:val="18"/>
              </w:rPr>
            </w:pPr>
            <w:r w:rsidRPr="00960328">
              <w:rPr>
                <w:sz w:val="18"/>
                <w:szCs w:val="18"/>
              </w:rPr>
              <w:t>20</w:t>
            </w:r>
          </w:p>
        </w:tc>
        <w:tc>
          <w:tcPr>
            <w:tcW w:w="845" w:type="dxa"/>
          </w:tcPr>
          <w:p w:rsidR="000D2624" w:rsidRPr="00960328" w:rsidRDefault="000D2624" w:rsidP="000D2624">
            <w:pPr>
              <w:pStyle w:val="ConsPlusNormal"/>
              <w:jc w:val="center"/>
              <w:rPr>
                <w:sz w:val="18"/>
                <w:szCs w:val="18"/>
              </w:rPr>
            </w:pPr>
            <w:r w:rsidRPr="00960328">
              <w:rPr>
                <w:sz w:val="18"/>
                <w:szCs w:val="18"/>
              </w:rPr>
              <w:t>21</w:t>
            </w:r>
          </w:p>
        </w:tc>
        <w:tc>
          <w:tcPr>
            <w:tcW w:w="749" w:type="dxa"/>
          </w:tcPr>
          <w:p w:rsidR="000D2624" w:rsidRPr="00960328" w:rsidRDefault="000D2624" w:rsidP="000D2624">
            <w:pPr>
              <w:pStyle w:val="ConsPlusNormal"/>
              <w:jc w:val="center"/>
              <w:rPr>
                <w:sz w:val="18"/>
                <w:szCs w:val="18"/>
              </w:rPr>
            </w:pPr>
            <w:r w:rsidRPr="00960328">
              <w:rPr>
                <w:sz w:val="18"/>
                <w:szCs w:val="18"/>
              </w:rPr>
              <w:t>22</w:t>
            </w:r>
          </w:p>
        </w:tc>
        <w:tc>
          <w:tcPr>
            <w:tcW w:w="794" w:type="dxa"/>
          </w:tcPr>
          <w:p w:rsidR="000D2624" w:rsidRPr="00960328" w:rsidRDefault="000D2624" w:rsidP="000D2624">
            <w:pPr>
              <w:pStyle w:val="ConsPlusNormal"/>
              <w:jc w:val="center"/>
              <w:rPr>
                <w:sz w:val="18"/>
                <w:szCs w:val="18"/>
              </w:rPr>
            </w:pPr>
            <w:r w:rsidRPr="00960328">
              <w:rPr>
                <w:sz w:val="18"/>
                <w:szCs w:val="18"/>
              </w:rPr>
              <w:t>23</w:t>
            </w:r>
          </w:p>
        </w:tc>
        <w:tc>
          <w:tcPr>
            <w:tcW w:w="734" w:type="dxa"/>
          </w:tcPr>
          <w:p w:rsidR="000D2624" w:rsidRPr="00960328" w:rsidRDefault="000D2624" w:rsidP="000D2624">
            <w:pPr>
              <w:pStyle w:val="ConsPlusNormal"/>
              <w:jc w:val="center"/>
              <w:rPr>
                <w:sz w:val="18"/>
                <w:szCs w:val="18"/>
              </w:rPr>
            </w:pPr>
            <w:r w:rsidRPr="00960328">
              <w:rPr>
                <w:sz w:val="18"/>
                <w:szCs w:val="18"/>
              </w:rPr>
              <w:t>24</w:t>
            </w:r>
          </w:p>
        </w:tc>
        <w:tc>
          <w:tcPr>
            <w:tcW w:w="737" w:type="dxa"/>
          </w:tcPr>
          <w:p w:rsidR="000D2624" w:rsidRPr="00960328" w:rsidRDefault="000D2624" w:rsidP="000D2624">
            <w:pPr>
              <w:pStyle w:val="ConsPlusNormal"/>
              <w:jc w:val="center"/>
              <w:rPr>
                <w:sz w:val="18"/>
                <w:szCs w:val="18"/>
              </w:rPr>
            </w:pPr>
            <w:r w:rsidRPr="00960328">
              <w:rPr>
                <w:sz w:val="18"/>
                <w:szCs w:val="18"/>
              </w:rPr>
              <w:t>25</w:t>
            </w:r>
          </w:p>
        </w:tc>
        <w:tc>
          <w:tcPr>
            <w:tcW w:w="1147" w:type="dxa"/>
          </w:tcPr>
          <w:p w:rsidR="000D2624" w:rsidRPr="00960328" w:rsidRDefault="000D2624" w:rsidP="000D2624">
            <w:pPr>
              <w:pStyle w:val="ConsPlusNormal"/>
              <w:jc w:val="center"/>
              <w:rPr>
                <w:sz w:val="18"/>
                <w:szCs w:val="18"/>
              </w:rPr>
            </w:pPr>
            <w:r w:rsidRPr="00960328">
              <w:rPr>
                <w:sz w:val="18"/>
                <w:szCs w:val="18"/>
              </w:rPr>
              <w:t>26</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27</w:t>
            </w: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77" w:type="dxa"/>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417" w:type="dxa"/>
            <w:vAlign w:val="bottom"/>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077"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41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624" w:type="dxa"/>
            <w:vAlign w:val="bottom"/>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45" w:type="dxa"/>
            <w:vAlign w:val="bottom"/>
          </w:tcPr>
          <w:p w:rsidR="000D2624" w:rsidRPr="00960328" w:rsidRDefault="000D2624" w:rsidP="000D2624">
            <w:pPr>
              <w:pStyle w:val="ConsPlusNormal"/>
              <w:rPr>
                <w:sz w:val="18"/>
                <w:szCs w:val="18"/>
              </w:rPr>
            </w:pPr>
          </w:p>
        </w:tc>
        <w:tc>
          <w:tcPr>
            <w:tcW w:w="749" w:type="dxa"/>
            <w:vAlign w:val="bottom"/>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734"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14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 Расчет объема расходов на уплату иных налогов и сборов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794"/>
        <w:gridCol w:w="1361"/>
        <w:gridCol w:w="1417"/>
        <w:gridCol w:w="1417"/>
      </w:tblGrid>
      <w:tr w:rsidR="000D2624" w:rsidRPr="00960328" w:rsidTr="000D2624">
        <w:tc>
          <w:tcPr>
            <w:tcW w:w="408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по </w:t>
            </w:r>
            <w:hyperlink r:id="rId160" w:history="1">
              <w:r w:rsidRPr="00960328">
                <w:rPr>
                  <w:color w:val="0000FF"/>
                  <w:sz w:val="18"/>
                  <w:szCs w:val="18"/>
                </w:rPr>
                <w:t>ОКТМО</w:t>
              </w:r>
            </w:hyperlink>
            <w:r w:rsidRPr="00960328">
              <w:rPr>
                <w:sz w:val="18"/>
                <w:szCs w:val="18"/>
              </w:rPr>
              <w:t>, по которому подлежит уплата иных налогов, сборов</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19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4082"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408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left w:val="single" w:sz="4" w:space="0" w:color="auto"/>
            <w:right w:val="single" w:sz="4" w:space="0" w:color="auto"/>
          </w:tblBorders>
        </w:tblPrEx>
        <w:tc>
          <w:tcPr>
            <w:tcW w:w="4082"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4082"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4082" w:type="dxa"/>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082"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2.5. Расчет объема расходов на уплату государственной пошлины</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794"/>
        <w:gridCol w:w="1361"/>
        <w:gridCol w:w="1417"/>
        <w:gridCol w:w="1417"/>
      </w:tblGrid>
      <w:tr w:rsidR="000D2624" w:rsidRPr="00960328" w:rsidTr="000D2624">
        <w:tc>
          <w:tcPr>
            <w:tcW w:w="408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Код </w:t>
            </w:r>
            <w:hyperlink r:id="rId161" w:history="1">
              <w:r w:rsidRPr="00960328">
                <w:rPr>
                  <w:color w:val="0000FF"/>
                  <w:sz w:val="18"/>
                  <w:szCs w:val="18"/>
                </w:rPr>
                <w:t>ОКТМО</w:t>
              </w:r>
            </w:hyperlink>
            <w:r w:rsidRPr="00960328">
              <w:rPr>
                <w:sz w:val="18"/>
                <w:szCs w:val="18"/>
              </w:rPr>
              <w:t>, по которому подлежит уплате государственная пошлина</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19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4082"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36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4082"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1361"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left w:val="single" w:sz="4" w:space="0" w:color="auto"/>
            <w:right w:val="single" w:sz="4" w:space="0" w:color="auto"/>
          </w:tblBorders>
        </w:tblPrEx>
        <w:tc>
          <w:tcPr>
            <w:tcW w:w="40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r w:rsidRPr="00960328">
              <w:rPr>
                <w:sz w:val="18"/>
                <w:szCs w:val="18"/>
              </w:rPr>
              <w:t>0001</w:t>
            </w: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40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r w:rsidRPr="00960328">
              <w:rPr>
                <w:sz w:val="18"/>
                <w:szCs w:val="18"/>
              </w:rPr>
              <w:t>0002</w:t>
            </w: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4082"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082"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4" w:type="dxa"/>
          </w:tcPr>
          <w:p w:rsidR="000D2624" w:rsidRPr="00960328" w:rsidRDefault="000D2624" w:rsidP="000D2624">
            <w:pPr>
              <w:pStyle w:val="ConsPlusNormal"/>
              <w:rPr>
                <w:sz w:val="18"/>
                <w:szCs w:val="18"/>
              </w:rPr>
            </w:pPr>
            <w:r w:rsidRPr="00960328">
              <w:rPr>
                <w:sz w:val="18"/>
                <w:szCs w:val="18"/>
              </w:rPr>
              <w:t>9000</w:t>
            </w:r>
          </w:p>
        </w:tc>
        <w:tc>
          <w:tcPr>
            <w:tcW w:w="1361"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7919" w:history="1">
        <w:r w:rsidRPr="00960328">
          <w:rPr>
            <w:color w:val="0000FF"/>
            <w:sz w:val="18"/>
            <w:szCs w:val="18"/>
          </w:rPr>
          <w:t>&lt;55&gt;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794"/>
        <w:gridCol w:w="624"/>
        <w:gridCol w:w="1358"/>
        <w:gridCol w:w="1417"/>
        <w:gridCol w:w="1417"/>
      </w:tblGrid>
      <w:tr w:rsidR="000D2624" w:rsidRPr="00960328" w:rsidTr="000D2624">
        <w:tc>
          <w:tcPr>
            <w:tcW w:w="345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192"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458"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135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45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Pr>
          <w:p w:rsidR="000D2624" w:rsidRPr="00960328" w:rsidRDefault="000D2624" w:rsidP="000D2624">
            <w:pPr>
              <w:pStyle w:val="ConsPlusNormal"/>
              <w:jc w:val="center"/>
              <w:rPr>
                <w:sz w:val="18"/>
                <w:szCs w:val="18"/>
              </w:rPr>
            </w:pPr>
            <w:r w:rsidRPr="00960328">
              <w:rPr>
                <w:sz w:val="18"/>
                <w:szCs w:val="18"/>
              </w:rPr>
              <w:t>2</w:t>
            </w:r>
          </w:p>
        </w:tc>
        <w:tc>
          <w:tcPr>
            <w:tcW w:w="624" w:type="dxa"/>
          </w:tcPr>
          <w:p w:rsidR="000D2624" w:rsidRPr="00960328" w:rsidRDefault="000D2624" w:rsidP="000D2624">
            <w:pPr>
              <w:pStyle w:val="ConsPlusNormal"/>
              <w:jc w:val="center"/>
              <w:rPr>
                <w:sz w:val="18"/>
                <w:szCs w:val="18"/>
              </w:rPr>
            </w:pPr>
            <w:r w:rsidRPr="00960328">
              <w:rPr>
                <w:sz w:val="18"/>
                <w:szCs w:val="18"/>
              </w:rPr>
              <w:t>3</w:t>
            </w:r>
          </w:p>
        </w:tc>
        <w:tc>
          <w:tcPr>
            <w:tcW w:w="1358" w:type="dxa"/>
          </w:tcPr>
          <w:p w:rsidR="000D2624" w:rsidRPr="00960328" w:rsidRDefault="000D2624" w:rsidP="000D2624">
            <w:pPr>
              <w:pStyle w:val="ConsPlusNormal"/>
              <w:jc w:val="center"/>
              <w:rPr>
                <w:sz w:val="18"/>
                <w:szCs w:val="18"/>
              </w:rPr>
            </w:pPr>
            <w:r w:rsidRPr="00960328">
              <w:rPr>
                <w:sz w:val="18"/>
                <w:szCs w:val="18"/>
              </w:rPr>
              <w:t>4</w:t>
            </w:r>
          </w:p>
        </w:tc>
        <w:tc>
          <w:tcPr>
            <w:tcW w:w="1417" w:type="dxa"/>
          </w:tcPr>
          <w:p w:rsidR="000D2624" w:rsidRPr="00960328" w:rsidRDefault="000D2624" w:rsidP="000D2624">
            <w:pPr>
              <w:pStyle w:val="ConsPlusNormal"/>
              <w:jc w:val="center"/>
              <w:rPr>
                <w:sz w:val="18"/>
                <w:szCs w:val="18"/>
              </w:rPr>
            </w:pPr>
            <w:r w:rsidRPr="00960328">
              <w:rPr>
                <w:sz w:val="18"/>
                <w:szCs w:val="18"/>
              </w:rPr>
              <w:t>5</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458" w:type="dxa"/>
            <w:tcBorders>
              <w:left w:val="nil"/>
            </w:tcBorders>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358"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58" w:type="dxa"/>
            <w:tcBorders>
              <w:left w:val="nil"/>
            </w:tcBorders>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624"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358"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58" w:type="dxa"/>
            <w:tcBorders>
              <w:left w:val="nil"/>
            </w:tcBorders>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1358"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&lt;55&gt;   </w:t>
      </w:r>
      <w:hyperlink w:anchor="P17881" w:history="1">
        <w:r w:rsidRPr="00960328">
          <w:rPr>
            <w:color w:val="0000FF"/>
            <w:sz w:val="18"/>
            <w:szCs w:val="18"/>
          </w:rPr>
          <w:t>Раздел</w:t>
        </w:r>
      </w:hyperlink>
      <w:r w:rsidRPr="00960328">
        <w:rPr>
          <w:sz w:val="18"/>
          <w:szCs w:val="18"/>
        </w:rPr>
        <w:t xml:space="preserve">   заполняется   в   соответствии  с  </w:t>
      </w:r>
      <w:hyperlink r:id="rId162"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7973" w:history="1">
        <w:r w:rsidRPr="00960328">
          <w:rPr>
            <w:color w:val="0000FF"/>
            <w:sz w:val="18"/>
            <w:szCs w:val="18"/>
          </w:rPr>
          <w:t>&lt;56&gt;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251"/>
        <w:gridCol w:w="623"/>
        <w:gridCol w:w="1417"/>
        <w:gridCol w:w="1417"/>
        <w:gridCol w:w="1360"/>
      </w:tblGrid>
      <w:tr w:rsidR="000D2624" w:rsidRPr="00960328" w:rsidTr="000D2624">
        <w:tc>
          <w:tcPr>
            <w:tcW w:w="425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194"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4251"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360"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8"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4"/>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4251"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17"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360"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4251"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и на выполнение   муниципального</w:t>
            </w:r>
            <w:r w:rsidRPr="00960328">
              <w:rPr>
                <w:sz w:val="18"/>
                <w:szCs w:val="18"/>
              </w:rPr>
              <w:t xml:space="preserve"> задания</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6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251"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6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251"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6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251"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6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251"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36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&lt;56&gt;  Детализируется  показатель  </w:t>
      </w:r>
      <w:hyperlink w:anchor="P16545" w:history="1">
        <w:r w:rsidRPr="00960328">
          <w:rPr>
            <w:color w:val="0000FF"/>
            <w:sz w:val="18"/>
            <w:szCs w:val="18"/>
          </w:rPr>
          <w:t>строки 0300</w:t>
        </w:r>
      </w:hyperlink>
      <w:r w:rsidRPr="00960328">
        <w:rPr>
          <w:sz w:val="18"/>
          <w:szCs w:val="18"/>
        </w:rPr>
        <w:t xml:space="preserve"> "Расходы на уплату прочих</w:t>
      </w:r>
    </w:p>
    <w:p w:rsidR="000D2624" w:rsidRPr="00960328" w:rsidRDefault="000D2624" w:rsidP="000D2624">
      <w:pPr>
        <w:pStyle w:val="ConsPlusNonformat"/>
        <w:jc w:val="both"/>
        <w:rPr>
          <w:sz w:val="18"/>
          <w:szCs w:val="18"/>
        </w:rPr>
      </w:pPr>
      <w:r w:rsidRPr="00960328">
        <w:rPr>
          <w:sz w:val="18"/>
          <w:szCs w:val="18"/>
        </w:rPr>
        <w:t>налогов,  сборов"  таблицы  1  "Расчет  выплат  на  уплату  прочих налогов,</w:t>
      </w:r>
    </w:p>
    <w:p w:rsidR="000D2624" w:rsidRPr="00960328" w:rsidRDefault="000D2624" w:rsidP="000D2624">
      <w:pPr>
        <w:pStyle w:val="ConsPlusNonformat"/>
        <w:jc w:val="both"/>
        <w:rPr>
          <w:sz w:val="18"/>
          <w:szCs w:val="18"/>
        </w:rPr>
      </w:pPr>
      <w:r w:rsidRPr="00960328">
        <w:rPr>
          <w:sz w:val="18"/>
          <w:szCs w:val="18"/>
        </w:rPr>
        <w:t xml:space="preserve">сборов".  </w:t>
      </w:r>
      <w:hyperlink w:anchor="P17926" w:history="1">
        <w:r w:rsidRPr="00960328">
          <w:rPr>
            <w:color w:val="0000FF"/>
            <w:sz w:val="18"/>
            <w:szCs w:val="18"/>
          </w:rPr>
          <w:t>Раздел</w:t>
        </w:r>
      </w:hyperlink>
      <w:r w:rsidRPr="00960328">
        <w:rPr>
          <w:sz w:val="18"/>
          <w:szCs w:val="18"/>
        </w:rPr>
        <w:t xml:space="preserve">  заполняется  в  случае, если Порядком органа - 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w:t>
      </w:r>
    </w:p>
    <w:p w:rsidR="000D2624" w:rsidRPr="00960328" w:rsidRDefault="000D2624" w:rsidP="000D2624">
      <w:pPr>
        <w:pStyle w:val="ConsPlusNonformat"/>
        <w:jc w:val="both"/>
        <w:rPr>
          <w:sz w:val="18"/>
          <w:szCs w:val="18"/>
        </w:rPr>
      </w:pPr>
      <w:r w:rsidRPr="00960328">
        <w:rPr>
          <w:sz w:val="18"/>
          <w:szCs w:val="18"/>
        </w:rPr>
        <w:t xml:space="preserve">          на уплату штрафов (в том числе административных), пеней</w:t>
      </w:r>
    </w:p>
    <w:p w:rsidR="000D2624" w:rsidRPr="00960328" w:rsidRDefault="000D2624" w:rsidP="000D2624">
      <w:pPr>
        <w:pStyle w:val="ConsPlusNonformat"/>
        <w:jc w:val="both"/>
        <w:rPr>
          <w:sz w:val="18"/>
          <w:szCs w:val="18"/>
        </w:rPr>
      </w:pPr>
      <w:r w:rsidRPr="00960328">
        <w:rPr>
          <w:sz w:val="18"/>
          <w:szCs w:val="18"/>
        </w:rPr>
        <w:t xml:space="preserve">                     и иных платежей </w:t>
      </w:r>
      <w:hyperlink w:anchor="P18063" w:history="1">
        <w:r w:rsidRPr="00960328">
          <w:rPr>
            <w:color w:val="0000FF"/>
            <w:sz w:val="18"/>
            <w:szCs w:val="18"/>
          </w:rPr>
          <w:t>&lt;57&gt;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63"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в части расходов по уплате иных платежей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Уплата иных платежей</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по излишне уплаченным иным платежам (сумма излишне уплаченных иных платежей)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по уплате иных платежей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по уплате иных платежей (</w:t>
            </w:r>
            <w:hyperlink w:anchor="P18042" w:history="1">
              <w:r w:rsidRPr="00960328">
                <w:rPr>
                  <w:color w:val="0000FF"/>
                  <w:sz w:val="18"/>
                  <w:szCs w:val="18"/>
                </w:rPr>
                <w:t>стр. 0300</w:t>
              </w:r>
            </w:hyperlink>
            <w:r w:rsidRPr="00960328">
              <w:rPr>
                <w:sz w:val="18"/>
                <w:szCs w:val="18"/>
              </w:rPr>
              <w:t xml:space="preserve"> + </w:t>
            </w:r>
            <w:hyperlink w:anchor="P18032" w:history="1">
              <w:r w:rsidRPr="00960328">
                <w:rPr>
                  <w:color w:val="0000FF"/>
                  <w:sz w:val="18"/>
                  <w:szCs w:val="18"/>
                </w:rPr>
                <w:t>стр. 0100</w:t>
              </w:r>
            </w:hyperlink>
            <w:r w:rsidRPr="00960328">
              <w:rPr>
                <w:sz w:val="18"/>
                <w:szCs w:val="18"/>
              </w:rPr>
              <w:t xml:space="preserve"> - </w:t>
            </w:r>
            <w:hyperlink w:anchor="P18037" w:history="1">
              <w:r w:rsidRPr="00960328">
                <w:rPr>
                  <w:color w:val="0000FF"/>
                  <w:sz w:val="18"/>
                  <w:szCs w:val="18"/>
                </w:rPr>
                <w:t>стр. 0200</w:t>
              </w:r>
            </w:hyperlink>
            <w:r w:rsidRPr="00960328">
              <w:rPr>
                <w:sz w:val="18"/>
                <w:szCs w:val="18"/>
              </w:rPr>
              <w:t xml:space="preserve"> - </w:t>
            </w:r>
            <w:hyperlink w:anchor="P18047" w:history="1">
              <w:r w:rsidRPr="00960328">
                <w:rPr>
                  <w:color w:val="0000FF"/>
                  <w:sz w:val="18"/>
                  <w:szCs w:val="18"/>
                </w:rPr>
                <w:t>стр. 0400</w:t>
              </w:r>
            </w:hyperlink>
            <w:r w:rsidRPr="00960328">
              <w:rPr>
                <w:sz w:val="18"/>
                <w:szCs w:val="18"/>
              </w:rPr>
              <w:t xml:space="preserve"> + </w:t>
            </w:r>
            <w:hyperlink w:anchor="P18052" w:history="1">
              <w:r w:rsidRPr="00960328">
                <w:rPr>
                  <w:color w:val="0000FF"/>
                  <w:sz w:val="18"/>
                  <w:szCs w:val="18"/>
                </w:rPr>
                <w:t>стр. 0500</w:t>
              </w:r>
            </w:hyperlink>
            <w:r w:rsidRPr="00960328">
              <w:rPr>
                <w:sz w:val="18"/>
                <w:szCs w:val="18"/>
              </w:rPr>
              <w:t>)</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&lt;57&gt;  Формируется  по элементу вида расходов 853 "Уплата иных платежей"</w:t>
      </w:r>
    </w:p>
    <w:p w:rsidR="000D2624" w:rsidRPr="00960328" w:rsidRDefault="000D2624" w:rsidP="000D2624">
      <w:pPr>
        <w:pStyle w:val="ConsPlusNonformat"/>
        <w:jc w:val="both"/>
        <w:rPr>
          <w:sz w:val="18"/>
          <w:szCs w:val="18"/>
        </w:rPr>
      </w:pPr>
      <w:r w:rsidRPr="00960328">
        <w:rPr>
          <w:sz w:val="18"/>
          <w:szCs w:val="18"/>
        </w:rPr>
        <w:t>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уплату иных платежей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Уплата штрафов (в том числе административных), пеней</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Плата за загрязнение окружающей среды</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Платежи в счет возмещения вреда, причиняемого автомобильным дорогам общего пользования</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Взносы в уставный капитал хозяйственных обществ или складочный капитал хозяйственных партнерств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обслуживание долговых обязательств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Обязательные платежи и сборы, уплачиваемые за пределами территории Российской Федерации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Иные платежи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0700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уплату  штрафов (в том числе административных),</w:t>
      </w:r>
    </w:p>
    <w:p w:rsidR="000D2624" w:rsidRPr="00960328" w:rsidRDefault="000D2624" w:rsidP="000D2624">
      <w:pPr>
        <w:pStyle w:val="ConsPlusNonformat"/>
        <w:jc w:val="both"/>
        <w:rPr>
          <w:sz w:val="18"/>
          <w:szCs w:val="18"/>
        </w:rPr>
      </w:pPr>
      <w:r w:rsidRPr="00960328">
        <w:rPr>
          <w:sz w:val="18"/>
          <w:szCs w:val="18"/>
        </w:rPr>
        <w:t>пеней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Уплата штрафов (в том числе административных), пени,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257"/>
              <w:rPr>
                <w:sz w:val="18"/>
                <w:szCs w:val="18"/>
              </w:rPr>
            </w:pPr>
            <w:r w:rsidRPr="00960328">
              <w:rPr>
                <w:sz w:val="18"/>
                <w:szCs w:val="18"/>
              </w:rPr>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плату за загрязнение окружающей среды</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Плата за загрязнение окружающей среды,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257"/>
              <w:rPr>
                <w:sz w:val="18"/>
                <w:szCs w:val="18"/>
              </w:rPr>
            </w:pPr>
            <w:r w:rsidRPr="00960328">
              <w:rPr>
                <w:sz w:val="18"/>
                <w:szCs w:val="18"/>
              </w:rPr>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расходов  на  платежи  в  счет возмещения вреда, причиняемого</w:t>
      </w:r>
    </w:p>
    <w:p w:rsidR="000D2624" w:rsidRPr="00960328" w:rsidRDefault="000D2624" w:rsidP="000D2624">
      <w:pPr>
        <w:pStyle w:val="ConsPlusNonformat"/>
        <w:jc w:val="both"/>
        <w:rPr>
          <w:sz w:val="18"/>
          <w:szCs w:val="18"/>
        </w:rPr>
      </w:pPr>
      <w:r w:rsidRPr="00960328">
        <w:rPr>
          <w:sz w:val="18"/>
          <w:szCs w:val="18"/>
        </w:rPr>
        <w:t>автомобильным дорогам общего пользования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w:t>
            </w:r>
            <w:r w:rsidRPr="00960328">
              <w:rPr>
                <w:sz w:val="18"/>
                <w:szCs w:val="18"/>
              </w:rPr>
              <w:lastRenderedPageBreak/>
              <w:t>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Плата в счет возмещения вреда, причиняемого автомобильным дорогам общего пользования,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257"/>
              <w:rPr>
                <w:sz w:val="18"/>
                <w:szCs w:val="18"/>
              </w:rPr>
            </w:pPr>
            <w:r w:rsidRPr="00960328">
              <w:rPr>
                <w:sz w:val="18"/>
                <w:szCs w:val="18"/>
              </w:rPr>
              <w:t>в том числе:</w:t>
            </w:r>
          </w:p>
        </w:tc>
        <w:tc>
          <w:tcPr>
            <w:tcW w:w="623" w:type="dxa"/>
          </w:tcPr>
          <w:p w:rsidR="000D2624" w:rsidRPr="00960328" w:rsidRDefault="000D2624" w:rsidP="000D2624">
            <w:pPr>
              <w:pStyle w:val="ConsPlusNormal"/>
              <w:jc w:val="center"/>
              <w:rPr>
                <w:sz w:val="18"/>
                <w:szCs w:val="18"/>
              </w:rPr>
            </w:pPr>
            <w:r w:rsidRPr="00960328">
              <w:rPr>
                <w:sz w:val="18"/>
                <w:szCs w:val="18"/>
              </w:rPr>
              <w:t>0101</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2.4. Расчет расходов на взносы в уставный капитал хозяйственных обществ или</w:t>
      </w:r>
    </w:p>
    <w:p w:rsidR="000D2624" w:rsidRPr="00960328" w:rsidRDefault="000D2624" w:rsidP="000D2624">
      <w:pPr>
        <w:pStyle w:val="ConsPlusNonformat"/>
        <w:jc w:val="both"/>
        <w:rPr>
          <w:sz w:val="18"/>
          <w:szCs w:val="18"/>
        </w:rPr>
      </w:pPr>
      <w:r w:rsidRPr="00960328">
        <w:rPr>
          <w:sz w:val="18"/>
          <w:szCs w:val="18"/>
        </w:rPr>
        <w:t>складочный капитал хозяйственных партнерств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Взносы в уставный капитал хозяйственных обществ или складочный капитал хозяйственных партнерств,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257"/>
              <w:rPr>
                <w:sz w:val="18"/>
                <w:szCs w:val="18"/>
              </w:rPr>
            </w:pPr>
            <w:r w:rsidRPr="00960328">
              <w:rPr>
                <w:sz w:val="18"/>
                <w:szCs w:val="18"/>
              </w:rPr>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2.5. Расчет расходов на обслуживание долговых обязательств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Платежи, связанные с обслуживанием долговых обязательств,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257"/>
              <w:rPr>
                <w:sz w:val="18"/>
                <w:szCs w:val="18"/>
              </w:rPr>
            </w:pPr>
            <w:r w:rsidRPr="00960328">
              <w:rPr>
                <w:sz w:val="18"/>
                <w:szCs w:val="18"/>
              </w:rPr>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2.6.  Расчет  расходов  на  обязательные  платежи  и сборы, уплачиваемые за</w:t>
      </w:r>
    </w:p>
    <w:p w:rsidR="000D2624" w:rsidRPr="00960328" w:rsidRDefault="000D2624" w:rsidP="000D2624">
      <w:pPr>
        <w:pStyle w:val="ConsPlusNonformat"/>
        <w:jc w:val="both"/>
        <w:rPr>
          <w:sz w:val="18"/>
          <w:szCs w:val="18"/>
        </w:rPr>
      </w:pPr>
      <w:r w:rsidRPr="00960328">
        <w:rPr>
          <w:sz w:val="18"/>
          <w:szCs w:val="18"/>
        </w:rPr>
        <w:t>пределами территории Российской Федерации, в иностранной валюте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Обязательные платежи и сборы, уплачиваемые за пределами территории Российской Федерации, в иностранной валюте,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257"/>
              <w:rPr>
                <w:sz w:val="18"/>
                <w:szCs w:val="18"/>
              </w:rPr>
            </w:pPr>
            <w:r w:rsidRPr="00960328">
              <w:rPr>
                <w:sz w:val="18"/>
                <w:szCs w:val="18"/>
              </w:rPr>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2.7. Расчет расходов на иные платежи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Иные платежи,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257"/>
              <w:rPr>
                <w:sz w:val="18"/>
                <w:szCs w:val="18"/>
              </w:rPr>
            </w:pPr>
            <w:r w:rsidRPr="00960328">
              <w:rPr>
                <w:sz w:val="18"/>
                <w:szCs w:val="18"/>
              </w:rPr>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8613" w:history="1">
        <w:r w:rsidRPr="00960328">
          <w:rPr>
            <w:color w:val="0000FF"/>
            <w:sz w:val="18"/>
            <w:szCs w:val="18"/>
          </w:rPr>
          <w:t>&lt;58&gt;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737"/>
        <w:gridCol w:w="680"/>
        <w:gridCol w:w="1757"/>
        <w:gridCol w:w="1757"/>
        <w:gridCol w:w="1587"/>
      </w:tblGrid>
      <w:tr w:rsidR="000D2624" w:rsidRPr="00960328" w:rsidTr="000D2624">
        <w:tc>
          <w:tcPr>
            <w:tcW w:w="255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551" w:type="dxa"/>
            <w:vMerge/>
            <w:tcBorders>
              <w:left w:val="nil"/>
            </w:tcBorders>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175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5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55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37" w:type="dxa"/>
          </w:tcPr>
          <w:p w:rsidR="000D2624" w:rsidRPr="00960328" w:rsidRDefault="000D2624" w:rsidP="000D2624">
            <w:pPr>
              <w:pStyle w:val="ConsPlusNormal"/>
              <w:jc w:val="center"/>
              <w:rPr>
                <w:sz w:val="18"/>
                <w:szCs w:val="18"/>
              </w:rPr>
            </w:pPr>
            <w:r w:rsidRPr="00960328">
              <w:rPr>
                <w:sz w:val="18"/>
                <w:szCs w:val="18"/>
              </w:rPr>
              <w:t>2</w:t>
            </w:r>
          </w:p>
        </w:tc>
        <w:tc>
          <w:tcPr>
            <w:tcW w:w="680" w:type="dxa"/>
          </w:tcPr>
          <w:p w:rsidR="000D2624" w:rsidRPr="00960328" w:rsidRDefault="000D2624" w:rsidP="000D2624">
            <w:pPr>
              <w:pStyle w:val="ConsPlusNormal"/>
              <w:jc w:val="center"/>
              <w:rPr>
                <w:sz w:val="18"/>
                <w:szCs w:val="18"/>
              </w:rPr>
            </w:pPr>
            <w:r w:rsidRPr="00960328">
              <w:rPr>
                <w:sz w:val="18"/>
                <w:szCs w:val="18"/>
              </w:rPr>
              <w:t>3</w:t>
            </w:r>
          </w:p>
        </w:tc>
        <w:tc>
          <w:tcPr>
            <w:tcW w:w="1757" w:type="dxa"/>
          </w:tcPr>
          <w:p w:rsidR="000D2624" w:rsidRPr="00960328" w:rsidRDefault="000D2624" w:rsidP="000D2624">
            <w:pPr>
              <w:pStyle w:val="ConsPlusNormal"/>
              <w:jc w:val="center"/>
              <w:rPr>
                <w:sz w:val="18"/>
                <w:szCs w:val="18"/>
              </w:rPr>
            </w:pPr>
            <w:r w:rsidRPr="00960328">
              <w:rPr>
                <w:sz w:val="18"/>
                <w:szCs w:val="18"/>
              </w:rPr>
              <w:t>4</w:t>
            </w:r>
          </w:p>
        </w:tc>
        <w:tc>
          <w:tcPr>
            <w:tcW w:w="1757" w:type="dxa"/>
          </w:tcPr>
          <w:p w:rsidR="000D2624" w:rsidRPr="00960328" w:rsidRDefault="000D2624" w:rsidP="000D2624">
            <w:pPr>
              <w:pStyle w:val="ConsPlusNormal"/>
              <w:jc w:val="center"/>
              <w:rPr>
                <w:sz w:val="18"/>
                <w:szCs w:val="18"/>
              </w:rPr>
            </w:pPr>
            <w:r w:rsidRPr="00960328">
              <w:rPr>
                <w:sz w:val="18"/>
                <w:szCs w:val="18"/>
              </w:rPr>
              <w:t>5</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2551" w:type="dxa"/>
            <w:tcBorders>
              <w:left w:val="nil"/>
            </w:tcBorders>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551" w:type="dxa"/>
            <w:tcBorders>
              <w:left w:val="nil"/>
            </w:tcBorders>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551" w:type="dxa"/>
            <w:tcBorders>
              <w:left w:val="nil"/>
            </w:tcBorders>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757"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&lt;58&gt;   </w:t>
      </w:r>
      <w:hyperlink w:anchor="P18575" w:history="1">
        <w:r w:rsidRPr="00960328">
          <w:rPr>
            <w:color w:val="0000FF"/>
            <w:sz w:val="18"/>
            <w:szCs w:val="18"/>
          </w:rPr>
          <w:t>Раздел</w:t>
        </w:r>
      </w:hyperlink>
      <w:r w:rsidRPr="00960328">
        <w:rPr>
          <w:sz w:val="18"/>
          <w:szCs w:val="18"/>
        </w:rPr>
        <w:t xml:space="preserve">   заполняется   в   соответствии  с  </w:t>
      </w:r>
      <w:hyperlink r:id="rId164"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8667" w:history="1">
        <w:r w:rsidRPr="00960328">
          <w:rPr>
            <w:color w:val="0000FF"/>
            <w:sz w:val="18"/>
            <w:szCs w:val="18"/>
          </w:rPr>
          <w:t>&lt;59&gt;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736"/>
        <w:gridCol w:w="1474"/>
        <w:gridCol w:w="1474"/>
        <w:gridCol w:w="1587"/>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3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736"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9"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5"/>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98"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3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&lt;59&gt;  Детализируется  показатель  </w:t>
      </w:r>
      <w:hyperlink w:anchor="P18042" w:history="1">
        <w:r w:rsidRPr="00960328">
          <w:rPr>
            <w:color w:val="0000FF"/>
            <w:sz w:val="18"/>
            <w:szCs w:val="18"/>
          </w:rPr>
          <w:t>строки  0300</w:t>
        </w:r>
      </w:hyperlink>
      <w:r w:rsidRPr="00960328">
        <w:rPr>
          <w:sz w:val="18"/>
          <w:szCs w:val="18"/>
        </w:rPr>
        <w:t xml:space="preserve">  "Уплата  иных платежей"</w:t>
      </w:r>
    </w:p>
    <w:p w:rsidR="000D2624" w:rsidRPr="00960328" w:rsidRDefault="000D2624" w:rsidP="000D2624">
      <w:pPr>
        <w:pStyle w:val="ConsPlusNonformat"/>
        <w:jc w:val="both"/>
        <w:rPr>
          <w:sz w:val="18"/>
          <w:szCs w:val="18"/>
        </w:rPr>
      </w:pPr>
      <w:r w:rsidRPr="00960328">
        <w:rPr>
          <w:sz w:val="18"/>
          <w:szCs w:val="18"/>
        </w:rPr>
        <w:t xml:space="preserve">таблицы  1 "Расчет выплат в части расходов по уплате иных платежей". </w:t>
      </w:r>
      <w:hyperlink w:anchor="P18620" w:history="1">
        <w:r w:rsidRPr="00960328">
          <w:rPr>
            <w:color w:val="0000FF"/>
            <w:sz w:val="18"/>
            <w:szCs w:val="18"/>
          </w:rPr>
          <w:t>Раздел</w:t>
        </w:r>
      </w:hyperlink>
    </w:p>
    <w:p w:rsidR="000D2624" w:rsidRPr="00960328" w:rsidRDefault="000D2624" w:rsidP="000D2624">
      <w:pPr>
        <w:pStyle w:val="ConsPlusNonformat"/>
        <w:jc w:val="both"/>
        <w:rPr>
          <w:sz w:val="18"/>
          <w:szCs w:val="18"/>
        </w:rPr>
      </w:pPr>
      <w:r w:rsidRPr="00960328">
        <w:rPr>
          <w:sz w:val="18"/>
          <w:szCs w:val="18"/>
        </w:rPr>
        <w:t>заполняется  в  случае,  если  Порядком  органа  - учредителя предусмотрена</w:t>
      </w:r>
    </w:p>
    <w:p w:rsidR="000D2624" w:rsidRPr="00960328" w:rsidRDefault="000D2624" w:rsidP="000D2624">
      <w:pPr>
        <w:pStyle w:val="ConsPlusNonformat"/>
        <w:jc w:val="both"/>
        <w:rPr>
          <w:sz w:val="18"/>
          <w:szCs w:val="18"/>
        </w:rPr>
      </w:pPr>
      <w:r w:rsidRPr="00960328">
        <w:rPr>
          <w:sz w:val="18"/>
          <w:szCs w:val="18"/>
        </w:rPr>
        <w:t>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Обоснования (расчеты) плановых показателей на предоставление</w:t>
      </w:r>
    </w:p>
    <w:p w:rsidR="000D2624" w:rsidRPr="00960328" w:rsidRDefault="000D2624" w:rsidP="000D2624">
      <w:pPr>
        <w:pStyle w:val="ConsPlusNonformat"/>
        <w:jc w:val="both"/>
        <w:rPr>
          <w:sz w:val="18"/>
          <w:szCs w:val="18"/>
        </w:rPr>
      </w:pPr>
      <w:r w:rsidRPr="00960328">
        <w:rPr>
          <w:sz w:val="18"/>
          <w:szCs w:val="18"/>
        </w:rPr>
        <w:t xml:space="preserve">                  грантов </w:t>
      </w:r>
      <w:hyperlink w:anchor="P18757" w:history="1">
        <w:r w:rsidRPr="00960328">
          <w:rPr>
            <w:color w:val="0000FF"/>
            <w:sz w:val="18"/>
            <w:szCs w:val="18"/>
          </w:rPr>
          <w:t>&lt;60&gt;</w:t>
        </w:r>
      </w:hyperlink>
      <w:r w:rsidRPr="00960328">
        <w:rPr>
          <w:sz w:val="18"/>
          <w:szCs w:val="18"/>
        </w:rPr>
        <w:t xml:space="preserve"> на 20__ год и на плановый</w:t>
      </w:r>
    </w:p>
    <w:p w:rsidR="000D2624" w:rsidRPr="00960328" w:rsidRDefault="000D2624" w:rsidP="000D2624">
      <w:pPr>
        <w:pStyle w:val="ConsPlusNonformat"/>
        <w:jc w:val="both"/>
        <w:rPr>
          <w:sz w:val="18"/>
          <w:szCs w:val="18"/>
        </w:rPr>
      </w:pPr>
      <w:r w:rsidRPr="00960328">
        <w:rPr>
          <w:sz w:val="18"/>
          <w:szCs w:val="18"/>
        </w:rPr>
        <w:t xml:space="preserve">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65"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предоставление грантов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предоставление грантов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грантов</w:t>
            </w:r>
          </w:p>
          <w:p w:rsidR="000D2624" w:rsidRPr="00960328" w:rsidRDefault="000D2624" w:rsidP="000D2624">
            <w:pPr>
              <w:pStyle w:val="ConsPlusNormal"/>
              <w:rPr>
                <w:sz w:val="18"/>
                <w:szCs w:val="18"/>
              </w:rPr>
            </w:pPr>
            <w:r w:rsidRPr="00960328">
              <w:rPr>
                <w:sz w:val="18"/>
                <w:szCs w:val="18"/>
              </w:rPr>
              <w:t>(</w:t>
            </w:r>
            <w:hyperlink w:anchor="P18735" w:history="1">
              <w:r w:rsidRPr="00960328">
                <w:rPr>
                  <w:color w:val="0000FF"/>
                  <w:sz w:val="18"/>
                  <w:szCs w:val="18"/>
                </w:rPr>
                <w:t>стр. 0300</w:t>
              </w:r>
            </w:hyperlink>
            <w:r w:rsidRPr="00960328">
              <w:rPr>
                <w:sz w:val="18"/>
                <w:szCs w:val="18"/>
              </w:rPr>
              <w:t xml:space="preserve"> + </w:t>
            </w:r>
            <w:hyperlink w:anchor="P18725" w:history="1">
              <w:r w:rsidRPr="00960328">
                <w:rPr>
                  <w:color w:val="0000FF"/>
                  <w:sz w:val="18"/>
                  <w:szCs w:val="18"/>
                </w:rPr>
                <w:t>стр. 0100</w:t>
              </w:r>
            </w:hyperlink>
            <w:r w:rsidRPr="00960328">
              <w:rPr>
                <w:sz w:val="18"/>
                <w:szCs w:val="18"/>
              </w:rPr>
              <w:t xml:space="preserve"> - </w:t>
            </w:r>
            <w:hyperlink w:anchor="P18730" w:history="1">
              <w:r w:rsidRPr="00960328">
                <w:rPr>
                  <w:color w:val="0000FF"/>
                  <w:sz w:val="18"/>
                  <w:szCs w:val="18"/>
                </w:rPr>
                <w:t>стр. 0200</w:t>
              </w:r>
            </w:hyperlink>
            <w:r w:rsidRPr="00960328">
              <w:rPr>
                <w:sz w:val="18"/>
                <w:szCs w:val="18"/>
              </w:rPr>
              <w:t xml:space="preserve"> - </w:t>
            </w:r>
            <w:hyperlink w:anchor="P18740" w:history="1">
              <w:r w:rsidRPr="00960328">
                <w:rPr>
                  <w:color w:val="0000FF"/>
                  <w:sz w:val="18"/>
                  <w:szCs w:val="18"/>
                </w:rPr>
                <w:t>стр. 0400</w:t>
              </w:r>
            </w:hyperlink>
            <w:r w:rsidRPr="00960328">
              <w:rPr>
                <w:sz w:val="18"/>
                <w:szCs w:val="18"/>
              </w:rPr>
              <w:t xml:space="preserve"> + </w:t>
            </w:r>
            <w:hyperlink w:anchor="P18745" w:history="1">
              <w:r w:rsidRPr="00960328">
                <w:rPr>
                  <w:color w:val="0000FF"/>
                  <w:sz w:val="18"/>
                  <w:szCs w:val="18"/>
                </w:rPr>
                <w:t>стр. 0500</w:t>
              </w:r>
            </w:hyperlink>
            <w:r w:rsidRPr="00960328">
              <w:rPr>
                <w:sz w:val="18"/>
                <w:szCs w:val="18"/>
              </w:rPr>
              <w:t>)</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&lt;60&gt;  Формируется  по  элементам  вида  расходов  613  "Гранты  в форме</w:t>
      </w:r>
    </w:p>
    <w:p w:rsidR="000D2624" w:rsidRPr="00960328" w:rsidRDefault="000D2624" w:rsidP="000D2624">
      <w:pPr>
        <w:pStyle w:val="ConsPlusNonformat"/>
        <w:jc w:val="both"/>
        <w:rPr>
          <w:sz w:val="18"/>
          <w:szCs w:val="18"/>
        </w:rPr>
      </w:pPr>
      <w:r w:rsidRPr="00960328">
        <w:rPr>
          <w:sz w:val="18"/>
          <w:szCs w:val="18"/>
        </w:rPr>
        <w:t>субсидии  бюджетным  учреждениям",  623 "Гранты в форме субсидии автономным</w:t>
      </w:r>
    </w:p>
    <w:p w:rsidR="000D2624" w:rsidRPr="00960328" w:rsidRDefault="000D2624" w:rsidP="000D2624">
      <w:pPr>
        <w:pStyle w:val="ConsPlusNonformat"/>
        <w:jc w:val="both"/>
        <w:rPr>
          <w:sz w:val="18"/>
          <w:szCs w:val="18"/>
        </w:rPr>
      </w:pPr>
      <w:r w:rsidRPr="00960328">
        <w:rPr>
          <w:sz w:val="18"/>
          <w:szCs w:val="18"/>
        </w:rPr>
        <w:t>учреждениям",  634  "Гранты  иным некоммерческим организациям", 814 "Гранты</w:t>
      </w:r>
    </w:p>
    <w:p w:rsidR="000D2624" w:rsidRPr="00960328" w:rsidRDefault="000D2624" w:rsidP="000D2624">
      <w:pPr>
        <w:pStyle w:val="ConsPlusNonformat"/>
        <w:jc w:val="both"/>
        <w:rPr>
          <w:sz w:val="18"/>
          <w:szCs w:val="18"/>
        </w:rPr>
      </w:pPr>
      <w:r w:rsidRPr="00960328">
        <w:rPr>
          <w:sz w:val="18"/>
          <w:szCs w:val="18"/>
        </w:rPr>
        <w:t>юридическим   лицам   (кроме  некоммерческих  организаций),  индивидуальным</w:t>
      </w:r>
    </w:p>
    <w:p w:rsidR="000D2624" w:rsidRPr="00960328" w:rsidRDefault="000D2624" w:rsidP="000D2624">
      <w:pPr>
        <w:pStyle w:val="ConsPlusNonformat"/>
        <w:jc w:val="both"/>
        <w:rPr>
          <w:sz w:val="18"/>
          <w:szCs w:val="18"/>
        </w:rPr>
      </w:pPr>
      <w:r w:rsidRPr="00960328">
        <w:rPr>
          <w:sz w:val="18"/>
          <w:szCs w:val="18"/>
        </w:rPr>
        <w:t>предпринимателям"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предоставление грантов в форме субсидий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963"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предоставление грантов в форме субсидий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907"/>
        <w:gridCol w:w="907"/>
        <w:gridCol w:w="907"/>
        <w:gridCol w:w="907"/>
        <w:gridCol w:w="907"/>
        <w:gridCol w:w="907"/>
        <w:gridCol w:w="907"/>
        <w:gridCol w:w="907"/>
        <w:gridCol w:w="907"/>
      </w:tblGrid>
      <w:tr w:rsidR="000D2624" w:rsidRPr="00960328" w:rsidTr="000D2624">
        <w:tc>
          <w:tcPr>
            <w:tcW w:w="170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гранта</w:t>
            </w:r>
          </w:p>
        </w:tc>
        <w:tc>
          <w:tcPr>
            <w:tcW w:w="1700" w:type="dxa"/>
            <w:vMerge w:val="restart"/>
          </w:tcPr>
          <w:p w:rsidR="000D2624" w:rsidRPr="00960328" w:rsidRDefault="000D2624" w:rsidP="000D2624">
            <w:pPr>
              <w:pStyle w:val="ConsPlusNormal"/>
              <w:jc w:val="center"/>
              <w:rPr>
                <w:sz w:val="18"/>
                <w:szCs w:val="18"/>
              </w:rPr>
            </w:pPr>
            <w:r w:rsidRPr="00960328">
              <w:rPr>
                <w:sz w:val="18"/>
                <w:szCs w:val="18"/>
              </w:rPr>
              <w:t>Цель предоставления гранта</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700" w:type="dxa"/>
            <w:vMerge/>
            <w:tcBorders>
              <w:left w:val="nil"/>
            </w:tcBorders>
          </w:tcPr>
          <w:p w:rsidR="000D2624" w:rsidRPr="00960328" w:rsidRDefault="000D2624" w:rsidP="000D2624">
            <w:pPr>
              <w:rPr>
                <w:sz w:val="18"/>
                <w:szCs w:val="18"/>
              </w:rPr>
            </w:pPr>
          </w:p>
        </w:tc>
        <w:tc>
          <w:tcPr>
            <w:tcW w:w="170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70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70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907"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907" w:type="dxa"/>
          </w:tcPr>
          <w:p w:rsidR="000D2624" w:rsidRPr="00960328" w:rsidRDefault="000D2624" w:rsidP="000D2624">
            <w:pPr>
              <w:pStyle w:val="ConsPlusNormal"/>
              <w:jc w:val="center"/>
              <w:rPr>
                <w:sz w:val="18"/>
                <w:szCs w:val="18"/>
              </w:rPr>
            </w:pPr>
            <w:r w:rsidRPr="00960328">
              <w:rPr>
                <w:sz w:val="18"/>
                <w:szCs w:val="18"/>
              </w:rPr>
              <w:t>11</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0"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8913" w:history="1">
        <w:r w:rsidRPr="00960328">
          <w:rPr>
            <w:color w:val="0000FF"/>
            <w:sz w:val="18"/>
            <w:szCs w:val="18"/>
          </w:rPr>
          <w:t>&lt;61&gt;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793"/>
        <w:gridCol w:w="737"/>
        <w:gridCol w:w="1417"/>
        <w:gridCol w:w="1417"/>
        <w:gridCol w:w="1417"/>
      </w:tblGrid>
      <w:tr w:rsidR="000D2624" w:rsidRPr="00960328" w:rsidTr="000D2624">
        <w:tc>
          <w:tcPr>
            <w:tcW w:w="328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3"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288" w:type="dxa"/>
            <w:vMerge/>
            <w:tcBorders>
              <w:left w:val="nil"/>
            </w:tcBorders>
          </w:tcPr>
          <w:p w:rsidR="000D2624" w:rsidRPr="00960328" w:rsidRDefault="000D2624" w:rsidP="000D2624">
            <w:pPr>
              <w:rPr>
                <w:sz w:val="18"/>
                <w:szCs w:val="18"/>
              </w:rPr>
            </w:pPr>
          </w:p>
        </w:tc>
        <w:tc>
          <w:tcPr>
            <w:tcW w:w="793"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28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3"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417" w:type="dxa"/>
          </w:tcPr>
          <w:p w:rsidR="000D2624" w:rsidRPr="00960328" w:rsidRDefault="000D2624" w:rsidP="000D2624">
            <w:pPr>
              <w:pStyle w:val="ConsPlusNormal"/>
              <w:jc w:val="center"/>
              <w:rPr>
                <w:sz w:val="18"/>
                <w:szCs w:val="18"/>
              </w:rPr>
            </w:pPr>
            <w:r w:rsidRPr="00960328">
              <w:rPr>
                <w:sz w:val="18"/>
                <w:szCs w:val="18"/>
              </w:rPr>
              <w:t>5</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&lt;61&gt;   </w:t>
      </w:r>
      <w:hyperlink w:anchor="P18875" w:history="1">
        <w:r w:rsidRPr="00960328">
          <w:rPr>
            <w:color w:val="0000FF"/>
            <w:sz w:val="18"/>
            <w:szCs w:val="18"/>
          </w:rPr>
          <w:t>Раздел</w:t>
        </w:r>
      </w:hyperlink>
      <w:r w:rsidRPr="00960328">
        <w:rPr>
          <w:sz w:val="18"/>
          <w:szCs w:val="18"/>
        </w:rPr>
        <w:t xml:space="preserve">   заполняется   в   соответствии  с  </w:t>
      </w:r>
      <w:hyperlink r:id="rId166"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8967" w:history="1">
        <w:r w:rsidRPr="00960328">
          <w:rPr>
            <w:color w:val="0000FF"/>
            <w:sz w:val="18"/>
            <w:szCs w:val="18"/>
          </w:rPr>
          <w:t>&lt;62&gt;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736"/>
        <w:gridCol w:w="1474"/>
        <w:gridCol w:w="1474"/>
        <w:gridCol w:w="1587"/>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3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736"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9"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5"/>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98"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3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w:t>
            </w:r>
            <w:r w:rsidR="00194BAA" w:rsidRPr="00960328">
              <w:rPr>
                <w:sz w:val="18"/>
                <w:szCs w:val="18"/>
              </w:rPr>
              <w:t xml:space="preserve">и на выполнение   муниципального  </w:t>
            </w:r>
            <w:r w:rsidRPr="00960328">
              <w:rPr>
                <w:sz w:val="18"/>
                <w:szCs w:val="18"/>
              </w:rPr>
              <w:t xml:space="preserve"> задания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&lt;62&gt;  Детализируется  показатель </w:t>
      </w:r>
      <w:hyperlink w:anchor="P18735" w:history="1">
        <w:r w:rsidRPr="00960328">
          <w:rPr>
            <w:color w:val="0000FF"/>
            <w:sz w:val="18"/>
            <w:szCs w:val="18"/>
          </w:rPr>
          <w:t>строки 0300</w:t>
        </w:r>
      </w:hyperlink>
      <w:r w:rsidRPr="00960328">
        <w:rPr>
          <w:sz w:val="18"/>
          <w:szCs w:val="18"/>
        </w:rPr>
        <w:t xml:space="preserve"> "Расходы на предоставление</w:t>
      </w:r>
    </w:p>
    <w:p w:rsidR="000D2624" w:rsidRPr="00960328" w:rsidRDefault="000D2624" w:rsidP="000D2624">
      <w:pPr>
        <w:pStyle w:val="ConsPlusNonformat"/>
        <w:jc w:val="both"/>
        <w:rPr>
          <w:sz w:val="18"/>
          <w:szCs w:val="18"/>
        </w:rPr>
      </w:pPr>
      <w:r w:rsidRPr="00960328">
        <w:rPr>
          <w:sz w:val="18"/>
          <w:szCs w:val="18"/>
        </w:rPr>
        <w:t xml:space="preserve">грантов"  таблицы  1  "Расчет  выплат  на  предоставление  грантов". </w:t>
      </w:r>
      <w:hyperlink w:anchor="P18920" w:history="1">
        <w:r w:rsidRPr="00960328">
          <w:rPr>
            <w:color w:val="0000FF"/>
            <w:sz w:val="18"/>
            <w:szCs w:val="18"/>
          </w:rPr>
          <w:t>Раздел</w:t>
        </w:r>
      </w:hyperlink>
    </w:p>
    <w:p w:rsidR="000D2624" w:rsidRPr="00960328" w:rsidRDefault="000D2624" w:rsidP="000D2624">
      <w:pPr>
        <w:pStyle w:val="ConsPlusNonformat"/>
        <w:jc w:val="both"/>
        <w:rPr>
          <w:sz w:val="18"/>
          <w:szCs w:val="18"/>
        </w:rPr>
      </w:pPr>
      <w:r w:rsidRPr="00960328">
        <w:rPr>
          <w:sz w:val="18"/>
          <w:szCs w:val="18"/>
        </w:rPr>
        <w:t>заполняется  в  случае,  если  Порядком  органа  - учредителя предусмотрена</w:t>
      </w:r>
    </w:p>
    <w:p w:rsidR="000D2624" w:rsidRPr="00960328" w:rsidRDefault="000D2624" w:rsidP="000D2624">
      <w:pPr>
        <w:pStyle w:val="ConsPlusNonformat"/>
        <w:jc w:val="both"/>
        <w:rPr>
          <w:sz w:val="18"/>
          <w:szCs w:val="18"/>
        </w:rPr>
      </w:pPr>
      <w:r w:rsidRPr="00960328">
        <w:rPr>
          <w:sz w:val="18"/>
          <w:szCs w:val="18"/>
        </w:rPr>
        <w:t>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Обоснования (расчеты) плановых показателей выплат на уплату</w:t>
      </w:r>
    </w:p>
    <w:p w:rsidR="000D2624" w:rsidRPr="00960328" w:rsidRDefault="000D2624" w:rsidP="000D2624">
      <w:pPr>
        <w:pStyle w:val="ConsPlusNonformat"/>
        <w:jc w:val="both"/>
        <w:rPr>
          <w:sz w:val="18"/>
          <w:szCs w:val="18"/>
        </w:rPr>
      </w:pPr>
      <w:r w:rsidRPr="00960328">
        <w:rPr>
          <w:sz w:val="18"/>
          <w:szCs w:val="18"/>
        </w:rPr>
        <w:t xml:space="preserve">           взносов в международные организации </w:t>
      </w:r>
      <w:hyperlink w:anchor="P19056" w:history="1">
        <w:r w:rsidRPr="00960328">
          <w:rPr>
            <w:color w:val="0000FF"/>
            <w:sz w:val="18"/>
            <w:szCs w:val="18"/>
          </w:rPr>
          <w:t>&lt;63&gt;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67"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расходов на уплату взносов в международные организации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на уплату взносов в международные организации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выплат в части взносов в международные организации (</w:t>
            </w:r>
            <w:hyperlink w:anchor="P19035" w:history="1">
              <w:r w:rsidRPr="00960328">
                <w:rPr>
                  <w:color w:val="0000FF"/>
                  <w:sz w:val="18"/>
                  <w:szCs w:val="18"/>
                </w:rPr>
                <w:t>стр. 0300</w:t>
              </w:r>
            </w:hyperlink>
            <w:r w:rsidRPr="00960328">
              <w:rPr>
                <w:sz w:val="18"/>
                <w:szCs w:val="18"/>
              </w:rPr>
              <w:t xml:space="preserve"> + </w:t>
            </w:r>
            <w:hyperlink w:anchor="P19025" w:history="1">
              <w:r w:rsidRPr="00960328">
                <w:rPr>
                  <w:color w:val="0000FF"/>
                  <w:sz w:val="18"/>
                  <w:szCs w:val="18"/>
                </w:rPr>
                <w:t>стр. 0100</w:t>
              </w:r>
            </w:hyperlink>
            <w:r w:rsidRPr="00960328">
              <w:rPr>
                <w:sz w:val="18"/>
                <w:szCs w:val="18"/>
              </w:rPr>
              <w:t xml:space="preserve"> - </w:t>
            </w:r>
            <w:hyperlink w:anchor="P19030" w:history="1">
              <w:r w:rsidRPr="00960328">
                <w:rPr>
                  <w:color w:val="0000FF"/>
                  <w:sz w:val="18"/>
                  <w:szCs w:val="18"/>
                </w:rPr>
                <w:t>стр. 0200</w:t>
              </w:r>
            </w:hyperlink>
            <w:r w:rsidRPr="00960328">
              <w:rPr>
                <w:sz w:val="18"/>
                <w:szCs w:val="18"/>
              </w:rPr>
              <w:t xml:space="preserve"> - </w:t>
            </w:r>
            <w:hyperlink w:anchor="P19040" w:history="1">
              <w:r w:rsidRPr="00960328">
                <w:rPr>
                  <w:color w:val="0000FF"/>
                  <w:sz w:val="18"/>
                  <w:szCs w:val="18"/>
                </w:rPr>
                <w:t>стр. 0400</w:t>
              </w:r>
            </w:hyperlink>
            <w:r w:rsidRPr="00960328">
              <w:rPr>
                <w:sz w:val="18"/>
                <w:szCs w:val="18"/>
              </w:rPr>
              <w:t xml:space="preserve"> + </w:t>
            </w:r>
            <w:hyperlink w:anchor="P19045" w:history="1">
              <w:r w:rsidRPr="00960328">
                <w:rPr>
                  <w:color w:val="0000FF"/>
                  <w:sz w:val="18"/>
                  <w:szCs w:val="18"/>
                </w:rPr>
                <w:t>стр. 0500</w:t>
              </w:r>
            </w:hyperlink>
            <w:r w:rsidRPr="00960328">
              <w:rPr>
                <w:sz w:val="18"/>
                <w:szCs w:val="18"/>
              </w:rPr>
              <w:t>)</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&lt;63&gt;  Формируется по элементу вида расходов 862 "Взносы в международные</w:t>
      </w:r>
    </w:p>
    <w:p w:rsidR="000D2624" w:rsidRPr="00960328" w:rsidRDefault="000D2624" w:rsidP="000D2624">
      <w:pPr>
        <w:pStyle w:val="ConsPlusNonformat"/>
        <w:jc w:val="both"/>
        <w:rPr>
          <w:sz w:val="18"/>
          <w:szCs w:val="18"/>
        </w:rPr>
      </w:pPr>
      <w:r w:rsidRPr="00960328">
        <w:rPr>
          <w:sz w:val="18"/>
          <w:szCs w:val="18"/>
        </w:rPr>
        <w:t>организации"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1.2. Расчет расходов на уплату взносов в международные организации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уплату членских взносов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lastRenderedPageBreak/>
              <w:t>Расходы на уплату целевых взносов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уплату добровольных взносов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уплату взносов в международные организации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уплату членских взносов в международные организации</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907"/>
        <w:gridCol w:w="907"/>
        <w:gridCol w:w="907"/>
        <w:gridCol w:w="907"/>
        <w:gridCol w:w="907"/>
        <w:gridCol w:w="907"/>
        <w:gridCol w:w="907"/>
        <w:gridCol w:w="907"/>
        <w:gridCol w:w="907"/>
      </w:tblGrid>
      <w:tr w:rsidR="000D2624" w:rsidRPr="00960328" w:rsidTr="000D2624">
        <w:tc>
          <w:tcPr>
            <w:tcW w:w="170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организации</w:t>
            </w:r>
          </w:p>
        </w:tc>
        <w:tc>
          <w:tcPr>
            <w:tcW w:w="1700" w:type="dxa"/>
            <w:vMerge w:val="restart"/>
          </w:tcPr>
          <w:p w:rsidR="000D2624" w:rsidRPr="00960328" w:rsidRDefault="000D2624" w:rsidP="000D2624">
            <w:pPr>
              <w:pStyle w:val="ConsPlusNormal"/>
              <w:jc w:val="center"/>
              <w:rPr>
                <w:sz w:val="18"/>
                <w:szCs w:val="18"/>
              </w:rPr>
            </w:pPr>
            <w:r w:rsidRPr="00960328">
              <w:rPr>
                <w:sz w:val="18"/>
                <w:szCs w:val="18"/>
              </w:rPr>
              <w:t>Цель осуществления безвозмездных перечислений</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700" w:type="dxa"/>
            <w:vMerge/>
            <w:tcBorders>
              <w:left w:val="nil"/>
            </w:tcBorders>
          </w:tcPr>
          <w:p w:rsidR="000D2624" w:rsidRPr="00960328" w:rsidRDefault="000D2624" w:rsidP="000D2624">
            <w:pPr>
              <w:rPr>
                <w:sz w:val="18"/>
                <w:szCs w:val="18"/>
              </w:rPr>
            </w:pPr>
          </w:p>
        </w:tc>
        <w:tc>
          <w:tcPr>
            <w:tcW w:w="170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70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70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907"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907" w:type="dxa"/>
          </w:tcPr>
          <w:p w:rsidR="000D2624" w:rsidRPr="00960328" w:rsidRDefault="000D2624" w:rsidP="000D2624">
            <w:pPr>
              <w:pStyle w:val="ConsPlusNormal"/>
              <w:jc w:val="center"/>
              <w:rPr>
                <w:sz w:val="18"/>
                <w:szCs w:val="18"/>
              </w:rPr>
            </w:pPr>
            <w:r w:rsidRPr="00960328">
              <w:rPr>
                <w:sz w:val="18"/>
                <w:szCs w:val="18"/>
              </w:rPr>
              <w:t>11</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0"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уплату целевых взносов в международные организации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907"/>
        <w:gridCol w:w="907"/>
        <w:gridCol w:w="907"/>
        <w:gridCol w:w="907"/>
        <w:gridCol w:w="907"/>
        <w:gridCol w:w="907"/>
        <w:gridCol w:w="907"/>
        <w:gridCol w:w="907"/>
        <w:gridCol w:w="907"/>
      </w:tblGrid>
      <w:tr w:rsidR="000D2624" w:rsidRPr="00960328" w:rsidTr="000D2624">
        <w:tc>
          <w:tcPr>
            <w:tcW w:w="170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организации</w:t>
            </w:r>
          </w:p>
        </w:tc>
        <w:tc>
          <w:tcPr>
            <w:tcW w:w="1700" w:type="dxa"/>
            <w:vMerge w:val="restart"/>
          </w:tcPr>
          <w:p w:rsidR="000D2624" w:rsidRPr="00960328" w:rsidRDefault="000D2624" w:rsidP="000D2624">
            <w:pPr>
              <w:pStyle w:val="ConsPlusNormal"/>
              <w:jc w:val="center"/>
              <w:rPr>
                <w:sz w:val="18"/>
                <w:szCs w:val="18"/>
              </w:rPr>
            </w:pPr>
            <w:r w:rsidRPr="00960328">
              <w:rPr>
                <w:sz w:val="18"/>
                <w:szCs w:val="18"/>
              </w:rPr>
              <w:t>Цель осуществления безвозмездных перечислений</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700" w:type="dxa"/>
            <w:vMerge/>
            <w:tcBorders>
              <w:left w:val="nil"/>
            </w:tcBorders>
          </w:tcPr>
          <w:p w:rsidR="000D2624" w:rsidRPr="00960328" w:rsidRDefault="000D2624" w:rsidP="000D2624">
            <w:pPr>
              <w:rPr>
                <w:sz w:val="18"/>
                <w:szCs w:val="18"/>
              </w:rPr>
            </w:pPr>
          </w:p>
        </w:tc>
        <w:tc>
          <w:tcPr>
            <w:tcW w:w="170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70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70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907"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907" w:type="dxa"/>
          </w:tcPr>
          <w:p w:rsidR="000D2624" w:rsidRPr="00960328" w:rsidRDefault="000D2624" w:rsidP="000D2624">
            <w:pPr>
              <w:pStyle w:val="ConsPlusNormal"/>
              <w:jc w:val="center"/>
              <w:rPr>
                <w:sz w:val="18"/>
                <w:szCs w:val="18"/>
              </w:rPr>
            </w:pPr>
            <w:r w:rsidRPr="00960328">
              <w:rPr>
                <w:sz w:val="18"/>
                <w:szCs w:val="18"/>
              </w:rPr>
              <w:t>11</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0"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расходов  на  уплату  добровольных  взносов  в  международные</w:t>
      </w:r>
    </w:p>
    <w:p w:rsidR="000D2624" w:rsidRPr="00960328" w:rsidRDefault="000D2624" w:rsidP="000D2624">
      <w:pPr>
        <w:pStyle w:val="ConsPlusNonformat"/>
        <w:jc w:val="both"/>
        <w:rPr>
          <w:sz w:val="18"/>
          <w:szCs w:val="18"/>
        </w:rPr>
      </w:pPr>
      <w:r w:rsidRPr="00960328">
        <w:rPr>
          <w:sz w:val="18"/>
          <w:szCs w:val="18"/>
        </w:rPr>
        <w:t>организации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907"/>
        <w:gridCol w:w="907"/>
        <w:gridCol w:w="907"/>
        <w:gridCol w:w="907"/>
        <w:gridCol w:w="907"/>
        <w:gridCol w:w="907"/>
        <w:gridCol w:w="907"/>
        <w:gridCol w:w="907"/>
        <w:gridCol w:w="907"/>
      </w:tblGrid>
      <w:tr w:rsidR="000D2624" w:rsidRPr="00960328" w:rsidTr="000D2624">
        <w:tc>
          <w:tcPr>
            <w:tcW w:w="170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организации</w:t>
            </w:r>
          </w:p>
        </w:tc>
        <w:tc>
          <w:tcPr>
            <w:tcW w:w="1700" w:type="dxa"/>
            <w:vMerge w:val="restart"/>
          </w:tcPr>
          <w:p w:rsidR="000D2624" w:rsidRPr="00960328" w:rsidRDefault="000D2624" w:rsidP="000D2624">
            <w:pPr>
              <w:pStyle w:val="ConsPlusNormal"/>
              <w:jc w:val="center"/>
              <w:rPr>
                <w:sz w:val="18"/>
                <w:szCs w:val="18"/>
              </w:rPr>
            </w:pPr>
            <w:r w:rsidRPr="00960328">
              <w:rPr>
                <w:sz w:val="18"/>
                <w:szCs w:val="18"/>
              </w:rPr>
              <w:t>Цель осуществления безвозмездных перечислений</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w:t>
            </w:r>
          </w:p>
          <w:p w:rsidR="000D2624" w:rsidRPr="00960328" w:rsidRDefault="000D2624" w:rsidP="000D2624">
            <w:pPr>
              <w:pStyle w:val="ConsPlusNormal"/>
              <w:jc w:val="center"/>
              <w:rPr>
                <w:sz w:val="18"/>
                <w:szCs w:val="18"/>
              </w:rPr>
            </w:pPr>
            <w:r w:rsidRPr="00960328">
              <w:rPr>
                <w:sz w:val="18"/>
                <w:szCs w:val="18"/>
              </w:rPr>
              <w:t>строки</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700" w:type="dxa"/>
            <w:vMerge/>
            <w:tcBorders>
              <w:left w:val="nil"/>
            </w:tcBorders>
          </w:tcPr>
          <w:p w:rsidR="000D2624" w:rsidRPr="00960328" w:rsidRDefault="000D2624" w:rsidP="000D2624">
            <w:pPr>
              <w:rPr>
                <w:sz w:val="18"/>
                <w:szCs w:val="18"/>
              </w:rPr>
            </w:pPr>
          </w:p>
        </w:tc>
        <w:tc>
          <w:tcPr>
            <w:tcW w:w="170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70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70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907"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907" w:type="dxa"/>
          </w:tcPr>
          <w:p w:rsidR="000D2624" w:rsidRPr="00960328" w:rsidRDefault="000D2624" w:rsidP="000D2624">
            <w:pPr>
              <w:pStyle w:val="ConsPlusNormal"/>
              <w:jc w:val="center"/>
              <w:rPr>
                <w:sz w:val="18"/>
                <w:szCs w:val="18"/>
              </w:rPr>
            </w:pPr>
            <w:r w:rsidRPr="00960328">
              <w:rPr>
                <w:sz w:val="18"/>
                <w:szCs w:val="18"/>
              </w:rPr>
              <w:t>11</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0"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9378" w:history="1">
        <w:r w:rsidRPr="00960328">
          <w:rPr>
            <w:color w:val="0000FF"/>
            <w:sz w:val="18"/>
            <w:szCs w:val="18"/>
          </w:rPr>
          <w:t>&lt;64&gt;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793"/>
        <w:gridCol w:w="737"/>
        <w:gridCol w:w="1417"/>
        <w:gridCol w:w="1417"/>
        <w:gridCol w:w="1417"/>
      </w:tblGrid>
      <w:tr w:rsidR="000D2624" w:rsidRPr="00960328" w:rsidTr="000D2624">
        <w:tc>
          <w:tcPr>
            <w:tcW w:w="328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3"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288" w:type="dxa"/>
            <w:vMerge/>
            <w:tcBorders>
              <w:left w:val="nil"/>
            </w:tcBorders>
          </w:tcPr>
          <w:p w:rsidR="000D2624" w:rsidRPr="00960328" w:rsidRDefault="000D2624" w:rsidP="000D2624">
            <w:pPr>
              <w:rPr>
                <w:sz w:val="18"/>
                <w:szCs w:val="18"/>
              </w:rPr>
            </w:pPr>
          </w:p>
        </w:tc>
        <w:tc>
          <w:tcPr>
            <w:tcW w:w="793"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28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3"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417" w:type="dxa"/>
          </w:tcPr>
          <w:p w:rsidR="000D2624" w:rsidRPr="00960328" w:rsidRDefault="000D2624" w:rsidP="000D2624">
            <w:pPr>
              <w:pStyle w:val="ConsPlusNormal"/>
              <w:jc w:val="center"/>
              <w:rPr>
                <w:sz w:val="18"/>
                <w:szCs w:val="18"/>
              </w:rPr>
            </w:pPr>
            <w:r w:rsidRPr="00960328">
              <w:rPr>
                <w:sz w:val="18"/>
                <w:szCs w:val="18"/>
              </w:rPr>
              <w:t>5</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&lt;64&gt;   </w:t>
      </w:r>
      <w:hyperlink w:anchor="P19340" w:history="1">
        <w:r w:rsidRPr="00960328">
          <w:rPr>
            <w:color w:val="0000FF"/>
            <w:sz w:val="18"/>
            <w:szCs w:val="18"/>
          </w:rPr>
          <w:t>Раздел</w:t>
        </w:r>
      </w:hyperlink>
      <w:r w:rsidRPr="00960328">
        <w:rPr>
          <w:sz w:val="18"/>
          <w:szCs w:val="18"/>
        </w:rPr>
        <w:t xml:space="preserve">   заполняется   в   соответствии  с  </w:t>
      </w:r>
      <w:hyperlink r:id="rId168"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9432" w:history="1">
        <w:r w:rsidRPr="00960328">
          <w:rPr>
            <w:color w:val="0000FF"/>
            <w:sz w:val="18"/>
            <w:szCs w:val="18"/>
          </w:rPr>
          <w:t>&lt;65&gt;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736"/>
        <w:gridCol w:w="1474"/>
        <w:gridCol w:w="1474"/>
        <w:gridCol w:w="1587"/>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3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736"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9"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5"/>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98"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3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субсидии</w:t>
            </w:r>
            <w:r w:rsidR="00E55B84" w:rsidRPr="00960328">
              <w:rPr>
                <w:sz w:val="18"/>
                <w:szCs w:val="18"/>
              </w:rPr>
              <w:t xml:space="preserve"> на выполнение   муниципального </w:t>
            </w:r>
            <w:r w:rsidRPr="00960328">
              <w:rPr>
                <w:sz w:val="18"/>
                <w:szCs w:val="18"/>
              </w:rPr>
              <w:t>задания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&lt;65&gt; Детализируется показатель </w:t>
      </w:r>
      <w:hyperlink w:anchor="P19035" w:history="1">
        <w:r w:rsidRPr="00960328">
          <w:rPr>
            <w:color w:val="0000FF"/>
            <w:sz w:val="18"/>
            <w:szCs w:val="18"/>
          </w:rPr>
          <w:t>строки 0300</w:t>
        </w:r>
      </w:hyperlink>
      <w:r w:rsidRPr="00960328">
        <w:rPr>
          <w:sz w:val="18"/>
          <w:szCs w:val="18"/>
        </w:rPr>
        <w:t xml:space="preserve"> "Расходы на уплату взносов в</w:t>
      </w:r>
    </w:p>
    <w:p w:rsidR="000D2624" w:rsidRPr="00960328" w:rsidRDefault="000D2624" w:rsidP="000D2624">
      <w:pPr>
        <w:pStyle w:val="ConsPlusNonformat"/>
        <w:jc w:val="both"/>
        <w:rPr>
          <w:sz w:val="18"/>
          <w:szCs w:val="18"/>
        </w:rPr>
      </w:pPr>
      <w:r w:rsidRPr="00960328">
        <w:rPr>
          <w:sz w:val="18"/>
          <w:szCs w:val="18"/>
        </w:rPr>
        <w:t>международные  организации"  таблицы  1  "Расчет  выплат  по безвозмездному</w:t>
      </w:r>
    </w:p>
    <w:p w:rsidR="000D2624" w:rsidRPr="00960328" w:rsidRDefault="000D2624" w:rsidP="000D2624">
      <w:pPr>
        <w:pStyle w:val="ConsPlusNonformat"/>
        <w:jc w:val="both"/>
        <w:rPr>
          <w:sz w:val="18"/>
          <w:szCs w:val="18"/>
        </w:rPr>
      </w:pPr>
      <w:r w:rsidRPr="00960328">
        <w:rPr>
          <w:sz w:val="18"/>
          <w:szCs w:val="18"/>
        </w:rPr>
        <w:t xml:space="preserve">перечислению организациям и физическим лицам". </w:t>
      </w:r>
      <w:hyperlink w:anchor="P19385" w:history="1">
        <w:r w:rsidRPr="00960328">
          <w:rPr>
            <w:color w:val="0000FF"/>
            <w:sz w:val="18"/>
            <w:szCs w:val="18"/>
          </w:rPr>
          <w:t>Раздел</w:t>
        </w:r>
      </w:hyperlink>
      <w:r w:rsidRPr="00960328">
        <w:rPr>
          <w:sz w:val="18"/>
          <w:szCs w:val="18"/>
        </w:rPr>
        <w:t xml:space="preserve"> заполняется в случае,</w:t>
      </w:r>
    </w:p>
    <w:p w:rsidR="000D2624" w:rsidRPr="00960328" w:rsidRDefault="000D2624" w:rsidP="000D2624">
      <w:pPr>
        <w:pStyle w:val="ConsPlusNonformat"/>
        <w:jc w:val="both"/>
        <w:rPr>
          <w:sz w:val="18"/>
          <w:szCs w:val="18"/>
        </w:rPr>
      </w:pPr>
      <w:r w:rsidRPr="00960328">
        <w:rPr>
          <w:sz w:val="18"/>
          <w:szCs w:val="18"/>
        </w:rPr>
        <w:t>если Порядком органа - учредителя 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Обоснования (расчеты) плановых показателей выплат в целях</w:t>
      </w:r>
    </w:p>
    <w:p w:rsidR="000D2624" w:rsidRPr="00960328" w:rsidRDefault="000D2624" w:rsidP="000D2624">
      <w:pPr>
        <w:pStyle w:val="ConsPlusNonformat"/>
        <w:jc w:val="both"/>
        <w:rPr>
          <w:sz w:val="18"/>
          <w:szCs w:val="18"/>
        </w:rPr>
      </w:pPr>
      <w:r w:rsidRPr="00960328">
        <w:rPr>
          <w:sz w:val="18"/>
          <w:szCs w:val="18"/>
        </w:rPr>
        <w:t xml:space="preserve">            обеспечения реализации соглашений с правительствами</w:t>
      </w:r>
    </w:p>
    <w:p w:rsidR="000D2624" w:rsidRPr="00960328" w:rsidRDefault="000D2624" w:rsidP="000D2624">
      <w:pPr>
        <w:pStyle w:val="ConsPlusNonformat"/>
        <w:jc w:val="both"/>
        <w:rPr>
          <w:sz w:val="18"/>
          <w:szCs w:val="18"/>
        </w:rPr>
      </w:pPr>
      <w:r w:rsidRPr="00960328">
        <w:rPr>
          <w:sz w:val="18"/>
          <w:szCs w:val="18"/>
        </w:rPr>
        <w:t xml:space="preserve">        иностранных государств и международными организациям </w:t>
      </w:r>
      <w:hyperlink w:anchor="P19523" w:history="1">
        <w:r w:rsidRPr="00960328">
          <w:rPr>
            <w:color w:val="0000FF"/>
            <w:sz w:val="18"/>
            <w:szCs w:val="18"/>
          </w:rPr>
          <w:t>&lt;66&gt;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69"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в   целях   обеспечения   реализации   соглашений  с</w:t>
      </w:r>
    </w:p>
    <w:p w:rsidR="000D2624" w:rsidRPr="00960328" w:rsidRDefault="000D2624" w:rsidP="000D2624">
      <w:pPr>
        <w:pStyle w:val="ConsPlusNonformat"/>
        <w:jc w:val="both"/>
        <w:rPr>
          <w:sz w:val="18"/>
          <w:szCs w:val="18"/>
        </w:rPr>
      </w:pPr>
      <w:r w:rsidRPr="00960328">
        <w:rPr>
          <w:sz w:val="18"/>
          <w:szCs w:val="18"/>
        </w:rPr>
        <w:t>правительствами иностранных государств и международными организациями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в целях обеспечения реализации соглашений с правительствами иностранных государств и международными организациями</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в целях обеспечения реализации соглашений с правительствами иностранных государств и международными организациями (</w:t>
            </w:r>
            <w:hyperlink w:anchor="P19502" w:history="1">
              <w:r w:rsidRPr="00960328">
                <w:rPr>
                  <w:color w:val="0000FF"/>
                  <w:sz w:val="18"/>
                  <w:szCs w:val="18"/>
                </w:rPr>
                <w:t>стр. 0300</w:t>
              </w:r>
            </w:hyperlink>
            <w:r w:rsidRPr="00960328">
              <w:rPr>
                <w:sz w:val="18"/>
                <w:szCs w:val="18"/>
              </w:rPr>
              <w:t xml:space="preserve"> + </w:t>
            </w:r>
            <w:hyperlink w:anchor="P19492" w:history="1">
              <w:r w:rsidRPr="00960328">
                <w:rPr>
                  <w:color w:val="0000FF"/>
                  <w:sz w:val="18"/>
                  <w:szCs w:val="18"/>
                </w:rPr>
                <w:t>стр. 0100</w:t>
              </w:r>
            </w:hyperlink>
            <w:r w:rsidRPr="00960328">
              <w:rPr>
                <w:sz w:val="18"/>
                <w:szCs w:val="18"/>
              </w:rPr>
              <w:t xml:space="preserve"> - </w:t>
            </w:r>
            <w:hyperlink w:anchor="P19497" w:history="1">
              <w:r w:rsidRPr="00960328">
                <w:rPr>
                  <w:color w:val="0000FF"/>
                  <w:sz w:val="18"/>
                  <w:szCs w:val="18"/>
                </w:rPr>
                <w:t>стр. 0200</w:t>
              </w:r>
            </w:hyperlink>
            <w:r w:rsidRPr="00960328">
              <w:rPr>
                <w:sz w:val="18"/>
                <w:szCs w:val="18"/>
              </w:rPr>
              <w:t xml:space="preserve"> - </w:t>
            </w:r>
            <w:hyperlink w:anchor="P19507" w:history="1">
              <w:r w:rsidRPr="00960328">
                <w:rPr>
                  <w:color w:val="0000FF"/>
                  <w:sz w:val="18"/>
                  <w:szCs w:val="18"/>
                </w:rPr>
                <w:t>стр. 0400</w:t>
              </w:r>
            </w:hyperlink>
            <w:r w:rsidRPr="00960328">
              <w:rPr>
                <w:sz w:val="18"/>
                <w:szCs w:val="18"/>
              </w:rPr>
              <w:t xml:space="preserve"> + </w:t>
            </w:r>
            <w:hyperlink w:anchor="P19512" w:history="1">
              <w:r w:rsidRPr="00960328">
                <w:rPr>
                  <w:color w:val="0000FF"/>
                  <w:sz w:val="18"/>
                  <w:szCs w:val="18"/>
                </w:rPr>
                <w:t>стр. 0500</w:t>
              </w:r>
            </w:hyperlink>
            <w:r w:rsidRPr="00960328">
              <w:rPr>
                <w:sz w:val="18"/>
                <w:szCs w:val="18"/>
              </w:rPr>
              <w:t>)</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&lt;66&gt;  Формируется  по  элементу  вида  расходов  863  "Платежи  в целях</w:t>
      </w:r>
    </w:p>
    <w:p w:rsidR="000D2624" w:rsidRPr="00960328" w:rsidRDefault="000D2624" w:rsidP="000D2624">
      <w:pPr>
        <w:pStyle w:val="ConsPlusNonformat"/>
        <w:jc w:val="both"/>
        <w:rPr>
          <w:sz w:val="18"/>
          <w:szCs w:val="18"/>
        </w:rPr>
      </w:pPr>
      <w:r w:rsidRPr="00960328">
        <w:rPr>
          <w:sz w:val="18"/>
          <w:szCs w:val="18"/>
        </w:rPr>
        <w:t>обеспечения  реализации  соглашений  по обязательствам Российской Федерации</w:t>
      </w:r>
    </w:p>
    <w:p w:rsidR="000D2624" w:rsidRPr="00960328" w:rsidRDefault="000D2624" w:rsidP="000D2624">
      <w:pPr>
        <w:pStyle w:val="ConsPlusNonformat"/>
        <w:jc w:val="both"/>
        <w:rPr>
          <w:sz w:val="18"/>
          <w:szCs w:val="18"/>
        </w:rPr>
      </w:pPr>
      <w:r w:rsidRPr="00960328">
        <w:rPr>
          <w:sz w:val="18"/>
          <w:szCs w:val="18"/>
        </w:rPr>
        <w:t>перед    иностранными   государствами   и   международными   организациями"</w:t>
      </w:r>
    </w:p>
    <w:p w:rsidR="000D2624" w:rsidRPr="00960328" w:rsidRDefault="000D2624" w:rsidP="000D2624">
      <w:pPr>
        <w:pStyle w:val="ConsPlusNonformat"/>
        <w:jc w:val="both"/>
        <w:rPr>
          <w:sz w:val="18"/>
          <w:szCs w:val="18"/>
        </w:rPr>
      </w:pPr>
      <w:r w:rsidRPr="00960328">
        <w:rPr>
          <w:sz w:val="18"/>
          <w:szCs w:val="18"/>
        </w:rPr>
        <w:t>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1.2.   Расчет   расходов   в  целях  обеспечения  реализации  соглашений  с</w:t>
      </w:r>
    </w:p>
    <w:p w:rsidR="000D2624" w:rsidRPr="00960328" w:rsidRDefault="000D2624" w:rsidP="000D2624">
      <w:pPr>
        <w:pStyle w:val="ConsPlusNonformat"/>
        <w:jc w:val="both"/>
        <w:rPr>
          <w:sz w:val="18"/>
          <w:szCs w:val="18"/>
        </w:rPr>
      </w:pPr>
      <w:r w:rsidRPr="00960328">
        <w:rPr>
          <w:sz w:val="18"/>
          <w:szCs w:val="18"/>
        </w:rPr>
        <w:t>правительствами иностранных государств и международными организациями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lastRenderedPageBreak/>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lastRenderedPageBreak/>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p>
        </w:tc>
        <w:tc>
          <w:tcPr>
            <w:tcW w:w="963" w:type="dxa"/>
            <w:vAlign w:val="bottom"/>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в   целях  обеспечения  реализации  соглашений  по</w:t>
      </w:r>
    </w:p>
    <w:p w:rsidR="000D2624" w:rsidRPr="00960328" w:rsidRDefault="000D2624" w:rsidP="000D2624">
      <w:pPr>
        <w:pStyle w:val="ConsPlusNonformat"/>
        <w:jc w:val="both"/>
        <w:rPr>
          <w:sz w:val="18"/>
          <w:szCs w:val="18"/>
        </w:rPr>
      </w:pPr>
      <w:r w:rsidRPr="00960328">
        <w:rPr>
          <w:sz w:val="18"/>
          <w:szCs w:val="18"/>
        </w:rPr>
        <w:t>обязательствам    перед   иностранными   государствами   и   международными</w:t>
      </w:r>
    </w:p>
    <w:p w:rsidR="000D2624" w:rsidRPr="00960328" w:rsidRDefault="000D2624" w:rsidP="000D2624">
      <w:pPr>
        <w:pStyle w:val="ConsPlusNonformat"/>
        <w:jc w:val="both"/>
        <w:rPr>
          <w:sz w:val="18"/>
          <w:szCs w:val="18"/>
        </w:rPr>
      </w:pPr>
      <w:r w:rsidRPr="00960328">
        <w:rPr>
          <w:sz w:val="18"/>
          <w:szCs w:val="18"/>
        </w:rPr>
        <w:t>организациями</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907"/>
        <w:gridCol w:w="907"/>
        <w:gridCol w:w="907"/>
        <w:gridCol w:w="907"/>
        <w:gridCol w:w="907"/>
        <w:gridCol w:w="907"/>
        <w:gridCol w:w="907"/>
        <w:gridCol w:w="907"/>
        <w:gridCol w:w="907"/>
      </w:tblGrid>
      <w:tr w:rsidR="000D2624" w:rsidRPr="00960328" w:rsidTr="000D2624">
        <w:tc>
          <w:tcPr>
            <w:tcW w:w="170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организации</w:t>
            </w:r>
          </w:p>
        </w:tc>
        <w:tc>
          <w:tcPr>
            <w:tcW w:w="1700" w:type="dxa"/>
            <w:vMerge w:val="restart"/>
          </w:tcPr>
          <w:p w:rsidR="000D2624" w:rsidRPr="00960328" w:rsidRDefault="000D2624" w:rsidP="000D2624">
            <w:pPr>
              <w:pStyle w:val="ConsPlusNormal"/>
              <w:jc w:val="center"/>
              <w:rPr>
                <w:sz w:val="18"/>
                <w:szCs w:val="18"/>
              </w:rPr>
            </w:pPr>
            <w:r w:rsidRPr="00960328">
              <w:rPr>
                <w:sz w:val="18"/>
                <w:szCs w:val="18"/>
              </w:rPr>
              <w:t>Предмет соглашения</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72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72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700" w:type="dxa"/>
            <w:vMerge/>
            <w:tcBorders>
              <w:left w:val="nil"/>
            </w:tcBorders>
          </w:tcPr>
          <w:p w:rsidR="000D2624" w:rsidRPr="00960328" w:rsidRDefault="000D2624" w:rsidP="000D2624">
            <w:pPr>
              <w:rPr>
                <w:sz w:val="18"/>
                <w:szCs w:val="18"/>
              </w:rPr>
            </w:pPr>
          </w:p>
        </w:tc>
        <w:tc>
          <w:tcPr>
            <w:tcW w:w="1700"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Pr>
          <w:p w:rsidR="000D2624" w:rsidRPr="00960328" w:rsidRDefault="000D2624" w:rsidP="000D2624">
            <w:pPr>
              <w:pStyle w:val="ConsPlusNormal"/>
              <w:jc w:val="center"/>
              <w:rPr>
                <w:sz w:val="18"/>
                <w:szCs w:val="18"/>
              </w:rPr>
            </w:pPr>
            <w:r w:rsidRPr="00960328">
              <w:rPr>
                <w:sz w:val="18"/>
                <w:szCs w:val="18"/>
              </w:rPr>
              <w:t>сумма</w:t>
            </w:r>
          </w:p>
        </w:tc>
        <w:tc>
          <w:tcPr>
            <w:tcW w:w="907"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907"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70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700"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907" w:type="dxa"/>
          </w:tcPr>
          <w:p w:rsidR="000D2624" w:rsidRPr="00960328" w:rsidRDefault="000D2624" w:rsidP="000D2624">
            <w:pPr>
              <w:pStyle w:val="ConsPlusNormal"/>
              <w:jc w:val="center"/>
              <w:rPr>
                <w:sz w:val="18"/>
                <w:szCs w:val="18"/>
              </w:rPr>
            </w:pPr>
            <w:r w:rsidRPr="00960328">
              <w:rPr>
                <w:sz w:val="18"/>
                <w:szCs w:val="18"/>
              </w:rPr>
              <w:t>5</w:t>
            </w:r>
          </w:p>
        </w:tc>
        <w:tc>
          <w:tcPr>
            <w:tcW w:w="907" w:type="dxa"/>
          </w:tcPr>
          <w:p w:rsidR="000D2624" w:rsidRPr="00960328" w:rsidRDefault="000D2624" w:rsidP="000D2624">
            <w:pPr>
              <w:pStyle w:val="ConsPlusNormal"/>
              <w:jc w:val="center"/>
              <w:rPr>
                <w:sz w:val="18"/>
                <w:szCs w:val="18"/>
              </w:rPr>
            </w:pPr>
            <w:r w:rsidRPr="00960328">
              <w:rPr>
                <w:sz w:val="18"/>
                <w:szCs w:val="18"/>
              </w:rPr>
              <w:t>6</w:t>
            </w:r>
          </w:p>
        </w:tc>
        <w:tc>
          <w:tcPr>
            <w:tcW w:w="907" w:type="dxa"/>
          </w:tcPr>
          <w:p w:rsidR="000D2624" w:rsidRPr="00960328" w:rsidRDefault="000D2624" w:rsidP="000D2624">
            <w:pPr>
              <w:pStyle w:val="ConsPlusNormal"/>
              <w:jc w:val="center"/>
              <w:rPr>
                <w:sz w:val="18"/>
                <w:szCs w:val="18"/>
              </w:rPr>
            </w:pPr>
            <w:r w:rsidRPr="00960328">
              <w:rPr>
                <w:sz w:val="18"/>
                <w:szCs w:val="18"/>
              </w:rPr>
              <w:t>7</w:t>
            </w:r>
          </w:p>
        </w:tc>
        <w:tc>
          <w:tcPr>
            <w:tcW w:w="907" w:type="dxa"/>
          </w:tcPr>
          <w:p w:rsidR="000D2624" w:rsidRPr="00960328" w:rsidRDefault="000D2624" w:rsidP="000D2624">
            <w:pPr>
              <w:pStyle w:val="ConsPlusNormal"/>
              <w:jc w:val="center"/>
              <w:rPr>
                <w:sz w:val="18"/>
                <w:szCs w:val="18"/>
              </w:rPr>
            </w:pPr>
            <w:r w:rsidRPr="00960328">
              <w:rPr>
                <w:sz w:val="18"/>
                <w:szCs w:val="18"/>
              </w:rPr>
              <w:t>8</w:t>
            </w:r>
          </w:p>
        </w:tc>
        <w:tc>
          <w:tcPr>
            <w:tcW w:w="907" w:type="dxa"/>
          </w:tcPr>
          <w:p w:rsidR="000D2624" w:rsidRPr="00960328" w:rsidRDefault="000D2624" w:rsidP="000D2624">
            <w:pPr>
              <w:pStyle w:val="ConsPlusNormal"/>
              <w:jc w:val="center"/>
              <w:rPr>
                <w:sz w:val="18"/>
                <w:szCs w:val="18"/>
              </w:rPr>
            </w:pPr>
            <w:r w:rsidRPr="00960328">
              <w:rPr>
                <w:sz w:val="18"/>
                <w:szCs w:val="18"/>
              </w:rPr>
              <w:t>9</w:t>
            </w:r>
          </w:p>
        </w:tc>
        <w:tc>
          <w:tcPr>
            <w:tcW w:w="907" w:type="dxa"/>
          </w:tcPr>
          <w:p w:rsidR="000D2624" w:rsidRPr="00960328" w:rsidRDefault="000D2624" w:rsidP="000D2624">
            <w:pPr>
              <w:pStyle w:val="ConsPlusNormal"/>
              <w:jc w:val="center"/>
              <w:rPr>
                <w:sz w:val="18"/>
                <w:szCs w:val="18"/>
              </w:rPr>
            </w:pPr>
            <w:r w:rsidRPr="00960328">
              <w:rPr>
                <w:sz w:val="18"/>
                <w:szCs w:val="18"/>
              </w:rPr>
              <w:t>10</w:t>
            </w:r>
          </w:p>
        </w:tc>
        <w:tc>
          <w:tcPr>
            <w:tcW w:w="907" w:type="dxa"/>
          </w:tcPr>
          <w:p w:rsidR="000D2624" w:rsidRPr="00960328" w:rsidRDefault="000D2624" w:rsidP="000D2624">
            <w:pPr>
              <w:pStyle w:val="ConsPlusNormal"/>
              <w:jc w:val="center"/>
              <w:rPr>
                <w:sz w:val="18"/>
                <w:szCs w:val="18"/>
              </w:rPr>
            </w:pPr>
            <w:r w:rsidRPr="00960328">
              <w:rPr>
                <w:sz w:val="18"/>
                <w:szCs w:val="18"/>
              </w:rPr>
              <w:t>11</w:t>
            </w:r>
          </w:p>
        </w:tc>
        <w:tc>
          <w:tcPr>
            <w:tcW w:w="907" w:type="dxa"/>
            <w:tcBorders>
              <w:right w:val="nil"/>
            </w:tcBorders>
          </w:tcPr>
          <w:p w:rsidR="000D2624" w:rsidRPr="00960328" w:rsidRDefault="000D2624" w:rsidP="000D2624">
            <w:pPr>
              <w:pStyle w:val="ConsPlusNormal"/>
              <w:jc w:val="center"/>
              <w:rPr>
                <w:sz w:val="18"/>
                <w:szCs w:val="18"/>
              </w:rPr>
            </w:pPr>
            <w:r w:rsidRPr="00960328">
              <w:rPr>
                <w:sz w:val="18"/>
                <w:szCs w:val="18"/>
              </w:rPr>
              <w:t>12</w:t>
            </w: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0" w:type="dxa"/>
            <w:tcBorders>
              <w:left w:val="nil"/>
            </w:tcBorders>
          </w:tcPr>
          <w:p w:rsidR="000D2624" w:rsidRPr="00960328" w:rsidRDefault="000D2624" w:rsidP="000D2624">
            <w:pPr>
              <w:pStyle w:val="ConsPlusNormal"/>
              <w:rPr>
                <w:sz w:val="18"/>
                <w:szCs w:val="18"/>
              </w:rPr>
            </w:pPr>
          </w:p>
        </w:tc>
        <w:tc>
          <w:tcPr>
            <w:tcW w:w="1700"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400" w:type="dxa"/>
            <w:gridSpan w:val="2"/>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3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907" w:type="dxa"/>
            <w:vAlign w:val="bottom"/>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19686" w:history="1">
        <w:r w:rsidRPr="00960328">
          <w:rPr>
            <w:color w:val="0000FF"/>
            <w:sz w:val="18"/>
            <w:szCs w:val="18"/>
          </w:rPr>
          <w:t>&lt;67&gt;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793"/>
        <w:gridCol w:w="737"/>
        <w:gridCol w:w="1417"/>
        <w:gridCol w:w="1417"/>
        <w:gridCol w:w="1417"/>
      </w:tblGrid>
      <w:tr w:rsidR="000D2624" w:rsidRPr="00960328" w:rsidTr="000D2624">
        <w:tc>
          <w:tcPr>
            <w:tcW w:w="328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3"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288" w:type="dxa"/>
            <w:vMerge/>
            <w:tcBorders>
              <w:left w:val="nil"/>
            </w:tcBorders>
          </w:tcPr>
          <w:p w:rsidR="000D2624" w:rsidRPr="00960328" w:rsidRDefault="000D2624" w:rsidP="000D2624">
            <w:pPr>
              <w:rPr>
                <w:sz w:val="18"/>
                <w:szCs w:val="18"/>
              </w:rPr>
            </w:pPr>
          </w:p>
        </w:tc>
        <w:tc>
          <w:tcPr>
            <w:tcW w:w="793"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28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3"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417" w:type="dxa"/>
          </w:tcPr>
          <w:p w:rsidR="000D2624" w:rsidRPr="00960328" w:rsidRDefault="000D2624" w:rsidP="000D2624">
            <w:pPr>
              <w:pStyle w:val="ConsPlusNormal"/>
              <w:jc w:val="center"/>
              <w:rPr>
                <w:sz w:val="18"/>
                <w:szCs w:val="18"/>
              </w:rPr>
            </w:pPr>
            <w:r w:rsidRPr="00960328">
              <w:rPr>
                <w:sz w:val="18"/>
                <w:szCs w:val="18"/>
              </w:rPr>
              <w:t>5</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&lt;67&gt;   </w:t>
      </w:r>
      <w:hyperlink w:anchor="P19648" w:history="1">
        <w:r w:rsidRPr="00960328">
          <w:rPr>
            <w:color w:val="0000FF"/>
            <w:sz w:val="18"/>
            <w:szCs w:val="18"/>
          </w:rPr>
          <w:t>Раздел</w:t>
        </w:r>
      </w:hyperlink>
      <w:r w:rsidRPr="00960328">
        <w:rPr>
          <w:sz w:val="18"/>
          <w:szCs w:val="18"/>
        </w:rPr>
        <w:t xml:space="preserve">   заполняется   в   соответствии  с  </w:t>
      </w:r>
      <w:hyperlink r:id="rId170"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в  Министерстве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19740" w:history="1">
        <w:r w:rsidRPr="00960328">
          <w:rPr>
            <w:color w:val="0000FF"/>
            <w:sz w:val="18"/>
            <w:szCs w:val="18"/>
          </w:rPr>
          <w:t>&lt;68&gt;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736"/>
        <w:gridCol w:w="1474"/>
        <w:gridCol w:w="1474"/>
        <w:gridCol w:w="1587"/>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3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736"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9"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5"/>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98"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3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 xml:space="preserve">субсидии на выполнение </w:t>
            </w:r>
            <w:r w:rsidR="00E55B84" w:rsidRPr="00960328">
              <w:rPr>
                <w:sz w:val="18"/>
                <w:szCs w:val="18"/>
              </w:rPr>
              <w:t xml:space="preserve">муниципального </w:t>
            </w:r>
            <w:r w:rsidRPr="00960328">
              <w:rPr>
                <w:sz w:val="18"/>
                <w:szCs w:val="18"/>
              </w:rPr>
              <w:t xml:space="preserve"> задания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&lt;68&gt; Детализируется показатель </w:t>
      </w:r>
      <w:hyperlink w:anchor="P19502" w:history="1">
        <w:r w:rsidRPr="00960328">
          <w:rPr>
            <w:color w:val="0000FF"/>
            <w:sz w:val="18"/>
            <w:szCs w:val="18"/>
          </w:rPr>
          <w:t>строки 0300</w:t>
        </w:r>
      </w:hyperlink>
      <w:r w:rsidRPr="00960328">
        <w:rPr>
          <w:sz w:val="18"/>
          <w:szCs w:val="18"/>
        </w:rPr>
        <w:t xml:space="preserve"> "Расходы в целях обеспечения</w:t>
      </w:r>
    </w:p>
    <w:p w:rsidR="000D2624" w:rsidRPr="00960328" w:rsidRDefault="000D2624" w:rsidP="000D2624">
      <w:pPr>
        <w:pStyle w:val="ConsPlusNonformat"/>
        <w:jc w:val="both"/>
        <w:rPr>
          <w:sz w:val="18"/>
          <w:szCs w:val="18"/>
        </w:rPr>
      </w:pPr>
      <w:r w:rsidRPr="00960328">
        <w:rPr>
          <w:sz w:val="18"/>
          <w:szCs w:val="18"/>
        </w:rPr>
        <w:t>реализации   соглашений   с   правительствами   иностранных   государств  и</w:t>
      </w:r>
    </w:p>
    <w:p w:rsidR="000D2624" w:rsidRPr="00960328" w:rsidRDefault="000D2624" w:rsidP="000D2624">
      <w:pPr>
        <w:pStyle w:val="ConsPlusNonformat"/>
        <w:jc w:val="both"/>
        <w:rPr>
          <w:sz w:val="18"/>
          <w:szCs w:val="18"/>
        </w:rPr>
      </w:pPr>
      <w:r w:rsidRPr="00960328">
        <w:rPr>
          <w:sz w:val="18"/>
          <w:szCs w:val="18"/>
        </w:rPr>
        <w:t>международными  организациями" таблицы 1 "Расчет выплат в целях обеспечения</w:t>
      </w:r>
    </w:p>
    <w:p w:rsidR="000D2624" w:rsidRPr="00960328" w:rsidRDefault="000D2624" w:rsidP="000D2624">
      <w:pPr>
        <w:pStyle w:val="ConsPlusNonformat"/>
        <w:jc w:val="both"/>
        <w:rPr>
          <w:sz w:val="18"/>
          <w:szCs w:val="18"/>
        </w:rPr>
      </w:pPr>
      <w:r w:rsidRPr="00960328">
        <w:rPr>
          <w:sz w:val="18"/>
          <w:szCs w:val="18"/>
        </w:rPr>
        <w:t>реализации   соглашений   с   правительствами   иностранных   государств  и</w:t>
      </w:r>
    </w:p>
    <w:p w:rsidR="000D2624" w:rsidRPr="00960328" w:rsidRDefault="000D2624" w:rsidP="000D2624">
      <w:pPr>
        <w:pStyle w:val="ConsPlusNonformat"/>
        <w:jc w:val="both"/>
        <w:rPr>
          <w:sz w:val="18"/>
          <w:szCs w:val="18"/>
        </w:rPr>
      </w:pPr>
      <w:r w:rsidRPr="00960328">
        <w:rPr>
          <w:sz w:val="18"/>
          <w:szCs w:val="18"/>
        </w:rPr>
        <w:t xml:space="preserve">международными  организациями".  </w:t>
      </w:r>
      <w:hyperlink w:anchor="P19693" w:history="1">
        <w:r w:rsidRPr="00960328">
          <w:rPr>
            <w:color w:val="0000FF"/>
            <w:sz w:val="18"/>
            <w:szCs w:val="18"/>
          </w:rPr>
          <w:t>Раздел</w:t>
        </w:r>
      </w:hyperlink>
      <w:r w:rsidRPr="00960328">
        <w:rPr>
          <w:sz w:val="18"/>
          <w:szCs w:val="18"/>
        </w:rPr>
        <w:t xml:space="preserve"> заполняется в случае, если Порядком</w:t>
      </w:r>
    </w:p>
    <w:p w:rsidR="000D2624" w:rsidRPr="00960328" w:rsidRDefault="000D2624" w:rsidP="000D2624">
      <w:pPr>
        <w:pStyle w:val="ConsPlusNonformat"/>
        <w:jc w:val="both"/>
        <w:rPr>
          <w:sz w:val="18"/>
          <w:szCs w:val="18"/>
        </w:rPr>
      </w:pPr>
      <w:r w:rsidRPr="00960328">
        <w:rPr>
          <w:sz w:val="18"/>
          <w:szCs w:val="18"/>
        </w:rPr>
        <w:t>органа - учредителя 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на выплаты</w:t>
      </w:r>
    </w:p>
    <w:p w:rsidR="000D2624" w:rsidRPr="00960328" w:rsidRDefault="000D2624" w:rsidP="000D2624">
      <w:pPr>
        <w:pStyle w:val="ConsPlusNonformat"/>
        <w:jc w:val="both"/>
        <w:rPr>
          <w:sz w:val="18"/>
          <w:szCs w:val="18"/>
        </w:rPr>
      </w:pPr>
      <w:r w:rsidRPr="00960328">
        <w:rPr>
          <w:sz w:val="18"/>
          <w:szCs w:val="18"/>
        </w:rPr>
        <w:t xml:space="preserve">               по исполнению судебных актов </w:t>
      </w:r>
      <w:hyperlink w:anchor="P19831" w:history="1">
        <w:r w:rsidRPr="00960328">
          <w:rPr>
            <w:color w:val="0000FF"/>
            <w:sz w:val="18"/>
            <w:szCs w:val="18"/>
          </w:rPr>
          <w:t>&lt;69&gt;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71"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по исполнению судебных актов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по исполнению судебных актов</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по исполнению судебных актов (</w:t>
            </w:r>
            <w:hyperlink w:anchor="P19810" w:history="1">
              <w:r w:rsidRPr="00960328">
                <w:rPr>
                  <w:color w:val="0000FF"/>
                  <w:sz w:val="18"/>
                  <w:szCs w:val="18"/>
                </w:rPr>
                <w:t>стр. 0300</w:t>
              </w:r>
            </w:hyperlink>
            <w:r w:rsidRPr="00960328">
              <w:rPr>
                <w:sz w:val="18"/>
                <w:szCs w:val="18"/>
              </w:rPr>
              <w:t xml:space="preserve"> + </w:t>
            </w:r>
            <w:hyperlink w:anchor="P19800" w:history="1">
              <w:r w:rsidRPr="00960328">
                <w:rPr>
                  <w:color w:val="0000FF"/>
                  <w:sz w:val="18"/>
                  <w:szCs w:val="18"/>
                </w:rPr>
                <w:t>стр. 0100</w:t>
              </w:r>
            </w:hyperlink>
            <w:r w:rsidRPr="00960328">
              <w:rPr>
                <w:sz w:val="18"/>
                <w:szCs w:val="18"/>
              </w:rPr>
              <w:t xml:space="preserve"> - </w:t>
            </w:r>
            <w:hyperlink w:anchor="P19805" w:history="1">
              <w:r w:rsidRPr="00960328">
                <w:rPr>
                  <w:color w:val="0000FF"/>
                  <w:sz w:val="18"/>
                  <w:szCs w:val="18"/>
                </w:rPr>
                <w:t>стр. 0200</w:t>
              </w:r>
            </w:hyperlink>
            <w:r w:rsidRPr="00960328">
              <w:rPr>
                <w:sz w:val="18"/>
                <w:szCs w:val="18"/>
              </w:rPr>
              <w:t xml:space="preserve"> - </w:t>
            </w:r>
            <w:hyperlink w:anchor="P19815" w:history="1">
              <w:r w:rsidRPr="00960328">
                <w:rPr>
                  <w:color w:val="0000FF"/>
                  <w:sz w:val="18"/>
                  <w:szCs w:val="18"/>
                </w:rPr>
                <w:t>стр. 0400</w:t>
              </w:r>
            </w:hyperlink>
            <w:r w:rsidRPr="00960328">
              <w:rPr>
                <w:sz w:val="18"/>
                <w:szCs w:val="18"/>
              </w:rPr>
              <w:t xml:space="preserve"> + </w:t>
            </w:r>
            <w:hyperlink w:anchor="P19820" w:history="1">
              <w:r w:rsidRPr="00960328">
                <w:rPr>
                  <w:color w:val="0000FF"/>
                  <w:sz w:val="18"/>
                  <w:szCs w:val="18"/>
                </w:rPr>
                <w:t>стр. 0500</w:t>
              </w:r>
            </w:hyperlink>
            <w:r w:rsidRPr="00960328">
              <w:rPr>
                <w:sz w:val="18"/>
                <w:szCs w:val="18"/>
              </w:rPr>
              <w:t>)</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&lt;69&gt;  Формируется  по  элементу  вида расходов 831 "Исполнение судебных</w:t>
      </w:r>
    </w:p>
    <w:p w:rsidR="000D2624" w:rsidRPr="00960328" w:rsidRDefault="000D2624" w:rsidP="000D2624">
      <w:pPr>
        <w:pStyle w:val="ConsPlusNonformat"/>
        <w:jc w:val="both"/>
        <w:rPr>
          <w:sz w:val="18"/>
          <w:szCs w:val="18"/>
        </w:rPr>
      </w:pPr>
      <w:r w:rsidRPr="00960328">
        <w:rPr>
          <w:sz w:val="18"/>
          <w:szCs w:val="18"/>
        </w:rPr>
        <w:t>актов  Российской Федерации и мировых соглашений по возмещению причиненного</w:t>
      </w:r>
    </w:p>
    <w:p w:rsidR="000D2624" w:rsidRPr="00960328" w:rsidRDefault="000D2624" w:rsidP="000D2624">
      <w:pPr>
        <w:pStyle w:val="ConsPlusNonformat"/>
        <w:jc w:val="both"/>
        <w:rPr>
          <w:sz w:val="18"/>
          <w:szCs w:val="18"/>
        </w:rPr>
      </w:pPr>
      <w:r w:rsidRPr="00960328">
        <w:rPr>
          <w:sz w:val="18"/>
          <w:szCs w:val="18"/>
        </w:rPr>
        <w:t>вреда",   832  "Исполнение  судебных  актов  судебных  органов  иностранных</w:t>
      </w:r>
    </w:p>
    <w:p w:rsidR="000D2624" w:rsidRPr="00960328" w:rsidRDefault="000D2624" w:rsidP="000D2624">
      <w:pPr>
        <w:pStyle w:val="ConsPlusNonformat"/>
        <w:jc w:val="both"/>
        <w:rPr>
          <w:sz w:val="18"/>
          <w:szCs w:val="18"/>
        </w:rPr>
      </w:pPr>
      <w:r w:rsidRPr="00960328">
        <w:rPr>
          <w:sz w:val="18"/>
          <w:szCs w:val="18"/>
        </w:rPr>
        <w:t>государств,   международных   судов   и   арбитражей,  мировых  соглашений,</w:t>
      </w:r>
    </w:p>
    <w:p w:rsidR="000D2624" w:rsidRPr="00960328" w:rsidRDefault="000D2624" w:rsidP="000D2624">
      <w:pPr>
        <w:pStyle w:val="ConsPlusNonformat"/>
        <w:jc w:val="both"/>
        <w:rPr>
          <w:sz w:val="18"/>
          <w:szCs w:val="18"/>
        </w:rPr>
      </w:pPr>
      <w:r w:rsidRPr="00960328">
        <w:rPr>
          <w:sz w:val="18"/>
          <w:szCs w:val="18"/>
        </w:rPr>
        <w:t>заключенных  в  рамках  судебных  процессов  в судебных органах иностранных</w:t>
      </w:r>
    </w:p>
    <w:p w:rsidR="000D2624" w:rsidRPr="00960328" w:rsidRDefault="000D2624" w:rsidP="000D2624">
      <w:pPr>
        <w:pStyle w:val="ConsPlusNonformat"/>
        <w:jc w:val="both"/>
        <w:rPr>
          <w:sz w:val="18"/>
          <w:szCs w:val="18"/>
        </w:rPr>
      </w:pPr>
      <w:r w:rsidRPr="00960328">
        <w:rPr>
          <w:sz w:val="18"/>
          <w:szCs w:val="18"/>
        </w:rPr>
        <w:t>государств,  в  международных  судах  и  арбитражах" классификации расходов</w:t>
      </w:r>
    </w:p>
    <w:p w:rsidR="000D2624" w:rsidRPr="00960328" w:rsidRDefault="000D2624" w:rsidP="000D2624">
      <w:pPr>
        <w:pStyle w:val="ConsPlusNonformat"/>
        <w:jc w:val="both"/>
        <w:rPr>
          <w:sz w:val="18"/>
          <w:szCs w:val="18"/>
        </w:rPr>
      </w:pPr>
      <w:r w:rsidRPr="00960328">
        <w:rPr>
          <w:sz w:val="18"/>
          <w:szCs w:val="18"/>
        </w:rPr>
        <w:t>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по исполнению судебных актов</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963"/>
        <w:gridCol w:w="1416"/>
        <w:gridCol w:w="1416"/>
        <w:gridCol w:w="1417"/>
      </w:tblGrid>
      <w:tr w:rsidR="000D2624" w:rsidRPr="00960328" w:rsidTr="000D2624">
        <w:tc>
          <w:tcPr>
            <w:tcW w:w="385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4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855" w:type="dxa"/>
            <w:vMerge/>
            <w:tcBorders>
              <w:left w:val="nil"/>
            </w:tcBorders>
          </w:tcPr>
          <w:p w:rsidR="000D2624" w:rsidRPr="00960328" w:rsidRDefault="000D2624" w:rsidP="000D2624">
            <w:pPr>
              <w:rPr>
                <w:sz w:val="18"/>
                <w:szCs w:val="18"/>
              </w:rPr>
            </w:pPr>
          </w:p>
        </w:tc>
        <w:tc>
          <w:tcPr>
            <w:tcW w:w="963" w:type="dxa"/>
            <w:vMerge/>
          </w:tcPr>
          <w:p w:rsidR="000D2624" w:rsidRPr="00960328" w:rsidRDefault="000D2624" w:rsidP="000D2624">
            <w:pPr>
              <w:rPr>
                <w:sz w:val="18"/>
                <w:szCs w:val="18"/>
              </w:rPr>
            </w:pPr>
          </w:p>
        </w:tc>
        <w:tc>
          <w:tcPr>
            <w:tcW w:w="141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 xml:space="preserve">(на текущий финансовый </w:t>
            </w:r>
            <w:r w:rsidRPr="00960328">
              <w:rPr>
                <w:sz w:val="18"/>
                <w:szCs w:val="18"/>
              </w:rPr>
              <w:lastRenderedPageBreak/>
              <w:t>год)</w:t>
            </w:r>
          </w:p>
        </w:tc>
        <w:tc>
          <w:tcPr>
            <w:tcW w:w="1416" w:type="dxa"/>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первый год планового </w:t>
            </w:r>
            <w:r w:rsidRPr="00960328">
              <w:rPr>
                <w:sz w:val="18"/>
                <w:szCs w:val="18"/>
              </w:rPr>
              <w:lastRenderedPageBreak/>
              <w:t>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на 20__ год</w:t>
            </w:r>
          </w:p>
          <w:p w:rsidR="000D2624" w:rsidRPr="00960328" w:rsidRDefault="000D2624" w:rsidP="000D2624">
            <w:pPr>
              <w:pStyle w:val="ConsPlusNormal"/>
              <w:jc w:val="center"/>
              <w:rPr>
                <w:sz w:val="18"/>
                <w:szCs w:val="18"/>
              </w:rPr>
            </w:pPr>
            <w:r w:rsidRPr="00960328">
              <w:rPr>
                <w:sz w:val="18"/>
                <w:szCs w:val="18"/>
              </w:rPr>
              <w:t xml:space="preserve">(на второй год планового </w:t>
            </w:r>
            <w:r w:rsidRPr="00960328">
              <w:rPr>
                <w:sz w:val="18"/>
                <w:szCs w:val="18"/>
              </w:rPr>
              <w:lastRenderedPageBreak/>
              <w:t>периода)</w:t>
            </w:r>
          </w:p>
        </w:tc>
      </w:tr>
      <w:tr w:rsidR="000D2624" w:rsidRPr="00960328" w:rsidTr="000D2624">
        <w:tc>
          <w:tcPr>
            <w:tcW w:w="385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963" w:type="dxa"/>
          </w:tcPr>
          <w:p w:rsidR="000D2624" w:rsidRPr="00960328" w:rsidRDefault="000D2624" w:rsidP="000D2624">
            <w:pPr>
              <w:pStyle w:val="ConsPlusNormal"/>
              <w:jc w:val="center"/>
              <w:rPr>
                <w:sz w:val="18"/>
                <w:szCs w:val="18"/>
              </w:rPr>
            </w:pPr>
            <w:r w:rsidRPr="00960328">
              <w:rPr>
                <w:sz w:val="18"/>
                <w:szCs w:val="18"/>
              </w:rPr>
              <w:t>2</w:t>
            </w:r>
          </w:p>
        </w:tc>
        <w:tc>
          <w:tcPr>
            <w:tcW w:w="1416" w:type="dxa"/>
          </w:tcPr>
          <w:p w:rsidR="000D2624" w:rsidRPr="00960328" w:rsidRDefault="000D2624" w:rsidP="000D2624">
            <w:pPr>
              <w:pStyle w:val="ConsPlusNormal"/>
              <w:jc w:val="center"/>
              <w:rPr>
                <w:sz w:val="18"/>
                <w:szCs w:val="18"/>
              </w:rPr>
            </w:pPr>
            <w:r w:rsidRPr="00960328">
              <w:rPr>
                <w:sz w:val="18"/>
                <w:szCs w:val="18"/>
              </w:rPr>
              <w:t>3</w:t>
            </w:r>
          </w:p>
        </w:tc>
        <w:tc>
          <w:tcPr>
            <w:tcW w:w="1416" w:type="dxa"/>
          </w:tcPr>
          <w:p w:rsidR="000D2624" w:rsidRPr="00960328" w:rsidRDefault="000D2624" w:rsidP="000D2624">
            <w:pPr>
              <w:pStyle w:val="ConsPlusNormal"/>
              <w:jc w:val="center"/>
              <w:rPr>
                <w:sz w:val="18"/>
                <w:szCs w:val="18"/>
              </w:rPr>
            </w:pPr>
            <w:r w:rsidRPr="00960328">
              <w:rPr>
                <w:sz w:val="18"/>
                <w:szCs w:val="18"/>
              </w:rPr>
              <w:t>4</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Расходы на исполнение судебных актов и мировых соглашений по возмещению вреда, причиненного в результате деятельности учреждения</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tcBorders>
          </w:tcPr>
          <w:p w:rsidR="000D2624" w:rsidRPr="00960328" w:rsidRDefault="000D2624" w:rsidP="000D2624">
            <w:pPr>
              <w:pStyle w:val="ConsPlusNormal"/>
              <w:rPr>
                <w:sz w:val="18"/>
                <w:szCs w:val="18"/>
              </w:rPr>
            </w:pPr>
            <w:r w:rsidRPr="00960328">
              <w:rPr>
                <w:sz w:val="18"/>
                <w:szCs w:val="18"/>
              </w:rP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85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963"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416" w:type="dxa"/>
          </w:tcPr>
          <w:p w:rsidR="000D2624" w:rsidRPr="00960328" w:rsidRDefault="000D2624" w:rsidP="000D2624">
            <w:pPr>
              <w:pStyle w:val="ConsPlusNormal"/>
              <w:rPr>
                <w:sz w:val="18"/>
                <w:szCs w:val="18"/>
              </w:rPr>
            </w:pPr>
          </w:p>
        </w:tc>
        <w:tc>
          <w:tcPr>
            <w:tcW w:w="1416"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исполнение судебных актов и мировых соглашений по</w:t>
      </w:r>
    </w:p>
    <w:p w:rsidR="000D2624" w:rsidRPr="00960328" w:rsidRDefault="000D2624" w:rsidP="000D2624">
      <w:pPr>
        <w:pStyle w:val="ConsPlusNonformat"/>
        <w:jc w:val="both"/>
        <w:rPr>
          <w:sz w:val="18"/>
          <w:szCs w:val="18"/>
        </w:rPr>
      </w:pPr>
      <w:r w:rsidRPr="00960328">
        <w:rPr>
          <w:sz w:val="18"/>
          <w:szCs w:val="18"/>
        </w:rPr>
        <w:t>возмещению вреда, причиненного в результате деятельности учреждения</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Исполнение судебных актов Российской Федерации и мировых соглашений по возмещению вреда, причиненного в результате деятельности учреждения,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540"/>
              <w:rPr>
                <w:sz w:val="18"/>
                <w:szCs w:val="18"/>
              </w:rPr>
            </w:pPr>
            <w:r w:rsidRPr="00960328">
              <w:rPr>
                <w:sz w:val="18"/>
                <w:szCs w:val="18"/>
              </w:rPr>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расходов  на  внесение  на  депозитный счет арбитражного суда</w:t>
      </w:r>
    </w:p>
    <w:p w:rsidR="000D2624" w:rsidRPr="00960328" w:rsidRDefault="000D2624" w:rsidP="000D2624">
      <w:pPr>
        <w:pStyle w:val="ConsPlusNonformat"/>
        <w:jc w:val="both"/>
        <w:rPr>
          <w:sz w:val="18"/>
          <w:szCs w:val="18"/>
        </w:rPr>
      </w:pPr>
      <w:r w:rsidRPr="00960328">
        <w:rPr>
          <w:sz w:val="18"/>
          <w:szCs w:val="18"/>
        </w:rPr>
        <w:t>денежных  сумм, необходимых для оплаты судебных издержек, осуществляемое на</w:t>
      </w:r>
    </w:p>
    <w:p w:rsidR="000D2624" w:rsidRPr="00960328" w:rsidRDefault="000D2624" w:rsidP="000D2624">
      <w:pPr>
        <w:pStyle w:val="ConsPlusNonformat"/>
        <w:jc w:val="both"/>
        <w:rPr>
          <w:sz w:val="18"/>
          <w:szCs w:val="18"/>
        </w:rPr>
      </w:pPr>
      <w:r w:rsidRPr="00960328">
        <w:rPr>
          <w:sz w:val="18"/>
          <w:szCs w:val="18"/>
        </w:rPr>
        <w:t>основании соответствующего судебного акта</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4"/>
        <w:gridCol w:w="623"/>
        <w:gridCol w:w="1020"/>
        <w:gridCol w:w="1020"/>
        <w:gridCol w:w="1020"/>
        <w:gridCol w:w="1020"/>
        <w:gridCol w:w="1020"/>
        <w:gridCol w:w="1020"/>
        <w:gridCol w:w="1020"/>
        <w:gridCol w:w="1020"/>
        <w:gridCol w:w="1020"/>
      </w:tblGrid>
      <w:tr w:rsidR="000D2624" w:rsidRPr="00960328" w:rsidTr="000D2624">
        <w:tc>
          <w:tcPr>
            <w:tcW w:w="283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623"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306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306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834" w:type="dxa"/>
            <w:vMerge/>
            <w:tcBorders>
              <w:left w:val="nil"/>
            </w:tcBorders>
          </w:tcPr>
          <w:p w:rsidR="000D2624" w:rsidRPr="00960328" w:rsidRDefault="000D2624" w:rsidP="000D2624">
            <w:pPr>
              <w:rPr>
                <w:sz w:val="18"/>
                <w:szCs w:val="18"/>
              </w:rPr>
            </w:pPr>
          </w:p>
        </w:tc>
        <w:tc>
          <w:tcPr>
            <w:tcW w:w="623"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Pr>
          <w:p w:rsidR="000D2624" w:rsidRPr="00960328" w:rsidRDefault="000D2624" w:rsidP="000D2624">
            <w:pPr>
              <w:pStyle w:val="ConsPlusNormal"/>
              <w:jc w:val="center"/>
              <w:rPr>
                <w:sz w:val="18"/>
                <w:szCs w:val="18"/>
              </w:rPr>
            </w:pPr>
            <w:r w:rsidRPr="00960328">
              <w:rPr>
                <w:sz w:val="18"/>
                <w:szCs w:val="18"/>
              </w:rPr>
              <w:t>сумма</w:t>
            </w:r>
          </w:p>
        </w:tc>
        <w:tc>
          <w:tcPr>
            <w:tcW w:w="1020" w:type="dxa"/>
          </w:tcPr>
          <w:p w:rsidR="000D2624" w:rsidRPr="00960328" w:rsidRDefault="000D2624" w:rsidP="000D2624">
            <w:pPr>
              <w:pStyle w:val="ConsPlusNormal"/>
              <w:jc w:val="center"/>
              <w:rPr>
                <w:sz w:val="18"/>
                <w:szCs w:val="18"/>
              </w:rPr>
            </w:pPr>
            <w:r w:rsidRPr="00960328">
              <w:rPr>
                <w:sz w:val="18"/>
                <w:szCs w:val="18"/>
              </w:rPr>
              <w:t>размер одной выплаты</w:t>
            </w:r>
          </w:p>
        </w:tc>
        <w:tc>
          <w:tcPr>
            <w:tcW w:w="1020" w:type="dxa"/>
          </w:tcPr>
          <w:p w:rsidR="000D2624" w:rsidRPr="00960328" w:rsidRDefault="000D2624" w:rsidP="000D2624">
            <w:pPr>
              <w:pStyle w:val="ConsPlusNormal"/>
              <w:jc w:val="center"/>
              <w:rPr>
                <w:sz w:val="18"/>
                <w:szCs w:val="18"/>
              </w:rPr>
            </w:pPr>
            <w:r w:rsidRPr="00960328">
              <w:rPr>
                <w:sz w:val="18"/>
                <w:szCs w:val="18"/>
              </w:rPr>
              <w:t>количество выплат в год, ед</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3"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1020" w:type="dxa"/>
          </w:tcPr>
          <w:p w:rsidR="000D2624" w:rsidRPr="00960328" w:rsidRDefault="000D2624" w:rsidP="000D2624">
            <w:pPr>
              <w:pStyle w:val="ConsPlusNormal"/>
              <w:jc w:val="center"/>
              <w:rPr>
                <w:sz w:val="18"/>
                <w:szCs w:val="18"/>
              </w:rPr>
            </w:pPr>
            <w:r w:rsidRPr="00960328">
              <w:rPr>
                <w:sz w:val="18"/>
                <w:szCs w:val="18"/>
              </w:rPr>
              <w:t>5</w:t>
            </w:r>
          </w:p>
        </w:tc>
        <w:tc>
          <w:tcPr>
            <w:tcW w:w="1020"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020" w:type="dxa"/>
          </w:tcPr>
          <w:p w:rsidR="000D2624" w:rsidRPr="00960328" w:rsidRDefault="000D2624" w:rsidP="000D2624">
            <w:pPr>
              <w:pStyle w:val="ConsPlusNormal"/>
              <w:jc w:val="center"/>
              <w:rPr>
                <w:sz w:val="18"/>
                <w:szCs w:val="18"/>
              </w:rPr>
            </w:pPr>
            <w:r w:rsidRPr="00960328">
              <w:rPr>
                <w:sz w:val="18"/>
                <w:szCs w:val="18"/>
              </w:rPr>
              <w:t>10</w:t>
            </w:r>
          </w:p>
        </w:tc>
        <w:tc>
          <w:tcPr>
            <w:tcW w:w="102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r w:rsidRPr="00960328">
              <w:rPr>
                <w:sz w:val="18"/>
                <w:szCs w:val="18"/>
              </w:rP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 всего</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ind w:firstLine="540"/>
              <w:rPr>
                <w:sz w:val="18"/>
                <w:szCs w:val="18"/>
              </w:rPr>
            </w:pPr>
            <w:r w:rsidRPr="00960328">
              <w:rPr>
                <w:sz w:val="18"/>
                <w:szCs w:val="18"/>
              </w:rPr>
              <w:lastRenderedPageBreak/>
              <w:t>в том числе:</w:t>
            </w:r>
          </w:p>
        </w:tc>
        <w:tc>
          <w:tcPr>
            <w:tcW w:w="623"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c>
          <w:tcPr>
            <w:tcW w:w="1020"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4" w:type="dxa"/>
            <w:tcBorders>
              <w:left w:val="nil"/>
            </w:tcBorders>
          </w:tcPr>
          <w:p w:rsidR="000D2624" w:rsidRPr="00960328" w:rsidRDefault="000D2624" w:rsidP="000D2624">
            <w:pPr>
              <w:pStyle w:val="ConsPlusNormal"/>
              <w:rPr>
                <w:sz w:val="18"/>
                <w:szCs w:val="18"/>
              </w:rPr>
            </w:pPr>
          </w:p>
        </w:tc>
        <w:tc>
          <w:tcPr>
            <w:tcW w:w="623"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20040" w:history="1">
        <w:r w:rsidRPr="00960328">
          <w:rPr>
            <w:color w:val="0000FF"/>
            <w:sz w:val="18"/>
            <w:szCs w:val="18"/>
          </w:rPr>
          <w:t>&lt;70&gt;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793"/>
        <w:gridCol w:w="737"/>
        <w:gridCol w:w="1417"/>
        <w:gridCol w:w="1417"/>
        <w:gridCol w:w="1417"/>
      </w:tblGrid>
      <w:tr w:rsidR="000D2624" w:rsidRPr="00960328" w:rsidTr="000D2624">
        <w:tc>
          <w:tcPr>
            <w:tcW w:w="328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3"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73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251"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288" w:type="dxa"/>
            <w:vMerge/>
            <w:tcBorders>
              <w:left w:val="nil"/>
            </w:tcBorders>
          </w:tcPr>
          <w:p w:rsidR="000D2624" w:rsidRPr="00960328" w:rsidRDefault="000D2624" w:rsidP="000D2624">
            <w:pPr>
              <w:rPr>
                <w:sz w:val="18"/>
                <w:szCs w:val="18"/>
              </w:rPr>
            </w:pPr>
          </w:p>
        </w:tc>
        <w:tc>
          <w:tcPr>
            <w:tcW w:w="793" w:type="dxa"/>
            <w:vMerge/>
          </w:tcPr>
          <w:p w:rsidR="000D2624" w:rsidRPr="00960328" w:rsidRDefault="000D2624" w:rsidP="000D2624">
            <w:pPr>
              <w:rPr>
                <w:sz w:val="18"/>
                <w:szCs w:val="18"/>
              </w:rPr>
            </w:pPr>
          </w:p>
        </w:tc>
        <w:tc>
          <w:tcPr>
            <w:tcW w:w="737" w:type="dxa"/>
            <w:vMerge/>
          </w:tcPr>
          <w:p w:rsidR="000D2624" w:rsidRPr="00960328" w:rsidRDefault="000D2624" w:rsidP="000D2624">
            <w:pPr>
              <w:rPr>
                <w:sz w:val="18"/>
                <w:szCs w:val="18"/>
              </w:rPr>
            </w:pP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1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28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3" w:type="dxa"/>
          </w:tcPr>
          <w:p w:rsidR="000D2624" w:rsidRPr="00960328" w:rsidRDefault="000D2624" w:rsidP="000D2624">
            <w:pPr>
              <w:pStyle w:val="ConsPlusNormal"/>
              <w:jc w:val="center"/>
              <w:rPr>
                <w:sz w:val="18"/>
                <w:szCs w:val="18"/>
              </w:rPr>
            </w:pPr>
            <w:r w:rsidRPr="00960328">
              <w:rPr>
                <w:sz w:val="18"/>
                <w:szCs w:val="18"/>
              </w:rPr>
              <w:t>2</w:t>
            </w:r>
          </w:p>
        </w:tc>
        <w:tc>
          <w:tcPr>
            <w:tcW w:w="737" w:type="dxa"/>
          </w:tcPr>
          <w:p w:rsidR="000D2624" w:rsidRPr="00960328" w:rsidRDefault="000D2624" w:rsidP="000D2624">
            <w:pPr>
              <w:pStyle w:val="ConsPlusNormal"/>
              <w:jc w:val="center"/>
              <w:rPr>
                <w:sz w:val="18"/>
                <w:szCs w:val="18"/>
              </w:rPr>
            </w:pPr>
            <w:r w:rsidRPr="00960328">
              <w:rPr>
                <w:sz w:val="18"/>
                <w:szCs w:val="18"/>
              </w:rPr>
              <w:t>3</w:t>
            </w:r>
          </w:p>
        </w:tc>
        <w:tc>
          <w:tcPr>
            <w:tcW w:w="1417" w:type="dxa"/>
          </w:tcPr>
          <w:p w:rsidR="000D2624" w:rsidRPr="00960328" w:rsidRDefault="000D2624" w:rsidP="000D2624">
            <w:pPr>
              <w:pStyle w:val="ConsPlusNormal"/>
              <w:jc w:val="center"/>
              <w:rPr>
                <w:sz w:val="18"/>
                <w:szCs w:val="18"/>
              </w:rPr>
            </w:pPr>
            <w:r w:rsidRPr="00960328">
              <w:rPr>
                <w:sz w:val="18"/>
                <w:szCs w:val="18"/>
              </w:rPr>
              <w:t>4</w:t>
            </w:r>
          </w:p>
        </w:tc>
        <w:tc>
          <w:tcPr>
            <w:tcW w:w="1417" w:type="dxa"/>
          </w:tcPr>
          <w:p w:rsidR="000D2624" w:rsidRPr="00960328" w:rsidRDefault="000D2624" w:rsidP="000D2624">
            <w:pPr>
              <w:pStyle w:val="ConsPlusNormal"/>
              <w:jc w:val="center"/>
              <w:rPr>
                <w:sz w:val="18"/>
                <w:szCs w:val="18"/>
              </w:rPr>
            </w:pPr>
            <w:r w:rsidRPr="00960328">
              <w:rPr>
                <w:sz w:val="18"/>
                <w:szCs w:val="18"/>
              </w:rPr>
              <w:t>5</w:t>
            </w:r>
          </w:p>
        </w:tc>
        <w:tc>
          <w:tcPr>
            <w:tcW w:w="141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vAlign w:val="bottom"/>
          </w:tcPr>
          <w:p w:rsidR="000D2624" w:rsidRPr="00960328" w:rsidRDefault="000D2624" w:rsidP="000D2624">
            <w:pPr>
              <w:pStyle w:val="ConsPlusNormal"/>
              <w:rPr>
                <w:sz w:val="18"/>
                <w:szCs w:val="18"/>
              </w:rPr>
            </w:pPr>
          </w:p>
        </w:tc>
        <w:tc>
          <w:tcPr>
            <w:tcW w:w="737"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288" w:type="dxa"/>
            <w:tcBorders>
              <w:left w:val="nil"/>
            </w:tcBorders>
          </w:tcPr>
          <w:p w:rsidR="000D2624" w:rsidRPr="00960328" w:rsidRDefault="000D2624" w:rsidP="000D2624">
            <w:pPr>
              <w:pStyle w:val="ConsPlusNormal"/>
              <w:rPr>
                <w:sz w:val="18"/>
                <w:szCs w:val="18"/>
              </w:rPr>
            </w:pPr>
          </w:p>
        </w:tc>
        <w:tc>
          <w:tcPr>
            <w:tcW w:w="793"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c>
          <w:tcPr>
            <w:tcW w:w="141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&lt;70&gt;   </w:t>
      </w:r>
      <w:hyperlink w:anchor="P20002" w:history="1">
        <w:r w:rsidRPr="00960328">
          <w:rPr>
            <w:color w:val="0000FF"/>
            <w:sz w:val="18"/>
            <w:szCs w:val="18"/>
          </w:rPr>
          <w:t>Раздел</w:t>
        </w:r>
      </w:hyperlink>
      <w:r w:rsidRPr="00960328">
        <w:rPr>
          <w:sz w:val="18"/>
          <w:szCs w:val="18"/>
        </w:rPr>
        <w:t xml:space="preserve">   заполняется   в   соответствии  с  </w:t>
      </w:r>
      <w:hyperlink r:id="rId172"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20094" w:history="1">
        <w:r w:rsidRPr="00960328">
          <w:rPr>
            <w:color w:val="0000FF"/>
            <w:sz w:val="18"/>
            <w:szCs w:val="18"/>
          </w:rPr>
          <w:t>&lt;71&gt;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736"/>
        <w:gridCol w:w="1474"/>
        <w:gridCol w:w="1474"/>
        <w:gridCol w:w="1587"/>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3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736"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9"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5"/>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98"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3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 xml:space="preserve">субсидии на выполнение </w:t>
            </w:r>
            <w:r w:rsidR="00E55B84" w:rsidRPr="00960328">
              <w:rPr>
                <w:sz w:val="18"/>
                <w:szCs w:val="18"/>
              </w:rPr>
              <w:t xml:space="preserve">муниципального  </w:t>
            </w:r>
            <w:r w:rsidRPr="00960328">
              <w:rPr>
                <w:sz w:val="18"/>
                <w:szCs w:val="18"/>
              </w:rPr>
              <w:t xml:space="preserve"> задания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&lt;71&gt;  Детализируется  показатель  </w:t>
      </w:r>
      <w:hyperlink w:anchor="P19810" w:history="1">
        <w:r w:rsidRPr="00960328">
          <w:rPr>
            <w:color w:val="0000FF"/>
            <w:sz w:val="18"/>
            <w:szCs w:val="18"/>
          </w:rPr>
          <w:t>строки  0300</w:t>
        </w:r>
      </w:hyperlink>
      <w:r w:rsidRPr="00960328">
        <w:rPr>
          <w:sz w:val="18"/>
          <w:szCs w:val="18"/>
        </w:rPr>
        <w:t xml:space="preserve">  "Расходы  по исполнению</w:t>
      </w:r>
    </w:p>
    <w:p w:rsidR="000D2624" w:rsidRPr="00960328" w:rsidRDefault="000D2624" w:rsidP="000D2624">
      <w:pPr>
        <w:pStyle w:val="ConsPlusNonformat"/>
        <w:jc w:val="both"/>
        <w:rPr>
          <w:sz w:val="18"/>
          <w:szCs w:val="18"/>
        </w:rPr>
      </w:pPr>
      <w:r w:rsidRPr="00960328">
        <w:rPr>
          <w:sz w:val="18"/>
          <w:szCs w:val="18"/>
        </w:rPr>
        <w:t>судебных  актов"  таблицы  1  "Расчет выплат по исполнению судебных актов".</w:t>
      </w:r>
    </w:p>
    <w:p w:rsidR="000D2624" w:rsidRPr="00960328" w:rsidRDefault="00DC0471" w:rsidP="000D2624">
      <w:pPr>
        <w:pStyle w:val="ConsPlusNonformat"/>
        <w:jc w:val="both"/>
        <w:rPr>
          <w:sz w:val="18"/>
          <w:szCs w:val="18"/>
        </w:rPr>
      </w:pPr>
      <w:hyperlink w:anchor="P20047" w:history="1">
        <w:r w:rsidR="000D2624" w:rsidRPr="00960328">
          <w:rPr>
            <w:color w:val="0000FF"/>
            <w:sz w:val="18"/>
            <w:szCs w:val="18"/>
          </w:rPr>
          <w:t>Раздел</w:t>
        </w:r>
      </w:hyperlink>
      <w:r w:rsidR="000D2624" w:rsidRPr="00960328">
        <w:rPr>
          <w:sz w:val="18"/>
          <w:szCs w:val="18"/>
        </w:rPr>
        <w:t xml:space="preserve">   заполняется   в   случае,   если   Порядком  органа  -  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Обоснования (расчеты) плановых показателей на закупку</w:t>
      </w:r>
    </w:p>
    <w:p w:rsidR="000D2624" w:rsidRPr="00960328" w:rsidRDefault="000D2624" w:rsidP="000D2624">
      <w:pPr>
        <w:pStyle w:val="ConsPlusNonformat"/>
        <w:jc w:val="both"/>
        <w:rPr>
          <w:sz w:val="18"/>
          <w:szCs w:val="18"/>
        </w:rPr>
      </w:pPr>
      <w:r w:rsidRPr="00960328">
        <w:rPr>
          <w:sz w:val="18"/>
          <w:szCs w:val="18"/>
        </w:rPr>
        <w:t xml:space="preserve">           товаров, работ, услуг </w:t>
      </w:r>
      <w:hyperlink w:anchor="P20191" w:history="1">
        <w:r w:rsidRPr="00960328">
          <w:rPr>
            <w:color w:val="0000FF"/>
            <w:sz w:val="18"/>
            <w:szCs w:val="18"/>
          </w:rPr>
          <w:t>&lt;72&gt;</w:t>
        </w:r>
      </w:hyperlink>
      <w:r w:rsidRPr="00960328">
        <w:rPr>
          <w:sz w:val="18"/>
          <w:szCs w:val="18"/>
        </w:rPr>
        <w:t xml:space="preserve"> на 20__ год и на плановый</w:t>
      </w:r>
    </w:p>
    <w:p w:rsidR="000D2624" w:rsidRPr="00960328" w:rsidRDefault="000D2624" w:rsidP="000D2624">
      <w:pPr>
        <w:pStyle w:val="ConsPlusNonformat"/>
        <w:jc w:val="both"/>
        <w:rPr>
          <w:sz w:val="18"/>
          <w:szCs w:val="18"/>
        </w:rPr>
      </w:pPr>
      <w:r w:rsidRPr="00960328">
        <w:rPr>
          <w:sz w:val="18"/>
          <w:szCs w:val="18"/>
        </w:rPr>
        <w:t xml:space="preserve">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73"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закупку товаров, работ, услуг</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4"/>
        <w:gridCol w:w="907"/>
        <w:gridCol w:w="1247"/>
        <w:gridCol w:w="1247"/>
        <w:gridCol w:w="1247"/>
        <w:gridCol w:w="1247"/>
      </w:tblGrid>
      <w:tr w:rsidR="000D2624" w:rsidRPr="00960328" w:rsidTr="000D2624">
        <w:tc>
          <w:tcPr>
            <w:tcW w:w="317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988"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4"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24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24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24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r>
      <w:tr w:rsidR="000D2624" w:rsidRPr="00960328" w:rsidTr="000D2624">
        <w:tc>
          <w:tcPr>
            <w:tcW w:w="317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1247" w:type="dxa"/>
          </w:tcPr>
          <w:p w:rsidR="000D2624" w:rsidRPr="00960328" w:rsidRDefault="000D2624" w:rsidP="000D2624">
            <w:pPr>
              <w:pStyle w:val="ConsPlusNormal"/>
              <w:jc w:val="center"/>
              <w:rPr>
                <w:sz w:val="18"/>
                <w:szCs w:val="18"/>
              </w:rPr>
            </w:pPr>
            <w:r w:rsidRPr="00960328">
              <w:rPr>
                <w:sz w:val="18"/>
                <w:szCs w:val="18"/>
              </w:rPr>
              <w:t>3</w:t>
            </w:r>
          </w:p>
        </w:tc>
        <w:tc>
          <w:tcPr>
            <w:tcW w:w="1247" w:type="dxa"/>
          </w:tcPr>
          <w:p w:rsidR="000D2624" w:rsidRPr="00960328" w:rsidRDefault="000D2624" w:rsidP="000D2624">
            <w:pPr>
              <w:pStyle w:val="ConsPlusNormal"/>
              <w:jc w:val="center"/>
              <w:rPr>
                <w:sz w:val="18"/>
                <w:szCs w:val="18"/>
              </w:rPr>
            </w:pPr>
            <w:r w:rsidRPr="00960328">
              <w:rPr>
                <w:sz w:val="18"/>
                <w:szCs w:val="18"/>
              </w:rPr>
              <w:t>4</w:t>
            </w:r>
          </w:p>
        </w:tc>
        <w:tc>
          <w:tcPr>
            <w:tcW w:w="1247" w:type="dxa"/>
          </w:tcPr>
          <w:p w:rsidR="000D2624" w:rsidRPr="00960328" w:rsidRDefault="000D2624" w:rsidP="000D2624">
            <w:pPr>
              <w:pStyle w:val="ConsPlusNormal"/>
              <w:jc w:val="center"/>
              <w:rPr>
                <w:sz w:val="18"/>
                <w:szCs w:val="18"/>
              </w:rPr>
            </w:pPr>
            <w:r w:rsidRPr="00960328">
              <w:rPr>
                <w:sz w:val="18"/>
                <w:szCs w:val="18"/>
              </w:rPr>
              <w:t>5</w:t>
            </w:r>
          </w:p>
        </w:tc>
        <w:tc>
          <w:tcPr>
            <w:tcW w:w="1247"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174"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4"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4" w:type="dxa"/>
            <w:tcBorders>
              <w:left w:val="nil"/>
            </w:tcBorders>
          </w:tcPr>
          <w:p w:rsidR="000D2624" w:rsidRPr="00960328" w:rsidRDefault="000D2624" w:rsidP="000D2624">
            <w:pPr>
              <w:pStyle w:val="ConsPlusNormal"/>
              <w:rPr>
                <w:sz w:val="18"/>
                <w:szCs w:val="18"/>
              </w:rPr>
            </w:pPr>
            <w:r w:rsidRPr="00960328">
              <w:rPr>
                <w:sz w:val="18"/>
                <w:szCs w:val="18"/>
              </w:rPr>
              <w:t>Расходы на закупку товаров, работ, услуг</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4"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4"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4"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выплат в связи с закупками товаров, работ, услуг (</w:t>
            </w:r>
            <w:hyperlink w:anchor="P20166" w:history="1">
              <w:r w:rsidRPr="00960328">
                <w:rPr>
                  <w:color w:val="0000FF"/>
                  <w:sz w:val="18"/>
                  <w:szCs w:val="18"/>
                </w:rPr>
                <w:t>стр. 0300</w:t>
              </w:r>
            </w:hyperlink>
            <w:r w:rsidRPr="00960328">
              <w:rPr>
                <w:sz w:val="18"/>
                <w:szCs w:val="18"/>
              </w:rPr>
              <w:t xml:space="preserve"> + </w:t>
            </w:r>
            <w:hyperlink w:anchor="P20154" w:history="1">
              <w:r w:rsidRPr="00960328">
                <w:rPr>
                  <w:color w:val="0000FF"/>
                  <w:sz w:val="18"/>
                  <w:szCs w:val="18"/>
                </w:rPr>
                <w:t>стр. 0100</w:t>
              </w:r>
            </w:hyperlink>
            <w:r w:rsidRPr="00960328">
              <w:rPr>
                <w:sz w:val="18"/>
                <w:szCs w:val="18"/>
              </w:rPr>
              <w:t xml:space="preserve"> - </w:t>
            </w:r>
            <w:hyperlink w:anchor="P20160" w:history="1">
              <w:r w:rsidRPr="00960328">
                <w:rPr>
                  <w:color w:val="0000FF"/>
                  <w:sz w:val="18"/>
                  <w:szCs w:val="18"/>
                </w:rPr>
                <w:t>стр. 0200</w:t>
              </w:r>
            </w:hyperlink>
            <w:r w:rsidRPr="00960328">
              <w:rPr>
                <w:sz w:val="18"/>
                <w:szCs w:val="18"/>
              </w:rPr>
              <w:t xml:space="preserve"> - </w:t>
            </w:r>
            <w:hyperlink w:anchor="P20172" w:history="1">
              <w:r w:rsidRPr="00960328">
                <w:rPr>
                  <w:color w:val="0000FF"/>
                  <w:sz w:val="18"/>
                  <w:szCs w:val="18"/>
                </w:rPr>
                <w:t>стр. 0400</w:t>
              </w:r>
            </w:hyperlink>
            <w:r w:rsidRPr="00960328">
              <w:rPr>
                <w:sz w:val="18"/>
                <w:szCs w:val="18"/>
              </w:rPr>
              <w:t xml:space="preserve"> + </w:t>
            </w:r>
            <w:hyperlink w:anchor="P20178" w:history="1">
              <w:r w:rsidRPr="00960328">
                <w:rPr>
                  <w:color w:val="0000FF"/>
                  <w:sz w:val="18"/>
                  <w:szCs w:val="18"/>
                </w:rPr>
                <w:t>стр. 0500</w:t>
              </w:r>
            </w:hyperlink>
            <w:r w:rsidRPr="00960328">
              <w:rPr>
                <w:sz w:val="18"/>
                <w:szCs w:val="18"/>
              </w:rPr>
              <w:t>)</w:t>
            </w:r>
          </w:p>
        </w:tc>
        <w:tc>
          <w:tcPr>
            <w:tcW w:w="907"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c>
          <w:tcPr>
            <w:tcW w:w="124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&lt;72&gt;     Формируется     по     элементам     вида     расходов     241</w:t>
      </w:r>
    </w:p>
    <w:p w:rsidR="000D2624" w:rsidRPr="00960328" w:rsidRDefault="000D2624" w:rsidP="000D2624">
      <w:pPr>
        <w:pStyle w:val="ConsPlusNonformat"/>
        <w:jc w:val="both"/>
        <w:rPr>
          <w:sz w:val="18"/>
          <w:szCs w:val="18"/>
        </w:rPr>
      </w:pPr>
      <w:r w:rsidRPr="00960328">
        <w:rPr>
          <w:sz w:val="18"/>
          <w:szCs w:val="18"/>
        </w:rPr>
        <w:t>"Научно-исследовательские  и  опытно-конструкторские  работы", 243 "Закупка</w:t>
      </w:r>
    </w:p>
    <w:p w:rsidR="000D2624" w:rsidRPr="00960328" w:rsidRDefault="000D2624" w:rsidP="000D2624">
      <w:pPr>
        <w:pStyle w:val="ConsPlusNonformat"/>
        <w:jc w:val="both"/>
        <w:rPr>
          <w:sz w:val="18"/>
          <w:szCs w:val="18"/>
        </w:rPr>
      </w:pPr>
      <w:r w:rsidRPr="00960328">
        <w:rPr>
          <w:sz w:val="18"/>
          <w:szCs w:val="18"/>
        </w:rPr>
        <w:t>товаров,   работ,  услуг  в  целях  капитального  ремонта  государственного</w:t>
      </w:r>
    </w:p>
    <w:p w:rsidR="000D2624" w:rsidRPr="00960328" w:rsidRDefault="000D2624" w:rsidP="000D2624">
      <w:pPr>
        <w:pStyle w:val="ConsPlusNonformat"/>
        <w:jc w:val="both"/>
        <w:rPr>
          <w:sz w:val="18"/>
          <w:szCs w:val="18"/>
        </w:rPr>
      </w:pPr>
      <w:r w:rsidRPr="00960328">
        <w:rPr>
          <w:sz w:val="18"/>
          <w:szCs w:val="18"/>
        </w:rPr>
        <w:t>(муниципального)  имущества",  244 "Прочая закупка товаров, работ и услуг",</w:t>
      </w:r>
    </w:p>
    <w:p w:rsidR="000D2624" w:rsidRPr="00960328" w:rsidRDefault="000D2624" w:rsidP="000D2624">
      <w:pPr>
        <w:pStyle w:val="ConsPlusNonformat"/>
        <w:jc w:val="both"/>
        <w:rPr>
          <w:sz w:val="18"/>
          <w:szCs w:val="18"/>
        </w:rPr>
      </w:pPr>
      <w:r w:rsidRPr="00960328">
        <w:rPr>
          <w:sz w:val="18"/>
          <w:szCs w:val="18"/>
        </w:rPr>
        <w:t>245  "Закупка  товаров,  работ  и  услуг  для  обеспечения  государственных</w:t>
      </w:r>
    </w:p>
    <w:p w:rsidR="000D2624" w:rsidRPr="00960328" w:rsidRDefault="000D2624" w:rsidP="000D2624">
      <w:pPr>
        <w:pStyle w:val="ConsPlusNonformat"/>
        <w:jc w:val="both"/>
        <w:rPr>
          <w:sz w:val="18"/>
          <w:szCs w:val="18"/>
        </w:rPr>
      </w:pPr>
      <w:r w:rsidRPr="00960328">
        <w:rPr>
          <w:sz w:val="18"/>
          <w:szCs w:val="18"/>
        </w:rPr>
        <w:t>(муниципальных)   нужд   в   области   геодезии  и  картографии  вне  рамок</w:t>
      </w:r>
    </w:p>
    <w:p w:rsidR="000D2624" w:rsidRPr="00960328" w:rsidRDefault="000D2624" w:rsidP="000D2624">
      <w:pPr>
        <w:pStyle w:val="ConsPlusNonformat"/>
        <w:jc w:val="both"/>
        <w:rPr>
          <w:sz w:val="18"/>
          <w:szCs w:val="18"/>
        </w:rPr>
      </w:pPr>
      <w:r w:rsidRPr="00960328">
        <w:rPr>
          <w:sz w:val="18"/>
          <w:szCs w:val="18"/>
        </w:rPr>
        <w:t>государственного  оборонного  заказа",  323  "Приобретение  товаров, работ,</w:t>
      </w:r>
    </w:p>
    <w:p w:rsidR="000D2624" w:rsidRPr="00960328" w:rsidRDefault="000D2624" w:rsidP="000D2624">
      <w:pPr>
        <w:pStyle w:val="ConsPlusNonformat"/>
        <w:jc w:val="both"/>
        <w:rPr>
          <w:sz w:val="18"/>
          <w:szCs w:val="18"/>
        </w:rPr>
      </w:pPr>
      <w:r w:rsidRPr="00960328">
        <w:rPr>
          <w:sz w:val="18"/>
          <w:szCs w:val="18"/>
        </w:rPr>
        <w:t>услуг  в  пользу  граждан в целях их социального обеспечения" классификации</w:t>
      </w:r>
    </w:p>
    <w:p w:rsidR="000D2624" w:rsidRPr="00960328" w:rsidRDefault="000D2624" w:rsidP="000D2624">
      <w:pPr>
        <w:pStyle w:val="ConsPlusNonformat"/>
        <w:jc w:val="both"/>
        <w:rPr>
          <w:sz w:val="18"/>
          <w:szCs w:val="18"/>
        </w:rPr>
      </w:pPr>
      <w:r w:rsidRPr="00960328">
        <w:rPr>
          <w:sz w:val="18"/>
          <w:szCs w:val="18"/>
        </w:rPr>
        <w:t>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закупку товаров, работ, услуг</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907"/>
        <w:gridCol w:w="964"/>
        <w:gridCol w:w="974"/>
        <w:gridCol w:w="2189"/>
        <w:gridCol w:w="794"/>
        <w:gridCol w:w="1020"/>
        <w:gridCol w:w="1020"/>
        <w:gridCol w:w="1020"/>
        <w:gridCol w:w="1134"/>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объекта закупки</w:t>
            </w:r>
          </w:p>
        </w:tc>
        <w:tc>
          <w:tcPr>
            <w:tcW w:w="1871" w:type="dxa"/>
            <w:gridSpan w:val="2"/>
          </w:tcPr>
          <w:p w:rsidR="000D2624" w:rsidRPr="00960328" w:rsidRDefault="000D2624" w:rsidP="000D2624">
            <w:pPr>
              <w:pStyle w:val="ConsPlusNormal"/>
              <w:jc w:val="center"/>
              <w:rPr>
                <w:sz w:val="18"/>
                <w:szCs w:val="18"/>
              </w:rPr>
            </w:pPr>
            <w:r w:rsidRPr="00960328">
              <w:rPr>
                <w:sz w:val="18"/>
                <w:szCs w:val="18"/>
              </w:rPr>
              <w:t>Товар, работа, услуга</w:t>
            </w:r>
          </w:p>
        </w:tc>
        <w:tc>
          <w:tcPr>
            <w:tcW w:w="97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КОСГУ </w:t>
            </w:r>
            <w:hyperlink w:anchor="P20838" w:history="1">
              <w:r w:rsidRPr="00960328">
                <w:rPr>
                  <w:color w:val="0000FF"/>
                  <w:sz w:val="18"/>
                  <w:szCs w:val="18"/>
                </w:rPr>
                <w:t>&lt;73&gt;</w:t>
              </w:r>
            </w:hyperlink>
          </w:p>
        </w:tc>
        <w:tc>
          <w:tcPr>
            <w:tcW w:w="2189" w:type="dxa"/>
            <w:vMerge w:val="restart"/>
          </w:tcPr>
          <w:p w:rsidR="000D2624" w:rsidRPr="00960328" w:rsidRDefault="000D2624" w:rsidP="000D2624">
            <w:pPr>
              <w:pStyle w:val="ConsPlusNormal"/>
              <w:jc w:val="center"/>
              <w:rPr>
                <w:sz w:val="18"/>
                <w:szCs w:val="18"/>
              </w:rPr>
            </w:pPr>
            <w:r w:rsidRPr="00960328">
              <w:rPr>
                <w:sz w:val="18"/>
                <w:szCs w:val="18"/>
              </w:rPr>
              <w:t>Год</w:t>
            </w:r>
          </w:p>
          <w:p w:rsidR="000D2624" w:rsidRPr="00960328" w:rsidRDefault="000D2624" w:rsidP="000D2624">
            <w:pPr>
              <w:pStyle w:val="ConsPlusNormal"/>
              <w:jc w:val="center"/>
              <w:rPr>
                <w:sz w:val="18"/>
                <w:szCs w:val="18"/>
              </w:rPr>
            </w:pPr>
            <w:r w:rsidRPr="00960328">
              <w:rPr>
                <w:sz w:val="18"/>
                <w:szCs w:val="18"/>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исполнителем)</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w:t>
            </w:r>
          </w:p>
          <w:p w:rsidR="000D2624" w:rsidRPr="00960328" w:rsidRDefault="000D2624" w:rsidP="000D2624">
            <w:pPr>
              <w:pStyle w:val="ConsPlusNormal"/>
              <w:jc w:val="center"/>
              <w:rPr>
                <w:sz w:val="18"/>
                <w:szCs w:val="18"/>
              </w:rPr>
            </w:pPr>
            <w:r w:rsidRPr="00960328">
              <w:rPr>
                <w:sz w:val="18"/>
                <w:szCs w:val="18"/>
              </w:rPr>
              <w:t>строки</w:t>
            </w:r>
          </w:p>
        </w:tc>
        <w:tc>
          <w:tcPr>
            <w:tcW w:w="4194"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Объем финансового обеспечения, всего</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907" w:type="dxa"/>
          </w:tcPr>
          <w:p w:rsidR="000D2624" w:rsidRPr="00960328" w:rsidRDefault="000D2624" w:rsidP="000D2624">
            <w:pPr>
              <w:pStyle w:val="ConsPlusNormal"/>
              <w:jc w:val="center"/>
              <w:rPr>
                <w:sz w:val="18"/>
                <w:szCs w:val="18"/>
              </w:rPr>
            </w:pPr>
            <w:r w:rsidRPr="00960328">
              <w:rPr>
                <w:sz w:val="18"/>
                <w:szCs w:val="18"/>
              </w:rPr>
              <w:t xml:space="preserve">код по </w:t>
            </w:r>
            <w:hyperlink r:id="rId174" w:history="1">
              <w:r w:rsidRPr="00960328">
                <w:rPr>
                  <w:color w:val="0000FF"/>
                  <w:sz w:val="18"/>
                  <w:szCs w:val="18"/>
                </w:rPr>
                <w:t>ОК 034-2014 (КПЕС 2008) (ОКПД2)</w:t>
              </w:r>
            </w:hyperlink>
          </w:p>
        </w:tc>
        <w:tc>
          <w:tcPr>
            <w:tcW w:w="964" w:type="dxa"/>
          </w:tcPr>
          <w:p w:rsidR="000D2624" w:rsidRPr="00960328" w:rsidRDefault="000D2624" w:rsidP="000D2624">
            <w:pPr>
              <w:pStyle w:val="ConsPlusNormal"/>
              <w:jc w:val="center"/>
              <w:rPr>
                <w:sz w:val="18"/>
                <w:szCs w:val="18"/>
              </w:rPr>
            </w:pPr>
            <w:r w:rsidRPr="00960328">
              <w:rPr>
                <w:sz w:val="18"/>
                <w:szCs w:val="18"/>
              </w:rPr>
              <w:t>наименование</w:t>
            </w:r>
          </w:p>
        </w:tc>
        <w:tc>
          <w:tcPr>
            <w:tcW w:w="974" w:type="dxa"/>
            <w:vMerge/>
          </w:tcPr>
          <w:p w:rsidR="000D2624" w:rsidRPr="00960328" w:rsidRDefault="000D2624" w:rsidP="000D2624">
            <w:pPr>
              <w:rPr>
                <w:sz w:val="18"/>
                <w:szCs w:val="18"/>
              </w:rPr>
            </w:pPr>
          </w:p>
        </w:tc>
        <w:tc>
          <w:tcPr>
            <w:tcW w:w="2189"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20"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964" w:type="dxa"/>
          </w:tcPr>
          <w:p w:rsidR="000D2624" w:rsidRPr="00960328" w:rsidRDefault="000D2624" w:rsidP="000D2624">
            <w:pPr>
              <w:pStyle w:val="ConsPlusNormal"/>
              <w:jc w:val="center"/>
              <w:rPr>
                <w:sz w:val="18"/>
                <w:szCs w:val="18"/>
              </w:rPr>
            </w:pPr>
            <w:r w:rsidRPr="00960328">
              <w:rPr>
                <w:sz w:val="18"/>
                <w:szCs w:val="18"/>
              </w:rPr>
              <w:t>3</w:t>
            </w:r>
          </w:p>
        </w:tc>
        <w:tc>
          <w:tcPr>
            <w:tcW w:w="974" w:type="dxa"/>
          </w:tcPr>
          <w:p w:rsidR="000D2624" w:rsidRPr="00960328" w:rsidRDefault="000D2624" w:rsidP="000D2624">
            <w:pPr>
              <w:pStyle w:val="ConsPlusNormal"/>
              <w:jc w:val="center"/>
              <w:rPr>
                <w:sz w:val="18"/>
                <w:szCs w:val="18"/>
              </w:rPr>
            </w:pPr>
            <w:r w:rsidRPr="00960328">
              <w:rPr>
                <w:sz w:val="18"/>
                <w:szCs w:val="18"/>
              </w:rPr>
              <w:t>4</w:t>
            </w:r>
          </w:p>
        </w:tc>
        <w:tc>
          <w:tcPr>
            <w:tcW w:w="2189" w:type="dxa"/>
          </w:tcPr>
          <w:p w:rsidR="000D2624" w:rsidRPr="00960328" w:rsidRDefault="000D2624" w:rsidP="000D2624">
            <w:pPr>
              <w:pStyle w:val="ConsPlusNormal"/>
              <w:jc w:val="center"/>
              <w:rPr>
                <w:sz w:val="18"/>
                <w:szCs w:val="18"/>
              </w:rPr>
            </w:pPr>
            <w:r w:rsidRPr="00960328">
              <w:rPr>
                <w:sz w:val="18"/>
                <w:szCs w:val="18"/>
              </w:rPr>
              <w:t>5</w:t>
            </w:r>
          </w:p>
        </w:tc>
        <w:tc>
          <w:tcPr>
            <w:tcW w:w="794" w:type="dxa"/>
          </w:tcPr>
          <w:p w:rsidR="000D2624" w:rsidRPr="00960328" w:rsidRDefault="000D2624" w:rsidP="000D2624">
            <w:pPr>
              <w:pStyle w:val="ConsPlusNormal"/>
              <w:jc w:val="center"/>
              <w:rPr>
                <w:sz w:val="18"/>
                <w:szCs w:val="18"/>
              </w:rPr>
            </w:pPr>
            <w:r w:rsidRPr="00960328">
              <w:rPr>
                <w:sz w:val="18"/>
                <w:szCs w:val="18"/>
              </w:rPr>
              <w:t>6</w:t>
            </w:r>
          </w:p>
        </w:tc>
        <w:tc>
          <w:tcPr>
            <w:tcW w:w="1020" w:type="dxa"/>
          </w:tcPr>
          <w:p w:rsidR="000D2624" w:rsidRPr="00960328" w:rsidRDefault="000D2624" w:rsidP="000D2624">
            <w:pPr>
              <w:pStyle w:val="ConsPlusNormal"/>
              <w:jc w:val="center"/>
              <w:rPr>
                <w:sz w:val="18"/>
                <w:szCs w:val="18"/>
              </w:rPr>
            </w:pPr>
            <w:r w:rsidRPr="00960328">
              <w:rPr>
                <w:sz w:val="18"/>
                <w:szCs w:val="18"/>
              </w:rPr>
              <w:t>7</w:t>
            </w:r>
          </w:p>
        </w:tc>
        <w:tc>
          <w:tcPr>
            <w:tcW w:w="1020" w:type="dxa"/>
          </w:tcPr>
          <w:p w:rsidR="000D2624" w:rsidRPr="00960328" w:rsidRDefault="000D2624" w:rsidP="000D2624">
            <w:pPr>
              <w:pStyle w:val="ConsPlusNormal"/>
              <w:jc w:val="center"/>
              <w:rPr>
                <w:sz w:val="18"/>
                <w:szCs w:val="18"/>
              </w:rPr>
            </w:pPr>
            <w:r w:rsidRPr="00960328">
              <w:rPr>
                <w:sz w:val="18"/>
                <w:szCs w:val="18"/>
              </w:rPr>
              <w:t>8</w:t>
            </w:r>
          </w:p>
        </w:tc>
        <w:tc>
          <w:tcPr>
            <w:tcW w:w="1020" w:type="dxa"/>
          </w:tcPr>
          <w:p w:rsidR="000D2624" w:rsidRPr="00960328" w:rsidRDefault="000D2624" w:rsidP="000D2624">
            <w:pPr>
              <w:pStyle w:val="ConsPlusNormal"/>
              <w:jc w:val="center"/>
              <w:rPr>
                <w:sz w:val="18"/>
                <w:szCs w:val="18"/>
              </w:rPr>
            </w:pPr>
            <w:r w:rsidRPr="00960328">
              <w:rPr>
                <w:sz w:val="18"/>
                <w:szCs w:val="18"/>
              </w:rPr>
              <w:t>9</w:t>
            </w:r>
          </w:p>
        </w:tc>
        <w:tc>
          <w:tcPr>
            <w:tcW w:w="1134" w:type="dxa"/>
            <w:tcBorders>
              <w:right w:val="nil"/>
            </w:tcBorders>
          </w:tcPr>
          <w:p w:rsidR="000D2624" w:rsidRPr="00960328" w:rsidRDefault="000D2624" w:rsidP="000D2624">
            <w:pPr>
              <w:pStyle w:val="ConsPlusNormal"/>
              <w:jc w:val="center"/>
              <w:rPr>
                <w:sz w:val="18"/>
                <w:szCs w:val="18"/>
              </w:rPr>
            </w:pPr>
            <w:r w:rsidRPr="00960328">
              <w:rPr>
                <w:sz w:val="18"/>
                <w:szCs w:val="18"/>
              </w:rPr>
              <w:t>10</w:t>
            </w:r>
          </w:p>
        </w:tc>
      </w:tr>
      <w:tr w:rsidR="000D2624" w:rsidRPr="00960328" w:rsidTr="000D2624">
        <w:tblPrEx>
          <w:tblBorders>
            <w:left w:val="single" w:sz="4" w:space="0" w:color="auto"/>
            <w:right w:val="single" w:sz="4" w:space="0" w:color="auto"/>
          </w:tblBorders>
        </w:tblPrEx>
        <w:tc>
          <w:tcPr>
            <w:tcW w:w="1984" w:type="dxa"/>
            <w:vMerge w:val="restart"/>
          </w:tcPr>
          <w:p w:rsidR="000D2624" w:rsidRPr="00960328" w:rsidRDefault="000D2624" w:rsidP="000D2624">
            <w:pPr>
              <w:pStyle w:val="ConsPlusNormal"/>
              <w:rPr>
                <w:sz w:val="18"/>
                <w:szCs w:val="18"/>
              </w:rPr>
            </w:pPr>
          </w:p>
        </w:tc>
        <w:tc>
          <w:tcPr>
            <w:tcW w:w="907" w:type="dxa"/>
            <w:vMerge w:val="restart"/>
          </w:tcPr>
          <w:p w:rsidR="000D2624" w:rsidRPr="00960328" w:rsidRDefault="000D2624" w:rsidP="000D2624">
            <w:pPr>
              <w:pStyle w:val="ConsPlusNormal"/>
              <w:rPr>
                <w:sz w:val="18"/>
                <w:szCs w:val="18"/>
              </w:rPr>
            </w:pPr>
          </w:p>
        </w:tc>
        <w:tc>
          <w:tcPr>
            <w:tcW w:w="964" w:type="dxa"/>
            <w:vMerge w:val="restart"/>
          </w:tcPr>
          <w:p w:rsidR="000D2624" w:rsidRPr="00960328" w:rsidRDefault="000D2624" w:rsidP="000D2624">
            <w:pPr>
              <w:pStyle w:val="ConsPlusNormal"/>
              <w:rPr>
                <w:sz w:val="18"/>
                <w:szCs w:val="18"/>
              </w:rPr>
            </w:pPr>
          </w:p>
        </w:tc>
        <w:tc>
          <w:tcPr>
            <w:tcW w:w="974" w:type="dxa"/>
            <w:vMerge w:val="restart"/>
          </w:tcPr>
          <w:p w:rsidR="000D2624" w:rsidRPr="00960328" w:rsidRDefault="000D2624" w:rsidP="000D2624">
            <w:pPr>
              <w:pStyle w:val="ConsPlusNormal"/>
              <w:rPr>
                <w:sz w:val="18"/>
                <w:szCs w:val="18"/>
              </w:rPr>
            </w:pPr>
          </w:p>
        </w:tc>
        <w:tc>
          <w:tcPr>
            <w:tcW w:w="2189" w:type="dxa"/>
            <w:vMerge w:val="restart"/>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98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74" w:type="dxa"/>
            <w:vMerge/>
          </w:tcPr>
          <w:p w:rsidR="000D2624" w:rsidRPr="00960328" w:rsidRDefault="000D2624" w:rsidP="000D2624">
            <w:pPr>
              <w:rPr>
                <w:sz w:val="18"/>
                <w:szCs w:val="18"/>
              </w:rPr>
            </w:pPr>
          </w:p>
        </w:tc>
        <w:tc>
          <w:tcPr>
            <w:tcW w:w="2189" w:type="dxa"/>
            <w:vMerge/>
          </w:tcPr>
          <w:p w:rsidR="000D2624" w:rsidRPr="00960328" w:rsidRDefault="000D2624" w:rsidP="000D2624">
            <w:pPr>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0102</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98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3163" w:type="dxa"/>
            <w:gridSpan w:val="2"/>
          </w:tcPr>
          <w:p w:rsidR="000D2624" w:rsidRPr="00960328" w:rsidRDefault="000D2624" w:rsidP="000D2624">
            <w:pPr>
              <w:pStyle w:val="ConsPlusNormal"/>
              <w:jc w:val="right"/>
              <w:rPr>
                <w:sz w:val="18"/>
                <w:szCs w:val="18"/>
              </w:rPr>
            </w:pPr>
            <w:r w:rsidRPr="00960328">
              <w:rPr>
                <w:sz w:val="18"/>
                <w:szCs w:val="18"/>
              </w:rPr>
              <w:t>Итого по коду КОСГУ</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9001</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984" w:type="dxa"/>
            <w:vMerge w:val="restart"/>
          </w:tcPr>
          <w:p w:rsidR="000D2624" w:rsidRPr="00960328" w:rsidRDefault="000D2624" w:rsidP="000D2624">
            <w:pPr>
              <w:pStyle w:val="ConsPlusNormal"/>
              <w:rPr>
                <w:sz w:val="18"/>
                <w:szCs w:val="18"/>
              </w:rPr>
            </w:pPr>
          </w:p>
        </w:tc>
        <w:tc>
          <w:tcPr>
            <w:tcW w:w="907" w:type="dxa"/>
            <w:vMerge w:val="restart"/>
          </w:tcPr>
          <w:p w:rsidR="000D2624" w:rsidRPr="00960328" w:rsidRDefault="000D2624" w:rsidP="000D2624">
            <w:pPr>
              <w:pStyle w:val="ConsPlusNormal"/>
              <w:rPr>
                <w:sz w:val="18"/>
                <w:szCs w:val="18"/>
              </w:rPr>
            </w:pPr>
          </w:p>
        </w:tc>
        <w:tc>
          <w:tcPr>
            <w:tcW w:w="964" w:type="dxa"/>
            <w:vMerge w:val="restart"/>
          </w:tcPr>
          <w:p w:rsidR="000D2624" w:rsidRPr="00960328" w:rsidRDefault="000D2624" w:rsidP="000D2624">
            <w:pPr>
              <w:pStyle w:val="ConsPlusNormal"/>
              <w:rPr>
                <w:sz w:val="18"/>
                <w:szCs w:val="18"/>
              </w:rPr>
            </w:pPr>
          </w:p>
        </w:tc>
        <w:tc>
          <w:tcPr>
            <w:tcW w:w="974" w:type="dxa"/>
            <w:vMerge w:val="restart"/>
          </w:tcPr>
          <w:p w:rsidR="000D2624" w:rsidRPr="00960328" w:rsidRDefault="000D2624" w:rsidP="000D2624">
            <w:pPr>
              <w:pStyle w:val="ConsPlusNormal"/>
              <w:rPr>
                <w:sz w:val="18"/>
                <w:szCs w:val="18"/>
              </w:rPr>
            </w:pPr>
          </w:p>
        </w:tc>
        <w:tc>
          <w:tcPr>
            <w:tcW w:w="2189" w:type="dxa"/>
            <w:vMerge w:val="restart"/>
          </w:tcPr>
          <w:p w:rsidR="000D2624" w:rsidRPr="00960328" w:rsidRDefault="000D2624" w:rsidP="000D2624">
            <w:pPr>
              <w:pStyle w:val="ConsPlusNormal"/>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98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974" w:type="dxa"/>
            <w:vMerge/>
          </w:tcPr>
          <w:p w:rsidR="000D2624" w:rsidRPr="00960328" w:rsidRDefault="000D2624" w:rsidP="000D2624">
            <w:pPr>
              <w:rPr>
                <w:sz w:val="18"/>
                <w:szCs w:val="18"/>
              </w:rPr>
            </w:pPr>
          </w:p>
        </w:tc>
        <w:tc>
          <w:tcPr>
            <w:tcW w:w="2189" w:type="dxa"/>
            <w:vMerge/>
          </w:tcPr>
          <w:p w:rsidR="000D2624" w:rsidRPr="00960328" w:rsidRDefault="000D2624" w:rsidP="000D2624">
            <w:pPr>
              <w:rPr>
                <w:sz w:val="18"/>
                <w:szCs w:val="18"/>
              </w:rPr>
            </w:pPr>
          </w:p>
        </w:tc>
        <w:tc>
          <w:tcPr>
            <w:tcW w:w="794" w:type="dxa"/>
            <w:vAlign w:val="bottom"/>
          </w:tcPr>
          <w:p w:rsidR="000D2624" w:rsidRPr="00960328" w:rsidRDefault="000D2624" w:rsidP="000D2624">
            <w:pPr>
              <w:pStyle w:val="ConsPlusNormal"/>
              <w:jc w:val="center"/>
              <w:rPr>
                <w:sz w:val="18"/>
                <w:szCs w:val="18"/>
              </w:rPr>
            </w:pPr>
            <w:r w:rsidRPr="00960328">
              <w:rPr>
                <w:sz w:val="18"/>
                <w:szCs w:val="18"/>
              </w:rPr>
              <w:t>0202</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98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3163" w:type="dxa"/>
            <w:gridSpan w:val="2"/>
          </w:tcPr>
          <w:p w:rsidR="000D2624" w:rsidRPr="00960328" w:rsidRDefault="000D2624" w:rsidP="000D2624">
            <w:pPr>
              <w:pStyle w:val="ConsPlusNormal"/>
              <w:jc w:val="right"/>
              <w:rPr>
                <w:sz w:val="18"/>
                <w:szCs w:val="18"/>
              </w:rPr>
            </w:pPr>
            <w:r w:rsidRPr="00960328">
              <w:rPr>
                <w:sz w:val="18"/>
                <w:szCs w:val="18"/>
              </w:rPr>
              <w:t>Итого по коду КОСГУ</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9002</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7018" w:type="dxa"/>
            <w:gridSpan w:val="5"/>
            <w:tcBorders>
              <w:left w:val="nil"/>
              <w:bottom w:val="nil"/>
            </w:tcBorders>
          </w:tcPr>
          <w:p w:rsidR="000D2624" w:rsidRPr="00960328" w:rsidRDefault="000D2624" w:rsidP="000D2624">
            <w:pPr>
              <w:pStyle w:val="ConsPlusNormal"/>
              <w:jc w:val="right"/>
              <w:rPr>
                <w:sz w:val="18"/>
                <w:szCs w:val="18"/>
              </w:rPr>
            </w:pPr>
            <w:r w:rsidRPr="00960328">
              <w:rPr>
                <w:sz w:val="18"/>
                <w:szCs w:val="18"/>
              </w:rPr>
              <w:t>Всего</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9009</w:t>
            </w: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020"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787"/>
        <w:gridCol w:w="528"/>
        <w:gridCol w:w="518"/>
        <w:gridCol w:w="514"/>
        <w:gridCol w:w="518"/>
        <w:gridCol w:w="523"/>
        <w:gridCol w:w="566"/>
        <w:gridCol w:w="624"/>
        <w:gridCol w:w="686"/>
        <w:gridCol w:w="619"/>
        <w:gridCol w:w="624"/>
        <w:gridCol w:w="672"/>
        <w:gridCol w:w="619"/>
        <w:gridCol w:w="624"/>
        <w:gridCol w:w="619"/>
        <w:gridCol w:w="624"/>
        <w:gridCol w:w="696"/>
        <w:gridCol w:w="629"/>
        <w:gridCol w:w="629"/>
        <w:gridCol w:w="624"/>
        <w:gridCol w:w="624"/>
        <w:gridCol w:w="629"/>
        <w:gridCol w:w="624"/>
        <w:gridCol w:w="629"/>
        <w:gridCol w:w="710"/>
      </w:tblGrid>
      <w:tr w:rsidR="000D2624" w:rsidRPr="00960328" w:rsidTr="000D2624">
        <w:tc>
          <w:tcPr>
            <w:tcW w:w="787"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Код строки</w:t>
            </w:r>
          </w:p>
        </w:tc>
        <w:tc>
          <w:tcPr>
            <w:tcW w:w="14672" w:type="dxa"/>
            <w:gridSpan w:val="24"/>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787" w:type="dxa"/>
            <w:vMerge/>
            <w:tcBorders>
              <w:left w:val="nil"/>
            </w:tcBorders>
          </w:tcPr>
          <w:p w:rsidR="000D2624" w:rsidRPr="00960328" w:rsidRDefault="000D2624" w:rsidP="000D2624">
            <w:pPr>
              <w:rPr>
                <w:sz w:val="18"/>
                <w:szCs w:val="18"/>
              </w:rPr>
            </w:pPr>
          </w:p>
        </w:tc>
        <w:tc>
          <w:tcPr>
            <w:tcW w:w="14672" w:type="dxa"/>
            <w:gridSpan w:val="24"/>
            <w:tcBorders>
              <w:right w:val="nil"/>
            </w:tcBorders>
          </w:tcPr>
          <w:p w:rsidR="000D2624" w:rsidRPr="00960328" w:rsidRDefault="000D2624" w:rsidP="000D2624">
            <w:pPr>
              <w:pStyle w:val="ConsPlusNormal"/>
              <w:jc w:val="center"/>
              <w:rPr>
                <w:sz w:val="18"/>
                <w:szCs w:val="18"/>
              </w:rPr>
            </w:pPr>
            <w:r w:rsidRPr="00960328">
              <w:rPr>
                <w:sz w:val="18"/>
                <w:szCs w:val="18"/>
              </w:rPr>
              <w:t>за счет субсидий, предоставленных из федерального бюджета:</w:t>
            </w:r>
          </w:p>
        </w:tc>
      </w:tr>
      <w:tr w:rsidR="000D2624" w:rsidRPr="00960328" w:rsidTr="000D2624">
        <w:tc>
          <w:tcPr>
            <w:tcW w:w="787" w:type="dxa"/>
            <w:vMerge/>
            <w:tcBorders>
              <w:left w:val="nil"/>
            </w:tcBorders>
          </w:tcPr>
          <w:p w:rsidR="000D2624" w:rsidRPr="00960328" w:rsidRDefault="000D2624" w:rsidP="000D2624">
            <w:pPr>
              <w:rPr>
                <w:sz w:val="18"/>
                <w:szCs w:val="18"/>
              </w:rPr>
            </w:pPr>
          </w:p>
        </w:tc>
        <w:tc>
          <w:tcPr>
            <w:tcW w:w="7011" w:type="dxa"/>
            <w:gridSpan w:val="12"/>
          </w:tcPr>
          <w:p w:rsidR="000D2624" w:rsidRPr="00960328" w:rsidRDefault="000D2624" w:rsidP="000D2624">
            <w:pPr>
              <w:pStyle w:val="ConsPlusNormal"/>
              <w:jc w:val="center"/>
              <w:rPr>
                <w:sz w:val="18"/>
                <w:szCs w:val="18"/>
              </w:rPr>
            </w:pPr>
            <w:r w:rsidRPr="00960328">
              <w:rPr>
                <w:sz w:val="18"/>
                <w:szCs w:val="18"/>
              </w:rPr>
              <w:t>за счет субсидии, предоставленной на финансовое обеспечение выполнения государственного задания</w:t>
            </w:r>
          </w:p>
        </w:tc>
        <w:tc>
          <w:tcPr>
            <w:tcW w:w="7661"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за счет целевой субсидии</w:t>
            </w:r>
          </w:p>
        </w:tc>
      </w:tr>
      <w:tr w:rsidR="000D2624" w:rsidRPr="00960328" w:rsidTr="000D2624">
        <w:tc>
          <w:tcPr>
            <w:tcW w:w="787" w:type="dxa"/>
            <w:vMerge/>
            <w:tcBorders>
              <w:left w:val="nil"/>
            </w:tcBorders>
          </w:tcPr>
          <w:p w:rsidR="000D2624" w:rsidRPr="00960328" w:rsidRDefault="000D2624" w:rsidP="000D2624">
            <w:pPr>
              <w:rPr>
                <w:sz w:val="18"/>
                <w:szCs w:val="18"/>
              </w:rPr>
            </w:pPr>
          </w:p>
        </w:tc>
        <w:tc>
          <w:tcPr>
            <w:tcW w:w="2078" w:type="dxa"/>
            <w:gridSpan w:val="4"/>
          </w:tcPr>
          <w:p w:rsidR="000D2624" w:rsidRPr="00960328" w:rsidRDefault="000D2624" w:rsidP="000D2624">
            <w:pPr>
              <w:pStyle w:val="ConsPlusNormal"/>
              <w:jc w:val="center"/>
              <w:rPr>
                <w:sz w:val="18"/>
                <w:szCs w:val="18"/>
              </w:rPr>
            </w:pPr>
            <w:r w:rsidRPr="00960328">
              <w:rPr>
                <w:sz w:val="18"/>
                <w:szCs w:val="18"/>
              </w:rPr>
              <w:t xml:space="preserve">в соответствии с Федеральным </w:t>
            </w:r>
            <w:hyperlink r:id="rId175" w:history="1">
              <w:r w:rsidRPr="00960328">
                <w:rPr>
                  <w:color w:val="0000FF"/>
                  <w:sz w:val="18"/>
                  <w:szCs w:val="18"/>
                </w:rPr>
                <w:t>законом</w:t>
              </w:r>
            </w:hyperlink>
            <w:r w:rsidRPr="00960328">
              <w:rPr>
                <w:sz w:val="18"/>
                <w:szCs w:val="18"/>
              </w:rPr>
              <w:t xml:space="preserve"> N </w:t>
            </w:r>
            <w:r w:rsidRPr="00960328">
              <w:rPr>
                <w:sz w:val="18"/>
                <w:szCs w:val="18"/>
              </w:rPr>
              <w:lastRenderedPageBreak/>
              <w:t>44-ФЗ</w:t>
            </w:r>
          </w:p>
        </w:tc>
        <w:tc>
          <w:tcPr>
            <w:tcW w:w="2399" w:type="dxa"/>
            <w:gridSpan w:val="4"/>
          </w:tcPr>
          <w:p w:rsidR="000D2624" w:rsidRPr="00960328" w:rsidRDefault="000D2624" w:rsidP="000D2624">
            <w:pPr>
              <w:pStyle w:val="ConsPlusNormal"/>
              <w:jc w:val="center"/>
              <w:rPr>
                <w:sz w:val="18"/>
                <w:szCs w:val="18"/>
              </w:rPr>
            </w:pPr>
            <w:r w:rsidRPr="00960328">
              <w:rPr>
                <w:sz w:val="18"/>
                <w:szCs w:val="18"/>
              </w:rPr>
              <w:lastRenderedPageBreak/>
              <w:t xml:space="preserve">в соответствии с Федеральным </w:t>
            </w:r>
            <w:hyperlink r:id="rId176" w:history="1">
              <w:r w:rsidRPr="00960328">
                <w:rPr>
                  <w:color w:val="0000FF"/>
                  <w:sz w:val="18"/>
                  <w:szCs w:val="18"/>
                </w:rPr>
                <w:t>законом</w:t>
              </w:r>
            </w:hyperlink>
            <w:r w:rsidRPr="00960328">
              <w:rPr>
                <w:sz w:val="18"/>
                <w:szCs w:val="18"/>
              </w:rPr>
              <w:t xml:space="preserve"> N </w:t>
            </w:r>
            <w:r w:rsidRPr="00960328">
              <w:rPr>
                <w:sz w:val="18"/>
                <w:szCs w:val="18"/>
              </w:rPr>
              <w:lastRenderedPageBreak/>
              <w:t xml:space="preserve">223-ФЗ </w:t>
            </w:r>
            <w:hyperlink w:anchor="P20844" w:history="1">
              <w:r w:rsidRPr="00960328">
                <w:rPr>
                  <w:color w:val="0000FF"/>
                  <w:sz w:val="18"/>
                  <w:szCs w:val="18"/>
                </w:rPr>
                <w:t>&lt;74&gt;</w:t>
              </w:r>
            </w:hyperlink>
          </w:p>
        </w:tc>
        <w:tc>
          <w:tcPr>
            <w:tcW w:w="2534" w:type="dxa"/>
            <w:gridSpan w:val="4"/>
          </w:tcPr>
          <w:p w:rsidR="000D2624" w:rsidRPr="00960328" w:rsidRDefault="000D2624" w:rsidP="000D2624">
            <w:pPr>
              <w:pStyle w:val="ConsPlusNormal"/>
              <w:jc w:val="center"/>
              <w:rPr>
                <w:sz w:val="18"/>
                <w:szCs w:val="18"/>
              </w:rPr>
            </w:pPr>
            <w:r w:rsidRPr="00960328">
              <w:rPr>
                <w:sz w:val="18"/>
                <w:szCs w:val="18"/>
              </w:rPr>
              <w:lastRenderedPageBreak/>
              <w:t xml:space="preserve">закупки, заключенные без учета требований </w:t>
            </w:r>
            <w:r w:rsidRPr="00960328">
              <w:rPr>
                <w:sz w:val="18"/>
                <w:szCs w:val="18"/>
              </w:rPr>
              <w:lastRenderedPageBreak/>
              <w:t xml:space="preserve">Федеральных законов </w:t>
            </w:r>
            <w:hyperlink r:id="rId177" w:history="1">
              <w:r w:rsidRPr="00960328">
                <w:rPr>
                  <w:color w:val="0000FF"/>
                  <w:sz w:val="18"/>
                  <w:szCs w:val="18"/>
                </w:rPr>
                <w:t>N 44-ФЗ</w:t>
              </w:r>
            </w:hyperlink>
            <w:r w:rsidRPr="00960328">
              <w:rPr>
                <w:sz w:val="18"/>
                <w:szCs w:val="18"/>
              </w:rPr>
              <w:t xml:space="preserve"> и </w:t>
            </w:r>
            <w:hyperlink r:id="rId178" w:history="1">
              <w:r w:rsidRPr="00960328">
                <w:rPr>
                  <w:color w:val="0000FF"/>
                  <w:sz w:val="18"/>
                  <w:szCs w:val="18"/>
                </w:rPr>
                <w:t>N 223-ФЗ</w:t>
              </w:r>
            </w:hyperlink>
          </w:p>
        </w:tc>
        <w:tc>
          <w:tcPr>
            <w:tcW w:w="2563" w:type="dxa"/>
            <w:gridSpan w:val="4"/>
          </w:tcPr>
          <w:p w:rsidR="000D2624" w:rsidRPr="00960328" w:rsidRDefault="000D2624" w:rsidP="000D2624">
            <w:pPr>
              <w:pStyle w:val="ConsPlusNormal"/>
              <w:jc w:val="center"/>
              <w:rPr>
                <w:sz w:val="18"/>
                <w:szCs w:val="18"/>
              </w:rPr>
            </w:pPr>
            <w:r w:rsidRPr="00960328">
              <w:rPr>
                <w:sz w:val="18"/>
                <w:szCs w:val="18"/>
              </w:rPr>
              <w:lastRenderedPageBreak/>
              <w:t xml:space="preserve">в соответствии с Федеральным </w:t>
            </w:r>
            <w:hyperlink r:id="rId179" w:history="1">
              <w:r w:rsidRPr="00960328">
                <w:rPr>
                  <w:color w:val="0000FF"/>
                  <w:sz w:val="18"/>
                  <w:szCs w:val="18"/>
                </w:rPr>
                <w:t>законом</w:t>
              </w:r>
            </w:hyperlink>
            <w:r w:rsidRPr="00960328">
              <w:rPr>
                <w:sz w:val="18"/>
                <w:szCs w:val="18"/>
              </w:rPr>
              <w:t xml:space="preserve"> N 44-ФЗ</w:t>
            </w:r>
          </w:p>
        </w:tc>
        <w:tc>
          <w:tcPr>
            <w:tcW w:w="2506" w:type="dxa"/>
            <w:gridSpan w:val="4"/>
          </w:tcPr>
          <w:p w:rsidR="000D2624" w:rsidRPr="00960328" w:rsidRDefault="000D2624" w:rsidP="000D2624">
            <w:pPr>
              <w:pStyle w:val="ConsPlusNormal"/>
              <w:jc w:val="center"/>
              <w:rPr>
                <w:sz w:val="18"/>
                <w:szCs w:val="18"/>
              </w:rPr>
            </w:pPr>
            <w:r w:rsidRPr="00960328">
              <w:rPr>
                <w:sz w:val="18"/>
                <w:szCs w:val="18"/>
              </w:rPr>
              <w:t xml:space="preserve">в соответствии с Федеральным </w:t>
            </w:r>
            <w:hyperlink r:id="rId180" w:history="1">
              <w:r w:rsidRPr="00960328">
                <w:rPr>
                  <w:color w:val="0000FF"/>
                  <w:sz w:val="18"/>
                  <w:szCs w:val="18"/>
                </w:rPr>
                <w:t>законом</w:t>
              </w:r>
            </w:hyperlink>
            <w:r w:rsidRPr="00960328">
              <w:rPr>
                <w:sz w:val="18"/>
                <w:szCs w:val="18"/>
              </w:rPr>
              <w:t xml:space="preserve"> N 223-</w:t>
            </w:r>
            <w:r w:rsidRPr="00960328">
              <w:rPr>
                <w:sz w:val="18"/>
                <w:szCs w:val="18"/>
              </w:rPr>
              <w:lastRenderedPageBreak/>
              <w:t xml:space="preserve">ФЗ </w:t>
            </w:r>
            <w:hyperlink w:anchor="P20844" w:history="1">
              <w:r w:rsidRPr="00960328">
                <w:rPr>
                  <w:color w:val="0000FF"/>
                  <w:sz w:val="18"/>
                  <w:szCs w:val="18"/>
                </w:rPr>
                <w:t>&lt;74&gt;</w:t>
              </w:r>
            </w:hyperlink>
          </w:p>
        </w:tc>
        <w:tc>
          <w:tcPr>
            <w:tcW w:w="2592"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 xml:space="preserve">закупки, заключенные без учета требований Федеральных </w:t>
            </w:r>
            <w:r w:rsidRPr="00960328">
              <w:rPr>
                <w:sz w:val="18"/>
                <w:szCs w:val="18"/>
              </w:rPr>
              <w:lastRenderedPageBreak/>
              <w:t xml:space="preserve">законов </w:t>
            </w:r>
            <w:hyperlink r:id="rId181" w:history="1">
              <w:r w:rsidRPr="00960328">
                <w:rPr>
                  <w:color w:val="0000FF"/>
                  <w:sz w:val="18"/>
                  <w:szCs w:val="18"/>
                </w:rPr>
                <w:t>N 44-ФЗ</w:t>
              </w:r>
            </w:hyperlink>
            <w:r w:rsidRPr="00960328">
              <w:rPr>
                <w:sz w:val="18"/>
                <w:szCs w:val="18"/>
              </w:rPr>
              <w:t xml:space="preserve"> и </w:t>
            </w:r>
            <w:hyperlink r:id="rId182" w:history="1">
              <w:r w:rsidRPr="00960328">
                <w:rPr>
                  <w:color w:val="0000FF"/>
                  <w:sz w:val="18"/>
                  <w:szCs w:val="18"/>
                </w:rPr>
                <w:t>N 223-ФЗ</w:t>
              </w:r>
            </w:hyperlink>
          </w:p>
        </w:tc>
      </w:tr>
      <w:tr w:rsidR="000D2624" w:rsidRPr="00960328" w:rsidTr="000D2624">
        <w:tc>
          <w:tcPr>
            <w:tcW w:w="787" w:type="dxa"/>
            <w:vMerge/>
            <w:tcBorders>
              <w:left w:val="nil"/>
            </w:tcBorders>
          </w:tcPr>
          <w:p w:rsidR="000D2624" w:rsidRPr="00960328" w:rsidRDefault="000D2624" w:rsidP="000D2624">
            <w:pPr>
              <w:rPr>
                <w:sz w:val="18"/>
                <w:szCs w:val="18"/>
              </w:rPr>
            </w:pPr>
          </w:p>
        </w:tc>
        <w:tc>
          <w:tcPr>
            <w:tcW w:w="52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51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51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518"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52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56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62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686"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619"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62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672"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619"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62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619"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62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696"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629"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629"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62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624" w:type="dxa"/>
          </w:tcPr>
          <w:p w:rsidR="000D2624" w:rsidRPr="00960328" w:rsidRDefault="000D2624" w:rsidP="000D2624">
            <w:pPr>
              <w:pStyle w:val="ConsPlusNormal"/>
              <w:jc w:val="center"/>
              <w:rPr>
                <w:sz w:val="18"/>
                <w:szCs w:val="18"/>
              </w:rPr>
            </w:pPr>
            <w:r w:rsidRPr="00960328">
              <w:rPr>
                <w:sz w:val="18"/>
                <w:szCs w:val="18"/>
              </w:rPr>
              <w:t>объем расходных обязательств, подлежащих исполнению за пределами планового периода</w:t>
            </w:r>
          </w:p>
        </w:tc>
        <w:tc>
          <w:tcPr>
            <w:tcW w:w="629"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62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629"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710" w:type="dxa"/>
            <w:tcBorders>
              <w:right w:val="nil"/>
            </w:tcBorders>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r>
      <w:tr w:rsidR="000D2624" w:rsidRPr="00960328" w:rsidTr="000D2624">
        <w:tc>
          <w:tcPr>
            <w:tcW w:w="787" w:type="dxa"/>
            <w:tcBorders>
              <w:left w:val="nil"/>
            </w:tcBorders>
          </w:tcPr>
          <w:p w:rsidR="000D2624" w:rsidRPr="00960328" w:rsidRDefault="000D2624" w:rsidP="000D2624">
            <w:pPr>
              <w:pStyle w:val="ConsPlusNormal"/>
              <w:jc w:val="center"/>
              <w:rPr>
                <w:sz w:val="18"/>
                <w:szCs w:val="18"/>
              </w:rPr>
            </w:pPr>
            <w:r w:rsidRPr="00960328">
              <w:rPr>
                <w:sz w:val="18"/>
                <w:szCs w:val="18"/>
              </w:rPr>
              <w:t>6</w:t>
            </w:r>
          </w:p>
        </w:tc>
        <w:tc>
          <w:tcPr>
            <w:tcW w:w="528" w:type="dxa"/>
          </w:tcPr>
          <w:p w:rsidR="000D2624" w:rsidRPr="00960328" w:rsidRDefault="000D2624" w:rsidP="000D2624">
            <w:pPr>
              <w:pStyle w:val="ConsPlusNormal"/>
              <w:jc w:val="center"/>
              <w:rPr>
                <w:sz w:val="18"/>
                <w:szCs w:val="18"/>
              </w:rPr>
            </w:pPr>
            <w:r w:rsidRPr="00960328">
              <w:rPr>
                <w:sz w:val="18"/>
                <w:szCs w:val="18"/>
              </w:rPr>
              <w:t>11</w:t>
            </w:r>
          </w:p>
        </w:tc>
        <w:tc>
          <w:tcPr>
            <w:tcW w:w="518" w:type="dxa"/>
          </w:tcPr>
          <w:p w:rsidR="000D2624" w:rsidRPr="00960328" w:rsidRDefault="000D2624" w:rsidP="000D2624">
            <w:pPr>
              <w:pStyle w:val="ConsPlusNormal"/>
              <w:jc w:val="center"/>
              <w:rPr>
                <w:sz w:val="18"/>
                <w:szCs w:val="18"/>
              </w:rPr>
            </w:pPr>
            <w:r w:rsidRPr="00960328">
              <w:rPr>
                <w:sz w:val="18"/>
                <w:szCs w:val="18"/>
              </w:rPr>
              <w:t>12</w:t>
            </w:r>
          </w:p>
        </w:tc>
        <w:tc>
          <w:tcPr>
            <w:tcW w:w="514" w:type="dxa"/>
          </w:tcPr>
          <w:p w:rsidR="000D2624" w:rsidRPr="00960328" w:rsidRDefault="000D2624" w:rsidP="000D2624">
            <w:pPr>
              <w:pStyle w:val="ConsPlusNormal"/>
              <w:jc w:val="center"/>
              <w:rPr>
                <w:sz w:val="18"/>
                <w:szCs w:val="18"/>
              </w:rPr>
            </w:pPr>
            <w:r w:rsidRPr="00960328">
              <w:rPr>
                <w:sz w:val="18"/>
                <w:szCs w:val="18"/>
              </w:rPr>
              <w:t>13</w:t>
            </w:r>
          </w:p>
        </w:tc>
        <w:tc>
          <w:tcPr>
            <w:tcW w:w="518" w:type="dxa"/>
          </w:tcPr>
          <w:p w:rsidR="000D2624" w:rsidRPr="00960328" w:rsidRDefault="000D2624" w:rsidP="000D2624">
            <w:pPr>
              <w:pStyle w:val="ConsPlusNormal"/>
              <w:jc w:val="center"/>
              <w:rPr>
                <w:sz w:val="18"/>
                <w:szCs w:val="18"/>
              </w:rPr>
            </w:pPr>
            <w:r w:rsidRPr="00960328">
              <w:rPr>
                <w:sz w:val="18"/>
                <w:szCs w:val="18"/>
              </w:rPr>
              <w:t>14</w:t>
            </w:r>
          </w:p>
        </w:tc>
        <w:tc>
          <w:tcPr>
            <w:tcW w:w="523" w:type="dxa"/>
          </w:tcPr>
          <w:p w:rsidR="000D2624" w:rsidRPr="00960328" w:rsidRDefault="000D2624" w:rsidP="000D2624">
            <w:pPr>
              <w:pStyle w:val="ConsPlusNormal"/>
              <w:jc w:val="center"/>
              <w:rPr>
                <w:sz w:val="18"/>
                <w:szCs w:val="18"/>
              </w:rPr>
            </w:pPr>
            <w:r w:rsidRPr="00960328">
              <w:rPr>
                <w:sz w:val="18"/>
                <w:szCs w:val="18"/>
              </w:rPr>
              <w:t>15</w:t>
            </w:r>
          </w:p>
        </w:tc>
        <w:tc>
          <w:tcPr>
            <w:tcW w:w="566" w:type="dxa"/>
          </w:tcPr>
          <w:p w:rsidR="000D2624" w:rsidRPr="00960328" w:rsidRDefault="000D2624" w:rsidP="000D2624">
            <w:pPr>
              <w:pStyle w:val="ConsPlusNormal"/>
              <w:jc w:val="center"/>
              <w:rPr>
                <w:sz w:val="18"/>
                <w:szCs w:val="18"/>
              </w:rPr>
            </w:pPr>
            <w:r w:rsidRPr="00960328">
              <w:rPr>
                <w:sz w:val="18"/>
                <w:szCs w:val="18"/>
              </w:rPr>
              <w:t>16</w:t>
            </w:r>
          </w:p>
        </w:tc>
        <w:tc>
          <w:tcPr>
            <w:tcW w:w="624" w:type="dxa"/>
          </w:tcPr>
          <w:p w:rsidR="000D2624" w:rsidRPr="00960328" w:rsidRDefault="000D2624" w:rsidP="000D2624">
            <w:pPr>
              <w:pStyle w:val="ConsPlusNormal"/>
              <w:jc w:val="center"/>
              <w:rPr>
                <w:sz w:val="18"/>
                <w:szCs w:val="18"/>
              </w:rPr>
            </w:pPr>
            <w:r w:rsidRPr="00960328">
              <w:rPr>
                <w:sz w:val="18"/>
                <w:szCs w:val="18"/>
              </w:rPr>
              <w:t>17</w:t>
            </w:r>
          </w:p>
        </w:tc>
        <w:tc>
          <w:tcPr>
            <w:tcW w:w="686" w:type="dxa"/>
          </w:tcPr>
          <w:p w:rsidR="000D2624" w:rsidRPr="00960328" w:rsidRDefault="000D2624" w:rsidP="000D2624">
            <w:pPr>
              <w:pStyle w:val="ConsPlusNormal"/>
              <w:jc w:val="center"/>
              <w:rPr>
                <w:sz w:val="18"/>
                <w:szCs w:val="18"/>
              </w:rPr>
            </w:pPr>
            <w:r w:rsidRPr="00960328">
              <w:rPr>
                <w:sz w:val="18"/>
                <w:szCs w:val="18"/>
              </w:rPr>
              <w:t>18</w:t>
            </w:r>
          </w:p>
        </w:tc>
        <w:tc>
          <w:tcPr>
            <w:tcW w:w="619" w:type="dxa"/>
          </w:tcPr>
          <w:p w:rsidR="000D2624" w:rsidRPr="00960328" w:rsidRDefault="000D2624" w:rsidP="000D2624">
            <w:pPr>
              <w:pStyle w:val="ConsPlusNormal"/>
              <w:jc w:val="center"/>
              <w:rPr>
                <w:sz w:val="18"/>
                <w:szCs w:val="18"/>
              </w:rPr>
            </w:pPr>
            <w:r w:rsidRPr="00960328">
              <w:rPr>
                <w:sz w:val="18"/>
                <w:szCs w:val="18"/>
              </w:rPr>
              <w:t>19</w:t>
            </w:r>
          </w:p>
        </w:tc>
        <w:tc>
          <w:tcPr>
            <w:tcW w:w="624" w:type="dxa"/>
          </w:tcPr>
          <w:p w:rsidR="000D2624" w:rsidRPr="00960328" w:rsidRDefault="000D2624" w:rsidP="000D2624">
            <w:pPr>
              <w:pStyle w:val="ConsPlusNormal"/>
              <w:jc w:val="center"/>
              <w:rPr>
                <w:sz w:val="18"/>
                <w:szCs w:val="18"/>
              </w:rPr>
            </w:pPr>
            <w:r w:rsidRPr="00960328">
              <w:rPr>
                <w:sz w:val="18"/>
                <w:szCs w:val="18"/>
              </w:rPr>
              <w:t>20</w:t>
            </w:r>
          </w:p>
        </w:tc>
        <w:tc>
          <w:tcPr>
            <w:tcW w:w="672" w:type="dxa"/>
          </w:tcPr>
          <w:p w:rsidR="000D2624" w:rsidRPr="00960328" w:rsidRDefault="000D2624" w:rsidP="000D2624">
            <w:pPr>
              <w:pStyle w:val="ConsPlusNormal"/>
              <w:jc w:val="center"/>
              <w:rPr>
                <w:sz w:val="18"/>
                <w:szCs w:val="18"/>
              </w:rPr>
            </w:pPr>
            <w:r w:rsidRPr="00960328">
              <w:rPr>
                <w:sz w:val="18"/>
                <w:szCs w:val="18"/>
              </w:rPr>
              <w:t>21</w:t>
            </w:r>
          </w:p>
        </w:tc>
        <w:tc>
          <w:tcPr>
            <w:tcW w:w="619" w:type="dxa"/>
          </w:tcPr>
          <w:p w:rsidR="000D2624" w:rsidRPr="00960328" w:rsidRDefault="000D2624" w:rsidP="000D2624">
            <w:pPr>
              <w:pStyle w:val="ConsPlusNormal"/>
              <w:jc w:val="center"/>
              <w:rPr>
                <w:sz w:val="18"/>
                <w:szCs w:val="18"/>
              </w:rPr>
            </w:pPr>
            <w:r w:rsidRPr="00960328">
              <w:rPr>
                <w:sz w:val="18"/>
                <w:szCs w:val="18"/>
              </w:rPr>
              <w:t>22</w:t>
            </w:r>
          </w:p>
        </w:tc>
        <w:tc>
          <w:tcPr>
            <w:tcW w:w="624" w:type="dxa"/>
          </w:tcPr>
          <w:p w:rsidR="000D2624" w:rsidRPr="00960328" w:rsidRDefault="000D2624" w:rsidP="000D2624">
            <w:pPr>
              <w:pStyle w:val="ConsPlusNormal"/>
              <w:jc w:val="center"/>
              <w:rPr>
                <w:sz w:val="18"/>
                <w:szCs w:val="18"/>
              </w:rPr>
            </w:pPr>
            <w:r w:rsidRPr="00960328">
              <w:rPr>
                <w:sz w:val="18"/>
                <w:szCs w:val="18"/>
              </w:rPr>
              <w:t>23</w:t>
            </w:r>
          </w:p>
        </w:tc>
        <w:tc>
          <w:tcPr>
            <w:tcW w:w="619" w:type="dxa"/>
          </w:tcPr>
          <w:p w:rsidR="000D2624" w:rsidRPr="00960328" w:rsidRDefault="000D2624" w:rsidP="000D2624">
            <w:pPr>
              <w:pStyle w:val="ConsPlusNormal"/>
              <w:jc w:val="center"/>
              <w:rPr>
                <w:sz w:val="18"/>
                <w:szCs w:val="18"/>
              </w:rPr>
            </w:pPr>
            <w:r w:rsidRPr="00960328">
              <w:rPr>
                <w:sz w:val="18"/>
                <w:szCs w:val="18"/>
              </w:rPr>
              <w:t>24</w:t>
            </w:r>
          </w:p>
        </w:tc>
        <w:tc>
          <w:tcPr>
            <w:tcW w:w="624" w:type="dxa"/>
          </w:tcPr>
          <w:p w:rsidR="000D2624" w:rsidRPr="00960328" w:rsidRDefault="000D2624" w:rsidP="000D2624">
            <w:pPr>
              <w:pStyle w:val="ConsPlusNormal"/>
              <w:jc w:val="center"/>
              <w:rPr>
                <w:sz w:val="18"/>
                <w:szCs w:val="18"/>
              </w:rPr>
            </w:pPr>
            <w:r w:rsidRPr="00960328">
              <w:rPr>
                <w:sz w:val="18"/>
                <w:szCs w:val="18"/>
              </w:rPr>
              <w:t>25</w:t>
            </w:r>
          </w:p>
        </w:tc>
        <w:tc>
          <w:tcPr>
            <w:tcW w:w="696" w:type="dxa"/>
          </w:tcPr>
          <w:p w:rsidR="000D2624" w:rsidRPr="00960328" w:rsidRDefault="000D2624" w:rsidP="000D2624">
            <w:pPr>
              <w:pStyle w:val="ConsPlusNormal"/>
              <w:jc w:val="center"/>
              <w:rPr>
                <w:sz w:val="18"/>
                <w:szCs w:val="18"/>
              </w:rPr>
            </w:pPr>
            <w:r w:rsidRPr="00960328">
              <w:rPr>
                <w:sz w:val="18"/>
                <w:szCs w:val="18"/>
              </w:rPr>
              <w:t>26</w:t>
            </w:r>
          </w:p>
        </w:tc>
        <w:tc>
          <w:tcPr>
            <w:tcW w:w="629" w:type="dxa"/>
          </w:tcPr>
          <w:p w:rsidR="000D2624" w:rsidRPr="00960328" w:rsidRDefault="000D2624" w:rsidP="000D2624">
            <w:pPr>
              <w:pStyle w:val="ConsPlusNormal"/>
              <w:jc w:val="center"/>
              <w:rPr>
                <w:sz w:val="18"/>
                <w:szCs w:val="18"/>
              </w:rPr>
            </w:pPr>
            <w:r w:rsidRPr="00960328">
              <w:rPr>
                <w:sz w:val="18"/>
                <w:szCs w:val="18"/>
              </w:rPr>
              <w:t>27</w:t>
            </w:r>
          </w:p>
        </w:tc>
        <w:tc>
          <w:tcPr>
            <w:tcW w:w="629" w:type="dxa"/>
          </w:tcPr>
          <w:p w:rsidR="000D2624" w:rsidRPr="00960328" w:rsidRDefault="000D2624" w:rsidP="000D2624">
            <w:pPr>
              <w:pStyle w:val="ConsPlusNormal"/>
              <w:jc w:val="center"/>
              <w:rPr>
                <w:sz w:val="18"/>
                <w:szCs w:val="18"/>
              </w:rPr>
            </w:pPr>
            <w:r w:rsidRPr="00960328">
              <w:rPr>
                <w:sz w:val="18"/>
                <w:szCs w:val="18"/>
              </w:rPr>
              <w:t>28</w:t>
            </w:r>
          </w:p>
        </w:tc>
        <w:tc>
          <w:tcPr>
            <w:tcW w:w="624" w:type="dxa"/>
          </w:tcPr>
          <w:p w:rsidR="000D2624" w:rsidRPr="00960328" w:rsidRDefault="000D2624" w:rsidP="000D2624">
            <w:pPr>
              <w:pStyle w:val="ConsPlusNormal"/>
              <w:jc w:val="center"/>
              <w:rPr>
                <w:sz w:val="18"/>
                <w:szCs w:val="18"/>
              </w:rPr>
            </w:pPr>
            <w:r w:rsidRPr="00960328">
              <w:rPr>
                <w:sz w:val="18"/>
                <w:szCs w:val="18"/>
              </w:rPr>
              <w:t>29</w:t>
            </w:r>
          </w:p>
        </w:tc>
        <w:tc>
          <w:tcPr>
            <w:tcW w:w="624" w:type="dxa"/>
          </w:tcPr>
          <w:p w:rsidR="000D2624" w:rsidRPr="00960328" w:rsidRDefault="000D2624" w:rsidP="000D2624">
            <w:pPr>
              <w:pStyle w:val="ConsPlusNormal"/>
              <w:jc w:val="center"/>
              <w:rPr>
                <w:sz w:val="18"/>
                <w:szCs w:val="18"/>
              </w:rPr>
            </w:pPr>
            <w:r w:rsidRPr="00960328">
              <w:rPr>
                <w:sz w:val="18"/>
                <w:szCs w:val="18"/>
              </w:rPr>
              <w:t>30</w:t>
            </w:r>
          </w:p>
        </w:tc>
        <w:tc>
          <w:tcPr>
            <w:tcW w:w="629" w:type="dxa"/>
          </w:tcPr>
          <w:p w:rsidR="000D2624" w:rsidRPr="00960328" w:rsidRDefault="000D2624" w:rsidP="000D2624">
            <w:pPr>
              <w:pStyle w:val="ConsPlusNormal"/>
              <w:jc w:val="center"/>
              <w:rPr>
                <w:sz w:val="18"/>
                <w:szCs w:val="18"/>
              </w:rPr>
            </w:pPr>
            <w:r w:rsidRPr="00960328">
              <w:rPr>
                <w:sz w:val="18"/>
                <w:szCs w:val="18"/>
              </w:rPr>
              <w:t>31</w:t>
            </w:r>
          </w:p>
        </w:tc>
        <w:tc>
          <w:tcPr>
            <w:tcW w:w="624" w:type="dxa"/>
          </w:tcPr>
          <w:p w:rsidR="000D2624" w:rsidRPr="00960328" w:rsidRDefault="000D2624" w:rsidP="000D2624">
            <w:pPr>
              <w:pStyle w:val="ConsPlusNormal"/>
              <w:jc w:val="center"/>
              <w:rPr>
                <w:sz w:val="18"/>
                <w:szCs w:val="18"/>
              </w:rPr>
            </w:pPr>
            <w:r w:rsidRPr="00960328">
              <w:rPr>
                <w:sz w:val="18"/>
                <w:szCs w:val="18"/>
              </w:rPr>
              <w:t>32</w:t>
            </w:r>
          </w:p>
        </w:tc>
        <w:tc>
          <w:tcPr>
            <w:tcW w:w="629" w:type="dxa"/>
          </w:tcPr>
          <w:p w:rsidR="000D2624" w:rsidRPr="00960328" w:rsidRDefault="000D2624" w:rsidP="000D2624">
            <w:pPr>
              <w:pStyle w:val="ConsPlusNormal"/>
              <w:jc w:val="center"/>
              <w:rPr>
                <w:sz w:val="18"/>
                <w:szCs w:val="18"/>
              </w:rPr>
            </w:pPr>
            <w:r w:rsidRPr="00960328">
              <w:rPr>
                <w:sz w:val="18"/>
                <w:szCs w:val="18"/>
              </w:rPr>
              <w:t>33</w:t>
            </w:r>
          </w:p>
        </w:tc>
        <w:tc>
          <w:tcPr>
            <w:tcW w:w="710" w:type="dxa"/>
            <w:tcBorders>
              <w:right w:val="nil"/>
            </w:tcBorders>
          </w:tcPr>
          <w:p w:rsidR="000D2624" w:rsidRPr="00960328" w:rsidRDefault="000D2624" w:rsidP="000D2624">
            <w:pPr>
              <w:pStyle w:val="ConsPlusNormal"/>
              <w:jc w:val="center"/>
              <w:rPr>
                <w:sz w:val="18"/>
                <w:szCs w:val="18"/>
              </w:rPr>
            </w:pPr>
            <w:r w:rsidRPr="00960328">
              <w:rPr>
                <w:sz w:val="18"/>
                <w:szCs w:val="18"/>
              </w:rPr>
              <w:t>34</w:t>
            </w:r>
          </w:p>
        </w:tc>
      </w:tr>
      <w:tr w:rsidR="000D2624" w:rsidRPr="00960328" w:rsidTr="000D2624">
        <w:tblPrEx>
          <w:tblBorders>
            <w:left w:val="single" w:sz="4" w:space="0" w:color="auto"/>
            <w:right w:val="single" w:sz="4" w:space="0" w:color="auto"/>
          </w:tblBorders>
        </w:tblPrEx>
        <w:tc>
          <w:tcPr>
            <w:tcW w:w="787"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528"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14"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23" w:type="dxa"/>
          </w:tcPr>
          <w:p w:rsidR="000D2624" w:rsidRPr="00960328" w:rsidRDefault="000D2624" w:rsidP="000D2624">
            <w:pPr>
              <w:pStyle w:val="ConsPlusNormal"/>
              <w:rPr>
                <w:sz w:val="18"/>
                <w:szCs w:val="18"/>
              </w:rPr>
            </w:pPr>
          </w:p>
        </w:tc>
        <w:tc>
          <w:tcPr>
            <w:tcW w:w="566"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86"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72"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96"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87" w:type="dxa"/>
            <w:vAlign w:val="bottom"/>
          </w:tcPr>
          <w:p w:rsidR="000D2624" w:rsidRPr="00960328" w:rsidRDefault="000D2624" w:rsidP="000D2624">
            <w:pPr>
              <w:pStyle w:val="ConsPlusNormal"/>
              <w:jc w:val="center"/>
              <w:rPr>
                <w:sz w:val="18"/>
                <w:szCs w:val="18"/>
              </w:rPr>
            </w:pPr>
            <w:r w:rsidRPr="00960328">
              <w:rPr>
                <w:sz w:val="18"/>
                <w:szCs w:val="18"/>
              </w:rPr>
              <w:t>0102</w:t>
            </w:r>
          </w:p>
        </w:tc>
        <w:tc>
          <w:tcPr>
            <w:tcW w:w="528"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14"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23" w:type="dxa"/>
          </w:tcPr>
          <w:p w:rsidR="000D2624" w:rsidRPr="00960328" w:rsidRDefault="000D2624" w:rsidP="000D2624">
            <w:pPr>
              <w:pStyle w:val="ConsPlusNormal"/>
              <w:rPr>
                <w:sz w:val="18"/>
                <w:szCs w:val="18"/>
              </w:rPr>
            </w:pPr>
          </w:p>
        </w:tc>
        <w:tc>
          <w:tcPr>
            <w:tcW w:w="566"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86"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72"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96"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87" w:type="dxa"/>
            <w:vAlign w:val="bottom"/>
          </w:tcPr>
          <w:p w:rsidR="000D2624" w:rsidRPr="00960328" w:rsidRDefault="000D2624" w:rsidP="000D2624">
            <w:pPr>
              <w:pStyle w:val="ConsPlusNormal"/>
              <w:jc w:val="center"/>
              <w:rPr>
                <w:sz w:val="18"/>
                <w:szCs w:val="18"/>
              </w:rPr>
            </w:pPr>
            <w:r w:rsidRPr="00960328">
              <w:rPr>
                <w:sz w:val="18"/>
                <w:szCs w:val="18"/>
              </w:rPr>
              <w:t>9001</w:t>
            </w:r>
          </w:p>
        </w:tc>
        <w:tc>
          <w:tcPr>
            <w:tcW w:w="528"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14"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23" w:type="dxa"/>
          </w:tcPr>
          <w:p w:rsidR="000D2624" w:rsidRPr="00960328" w:rsidRDefault="000D2624" w:rsidP="000D2624">
            <w:pPr>
              <w:pStyle w:val="ConsPlusNormal"/>
              <w:rPr>
                <w:sz w:val="18"/>
                <w:szCs w:val="18"/>
              </w:rPr>
            </w:pPr>
          </w:p>
        </w:tc>
        <w:tc>
          <w:tcPr>
            <w:tcW w:w="566"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86"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72"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96"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87"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528"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14"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23" w:type="dxa"/>
          </w:tcPr>
          <w:p w:rsidR="000D2624" w:rsidRPr="00960328" w:rsidRDefault="000D2624" w:rsidP="000D2624">
            <w:pPr>
              <w:pStyle w:val="ConsPlusNormal"/>
              <w:rPr>
                <w:sz w:val="18"/>
                <w:szCs w:val="18"/>
              </w:rPr>
            </w:pPr>
          </w:p>
        </w:tc>
        <w:tc>
          <w:tcPr>
            <w:tcW w:w="566"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86"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72"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96"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87" w:type="dxa"/>
            <w:vAlign w:val="bottom"/>
          </w:tcPr>
          <w:p w:rsidR="000D2624" w:rsidRPr="00960328" w:rsidRDefault="000D2624" w:rsidP="000D2624">
            <w:pPr>
              <w:pStyle w:val="ConsPlusNormal"/>
              <w:jc w:val="center"/>
              <w:rPr>
                <w:sz w:val="18"/>
                <w:szCs w:val="18"/>
              </w:rPr>
            </w:pPr>
            <w:r w:rsidRPr="00960328">
              <w:rPr>
                <w:sz w:val="18"/>
                <w:szCs w:val="18"/>
              </w:rPr>
              <w:t>0202</w:t>
            </w:r>
          </w:p>
        </w:tc>
        <w:tc>
          <w:tcPr>
            <w:tcW w:w="528"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14"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23" w:type="dxa"/>
          </w:tcPr>
          <w:p w:rsidR="000D2624" w:rsidRPr="00960328" w:rsidRDefault="000D2624" w:rsidP="000D2624">
            <w:pPr>
              <w:pStyle w:val="ConsPlusNormal"/>
              <w:rPr>
                <w:sz w:val="18"/>
                <w:szCs w:val="18"/>
              </w:rPr>
            </w:pPr>
          </w:p>
        </w:tc>
        <w:tc>
          <w:tcPr>
            <w:tcW w:w="566"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86"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72"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96"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87" w:type="dxa"/>
            <w:vAlign w:val="bottom"/>
          </w:tcPr>
          <w:p w:rsidR="000D2624" w:rsidRPr="00960328" w:rsidRDefault="000D2624" w:rsidP="000D2624">
            <w:pPr>
              <w:pStyle w:val="ConsPlusNormal"/>
              <w:jc w:val="center"/>
              <w:rPr>
                <w:sz w:val="18"/>
                <w:szCs w:val="18"/>
              </w:rPr>
            </w:pPr>
            <w:r w:rsidRPr="00960328">
              <w:rPr>
                <w:sz w:val="18"/>
                <w:szCs w:val="18"/>
              </w:rPr>
              <w:t>9002</w:t>
            </w:r>
          </w:p>
        </w:tc>
        <w:tc>
          <w:tcPr>
            <w:tcW w:w="528"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14"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23" w:type="dxa"/>
          </w:tcPr>
          <w:p w:rsidR="000D2624" w:rsidRPr="00960328" w:rsidRDefault="000D2624" w:rsidP="000D2624">
            <w:pPr>
              <w:pStyle w:val="ConsPlusNormal"/>
              <w:rPr>
                <w:sz w:val="18"/>
                <w:szCs w:val="18"/>
              </w:rPr>
            </w:pPr>
          </w:p>
        </w:tc>
        <w:tc>
          <w:tcPr>
            <w:tcW w:w="566"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86"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72"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96"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87" w:type="dxa"/>
            <w:vAlign w:val="bottom"/>
          </w:tcPr>
          <w:p w:rsidR="000D2624" w:rsidRPr="00960328" w:rsidRDefault="000D2624" w:rsidP="000D2624">
            <w:pPr>
              <w:pStyle w:val="ConsPlusNormal"/>
              <w:jc w:val="center"/>
              <w:rPr>
                <w:sz w:val="18"/>
                <w:szCs w:val="18"/>
              </w:rPr>
            </w:pPr>
            <w:r w:rsidRPr="00960328">
              <w:rPr>
                <w:sz w:val="18"/>
                <w:szCs w:val="18"/>
              </w:rPr>
              <w:t>9009</w:t>
            </w:r>
          </w:p>
        </w:tc>
        <w:tc>
          <w:tcPr>
            <w:tcW w:w="528"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14" w:type="dxa"/>
          </w:tcPr>
          <w:p w:rsidR="000D2624" w:rsidRPr="00960328" w:rsidRDefault="000D2624" w:rsidP="000D2624">
            <w:pPr>
              <w:pStyle w:val="ConsPlusNormal"/>
              <w:rPr>
                <w:sz w:val="18"/>
                <w:szCs w:val="18"/>
              </w:rPr>
            </w:pPr>
          </w:p>
        </w:tc>
        <w:tc>
          <w:tcPr>
            <w:tcW w:w="518" w:type="dxa"/>
          </w:tcPr>
          <w:p w:rsidR="000D2624" w:rsidRPr="00960328" w:rsidRDefault="000D2624" w:rsidP="000D2624">
            <w:pPr>
              <w:pStyle w:val="ConsPlusNormal"/>
              <w:rPr>
                <w:sz w:val="18"/>
                <w:szCs w:val="18"/>
              </w:rPr>
            </w:pPr>
          </w:p>
        </w:tc>
        <w:tc>
          <w:tcPr>
            <w:tcW w:w="523" w:type="dxa"/>
          </w:tcPr>
          <w:p w:rsidR="000D2624" w:rsidRPr="00960328" w:rsidRDefault="000D2624" w:rsidP="000D2624">
            <w:pPr>
              <w:pStyle w:val="ConsPlusNormal"/>
              <w:rPr>
                <w:sz w:val="18"/>
                <w:szCs w:val="18"/>
              </w:rPr>
            </w:pPr>
          </w:p>
        </w:tc>
        <w:tc>
          <w:tcPr>
            <w:tcW w:w="566"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86"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72"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1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96"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9" w:type="dxa"/>
          </w:tcPr>
          <w:p w:rsidR="000D2624" w:rsidRPr="00960328" w:rsidRDefault="000D2624" w:rsidP="000D2624">
            <w:pPr>
              <w:pStyle w:val="ConsPlusNormal"/>
              <w:rPr>
                <w:sz w:val="18"/>
                <w:szCs w:val="18"/>
              </w:rPr>
            </w:pPr>
          </w:p>
        </w:tc>
        <w:tc>
          <w:tcPr>
            <w:tcW w:w="71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792"/>
        <w:gridCol w:w="778"/>
        <w:gridCol w:w="782"/>
        <w:gridCol w:w="778"/>
        <w:gridCol w:w="826"/>
        <w:gridCol w:w="998"/>
        <w:gridCol w:w="931"/>
        <w:gridCol w:w="984"/>
        <w:gridCol w:w="926"/>
        <w:gridCol w:w="936"/>
        <w:gridCol w:w="936"/>
        <w:gridCol w:w="1013"/>
        <w:gridCol w:w="931"/>
        <w:gridCol w:w="941"/>
        <w:gridCol w:w="936"/>
        <w:gridCol w:w="936"/>
        <w:gridCol w:w="1037"/>
      </w:tblGrid>
      <w:tr w:rsidR="000D2624" w:rsidRPr="00960328" w:rsidTr="000D2624">
        <w:tc>
          <w:tcPr>
            <w:tcW w:w="79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Код строки</w:t>
            </w:r>
          </w:p>
        </w:tc>
        <w:tc>
          <w:tcPr>
            <w:tcW w:w="14669" w:type="dxa"/>
            <w:gridSpan w:val="16"/>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792" w:type="dxa"/>
            <w:vMerge/>
            <w:tcBorders>
              <w:left w:val="nil"/>
            </w:tcBorders>
          </w:tcPr>
          <w:p w:rsidR="000D2624" w:rsidRPr="00960328" w:rsidRDefault="000D2624" w:rsidP="000D2624">
            <w:pPr>
              <w:rPr>
                <w:sz w:val="18"/>
                <w:szCs w:val="18"/>
              </w:rPr>
            </w:pPr>
          </w:p>
        </w:tc>
        <w:tc>
          <w:tcPr>
            <w:tcW w:w="3164" w:type="dxa"/>
            <w:gridSpan w:val="4"/>
          </w:tcPr>
          <w:p w:rsidR="000D2624" w:rsidRPr="00960328" w:rsidRDefault="000D2624" w:rsidP="000D2624">
            <w:pPr>
              <w:pStyle w:val="ConsPlusNormal"/>
              <w:jc w:val="center"/>
              <w:rPr>
                <w:sz w:val="18"/>
                <w:szCs w:val="18"/>
              </w:rPr>
            </w:pPr>
            <w:r w:rsidRPr="00960328">
              <w:rPr>
                <w:sz w:val="18"/>
                <w:szCs w:val="18"/>
              </w:rPr>
              <w:t>за счет субсидий, предоставленных из федерального бюджета:</w:t>
            </w:r>
          </w:p>
        </w:tc>
        <w:tc>
          <w:tcPr>
            <w:tcW w:w="11505" w:type="dxa"/>
            <w:gridSpan w:val="12"/>
            <w:vMerge w:val="restart"/>
            <w:tcBorders>
              <w:right w:val="nil"/>
            </w:tcBorders>
          </w:tcPr>
          <w:p w:rsidR="000D2624" w:rsidRPr="00960328" w:rsidRDefault="000D2624" w:rsidP="000D2624">
            <w:pPr>
              <w:pStyle w:val="ConsPlusNormal"/>
              <w:jc w:val="center"/>
              <w:rPr>
                <w:sz w:val="18"/>
                <w:szCs w:val="18"/>
              </w:rPr>
            </w:pPr>
            <w:r w:rsidRPr="00960328">
              <w:rPr>
                <w:sz w:val="18"/>
                <w:szCs w:val="18"/>
              </w:rPr>
              <w:t>за счет средств обязательного медицинского страхования</w:t>
            </w:r>
          </w:p>
        </w:tc>
      </w:tr>
      <w:tr w:rsidR="000D2624" w:rsidRPr="00960328" w:rsidTr="000D2624">
        <w:tc>
          <w:tcPr>
            <w:tcW w:w="792" w:type="dxa"/>
            <w:vMerge/>
            <w:tcBorders>
              <w:left w:val="nil"/>
            </w:tcBorders>
          </w:tcPr>
          <w:p w:rsidR="000D2624" w:rsidRPr="00960328" w:rsidRDefault="000D2624" w:rsidP="000D2624">
            <w:pPr>
              <w:rPr>
                <w:sz w:val="18"/>
                <w:szCs w:val="18"/>
              </w:rPr>
            </w:pPr>
          </w:p>
        </w:tc>
        <w:tc>
          <w:tcPr>
            <w:tcW w:w="3164" w:type="dxa"/>
            <w:gridSpan w:val="4"/>
          </w:tcPr>
          <w:p w:rsidR="000D2624" w:rsidRPr="00960328" w:rsidRDefault="000D2624" w:rsidP="000D2624">
            <w:pPr>
              <w:pStyle w:val="ConsPlusNormal"/>
              <w:jc w:val="center"/>
              <w:rPr>
                <w:sz w:val="18"/>
                <w:szCs w:val="18"/>
              </w:rPr>
            </w:pPr>
            <w:r w:rsidRPr="00960328">
              <w:rPr>
                <w:sz w:val="18"/>
                <w:szCs w:val="18"/>
              </w:rPr>
              <w:t>за счет субсидий, предоставленных из федерального бюджета на осуществление капитальных вложений</w:t>
            </w:r>
          </w:p>
        </w:tc>
        <w:tc>
          <w:tcPr>
            <w:tcW w:w="11505" w:type="dxa"/>
            <w:gridSpan w:val="12"/>
            <w:vMerge/>
            <w:tcBorders>
              <w:right w:val="nil"/>
            </w:tcBorders>
          </w:tcPr>
          <w:p w:rsidR="000D2624" w:rsidRPr="00960328" w:rsidRDefault="000D2624" w:rsidP="000D2624">
            <w:pPr>
              <w:rPr>
                <w:sz w:val="18"/>
                <w:szCs w:val="18"/>
              </w:rPr>
            </w:pPr>
          </w:p>
        </w:tc>
      </w:tr>
      <w:tr w:rsidR="000D2624" w:rsidRPr="00960328" w:rsidTr="000D2624">
        <w:tc>
          <w:tcPr>
            <w:tcW w:w="792" w:type="dxa"/>
            <w:vMerge/>
            <w:tcBorders>
              <w:left w:val="nil"/>
            </w:tcBorders>
          </w:tcPr>
          <w:p w:rsidR="000D2624" w:rsidRPr="00960328" w:rsidRDefault="000D2624" w:rsidP="000D2624">
            <w:pPr>
              <w:rPr>
                <w:sz w:val="18"/>
                <w:szCs w:val="18"/>
              </w:rPr>
            </w:pPr>
          </w:p>
        </w:tc>
        <w:tc>
          <w:tcPr>
            <w:tcW w:w="3164" w:type="dxa"/>
            <w:gridSpan w:val="4"/>
          </w:tcPr>
          <w:p w:rsidR="000D2624" w:rsidRPr="00960328" w:rsidRDefault="000D2624" w:rsidP="000D2624">
            <w:pPr>
              <w:pStyle w:val="ConsPlusNormal"/>
              <w:jc w:val="center"/>
              <w:rPr>
                <w:sz w:val="18"/>
                <w:szCs w:val="18"/>
              </w:rPr>
            </w:pPr>
            <w:r w:rsidRPr="00960328">
              <w:rPr>
                <w:sz w:val="18"/>
                <w:szCs w:val="18"/>
              </w:rPr>
              <w:t xml:space="preserve">в соответствии с Федеральным </w:t>
            </w:r>
            <w:hyperlink r:id="rId183" w:history="1">
              <w:r w:rsidRPr="00960328">
                <w:rPr>
                  <w:color w:val="0000FF"/>
                  <w:sz w:val="18"/>
                  <w:szCs w:val="18"/>
                </w:rPr>
                <w:t>законом</w:t>
              </w:r>
            </w:hyperlink>
            <w:r w:rsidRPr="00960328">
              <w:rPr>
                <w:sz w:val="18"/>
                <w:szCs w:val="18"/>
              </w:rPr>
              <w:t xml:space="preserve"> N 44-ФЗ</w:t>
            </w:r>
          </w:p>
        </w:tc>
        <w:tc>
          <w:tcPr>
            <w:tcW w:w="3839" w:type="dxa"/>
            <w:gridSpan w:val="4"/>
          </w:tcPr>
          <w:p w:rsidR="000D2624" w:rsidRPr="00960328" w:rsidRDefault="000D2624" w:rsidP="000D2624">
            <w:pPr>
              <w:pStyle w:val="ConsPlusNormal"/>
              <w:jc w:val="center"/>
              <w:rPr>
                <w:sz w:val="18"/>
                <w:szCs w:val="18"/>
              </w:rPr>
            </w:pPr>
            <w:r w:rsidRPr="00960328">
              <w:rPr>
                <w:sz w:val="18"/>
                <w:szCs w:val="18"/>
              </w:rPr>
              <w:t xml:space="preserve">в соответствии с Федеральным </w:t>
            </w:r>
            <w:hyperlink r:id="rId184" w:history="1">
              <w:r w:rsidRPr="00960328">
                <w:rPr>
                  <w:color w:val="0000FF"/>
                  <w:sz w:val="18"/>
                  <w:szCs w:val="18"/>
                </w:rPr>
                <w:t>законом</w:t>
              </w:r>
            </w:hyperlink>
            <w:r w:rsidRPr="00960328">
              <w:rPr>
                <w:sz w:val="18"/>
                <w:szCs w:val="18"/>
              </w:rPr>
              <w:t xml:space="preserve"> N 44-ФЗ</w:t>
            </w:r>
          </w:p>
        </w:tc>
        <w:tc>
          <w:tcPr>
            <w:tcW w:w="3816" w:type="dxa"/>
            <w:gridSpan w:val="4"/>
          </w:tcPr>
          <w:p w:rsidR="000D2624" w:rsidRPr="00960328" w:rsidRDefault="000D2624" w:rsidP="000D2624">
            <w:pPr>
              <w:pStyle w:val="ConsPlusNormal"/>
              <w:jc w:val="center"/>
              <w:rPr>
                <w:sz w:val="18"/>
                <w:szCs w:val="18"/>
              </w:rPr>
            </w:pPr>
            <w:r w:rsidRPr="00960328">
              <w:rPr>
                <w:sz w:val="18"/>
                <w:szCs w:val="18"/>
              </w:rPr>
              <w:t xml:space="preserve">в соответствии с Федеральным </w:t>
            </w:r>
            <w:hyperlink r:id="rId185" w:history="1">
              <w:r w:rsidRPr="00960328">
                <w:rPr>
                  <w:color w:val="0000FF"/>
                  <w:sz w:val="18"/>
                  <w:szCs w:val="18"/>
                </w:rPr>
                <w:t>законом</w:t>
              </w:r>
            </w:hyperlink>
            <w:r w:rsidRPr="00960328">
              <w:rPr>
                <w:sz w:val="18"/>
                <w:szCs w:val="18"/>
              </w:rPr>
              <w:t xml:space="preserve"> N 223-ФЗ </w:t>
            </w:r>
            <w:hyperlink w:anchor="P20844" w:history="1">
              <w:r w:rsidRPr="00960328">
                <w:rPr>
                  <w:color w:val="0000FF"/>
                  <w:sz w:val="18"/>
                  <w:szCs w:val="18"/>
                </w:rPr>
                <w:t>&lt;74&gt;</w:t>
              </w:r>
            </w:hyperlink>
          </w:p>
        </w:tc>
        <w:tc>
          <w:tcPr>
            <w:tcW w:w="3850"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 xml:space="preserve">закупки, заключенные без учета требований Федеральных законов </w:t>
            </w:r>
            <w:hyperlink r:id="rId186" w:history="1">
              <w:r w:rsidRPr="00960328">
                <w:rPr>
                  <w:color w:val="0000FF"/>
                  <w:sz w:val="18"/>
                  <w:szCs w:val="18"/>
                </w:rPr>
                <w:t>N 44-ФЗ</w:t>
              </w:r>
            </w:hyperlink>
            <w:r w:rsidRPr="00960328">
              <w:rPr>
                <w:sz w:val="18"/>
                <w:szCs w:val="18"/>
              </w:rPr>
              <w:t xml:space="preserve"> и </w:t>
            </w:r>
            <w:hyperlink r:id="rId187" w:history="1">
              <w:r w:rsidRPr="00960328">
                <w:rPr>
                  <w:color w:val="0000FF"/>
                  <w:sz w:val="18"/>
                  <w:szCs w:val="18"/>
                </w:rPr>
                <w:t>N 223-ФЗ</w:t>
              </w:r>
            </w:hyperlink>
          </w:p>
        </w:tc>
      </w:tr>
      <w:tr w:rsidR="000D2624" w:rsidRPr="00960328" w:rsidTr="000D2624">
        <w:tc>
          <w:tcPr>
            <w:tcW w:w="792" w:type="dxa"/>
            <w:vMerge/>
            <w:tcBorders>
              <w:left w:val="nil"/>
            </w:tcBorders>
          </w:tcPr>
          <w:p w:rsidR="000D2624" w:rsidRPr="00960328" w:rsidRDefault="000D2624" w:rsidP="000D2624">
            <w:pPr>
              <w:rPr>
                <w:sz w:val="18"/>
                <w:szCs w:val="18"/>
              </w:rPr>
            </w:pPr>
          </w:p>
        </w:tc>
        <w:tc>
          <w:tcPr>
            <w:tcW w:w="77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782"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77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826"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w:t>
            </w:r>
          </w:p>
        </w:tc>
        <w:tc>
          <w:tcPr>
            <w:tcW w:w="99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98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926"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1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931"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94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037" w:type="dxa"/>
            <w:tcBorders>
              <w:right w:val="nil"/>
            </w:tcBorders>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r>
      <w:tr w:rsidR="000D2624" w:rsidRPr="00960328" w:rsidTr="000D2624">
        <w:tc>
          <w:tcPr>
            <w:tcW w:w="792" w:type="dxa"/>
            <w:tcBorders>
              <w:left w:val="nil"/>
            </w:tcBorders>
          </w:tcPr>
          <w:p w:rsidR="000D2624" w:rsidRPr="00960328" w:rsidRDefault="000D2624" w:rsidP="000D2624">
            <w:pPr>
              <w:pStyle w:val="ConsPlusNormal"/>
              <w:jc w:val="center"/>
              <w:rPr>
                <w:sz w:val="18"/>
                <w:szCs w:val="18"/>
              </w:rPr>
            </w:pPr>
            <w:r w:rsidRPr="00960328">
              <w:rPr>
                <w:sz w:val="18"/>
                <w:szCs w:val="18"/>
              </w:rPr>
              <w:t>6</w:t>
            </w:r>
          </w:p>
        </w:tc>
        <w:tc>
          <w:tcPr>
            <w:tcW w:w="778" w:type="dxa"/>
          </w:tcPr>
          <w:p w:rsidR="000D2624" w:rsidRPr="00960328" w:rsidRDefault="000D2624" w:rsidP="000D2624">
            <w:pPr>
              <w:pStyle w:val="ConsPlusNormal"/>
              <w:jc w:val="center"/>
              <w:rPr>
                <w:sz w:val="18"/>
                <w:szCs w:val="18"/>
              </w:rPr>
            </w:pPr>
            <w:r w:rsidRPr="00960328">
              <w:rPr>
                <w:sz w:val="18"/>
                <w:szCs w:val="18"/>
              </w:rPr>
              <w:t>35</w:t>
            </w:r>
          </w:p>
        </w:tc>
        <w:tc>
          <w:tcPr>
            <w:tcW w:w="782" w:type="dxa"/>
          </w:tcPr>
          <w:p w:rsidR="000D2624" w:rsidRPr="00960328" w:rsidRDefault="000D2624" w:rsidP="000D2624">
            <w:pPr>
              <w:pStyle w:val="ConsPlusNormal"/>
              <w:jc w:val="center"/>
              <w:rPr>
                <w:sz w:val="18"/>
                <w:szCs w:val="18"/>
              </w:rPr>
            </w:pPr>
            <w:r w:rsidRPr="00960328">
              <w:rPr>
                <w:sz w:val="18"/>
                <w:szCs w:val="18"/>
              </w:rPr>
              <w:t>36</w:t>
            </w:r>
          </w:p>
        </w:tc>
        <w:tc>
          <w:tcPr>
            <w:tcW w:w="778" w:type="dxa"/>
          </w:tcPr>
          <w:p w:rsidR="000D2624" w:rsidRPr="00960328" w:rsidRDefault="000D2624" w:rsidP="000D2624">
            <w:pPr>
              <w:pStyle w:val="ConsPlusNormal"/>
              <w:jc w:val="center"/>
              <w:rPr>
                <w:sz w:val="18"/>
                <w:szCs w:val="18"/>
              </w:rPr>
            </w:pPr>
            <w:r w:rsidRPr="00960328">
              <w:rPr>
                <w:sz w:val="18"/>
                <w:szCs w:val="18"/>
              </w:rPr>
              <w:t>37</w:t>
            </w:r>
          </w:p>
        </w:tc>
        <w:tc>
          <w:tcPr>
            <w:tcW w:w="826" w:type="dxa"/>
          </w:tcPr>
          <w:p w:rsidR="000D2624" w:rsidRPr="00960328" w:rsidRDefault="000D2624" w:rsidP="000D2624">
            <w:pPr>
              <w:pStyle w:val="ConsPlusNormal"/>
              <w:jc w:val="center"/>
              <w:rPr>
                <w:sz w:val="18"/>
                <w:szCs w:val="18"/>
              </w:rPr>
            </w:pPr>
            <w:r w:rsidRPr="00960328">
              <w:rPr>
                <w:sz w:val="18"/>
                <w:szCs w:val="18"/>
              </w:rPr>
              <w:t>38</w:t>
            </w:r>
          </w:p>
        </w:tc>
        <w:tc>
          <w:tcPr>
            <w:tcW w:w="998" w:type="dxa"/>
          </w:tcPr>
          <w:p w:rsidR="000D2624" w:rsidRPr="00960328" w:rsidRDefault="000D2624" w:rsidP="000D2624">
            <w:pPr>
              <w:pStyle w:val="ConsPlusNormal"/>
              <w:jc w:val="center"/>
              <w:rPr>
                <w:sz w:val="18"/>
                <w:szCs w:val="18"/>
              </w:rPr>
            </w:pPr>
            <w:r w:rsidRPr="00960328">
              <w:rPr>
                <w:sz w:val="18"/>
                <w:szCs w:val="18"/>
              </w:rPr>
              <w:t>39</w:t>
            </w:r>
          </w:p>
        </w:tc>
        <w:tc>
          <w:tcPr>
            <w:tcW w:w="931" w:type="dxa"/>
          </w:tcPr>
          <w:p w:rsidR="000D2624" w:rsidRPr="00960328" w:rsidRDefault="000D2624" w:rsidP="000D2624">
            <w:pPr>
              <w:pStyle w:val="ConsPlusNormal"/>
              <w:jc w:val="center"/>
              <w:rPr>
                <w:sz w:val="18"/>
                <w:szCs w:val="18"/>
              </w:rPr>
            </w:pPr>
            <w:r w:rsidRPr="00960328">
              <w:rPr>
                <w:sz w:val="18"/>
                <w:szCs w:val="18"/>
              </w:rPr>
              <w:t>40</w:t>
            </w:r>
          </w:p>
        </w:tc>
        <w:tc>
          <w:tcPr>
            <w:tcW w:w="984" w:type="dxa"/>
          </w:tcPr>
          <w:p w:rsidR="000D2624" w:rsidRPr="00960328" w:rsidRDefault="000D2624" w:rsidP="000D2624">
            <w:pPr>
              <w:pStyle w:val="ConsPlusNormal"/>
              <w:jc w:val="center"/>
              <w:rPr>
                <w:sz w:val="18"/>
                <w:szCs w:val="18"/>
              </w:rPr>
            </w:pPr>
            <w:r w:rsidRPr="00960328">
              <w:rPr>
                <w:sz w:val="18"/>
                <w:szCs w:val="18"/>
              </w:rPr>
              <w:t>41</w:t>
            </w:r>
          </w:p>
        </w:tc>
        <w:tc>
          <w:tcPr>
            <w:tcW w:w="926" w:type="dxa"/>
          </w:tcPr>
          <w:p w:rsidR="000D2624" w:rsidRPr="00960328" w:rsidRDefault="000D2624" w:rsidP="000D2624">
            <w:pPr>
              <w:pStyle w:val="ConsPlusNormal"/>
              <w:jc w:val="center"/>
              <w:rPr>
                <w:sz w:val="18"/>
                <w:szCs w:val="18"/>
              </w:rPr>
            </w:pPr>
            <w:r w:rsidRPr="00960328">
              <w:rPr>
                <w:sz w:val="18"/>
                <w:szCs w:val="18"/>
              </w:rPr>
              <w:t>42</w:t>
            </w:r>
          </w:p>
        </w:tc>
        <w:tc>
          <w:tcPr>
            <w:tcW w:w="936" w:type="dxa"/>
          </w:tcPr>
          <w:p w:rsidR="000D2624" w:rsidRPr="00960328" w:rsidRDefault="000D2624" w:rsidP="000D2624">
            <w:pPr>
              <w:pStyle w:val="ConsPlusNormal"/>
              <w:jc w:val="center"/>
              <w:rPr>
                <w:sz w:val="18"/>
                <w:szCs w:val="18"/>
              </w:rPr>
            </w:pPr>
            <w:r w:rsidRPr="00960328">
              <w:rPr>
                <w:sz w:val="18"/>
                <w:szCs w:val="18"/>
              </w:rPr>
              <w:t>43</w:t>
            </w:r>
          </w:p>
        </w:tc>
        <w:tc>
          <w:tcPr>
            <w:tcW w:w="936" w:type="dxa"/>
          </w:tcPr>
          <w:p w:rsidR="000D2624" w:rsidRPr="00960328" w:rsidRDefault="000D2624" w:rsidP="000D2624">
            <w:pPr>
              <w:pStyle w:val="ConsPlusNormal"/>
              <w:jc w:val="center"/>
              <w:rPr>
                <w:sz w:val="18"/>
                <w:szCs w:val="18"/>
              </w:rPr>
            </w:pPr>
            <w:r w:rsidRPr="00960328">
              <w:rPr>
                <w:sz w:val="18"/>
                <w:szCs w:val="18"/>
              </w:rPr>
              <w:t>44</w:t>
            </w:r>
          </w:p>
        </w:tc>
        <w:tc>
          <w:tcPr>
            <w:tcW w:w="1013" w:type="dxa"/>
          </w:tcPr>
          <w:p w:rsidR="000D2624" w:rsidRPr="00960328" w:rsidRDefault="000D2624" w:rsidP="000D2624">
            <w:pPr>
              <w:pStyle w:val="ConsPlusNormal"/>
              <w:jc w:val="center"/>
              <w:rPr>
                <w:sz w:val="18"/>
                <w:szCs w:val="18"/>
              </w:rPr>
            </w:pPr>
            <w:r w:rsidRPr="00960328">
              <w:rPr>
                <w:sz w:val="18"/>
                <w:szCs w:val="18"/>
              </w:rPr>
              <w:t>45</w:t>
            </w:r>
          </w:p>
        </w:tc>
        <w:tc>
          <w:tcPr>
            <w:tcW w:w="931" w:type="dxa"/>
          </w:tcPr>
          <w:p w:rsidR="000D2624" w:rsidRPr="00960328" w:rsidRDefault="000D2624" w:rsidP="000D2624">
            <w:pPr>
              <w:pStyle w:val="ConsPlusNormal"/>
              <w:jc w:val="center"/>
              <w:rPr>
                <w:sz w:val="18"/>
                <w:szCs w:val="18"/>
              </w:rPr>
            </w:pPr>
            <w:r w:rsidRPr="00960328">
              <w:rPr>
                <w:sz w:val="18"/>
                <w:szCs w:val="18"/>
              </w:rPr>
              <w:t>46</w:t>
            </w:r>
          </w:p>
        </w:tc>
        <w:tc>
          <w:tcPr>
            <w:tcW w:w="941" w:type="dxa"/>
          </w:tcPr>
          <w:p w:rsidR="000D2624" w:rsidRPr="00960328" w:rsidRDefault="000D2624" w:rsidP="000D2624">
            <w:pPr>
              <w:pStyle w:val="ConsPlusNormal"/>
              <w:jc w:val="center"/>
              <w:rPr>
                <w:sz w:val="18"/>
                <w:szCs w:val="18"/>
              </w:rPr>
            </w:pPr>
            <w:r w:rsidRPr="00960328">
              <w:rPr>
                <w:sz w:val="18"/>
                <w:szCs w:val="18"/>
              </w:rPr>
              <w:t>47</w:t>
            </w:r>
          </w:p>
        </w:tc>
        <w:tc>
          <w:tcPr>
            <w:tcW w:w="936" w:type="dxa"/>
          </w:tcPr>
          <w:p w:rsidR="000D2624" w:rsidRPr="00960328" w:rsidRDefault="000D2624" w:rsidP="000D2624">
            <w:pPr>
              <w:pStyle w:val="ConsPlusNormal"/>
              <w:jc w:val="center"/>
              <w:rPr>
                <w:sz w:val="18"/>
                <w:szCs w:val="18"/>
              </w:rPr>
            </w:pPr>
            <w:r w:rsidRPr="00960328">
              <w:rPr>
                <w:sz w:val="18"/>
                <w:szCs w:val="18"/>
              </w:rPr>
              <w:t>48</w:t>
            </w:r>
          </w:p>
        </w:tc>
        <w:tc>
          <w:tcPr>
            <w:tcW w:w="936" w:type="dxa"/>
          </w:tcPr>
          <w:p w:rsidR="000D2624" w:rsidRPr="00960328" w:rsidRDefault="000D2624" w:rsidP="000D2624">
            <w:pPr>
              <w:pStyle w:val="ConsPlusNormal"/>
              <w:jc w:val="center"/>
              <w:rPr>
                <w:sz w:val="18"/>
                <w:szCs w:val="18"/>
              </w:rPr>
            </w:pPr>
            <w:r w:rsidRPr="00960328">
              <w:rPr>
                <w:sz w:val="18"/>
                <w:szCs w:val="18"/>
              </w:rPr>
              <w:t>49</w:t>
            </w:r>
          </w:p>
        </w:tc>
        <w:tc>
          <w:tcPr>
            <w:tcW w:w="1037" w:type="dxa"/>
            <w:tcBorders>
              <w:right w:val="nil"/>
            </w:tcBorders>
          </w:tcPr>
          <w:p w:rsidR="000D2624" w:rsidRPr="00960328" w:rsidRDefault="000D2624" w:rsidP="000D2624">
            <w:pPr>
              <w:pStyle w:val="ConsPlusNormal"/>
              <w:jc w:val="center"/>
              <w:rPr>
                <w:sz w:val="18"/>
                <w:szCs w:val="18"/>
              </w:rPr>
            </w:pPr>
            <w:r w:rsidRPr="00960328">
              <w:rPr>
                <w:sz w:val="18"/>
                <w:szCs w:val="18"/>
              </w:rPr>
              <w:t>50</w:t>
            </w: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778"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998"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84" w:type="dxa"/>
          </w:tcPr>
          <w:p w:rsidR="000D2624" w:rsidRPr="00960328" w:rsidRDefault="000D2624" w:rsidP="000D2624">
            <w:pPr>
              <w:pStyle w:val="ConsPlusNormal"/>
              <w:rPr>
                <w:sz w:val="18"/>
                <w:szCs w:val="18"/>
              </w:rPr>
            </w:pPr>
          </w:p>
        </w:tc>
        <w:tc>
          <w:tcPr>
            <w:tcW w:w="92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0102</w:t>
            </w:r>
          </w:p>
        </w:tc>
        <w:tc>
          <w:tcPr>
            <w:tcW w:w="778"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998"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84" w:type="dxa"/>
          </w:tcPr>
          <w:p w:rsidR="000D2624" w:rsidRPr="00960328" w:rsidRDefault="000D2624" w:rsidP="000D2624">
            <w:pPr>
              <w:pStyle w:val="ConsPlusNormal"/>
              <w:rPr>
                <w:sz w:val="18"/>
                <w:szCs w:val="18"/>
              </w:rPr>
            </w:pPr>
          </w:p>
        </w:tc>
        <w:tc>
          <w:tcPr>
            <w:tcW w:w="92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9001</w:t>
            </w:r>
          </w:p>
        </w:tc>
        <w:tc>
          <w:tcPr>
            <w:tcW w:w="778"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998"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84" w:type="dxa"/>
          </w:tcPr>
          <w:p w:rsidR="000D2624" w:rsidRPr="00960328" w:rsidRDefault="000D2624" w:rsidP="000D2624">
            <w:pPr>
              <w:pStyle w:val="ConsPlusNormal"/>
              <w:rPr>
                <w:sz w:val="18"/>
                <w:szCs w:val="18"/>
              </w:rPr>
            </w:pPr>
          </w:p>
        </w:tc>
        <w:tc>
          <w:tcPr>
            <w:tcW w:w="92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778"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998"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84" w:type="dxa"/>
          </w:tcPr>
          <w:p w:rsidR="000D2624" w:rsidRPr="00960328" w:rsidRDefault="000D2624" w:rsidP="000D2624">
            <w:pPr>
              <w:pStyle w:val="ConsPlusNormal"/>
              <w:rPr>
                <w:sz w:val="18"/>
                <w:szCs w:val="18"/>
              </w:rPr>
            </w:pPr>
          </w:p>
        </w:tc>
        <w:tc>
          <w:tcPr>
            <w:tcW w:w="92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0202</w:t>
            </w:r>
          </w:p>
        </w:tc>
        <w:tc>
          <w:tcPr>
            <w:tcW w:w="778"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998"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84" w:type="dxa"/>
          </w:tcPr>
          <w:p w:rsidR="000D2624" w:rsidRPr="00960328" w:rsidRDefault="000D2624" w:rsidP="000D2624">
            <w:pPr>
              <w:pStyle w:val="ConsPlusNormal"/>
              <w:rPr>
                <w:sz w:val="18"/>
                <w:szCs w:val="18"/>
              </w:rPr>
            </w:pPr>
          </w:p>
        </w:tc>
        <w:tc>
          <w:tcPr>
            <w:tcW w:w="92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9002</w:t>
            </w:r>
          </w:p>
        </w:tc>
        <w:tc>
          <w:tcPr>
            <w:tcW w:w="778"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998"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84" w:type="dxa"/>
          </w:tcPr>
          <w:p w:rsidR="000D2624" w:rsidRPr="00960328" w:rsidRDefault="000D2624" w:rsidP="000D2624">
            <w:pPr>
              <w:pStyle w:val="ConsPlusNormal"/>
              <w:rPr>
                <w:sz w:val="18"/>
                <w:szCs w:val="18"/>
              </w:rPr>
            </w:pPr>
          </w:p>
        </w:tc>
        <w:tc>
          <w:tcPr>
            <w:tcW w:w="92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9009</w:t>
            </w:r>
          </w:p>
        </w:tc>
        <w:tc>
          <w:tcPr>
            <w:tcW w:w="778" w:type="dxa"/>
          </w:tcPr>
          <w:p w:rsidR="000D2624" w:rsidRPr="00960328" w:rsidRDefault="000D2624" w:rsidP="000D2624">
            <w:pPr>
              <w:pStyle w:val="ConsPlusNormal"/>
              <w:rPr>
                <w:sz w:val="18"/>
                <w:szCs w:val="18"/>
              </w:rPr>
            </w:pPr>
          </w:p>
        </w:tc>
        <w:tc>
          <w:tcPr>
            <w:tcW w:w="782" w:type="dxa"/>
          </w:tcPr>
          <w:p w:rsidR="000D2624" w:rsidRPr="00960328" w:rsidRDefault="000D2624" w:rsidP="000D2624">
            <w:pPr>
              <w:pStyle w:val="ConsPlusNormal"/>
              <w:rPr>
                <w:sz w:val="18"/>
                <w:szCs w:val="18"/>
              </w:rPr>
            </w:pPr>
          </w:p>
        </w:tc>
        <w:tc>
          <w:tcPr>
            <w:tcW w:w="778" w:type="dxa"/>
          </w:tcPr>
          <w:p w:rsidR="000D2624" w:rsidRPr="00960328" w:rsidRDefault="000D2624" w:rsidP="000D2624">
            <w:pPr>
              <w:pStyle w:val="ConsPlusNormal"/>
              <w:rPr>
                <w:sz w:val="18"/>
                <w:szCs w:val="18"/>
              </w:rPr>
            </w:pPr>
          </w:p>
        </w:tc>
        <w:tc>
          <w:tcPr>
            <w:tcW w:w="826" w:type="dxa"/>
          </w:tcPr>
          <w:p w:rsidR="000D2624" w:rsidRPr="00960328" w:rsidRDefault="000D2624" w:rsidP="000D2624">
            <w:pPr>
              <w:pStyle w:val="ConsPlusNormal"/>
              <w:rPr>
                <w:sz w:val="18"/>
                <w:szCs w:val="18"/>
              </w:rPr>
            </w:pPr>
          </w:p>
        </w:tc>
        <w:tc>
          <w:tcPr>
            <w:tcW w:w="998"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84" w:type="dxa"/>
          </w:tcPr>
          <w:p w:rsidR="000D2624" w:rsidRPr="00960328" w:rsidRDefault="000D2624" w:rsidP="000D2624">
            <w:pPr>
              <w:pStyle w:val="ConsPlusNormal"/>
              <w:rPr>
                <w:sz w:val="18"/>
                <w:szCs w:val="18"/>
              </w:rPr>
            </w:pPr>
          </w:p>
        </w:tc>
        <w:tc>
          <w:tcPr>
            <w:tcW w:w="92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792"/>
        <w:gridCol w:w="1042"/>
        <w:gridCol w:w="1037"/>
        <w:gridCol w:w="1090"/>
        <w:gridCol w:w="1310"/>
        <w:gridCol w:w="1243"/>
        <w:gridCol w:w="1291"/>
        <w:gridCol w:w="1248"/>
        <w:gridCol w:w="1320"/>
        <w:gridCol w:w="1253"/>
        <w:gridCol w:w="1248"/>
        <w:gridCol w:w="1248"/>
        <w:gridCol w:w="1349"/>
      </w:tblGrid>
      <w:tr w:rsidR="000D2624" w:rsidRPr="00960328" w:rsidTr="000D2624">
        <w:tc>
          <w:tcPr>
            <w:tcW w:w="792"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Код строки</w:t>
            </w:r>
          </w:p>
        </w:tc>
        <w:tc>
          <w:tcPr>
            <w:tcW w:w="14679"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792" w:type="dxa"/>
            <w:vMerge/>
            <w:tcBorders>
              <w:left w:val="nil"/>
            </w:tcBorders>
          </w:tcPr>
          <w:p w:rsidR="000D2624" w:rsidRPr="00960328" w:rsidRDefault="000D2624" w:rsidP="000D2624">
            <w:pPr>
              <w:rPr>
                <w:sz w:val="18"/>
                <w:szCs w:val="18"/>
              </w:rPr>
            </w:pPr>
          </w:p>
        </w:tc>
        <w:tc>
          <w:tcPr>
            <w:tcW w:w="14679"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за счет иных средств</w:t>
            </w:r>
          </w:p>
        </w:tc>
      </w:tr>
      <w:tr w:rsidR="000D2624" w:rsidRPr="00960328" w:rsidTr="000D2624">
        <w:tc>
          <w:tcPr>
            <w:tcW w:w="792" w:type="dxa"/>
            <w:vMerge/>
            <w:tcBorders>
              <w:left w:val="nil"/>
            </w:tcBorders>
          </w:tcPr>
          <w:p w:rsidR="000D2624" w:rsidRPr="00960328" w:rsidRDefault="000D2624" w:rsidP="000D2624">
            <w:pPr>
              <w:rPr>
                <w:sz w:val="18"/>
                <w:szCs w:val="18"/>
              </w:rPr>
            </w:pPr>
          </w:p>
        </w:tc>
        <w:tc>
          <w:tcPr>
            <w:tcW w:w="4479" w:type="dxa"/>
            <w:gridSpan w:val="4"/>
          </w:tcPr>
          <w:p w:rsidR="000D2624" w:rsidRPr="00960328" w:rsidRDefault="000D2624" w:rsidP="000D2624">
            <w:pPr>
              <w:pStyle w:val="ConsPlusNormal"/>
              <w:jc w:val="center"/>
              <w:rPr>
                <w:sz w:val="18"/>
                <w:szCs w:val="18"/>
              </w:rPr>
            </w:pPr>
            <w:r w:rsidRPr="00960328">
              <w:rPr>
                <w:sz w:val="18"/>
                <w:szCs w:val="18"/>
              </w:rPr>
              <w:t xml:space="preserve">в соответствии с Федеральным </w:t>
            </w:r>
            <w:hyperlink r:id="rId188" w:history="1">
              <w:r w:rsidRPr="00960328">
                <w:rPr>
                  <w:color w:val="0000FF"/>
                  <w:sz w:val="18"/>
                  <w:szCs w:val="18"/>
                </w:rPr>
                <w:t>законом</w:t>
              </w:r>
            </w:hyperlink>
            <w:r w:rsidRPr="00960328">
              <w:rPr>
                <w:sz w:val="18"/>
                <w:szCs w:val="18"/>
              </w:rPr>
              <w:t xml:space="preserve"> N 44-ФЗ</w:t>
            </w:r>
          </w:p>
        </w:tc>
        <w:tc>
          <w:tcPr>
            <w:tcW w:w="5102" w:type="dxa"/>
            <w:gridSpan w:val="4"/>
          </w:tcPr>
          <w:p w:rsidR="000D2624" w:rsidRPr="00960328" w:rsidRDefault="000D2624" w:rsidP="000D2624">
            <w:pPr>
              <w:pStyle w:val="ConsPlusNormal"/>
              <w:jc w:val="center"/>
              <w:rPr>
                <w:sz w:val="18"/>
                <w:szCs w:val="18"/>
              </w:rPr>
            </w:pPr>
            <w:r w:rsidRPr="00960328">
              <w:rPr>
                <w:sz w:val="18"/>
                <w:szCs w:val="18"/>
              </w:rPr>
              <w:t xml:space="preserve">в соответствии с Федеральным </w:t>
            </w:r>
            <w:hyperlink r:id="rId189" w:history="1">
              <w:r w:rsidRPr="00960328">
                <w:rPr>
                  <w:color w:val="0000FF"/>
                  <w:sz w:val="18"/>
                  <w:szCs w:val="18"/>
                </w:rPr>
                <w:t>законом</w:t>
              </w:r>
            </w:hyperlink>
            <w:r w:rsidRPr="00960328">
              <w:rPr>
                <w:sz w:val="18"/>
                <w:szCs w:val="18"/>
              </w:rPr>
              <w:t xml:space="preserve"> N 223-ФЗ</w:t>
            </w:r>
          </w:p>
        </w:tc>
        <w:tc>
          <w:tcPr>
            <w:tcW w:w="5098" w:type="dxa"/>
            <w:gridSpan w:val="4"/>
            <w:tcBorders>
              <w:right w:val="nil"/>
            </w:tcBorders>
          </w:tcPr>
          <w:p w:rsidR="000D2624" w:rsidRPr="00960328" w:rsidRDefault="000D2624" w:rsidP="000D2624">
            <w:pPr>
              <w:pStyle w:val="ConsPlusNormal"/>
              <w:jc w:val="center"/>
              <w:rPr>
                <w:sz w:val="18"/>
                <w:szCs w:val="18"/>
              </w:rPr>
            </w:pPr>
            <w:r w:rsidRPr="00960328">
              <w:rPr>
                <w:sz w:val="18"/>
                <w:szCs w:val="18"/>
              </w:rPr>
              <w:t xml:space="preserve">закупки, заключенные без учета требований Федеральных законов </w:t>
            </w:r>
            <w:hyperlink r:id="rId190" w:history="1">
              <w:r w:rsidRPr="00960328">
                <w:rPr>
                  <w:color w:val="0000FF"/>
                  <w:sz w:val="18"/>
                  <w:szCs w:val="18"/>
                </w:rPr>
                <w:t>N 44-ФЗ</w:t>
              </w:r>
            </w:hyperlink>
            <w:r w:rsidRPr="00960328">
              <w:rPr>
                <w:sz w:val="18"/>
                <w:szCs w:val="18"/>
              </w:rPr>
              <w:t xml:space="preserve"> и </w:t>
            </w:r>
            <w:hyperlink r:id="rId191" w:history="1">
              <w:r w:rsidRPr="00960328">
                <w:rPr>
                  <w:color w:val="0000FF"/>
                  <w:sz w:val="18"/>
                  <w:szCs w:val="18"/>
                </w:rPr>
                <w:t>N 223-ФЗ</w:t>
              </w:r>
            </w:hyperlink>
          </w:p>
        </w:tc>
      </w:tr>
      <w:tr w:rsidR="000D2624" w:rsidRPr="00960328" w:rsidTr="000D2624">
        <w:tc>
          <w:tcPr>
            <w:tcW w:w="792" w:type="dxa"/>
            <w:vMerge/>
            <w:tcBorders>
              <w:left w:val="nil"/>
            </w:tcBorders>
          </w:tcPr>
          <w:p w:rsidR="000D2624" w:rsidRPr="00960328" w:rsidRDefault="000D2624" w:rsidP="000D2624">
            <w:pPr>
              <w:rPr>
                <w:sz w:val="18"/>
                <w:szCs w:val="18"/>
              </w:rPr>
            </w:pPr>
          </w:p>
        </w:tc>
        <w:tc>
          <w:tcPr>
            <w:tcW w:w="1042"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037" w:type="dxa"/>
          </w:tcPr>
          <w:p w:rsidR="000D2624" w:rsidRPr="00960328" w:rsidRDefault="000D2624" w:rsidP="000D2624">
            <w:pPr>
              <w:pStyle w:val="ConsPlusNormal"/>
              <w:jc w:val="center"/>
              <w:rPr>
                <w:sz w:val="18"/>
                <w:szCs w:val="18"/>
              </w:rPr>
            </w:pPr>
            <w:r w:rsidRPr="00960328">
              <w:rPr>
                <w:sz w:val="18"/>
                <w:szCs w:val="18"/>
              </w:rPr>
              <w:t>на 20__ год (на первый год планового периода)</w:t>
            </w:r>
          </w:p>
        </w:tc>
        <w:tc>
          <w:tcPr>
            <w:tcW w:w="1090" w:type="dxa"/>
          </w:tcPr>
          <w:p w:rsidR="000D2624" w:rsidRPr="00960328" w:rsidRDefault="000D2624" w:rsidP="000D2624">
            <w:pPr>
              <w:pStyle w:val="ConsPlusNormal"/>
              <w:jc w:val="center"/>
              <w:rPr>
                <w:sz w:val="18"/>
                <w:szCs w:val="18"/>
              </w:rPr>
            </w:pPr>
            <w:r w:rsidRPr="00960328">
              <w:rPr>
                <w:sz w:val="18"/>
                <w:szCs w:val="18"/>
              </w:rPr>
              <w:t>на 20__ год (на второй год планового периода)</w:t>
            </w:r>
          </w:p>
        </w:tc>
        <w:tc>
          <w:tcPr>
            <w:tcW w:w="1310"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124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29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24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320" w:type="dxa"/>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c>
          <w:tcPr>
            <w:tcW w:w="125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24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248"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349" w:type="dxa"/>
            <w:tcBorders>
              <w:right w:val="nil"/>
            </w:tcBorders>
          </w:tcPr>
          <w:p w:rsidR="000D2624" w:rsidRPr="00960328" w:rsidRDefault="000D2624" w:rsidP="000D2624">
            <w:pPr>
              <w:pStyle w:val="ConsPlusNormal"/>
              <w:jc w:val="center"/>
              <w:rPr>
                <w:sz w:val="18"/>
                <w:szCs w:val="18"/>
              </w:rPr>
            </w:pPr>
            <w:r w:rsidRPr="00960328">
              <w:rPr>
                <w:sz w:val="18"/>
                <w:szCs w:val="18"/>
              </w:rPr>
              <w:t>объем обязательств, подлежащих исполнению за пределами планового периода</w:t>
            </w:r>
          </w:p>
        </w:tc>
      </w:tr>
      <w:tr w:rsidR="000D2624" w:rsidRPr="00960328" w:rsidTr="000D2624">
        <w:tc>
          <w:tcPr>
            <w:tcW w:w="792" w:type="dxa"/>
            <w:tcBorders>
              <w:left w:val="nil"/>
            </w:tcBorders>
          </w:tcPr>
          <w:p w:rsidR="000D2624" w:rsidRPr="00960328" w:rsidRDefault="000D2624" w:rsidP="000D2624">
            <w:pPr>
              <w:pStyle w:val="ConsPlusNormal"/>
              <w:jc w:val="center"/>
              <w:rPr>
                <w:sz w:val="18"/>
                <w:szCs w:val="18"/>
              </w:rPr>
            </w:pPr>
            <w:r w:rsidRPr="00960328">
              <w:rPr>
                <w:sz w:val="18"/>
                <w:szCs w:val="18"/>
              </w:rPr>
              <w:t>6</w:t>
            </w:r>
          </w:p>
        </w:tc>
        <w:tc>
          <w:tcPr>
            <w:tcW w:w="1042" w:type="dxa"/>
          </w:tcPr>
          <w:p w:rsidR="000D2624" w:rsidRPr="00960328" w:rsidRDefault="000D2624" w:rsidP="000D2624">
            <w:pPr>
              <w:pStyle w:val="ConsPlusNormal"/>
              <w:jc w:val="center"/>
              <w:rPr>
                <w:sz w:val="18"/>
                <w:szCs w:val="18"/>
              </w:rPr>
            </w:pPr>
            <w:r w:rsidRPr="00960328">
              <w:rPr>
                <w:sz w:val="18"/>
                <w:szCs w:val="18"/>
              </w:rPr>
              <w:t>51</w:t>
            </w:r>
          </w:p>
        </w:tc>
        <w:tc>
          <w:tcPr>
            <w:tcW w:w="1037" w:type="dxa"/>
          </w:tcPr>
          <w:p w:rsidR="000D2624" w:rsidRPr="00960328" w:rsidRDefault="000D2624" w:rsidP="000D2624">
            <w:pPr>
              <w:pStyle w:val="ConsPlusNormal"/>
              <w:jc w:val="center"/>
              <w:rPr>
                <w:sz w:val="18"/>
                <w:szCs w:val="18"/>
              </w:rPr>
            </w:pPr>
            <w:r w:rsidRPr="00960328">
              <w:rPr>
                <w:sz w:val="18"/>
                <w:szCs w:val="18"/>
              </w:rPr>
              <w:t>52</w:t>
            </w:r>
          </w:p>
        </w:tc>
        <w:tc>
          <w:tcPr>
            <w:tcW w:w="1090" w:type="dxa"/>
          </w:tcPr>
          <w:p w:rsidR="000D2624" w:rsidRPr="00960328" w:rsidRDefault="000D2624" w:rsidP="000D2624">
            <w:pPr>
              <w:pStyle w:val="ConsPlusNormal"/>
              <w:jc w:val="center"/>
              <w:rPr>
                <w:sz w:val="18"/>
                <w:szCs w:val="18"/>
              </w:rPr>
            </w:pPr>
            <w:r w:rsidRPr="00960328">
              <w:rPr>
                <w:sz w:val="18"/>
                <w:szCs w:val="18"/>
              </w:rPr>
              <w:t>53</w:t>
            </w:r>
          </w:p>
        </w:tc>
        <w:tc>
          <w:tcPr>
            <w:tcW w:w="1310" w:type="dxa"/>
          </w:tcPr>
          <w:p w:rsidR="000D2624" w:rsidRPr="00960328" w:rsidRDefault="000D2624" w:rsidP="000D2624">
            <w:pPr>
              <w:pStyle w:val="ConsPlusNormal"/>
              <w:jc w:val="center"/>
              <w:rPr>
                <w:sz w:val="18"/>
                <w:szCs w:val="18"/>
              </w:rPr>
            </w:pPr>
            <w:r w:rsidRPr="00960328">
              <w:rPr>
                <w:sz w:val="18"/>
                <w:szCs w:val="18"/>
              </w:rPr>
              <w:t>54</w:t>
            </w:r>
          </w:p>
        </w:tc>
        <w:tc>
          <w:tcPr>
            <w:tcW w:w="1243" w:type="dxa"/>
          </w:tcPr>
          <w:p w:rsidR="000D2624" w:rsidRPr="00960328" w:rsidRDefault="000D2624" w:rsidP="000D2624">
            <w:pPr>
              <w:pStyle w:val="ConsPlusNormal"/>
              <w:jc w:val="center"/>
              <w:rPr>
                <w:sz w:val="18"/>
                <w:szCs w:val="18"/>
              </w:rPr>
            </w:pPr>
            <w:r w:rsidRPr="00960328">
              <w:rPr>
                <w:sz w:val="18"/>
                <w:szCs w:val="18"/>
              </w:rPr>
              <w:t>55</w:t>
            </w:r>
          </w:p>
        </w:tc>
        <w:tc>
          <w:tcPr>
            <w:tcW w:w="1291" w:type="dxa"/>
          </w:tcPr>
          <w:p w:rsidR="000D2624" w:rsidRPr="00960328" w:rsidRDefault="000D2624" w:rsidP="000D2624">
            <w:pPr>
              <w:pStyle w:val="ConsPlusNormal"/>
              <w:jc w:val="center"/>
              <w:rPr>
                <w:sz w:val="18"/>
                <w:szCs w:val="18"/>
              </w:rPr>
            </w:pPr>
            <w:r w:rsidRPr="00960328">
              <w:rPr>
                <w:sz w:val="18"/>
                <w:szCs w:val="18"/>
              </w:rPr>
              <w:t>56</w:t>
            </w:r>
          </w:p>
        </w:tc>
        <w:tc>
          <w:tcPr>
            <w:tcW w:w="1248" w:type="dxa"/>
          </w:tcPr>
          <w:p w:rsidR="000D2624" w:rsidRPr="00960328" w:rsidRDefault="000D2624" w:rsidP="000D2624">
            <w:pPr>
              <w:pStyle w:val="ConsPlusNormal"/>
              <w:jc w:val="center"/>
              <w:rPr>
                <w:sz w:val="18"/>
                <w:szCs w:val="18"/>
              </w:rPr>
            </w:pPr>
            <w:r w:rsidRPr="00960328">
              <w:rPr>
                <w:sz w:val="18"/>
                <w:szCs w:val="18"/>
              </w:rPr>
              <w:t>57</w:t>
            </w:r>
          </w:p>
        </w:tc>
        <w:tc>
          <w:tcPr>
            <w:tcW w:w="1320" w:type="dxa"/>
          </w:tcPr>
          <w:p w:rsidR="000D2624" w:rsidRPr="00960328" w:rsidRDefault="000D2624" w:rsidP="000D2624">
            <w:pPr>
              <w:pStyle w:val="ConsPlusNormal"/>
              <w:jc w:val="center"/>
              <w:rPr>
                <w:sz w:val="18"/>
                <w:szCs w:val="18"/>
              </w:rPr>
            </w:pPr>
            <w:r w:rsidRPr="00960328">
              <w:rPr>
                <w:sz w:val="18"/>
                <w:szCs w:val="18"/>
              </w:rPr>
              <w:t>58</w:t>
            </w:r>
          </w:p>
        </w:tc>
        <w:tc>
          <w:tcPr>
            <w:tcW w:w="1253" w:type="dxa"/>
          </w:tcPr>
          <w:p w:rsidR="000D2624" w:rsidRPr="00960328" w:rsidRDefault="000D2624" w:rsidP="000D2624">
            <w:pPr>
              <w:pStyle w:val="ConsPlusNormal"/>
              <w:jc w:val="center"/>
              <w:rPr>
                <w:sz w:val="18"/>
                <w:szCs w:val="18"/>
              </w:rPr>
            </w:pPr>
            <w:r w:rsidRPr="00960328">
              <w:rPr>
                <w:sz w:val="18"/>
                <w:szCs w:val="18"/>
              </w:rPr>
              <w:t>59</w:t>
            </w:r>
          </w:p>
        </w:tc>
        <w:tc>
          <w:tcPr>
            <w:tcW w:w="1248" w:type="dxa"/>
          </w:tcPr>
          <w:p w:rsidR="000D2624" w:rsidRPr="00960328" w:rsidRDefault="000D2624" w:rsidP="000D2624">
            <w:pPr>
              <w:pStyle w:val="ConsPlusNormal"/>
              <w:jc w:val="center"/>
              <w:rPr>
                <w:sz w:val="18"/>
                <w:szCs w:val="18"/>
              </w:rPr>
            </w:pPr>
            <w:r w:rsidRPr="00960328">
              <w:rPr>
                <w:sz w:val="18"/>
                <w:szCs w:val="18"/>
              </w:rPr>
              <w:t>60</w:t>
            </w:r>
          </w:p>
        </w:tc>
        <w:tc>
          <w:tcPr>
            <w:tcW w:w="1248" w:type="dxa"/>
          </w:tcPr>
          <w:p w:rsidR="000D2624" w:rsidRPr="00960328" w:rsidRDefault="000D2624" w:rsidP="000D2624">
            <w:pPr>
              <w:pStyle w:val="ConsPlusNormal"/>
              <w:jc w:val="center"/>
              <w:rPr>
                <w:sz w:val="18"/>
                <w:szCs w:val="18"/>
              </w:rPr>
            </w:pPr>
            <w:r w:rsidRPr="00960328">
              <w:rPr>
                <w:sz w:val="18"/>
                <w:szCs w:val="18"/>
              </w:rPr>
              <w:t>61</w:t>
            </w:r>
          </w:p>
        </w:tc>
        <w:tc>
          <w:tcPr>
            <w:tcW w:w="1349" w:type="dxa"/>
            <w:tcBorders>
              <w:right w:val="nil"/>
            </w:tcBorders>
          </w:tcPr>
          <w:p w:rsidR="000D2624" w:rsidRPr="00960328" w:rsidRDefault="000D2624" w:rsidP="000D2624">
            <w:pPr>
              <w:pStyle w:val="ConsPlusNormal"/>
              <w:jc w:val="center"/>
              <w:rPr>
                <w:sz w:val="18"/>
                <w:szCs w:val="18"/>
              </w:rPr>
            </w:pPr>
            <w:r w:rsidRPr="00960328">
              <w:rPr>
                <w:sz w:val="18"/>
                <w:szCs w:val="18"/>
              </w:rPr>
              <w:t>62</w:t>
            </w: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042"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c>
          <w:tcPr>
            <w:tcW w:w="1090" w:type="dxa"/>
          </w:tcPr>
          <w:p w:rsidR="000D2624" w:rsidRPr="00960328" w:rsidRDefault="000D2624" w:rsidP="000D2624">
            <w:pPr>
              <w:pStyle w:val="ConsPlusNormal"/>
              <w:rPr>
                <w:sz w:val="18"/>
                <w:szCs w:val="18"/>
              </w:rPr>
            </w:pPr>
          </w:p>
        </w:tc>
        <w:tc>
          <w:tcPr>
            <w:tcW w:w="1310"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291"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20" w:type="dxa"/>
          </w:tcPr>
          <w:p w:rsidR="000D2624" w:rsidRPr="00960328" w:rsidRDefault="000D2624" w:rsidP="000D2624">
            <w:pPr>
              <w:pStyle w:val="ConsPlusNormal"/>
              <w:rPr>
                <w:sz w:val="18"/>
                <w:szCs w:val="18"/>
              </w:rPr>
            </w:pPr>
          </w:p>
        </w:tc>
        <w:tc>
          <w:tcPr>
            <w:tcW w:w="1253"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49"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0102</w:t>
            </w:r>
          </w:p>
        </w:tc>
        <w:tc>
          <w:tcPr>
            <w:tcW w:w="1042"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c>
          <w:tcPr>
            <w:tcW w:w="1090" w:type="dxa"/>
          </w:tcPr>
          <w:p w:rsidR="000D2624" w:rsidRPr="00960328" w:rsidRDefault="000D2624" w:rsidP="000D2624">
            <w:pPr>
              <w:pStyle w:val="ConsPlusNormal"/>
              <w:rPr>
                <w:sz w:val="18"/>
                <w:szCs w:val="18"/>
              </w:rPr>
            </w:pPr>
          </w:p>
        </w:tc>
        <w:tc>
          <w:tcPr>
            <w:tcW w:w="1310"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291"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20" w:type="dxa"/>
          </w:tcPr>
          <w:p w:rsidR="000D2624" w:rsidRPr="00960328" w:rsidRDefault="000D2624" w:rsidP="000D2624">
            <w:pPr>
              <w:pStyle w:val="ConsPlusNormal"/>
              <w:rPr>
                <w:sz w:val="18"/>
                <w:szCs w:val="18"/>
              </w:rPr>
            </w:pPr>
          </w:p>
        </w:tc>
        <w:tc>
          <w:tcPr>
            <w:tcW w:w="1253"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49"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9001</w:t>
            </w:r>
          </w:p>
        </w:tc>
        <w:tc>
          <w:tcPr>
            <w:tcW w:w="1042"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c>
          <w:tcPr>
            <w:tcW w:w="1090" w:type="dxa"/>
          </w:tcPr>
          <w:p w:rsidR="000D2624" w:rsidRPr="00960328" w:rsidRDefault="000D2624" w:rsidP="000D2624">
            <w:pPr>
              <w:pStyle w:val="ConsPlusNormal"/>
              <w:rPr>
                <w:sz w:val="18"/>
                <w:szCs w:val="18"/>
              </w:rPr>
            </w:pPr>
          </w:p>
        </w:tc>
        <w:tc>
          <w:tcPr>
            <w:tcW w:w="1310"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291"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20" w:type="dxa"/>
          </w:tcPr>
          <w:p w:rsidR="000D2624" w:rsidRPr="00960328" w:rsidRDefault="000D2624" w:rsidP="000D2624">
            <w:pPr>
              <w:pStyle w:val="ConsPlusNormal"/>
              <w:rPr>
                <w:sz w:val="18"/>
                <w:szCs w:val="18"/>
              </w:rPr>
            </w:pPr>
          </w:p>
        </w:tc>
        <w:tc>
          <w:tcPr>
            <w:tcW w:w="1253"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49"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042"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c>
          <w:tcPr>
            <w:tcW w:w="1090" w:type="dxa"/>
          </w:tcPr>
          <w:p w:rsidR="000D2624" w:rsidRPr="00960328" w:rsidRDefault="000D2624" w:rsidP="000D2624">
            <w:pPr>
              <w:pStyle w:val="ConsPlusNormal"/>
              <w:rPr>
                <w:sz w:val="18"/>
                <w:szCs w:val="18"/>
              </w:rPr>
            </w:pPr>
          </w:p>
        </w:tc>
        <w:tc>
          <w:tcPr>
            <w:tcW w:w="1310"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291"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20" w:type="dxa"/>
          </w:tcPr>
          <w:p w:rsidR="000D2624" w:rsidRPr="00960328" w:rsidRDefault="000D2624" w:rsidP="000D2624">
            <w:pPr>
              <w:pStyle w:val="ConsPlusNormal"/>
              <w:rPr>
                <w:sz w:val="18"/>
                <w:szCs w:val="18"/>
              </w:rPr>
            </w:pPr>
          </w:p>
        </w:tc>
        <w:tc>
          <w:tcPr>
            <w:tcW w:w="1253"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49"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0202</w:t>
            </w:r>
          </w:p>
        </w:tc>
        <w:tc>
          <w:tcPr>
            <w:tcW w:w="1042"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c>
          <w:tcPr>
            <w:tcW w:w="1090" w:type="dxa"/>
          </w:tcPr>
          <w:p w:rsidR="000D2624" w:rsidRPr="00960328" w:rsidRDefault="000D2624" w:rsidP="000D2624">
            <w:pPr>
              <w:pStyle w:val="ConsPlusNormal"/>
              <w:rPr>
                <w:sz w:val="18"/>
                <w:szCs w:val="18"/>
              </w:rPr>
            </w:pPr>
          </w:p>
        </w:tc>
        <w:tc>
          <w:tcPr>
            <w:tcW w:w="1310"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291"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20" w:type="dxa"/>
          </w:tcPr>
          <w:p w:rsidR="000D2624" w:rsidRPr="00960328" w:rsidRDefault="000D2624" w:rsidP="000D2624">
            <w:pPr>
              <w:pStyle w:val="ConsPlusNormal"/>
              <w:rPr>
                <w:sz w:val="18"/>
                <w:szCs w:val="18"/>
              </w:rPr>
            </w:pPr>
          </w:p>
        </w:tc>
        <w:tc>
          <w:tcPr>
            <w:tcW w:w="1253"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49"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9002</w:t>
            </w:r>
          </w:p>
        </w:tc>
        <w:tc>
          <w:tcPr>
            <w:tcW w:w="1042"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c>
          <w:tcPr>
            <w:tcW w:w="1090" w:type="dxa"/>
          </w:tcPr>
          <w:p w:rsidR="000D2624" w:rsidRPr="00960328" w:rsidRDefault="000D2624" w:rsidP="000D2624">
            <w:pPr>
              <w:pStyle w:val="ConsPlusNormal"/>
              <w:rPr>
                <w:sz w:val="18"/>
                <w:szCs w:val="18"/>
              </w:rPr>
            </w:pPr>
          </w:p>
        </w:tc>
        <w:tc>
          <w:tcPr>
            <w:tcW w:w="1310"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291"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20" w:type="dxa"/>
          </w:tcPr>
          <w:p w:rsidR="000D2624" w:rsidRPr="00960328" w:rsidRDefault="000D2624" w:rsidP="000D2624">
            <w:pPr>
              <w:pStyle w:val="ConsPlusNormal"/>
              <w:rPr>
                <w:sz w:val="18"/>
                <w:szCs w:val="18"/>
              </w:rPr>
            </w:pPr>
          </w:p>
        </w:tc>
        <w:tc>
          <w:tcPr>
            <w:tcW w:w="1253"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49"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792" w:type="dxa"/>
            <w:vAlign w:val="bottom"/>
          </w:tcPr>
          <w:p w:rsidR="000D2624" w:rsidRPr="00960328" w:rsidRDefault="000D2624" w:rsidP="000D2624">
            <w:pPr>
              <w:pStyle w:val="ConsPlusNormal"/>
              <w:jc w:val="center"/>
              <w:rPr>
                <w:sz w:val="18"/>
                <w:szCs w:val="18"/>
              </w:rPr>
            </w:pPr>
            <w:r w:rsidRPr="00960328">
              <w:rPr>
                <w:sz w:val="18"/>
                <w:szCs w:val="18"/>
              </w:rPr>
              <w:t>9009</w:t>
            </w:r>
          </w:p>
        </w:tc>
        <w:tc>
          <w:tcPr>
            <w:tcW w:w="1042" w:type="dxa"/>
          </w:tcPr>
          <w:p w:rsidR="000D2624" w:rsidRPr="00960328" w:rsidRDefault="000D2624" w:rsidP="000D2624">
            <w:pPr>
              <w:pStyle w:val="ConsPlusNormal"/>
              <w:rPr>
                <w:sz w:val="18"/>
                <w:szCs w:val="18"/>
              </w:rPr>
            </w:pPr>
          </w:p>
        </w:tc>
        <w:tc>
          <w:tcPr>
            <w:tcW w:w="1037" w:type="dxa"/>
          </w:tcPr>
          <w:p w:rsidR="000D2624" w:rsidRPr="00960328" w:rsidRDefault="000D2624" w:rsidP="000D2624">
            <w:pPr>
              <w:pStyle w:val="ConsPlusNormal"/>
              <w:rPr>
                <w:sz w:val="18"/>
                <w:szCs w:val="18"/>
              </w:rPr>
            </w:pPr>
          </w:p>
        </w:tc>
        <w:tc>
          <w:tcPr>
            <w:tcW w:w="1090" w:type="dxa"/>
          </w:tcPr>
          <w:p w:rsidR="000D2624" w:rsidRPr="00960328" w:rsidRDefault="000D2624" w:rsidP="000D2624">
            <w:pPr>
              <w:pStyle w:val="ConsPlusNormal"/>
              <w:rPr>
                <w:sz w:val="18"/>
                <w:szCs w:val="18"/>
              </w:rPr>
            </w:pPr>
          </w:p>
        </w:tc>
        <w:tc>
          <w:tcPr>
            <w:tcW w:w="1310" w:type="dxa"/>
          </w:tcPr>
          <w:p w:rsidR="000D2624" w:rsidRPr="00960328" w:rsidRDefault="000D2624" w:rsidP="000D2624">
            <w:pPr>
              <w:pStyle w:val="ConsPlusNormal"/>
              <w:rPr>
                <w:sz w:val="18"/>
                <w:szCs w:val="18"/>
              </w:rPr>
            </w:pPr>
          </w:p>
        </w:tc>
        <w:tc>
          <w:tcPr>
            <w:tcW w:w="1243" w:type="dxa"/>
          </w:tcPr>
          <w:p w:rsidR="000D2624" w:rsidRPr="00960328" w:rsidRDefault="000D2624" w:rsidP="000D2624">
            <w:pPr>
              <w:pStyle w:val="ConsPlusNormal"/>
              <w:rPr>
                <w:sz w:val="18"/>
                <w:szCs w:val="18"/>
              </w:rPr>
            </w:pPr>
          </w:p>
        </w:tc>
        <w:tc>
          <w:tcPr>
            <w:tcW w:w="1291"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20" w:type="dxa"/>
          </w:tcPr>
          <w:p w:rsidR="000D2624" w:rsidRPr="00960328" w:rsidRDefault="000D2624" w:rsidP="000D2624">
            <w:pPr>
              <w:pStyle w:val="ConsPlusNormal"/>
              <w:rPr>
                <w:sz w:val="18"/>
                <w:szCs w:val="18"/>
              </w:rPr>
            </w:pPr>
          </w:p>
        </w:tc>
        <w:tc>
          <w:tcPr>
            <w:tcW w:w="1253"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248" w:type="dxa"/>
          </w:tcPr>
          <w:p w:rsidR="000D2624" w:rsidRPr="00960328" w:rsidRDefault="000D2624" w:rsidP="000D2624">
            <w:pPr>
              <w:pStyle w:val="ConsPlusNormal"/>
              <w:rPr>
                <w:sz w:val="18"/>
                <w:szCs w:val="18"/>
              </w:rPr>
            </w:pPr>
          </w:p>
        </w:tc>
        <w:tc>
          <w:tcPr>
            <w:tcW w:w="1349"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&lt;73&gt;  Заполняется  в  соответствии  с </w:t>
      </w:r>
      <w:hyperlink r:id="rId192" w:history="1">
        <w:r w:rsidRPr="00960328">
          <w:rPr>
            <w:color w:val="0000FF"/>
            <w:sz w:val="18"/>
            <w:szCs w:val="18"/>
          </w:rPr>
          <w:t>Порядком</w:t>
        </w:r>
      </w:hyperlink>
      <w:r w:rsidRPr="00960328">
        <w:rPr>
          <w:sz w:val="18"/>
          <w:szCs w:val="18"/>
        </w:rPr>
        <w:t xml:space="preserve"> применения классификации</w:t>
      </w:r>
    </w:p>
    <w:p w:rsidR="000D2624" w:rsidRPr="00960328" w:rsidRDefault="000D2624" w:rsidP="000D2624">
      <w:pPr>
        <w:pStyle w:val="ConsPlusNonformat"/>
        <w:jc w:val="both"/>
        <w:rPr>
          <w:sz w:val="18"/>
          <w:szCs w:val="18"/>
        </w:rPr>
      </w:pPr>
      <w:r w:rsidRPr="00960328">
        <w:rPr>
          <w:sz w:val="18"/>
          <w:szCs w:val="18"/>
        </w:rPr>
        <w:t>операций   сектора   государственного   управления,  утвержденным  приказом</w:t>
      </w:r>
    </w:p>
    <w:p w:rsidR="000D2624" w:rsidRPr="00960328" w:rsidRDefault="000D2624" w:rsidP="000D2624">
      <w:pPr>
        <w:pStyle w:val="ConsPlusNonformat"/>
        <w:jc w:val="both"/>
        <w:rPr>
          <w:sz w:val="18"/>
          <w:szCs w:val="18"/>
        </w:rPr>
      </w:pPr>
      <w:r w:rsidRPr="00960328">
        <w:rPr>
          <w:sz w:val="18"/>
          <w:szCs w:val="18"/>
        </w:rPr>
        <w:t>Министерства  финансов  Российской  Федерации  от  29 ноября 2017 г. N 209н</w:t>
      </w:r>
    </w:p>
    <w:p w:rsidR="000D2624" w:rsidRPr="00960328" w:rsidRDefault="000D2624" w:rsidP="000D2624">
      <w:pPr>
        <w:pStyle w:val="ConsPlusNonformat"/>
        <w:jc w:val="both"/>
        <w:rPr>
          <w:sz w:val="18"/>
          <w:szCs w:val="18"/>
        </w:rPr>
      </w:pPr>
      <w:r w:rsidRPr="00960328">
        <w:rPr>
          <w:sz w:val="18"/>
          <w:szCs w:val="18"/>
        </w:rPr>
        <w:t>(зарегистрирован Министерством юстиции Российской Федерации 12 февраля 2018</w:t>
      </w:r>
    </w:p>
    <w:p w:rsidR="000D2624" w:rsidRPr="00960328" w:rsidRDefault="000D2624" w:rsidP="000D2624">
      <w:pPr>
        <w:pStyle w:val="ConsPlusNonformat"/>
        <w:jc w:val="both"/>
        <w:rPr>
          <w:sz w:val="18"/>
          <w:szCs w:val="18"/>
        </w:rPr>
      </w:pPr>
      <w:r w:rsidRPr="00960328">
        <w:rPr>
          <w:sz w:val="18"/>
          <w:szCs w:val="18"/>
        </w:rPr>
        <w:t>г.,  регистрационный  N  50003) в случае, если Порядком органа - 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nformat"/>
        <w:jc w:val="both"/>
        <w:rPr>
          <w:sz w:val="18"/>
          <w:szCs w:val="18"/>
        </w:rPr>
      </w:pPr>
      <w:r w:rsidRPr="00960328">
        <w:rPr>
          <w:sz w:val="18"/>
          <w:szCs w:val="18"/>
        </w:rPr>
        <w:t xml:space="preserve">    &lt;74&gt;  Федеральным  государственным  бюджетным учреждением показатель не</w:t>
      </w:r>
    </w:p>
    <w:p w:rsidR="000D2624" w:rsidRPr="00960328" w:rsidRDefault="000D2624" w:rsidP="000D2624">
      <w:pPr>
        <w:pStyle w:val="ConsPlusNonformat"/>
        <w:jc w:val="both"/>
        <w:rPr>
          <w:sz w:val="18"/>
          <w:szCs w:val="18"/>
        </w:rPr>
      </w:pPr>
      <w:r w:rsidRPr="00960328">
        <w:rPr>
          <w:sz w:val="18"/>
          <w:szCs w:val="18"/>
        </w:rPr>
        <w:t>формируется.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3.  Справочно:  детализированный расчет расходов на закупку товаров, работ,</w:t>
      </w:r>
    </w:p>
    <w:p w:rsidR="000D2624" w:rsidRPr="00960328" w:rsidRDefault="000D2624" w:rsidP="000D2624">
      <w:pPr>
        <w:pStyle w:val="ConsPlusNonformat"/>
        <w:jc w:val="both"/>
        <w:rPr>
          <w:sz w:val="18"/>
          <w:szCs w:val="18"/>
        </w:rPr>
      </w:pPr>
      <w:r w:rsidRPr="00960328">
        <w:rPr>
          <w:sz w:val="18"/>
          <w:szCs w:val="18"/>
        </w:rPr>
        <w:lastRenderedPageBreak/>
        <w:t>услуг по кодам классификации операций сектора государственного управления</w:t>
      </w:r>
    </w:p>
    <w:p w:rsidR="000D2624" w:rsidRPr="00960328" w:rsidRDefault="000D2624" w:rsidP="000D2624">
      <w:pPr>
        <w:pStyle w:val="ConsPlusNormal"/>
        <w:jc w:val="both"/>
        <w:rPr>
          <w:sz w:val="18"/>
          <w:szCs w:val="18"/>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24"/>
        <w:gridCol w:w="624"/>
        <w:gridCol w:w="907"/>
        <w:gridCol w:w="680"/>
        <w:gridCol w:w="994"/>
        <w:gridCol w:w="936"/>
        <w:gridCol w:w="979"/>
        <w:gridCol w:w="931"/>
        <w:gridCol w:w="936"/>
        <w:gridCol w:w="931"/>
        <w:gridCol w:w="1013"/>
        <w:gridCol w:w="936"/>
        <w:gridCol w:w="936"/>
        <w:gridCol w:w="936"/>
        <w:gridCol w:w="941"/>
        <w:gridCol w:w="1032"/>
      </w:tblGrid>
      <w:tr w:rsidR="000D2624" w:rsidRPr="00960328" w:rsidTr="000D2624">
        <w:tc>
          <w:tcPr>
            <w:tcW w:w="20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товара, работы, услуги</w:t>
            </w:r>
          </w:p>
        </w:tc>
        <w:tc>
          <w:tcPr>
            <w:tcW w:w="62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93" w:history="1">
              <w:r w:rsidRPr="00960328">
                <w:rPr>
                  <w:color w:val="0000FF"/>
                  <w:sz w:val="18"/>
                  <w:szCs w:val="18"/>
                </w:rPr>
                <w:t>ОКПД2</w:t>
              </w:r>
            </w:hyperlink>
          </w:p>
        </w:tc>
        <w:tc>
          <w:tcPr>
            <w:tcW w:w="624"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68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2909" w:type="dxa"/>
            <w:gridSpan w:val="3"/>
          </w:tcPr>
          <w:p w:rsidR="000D2624" w:rsidRPr="00960328" w:rsidRDefault="000D2624" w:rsidP="000D2624">
            <w:pPr>
              <w:pStyle w:val="ConsPlusNormal"/>
              <w:jc w:val="center"/>
              <w:rPr>
                <w:sz w:val="18"/>
                <w:szCs w:val="18"/>
              </w:rPr>
            </w:pPr>
            <w:r w:rsidRPr="00960328">
              <w:rPr>
                <w:sz w:val="18"/>
                <w:szCs w:val="18"/>
              </w:rPr>
              <w:t>Количество</w:t>
            </w:r>
          </w:p>
        </w:tc>
        <w:tc>
          <w:tcPr>
            <w:tcW w:w="2798" w:type="dxa"/>
            <w:gridSpan w:val="3"/>
          </w:tcPr>
          <w:p w:rsidR="000D2624" w:rsidRPr="00960328" w:rsidRDefault="000D2624" w:rsidP="000D2624">
            <w:pPr>
              <w:pStyle w:val="ConsPlusNormal"/>
              <w:jc w:val="center"/>
              <w:rPr>
                <w:sz w:val="18"/>
                <w:szCs w:val="18"/>
              </w:rPr>
            </w:pPr>
            <w:r w:rsidRPr="00960328">
              <w:rPr>
                <w:sz w:val="18"/>
                <w:szCs w:val="18"/>
              </w:rPr>
              <w:t>Цена за единицу</w:t>
            </w:r>
          </w:p>
        </w:tc>
        <w:tc>
          <w:tcPr>
            <w:tcW w:w="2885" w:type="dxa"/>
            <w:gridSpan w:val="3"/>
          </w:tcPr>
          <w:p w:rsidR="000D2624" w:rsidRPr="00960328" w:rsidRDefault="000D2624" w:rsidP="000D2624">
            <w:pPr>
              <w:pStyle w:val="ConsPlusNormal"/>
              <w:jc w:val="center"/>
              <w:rPr>
                <w:sz w:val="18"/>
                <w:szCs w:val="18"/>
              </w:rPr>
            </w:pPr>
            <w:r w:rsidRPr="00960328">
              <w:rPr>
                <w:sz w:val="18"/>
                <w:szCs w:val="18"/>
              </w:rPr>
              <w:t>Уровень индексации, %</w:t>
            </w:r>
          </w:p>
        </w:tc>
        <w:tc>
          <w:tcPr>
            <w:tcW w:w="2909"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Стоимость работ (услуг)</w:t>
            </w:r>
          </w:p>
        </w:tc>
      </w:tr>
      <w:tr w:rsidR="000D2624" w:rsidRPr="00960328" w:rsidTr="000D2624">
        <w:tc>
          <w:tcPr>
            <w:tcW w:w="2098" w:type="dxa"/>
            <w:vMerge/>
            <w:tcBorders>
              <w:left w:val="nil"/>
            </w:tcBorders>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624"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680" w:type="dxa"/>
            <w:vMerge/>
          </w:tcPr>
          <w:p w:rsidR="000D2624" w:rsidRPr="00960328" w:rsidRDefault="000D2624" w:rsidP="000D2624">
            <w:pPr>
              <w:rPr>
                <w:sz w:val="18"/>
                <w:szCs w:val="18"/>
              </w:rPr>
            </w:pPr>
          </w:p>
        </w:tc>
        <w:tc>
          <w:tcPr>
            <w:tcW w:w="99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979"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9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93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013"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936"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94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032"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09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624" w:type="dxa"/>
          </w:tcPr>
          <w:p w:rsidR="000D2624" w:rsidRPr="00960328" w:rsidRDefault="000D2624" w:rsidP="000D2624">
            <w:pPr>
              <w:pStyle w:val="ConsPlusNormal"/>
              <w:jc w:val="center"/>
              <w:rPr>
                <w:sz w:val="18"/>
                <w:szCs w:val="18"/>
              </w:rPr>
            </w:pPr>
            <w:r w:rsidRPr="00960328">
              <w:rPr>
                <w:sz w:val="18"/>
                <w:szCs w:val="18"/>
              </w:rPr>
              <w:t>2</w:t>
            </w:r>
          </w:p>
        </w:tc>
        <w:tc>
          <w:tcPr>
            <w:tcW w:w="624" w:type="dxa"/>
          </w:tcPr>
          <w:p w:rsidR="000D2624" w:rsidRPr="00960328" w:rsidRDefault="000D2624" w:rsidP="000D2624">
            <w:pPr>
              <w:pStyle w:val="ConsPlusNormal"/>
              <w:jc w:val="center"/>
              <w:rPr>
                <w:sz w:val="18"/>
                <w:szCs w:val="18"/>
              </w:rPr>
            </w:pPr>
            <w:r w:rsidRPr="00960328">
              <w:rPr>
                <w:sz w:val="18"/>
                <w:szCs w:val="18"/>
              </w:rPr>
              <w:t>3</w:t>
            </w:r>
          </w:p>
        </w:tc>
        <w:tc>
          <w:tcPr>
            <w:tcW w:w="907" w:type="dxa"/>
          </w:tcPr>
          <w:p w:rsidR="000D2624" w:rsidRPr="00960328" w:rsidRDefault="000D2624" w:rsidP="000D2624">
            <w:pPr>
              <w:pStyle w:val="ConsPlusNormal"/>
              <w:jc w:val="center"/>
              <w:rPr>
                <w:sz w:val="18"/>
                <w:szCs w:val="18"/>
              </w:rPr>
            </w:pPr>
            <w:r w:rsidRPr="00960328">
              <w:rPr>
                <w:sz w:val="18"/>
                <w:szCs w:val="18"/>
              </w:rPr>
              <w:t>4</w:t>
            </w:r>
          </w:p>
        </w:tc>
        <w:tc>
          <w:tcPr>
            <w:tcW w:w="680" w:type="dxa"/>
          </w:tcPr>
          <w:p w:rsidR="000D2624" w:rsidRPr="00960328" w:rsidRDefault="000D2624" w:rsidP="000D2624">
            <w:pPr>
              <w:pStyle w:val="ConsPlusNormal"/>
              <w:jc w:val="center"/>
              <w:rPr>
                <w:sz w:val="18"/>
                <w:szCs w:val="18"/>
              </w:rPr>
            </w:pPr>
            <w:r w:rsidRPr="00960328">
              <w:rPr>
                <w:sz w:val="18"/>
                <w:szCs w:val="18"/>
              </w:rPr>
              <w:t>5</w:t>
            </w:r>
          </w:p>
        </w:tc>
        <w:tc>
          <w:tcPr>
            <w:tcW w:w="994" w:type="dxa"/>
          </w:tcPr>
          <w:p w:rsidR="000D2624" w:rsidRPr="00960328" w:rsidRDefault="000D2624" w:rsidP="000D2624">
            <w:pPr>
              <w:pStyle w:val="ConsPlusNormal"/>
              <w:jc w:val="center"/>
              <w:rPr>
                <w:sz w:val="18"/>
                <w:szCs w:val="18"/>
              </w:rPr>
            </w:pPr>
            <w:r w:rsidRPr="00960328">
              <w:rPr>
                <w:sz w:val="18"/>
                <w:szCs w:val="18"/>
              </w:rPr>
              <w:t>6</w:t>
            </w:r>
          </w:p>
        </w:tc>
        <w:tc>
          <w:tcPr>
            <w:tcW w:w="936" w:type="dxa"/>
          </w:tcPr>
          <w:p w:rsidR="000D2624" w:rsidRPr="00960328" w:rsidRDefault="000D2624" w:rsidP="000D2624">
            <w:pPr>
              <w:pStyle w:val="ConsPlusNormal"/>
              <w:jc w:val="center"/>
              <w:rPr>
                <w:sz w:val="18"/>
                <w:szCs w:val="18"/>
              </w:rPr>
            </w:pPr>
            <w:r w:rsidRPr="00960328">
              <w:rPr>
                <w:sz w:val="18"/>
                <w:szCs w:val="18"/>
              </w:rPr>
              <w:t>7</w:t>
            </w:r>
          </w:p>
        </w:tc>
        <w:tc>
          <w:tcPr>
            <w:tcW w:w="979" w:type="dxa"/>
          </w:tcPr>
          <w:p w:rsidR="000D2624" w:rsidRPr="00960328" w:rsidRDefault="000D2624" w:rsidP="000D2624">
            <w:pPr>
              <w:pStyle w:val="ConsPlusNormal"/>
              <w:jc w:val="center"/>
              <w:rPr>
                <w:sz w:val="18"/>
                <w:szCs w:val="18"/>
              </w:rPr>
            </w:pPr>
            <w:r w:rsidRPr="00960328">
              <w:rPr>
                <w:sz w:val="18"/>
                <w:szCs w:val="18"/>
              </w:rPr>
              <w:t>8</w:t>
            </w:r>
          </w:p>
        </w:tc>
        <w:tc>
          <w:tcPr>
            <w:tcW w:w="931" w:type="dxa"/>
          </w:tcPr>
          <w:p w:rsidR="000D2624" w:rsidRPr="00960328" w:rsidRDefault="000D2624" w:rsidP="000D2624">
            <w:pPr>
              <w:pStyle w:val="ConsPlusNormal"/>
              <w:jc w:val="center"/>
              <w:rPr>
                <w:sz w:val="18"/>
                <w:szCs w:val="18"/>
              </w:rPr>
            </w:pPr>
            <w:r w:rsidRPr="00960328">
              <w:rPr>
                <w:sz w:val="18"/>
                <w:szCs w:val="18"/>
              </w:rPr>
              <w:t>9</w:t>
            </w:r>
          </w:p>
        </w:tc>
        <w:tc>
          <w:tcPr>
            <w:tcW w:w="936" w:type="dxa"/>
          </w:tcPr>
          <w:p w:rsidR="000D2624" w:rsidRPr="00960328" w:rsidRDefault="000D2624" w:rsidP="000D2624">
            <w:pPr>
              <w:pStyle w:val="ConsPlusNormal"/>
              <w:jc w:val="center"/>
              <w:rPr>
                <w:sz w:val="18"/>
                <w:szCs w:val="18"/>
              </w:rPr>
            </w:pPr>
            <w:r w:rsidRPr="00960328">
              <w:rPr>
                <w:sz w:val="18"/>
                <w:szCs w:val="18"/>
              </w:rPr>
              <w:t>10</w:t>
            </w:r>
          </w:p>
        </w:tc>
        <w:tc>
          <w:tcPr>
            <w:tcW w:w="931" w:type="dxa"/>
          </w:tcPr>
          <w:p w:rsidR="000D2624" w:rsidRPr="00960328" w:rsidRDefault="000D2624" w:rsidP="000D2624">
            <w:pPr>
              <w:pStyle w:val="ConsPlusNormal"/>
              <w:jc w:val="center"/>
              <w:rPr>
                <w:sz w:val="18"/>
                <w:szCs w:val="18"/>
              </w:rPr>
            </w:pPr>
            <w:r w:rsidRPr="00960328">
              <w:rPr>
                <w:sz w:val="18"/>
                <w:szCs w:val="18"/>
              </w:rPr>
              <w:t>11</w:t>
            </w:r>
          </w:p>
        </w:tc>
        <w:tc>
          <w:tcPr>
            <w:tcW w:w="1013" w:type="dxa"/>
          </w:tcPr>
          <w:p w:rsidR="000D2624" w:rsidRPr="00960328" w:rsidRDefault="000D2624" w:rsidP="000D2624">
            <w:pPr>
              <w:pStyle w:val="ConsPlusNormal"/>
              <w:jc w:val="center"/>
              <w:rPr>
                <w:sz w:val="18"/>
                <w:szCs w:val="18"/>
              </w:rPr>
            </w:pPr>
            <w:r w:rsidRPr="00960328">
              <w:rPr>
                <w:sz w:val="18"/>
                <w:szCs w:val="18"/>
              </w:rPr>
              <w:t>12</w:t>
            </w:r>
          </w:p>
        </w:tc>
        <w:tc>
          <w:tcPr>
            <w:tcW w:w="936" w:type="dxa"/>
          </w:tcPr>
          <w:p w:rsidR="000D2624" w:rsidRPr="00960328" w:rsidRDefault="000D2624" w:rsidP="000D2624">
            <w:pPr>
              <w:pStyle w:val="ConsPlusNormal"/>
              <w:jc w:val="center"/>
              <w:rPr>
                <w:sz w:val="18"/>
                <w:szCs w:val="18"/>
              </w:rPr>
            </w:pPr>
            <w:r w:rsidRPr="00960328">
              <w:rPr>
                <w:sz w:val="18"/>
                <w:szCs w:val="18"/>
              </w:rPr>
              <w:t>13</w:t>
            </w:r>
          </w:p>
        </w:tc>
        <w:tc>
          <w:tcPr>
            <w:tcW w:w="936" w:type="dxa"/>
          </w:tcPr>
          <w:p w:rsidR="000D2624" w:rsidRPr="00960328" w:rsidRDefault="000D2624" w:rsidP="000D2624">
            <w:pPr>
              <w:pStyle w:val="ConsPlusNormal"/>
              <w:jc w:val="center"/>
              <w:rPr>
                <w:sz w:val="18"/>
                <w:szCs w:val="18"/>
              </w:rPr>
            </w:pPr>
            <w:r w:rsidRPr="00960328">
              <w:rPr>
                <w:sz w:val="18"/>
                <w:szCs w:val="18"/>
              </w:rPr>
              <w:t>14</w:t>
            </w:r>
          </w:p>
        </w:tc>
        <w:tc>
          <w:tcPr>
            <w:tcW w:w="936" w:type="dxa"/>
          </w:tcPr>
          <w:p w:rsidR="000D2624" w:rsidRPr="00960328" w:rsidRDefault="000D2624" w:rsidP="000D2624">
            <w:pPr>
              <w:pStyle w:val="ConsPlusNormal"/>
              <w:jc w:val="center"/>
              <w:rPr>
                <w:sz w:val="18"/>
                <w:szCs w:val="18"/>
              </w:rPr>
            </w:pPr>
            <w:r w:rsidRPr="00960328">
              <w:rPr>
                <w:sz w:val="18"/>
                <w:szCs w:val="18"/>
              </w:rPr>
              <w:t>15</w:t>
            </w:r>
          </w:p>
        </w:tc>
        <w:tc>
          <w:tcPr>
            <w:tcW w:w="941" w:type="dxa"/>
          </w:tcPr>
          <w:p w:rsidR="000D2624" w:rsidRPr="00960328" w:rsidRDefault="000D2624" w:rsidP="000D2624">
            <w:pPr>
              <w:pStyle w:val="ConsPlusNormal"/>
              <w:jc w:val="center"/>
              <w:rPr>
                <w:sz w:val="18"/>
                <w:szCs w:val="18"/>
              </w:rPr>
            </w:pPr>
            <w:r w:rsidRPr="00960328">
              <w:rPr>
                <w:sz w:val="18"/>
                <w:szCs w:val="18"/>
              </w:rPr>
              <w:t>16</w:t>
            </w:r>
          </w:p>
        </w:tc>
        <w:tc>
          <w:tcPr>
            <w:tcW w:w="1032" w:type="dxa"/>
            <w:tcBorders>
              <w:right w:val="nil"/>
            </w:tcBorders>
          </w:tcPr>
          <w:p w:rsidR="000D2624" w:rsidRPr="00960328" w:rsidRDefault="000D2624" w:rsidP="000D2624">
            <w:pPr>
              <w:pStyle w:val="ConsPlusNormal"/>
              <w:jc w:val="center"/>
              <w:rPr>
                <w:sz w:val="18"/>
                <w:szCs w:val="18"/>
              </w:rPr>
            </w:pPr>
            <w:r w:rsidRPr="00960328">
              <w:rPr>
                <w:sz w:val="18"/>
                <w:szCs w:val="18"/>
              </w:rPr>
              <w:t>17</w:t>
            </w:r>
          </w:p>
        </w:tc>
      </w:tr>
      <w:tr w:rsidR="000D2624" w:rsidRPr="00960328" w:rsidTr="000D2624">
        <w:tblPrEx>
          <w:tblBorders>
            <w:left w:val="single" w:sz="4" w:space="0" w:color="auto"/>
            <w:right w:val="single" w:sz="4" w:space="0" w:color="auto"/>
          </w:tblBorders>
        </w:tblPrEx>
        <w:tc>
          <w:tcPr>
            <w:tcW w:w="2098" w:type="dxa"/>
            <w:vMerge w:val="restart"/>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994"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79"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1032"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2098" w:type="dxa"/>
            <w:vMerge/>
          </w:tcPr>
          <w:p w:rsidR="000D2624" w:rsidRPr="00960328" w:rsidRDefault="000D2624" w:rsidP="000D2624">
            <w:pPr>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994"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79"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1032"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2098" w:type="dxa"/>
            <w:vMerge/>
          </w:tcPr>
          <w:p w:rsidR="000D2624" w:rsidRPr="00960328" w:rsidRDefault="000D2624" w:rsidP="000D2624">
            <w:pPr>
              <w:rPr>
                <w:sz w:val="18"/>
                <w:szCs w:val="18"/>
              </w:rPr>
            </w:pPr>
          </w:p>
        </w:tc>
        <w:tc>
          <w:tcPr>
            <w:tcW w:w="2155" w:type="dxa"/>
            <w:gridSpan w:val="3"/>
          </w:tcPr>
          <w:p w:rsidR="000D2624" w:rsidRPr="00960328" w:rsidRDefault="000D2624" w:rsidP="000D2624">
            <w:pPr>
              <w:pStyle w:val="ConsPlusNormal"/>
              <w:jc w:val="right"/>
              <w:rPr>
                <w:sz w:val="18"/>
                <w:szCs w:val="18"/>
              </w:rPr>
            </w:pPr>
            <w:r w:rsidRPr="00960328">
              <w:rPr>
                <w:sz w:val="18"/>
                <w:szCs w:val="18"/>
              </w:rPr>
              <w:t>Итого по коду КОСГУ</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9001</w:t>
            </w:r>
          </w:p>
        </w:tc>
        <w:tc>
          <w:tcPr>
            <w:tcW w:w="994"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79"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1032"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2098" w:type="dxa"/>
            <w:vMerge w:val="restart"/>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994"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79"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1032"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2098" w:type="dxa"/>
            <w:vMerge/>
          </w:tcPr>
          <w:p w:rsidR="000D2624" w:rsidRPr="00960328" w:rsidRDefault="000D2624" w:rsidP="000D2624">
            <w:pPr>
              <w:rPr>
                <w:sz w:val="18"/>
                <w:szCs w:val="18"/>
              </w:rPr>
            </w:pPr>
          </w:p>
        </w:tc>
        <w:tc>
          <w:tcPr>
            <w:tcW w:w="624"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680" w:type="dxa"/>
            <w:vAlign w:val="bottom"/>
          </w:tcPr>
          <w:p w:rsidR="000D2624" w:rsidRPr="00960328" w:rsidRDefault="000D2624" w:rsidP="000D2624">
            <w:pPr>
              <w:pStyle w:val="ConsPlusNormal"/>
              <w:rPr>
                <w:sz w:val="18"/>
                <w:szCs w:val="18"/>
              </w:rPr>
            </w:pPr>
          </w:p>
        </w:tc>
        <w:tc>
          <w:tcPr>
            <w:tcW w:w="994"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79"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1032"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2098" w:type="dxa"/>
            <w:vMerge/>
          </w:tcPr>
          <w:p w:rsidR="000D2624" w:rsidRPr="00960328" w:rsidRDefault="000D2624" w:rsidP="000D2624">
            <w:pPr>
              <w:rPr>
                <w:sz w:val="18"/>
                <w:szCs w:val="18"/>
              </w:rPr>
            </w:pPr>
          </w:p>
        </w:tc>
        <w:tc>
          <w:tcPr>
            <w:tcW w:w="2155" w:type="dxa"/>
            <w:gridSpan w:val="3"/>
          </w:tcPr>
          <w:p w:rsidR="000D2624" w:rsidRPr="00960328" w:rsidRDefault="000D2624" w:rsidP="000D2624">
            <w:pPr>
              <w:pStyle w:val="ConsPlusNormal"/>
              <w:jc w:val="right"/>
              <w:rPr>
                <w:sz w:val="18"/>
                <w:szCs w:val="18"/>
              </w:rPr>
            </w:pPr>
            <w:r w:rsidRPr="00960328">
              <w:rPr>
                <w:sz w:val="18"/>
                <w:szCs w:val="18"/>
              </w:rPr>
              <w:t>Итого по коду КОСГУ</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9002</w:t>
            </w:r>
          </w:p>
        </w:tc>
        <w:tc>
          <w:tcPr>
            <w:tcW w:w="994"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79"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1032"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253" w:type="dxa"/>
            <w:gridSpan w:val="4"/>
            <w:tcBorders>
              <w:left w:val="nil"/>
              <w:bottom w:val="nil"/>
            </w:tcBorders>
          </w:tcPr>
          <w:p w:rsidR="000D2624" w:rsidRPr="00960328" w:rsidRDefault="000D2624" w:rsidP="000D2624">
            <w:pPr>
              <w:pStyle w:val="ConsPlusNormal"/>
              <w:jc w:val="right"/>
              <w:rPr>
                <w:sz w:val="18"/>
                <w:szCs w:val="18"/>
              </w:rPr>
            </w:pPr>
            <w:r w:rsidRPr="00960328">
              <w:rPr>
                <w:sz w:val="18"/>
                <w:szCs w:val="18"/>
              </w:rPr>
              <w:t>Всего</w:t>
            </w:r>
          </w:p>
        </w:tc>
        <w:tc>
          <w:tcPr>
            <w:tcW w:w="680" w:type="dxa"/>
            <w:vAlign w:val="bottom"/>
          </w:tcPr>
          <w:p w:rsidR="000D2624" w:rsidRPr="00960328" w:rsidRDefault="000D2624" w:rsidP="000D2624">
            <w:pPr>
              <w:pStyle w:val="ConsPlusNormal"/>
              <w:jc w:val="center"/>
              <w:rPr>
                <w:sz w:val="18"/>
                <w:szCs w:val="18"/>
              </w:rPr>
            </w:pPr>
            <w:r w:rsidRPr="00960328">
              <w:rPr>
                <w:sz w:val="18"/>
                <w:szCs w:val="18"/>
              </w:rPr>
              <w:t>9009</w:t>
            </w:r>
          </w:p>
        </w:tc>
        <w:tc>
          <w:tcPr>
            <w:tcW w:w="994"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79"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1" w:type="dxa"/>
          </w:tcPr>
          <w:p w:rsidR="000D2624" w:rsidRPr="00960328" w:rsidRDefault="000D2624" w:rsidP="000D2624">
            <w:pPr>
              <w:pStyle w:val="ConsPlusNormal"/>
              <w:rPr>
                <w:sz w:val="18"/>
                <w:szCs w:val="18"/>
              </w:rPr>
            </w:pPr>
          </w:p>
        </w:tc>
        <w:tc>
          <w:tcPr>
            <w:tcW w:w="1013"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36" w:type="dxa"/>
          </w:tcPr>
          <w:p w:rsidR="000D2624" w:rsidRPr="00960328" w:rsidRDefault="000D2624" w:rsidP="000D2624">
            <w:pPr>
              <w:pStyle w:val="ConsPlusNormal"/>
              <w:rPr>
                <w:sz w:val="18"/>
                <w:szCs w:val="18"/>
              </w:rPr>
            </w:pPr>
          </w:p>
        </w:tc>
        <w:tc>
          <w:tcPr>
            <w:tcW w:w="941" w:type="dxa"/>
          </w:tcPr>
          <w:p w:rsidR="000D2624" w:rsidRPr="00960328" w:rsidRDefault="000D2624" w:rsidP="000D2624">
            <w:pPr>
              <w:pStyle w:val="ConsPlusNormal"/>
              <w:rPr>
                <w:sz w:val="18"/>
                <w:szCs w:val="18"/>
              </w:rPr>
            </w:pPr>
          </w:p>
        </w:tc>
        <w:tc>
          <w:tcPr>
            <w:tcW w:w="1032"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21056" w:history="1">
        <w:r w:rsidRPr="00960328">
          <w:rPr>
            <w:color w:val="0000FF"/>
            <w:sz w:val="18"/>
            <w:szCs w:val="18"/>
          </w:rPr>
          <w:t>&lt;75&gt;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736"/>
        <w:gridCol w:w="1474"/>
        <w:gridCol w:w="1474"/>
        <w:gridCol w:w="1587"/>
      </w:tblGrid>
      <w:tr w:rsidR="000D2624" w:rsidRPr="00960328" w:rsidTr="000D2624">
        <w:tc>
          <w:tcPr>
            <w:tcW w:w="379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36"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4535"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798" w:type="dxa"/>
            <w:vMerge/>
            <w:tcBorders>
              <w:left w:val="nil"/>
            </w:tcBorders>
          </w:tcPr>
          <w:p w:rsidR="000D2624" w:rsidRPr="00960328" w:rsidRDefault="000D2624" w:rsidP="000D2624">
            <w:pPr>
              <w:rPr>
                <w:sz w:val="18"/>
                <w:szCs w:val="18"/>
              </w:rPr>
            </w:pPr>
          </w:p>
        </w:tc>
        <w:tc>
          <w:tcPr>
            <w:tcW w:w="736" w:type="dxa"/>
            <w:vMerge/>
          </w:tcPr>
          <w:p w:rsidR="000D2624" w:rsidRPr="00960328" w:rsidRDefault="000D2624" w:rsidP="000D2624">
            <w:pPr>
              <w:rPr>
                <w:sz w:val="18"/>
                <w:szCs w:val="18"/>
              </w:rPr>
            </w:pP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474"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7"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69"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5"/>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798"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36"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474"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58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 xml:space="preserve">субсидии на выполнение </w:t>
            </w:r>
            <w:r w:rsidR="00E55B84" w:rsidRPr="00960328">
              <w:rPr>
                <w:sz w:val="18"/>
                <w:szCs w:val="18"/>
              </w:rPr>
              <w:t xml:space="preserve">муниципального  </w:t>
            </w:r>
            <w:r w:rsidRPr="00960328">
              <w:rPr>
                <w:sz w:val="18"/>
                <w:szCs w:val="18"/>
              </w:rPr>
              <w:t xml:space="preserve"> задания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798"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36"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474" w:type="dxa"/>
          </w:tcPr>
          <w:p w:rsidR="000D2624" w:rsidRPr="00960328" w:rsidRDefault="000D2624" w:rsidP="000D2624">
            <w:pPr>
              <w:pStyle w:val="ConsPlusNormal"/>
              <w:rPr>
                <w:sz w:val="18"/>
                <w:szCs w:val="18"/>
              </w:rPr>
            </w:pPr>
          </w:p>
        </w:tc>
        <w:tc>
          <w:tcPr>
            <w:tcW w:w="1474" w:type="dxa"/>
          </w:tcPr>
          <w:p w:rsidR="000D2624" w:rsidRPr="00960328" w:rsidRDefault="000D2624" w:rsidP="000D2624">
            <w:pPr>
              <w:pStyle w:val="ConsPlusNormal"/>
              <w:rPr>
                <w:sz w:val="18"/>
                <w:szCs w:val="18"/>
              </w:rPr>
            </w:pPr>
          </w:p>
        </w:tc>
        <w:tc>
          <w:tcPr>
            <w:tcW w:w="158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&lt;75&gt; Детализируется показатель </w:t>
      </w:r>
      <w:hyperlink w:anchor="P20166" w:history="1">
        <w:r w:rsidRPr="00960328">
          <w:rPr>
            <w:color w:val="0000FF"/>
            <w:sz w:val="18"/>
            <w:szCs w:val="18"/>
          </w:rPr>
          <w:t>строки 0300</w:t>
        </w:r>
      </w:hyperlink>
      <w:r w:rsidRPr="00960328">
        <w:rPr>
          <w:sz w:val="18"/>
          <w:szCs w:val="18"/>
        </w:rPr>
        <w:t xml:space="preserve"> "Расходы на закупку товаров,</w:t>
      </w:r>
    </w:p>
    <w:p w:rsidR="000D2624" w:rsidRPr="00960328" w:rsidRDefault="000D2624" w:rsidP="000D2624">
      <w:pPr>
        <w:pStyle w:val="ConsPlusNonformat"/>
        <w:jc w:val="both"/>
        <w:rPr>
          <w:sz w:val="18"/>
          <w:szCs w:val="18"/>
        </w:rPr>
      </w:pPr>
      <w:r w:rsidRPr="00960328">
        <w:rPr>
          <w:sz w:val="18"/>
          <w:szCs w:val="18"/>
        </w:rPr>
        <w:t>работ,  услуг"  таблицы 1 "Расчет выплат на закупку товаров, работ, услуг".</w:t>
      </w:r>
    </w:p>
    <w:p w:rsidR="000D2624" w:rsidRPr="00960328" w:rsidRDefault="00DC0471" w:rsidP="000D2624">
      <w:pPr>
        <w:pStyle w:val="ConsPlusNonformat"/>
        <w:jc w:val="both"/>
        <w:rPr>
          <w:sz w:val="18"/>
          <w:szCs w:val="18"/>
        </w:rPr>
      </w:pPr>
      <w:hyperlink w:anchor="P21009" w:history="1">
        <w:r w:rsidR="000D2624" w:rsidRPr="00960328">
          <w:rPr>
            <w:color w:val="0000FF"/>
            <w:sz w:val="18"/>
            <w:szCs w:val="18"/>
          </w:rPr>
          <w:t>Раздел</w:t>
        </w:r>
      </w:hyperlink>
      <w:r w:rsidR="000D2624" w:rsidRPr="00960328">
        <w:rPr>
          <w:sz w:val="18"/>
          <w:szCs w:val="18"/>
        </w:rPr>
        <w:t xml:space="preserve">   заполняется   в   случае,   если   Порядком  органа  -  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выплат</w:t>
      </w:r>
    </w:p>
    <w:p w:rsidR="000D2624" w:rsidRPr="00960328" w:rsidRDefault="000D2624" w:rsidP="000D2624">
      <w:pPr>
        <w:pStyle w:val="ConsPlusNonformat"/>
        <w:jc w:val="both"/>
        <w:rPr>
          <w:sz w:val="18"/>
          <w:szCs w:val="18"/>
        </w:rPr>
      </w:pPr>
      <w:r w:rsidRPr="00960328">
        <w:rPr>
          <w:sz w:val="18"/>
          <w:szCs w:val="18"/>
        </w:rPr>
        <w:t xml:space="preserve">               на осуществление капитальных вложений в части</w:t>
      </w:r>
    </w:p>
    <w:p w:rsidR="000D2624" w:rsidRPr="00960328" w:rsidRDefault="000D2624" w:rsidP="000D2624">
      <w:pPr>
        <w:pStyle w:val="ConsPlusNonformat"/>
        <w:jc w:val="both"/>
        <w:rPr>
          <w:sz w:val="18"/>
          <w:szCs w:val="18"/>
        </w:rPr>
      </w:pPr>
      <w:r w:rsidRPr="00960328">
        <w:rPr>
          <w:sz w:val="18"/>
          <w:szCs w:val="18"/>
        </w:rPr>
        <w:t xml:space="preserve">             приобретения объектов недвижимого имущества </w:t>
      </w:r>
      <w:hyperlink w:anchor="P21230" w:history="1">
        <w:r w:rsidRPr="00960328">
          <w:rPr>
            <w:color w:val="0000FF"/>
            <w:sz w:val="18"/>
            <w:szCs w:val="18"/>
          </w:rPr>
          <w:t>&lt;76&gt;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94"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осуществление капитальных вложений в части приобретения</w:t>
      </w:r>
    </w:p>
    <w:p w:rsidR="000D2624" w:rsidRPr="00960328" w:rsidRDefault="000D2624" w:rsidP="000D2624">
      <w:pPr>
        <w:pStyle w:val="ConsPlusNonformat"/>
        <w:jc w:val="both"/>
        <w:rPr>
          <w:sz w:val="18"/>
          <w:szCs w:val="18"/>
        </w:rPr>
      </w:pPr>
      <w:r w:rsidRPr="00960328">
        <w:rPr>
          <w:sz w:val="18"/>
          <w:szCs w:val="18"/>
        </w:rPr>
        <w:t>объектов недвижимого имущества</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794"/>
        <w:gridCol w:w="454"/>
        <w:gridCol w:w="850"/>
        <w:gridCol w:w="850"/>
        <w:gridCol w:w="454"/>
        <w:gridCol w:w="850"/>
        <w:gridCol w:w="878"/>
        <w:gridCol w:w="454"/>
        <w:gridCol w:w="850"/>
        <w:gridCol w:w="878"/>
        <w:gridCol w:w="454"/>
        <w:gridCol w:w="850"/>
        <w:gridCol w:w="850"/>
      </w:tblGrid>
      <w:tr w:rsidR="000D2624" w:rsidRPr="00960328" w:rsidTr="000D2624">
        <w:tc>
          <w:tcPr>
            <w:tcW w:w="283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672"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835"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2154"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182"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182"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2154"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обязательства, подлежащие исполнению за пределами планового периода</w:t>
            </w:r>
          </w:p>
        </w:tc>
      </w:tr>
      <w:tr w:rsidR="000D2624" w:rsidRPr="00960328" w:rsidTr="000D2624">
        <w:tc>
          <w:tcPr>
            <w:tcW w:w="2835"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00"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28"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28"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00" w:type="dxa"/>
            <w:gridSpan w:val="2"/>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2835" w:type="dxa"/>
            <w:vMerge/>
            <w:tcBorders>
              <w:left w:val="nil"/>
            </w:tcBorders>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50"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78"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78"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за счет иных средств</w:t>
            </w:r>
          </w:p>
        </w:tc>
      </w:tr>
      <w:tr w:rsidR="000D2624" w:rsidRPr="00960328" w:rsidTr="000D2624">
        <w:tblPrEx>
          <w:tblBorders>
            <w:insideH w:val="nil"/>
          </w:tblBorders>
        </w:tblPrEx>
        <w:tc>
          <w:tcPr>
            <w:tcW w:w="12301" w:type="dxa"/>
            <w:gridSpan w:val="14"/>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2117"/>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83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94"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6</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7</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8</w:t>
            </w:r>
          </w:p>
        </w:tc>
        <w:tc>
          <w:tcPr>
            <w:tcW w:w="878" w:type="dxa"/>
            <w:tcBorders>
              <w:top w:val="nil"/>
            </w:tcBorders>
          </w:tcPr>
          <w:p w:rsidR="000D2624" w:rsidRPr="00960328" w:rsidRDefault="000D2624" w:rsidP="000D2624">
            <w:pPr>
              <w:pStyle w:val="ConsPlusNormal"/>
              <w:jc w:val="center"/>
              <w:rPr>
                <w:sz w:val="18"/>
                <w:szCs w:val="18"/>
              </w:rPr>
            </w:pPr>
            <w:r w:rsidRPr="00960328">
              <w:rPr>
                <w:sz w:val="18"/>
                <w:szCs w:val="18"/>
              </w:rPr>
              <w:t>9</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10</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11</w:t>
            </w:r>
          </w:p>
        </w:tc>
        <w:tc>
          <w:tcPr>
            <w:tcW w:w="878" w:type="dxa"/>
            <w:tcBorders>
              <w:top w:val="nil"/>
            </w:tcBorders>
          </w:tcPr>
          <w:p w:rsidR="000D2624" w:rsidRPr="00960328" w:rsidRDefault="000D2624" w:rsidP="000D2624">
            <w:pPr>
              <w:pStyle w:val="ConsPlusNormal"/>
              <w:jc w:val="center"/>
              <w:rPr>
                <w:sz w:val="18"/>
                <w:szCs w:val="18"/>
              </w:rPr>
            </w:pPr>
            <w:r w:rsidRPr="00960328">
              <w:rPr>
                <w:sz w:val="18"/>
                <w:szCs w:val="18"/>
              </w:rPr>
              <w:t>12</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13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14</w:t>
            </w:r>
          </w:p>
        </w:tc>
        <w:tc>
          <w:tcPr>
            <w:tcW w:w="850"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283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на приобретение объектов недвижимого имущества</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выплат на осуществление капитальных вложений в части приобретения объектов недвижимого имущества</w:t>
            </w:r>
          </w:p>
          <w:p w:rsidR="000D2624" w:rsidRPr="00960328" w:rsidRDefault="000D2624" w:rsidP="000D2624">
            <w:pPr>
              <w:pStyle w:val="ConsPlusNormal"/>
              <w:rPr>
                <w:sz w:val="18"/>
                <w:szCs w:val="18"/>
              </w:rPr>
            </w:pPr>
            <w:r w:rsidRPr="00960328">
              <w:rPr>
                <w:sz w:val="18"/>
                <w:szCs w:val="18"/>
              </w:rPr>
              <w:t>(</w:t>
            </w:r>
            <w:hyperlink w:anchor="P21172" w:history="1">
              <w:r w:rsidRPr="00960328">
                <w:rPr>
                  <w:color w:val="0000FF"/>
                  <w:sz w:val="18"/>
                  <w:szCs w:val="18"/>
                </w:rPr>
                <w:t>стр. 0300</w:t>
              </w:r>
            </w:hyperlink>
            <w:r w:rsidRPr="00960328">
              <w:rPr>
                <w:sz w:val="18"/>
                <w:szCs w:val="18"/>
              </w:rPr>
              <w:t xml:space="preserve"> + </w:t>
            </w:r>
            <w:hyperlink w:anchor="P21144" w:history="1">
              <w:r w:rsidRPr="00960328">
                <w:rPr>
                  <w:color w:val="0000FF"/>
                  <w:sz w:val="18"/>
                  <w:szCs w:val="18"/>
                </w:rPr>
                <w:t>стр. 0100</w:t>
              </w:r>
            </w:hyperlink>
            <w:r w:rsidRPr="00960328">
              <w:rPr>
                <w:sz w:val="18"/>
                <w:szCs w:val="18"/>
              </w:rPr>
              <w:t xml:space="preserve"> - </w:t>
            </w:r>
            <w:hyperlink w:anchor="P21158" w:history="1">
              <w:r w:rsidRPr="00960328">
                <w:rPr>
                  <w:color w:val="0000FF"/>
                  <w:sz w:val="18"/>
                  <w:szCs w:val="18"/>
                </w:rPr>
                <w:t>стр. 0200</w:t>
              </w:r>
            </w:hyperlink>
            <w:r w:rsidRPr="00960328">
              <w:rPr>
                <w:sz w:val="18"/>
                <w:szCs w:val="18"/>
              </w:rPr>
              <w:t xml:space="preserve"> - </w:t>
            </w:r>
            <w:hyperlink w:anchor="P21186" w:history="1">
              <w:r w:rsidRPr="00960328">
                <w:rPr>
                  <w:color w:val="0000FF"/>
                  <w:sz w:val="18"/>
                  <w:szCs w:val="18"/>
                </w:rPr>
                <w:t>стр. 0400</w:t>
              </w:r>
            </w:hyperlink>
            <w:r w:rsidRPr="00960328">
              <w:rPr>
                <w:sz w:val="18"/>
                <w:szCs w:val="18"/>
              </w:rPr>
              <w:t xml:space="preserve"> + </w:t>
            </w:r>
            <w:hyperlink w:anchor="P21200" w:history="1">
              <w:r w:rsidRPr="00960328">
                <w:rPr>
                  <w:color w:val="0000FF"/>
                  <w:sz w:val="18"/>
                  <w:szCs w:val="18"/>
                </w:rPr>
                <w:t>стр. 0500</w:t>
              </w:r>
            </w:hyperlink>
            <w:r w:rsidRPr="00960328">
              <w:rPr>
                <w:sz w:val="18"/>
                <w:szCs w:val="18"/>
              </w:rPr>
              <w:t>)</w:t>
            </w:r>
          </w:p>
        </w:tc>
        <w:tc>
          <w:tcPr>
            <w:tcW w:w="794"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78"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lastRenderedPageBreak/>
        <w:t xml:space="preserve">    --------------------------------</w:t>
      </w:r>
    </w:p>
    <w:p w:rsidR="000D2624" w:rsidRPr="00960328" w:rsidRDefault="000D2624" w:rsidP="000D2624">
      <w:pPr>
        <w:pStyle w:val="ConsPlusNonformat"/>
        <w:jc w:val="both"/>
        <w:rPr>
          <w:sz w:val="18"/>
          <w:szCs w:val="18"/>
        </w:rPr>
      </w:pPr>
      <w:r w:rsidRPr="00960328">
        <w:rPr>
          <w:sz w:val="18"/>
          <w:szCs w:val="18"/>
        </w:rPr>
        <w:t xml:space="preserve">    &lt;76&gt;  Формируется  по элементу вида расходов 406 "Приобретение объектов</w:t>
      </w:r>
    </w:p>
    <w:p w:rsidR="000D2624" w:rsidRPr="00960328" w:rsidRDefault="000D2624" w:rsidP="000D2624">
      <w:pPr>
        <w:pStyle w:val="ConsPlusNonformat"/>
        <w:jc w:val="both"/>
        <w:rPr>
          <w:sz w:val="18"/>
          <w:szCs w:val="18"/>
        </w:rPr>
      </w:pPr>
      <w:r w:rsidRPr="00960328">
        <w:rPr>
          <w:sz w:val="18"/>
          <w:szCs w:val="18"/>
        </w:rPr>
        <w:t>недвижимого   имущества   государственными  (муниципальными)  бюджетными  и</w:t>
      </w:r>
    </w:p>
    <w:p w:rsidR="000D2624" w:rsidRPr="00960328" w:rsidRDefault="000D2624" w:rsidP="000D2624">
      <w:pPr>
        <w:pStyle w:val="ConsPlusNonformat"/>
        <w:jc w:val="both"/>
        <w:rPr>
          <w:sz w:val="18"/>
          <w:szCs w:val="18"/>
        </w:rPr>
      </w:pPr>
      <w:r w:rsidRPr="00960328">
        <w:rPr>
          <w:sz w:val="18"/>
          <w:szCs w:val="18"/>
        </w:rPr>
        <w:t>автономными учреждениями"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приобретения объектов недвижимого имущества</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приобретения  объектов недвижимого имущества по</w:t>
      </w:r>
    </w:p>
    <w:p w:rsidR="000D2624" w:rsidRPr="00960328" w:rsidRDefault="000D2624" w:rsidP="000D2624">
      <w:pPr>
        <w:pStyle w:val="ConsPlusNonformat"/>
        <w:jc w:val="both"/>
        <w:rPr>
          <w:sz w:val="18"/>
          <w:szCs w:val="18"/>
        </w:rPr>
      </w:pPr>
      <w:r w:rsidRPr="00960328">
        <w:rPr>
          <w:sz w:val="18"/>
          <w:szCs w:val="18"/>
        </w:rPr>
        <w:t>объектам</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88"/>
        <w:gridCol w:w="907"/>
        <w:gridCol w:w="907"/>
        <w:gridCol w:w="850"/>
        <w:gridCol w:w="850"/>
        <w:gridCol w:w="454"/>
        <w:gridCol w:w="850"/>
        <w:gridCol w:w="850"/>
        <w:gridCol w:w="454"/>
        <w:gridCol w:w="850"/>
        <w:gridCol w:w="850"/>
        <w:gridCol w:w="454"/>
        <w:gridCol w:w="850"/>
        <w:gridCol w:w="850"/>
        <w:gridCol w:w="454"/>
        <w:gridCol w:w="850"/>
        <w:gridCol w:w="850"/>
      </w:tblGrid>
      <w:tr w:rsidR="000D2624" w:rsidRPr="00960328" w:rsidTr="000D2624">
        <w:tc>
          <w:tcPr>
            <w:tcW w:w="4152" w:type="dxa"/>
            <w:gridSpan w:val="4"/>
            <w:tcBorders>
              <w:left w:val="nil"/>
            </w:tcBorders>
          </w:tcPr>
          <w:p w:rsidR="000D2624" w:rsidRPr="00960328" w:rsidRDefault="000D2624" w:rsidP="000D2624">
            <w:pPr>
              <w:pStyle w:val="ConsPlusNormal"/>
              <w:jc w:val="center"/>
              <w:rPr>
                <w:sz w:val="18"/>
                <w:szCs w:val="18"/>
              </w:rPr>
            </w:pPr>
            <w:r w:rsidRPr="00960328">
              <w:rPr>
                <w:sz w:val="18"/>
                <w:szCs w:val="18"/>
              </w:rPr>
              <w:t>Объект недвижимого имущества</w:t>
            </w:r>
          </w:p>
        </w:tc>
        <w:tc>
          <w:tcPr>
            <w:tcW w:w="85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8616"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48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w:t>
            </w:r>
          </w:p>
        </w:tc>
        <w:tc>
          <w:tcPr>
            <w:tcW w:w="907" w:type="dxa"/>
            <w:vMerge w:val="restart"/>
          </w:tcPr>
          <w:p w:rsidR="000D2624" w:rsidRPr="00960328" w:rsidRDefault="000D2624" w:rsidP="000D2624">
            <w:pPr>
              <w:pStyle w:val="ConsPlusNormal"/>
              <w:jc w:val="center"/>
              <w:rPr>
                <w:sz w:val="18"/>
                <w:szCs w:val="18"/>
              </w:rPr>
            </w:pPr>
            <w:r w:rsidRPr="00960328">
              <w:rPr>
                <w:sz w:val="18"/>
                <w:szCs w:val="18"/>
              </w:rPr>
              <w:t xml:space="preserve">уникальный код </w:t>
            </w:r>
            <w:hyperlink w:anchor="P21353" w:history="1">
              <w:r w:rsidRPr="00960328">
                <w:rPr>
                  <w:color w:val="0000FF"/>
                  <w:sz w:val="18"/>
                  <w:szCs w:val="18"/>
                </w:rPr>
                <w:t>&lt;77&gt;</w:t>
              </w:r>
            </w:hyperlink>
          </w:p>
        </w:tc>
        <w:tc>
          <w:tcPr>
            <w:tcW w:w="907"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95" w:history="1">
              <w:r w:rsidRPr="00960328">
                <w:rPr>
                  <w:color w:val="0000FF"/>
                  <w:sz w:val="18"/>
                  <w:szCs w:val="18"/>
                </w:rPr>
                <w:t>ОКТМО</w:t>
              </w:r>
            </w:hyperlink>
          </w:p>
        </w:tc>
        <w:tc>
          <w:tcPr>
            <w:tcW w:w="850" w:type="dxa"/>
            <w:vMerge w:val="restart"/>
          </w:tcPr>
          <w:p w:rsidR="000D2624" w:rsidRPr="00960328" w:rsidRDefault="000D2624" w:rsidP="000D2624">
            <w:pPr>
              <w:pStyle w:val="ConsPlusNormal"/>
              <w:jc w:val="center"/>
              <w:rPr>
                <w:sz w:val="18"/>
                <w:szCs w:val="18"/>
              </w:rPr>
            </w:pPr>
            <w:r w:rsidRPr="00960328">
              <w:rPr>
                <w:sz w:val="18"/>
                <w:szCs w:val="18"/>
              </w:rPr>
              <w:t>стоимость</w:t>
            </w:r>
          </w:p>
        </w:tc>
        <w:tc>
          <w:tcPr>
            <w:tcW w:w="850" w:type="dxa"/>
            <w:vMerge/>
          </w:tcPr>
          <w:p w:rsidR="000D2624" w:rsidRPr="00960328" w:rsidRDefault="000D2624" w:rsidP="000D2624">
            <w:pPr>
              <w:rPr>
                <w:sz w:val="18"/>
                <w:szCs w:val="18"/>
              </w:rPr>
            </w:pPr>
          </w:p>
        </w:tc>
        <w:tc>
          <w:tcPr>
            <w:tcW w:w="2154"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154"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154"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2154"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обязательства, подлежащие исполнению за пределами планового периода</w:t>
            </w:r>
          </w:p>
        </w:tc>
      </w:tr>
      <w:tr w:rsidR="000D2624" w:rsidRPr="00960328" w:rsidTr="000D2624">
        <w:tc>
          <w:tcPr>
            <w:tcW w:w="1488"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00"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00"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00"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700" w:type="dxa"/>
            <w:gridSpan w:val="2"/>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1488" w:type="dxa"/>
            <w:vMerge/>
            <w:tcBorders>
              <w:left w:val="nil"/>
            </w:tcBorders>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850" w:type="dxa"/>
            <w:vMerge/>
          </w:tcPr>
          <w:p w:rsidR="000D2624" w:rsidRPr="00960328" w:rsidRDefault="000D2624" w:rsidP="000D2624">
            <w:pPr>
              <w:rPr>
                <w:sz w:val="18"/>
                <w:szCs w:val="18"/>
              </w:rPr>
            </w:pP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50"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50"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50"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за счет иных средств</w:t>
            </w:r>
          </w:p>
        </w:tc>
      </w:tr>
      <w:tr w:rsidR="000D2624" w:rsidRPr="00960328" w:rsidTr="000D2624">
        <w:tc>
          <w:tcPr>
            <w:tcW w:w="148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07" w:type="dxa"/>
          </w:tcPr>
          <w:p w:rsidR="000D2624" w:rsidRPr="00960328" w:rsidRDefault="000D2624" w:rsidP="000D2624">
            <w:pPr>
              <w:pStyle w:val="ConsPlusNormal"/>
              <w:jc w:val="center"/>
              <w:rPr>
                <w:sz w:val="18"/>
                <w:szCs w:val="18"/>
              </w:rPr>
            </w:pPr>
            <w:r w:rsidRPr="00960328">
              <w:rPr>
                <w:sz w:val="18"/>
                <w:szCs w:val="18"/>
              </w:rPr>
              <w:t>2</w:t>
            </w:r>
          </w:p>
        </w:tc>
        <w:tc>
          <w:tcPr>
            <w:tcW w:w="907"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850" w:type="dxa"/>
          </w:tcPr>
          <w:p w:rsidR="000D2624" w:rsidRPr="00960328" w:rsidRDefault="000D2624" w:rsidP="000D2624">
            <w:pPr>
              <w:pStyle w:val="ConsPlusNormal"/>
              <w:jc w:val="center"/>
              <w:rPr>
                <w:sz w:val="18"/>
                <w:szCs w:val="18"/>
              </w:rPr>
            </w:pPr>
            <w:r w:rsidRPr="00960328">
              <w:rPr>
                <w:sz w:val="18"/>
                <w:szCs w:val="18"/>
              </w:rPr>
              <w:t>5</w:t>
            </w:r>
          </w:p>
        </w:tc>
        <w:tc>
          <w:tcPr>
            <w:tcW w:w="454" w:type="dxa"/>
          </w:tcPr>
          <w:p w:rsidR="000D2624" w:rsidRPr="00960328" w:rsidRDefault="000D2624" w:rsidP="000D2624">
            <w:pPr>
              <w:pStyle w:val="ConsPlusNormal"/>
              <w:jc w:val="center"/>
              <w:rPr>
                <w:sz w:val="18"/>
                <w:szCs w:val="18"/>
              </w:rPr>
            </w:pPr>
            <w:r w:rsidRPr="00960328">
              <w:rPr>
                <w:sz w:val="18"/>
                <w:szCs w:val="18"/>
              </w:rPr>
              <w:t>6</w:t>
            </w:r>
          </w:p>
        </w:tc>
        <w:tc>
          <w:tcPr>
            <w:tcW w:w="850" w:type="dxa"/>
          </w:tcPr>
          <w:p w:rsidR="000D2624" w:rsidRPr="00960328" w:rsidRDefault="000D2624" w:rsidP="000D2624">
            <w:pPr>
              <w:pStyle w:val="ConsPlusNormal"/>
              <w:jc w:val="center"/>
              <w:rPr>
                <w:sz w:val="18"/>
                <w:szCs w:val="18"/>
              </w:rPr>
            </w:pPr>
            <w:r w:rsidRPr="00960328">
              <w:rPr>
                <w:sz w:val="18"/>
                <w:szCs w:val="18"/>
              </w:rPr>
              <w:t>7</w:t>
            </w:r>
          </w:p>
        </w:tc>
        <w:tc>
          <w:tcPr>
            <w:tcW w:w="850" w:type="dxa"/>
          </w:tcPr>
          <w:p w:rsidR="000D2624" w:rsidRPr="00960328" w:rsidRDefault="000D2624" w:rsidP="000D2624">
            <w:pPr>
              <w:pStyle w:val="ConsPlusNormal"/>
              <w:jc w:val="center"/>
              <w:rPr>
                <w:sz w:val="18"/>
                <w:szCs w:val="18"/>
              </w:rPr>
            </w:pPr>
            <w:r w:rsidRPr="00960328">
              <w:rPr>
                <w:sz w:val="18"/>
                <w:szCs w:val="18"/>
              </w:rPr>
              <w:t>8</w:t>
            </w:r>
          </w:p>
        </w:tc>
        <w:tc>
          <w:tcPr>
            <w:tcW w:w="454"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850" w:type="dxa"/>
          </w:tcPr>
          <w:p w:rsidR="000D2624" w:rsidRPr="00960328" w:rsidRDefault="000D2624" w:rsidP="000D2624">
            <w:pPr>
              <w:pStyle w:val="ConsPlusNormal"/>
              <w:jc w:val="center"/>
              <w:rPr>
                <w:sz w:val="18"/>
                <w:szCs w:val="18"/>
              </w:rPr>
            </w:pPr>
            <w:r w:rsidRPr="00960328">
              <w:rPr>
                <w:sz w:val="18"/>
                <w:szCs w:val="18"/>
              </w:rPr>
              <w:t>11</w:t>
            </w:r>
          </w:p>
        </w:tc>
        <w:tc>
          <w:tcPr>
            <w:tcW w:w="454" w:type="dxa"/>
          </w:tcPr>
          <w:p w:rsidR="000D2624" w:rsidRPr="00960328" w:rsidRDefault="000D2624" w:rsidP="000D2624">
            <w:pPr>
              <w:pStyle w:val="ConsPlusNormal"/>
              <w:jc w:val="center"/>
              <w:rPr>
                <w:sz w:val="18"/>
                <w:szCs w:val="18"/>
              </w:rPr>
            </w:pPr>
            <w:r w:rsidRPr="00960328">
              <w:rPr>
                <w:sz w:val="18"/>
                <w:szCs w:val="18"/>
              </w:rPr>
              <w:t>12</w:t>
            </w:r>
          </w:p>
        </w:tc>
        <w:tc>
          <w:tcPr>
            <w:tcW w:w="850" w:type="dxa"/>
          </w:tcPr>
          <w:p w:rsidR="000D2624" w:rsidRPr="00960328" w:rsidRDefault="000D2624" w:rsidP="000D2624">
            <w:pPr>
              <w:pStyle w:val="ConsPlusNormal"/>
              <w:jc w:val="center"/>
              <w:rPr>
                <w:sz w:val="18"/>
                <w:szCs w:val="18"/>
              </w:rPr>
            </w:pPr>
            <w:r w:rsidRPr="00960328">
              <w:rPr>
                <w:sz w:val="18"/>
                <w:szCs w:val="18"/>
              </w:rPr>
              <w:t>13</w:t>
            </w:r>
          </w:p>
        </w:tc>
        <w:tc>
          <w:tcPr>
            <w:tcW w:w="850" w:type="dxa"/>
          </w:tcPr>
          <w:p w:rsidR="000D2624" w:rsidRPr="00960328" w:rsidRDefault="000D2624" w:rsidP="000D2624">
            <w:pPr>
              <w:pStyle w:val="ConsPlusNormal"/>
              <w:jc w:val="center"/>
              <w:rPr>
                <w:sz w:val="18"/>
                <w:szCs w:val="18"/>
              </w:rPr>
            </w:pPr>
            <w:r w:rsidRPr="00960328">
              <w:rPr>
                <w:sz w:val="18"/>
                <w:szCs w:val="18"/>
              </w:rPr>
              <w:t>14</w:t>
            </w:r>
          </w:p>
        </w:tc>
        <w:tc>
          <w:tcPr>
            <w:tcW w:w="454" w:type="dxa"/>
          </w:tcPr>
          <w:p w:rsidR="000D2624" w:rsidRPr="00960328" w:rsidRDefault="000D2624" w:rsidP="000D2624">
            <w:pPr>
              <w:pStyle w:val="ConsPlusNormal"/>
              <w:jc w:val="center"/>
              <w:rPr>
                <w:sz w:val="18"/>
                <w:szCs w:val="18"/>
              </w:rPr>
            </w:pPr>
            <w:r w:rsidRPr="00960328">
              <w:rPr>
                <w:sz w:val="18"/>
                <w:szCs w:val="18"/>
              </w:rPr>
              <w:t>15</w:t>
            </w:r>
          </w:p>
        </w:tc>
        <w:tc>
          <w:tcPr>
            <w:tcW w:w="850" w:type="dxa"/>
          </w:tcPr>
          <w:p w:rsidR="000D2624" w:rsidRPr="00960328" w:rsidRDefault="000D2624" w:rsidP="000D2624">
            <w:pPr>
              <w:pStyle w:val="ConsPlusNormal"/>
              <w:jc w:val="center"/>
              <w:rPr>
                <w:sz w:val="18"/>
                <w:szCs w:val="18"/>
              </w:rPr>
            </w:pPr>
            <w:r w:rsidRPr="00960328">
              <w:rPr>
                <w:sz w:val="18"/>
                <w:szCs w:val="18"/>
              </w:rPr>
              <w:t>16</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17</w:t>
            </w:r>
          </w:p>
        </w:tc>
      </w:tr>
      <w:tr w:rsidR="000D2624" w:rsidRPr="00960328" w:rsidTr="000D2624">
        <w:tblPrEx>
          <w:tblBorders>
            <w:left w:val="single" w:sz="4" w:space="0" w:color="auto"/>
            <w:right w:val="single" w:sz="4" w:space="0" w:color="auto"/>
          </w:tblBorders>
        </w:tblPrEx>
        <w:tc>
          <w:tcPr>
            <w:tcW w:w="1488"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488"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488"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152" w:type="dxa"/>
            <w:gridSpan w:val="4"/>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 по объектам</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&lt;77&gt;   Указывается  код  объекта  объекта  капитального  строительства,</w:t>
      </w:r>
    </w:p>
    <w:p w:rsidR="000D2624" w:rsidRPr="00960328" w:rsidRDefault="000D2624" w:rsidP="000D2624">
      <w:pPr>
        <w:pStyle w:val="ConsPlusNonformat"/>
        <w:jc w:val="both"/>
        <w:rPr>
          <w:sz w:val="18"/>
          <w:szCs w:val="18"/>
        </w:rPr>
      </w:pPr>
      <w:r w:rsidRPr="00960328">
        <w:rPr>
          <w:sz w:val="18"/>
          <w:szCs w:val="18"/>
        </w:rPr>
        <w:t>объекта    недвижимого    имущества    в   соответствии   со   справочником</w:t>
      </w:r>
    </w:p>
    <w:p w:rsidR="000D2624" w:rsidRPr="00960328" w:rsidRDefault="000D2624" w:rsidP="000D2624">
      <w:pPr>
        <w:pStyle w:val="ConsPlusNonformat"/>
        <w:jc w:val="both"/>
        <w:rPr>
          <w:sz w:val="18"/>
          <w:szCs w:val="18"/>
        </w:rPr>
      </w:pPr>
      <w:r w:rsidRPr="00960328">
        <w:rPr>
          <w:sz w:val="18"/>
          <w:szCs w:val="18"/>
        </w:rPr>
        <w:t>государственной    интегрированной    информационной   системы   управления</w:t>
      </w:r>
    </w:p>
    <w:p w:rsidR="000D2624" w:rsidRPr="00960328" w:rsidRDefault="000D2624" w:rsidP="000D2624">
      <w:pPr>
        <w:pStyle w:val="ConsPlusNonformat"/>
        <w:jc w:val="both"/>
        <w:rPr>
          <w:sz w:val="18"/>
          <w:szCs w:val="18"/>
        </w:rPr>
      </w:pPr>
      <w:r w:rsidRPr="00960328">
        <w:rPr>
          <w:sz w:val="18"/>
          <w:szCs w:val="18"/>
        </w:rPr>
        <w:t>общественными финансами "Электронный бюджет".</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 Сведения об объектах недвижимого имущества</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2.2.1.  Сведения  об  объеме  затрат по направлениям инвестирования объекта</w:t>
      </w:r>
    </w:p>
    <w:p w:rsidR="000D2624" w:rsidRPr="00960328" w:rsidRDefault="000D2624" w:rsidP="000D2624">
      <w:pPr>
        <w:pStyle w:val="ConsPlusNonformat"/>
        <w:jc w:val="both"/>
        <w:rPr>
          <w:sz w:val="18"/>
          <w:szCs w:val="18"/>
        </w:rPr>
      </w:pPr>
      <w:r w:rsidRPr="00960328">
        <w:rPr>
          <w:sz w:val="18"/>
          <w:szCs w:val="18"/>
        </w:rPr>
        <w:t xml:space="preserve">капитального строительства </w:t>
      </w:r>
      <w:hyperlink w:anchor="P21501" w:history="1">
        <w:r w:rsidRPr="00960328">
          <w:rPr>
            <w:color w:val="0000FF"/>
            <w:sz w:val="18"/>
            <w:szCs w:val="18"/>
          </w:rPr>
          <w:t>&lt;78&gt;</w:t>
        </w:r>
      </w:hyperlink>
    </w:p>
    <w:p w:rsidR="000D2624" w:rsidRPr="00960328" w:rsidRDefault="000D2624" w:rsidP="000D2624">
      <w:pPr>
        <w:pStyle w:val="ConsPlusNonformat"/>
        <w:jc w:val="both"/>
        <w:rPr>
          <w:sz w:val="18"/>
          <w:szCs w:val="18"/>
        </w:rPr>
      </w:pPr>
      <w:r w:rsidRPr="00960328">
        <w:rPr>
          <w:sz w:val="18"/>
          <w:szCs w:val="18"/>
        </w:rPr>
        <w:lastRenderedPageBreak/>
        <w:t>___________________________________________________________________________</w:t>
      </w:r>
    </w:p>
    <w:p w:rsidR="000D2624" w:rsidRPr="00960328" w:rsidRDefault="000D2624" w:rsidP="000D2624">
      <w:pPr>
        <w:pStyle w:val="ConsPlusNonformat"/>
        <w:jc w:val="both"/>
        <w:rPr>
          <w:sz w:val="18"/>
          <w:szCs w:val="18"/>
        </w:rPr>
      </w:pPr>
      <w:r w:rsidRPr="00960328">
        <w:rPr>
          <w:sz w:val="18"/>
          <w:szCs w:val="18"/>
        </w:rPr>
        <w:t xml:space="preserve">            (наименование объекта недвижимого имущества, адрес)</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020"/>
        <w:gridCol w:w="1020"/>
        <w:gridCol w:w="1701"/>
        <w:gridCol w:w="1661"/>
        <w:gridCol w:w="792"/>
        <w:gridCol w:w="454"/>
        <w:gridCol w:w="586"/>
        <w:gridCol w:w="586"/>
        <w:gridCol w:w="454"/>
        <w:gridCol w:w="595"/>
        <w:gridCol w:w="586"/>
        <w:gridCol w:w="454"/>
        <w:gridCol w:w="586"/>
        <w:gridCol w:w="590"/>
        <w:gridCol w:w="454"/>
        <w:gridCol w:w="600"/>
        <w:gridCol w:w="624"/>
      </w:tblGrid>
      <w:tr w:rsidR="000D2624" w:rsidRPr="00960328" w:rsidTr="000D2624">
        <w:tc>
          <w:tcPr>
            <w:tcW w:w="102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Уникальный код</w:t>
            </w:r>
          </w:p>
        </w:tc>
        <w:tc>
          <w:tcPr>
            <w:tcW w:w="1020"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96" w:history="1">
              <w:r w:rsidRPr="00960328">
                <w:rPr>
                  <w:color w:val="0000FF"/>
                  <w:sz w:val="18"/>
                  <w:szCs w:val="18"/>
                </w:rPr>
                <w:t>ОКТМО</w:t>
              </w:r>
            </w:hyperlink>
          </w:p>
        </w:tc>
        <w:tc>
          <w:tcPr>
            <w:tcW w:w="1020" w:type="dxa"/>
            <w:vMerge w:val="restart"/>
          </w:tcPr>
          <w:p w:rsidR="000D2624" w:rsidRPr="00960328" w:rsidRDefault="000D2624" w:rsidP="000D2624">
            <w:pPr>
              <w:pStyle w:val="ConsPlusNormal"/>
              <w:jc w:val="center"/>
              <w:rPr>
                <w:sz w:val="18"/>
                <w:szCs w:val="18"/>
              </w:rPr>
            </w:pPr>
            <w:r w:rsidRPr="00960328">
              <w:rPr>
                <w:sz w:val="18"/>
                <w:szCs w:val="18"/>
              </w:rPr>
              <w:t>Стоимость</w:t>
            </w:r>
          </w:p>
        </w:tc>
        <w:tc>
          <w:tcPr>
            <w:tcW w:w="1701" w:type="dxa"/>
            <w:vMerge w:val="restart"/>
          </w:tcPr>
          <w:p w:rsidR="000D2624" w:rsidRPr="00960328" w:rsidRDefault="000D2624" w:rsidP="000D2624">
            <w:pPr>
              <w:pStyle w:val="ConsPlusNormal"/>
              <w:jc w:val="center"/>
              <w:rPr>
                <w:sz w:val="18"/>
                <w:szCs w:val="18"/>
              </w:rPr>
            </w:pPr>
            <w:r w:rsidRPr="00960328">
              <w:rPr>
                <w:sz w:val="18"/>
                <w:szCs w:val="18"/>
              </w:rPr>
              <w:t>Наименование направления инвестирования</w:t>
            </w:r>
          </w:p>
        </w:tc>
        <w:tc>
          <w:tcPr>
            <w:tcW w:w="1661" w:type="dxa"/>
            <w:vMerge w:val="restart"/>
          </w:tcPr>
          <w:p w:rsidR="000D2624" w:rsidRPr="00960328" w:rsidRDefault="000D2624" w:rsidP="000D2624">
            <w:pPr>
              <w:pStyle w:val="ConsPlusNormal"/>
              <w:jc w:val="center"/>
              <w:rPr>
                <w:sz w:val="18"/>
                <w:szCs w:val="18"/>
              </w:rPr>
            </w:pPr>
            <w:r w:rsidRPr="00960328">
              <w:rPr>
                <w:sz w:val="18"/>
                <w:szCs w:val="18"/>
              </w:rPr>
              <w:t>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исполнителем)</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6569"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1661" w:type="dxa"/>
            <w:vMerge/>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626"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635"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63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67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обязательства, подлежащие исполнению за пределами планового периода</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1661" w:type="dxa"/>
            <w:vMerge/>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172"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181"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176"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224" w:type="dxa"/>
            <w:gridSpan w:val="2"/>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1020" w:type="dxa"/>
            <w:vMerge/>
            <w:tcBorders>
              <w:left w:val="nil"/>
            </w:tcBorders>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1661" w:type="dxa"/>
            <w:vMerge/>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454" w:type="dxa"/>
            <w:vMerge/>
          </w:tcPr>
          <w:p w:rsidR="000D2624" w:rsidRPr="00960328" w:rsidRDefault="000D2624" w:rsidP="000D2624">
            <w:pPr>
              <w:rPr>
                <w:sz w:val="18"/>
                <w:szCs w:val="18"/>
              </w:rPr>
            </w:pPr>
          </w:p>
        </w:tc>
        <w:tc>
          <w:tcPr>
            <w:tcW w:w="586"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586"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595"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586"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586"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590"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600"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624" w:type="dxa"/>
            <w:tcBorders>
              <w:right w:val="nil"/>
            </w:tcBorders>
          </w:tcPr>
          <w:p w:rsidR="000D2624" w:rsidRPr="00960328" w:rsidRDefault="000D2624" w:rsidP="000D2624">
            <w:pPr>
              <w:pStyle w:val="ConsPlusNormal"/>
              <w:jc w:val="center"/>
              <w:rPr>
                <w:sz w:val="18"/>
                <w:szCs w:val="18"/>
              </w:rPr>
            </w:pPr>
            <w:r w:rsidRPr="00960328">
              <w:rPr>
                <w:sz w:val="18"/>
                <w:szCs w:val="18"/>
              </w:rPr>
              <w:t>за счет иных средств</w:t>
            </w:r>
          </w:p>
        </w:tc>
      </w:tr>
      <w:tr w:rsidR="000D2624" w:rsidRPr="00960328" w:rsidTr="000D2624">
        <w:tc>
          <w:tcPr>
            <w:tcW w:w="102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20" w:type="dxa"/>
          </w:tcPr>
          <w:p w:rsidR="000D2624" w:rsidRPr="00960328" w:rsidRDefault="000D2624" w:rsidP="000D2624">
            <w:pPr>
              <w:pStyle w:val="ConsPlusNormal"/>
              <w:jc w:val="center"/>
              <w:rPr>
                <w:sz w:val="18"/>
                <w:szCs w:val="18"/>
              </w:rPr>
            </w:pPr>
            <w:r w:rsidRPr="00960328">
              <w:rPr>
                <w:sz w:val="18"/>
                <w:szCs w:val="18"/>
              </w:rPr>
              <w:t>2</w:t>
            </w:r>
          </w:p>
        </w:tc>
        <w:tc>
          <w:tcPr>
            <w:tcW w:w="1020"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661" w:type="dxa"/>
          </w:tcPr>
          <w:p w:rsidR="000D2624" w:rsidRPr="00960328" w:rsidRDefault="000D2624" w:rsidP="000D2624">
            <w:pPr>
              <w:pStyle w:val="ConsPlusNormal"/>
              <w:jc w:val="center"/>
              <w:rPr>
                <w:sz w:val="18"/>
                <w:szCs w:val="18"/>
              </w:rPr>
            </w:pPr>
            <w:r w:rsidRPr="00960328">
              <w:rPr>
                <w:sz w:val="18"/>
                <w:szCs w:val="18"/>
              </w:rPr>
              <w:t>5</w:t>
            </w:r>
          </w:p>
        </w:tc>
        <w:tc>
          <w:tcPr>
            <w:tcW w:w="792" w:type="dxa"/>
          </w:tcPr>
          <w:p w:rsidR="000D2624" w:rsidRPr="00960328" w:rsidRDefault="000D2624" w:rsidP="000D2624">
            <w:pPr>
              <w:pStyle w:val="ConsPlusNormal"/>
              <w:jc w:val="center"/>
              <w:rPr>
                <w:sz w:val="18"/>
                <w:szCs w:val="18"/>
              </w:rPr>
            </w:pPr>
            <w:r w:rsidRPr="00960328">
              <w:rPr>
                <w:sz w:val="18"/>
                <w:szCs w:val="18"/>
              </w:rPr>
              <w:t>6</w:t>
            </w:r>
          </w:p>
        </w:tc>
        <w:tc>
          <w:tcPr>
            <w:tcW w:w="454" w:type="dxa"/>
          </w:tcPr>
          <w:p w:rsidR="000D2624" w:rsidRPr="00960328" w:rsidRDefault="000D2624" w:rsidP="000D2624">
            <w:pPr>
              <w:pStyle w:val="ConsPlusNormal"/>
              <w:jc w:val="center"/>
              <w:rPr>
                <w:sz w:val="18"/>
                <w:szCs w:val="18"/>
              </w:rPr>
            </w:pPr>
            <w:r w:rsidRPr="00960328">
              <w:rPr>
                <w:sz w:val="18"/>
                <w:szCs w:val="18"/>
              </w:rPr>
              <w:t>7</w:t>
            </w:r>
          </w:p>
        </w:tc>
        <w:tc>
          <w:tcPr>
            <w:tcW w:w="586" w:type="dxa"/>
          </w:tcPr>
          <w:p w:rsidR="000D2624" w:rsidRPr="00960328" w:rsidRDefault="000D2624" w:rsidP="000D2624">
            <w:pPr>
              <w:pStyle w:val="ConsPlusNormal"/>
              <w:jc w:val="center"/>
              <w:rPr>
                <w:sz w:val="18"/>
                <w:szCs w:val="18"/>
              </w:rPr>
            </w:pPr>
            <w:r w:rsidRPr="00960328">
              <w:rPr>
                <w:sz w:val="18"/>
                <w:szCs w:val="18"/>
              </w:rPr>
              <w:t>8</w:t>
            </w:r>
          </w:p>
        </w:tc>
        <w:tc>
          <w:tcPr>
            <w:tcW w:w="586" w:type="dxa"/>
          </w:tcPr>
          <w:p w:rsidR="000D2624" w:rsidRPr="00960328" w:rsidRDefault="000D2624" w:rsidP="000D2624">
            <w:pPr>
              <w:pStyle w:val="ConsPlusNormal"/>
              <w:jc w:val="center"/>
              <w:rPr>
                <w:sz w:val="18"/>
                <w:szCs w:val="18"/>
              </w:rPr>
            </w:pPr>
            <w:r w:rsidRPr="00960328">
              <w:rPr>
                <w:sz w:val="18"/>
                <w:szCs w:val="18"/>
              </w:rPr>
              <w:t>9</w:t>
            </w:r>
          </w:p>
        </w:tc>
        <w:tc>
          <w:tcPr>
            <w:tcW w:w="454" w:type="dxa"/>
          </w:tcPr>
          <w:p w:rsidR="000D2624" w:rsidRPr="00960328" w:rsidRDefault="000D2624" w:rsidP="000D2624">
            <w:pPr>
              <w:pStyle w:val="ConsPlusNormal"/>
              <w:jc w:val="center"/>
              <w:rPr>
                <w:sz w:val="18"/>
                <w:szCs w:val="18"/>
              </w:rPr>
            </w:pPr>
            <w:r w:rsidRPr="00960328">
              <w:rPr>
                <w:sz w:val="18"/>
                <w:szCs w:val="18"/>
              </w:rPr>
              <w:t>10</w:t>
            </w:r>
          </w:p>
        </w:tc>
        <w:tc>
          <w:tcPr>
            <w:tcW w:w="595" w:type="dxa"/>
          </w:tcPr>
          <w:p w:rsidR="000D2624" w:rsidRPr="00960328" w:rsidRDefault="000D2624" w:rsidP="000D2624">
            <w:pPr>
              <w:pStyle w:val="ConsPlusNormal"/>
              <w:jc w:val="center"/>
              <w:rPr>
                <w:sz w:val="18"/>
                <w:szCs w:val="18"/>
              </w:rPr>
            </w:pPr>
            <w:r w:rsidRPr="00960328">
              <w:rPr>
                <w:sz w:val="18"/>
                <w:szCs w:val="18"/>
              </w:rPr>
              <w:t>11</w:t>
            </w:r>
          </w:p>
        </w:tc>
        <w:tc>
          <w:tcPr>
            <w:tcW w:w="586" w:type="dxa"/>
          </w:tcPr>
          <w:p w:rsidR="000D2624" w:rsidRPr="00960328" w:rsidRDefault="000D2624" w:rsidP="000D2624">
            <w:pPr>
              <w:pStyle w:val="ConsPlusNormal"/>
              <w:jc w:val="center"/>
              <w:rPr>
                <w:sz w:val="18"/>
                <w:szCs w:val="18"/>
              </w:rPr>
            </w:pPr>
            <w:r w:rsidRPr="00960328">
              <w:rPr>
                <w:sz w:val="18"/>
                <w:szCs w:val="18"/>
              </w:rPr>
              <w:t>12</w:t>
            </w:r>
          </w:p>
        </w:tc>
        <w:tc>
          <w:tcPr>
            <w:tcW w:w="454" w:type="dxa"/>
          </w:tcPr>
          <w:p w:rsidR="000D2624" w:rsidRPr="00960328" w:rsidRDefault="000D2624" w:rsidP="000D2624">
            <w:pPr>
              <w:pStyle w:val="ConsPlusNormal"/>
              <w:jc w:val="center"/>
              <w:rPr>
                <w:sz w:val="18"/>
                <w:szCs w:val="18"/>
              </w:rPr>
            </w:pPr>
            <w:r w:rsidRPr="00960328">
              <w:rPr>
                <w:sz w:val="18"/>
                <w:szCs w:val="18"/>
              </w:rPr>
              <w:t>13</w:t>
            </w:r>
          </w:p>
        </w:tc>
        <w:tc>
          <w:tcPr>
            <w:tcW w:w="586" w:type="dxa"/>
          </w:tcPr>
          <w:p w:rsidR="000D2624" w:rsidRPr="00960328" w:rsidRDefault="000D2624" w:rsidP="000D2624">
            <w:pPr>
              <w:pStyle w:val="ConsPlusNormal"/>
              <w:jc w:val="center"/>
              <w:rPr>
                <w:sz w:val="18"/>
                <w:szCs w:val="18"/>
              </w:rPr>
            </w:pPr>
            <w:r w:rsidRPr="00960328">
              <w:rPr>
                <w:sz w:val="18"/>
                <w:szCs w:val="18"/>
              </w:rPr>
              <w:t>14</w:t>
            </w:r>
          </w:p>
        </w:tc>
        <w:tc>
          <w:tcPr>
            <w:tcW w:w="590" w:type="dxa"/>
          </w:tcPr>
          <w:p w:rsidR="000D2624" w:rsidRPr="00960328" w:rsidRDefault="000D2624" w:rsidP="000D2624">
            <w:pPr>
              <w:pStyle w:val="ConsPlusNormal"/>
              <w:jc w:val="center"/>
              <w:rPr>
                <w:sz w:val="18"/>
                <w:szCs w:val="18"/>
              </w:rPr>
            </w:pPr>
            <w:r w:rsidRPr="00960328">
              <w:rPr>
                <w:sz w:val="18"/>
                <w:szCs w:val="18"/>
              </w:rPr>
              <w:t>15</w:t>
            </w:r>
          </w:p>
        </w:tc>
        <w:tc>
          <w:tcPr>
            <w:tcW w:w="454" w:type="dxa"/>
          </w:tcPr>
          <w:p w:rsidR="000D2624" w:rsidRPr="00960328" w:rsidRDefault="000D2624" w:rsidP="000D2624">
            <w:pPr>
              <w:pStyle w:val="ConsPlusNormal"/>
              <w:jc w:val="center"/>
              <w:rPr>
                <w:sz w:val="18"/>
                <w:szCs w:val="18"/>
              </w:rPr>
            </w:pPr>
            <w:r w:rsidRPr="00960328">
              <w:rPr>
                <w:sz w:val="18"/>
                <w:szCs w:val="18"/>
              </w:rPr>
              <w:t>16</w:t>
            </w:r>
          </w:p>
        </w:tc>
        <w:tc>
          <w:tcPr>
            <w:tcW w:w="600" w:type="dxa"/>
          </w:tcPr>
          <w:p w:rsidR="000D2624" w:rsidRPr="00960328" w:rsidRDefault="000D2624" w:rsidP="000D2624">
            <w:pPr>
              <w:pStyle w:val="ConsPlusNormal"/>
              <w:jc w:val="center"/>
              <w:rPr>
                <w:sz w:val="18"/>
                <w:szCs w:val="18"/>
              </w:rPr>
            </w:pPr>
            <w:r w:rsidRPr="00960328">
              <w:rPr>
                <w:sz w:val="18"/>
                <w:szCs w:val="18"/>
              </w:rPr>
              <w:t>17</w:t>
            </w:r>
          </w:p>
        </w:tc>
        <w:tc>
          <w:tcPr>
            <w:tcW w:w="624" w:type="dxa"/>
            <w:tcBorders>
              <w:right w:val="nil"/>
            </w:tcBorders>
          </w:tcPr>
          <w:p w:rsidR="000D2624" w:rsidRPr="00960328" w:rsidRDefault="000D2624" w:rsidP="000D2624">
            <w:pPr>
              <w:pStyle w:val="ConsPlusNormal"/>
              <w:jc w:val="center"/>
              <w:rPr>
                <w:sz w:val="18"/>
                <w:szCs w:val="18"/>
              </w:rPr>
            </w:pPr>
            <w:r w:rsidRPr="00960328">
              <w:rPr>
                <w:sz w:val="18"/>
                <w:szCs w:val="18"/>
              </w:rPr>
              <w:t>18</w:t>
            </w:r>
          </w:p>
        </w:tc>
      </w:tr>
      <w:tr w:rsidR="000D2624" w:rsidRPr="00960328" w:rsidTr="000D2624">
        <w:tblPrEx>
          <w:tblBorders>
            <w:left w:val="single" w:sz="4" w:space="0" w:color="auto"/>
            <w:right w:val="single" w:sz="4" w:space="0" w:color="auto"/>
          </w:tblBorders>
        </w:tblPrEx>
        <w:tc>
          <w:tcPr>
            <w:tcW w:w="1020" w:type="dxa"/>
            <w:vMerge w:val="restart"/>
          </w:tcPr>
          <w:p w:rsidR="000D2624" w:rsidRPr="00960328" w:rsidRDefault="000D2624" w:rsidP="000D2624">
            <w:pPr>
              <w:pStyle w:val="ConsPlusNormal"/>
              <w:rPr>
                <w:sz w:val="18"/>
                <w:szCs w:val="18"/>
              </w:rPr>
            </w:pPr>
          </w:p>
        </w:tc>
        <w:tc>
          <w:tcPr>
            <w:tcW w:w="1020" w:type="dxa"/>
            <w:vMerge w:val="restart"/>
          </w:tcPr>
          <w:p w:rsidR="000D2624" w:rsidRPr="00960328" w:rsidRDefault="000D2624" w:rsidP="000D2624">
            <w:pPr>
              <w:pStyle w:val="ConsPlusNormal"/>
              <w:rPr>
                <w:sz w:val="18"/>
                <w:szCs w:val="18"/>
              </w:rPr>
            </w:pPr>
          </w:p>
        </w:tc>
        <w:tc>
          <w:tcPr>
            <w:tcW w:w="1020" w:type="dxa"/>
            <w:vMerge w:val="restart"/>
          </w:tcPr>
          <w:p w:rsidR="000D2624" w:rsidRPr="00960328" w:rsidRDefault="000D2624" w:rsidP="000D2624">
            <w:pPr>
              <w:pStyle w:val="ConsPlusNormal"/>
              <w:rPr>
                <w:sz w:val="18"/>
                <w:szCs w:val="18"/>
              </w:rPr>
            </w:pPr>
          </w:p>
        </w:tc>
        <w:tc>
          <w:tcPr>
            <w:tcW w:w="1701" w:type="dxa"/>
            <w:vMerge w:val="restart"/>
          </w:tcPr>
          <w:p w:rsidR="000D2624" w:rsidRPr="00960328" w:rsidRDefault="000D2624" w:rsidP="000D2624">
            <w:pPr>
              <w:pStyle w:val="ConsPlusNormal"/>
              <w:rPr>
                <w:sz w:val="18"/>
                <w:szCs w:val="18"/>
              </w:rPr>
            </w:pPr>
          </w:p>
        </w:tc>
        <w:tc>
          <w:tcPr>
            <w:tcW w:w="1661" w:type="dxa"/>
          </w:tcPr>
          <w:p w:rsidR="000D2624" w:rsidRPr="00960328" w:rsidRDefault="000D2624" w:rsidP="000D2624">
            <w:pPr>
              <w:pStyle w:val="ConsPlusNormal"/>
              <w:rPr>
                <w:sz w:val="18"/>
                <w:szCs w:val="18"/>
              </w:rPr>
            </w:pPr>
          </w:p>
        </w:tc>
        <w:tc>
          <w:tcPr>
            <w:tcW w:w="792" w:type="dxa"/>
          </w:tcPr>
          <w:p w:rsidR="000D2624" w:rsidRPr="00960328" w:rsidRDefault="000D2624" w:rsidP="000D2624">
            <w:pPr>
              <w:pStyle w:val="ConsPlusNormal"/>
              <w:jc w:val="center"/>
              <w:rPr>
                <w:sz w:val="18"/>
                <w:szCs w:val="18"/>
              </w:rPr>
            </w:pPr>
            <w:r w:rsidRPr="00960328">
              <w:rPr>
                <w:sz w:val="18"/>
                <w:szCs w:val="18"/>
              </w:rPr>
              <w:t>0101</w:t>
            </w:r>
          </w:p>
        </w:tc>
        <w:tc>
          <w:tcPr>
            <w:tcW w:w="454"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95"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59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600"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1661" w:type="dxa"/>
          </w:tcPr>
          <w:p w:rsidR="000D2624" w:rsidRPr="00960328" w:rsidRDefault="000D2624" w:rsidP="000D2624">
            <w:pPr>
              <w:pStyle w:val="ConsPlusNormal"/>
              <w:rPr>
                <w:sz w:val="18"/>
                <w:szCs w:val="18"/>
              </w:rPr>
            </w:pPr>
          </w:p>
        </w:tc>
        <w:tc>
          <w:tcPr>
            <w:tcW w:w="792"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95"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59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600"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1661" w:type="dxa"/>
            <w:vMerge w:val="restart"/>
            <w:vAlign w:val="bottom"/>
          </w:tcPr>
          <w:p w:rsidR="000D2624" w:rsidRPr="00960328" w:rsidRDefault="000D2624" w:rsidP="000D2624">
            <w:pPr>
              <w:pStyle w:val="ConsPlusNormal"/>
              <w:jc w:val="right"/>
              <w:rPr>
                <w:sz w:val="18"/>
                <w:szCs w:val="18"/>
              </w:rPr>
            </w:pPr>
            <w:r w:rsidRPr="00960328">
              <w:rPr>
                <w:sz w:val="18"/>
                <w:szCs w:val="18"/>
              </w:rPr>
              <w:t>Итого по направлению инвестирования</w:t>
            </w:r>
          </w:p>
        </w:tc>
        <w:tc>
          <w:tcPr>
            <w:tcW w:w="792" w:type="dxa"/>
            <w:tcBorders>
              <w:bottom w:val="nil"/>
            </w:tcBorders>
          </w:tcPr>
          <w:p w:rsidR="000D2624" w:rsidRPr="00960328" w:rsidRDefault="000D2624" w:rsidP="000D2624">
            <w:pPr>
              <w:pStyle w:val="ConsPlusNormal"/>
              <w:rPr>
                <w:sz w:val="18"/>
                <w:szCs w:val="18"/>
              </w:rPr>
            </w:pPr>
          </w:p>
        </w:tc>
        <w:tc>
          <w:tcPr>
            <w:tcW w:w="454" w:type="dxa"/>
            <w:tcBorders>
              <w:bottom w:val="nil"/>
            </w:tcBorders>
          </w:tcPr>
          <w:p w:rsidR="000D2624" w:rsidRPr="00960328" w:rsidRDefault="000D2624" w:rsidP="000D2624">
            <w:pPr>
              <w:pStyle w:val="ConsPlusNormal"/>
              <w:rPr>
                <w:sz w:val="18"/>
                <w:szCs w:val="18"/>
              </w:rPr>
            </w:pPr>
          </w:p>
        </w:tc>
        <w:tc>
          <w:tcPr>
            <w:tcW w:w="586" w:type="dxa"/>
            <w:tcBorders>
              <w:bottom w:val="nil"/>
            </w:tcBorders>
          </w:tcPr>
          <w:p w:rsidR="000D2624" w:rsidRPr="00960328" w:rsidRDefault="000D2624" w:rsidP="000D2624">
            <w:pPr>
              <w:pStyle w:val="ConsPlusNormal"/>
              <w:rPr>
                <w:sz w:val="18"/>
                <w:szCs w:val="18"/>
              </w:rPr>
            </w:pPr>
          </w:p>
        </w:tc>
        <w:tc>
          <w:tcPr>
            <w:tcW w:w="586" w:type="dxa"/>
            <w:tcBorders>
              <w:bottom w:val="nil"/>
            </w:tcBorders>
          </w:tcPr>
          <w:p w:rsidR="000D2624" w:rsidRPr="00960328" w:rsidRDefault="000D2624" w:rsidP="000D2624">
            <w:pPr>
              <w:pStyle w:val="ConsPlusNormal"/>
              <w:rPr>
                <w:sz w:val="18"/>
                <w:szCs w:val="18"/>
              </w:rPr>
            </w:pPr>
          </w:p>
        </w:tc>
        <w:tc>
          <w:tcPr>
            <w:tcW w:w="454" w:type="dxa"/>
            <w:tcBorders>
              <w:bottom w:val="nil"/>
            </w:tcBorders>
          </w:tcPr>
          <w:p w:rsidR="000D2624" w:rsidRPr="00960328" w:rsidRDefault="000D2624" w:rsidP="000D2624">
            <w:pPr>
              <w:pStyle w:val="ConsPlusNormal"/>
              <w:rPr>
                <w:sz w:val="18"/>
                <w:szCs w:val="18"/>
              </w:rPr>
            </w:pPr>
          </w:p>
        </w:tc>
        <w:tc>
          <w:tcPr>
            <w:tcW w:w="595" w:type="dxa"/>
            <w:tcBorders>
              <w:bottom w:val="nil"/>
            </w:tcBorders>
          </w:tcPr>
          <w:p w:rsidR="000D2624" w:rsidRPr="00960328" w:rsidRDefault="000D2624" w:rsidP="000D2624">
            <w:pPr>
              <w:pStyle w:val="ConsPlusNormal"/>
              <w:rPr>
                <w:sz w:val="18"/>
                <w:szCs w:val="18"/>
              </w:rPr>
            </w:pPr>
          </w:p>
        </w:tc>
        <w:tc>
          <w:tcPr>
            <w:tcW w:w="586" w:type="dxa"/>
            <w:tcBorders>
              <w:bottom w:val="nil"/>
            </w:tcBorders>
          </w:tcPr>
          <w:p w:rsidR="000D2624" w:rsidRPr="00960328" w:rsidRDefault="000D2624" w:rsidP="000D2624">
            <w:pPr>
              <w:pStyle w:val="ConsPlusNormal"/>
              <w:rPr>
                <w:sz w:val="18"/>
                <w:szCs w:val="18"/>
              </w:rPr>
            </w:pPr>
          </w:p>
        </w:tc>
        <w:tc>
          <w:tcPr>
            <w:tcW w:w="454" w:type="dxa"/>
            <w:tcBorders>
              <w:bottom w:val="nil"/>
            </w:tcBorders>
          </w:tcPr>
          <w:p w:rsidR="000D2624" w:rsidRPr="00960328" w:rsidRDefault="000D2624" w:rsidP="000D2624">
            <w:pPr>
              <w:pStyle w:val="ConsPlusNormal"/>
              <w:rPr>
                <w:sz w:val="18"/>
                <w:szCs w:val="18"/>
              </w:rPr>
            </w:pPr>
          </w:p>
        </w:tc>
        <w:tc>
          <w:tcPr>
            <w:tcW w:w="586" w:type="dxa"/>
            <w:tcBorders>
              <w:bottom w:val="nil"/>
            </w:tcBorders>
          </w:tcPr>
          <w:p w:rsidR="000D2624" w:rsidRPr="00960328" w:rsidRDefault="000D2624" w:rsidP="000D2624">
            <w:pPr>
              <w:pStyle w:val="ConsPlusNormal"/>
              <w:rPr>
                <w:sz w:val="18"/>
                <w:szCs w:val="18"/>
              </w:rPr>
            </w:pPr>
          </w:p>
        </w:tc>
        <w:tc>
          <w:tcPr>
            <w:tcW w:w="590" w:type="dxa"/>
            <w:tcBorders>
              <w:bottom w:val="nil"/>
            </w:tcBorders>
          </w:tcPr>
          <w:p w:rsidR="000D2624" w:rsidRPr="00960328" w:rsidRDefault="000D2624" w:rsidP="000D2624">
            <w:pPr>
              <w:pStyle w:val="ConsPlusNormal"/>
              <w:rPr>
                <w:sz w:val="18"/>
                <w:szCs w:val="18"/>
              </w:rPr>
            </w:pPr>
          </w:p>
        </w:tc>
        <w:tc>
          <w:tcPr>
            <w:tcW w:w="454" w:type="dxa"/>
            <w:tcBorders>
              <w:bottom w:val="nil"/>
            </w:tcBorders>
          </w:tcPr>
          <w:p w:rsidR="000D2624" w:rsidRPr="00960328" w:rsidRDefault="000D2624" w:rsidP="000D2624">
            <w:pPr>
              <w:pStyle w:val="ConsPlusNormal"/>
              <w:rPr>
                <w:sz w:val="18"/>
                <w:szCs w:val="18"/>
              </w:rPr>
            </w:pPr>
          </w:p>
        </w:tc>
        <w:tc>
          <w:tcPr>
            <w:tcW w:w="600" w:type="dxa"/>
            <w:tcBorders>
              <w:bottom w:val="nil"/>
            </w:tcBorders>
          </w:tcPr>
          <w:p w:rsidR="000D2624" w:rsidRPr="00960328" w:rsidRDefault="000D2624" w:rsidP="000D2624">
            <w:pPr>
              <w:pStyle w:val="ConsPlusNormal"/>
              <w:rPr>
                <w:sz w:val="18"/>
                <w:szCs w:val="18"/>
              </w:rPr>
            </w:pPr>
          </w:p>
        </w:tc>
        <w:tc>
          <w:tcPr>
            <w:tcW w:w="624"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insideH w:val="nil"/>
          </w:tblBorders>
        </w:tblPrEx>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1661" w:type="dxa"/>
            <w:vMerge/>
          </w:tcPr>
          <w:p w:rsidR="000D2624" w:rsidRPr="00960328" w:rsidRDefault="000D2624" w:rsidP="000D2624">
            <w:pPr>
              <w:rPr>
                <w:sz w:val="18"/>
                <w:szCs w:val="18"/>
              </w:rPr>
            </w:pPr>
          </w:p>
        </w:tc>
        <w:tc>
          <w:tcPr>
            <w:tcW w:w="792" w:type="dxa"/>
            <w:tcBorders>
              <w:top w:val="nil"/>
              <w:bottom w:val="nil"/>
            </w:tcBorders>
          </w:tcPr>
          <w:p w:rsidR="000D2624" w:rsidRPr="00960328" w:rsidRDefault="000D2624" w:rsidP="000D2624">
            <w:pPr>
              <w:pStyle w:val="ConsPlusNormal"/>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586" w:type="dxa"/>
            <w:tcBorders>
              <w:top w:val="nil"/>
              <w:bottom w:val="nil"/>
            </w:tcBorders>
          </w:tcPr>
          <w:p w:rsidR="000D2624" w:rsidRPr="00960328" w:rsidRDefault="000D2624" w:rsidP="000D2624">
            <w:pPr>
              <w:pStyle w:val="ConsPlusNormal"/>
              <w:rPr>
                <w:sz w:val="18"/>
                <w:szCs w:val="18"/>
              </w:rPr>
            </w:pPr>
          </w:p>
        </w:tc>
        <w:tc>
          <w:tcPr>
            <w:tcW w:w="586" w:type="dxa"/>
            <w:tcBorders>
              <w:top w:val="nil"/>
              <w:bottom w:val="nil"/>
            </w:tcBorders>
          </w:tcPr>
          <w:p w:rsidR="000D2624" w:rsidRPr="00960328" w:rsidRDefault="000D2624" w:rsidP="000D2624">
            <w:pPr>
              <w:pStyle w:val="ConsPlusNormal"/>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595" w:type="dxa"/>
            <w:tcBorders>
              <w:top w:val="nil"/>
              <w:bottom w:val="nil"/>
            </w:tcBorders>
          </w:tcPr>
          <w:p w:rsidR="000D2624" w:rsidRPr="00960328" w:rsidRDefault="000D2624" w:rsidP="000D2624">
            <w:pPr>
              <w:pStyle w:val="ConsPlusNormal"/>
              <w:rPr>
                <w:sz w:val="18"/>
                <w:szCs w:val="18"/>
              </w:rPr>
            </w:pPr>
          </w:p>
        </w:tc>
        <w:tc>
          <w:tcPr>
            <w:tcW w:w="586" w:type="dxa"/>
            <w:tcBorders>
              <w:top w:val="nil"/>
              <w:bottom w:val="nil"/>
            </w:tcBorders>
          </w:tcPr>
          <w:p w:rsidR="000D2624" w:rsidRPr="00960328" w:rsidRDefault="000D2624" w:rsidP="000D2624">
            <w:pPr>
              <w:pStyle w:val="ConsPlusNormal"/>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586" w:type="dxa"/>
            <w:tcBorders>
              <w:top w:val="nil"/>
              <w:bottom w:val="nil"/>
            </w:tcBorders>
          </w:tcPr>
          <w:p w:rsidR="000D2624" w:rsidRPr="00960328" w:rsidRDefault="000D2624" w:rsidP="000D2624">
            <w:pPr>
              <w:pStyle w:val="ConsPlusNormal"/>
              <w:rPr>
                <w:sz w:val="18"/>
                <w:szCs w:val="18"/>
              </w:rPr>
            </w:pPr>
          </w:p>
        </w:tc>
        <w:tc>
          <w:tcPr>
            <w:tcW w:w="590" w:type="dxa"/>
            <w:tcBorders>
              <w:top w:val="nil"/>
              <w:bottom w:val="nil"/>
            </w:tcBorders>
          </w:tcPr>
          <w:p w:rsidR="000D2624" w:rsidRPr="00960328" w:rsidRDefault="000D2624" w:rsidP="000D2624">
            <w:pPr>
              <w:pStyle w:val="ConsPlusNormal"/>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600" w:type="dxa"/>
            <w:tcBorders>
              <w:top w:val="nil"/>
              <w:bottom w:val="nil"/>
            </w:tcBorders>
          </w:tcPr>
          <w:p w:rsidR="000D2624" w:rsidRPr="00960328" w:rsidRDefault="000D2624" w:rsidP="000D2624">
            <w:pPr>
              <w:pStyle w:val="ConsPlusNormal"/>
              <w:rPr>
                <w:sz w:val="18"/>
                <w:szCs w:val="18"/>
              </w:rPr>
            </w:pPr>
          </w:p>
        </w:tc>
        <w:tc>
          <w:tcPr>
            <w:tcW w:w="624" w:type="dxa"/>
            <w:tcBorders>
              <w:top w:val="nil"/>
              <w:bottom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1661" w:type="dxa"/>
            <w:vMerge/>
          </w:tcPr>
          <w:p w:rsidR="000D2624" w:rsidRPr="00960328" w:rsidRDefault="000D2624" w:rsidP="000D2624">
            <w:pPr>
              <w:rPr>
                <w:sz w:val="18"/>
                <w:szCs w:val="18"/>
              </w:rPr>
            </w:pPr>
          </w:p>
        </w:tc>
        <w:tc>
          <w:tcPr>
            <w:tcW w:w="792" w:type="dxa"/>
            <w:tcBorders>
              <w:top w:val="nil"/>
            </w:tcBorders>
          </w:tcPr>
          <w:p w:rsidR="000D2624" w:rsidRPr="00960328" w:rsidRDefault="000D2624" w:rsidP="000D2624">
            <w:pPr>
              <w:pStyle w:val="ConsPlusNormal"/>
              <w:jc w:val="center"/>
              <w:rPr>
                <w:sz w:val="18"/>
                <w:szCs w:val="18"/>
              </w:rPr>
            </w:pPr>
            <w:r w:rsidRPr="00960328">
              <w:rPr>
                <w:sz w:val="18"/>
                <w:szCs w:val="18"/>
              </w:rPr>
              <w:t>9001</w:t>
            </w:r>
          </w:p>
        </w:tc>
        <w:tc>
          <w:tcPr>
            <w:tcW w:w="454" w:type="dxa"/>
            <w:tcBorders>
              <w:top w:val="nil"/>
            </w:tcBorders>
          </w:tcPr>
          <w:p w:rsidR="000D2624" w:rsidRPr="00960328" w:rsidRDefault="000D2624" w:rsidP="000D2624">
            <w:pPr>
              <w:pStyle w:val="ConsPlusNormal"/>
              <w:rPr>
                <w:sz w:val="18"/>
                <w:szCs w:val="18"/>
              </w:rPr>
            </w:pPr>
          </w:p>
        </w:tc>
        <w:tc>
          <w:tcPr>
            <w:tcW w:w="586" w:type="dxa"/>
            <w:tcBorders>
              <w:top w:val="nil"/>
            </w:tcBorders>
          </w:tcPr>
          <w:p w:rsidR="000D2624" w:rsidRPr="00960328" w:rsidRDefault="000D2624" w:rsidP="000D2624">
            <w:pPr>
              <w:pStyle w:val="ConsPlusNormal"/>
              <w:rPr>
                <w:sz w:val="18"/>
                <w:szCs w:val="18"/>
              </w:rPr>
            </w:pPr>
          </w:p>
        </w:tc>
        <w:tc>
          <w:tcPr>
            <w:tcW w:w="586" w:type="dxa"/>
            <w:tcBorders>
              <w:top w:val="nil"/>
            </w:tcBorders>
          </w:tcPr>
          <w:p w:rsidR="000D2624" w:rsidRPr="00960328" w:rsidRDefault="000D2624" w:rsidP="000D2624">
            <w:pPr>
              <w:pStyle w:val="ConsPlusNormal"/>
              <w:rPr>
                <w:sz w:val="18"/>
                <w:szCs w:val="18"/>
              </w:rPr>
            </w:pPr>
          </w:p>
        </w:tc>
        <w:tc>
          <w:tcPr>
            <w:tcW w:w="454" w:type="dxa"/>
            <w:tcBorders>
              <w:top w:val="nil"/>
            </w:tcBorders>
          </w:tcPr>
          <w:p w:rsidR="000D2624" w:rsidRPr="00960328" w:rsidRDefault="000D2624" w:rsidP="000D2624">
            <w:pPr>
              <w:pStyle w:val="ConsPlusNormal"/>
              <w:rPr>
                <w:sz w:val="18"/>
                <w:szCs w:val="18"/>
              </w:rPr>
            </w:pPr>
          </w:p>
        </w:tc>
        <w:tc>
          <w:tcPr>
            <w:tcW w:w="595" w:type="dxa"/>
            <w:tcBorders>
              <w:top w:val="nil"/>
            </w:tcBorders>
          </w:tcPr>
          <w:p w:rsidR="000D2624" w:rsidRPr="00960328" w:rsidRDefault="000D2624" w:rsidP="000D2624">
            <w:pPr>
              <w:pStyle w:val="ConsPlusNormal"/>
              <w:rPr>
                <w:sz w:val="18"/>
                <w:szCs w:val="18"/>
              </w:rPr>
            </w:pPr>
          </w:p>
        </w:tc>
        <w:tc>
          <w:tcPr>
            <w:tcW w:w="586" w:type="dxa"/>
            <w:tcBorders>
              <w:top w:val="nil"/>
            </w:tcBorders>
          </w:tcPr>
          <w:p w:rsidR="000D2624" w:rsidRPr="00960328" w:rsidRDefault="000D2624" w:rsidP="000D2624">
            <w:pPr>
              <w:pStyle w:val="ConsPlusNormal"/>
              <w:rPr>
                <w:sz w:val="18"/>
                <w:szCs w:val="18"/>
              </w:rPr>
            </w:pPr>
          </w:p>
        </w:tc>
        <w:tc>
          <w:tcPr>
            <w:tcW w:w="454" w:type="dxa"/>
            <w:tcBorders>
              <w:top w:val="nil"/>
            </w:tcBorders>
          </w:tcPr>
          <w:p w:rsidR="000D2624" w:rsidRPr="00960328" w:rsidRDefault="000D2624" w:rsidP="000D2624">
            <w:pPr>
              <w:pStyle w:val="ConsPlusNormal"/>
              <w:rPr>
                <w:sz w:val="18"/>
                <w:szCs w:val="18"/>
              </w:rPr>
            </w:pPr>
          </w:p>
        </w:tc>
        <w:tc>
          <w:tcPr>
            <w:tcW w:w="586" w:type="dxa"/>
            <w:tcBorders>
              <w:top w:val="nil"/>
            </w:tcBorders>
          </w:tcPr>
          <w:p w:rsidR="000D2624" w:rsidRPr="00960328" w:rsidRDefault="000D2624" w:rsidP="000D2624">
            <w:pPr>
              <w:pStyle w:val="ConsPlusNormal"/>
              <w:rPr>
                <w:sz w:val="18"/>
                <w:szCs w:val="18"/>
              </w:rPr>
            </w:pPr>
          </w:p>
        </w:tc>
        <w:tc>
          <w:tcPr>
            <w:tcW w:w="590" w:type="dxa"/>
            <w:tcBorders>
              <w:top w:val="nil"/>
            </w:tcBorders>
          </w:tcPr>
          <w:p w:rsidR="000D2624" w:rsidRPr="00960328" w:rsidRDefault="000D2624" w:rsidP="000D2624">
            <w:pPr>
              <w:pStyle w:val="ConsPlusNormal"/>
              <w:rPr>
                <w:sz w:val="18"/>
                <w:szCs w:val="18"/>
              </w:rPr>
            </w:pPr>
          </w:p>
        </w:tc>
        <w:tc>
          <w:tcPr>
            <w:tcW w:w="454" w:type="dxa"/>
            <w:tcBorders>
              <w:top w:val="nil"/>
            </w:tcBorders>
          </w:tcPr>
          <w:p w:rsidR="000D2624" w:rsidRPr="00960328" w:rsidRDefault="000D2624" w:rsidP="000D2624">
            <w:pPr>
              <w:pStyle w:val="ConsPlusNormal"/>
              <w:rPr>
                <w:sz w:val="18"/>
                <w:szCs w:val="18"/>
              </w:rPr>
            </w:pPr>
          </w:p>
        </w:tc>
        <w:tc>
          <w:tcPr>
            <w:tcW w:w="600" w:type="dxa"/>
            <w:tcBorders>
              <w:top w:val="nil"/>
            </w:tcBorders>
          </w:tcPr>
          <w:p w:rsidR="000D2624" w:rsidRPr="00960328" w:rsidRDefault="000D2624" w:rsidP="000D2624">
            <w:pPr>
              <w:pStyle w:val="ConsPlusNormal"/>
              <w:rPr>
                <w:sz w:val="18"/>
                <w:szCs w:val="18"/>
              </w:rPr>
            </w:pPr>
          </w:p>
        </w:tc>
        <w:tc>
          <w:tcPr>
            <w:tcW w:w="624"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6422" w:type="dxa"/>
            <w:gridSpan w:val="5"/>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Всего</w:t>
            </w:r>
          </w:p>
        </w:tc>
        <w:tc>
          <w:tcPr>
            <w:tcW w:w="792" w:type="dxa"/>
          </w:tcPr>
          <w:p w:rsidR="000D2624" w:rsidRPr="00960328" w:rsidRDefault="000D2624" w:rsidP="000D2624">
            <w:pPr>
              <w:pStyle w:val="ConsPlusNormal"/>
              <w:jc w:val="center"/>
              <w:rPr>
                <w:sz w:val="18"/>
                <w:szCs w:val="18"/>
              </w:rPr>
            </w:pPr>
            <w:r w:rsidRPr="00960328">
              <w:rPr>
                <w:sz w:val="18"/>
                <w:szCs w:val="18"/>
              </w:rPr>
              <w:t>9009</w:t>
            </w:r>
          </w:p>
        </w:tc>
        <w:tc>
          <w:tcPr>
            <w:tcW w:w="454"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95"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86" w:type="dxa"/>
          </w:tcPr>
          <w:p w:rsidR="000D2624" w:rsidRPr="00960328" w:rsidRDefault="000D2624" w:rsidP="000D2624">
            <w:pPr>
              <w:pStyle w:val="ConsPlusNormal"/>
              <w:rPr>
                <w:sz w:val="18"/>
                <w:szCs w:val="18"/>
              </w:rPr>
            </w:pPr>
          </w:p>
        </w:tc>
        <w:tc>
          <w:tcPr>
            <w:tcW w:w="59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600" w:type="dxa"/>
          </w:tcPr>
          <w:p w:rsidR="000D2624" w:rsidRPr="00960328" w:rsidRDefault="000D2624" w:rsidP="000D2624">
            <w:pPr>
              <w:pStyle w:val="ConsPlusNormal"/>
              <w:rPr>
                <w:sz w:val="18"/>
                <w:szCs w:val="18"/>
              </w:rPr>
            </w:pPr>
          </w:p>
        </w:tc>
        <w:tc>
          <w:tcPr>
            <w:tcW w:w="624"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&lt;78&gt; Формируется для каждого объекта недвижимого имущества.</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21541" w:history="1">
        <w:r w:rsidRPr="00960328">
          <w:rPr>
            <w:color w:val="0000FF"/>
            <w:sz w:val="18"/>
            <w:szCs w:val="18"/>
          </w:rPr>
          <w:t>&lt;79&gt;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964"/>
        <w:gridCol w:w="794"/>
        <w:gridCol w:w="1871"/>
        <w:gridCol w:w="1871"/>
        <w:gridCol w:w="1871"/>
      </w:tblGrid>
      <w:tr w:rsidR="000D2624" w:rsidRPr="00960328" w:rsidTr="000D2624">
        <w:tc>
          <w:tcPr>
            <w:tcW w:w="170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964"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794"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61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701" w:type="dxa"/>
            <w:vMerge/>
            <w:tcBorders>
              <w:left w:val="nil"/>
            </w:tcBorders>
          </w:tcPr>
          <w:p w:rsidR="000D2624" w:rsidRPr="00960328" w:rsidRDefault="000D2624" w:rsidP="000D2624">
            <w:pPr>
              <w:rPr>
                <w:sz w:val="18"/>
                <w:szCs w:val="18"/>
              </w:rPr>
            </w:pPr>
          </w:p>
        </w:tc>
        <w:tc>
          <w:tcPr>
            <w:tcW w:w="964" w:type="dxa"/>
            <w:vMerge/>
          </w:tcPr>
          <w:p w:rsidR="000D2624" w:rsidRPr="00960328" w:rsidRDefault="000D2624" w:rsidP="000D2624">
            <w:pPr>
              <w:rPr>
                <w:sz w:val="18"/>
                <w:szCs w:val="18"/>
              </w:rPr>
            </w:pPr>
          </w:p>
        </w:tc>
        <w:tc>
          <w:tcPr>
            <w:tcW w:w="794" w:type="dxa"/>
            <w:vMerge/>
          </w:tcPr>
          <w:p w:rsidR="000D2624" w:rsidRPr="00960328" w:rsidRDefault="000D2624" w:rsidP="000D2624">
            <w:pPr>
              <w:rPr>
                <w:sz w:val="18"/>
                <w:szCs w:val="18"/>
              </w:rPr>
            </w:pPr>
          </w:p>
        </w:tc>
        <w:tc>
          <w:tcPr>
            <w:tcW w:w="187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87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87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70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964" w:type="dxa"/>
          </w:tcPr>
          <w:p w:rsidR="000D2624" w:rsidRPr="00960328" w:rsidRDefault="000D2624" w:rsidP="000D2624">
            <w:pPr>
              <w:pStyle w:val="ConsPlusNormal"/>
              <w:jc w:val="center"/>
              <w:rPr>
                <w:sz w:val="18"/>
                <w:szCs w:val="18"/>
              </w:rPr>
            </w:pPr>
            <w:r w:rsidRPr="00960328">
              <w:rPr>
                <w:sz w:val="18"/>
                <w:szCs w:val="18"/>
              </w:rPr>
              <w:t>2</w:t>
            </w:r>
          </w:p>
        </w:tc>
        <w:tc>
          <w:tcPr>
            <w:tcW w:w="794" w:type="dxa"/>
          </w:tcPr>
          <w:p w:rsidR="000D2624" w:rsidRPr="00960328" w:rsidRDefault="000D2624" w:rsidP="000D2624">
            <w:pPr>
              <w:pStyle w:val="ConsPlusNormal"/>
              <w:jc w:val="center"/>
              <w:rPr>
                <w:sz w:val="18"/>
                <w:szCs w:val="18"/>
              </w:rPr>
            </w:pPr>
            <w:r w:rsidRPr="00960328">
              <w:rPr>
                <w:sz w:val="18"/>
                <w:szCs w:val="18"/>
              </w:rPr>
              <w:t>3</w:t>
            </w:r>
          </w:p>
        </w:tc>
        <w:tc>
          <w:tcPr>
            <w:tcW w:w="1871" w:type="dxa"/>
          </w:tcPr>
          <w:p w:rsidR="000D2624" w:rsidRPr="00960328" w:rsidRDefault="000D2624" w:rsidP="000D2624">
            <w:pPr>
              <w:pStyle w:val="ConsPlusNormal"/>
              <w:jc w:val="center"/>
              <w:rPr>
                <w:sz w:val="18"/>
                <w:szCs w:val="18"/>
              </w:rPr>
            </w:pPr>
            <w:r w:rsidRPr="00960328">
              <w:rPr>
                <w:sz w:val="18"/>
                <w:szCs w:val="18"/>
              </w:rPr>
              <w:t>4</w:t>
            </w:r>
          </w:p>
        </w:tc>
        <w:tc>
          <w:tcPr>
            <w:tcW w:w="1871" w:type="dxa"/>
          </w:tcPr>
          <w:p w:rsidR="000D2624" w:rsidRPr="00960328" w:rsidRDefault="000D2624" w:rsidP="000D2624">
            <w:pPr>
              <w:pStyle w:val="ConsPlusNormal"/>
              <w:jc w:val="center"/>
              <w:rPr>
                <w:sz w:val="18"/>
                <w:szCs w:val="18"/>
              </w:rPr>
            </w:pPr>
            <w:r w:rsidRPr="00960328">
              <w:rPr>
                <w:sz w:val="18"/>
                <w:szCs w:val="18"/>
              </w:rPr>
              <w:t>5</w:t>
            </w:r>
          </w:p>
        </w:tc>
        <w:tc>
          <w:tcPr>
            <w:tcW w:w="187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1701"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0001</w:t>
            </w:r>
          </w:p>
        </w:tc>
        <w:tc>
          <w:tcPr>
            <w:tcW w:w="1871" w:type="dxa"/>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1"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jc w:val="center"/>
              <w:rPr>
                <w:sz w:val="18"/>
                <w:szCs w:val="18"/>
              </w:rPr>
            </w:pPr>
            <w:r w:rsidRPr="00960328">
              <w:rPr>
                <w:sz w:val="18"/>
                <w:szCs w:val="18"/>
              </w:rPr>
              <w:t>0002</w:t>
            </w:r>
          </w:p>
        </w:tc>
        <w:tc>
          <w:tcPr>
            <w:tcW w:w="1871" w:type="dxa"/>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701" w:type="dxa"/>
            <w:tcBorders>
              <w:left w:val="nil"/>
            </w:tcBorders>
          </w:tcPr>
          <w:p w:rsidR="000D2624" w:rsidRPr="00960328" w:rsidRDefault="000D2624" w:rsidP="000D2624">
            <w:pPr>
              <w:pStyle w:val="ConsPlusNormal"/>
              <w:rPr>
                <w:sz w:val="18"/>
                <w:szCs w:val="18"/>
              </w:rPr>
            </w:pPr>
          </w:p>
        </w:tc>
        <w:tc>
          <w:tcPr>
            <w:tcW w:w="964" w:type="dxa"/>
          </w:tcPr>
          <w:p w:rsidR="000D2624" w:rsidRPr="00960328" w:rsidRDefault="000D2624" w:rsidP="000D2624">
            <w:pPr>
              <w:pStyle w:val="ConsPlusNormal"/>
              <w:rPr>
                <w:sz w:val="18"/>
                <w:szCs w:val="18"/>
              </w:rPr>
            </w:pPr>
          </w:p>
        </w:tc>
        <w:tc>
          <w:tcPr>
            <w:tcW w:w="794" w:type="dxa"/>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c>
          <w:tcPr>
            <w:tcW w:w="187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&lt;79&gt;   </w:t>
      </w:r>
      <w:hyperlink w:anchor="P21503" w:history="1">
        <w:r w:rsidRPr="00960328">
          <w:rPr>
            <w:color w:val="0000FF"/>
            <w:sz w:val="18"/>
            <w:szCs w:val="18"/>
          </w:rPr>
          <w:t>Раздел</w:t>
        </w:r>
      </w:hyperlink>
      <w:r w:rsidRPr="00960328">
        <w:rPr>
          <w:sz w:val="18"/>
          <w:szCs w:val="18"/>
        </w:rPr>
        <w:t xml:space="preserve">   заполняется   в   соответствии  с  </w:t>
      </w:r>
      <w:hyperlink r:id="rId197"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в  Министерстве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21595" w:history="1">
        <w:r w:rsidRPr="00960328">
          <w:rPr>
            <w:color w:val="0000FF"/>
            <w:sz w:val="18"/>
            <w:szCs w:val="18"/>
          </w:rPr>
          <w:t>&lt;80&gt;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70"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6"/>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17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701"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 xml:space="preserve">субсидии на выполнение </w:t>
            </w:r>
            <w:r w:rsidR="00E55B84" w:rsidRPr="00960328">
              <w:rPr>
                <w:sz w:val="18"/>
                <w:szCs w:val="18"/>
              </w:rPr>
              <w:t xml:space="preserve">муниципального  </w:t>
            </w:r>
            <w:r w:rsidRPr="00960328">
              <w:rPr>
                <w:sz w:val="18"/>
                <w:szCs w:val="18"/>
              </w:rPr>
              <w:t xml:space="preserve"> задания</w:t>
            </w:r>
          </w:p>
        </w:tc>
        <w:tc>
          <w:tcPr>
            <w:tcW w:w="792" w:type="dxa"/>
            <w:vAlign w:val="center"/>
          </w:tcPr>
          <w:p w:rsidR="000D2624" w:rsidRPr="00960328" w:rsidRDefault="000D2624" w:rsidP="000D2624">
            <w:pPr>
              <w:pStyle w:val="ConsPlusNormal"/>
              <w:jc w:val="center"/>
              <w:rPr>
                <w:sz w:val="18"/>
                <w:szCs w:val="18"/>
              </w:rPr>
            </w:pPr>
            <w:r w:rsidRPr="00960328">
              <w:rPr>
                <w:sz w:val="18"/>
                <w:szCs w:val="18"/>
              </w:rPr>
              <w:t>0001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92" w:type="dxa"/>
            <w:vAlign w:val="center"/>
          </w:tcPr>
          <w:p w:rsidR="000D2624" w:rsidRPr="00960328" w:rsidRDefault="000D2624" w:rsidP="000D2624">
            <w:pPr>
              <w:pStyle w:val="ConsPlusNormal"/>
              <w:jc w:val="center"/>
              <w:rPr>
                <w:sz w:val="18"/>
                <w:szCs w:val="18"/>
              </w:rPr>
            </w:pPr>
            <w:r w:rsidRPr="00960328">
              <w:rPr>
                <w:sz w:val="18"/>
                <w:szCs w:val="18"/>
              </w:rPr>
              <w:t>0002</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92" w:type="dxa"/>
            <w:vAlign w:val="center"/>
          </w:tcPr>
          <w:p w:rsidR="000D2624" w:rsidRPr="00960328" w:rsidRDefault="000D2624" w:rsidP="000D2624">
            <w:pPr>
              <w:pStyle w:val="ConsPlusNormal"/>
              <w:jc w:val="center"/>
              <w:rPr>
                <w:sz w:val="18"/>
                <w:szCs w:val="18"/>
              </w:rPr>
            </w:pPr>
            <w:r w:rsidRPr="00960328">
              <w:rPr>
                <w:sz w:val="18"/>
                <w:szCs w:val="18"/>
              </w:rPr>
              <w:t>0003</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92" w:type="dxa"/>
            <w:vAlign w:val="center"/>
          </w:tcPr>
          <w:p w:rsidR="000D2624" w:rsidRPr="00960328" w:rsidRDefault="000D2624" w:rsidP="000D2624">
            <w:pPr>
              <w:pStyle w:val="ConsPlusNormal"/>
              <w:jc w:val="center"/>
              <w:rPr>
                <w:sz w:val="18"/>
                <w:szCs w:val="18"/>
              </w:rPr>
            </w:pPr>
            <w:r w:rsidRPr="00960328">
              <w:rPr>
                <w:sz w:val="18"/>
                <w:szCs w:val="18"/>
              </w:rPr>
              <w:t>0004</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92" w:type="dxa"/>
            <w:vAlign w:val="center"/>
          </w:tcPr>
          <w:p w:rsidR="000D2624" w:rsidRPr="00960328" w:rsidRDefault="000D2624" w:rsidP="000D2624">
            <w:pPr>
              <w:pStyle w:val="ConsPlusNormal"/>
              <w:jc w:val="center"/>
              <w:rPr>
                <w:sz w:val="18"/>
                <w:szCs w:val="18"/>
              </w:rPr>
            </w:pPr>
            <w:r w:rsidRPr="00960328">
              <w:rPr>
                <w:sz w:val="18"/>
                <w:szCs w:val="18"/>
              </w:rPr>
              <w:t>0005</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&lt;80&gt;  Детализируется  показатель  строки  0300 "Расходы на приобретение</w:t>
      </w:r>
    </w:p>
    <w:p w:rsidR="000D2624" w:rsidRPr="00960328" w:rsidRDefault="000D2624" w:rsidP="000D2624">
      <w:pPr>
        <w:pStyle w:val="ConsPlusNonformat"/>
        <w:jc w:val="both"/>
        <w:rPr>
          <w:sz w:val="18"/>
          <w:szCs w:val="18"/>
        </w:rPr>
      </w:pPr>
      <w:r w:rsidRPr="00960328">
        <w:rPr>
          <w:sz w:val="18"/>
          <w:szCs w:val="18"/>
        </w:rPr>
        <w:t>объектов  недвижимого  имущества" таблицы 1 "Расчет выплат на осуществление</w:t>
      </w:r>
    </w:p>
    <w:p w:rsidR="000D2624" w:rsidRPr="00960328" w:rsidRDefault="000D2624" w:rsidP="000D2624">
      <w:pPr>
        <w:pStyle w:val="ConsPlusNonformat"/>
        <w:jc w:val="both"/>
        <w:rPr>
          <w:sz w:val="18"/>
          <w:szCs w:val="18"/>
        </w:rPr>
      </w:pPr>
      <w:r w:rsidRPr="00960328">
        <w:rPr>
          <w:sz w:val="18"/>
          <w:szCs w:val="18"/>
        </w:rPr>
        <w:t>капитальных  вложений в части приобретения объектов недвижимого имущества".</w:t>
      </w:r>
    </w:p>
    <w:p w:rsidR="000D2624" w:rsidRPr="00960328" w:rsidRDefault="00DC0471" w:rsidP="000D2624">
      <w:pPr>
        <w:pStyle w:val="ConsPlusNonformat"/>
        <w:jc w:val="both"/>
        <w:rPr>
          <w:sz w:val="18"/>
          <w:szCs w:val="18"/>
        </w:rPr>
      </w:pPr>
      <w:hyperlink w:anchor="P21548" w:history="1">
        <w:r w:rsidR="000D2624" w:rsidRPr="00960328">
          <w:rPr>
            <w:color w:val="0000FF"/>
            <w:sz w:val="18"/>
            <w:szCs w:val="18"/>
          </w:rPr>
          <w:t>Раздел</w:t>
        </w:r>
      </w:hyperlink>
      <w:r w:rsidR="000D2624" w:rsidRPr="00960328">
        <w:rPr>
          <w:sz w:val="18"/>
          <w:szCs w:val="18"/>
        </w:rPr>
        <w:t xml:space="preserve">   заполняется   в   случае,   если   Порядком  органа  -  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на осуществление</w:t>
      </w:r>
    </w:p>
    <w:p w:rsidR="000D2624" w:rsidRPr="00960328" w:rsidRDefault="000D2624" w:rsidP="000D2624">
      <w:pPr>
        <w:pStyle w:val="ConsPlusNonformat"/>
        <w:jc w:val="both"/>
        <w:rPr>
          <w:sz w:val="18"/>
          <w:szCs w:val="18"/>
        </w:rPr>
      </w:pPr>
      <w:r w:rsidRPr="00960328">
        <w:rPr>
          <w:sz w:val="18"/>
          <w:szCs w:val="18"/>
        </w:rPr>
        <w:t xml:space="preserve">        капитальных вложений в части строительства (реконструкции)</w:t>
      </w:r>
    </w:p>
    <w:p w:rsidR="000D2624" w:rsidRPr="00960328" w:rsidRDefault="000D2624" w:rsidP="000D2624">
      <w:pPr>
        <w:pStyle w:val="ConsPlusNonformat"/>
        <w:jc w:val="both"/>
        <w:rPr>
          <w:sz w:val="18"/>
          <w:szCs w:val="18"/>
        </w:rPr>
      </w:pPr>
      <w:r w:rsidRPr="00960328">
        <w:rPr>
          <w:sz w:val="18"/>
          <w:szCs w:val="18"/>
        </w:rPr>
        <w:t xml:space="preserve">                    объектов недвижимого имущества </w:t>
      </w:r>
      <w:hyperlink w:anchor="P21770" w:history="1">
        <w:r w:rsidRPr="00960328">
          <w:rPr>
            <w:color w:val="0000FF"/>
            <w:sz w:val="18"/>
            <w:szCs w:val="18"/>
          </w:rPr>
          <w:t>&lt;81&gt;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198"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осуществление  капитальных  вложений  осуществление</w:t>
      </w:r>
    </w:p>
    <w:p w:rsidR="000D2624" w:rsidRPr="00960328" w:rsidRDefault="000D2624" w:rsidP="000D2624">
      <w:pPr>
        <w:pStyle w:val="ConsPlusNonformat"/>
        <w:jc w:val="both"/>
        <w:rPr>
          <w:sz w:val="18"/>
          <w:szCs w:val="18"/>
        </w:rPr>
      </w:pPr>
      <w:r w:rsidRPr="00960328">
        <w:rPr>
          <w:sz w:val="18"/>
          <w:szCs w:val="18"/>
        </w:rPr>
        <w:t>капитальных   вложений   в  части  строительства  (реконструкции)  объектов</w:t>
      </w:r>
    </w:p>
    <w:p w:rsidR="000D2624" w:rsidRPr="00960328" w:rsidRDefault="000D2624" w:rsidP="000D2624">
      <w:pPr>
        <w:pStyle w:val="ConsPlusNonformat"/>
        <w:jc w:val="both"/>
        <w:rPr>
          <w:sz w:val="18"/>
          <w:szCs w:val="18"/>
        </w:rPr>
      </w:pPr>
      <w:r w:rsidRPr="00960328">
        <w:rPr>
          <w:sz w:val="18"/>
          <w:szCs w:val="18"/>
        </w:rPr>
        <w:t>недвижимого имущества</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898"/>
        <w:gridCol w:w="454"/>
        <w:gridCol w:w="737"/>
        <w:gridCol w:w="680"/>
        <w:gridCol w:w="454"/>
        <w:gridCol w:w="737"/>
        <w:gridCol w:w="737"/>
        <w:gridCol w:w="454"/>
        <w:gridCol w:w="737"/>
        <w:gridCol w:w="737"/>
        <w:gridCol w:w="454"/>
        <w:gridCol w:w="737"/>
        <w:gridCol w:w="737"/>
      </w:tblGrid>
      <w:tr w:rsidR="000D2624" w:rsidRPr="00960328" w:rsidTr="000D2624">
        <w:tc>
          <w:tcPr>
            <w:tcW w:w="311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98"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7655"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18" w:type="dxa"/>
            <w:vMerge/>
            <w:tcBorders>
              <w:left w:val="nil"/>
            </w:tcBorders>
          </w:tcPr>
          <w:p w:rsidR="000D2624" w:rsidRPr="00960328" w:rsidRDefault="000D2624" w:rsidP="000D2624">
            <w:pPr>
              <w:rPr>
                <w:sz w:val="18"/>
                <w:szCs w:val="18"/>
              </w:rPr>
            </w:pPr>
          </w:p>
        </w:tc>
        <w:tc>
          <w:tcPr>
            <w:tcW w:w="898" w:type="dxa"/>
            <w:vMerge/>
          </w:tcPr>
          <w:p w:rsidR="000D2624" w:rsidRPr="00960328" w:rsidRDefault="000D2624" w:rsidP="000D2624">
            <w:pPr>
              <w:rPr>
                <w:sz w:val="18"/>
                <w:szCs w:val="18"/>
              </w:rPr>
            </w:pPr>
          </w:p>
        </w:tc>
        <w:tc>
          <w:tcPr>
            <w:tcW w:w="1871"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92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92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92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обязательства, подлежащие исполнению за пределами планового периода</w:t>
            </w:r>
          </w:p>
        </w:tc>
      </w:tr>
      <w:tr w:rsidR="000D2624" w:rsidRPr="00960328" w:rsidTr="000D2624">
        <w:tc>
          <w:tcPr>
            <w:tcW w:w="3118" w:type="dxa"/>
            <w:vMerge/>
            <w:tcBorders>
              <w:left w:val="nil"/>
            </w:tcBorders>
          </w:tcPr>
          <w:p w:rsidR="000D2624" w:rsidRPr="00960328" w:rsidRDefault="000D2624" w:rsidP="000D2624">
            <w:pPr>
              <w:rPr>
                <w:sz w:val="18"/>
                <w:szCs w:val="18"/>
              </w:rPr>
            </w:pPr>
          </w:p>
        </w:tc>
        <w:tc>
          <w:tcPr>
            <w:tcW w:w="898" w:type="dxa"/>
            <w:vMerge/>
          </w:tcPr>
          <w:p w:rsidR="000D2624" w:rsidRPr="00960328" w:rsidRDefault="000D2624" w:rsidP="000D2624">
            <w:pPr>
              <w:rPr>
                <w:sz w:val="18"/>
                <w:szCs w:val="18"/>
              </w:rPr>
            </w:pP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17"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7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7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74" w:type="dxa"/>
            <w:gridSpan w:val="2"/>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3118" w:type="dxa"/>
            <w:vMerge/>
            <w:tcBorders>
              <w:left w:val="nil"/>
            </w:tcBorders>
          </w:tcPr>
          <w:p w:rsidR="000D2624" w:rsidRPr="00960328" w:rsidRDefault="000D2624" w:rsidP="000D2624">
            <w:pPr>
              <w:rPr>
                <w:sz w:val="18"/>
                <w:szCs w:val="18"/>
              </w:rPr>
            </w:pPr>
          </w:p>
        </w:tc>
        <w:tc>
          <w:tcPr>
            <w:tcW w:w="898" w:type="dxa"/>
            <w:vMerge/>
          </w:tcPr>
          <w:p w:rsidR="000D2624" w:rsidRPr="00960328" w:rsidRDefault="000D2624" w:rsidP="000D2624">
            <w:pPr>
              <w:rPr>
                <w:sz w:val="18"/>
                <w:szCs w:val="18"/>
              </w:rPr>
            </w:pP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680"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73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73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737" w:type="dxa"/>
            <w:tcBorders>
              <w:right w:val="nil"/>
            </w:tcBorders>
          </w:tcPr>
          <w:p w:rsidR="000D2624" w:rsidRPr="00960328" w:rsidRDefault="000D2624" w:rsidP="000D2624">
            <w:pPr>
              <w:pStyle w:val="ConsPlusNormal"/>
              <w:jc w:val="center"/>
              <w:rPr>
                <w:sz w:val="18"/>
                <w:szCs w:val="18"/>
              </w:rPr>
            </w:pPr>
            <w:r w:rsidRPr="00960328">
              <w:rPr>
                <w:sz w:val="18"/>
                <w:szCs w:val="18"/>
              </w:rPr>
              <w:t>за счет иных средств</w:t>
            </w:r>
          </w:p>
        </w:tc>
      </w:tr>
      <w:tr w:rsidR="000D2624" w:rsidRPr="00960328" w:rsidTr="000D2624">
        <w:tblPrEx>
          <w:tblBorders>
            <w:insideH w:val="nil"/>
          </w:tblBorders>
        </w:tblPrEx>
        <w:tc>
          <w:tcPr>
            <w:tcW w:w="11671" w:type="dxa"/>
            <w:gridSpan w:val="14"/>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1487"/>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118"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98"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737"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680" w:type="dxa"/>
            <w:tcBorders>
              <w:top w:val="nil"/>
            </w:tcBorders>
          </w:tcPr>
          <w:p w:rsidR="000D2624" w:rsidRPr="00960328" w:rsidRDefault="000D2624" w:rsidP="000D2624">
            <w:pPr>
              <w:pStyle w:val="ConsPlusNormal"/>
              <w:jc w:val="center"/>
              <w:rPr>
                <w:sz w:val="18"/>
                <w:szCs w:val="18"/>
              </w:rPr>
            </w:pPr>
            <w:r w:rsidRPr="00960328">
              <w:rPr>
                <w:sz w:val="18"/>
                <w:szCs w:val="18"/>
              </w:rPr>
              <w:t>6</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7</w:t>
            </w:r>
          </w:p>
        </w:tc>
        <w:tc>
          <w:tcPr>
            <w:tcW w:w="737" w:type="dxa"/>
            <w:tcBorders>
              <w:top w:val="nil"/>
            </w:tcBorders>
          </w:tcPr>
          <w:p w:rsidR="000D2624" w:rsidRPr="00960328" w:rsidRDefault="000D2624" w:rsidP="000D2624">
            <w:pPr>
              <w:pStyle w:val="ConsPlusNormal"/>
              <w:jc w:val="center"/>
              <w:rPr>
                <w:sz w:val="18"/>
                <w:szCs w:val="18"/>
              </w:rPr>
            </w:pPr>
            <w:r w:rsidRPr="00960328">
              <w:rPr>
                <w:sz w:val="18"/>
                <w:szCs w:val="18"/>
              </w:rPr>
              <w:t>8</w:t>
            </w:r>
          </w:p>
        </w:tc>
        <w:tc>
          <w:tcPr>
            <w:tcW w:w="737" w:type="dxa"/>
            <w:tcBorders>
              <w:top w:val="nil"/>
            </w:tcBorders>
          </w:tcPr>
          <w:p w:rsidR="000D2624" w:rsidRPr="00960328" w:rsidRDefault="000D2624" w:rsidP="000D2624">
            <w:pPr>
              <w:pStyle w:val="ConsPlusNormal"/>
              <w:jc w:val="center"/>
              <w:rPr>
                <w:sz w:val="18"/>
                <w:szCs w:val="18"/>
              </w:rPr>
            </w:pPr>
            <w:r w:rsidRPr="00960328">
              <w:rPr>
                <w:sz w:val="18"/>
                <w:szCs w:val="18"/>
              </w:rPr>
              <w:t>9</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10</w:t>
            </w:r>
          </w:p>
        </w:tc>
        <w:tc>
          <w:tcPr>
            <w:tcW w:w="737" w:type="dxa"/>
            <w:tcBorders>
              <w:top w:val="nil"/>
            </w:tcBorders>
          </w:tcPr>
          <w:p w:rsidR="000D2624" w:rsidRPr="00960328" w:rsidRDefault="000D2624" w:rsidP="000D2624">
            <w:pPr>
              <w:pStyle w:val="ConsPlusNormal"/>
              <w:jc w:val="center"/>
              <w:rPr>
                <w:sz w:val="18"/>
                <w:szCs w:val="18"/>
              </w:rPr>
            </w:pPr>
            <w:r w:rsidRPr="00960328">
              <w:rPr>
                <w:sz w:val="18"/>
                <w:szCs w:val="18"/>
              </w:rPr>
              <w:t>11</w:t>
            </w:r>
          </w:p>
        </w:tc>
        <w:tc>
          <w:tcPr>
            <w:tcW w:w="737" w:type="dxa"/>
            <w:tcBorders>
              <w:top w:val="nil"/>
            </w:tcBorders>
          </w:tcPr>
          <w:p w:rsidR="000D2624" w:rsidRPr="00960328" w:rsidRDefault="000D2624" w:rsidP="000D2624">
            <w:pPr>
              <w:pStyle w:val="ConsPlusNormal"/>
              <w:jc w:val="center"/>
              <w:rPr>
                <w:sz w:val="18"/>
                <w:szCs w:val="18"/>
              </w:rPr>
            </w:pPr>
            <w:r w:rsidRPr="00960328">
              <w:rPr>
                <w:sz w:val="18"/>
                <w:szCs w:val="18"/>
              </w:rPr>
              <w:t>12</w:t>
            </w:r>
          </w:p>
        </w:tc>
        <w:tc>
          <w:tcPr>
            <w:tcW w:w="454" w:type="dxa"/>
            <w:tcBorders>
              <w:top w:val="nil"/>
            </w:tcBorders>
          </w:tcPr>
          <w:p w:rsidR="000D2624" w:rsidRPr="00960328" w:rsidRDefault="000D2624" w:rsidP="000D2624">
            <w:pPr>
              <w:pStyle w:val="ConsPlusNormal"/>
              <w:jc w:val="center"/>
              <w:rPr>
                <w:sz w:val="18"/>
                <w:szCs w:val="18"/>
              </w:rPr>
            </w:pPr>
            <w:r w:rsidRPr="00960328">
              <w:rPr>
                <w:sz w:val="18"/>
                <w:szCs w:val="18"/>
              </w:rPr>
              <w:t>13</w:t>
            </w:r>
          </w:p>
        </w:tc>
        <w:tc>
          <w:tcPr>
            <w:tcW w:w="737" w:type="dxa"/>
            <w:tcBorders>
              <w:top w:val="nil"/>
            </w:tcBorders>
          </w:tcPr>
          <w:p w:rsidR="000D2624" w:rsidRPr="00960328" w:rsidRDefault="000D2624" w:rsidP="000D2624">
            <w:pPr>
              <w:pStyle w:val="ConsPlusNormal"/>
              <w:jc w:val="center"/>
              <w:rPr>
                <w:sz w:val="18"/>
                <w:szCs w:val="18"/>
              </w:rPr>
            </w:pPr>
            <w:r w:rsidRPr="00960328">
              <w:rPr>
                <w:sz w:val="18"/>
                <w:szCs w:val="18"/>
              </w:rPr>
              <w:t>14</w:t>
            </w:r>
          </w:p>
        </w:tc>
        <w:tc>
          <w:tcPr>
            <w:tcW w:w="737"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15</w:t>
            </w:r>
          </w:p>
        </w:tc>
      </w:tr>
      <w:tr w:rsidR="000D2624" w:rsidRPr="00960328" w:rsidTr="000D2624">
        <w:tblPrEx>
          <w:tblBorders>
            <w:right w:val="single" w:sz="4" w:space="0" w:color="auto"/>
          </w:tblBorders>
        </w:tblPrEx>
        <w:tc>
          <w:tcPr>
            <w:tcW w:w="3118"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898"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18"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898"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18" w:type="dxa"/>
            <w:tcBorders>
              <w:left w:val="nil"/>
            </w:tcBorders>
            <w:vAlign w:val="bottom"/>
          </w:tcPr>
          <w:p w:rsidR="000D2624" w:rsidRPr="00960328" w:rsidRDefault="000D2624" w:rsidP="000D2624">
            <w:pPr>
              <w:pStyle w:val="ConsPlusNormal"/>
              <w:rPr>
                <w:sz w:val="18"/>
                <w:szCs w:val="18"/>
              </w:rPr>
            </w:pPr>
            <w:r w:rsidRPr="00960328">
              <w:rPr>
                <w:sz w:val="18"/>
                <w:szCs w:val="18"/>
              </w:rPr>
              <w:t>Расходы на капитальное строительство (реконструкцию) объектов недвижимости</w:t>
            </w:r>
          </w:p>
        </w:tc>
        <w:tc>
          <w:tcPr>
            <w:tcW w:w="898"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18"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898"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18"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898"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18"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выплат на капитальное строительство (реконструкция) объектов недвижимости (</w:t>
            </w:r>
            <w:hyperlink w:anchor="P21713" w:history="1">
              <w:r w:rsidRPr="00960328">
                <w:rPr>
                  <w:color w:val="0000FF"/>
                  <w:sz w:val="18"/>
                  <w:szCs w:val="18"/>
                </w:rPr>
                <w:t>стр. 0300</w:t>
              </w:r>
            </w:hyperlink>
            <w:r w:rsidRPr="00960328">
              <w:rPr>
                <w:sz w:val="18"/>
                <w:szCs w:val="18"/>
              </w:rPr>
              <w:t xml:space="preserve"> + </w:t>
            </w:r>
            <w:hyperlink w:anchor="P21685" w:history="1">
              <w:r w:rsidRPr="00960328">
                <w:rPr>
                  <w:color w:val="0000FF"/>
                  <w:sz w:val="18"/>
                  <w:szCs w:val="18"/>
                </w:rPr>
                <w:t>стр. 0100</w:t>
              </w:r>
            </w:hyperlink>
            <w:r w:rsidRPr="00960328">
              <w:rPr>
                <w:sz w:val="18"/>
                <w:szCs w:val="18"/>
              </w:rPr>
              <w:t xml:space="preserve"> - </w:t>
            </w:r>
            <w:hyperlink w:anchor="P21699" w:history="1">
              <w:r w:rsidRPr="00960328">
                <w:rPr>
                  <w:color w:val="0000FF"/>
                  <w:sz w:val="18"/>
                  <w:szCs w:val="18"/>
                </w:rPr>
                <w:t>стр. 0200</w:t>
              </w:r>
            </w:hyperlink>
            <w:r w:rsidRPr="00960328">
              <w:rPr>
                <w:sz w:val="18"/>
                <w:szCs w:val="18"/>
              </w:rPr>
              <w:t xml:space="preserve"> - </w:t>
            </w:r>
            <w:hyperlink w:anchor="P21727" w:history="1">
              <w:r w:rsidRPr="00960328">
                <w:rPr>
                  <w:color w:val="0000FF"/>
                  <w:sz w:val="18"/>
                  <w:szCs w:val="18"/>
                </w:rPr>
                <w:t>стр. 0400</w:t>
              </w:r>
            </w:hyperlink>
            <w:r w:rsidRPr="00960328">
              <w:rPr>
                <w:sz w:val="18"/>
                <w:szCs w:val="18"/>
              </w:rPr>
              <w:t xml:space="preserve"> + </w:t>
            </w:r>
            <w:hyperlink w:anchor="P21741" w:history="1">
              <w:r w:rsidRPr="00960328">
                <w:rPr>
                  <w:color w:val="0000FF"/>
                  <w:sz w:val="18"/>
                  <w:szCs w:val="18"/>
                </w:rPr>
                <w:t>стр. 0500</w:t>
              </w:r>
            </w:hyperlink>
            <w:r w:rsidRPr="00960328">
              <w:rPr>
                <w:sz w:val="18"/>
                <w:szCs w:val="18"/>
              </w:rPr>
              <w:t>)</w:t>
            </w:r>
          </w:p>
        </w:tc>
        <w:tc>
          <w:tcPr>
            <w:tcW w:w="898" w:type="dxa"/>
            <w:vAlign w:val="bottom"/>
          </w:tcPr>
          <w:p w:rsidR="000D2624" w:rsidRPr="00960328" w:rsidRDefault="000D2624" w:rsidP="000D2624">
            <w:pPr>
              <w:pStyle w:val="ConsPlusNormal"/>
              <w:jc w:val="center"/>
              <w:rPr>
                <w:sz w:val="18"/>
                <w:szCs w:val="18"/>
              </w:rPr>
            </w:pPr>
            <w:r w:rsidRPr="00960328">
              <w:rPr>
                <w:sz w:val="18"/>
                <w:szCs w:val="18"/>
              </w:rPr>
              <w:lastRenderedPageBreak/>
              <w:t>9000</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680"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&lt;81&gt;   Формируется   по   элементу  вида  расходов  407  "Строительство</w:t>
      </w:r>
    </w:p>
    <w:p w:rsidR="000D2624" w:rsidRPr="00960328" w:rsidRDefault="000D2624" w:rsidP="000D2624">
      <w:pPr>
        <w:pStyle w:val="ConsPlusNonformat"/>
        <w:jc w:val="both"/>
        <w:rPr>
          <w:sz w:val="18"/>
          <w:szCs w:val="18"/>
        </w:rPr>
      </w:pPr>
      <w:r w:rsidRPr="00960328">
        <w:rPr>
          <w:sz w:val="18"/>
          <w:szCs w:val="18"/>
        </w:rPr>
        <w:t>(реконструкция)    объектов    недвижимого    имущества    государственными</w:t>
      </w:r>
    </w:p>
    <w:p w:rsidR="000D2624" w:rsidRPr="00960328" w:rsidRDefault="000D2624" w:rsidP="000D2624">
      <w:pPr>
        <w:pStyle w:val="ConsPlusNonformat"/>
        <w:jc w:val="both"/>
        <w:rPr>
          <w:sz w:val="18"/>
          <w:szCs w:val="18"/>
        </w:rPr>
      </w:pPr>
      <w:r w:rsidRPr="00960328">
        <w:rPr>
          <w:sz w:val="18"/>
          <w:szCs w:val="18"/>
        </w:rPr>
        <w:t>(муниципальными)   бюджетными  и  автономными  учреждениями"  классификации</w:t>
      </w:r>
    </w:p>
    <w:p w:rsidR="000D2624" w:rsidRPr="00960328" w:rsidRDefault="000D2624" w:rsidP="000D2624">
      <w:pPr>
        <w:pStyle w:val="ConsPlusNonformat"/>
        <w:jc w:val="both"/>
        <w:rPr>
          <w:sz w:val="18"/>
          <w:szCs w:val="18"/>
        </w:rPr>
      </w:pPr>
      <w:r w:rsidRPr="00960328">
        <w:rPr>
          <w:sz w:val="18"/>
          <w:szCs w:val="18"/>
        </w:rPr>
        <w:t>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расходов  на капитальное строительство (реконструкцию) объектов</w:t>
      </w:r>
    </w:p>
    <w:p w:rsidR="000D2624" w:rsidRPr="00960328" w:rsidRDefault="000D2624" w:rsidP="000D2624">
      <w:pPr>
        <w:pStyle w:val="ConsPlusNonformat"/>
        <w:jc w:val="both"/>
        <w:rPr>
          <w:sz w:val="18"/>
          <w:szCs w:val="18"/>
        </w:rPr>
      </w:pPr>
      <w:r w:rsidRPr="00960328">
        <w:rPr>
          <w:sz w:val="18"/>
          <w:szCs w:val="18"/>
        </w:rPr>
        <w:t>недвижимости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расходов на капитальное строительство (реконструкцию) объектов</w:t>
      </w:r>
    </w:p>
    <w:p w:rsidR="000D2624" w:rsidRPr="00960328" w:rsidRDefault="000D2624" w:rsidP="000D2624">
      <w:pPr>
        <w:pStyle w:val="ConsPlusNonformat"/>
        <w:jc w:val="both"/>
        <w:rPr>
          <w:sz w:val="18"/>
          <w:szCs w:val="18"/>
        </w:rPr>
      </w:pPr>
      <w:r w:rsidRPr="00960328">
        <w:rPr>
          <w:sz w:val="18"/>
          <w:szCs w:val="18"/>
        </w:rPr>
        <w:t>недвижимости по объектам</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845"/>
        <w:gridCol w:w="907"/>
        <w:gridCol w:w="1134"/>
        <w:gridCol w:w="902"/>
        <w:gridCol w:w="454"/>
        <w:gridCol w:w="737"/>
        <w:gridCol w:w="737"/>
        <w:gridCol w:w="454"/>
        <w:gridCol w:w="737"/>
        <w:gridCol w:w="737"/>
        <w:gridCol w:w="454"/>
        <w:gridCol w:w="737"/>
        <w:gridCol w:w="737"/>
        <w:gridCol w:w="454"/>
        <w:gridCol w:w="737"/>
        <w:gridCol w:w="737"/>
      </w:tblGrid>
      <w:tr w:rsidR="000D2624" w:rsidRPr="00960328" w:rsidTr="000D2624">
        <w:tc>
          <w:tcPr>
            <w:tcW w:w="4077" w:type="dxa"/>
            <w:gridSpan w:val="4"/>
            <w:tcBorders>
              <w:left w:val="nil"/>
            </w:tcBorders>
          </w:tcPr>
          <w:p w:rsidR="000D2624" w:rsidRPr="00960328" w:rsidRDefault="000D2624" w:rsidP="000D2624">
            <w:pPr>
              <w:pStyle w:val="ConsPlusNormal"/>
              <w:jc w:val="center"/>
              <w:rPr>
                <w:sz w:val="18"/>
                <w:szCs w:val="18"/>
              </w:rPr>
            </w:pPr>
            <w:r w:rsidRPr="00960328">
              <w:rPr>
                <w:sz w:val="18"/>
                <w:szCs w:val="18"/>
              </w:rPr>
              <w:t>Объект капитального строительства</w:t>
            </w:r>
          </w:p>
        </w:tc>
        <w:tc>
          <w:tcPr>
            <w:tcW w:w="90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7712"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191"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 xml:space="preserve">уникальный код </w:t>
            </w:r>
            <w:hyperlink w:anchor="P21353" w:history="1">
              <w:r w:rsidRPr="00960328">
                <w:rPr>
                  <w:color w:val="0000FF"/>
                  <w:sz w:val="18"/>
                  <w:szCs w:val="18"/>
                </w:rPr>
                <w:t>&lt;77&gt;</w:t>
              </w:r>
            </w:hyperlink>
          </w:p>
        </w:tc>
        <w:tc>
          <w:tcPr>
            <w:tcW w:w="907"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199" w:history="1">
              <w:r w:rsidRPr="00960328">
                <w:rPr>
                  <w:color w:val="0000FF"/>
                  <w:sz w:val="18"/>
                  <w:szCs w:val="18"/>
                </w:rPr>
                <w:t>ОКТМО</w:t>
              </w:r>
            </w:hyperlink>
          </w:p>
        </w:tc>
        <w:tc>
          <w:tcPr>
            <w:tcW w:w="1134" w:type="dxa"/>
            <w:vMerge w:val="restart"/>
          </w:tcPr>
          <w:p w:rsidR="000D2624" w:rsidRPr="00960328" w:rsidRDefault="000D2624" w:rsidP="000D2624">
            <w:pPr>
              <w:pStyle w:val="ConsPlusNormal"/>
              <w:jc w:val="center"/>
              <w:rPr>
                <w:sz w:val="18"/>
                <w:szCs w:val="18"/>
              </w:rPr>
            </w:pPr>
            <w:r w:rsidRPr="00960328">
              <w:rPr>
                <w:sz w:val="18"/>
                <w:szCs w:val="18"/>
              </w:rPr>
              <w:t>стоимость (предельная стоимость)</w:t>
            </w:r>
          </w:p>
        </w:tc>
        <w:tc>
          <w:tcPr>
            <w:tcW w:w="902" w:type="dxa"/>
            <w:vMerge/>
          </w:tcPr>
          <w:p w:rsidR="000D2624" w:rsidRPr="00960328" w:rsidRDefault="000D2624" w:rsidP="000D2624">
            <w:pPr>
              <w:rPr>
                <w:sz w:val="18"/>
                <w:szCs w:val="18"/>
              </w:rPr>
            </w:pPr>
          </w:p>
        </w:tc>
        <w:tc>
          <w:tcPr>
            <w:tcW w:w="192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92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92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928"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обязательства, подлежащие исполнению за пределами планового периода</w:t>
            </w:r>
          </w:p>
        </w:tc>
      </w:tr>
      <w:tr w:rsidR="000D2624" w:rsidRPr="00960328" w:rsidTr="000D2624">
        <w:tc>
          <w:tcPr>
            <w:tcW w:w="1191"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902" w:type="dxa"/>
            <w:vMerge/>
          </w:tcPr>
          <w:p w:rsidR="000D2624" w:rsidRPr="00960328" w:rsidRDefault="000D2624" w:rsidP="000D2624">
            <w:pPr>
              <w:rPr>
                <w:sz w:val="18"/>
                <w:szCs w:val="18"/>
              </w:rPr>
            </w:pP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7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7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7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474" w:type="dxa"/>
            <w:gridSpan w:val="2"/>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1191"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907" w:type="dxa"/>
            <w:vMerge/>
          </w:tcPr>
          <w:p w:rsidR="000D2624" w:rsidRPr="00960328" w:rsidRDefault="000D2624" w:rsidP="000D2624">
            <w:pPr>
              <w:rPr>
                <w:sz w:val="18"/>
                <w:szCs w:val="18"/>
              </w:rPr>
            </w:pPr>
          </w:p>
        </w:tc>
        <w:tc>
          <w:tcPr>
            <w:tcW w:w="1134" w:type="dxa"/>
            <w:vMerge/>
          </w:tcPr>
          <w:p w:rsidR="000D2624" w:rsidRPr="00960328" w:rsidRDefault="000D2624" w:rsidP="000D2624">
            <w:pPr>
              <w:rPr>
                <w:sz w:val="18"/>
                <w:szCs w:val="18"/>
              </w:rPr>
            </w:pPr>
          </w:p>
        </w:tc>
        <w:tc>
          <w:tcPr>
            <w:tcW w:w="902" w:type="dxa"/>
            <w:vMerge/>
          </w:tcPr>
          <w:p w:rsidR="000D2624" w:rsidRPr="00960328" w:rsidRDefault="000D2624" w:rsidP="000D2624">
            <w:pPr>
              <w:rPr>
                <w:sz w:val="18"/>
                <w:szCs w:val="18"/>
              </w:rPr>
            </w:pP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73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73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73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73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737" w:type="dxa"/>
            <w:tcBorders>
              <w:right w:val="nil"/>
            </w:tcBorders>
          </w:tcPr>
          <w:p w:rsidR="000D2624" w:rsidRPr="00960328" w:rsidRDefault="000D2624" w:rsidP="000D2624">
            <w:pPr>
              <w:pStyle w:val="ConsPlusNormal"/>
              <w:jc w:val="center"/>
              <w:rPr>
                <w:sz w:val="18"/>
                <w:szCs w:val="18"/>
              </w:rPr>
            </w:pPr>
            <w:r w:rsidRPr="00960328">
              <w:rPr>
                <w:sz w:val="18"/>
                <w:szCs w:val="18"/>
              </w:rPr>
              <w:t>за счет иных средств</w:t>
            </w:r>
          </w:p>
        </w:tc>
      </w:tr>
      <w:tr w:rsidR="000D2624" w:rsidRPr="00960328" w:rsidTr="000D2624">
        <w:tc>
          <w:tcPr>
            <w:tcW w:w="1191"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45" w:type="dxa"/>
          </w:tcPr>
          <w:p w:rsidR="000D2624" w:rsidRPr="00960328" w:rsidRDefault="000D2624" w:rsidP="000D2624">
            <w:pPr>
              <w:pStyle w:val="ConsPlusNormal"/>
              <w:jc w:val="center"/>
              <w:rPr>
                <w:sz w:val="18"/>
                <w:szCs w:val="18"/>
              </w:rPr>
            </w:pPr>
            <w:r w:rsidRPr="00960328">
              <w:rPr>
                <w:sz w:val="18"/>
                <w:szCs w:val="18"/>
              </w:rPr>
              <w:t>2</w:t>
            </w:r>
          </w:p>
        </w:tc>
        <w:tc>
          <w:tcPr>
            <w:tcW w:w="907" w:type="dxa"/>
          </w:tcPr>
          <w:p w:rsidR="000D2624" w:rsidRPr="00960328" w:rsidRDefault="000D2624" w:rsidP="000D2624">
            <w:pPr>
              <w:pStyle w:val="ConsPlusNormal"/>
              <w:jc w:val="center"/>
              <w:rPr>
                <w:sz w:val="18"/>
                <w:szCs w:val="18"/>
              </w:rPr>
            </w:pPr>
            <w:r w:rsidRPr="00960328">
              <w:rPr>
                <w:sz w:val="18"/>
                <w:szCs w:val="18"/>
              </w:rPr>
              <w:t>3</w:t>
            </w:r>
          </w:p>
        </w:tc>
        <w:tc>
          <w:tcPr>
            <w:tcW w:w="1134" w:type="dxa"/>
          </w:tcPr>
          <w:p w:rsidR="000D2624" w:rsidRPr="00960328" w:rsidRDefault="000D2624" w:rsidP="000D2624">
            <w:pPr>
              <w:pStyle w:val="ConsPlusNormal"/>
              <w:jc w:val="center"/>
              <w:rPr>
                <w:sz w:val="18"/>
                <w:szCs w:val="18"/>
              </w:rPr>
            </w:pPr>
            <w:r w:rsidRPr="00960328">
              <w:rPr>
                <w:sz w:val="18"/>
                <w:szCs w:val="18"/>
              </w:rPr>
              <w:t>4</w:t>
            </w:r>
          </w:p>
        </w:tc>
        <w:tc>
          <w:tcPr>
            <w:tcW w:w="902" w:type="dxa"/>
          </w:tcPr>
          <w:p w:rsidR="000D2624" w:rsidRPr="00960328" w:rsidRDefault="000D2624" w:rsidP="000D2624">
            <w:pPr>
              <w:pStyle w:val="ConsPlusNormal"/>
              <w:jc w:val="center"/>
              <w:rPr>
                <w:sz w:val="18"/>
                <w:szCs w:val="18"/>
              </w:rPr>
            </w:pPr>
            <w:r w:rsidRPr="00960328">
              <w:rPr>
                <w:sz w:val="18"/>
                <w:szCs w:val="18"/>
              </w:rPr>
              <w:t>5</w:t>
            </w:r>
          </w:p>
        </w:tc>
        <w:tc>
          <w:tcPr>
            <w:tcW w:w="454" w:type="dxa"/>
          </w:tcPr>
          <w:p w:rsidR="000D2624" w:rsidRPr="00960328" w:rsidRDefault="000D2624" w:rsidP="000D2624">
            <w:pPr>
              <w:pStyle w:val="ConsPlusNormal"/>
              <w:jc w:val="center"/>
              <w:rPr>
                <w:sz w:val="18"/>
                <w:szCs w:val="18"/>
              </w:rPr>
            </w:pPr>
            <w:r w:rsidRPr="00960328">
              <w:rPr>
                <w:sz w:val="18"/>
                <w:szCs w:val="18"/>
              </w:rPr>
              <w:t>6</w:t>
            </w:r>
          </w:p>
        </w:tc>
        <w:tc>
          <w:tcPr>
            <w:tcW w:w="737" w:type="dxa"/>
          </w:tcPr>
          <w:p w:rsidR="000D2624" w:rsidRPr="00960328" w:rsidRDefault="000D2624" w:rsidP="000D2624">
            <w:pPr>
              <w:pStyle w:val="ConsPlusNormal"/>
              <w:jc w:val="center"/>
              <w:rPr>
                <w:sz w:val="18"/>
                <w:szCs w:val="18"/>
              </w:rPr>
            </w:pPr>
            <w:r w:rsidRPr="00960328">
              <w:rPr>
                <w:sz w:val="18"/>
                <w:szCs w:val="18"/>
              </w:rPr>
              <w:t>7</w:t>
            </w:r>
          </w:p>
        </w:tc>
        <w:tc>
          <w:tcPr>
            <w:tcW w:w="737" w:type="dxa"/>
          </w:tcPr>
          <w:p w:rsidR="000D2624" w:rsidRPr="00960328" w:rsidRDefault="000D2624" w:rsidP="000D2624">
            <w:pPr>
              <w:pStyle w:val="ConsPlusNormal"/>
              <w:jc w:val="center"/>
              <w:rPr>
                <w:sz w:val="18"/>
                <w:szCs w:val="18"/>
              </w:rPr>
            </w:pPr>
            <w:r w:rsidRPr="00960328">
              <w:rPr>
                <w:sz w:val="18"/>
                <w:szCs w:val="18"/>
              </w:rPr>
              <w:t>8</w:t>
            </w:r>
          </w:p>
        </w:tc>
        <w:tc>
          <w:tcPr>
            <w:tcW w:w="454" w:type="dxa"/>
          </w:tcPr>
          <w:p w:rsidR="000D2624" w:rsidRPr="00960328" w:rsidRDefault="000D2624" w:rsidP="000D2624">
            <w:pPr>
              <w:pStyle w:val="ConsPlusNormal"/>
              <w:jc w:val="center"/>
              <w:rPr>
                <w:sz w:val="18"/>
                <w:szCs w:val="18"/>
              </w:rPr>
            </w:pPr>
            <w:r w:rsidRPr="00960328">
              <w:rPr>
                <w:sz w:val="18"/>
                <w:szCs w:val="18"/>
              </w:rPr>
              <w:t>9</w:t>
            </w:r>
          </w:p>
        </w:tc>
        <w:tc>
          <w:tcPr>
            <w:tcW w:w="737" w:type="dxa"/>
          </w:tcPr>
          <w:p w:rsidR="000D2624" w:rsidRPr="00960328" w:rsidRDefault="000D2624" w:rsidP="000D2624">
            <w:pPr>
              <w:pStyle w:val="ConsPlusNormal"/>
              <w:jc w:val="center"/>
              <w:rPr>
                <w:sz w:val="18"/>
                <w:szCs w:val="18"/>
              </w:rPr>
            </w:pPr>
            <w:r w:rsidRPr="00960328">
              <w:rPr>
                <w:sz w:val="18"/>
                <w:szCs w:val="18"/>
              </w:rPr>
              <w:t>10</w:t>
            </w:r>
          </w:p>
        </w:tc>
        <w:tc>
          <w:tcPr>
            <w:tcW w:w="737" w:type="dxa"/>
          </w:tcPr>
          <w:p w:rsidR="000D2624" w:rsidRPr="00960328" w:rsidRDefault="000D2624" w:rsidP="000D2624">
            <w:pPr>
              <w:pStyle w:val="ConsPlusNormal"/>
              <w:jc w:val="center"/>
              <w:rPr>
                <w:sz w:val="18"/>
                <w:szCs w:val="18"/>
              </w:rPr>
            </w:pPr>
            <w:r w:rsidRPr="00960328">
              <w:rPr>
                <w:sz w:val="18"/>
                <w:szCs w:val="18"/>
              </w:rPr>
              <w:t>11</w:t>
            </w:r>
          </w:p>
        </w:tc>
        <w:tc>
          <w:tcPr>
            <w:tcW w:w="454" w:type="dxa"/>
          </w:tcPr>
          <w:p w:rsidR="000D2624" w:rsidRPr="00960328" w:rsidRDefault="000D2624" w:rsidP="000D2624">
            <w:pPr>
              <w:pStyle w:val="ConsPlusNormal"/>
              <w:jc w:val="center"/>
              <w:rPr>
                <w:sz w:val="18"/>
                <w:szCs w:val="18"/>
              </w:rPr>
            </w:pPr>
            <w:r w:rsidRPr="00960328">
              <w:rPr>
                <w:sz w:val="18"/>
                <w:szCs w:val="18"/>
              </w:rPr>
              <w:t>12</w:t>
            </w:r>
          </w:p>
        </w:tc>
        <w:tc>
          <w:tcPr>
            <w:tcW w:w="737" w:type="dxa"/>
          </w:tcPr>
          <w:p w:rsidR="000D2624" w:rsidRPr="00960328" w:rsidRDefault="000D2624" w:rsidP="000D2624">
            <w:pPr>
              <w:pStyle w:val="ConsPlusNormal"/>
              <w:jc w:val="center"/>
              <w:rPr>
                <w:sz w:val="18"/>
                <w:szCs w:val="18"/>
              </w:rPr>
            </w:pPr>
            <w:r w:rsidRPr="00960328">
              <w:rPr>
                <w:sz w:val="18"/>
                <w:szCs w:val="18"/>
              </w:rPr>
              <w:t>13</w:t>
            </w:r>
          </w:p>
        </w:tc>
        <w:tc>
          <w:tcPr>
            <w:tcW w:w="737" w:type="dxa"/>
          </w:tcPr>
          <w:p w:rsidR="000D2624" w:rsidRPr="00960328" w:rsidRDefault="000D2624" w:rsidP="000D2624">
            <w:pPr>
              <w:pStyle w:val="ConsPlusNormal"/>
              <w:jc w:val="center"/>
              <w:rPr>
                <w:sz w:val="18"/>
                <w:szCs w:val="18"/>
              </w:rPr>
            </w:pPr>
            <w:r w:rsidRPr="00960328">
              <w:rPr>
                <w:sz w:val="18"/>
                <w:szCs w:val="18"/>
              </w:rPr>
              <w:t>14</w:t>
            </w:r>
          </w:p>
        </w:tc>
        <w:tc>
          <w:tcPr>
            <w:tcW w:w="454" w:type="dxa"/>
          </w:tcPr>
          <w:p w:rsidR="000D2624" w:rsidRPr="00960328" w:rsidRDefault="000D2624" w:rsidP="000D2624">
            <w:pPr>
              <w:pStyle w:val="ConsPlusNormal"/>
              <w:jc w:val="center"/>
              <w:rPr>
                <w:sz w:val="18"/>
                <w:szCs w:val="18"/>
              </w:rPr>
            </w:pPr>
            <w:r w:rsidRPr="00960328">
              <w:rPr>
                <w:sz w:val="18"/>
                <w:szCs w:val="18"/>
              </w:rPr>
              <w:t>15</w:t>
            </w:r>
          </w:p>
        </w:tc>
        <w:tc>
          <w:tcPr>
            <w:tcW w:w="737" w:type="dxa"/>
          </w:tcPr>
          <w:p w:rsidR="000D2624" w:rsidRPr="00960328" w:rsidRDefault="000D2624" w:rsidP="000D2624">
            <w:pPr>
              <w:pStyle w:val="ConsPlusNormal"/>
              <w:jc w:val="center"/>
              <w:rPr>
                <w:sz w:val="18"/>
                <w:szCs w:val="18"/>
              </w:rPr>
            </w:pPr>
            <w:r w:rsidRPr="00960328">
              <w:rPr>
                <w:sz w:val="18"/>
                <w:szCs w:val="18"/>
              </w:rPr>
              <w:t>16</w:t>
            </w:r>
          </w:p>
        </w:tc>
        <w:tc>
          <w:tcPr>
            <w:tcW w:w="737" w:type="dxa"/>
            <w:tcBorders>
              <w:right w:val="nil"/>
            </w:tcBorders>
          </w:tcPr>
          <w:p w:rsidR="000D2624" w:rsidRPr="00960328" w:rsidRDefault="000D2624" w:rsidP="000D2624">
            <w:pPr>
              <w:pStyle w:val="ConsPlusNormal"/>
              <w:jc w:val="center"/>
              <w:rPr>
                <w:sz w:val="18"/>
                <w:szCs w:val="18"/>
              </w:rPr>
            </w:pPr>
            <w:r w:rsidRPr="00960328">
              <w:rPr>
                <w:sz w:val="18"/>
                <w:szCs w:val="18"/>
              </w:rPr>
              <w:t>17</w:t>
            </w:r>
          </w:p>
        </w:tc>
      </w:tr>
      <w:tr w:rsidR="000D2624" w:rsidRPr="00960328" w:rsidTr="000D2624">
        <w:tblPrEx>
          <w:tblBorders>
            <w:left w:val="single" w:sz="4" w:space="0" w:color="auto"/>
            <w:right w:val="single" w:sz="4" w:space="0" w:color="auto"/>
          </w:tblBorders>
        </w:tblPrEx>
        <w:tc>
          <w:tcPr>
            <w:tcW w:w="1191" w:type="dxa"/>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02"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91" w:type="dxa"/>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02"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91" w:type="dxa"/>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907" w:type="dxa"/>
          </w:tcPr>
          <w:p w:rsidR="000D2624" w:rsidRPr="00960328" w:rsidRDefault="000D2624" w:rsidP="000D2624">
            <w:pPr>
              <w:pStyle w:val="ConsPlusNormal"/>
              <w:rPr>
                <w:sz w:val="18"/>
                <w:szCs w:val="18"/>
              </w:rPr>
            </w:pPr>
          </w:p>
        </w:tc>
        <w:tc>
          <w:tcPr>
            <w:tcW w:w="1134" w:type="dxa"/>
          </w:tcPr>
          <w:p w:rsidR="000D2624" w:rsidRPr="00960328" w:rsidRDefault="000D2624" w:rsidP="000D2624">
            <w:pPr>
              <w:pStyle w:val="ConsPlusNormal"/>
              <w:rPr>
                <w:sz w:val="18"/>
                <w:szCs w:val="18"/>
              </w:rPr>
            </w:pPr>
          </w:p>
        </w:tc>
        <w:tc>
          <w:tcPr>
            <w:tcW w:w="902" w:type="dxa"/>
            <w:vAlign w:val="bottom"/>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4077" w:type="dxa"/>
            <w:gridSpan w:val="4"/>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 по объектам</w:t>
            </w:r>
          </w:p>
        </w:tc>
        <w:tc>
          <w:tcPr>
            <w:tcW w:w="90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c>
          <w:tcPr>
            <w:tcW w:w="737"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Сведения об объектах капитального строительства (реконструкции)</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2.2.1.  Сведения  об  объеме  затрат по направлениям инвестирования объекта</w:t>
      </w:r>
    </w:p>
    <w:p w:rsidR="000D2624" w:rsidRPr="00960328" w:rsidRDefault="000D2624" w:rsidP="000D2624">
      <w:pPr>
        <w:pStyle w:val="ConsPlusNonformat"/>
        <w:jc w:val="both"/>
        <w:rPr>
          <w:sz w:val="18"/>
          <w:szCs w:val="18"/>
        </w:rPr>
      </w:pPr>
      <w:r w:rsidRPr="00960328">
        <w:rPr>
          <w:sz w:val="18"/>
          <w:szCs w:val="18"/>
        </w:rPr>
        <w:lastRenderedPageBreak/>
        <w:t>капитального строительства (реконструкции)</w:t>
      </w:r>
    </w:p>
    <w:p w:rsidR="000D2624" w:rsidRPr="00960328" w:rsidRDefault="000D2624" w:rsidP="000D2624">
      <w:pPr>
        <w:pStyle w:val="ConsPlusNonformat"/>
        <w:jc w:val="both"/>
        <w:rPr>
          <w:sz w:val="18"/>
          <w:szCs w:val="18"/>
        </w:rPr>
      </w:pPr>
      <w:r w:rsidRPr="00960328">
        <w:rPr>
          <w:sz w:val="18"/>
          <w:szCs w:val="18"/>
        </w:rPr>
        <w:t>___________________________________________________________________________</w:t>
      </w:r>
    </w:p>
    <w:p w:rsidR="000D2624" w:rsidRPr="00960328" w:rsidRDefault="000D2624" w:rsidP="000D2624">
      <w:pPr>
        <w:pStyle w:val="ConsPlusNonformat"/>
        <w:jc w:val="both"/>
        <w:rPr>
          <w:sz w:val="18"/>
          <w:szCs w:val="18"/>
        </w:rPr>
      </w:pPr>
      <w:r w:rsidRPr="00960328">
        <w:rPr>
          <w:sz w:val="18"/>
          <w:szCs w:val="18"/>
        </w:rPr>
        <w:t xml:space="preserve">         (наименование объекта капитального строительства, адрес)</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1118"/>
        <w:gridCol w:w="1104"/>
        <w:gridCol w:w="1046"/>
        <w:gridCol w:w="1020"/>
        <w:gridCol w:w="912"/>
        <w:gridCol w:w="1701"/>
        <w:gridCol w:w="782"/>
        <w:gridCol w:w="454"/>
        <w:gridCol w:w="567"/>
        <w:gridCol w:w="567"/>
        <w:gridCol w:w="454"/>
        <w:gridCol w:w="567"/>
        <w:gridCol w:w="567"/>
        <w:gridCol w:w="454"/>
        <w:gridCol w:w="567"/>
        <w:gridCol w:w="567"/>
        <w:gridCol w:w="454"/>
        <w:gridCol w:w="567"/>
        <w:gridCol w:w="552"/>
      </w:tblGrid>
      <w:tr w:rsidR="000D2624" w:rsidRPr="00960328" w:rsidTr="000D2624">
        <w:tc>
          <w:tcPr>
            <w:tcW w:w="1118"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 xml:space="preserve">Уникальный код </w:t>
            </w:r>
            <w:hyperlink w:anchor="P21353" w:history="1">
              <w:r w:rsidRPr="00960328">
                <w:rPr>
                  <w:color w:val="0000FF"/>
                  <w:sz w:val="18"/>
                  <w:szCs w:val="18"/>
                </w:rPr>
                <w:t>&lt;77&gt;</w:t>
              </w:r>
            </w:hyperlink>
          </w:p>
        </w:tc>
        <w:tc>
          <w:tcPr>
            <w:tcW w:w="1104" w:type="dxa"/>
            <w:vMerge w:val="restart"/>
          </w:tcPr>
          <w:p w:rsidR="000D2624" w:rsidRPr="00960328" w:rsidRDefault="000D2624" w:rsidP="000D2624">
            <w:pPr>
              <w:pStyle w:val="ConsPlusNormal"/>
              <w:jc w:val="center"/>
              <w:rPr>
                <w:sz w:val="18"/>
                <w:szCs w:val="18"/>
              </w:rPr>
            </w:pPr>
            <w:r w:rsidRPr="00960328">
              <w:rPr>
                <w:sz w:val="18"/>
                <w:szCs w:val="18"/>
              </w:rPr>
              <w:t xml:space="preserve">Код по </w:t>
            </w:r>
            <w:hyperlink r:id="rId200" w:history="1">
              <w:r w:rsidRPr="00960328">
                <w:rPr>
                  <w:color w:val="0000FF"/>
                  <w:sz w:val="18"/>
                  <w:szCs w:val="18"/>
                </w:rPr>
                <w:t>ОКТМО</w:t>
              </w:r>
            </w:hyperlink>
          </w:p>
        </w:tc>
        <w:tc>
          <w:tcPr>
            <w:tcW w:w="1046" w:type="dxa"/>
            <w:vMerge w:val="restart"/>
          </w:tcPr>
          <w:p w:rsidR="000D2624" w:rsidRPr="00960328" w:rsidRDefault="000D2624" w:rsidP="000D2624">
            <w:pPr>
              <w:pStyle w:val="ConsPlusNormal"/>
              <w:jc w:val="center"/>
              <w:rPr>
                <w:sz w:val="18"/>
                <w:szCs w:val="18"/>
              </w:rPr>
            </w:pPr>
            <w:r w:rsidRPr="00960328">
              <w:rPr>
                <w:sz w:val="18"/>
                <w:szCs w:val="18"/>
              </w:rPr>
              <w:t xml:space="preserve">Адрес из ФИАС </w:t>
            </w:r>
            <w:hyperlink w:anchor="P22058" w:history="1">
              <w:r w:rsidRPr="00960328">
                <w:rPr>
                  <w:color w:val="0000FF"/>
                  <w:sz w:val="18"/>
                  <w:szCs w:val="18"/>
                </w:rPr>
                <w:t>&lt;82&gt;</w:t>
              </w:r>
            </w:hyperlink>
          </w:p>
        </w:tc>
        <w:tc>
          <w:tcPr>
            <w:tcW w:w="1020" w:type="dxa"/>
            <w:vMerge w:val="restart"/>
          </w:tcPr>
          <w:p w:rsidR="000D2624" w:rsidRPr="00960328" w:rsidRDefault="000D2624" w:rsidP="000D2624">
            <w:pPr>
              <w:pStyle w:val="ConsPlusNormal"/>
              <w:jc w:val="center"/>
              <w:rPr>
                <w:sz w:val="18"/>
                <w:szCs w:val="18"/>
              </w:rPr>
            </w:pPr>
            <w:r w:rsidRPr="00960328">
              <w:rPr>
                <w:sz w:val="18"/>
                <w:szCs w:val="18"/>
              </w:rPr>
              <w:t>Стоимость (предельная стоимость)</w:t>
            </w:r>
          </w:p>
        </w:tc>
        <w:tc>
          <w:tcPr>
            <w:tcW w:w="912" w:type="dxa"/>
            <w:vMerge w:val="restart"/>
          </w:tcPr>
          <w:p w:rsidR="000D2624" w:rsidRPr="00960328" w:rsidRDefault="000D2624" w:rsidP="000D2624">
            <w:pPr>
              <w:pStyle w:val="ConsPlusNormal"/>
              <w:jc w:val="center"/>
              <w:rPr>
                <w:sz w:val="18"/>
                <w:szCs w:val="18"/>
              </w:rPr>
            </w:pPr>
            <w:r w:rsidRPr="00960328">
              <w:rPr>
                <w:sz w:val="18"/>
                <w:szCs w:val="18"/>
              </w:rPr>
              <w:t>Наименование направления инвестирования</w:t>
            </w:r>
          </w:p>
        </w:tc>
        <w:tc>
          <w:tcPr>
            <w:tcW w:w="1701" w:type="dxa"/>
            <w:vMerge w:val="restart"/>
          </w:tcPr>
          <w:p w:rsidR="000D2624" w:rsidRPr="00960328" w:rsidRDefault="000D2624" w:rsidP="000D2624">
            <w:pPr>
              <w:pStyle w:val="ConsPlusNormal"/>
              <w:jc w:val="center"/>
              <w:rPr>
                <w:sz w:val="18"/>
                <w:szCs w:val="18"/>
              </w:rPr>
            </w:pPr>
            <w:r w:rsidRPr="00960328">
              <w:rPr>
                <w:sz w:val="18"/>
                <w:szCs w:val="18"/>
              </w:rPr>
              <w:t>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исполнителем)</w:t>
            </w:r>
          </w:p>
        </w:tc>
        <w:tc>
          <w:tcPr>
            <w:tcW w:w="78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6337" w:type="dxa"/>
            <w:gridSpan w:val="12"/>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118" w:type="dxa"/>
            <w:vMerge/>
            <w:tcBorders>
              <w:left w:val="nil"/>
            </w:tcBorders>
          </w:tcPr>
          <w:p w:rsidR="000D2624" w:rsidRPr="00960328" w:rsidRDefault="000D2624" w:rsidP="000D2624">
            <w:pPr>
              <w:rPr>
                <w:sz w:val="18"/>
                <w:szCs w:val="18"/>
              </w:rPr>
            </w:pPr>
          </w:p>
        </w:tc>
        <w:tc>
          <w:tcPr>
            <w:tcW w:w="1104" w:type="dxa"/>
            <w:vMerge/>
          </w:tcPr>
          <w:p w:rsidR="000D2624" w:rsidRPr="00960328" w:rsidRDefault="000D2624" w:rsidP="000D2624">
            <w:pPr>
              <w:rPr>
                <w:sz w:val="18"/>
                <w:szCs w:val="18"/>
              </w:rPr>
            </w:pPr>
          </w:p>
        </w:tc>
        <w:tc>
          <w:tcPr>
            <w:tcW w:w="1046"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912"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782" w:type="dxa"/>
            <w:vMerge/>
          </w:tcPr>
          <w:p w:rsidR="000D2624" w:rsidRPr="00960328" w:rsidRDefault="000D2624" w:rsidP="000D2624">
            <w:pPr>
              <w:rPr>
                <w:sz w:val="18"/>
                <w:szCs w:val="18"/>
              </w:rPr>
            </w:pPr>
          </w:p>
        </w:tc>
        <w:tc>
          <w:tcPr>
            <w:tcW w:w="158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58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588"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c>
          <w:tcPr>
            <w:tcW w:w="157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обязательства, подлежащие исполнению за пределами планового периода</w:t>
            </w:r>
          </w:p>
        </w:tc>
      </w:tr>
      <w:tr w:rsidR="000D2624" w:rsidRPr="00960328" w:rsidTr="000D2624">
        <w:tc>
          <w:tcPr>
            <w:tcW w:w="1118" w:type="dxa"/>
            <w:vMerge/>
            <w:tcBorders>
              <w:left w:val="nil"/>
            </w:tcBorders>
          </w:tcPr>
          <w:p w:rsidR="000D2624" w:rsidRPr="00960328" w:rsidRDefault="000D2624" w:rsidP="000D2624">
            <w:pPr>
              <w:rPr>
                <w:sz w:val="18"/>
                <w:szCs w:val="18"/>
              </w:rPr>
            </w:pPr>
          </w:p>
        </w:tc>
        <w:tc>
          <w:tcPr>
            <w:tcW w:w="1104" w:type="dxa"/>
            <w:vMerge/>
          </w:tcPr>
          <w:p w:rsidR="000D2624" w:rsidRPr="00960328" w:rsidRDefault="000D2624" w:rsidP="000D2624">
            <w:pPr>
              <w:rPr>
                <w:sz w:val="18"/>
                <w:szCs w:val="18"/>
              </w:rPr>
            </w:pPr>
          </w:p>
        </w:tc>
        <w:tc>
          <w:tcPr>
            <w:tcW w:w="1046"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912"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782" w:type="dxa"/>
            <w:vMerge/>
          </w:tcPr>
          <w:p w:rsidR="000D2624" w:rsidRPr="00960328" w:rsidRDefault="000D2624" w:rsidP="000D2624">
            <w:pPr>
              <w:rPr>
                <w:sz w:val="18"/>
                <w:szCs w:val="18"/>
              </w:rPr>
            </w:pP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13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13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134" w:type="dxa"/>
            <w:gridSpan w:val="2"/>
          </w:tcPr>
          <w:p w:rsidR="000D2624" w:rsidRPr="00960328" w:rsidRDefault="000D2624" w:rsidP="000D2624">
            <w:pPr>
              <w:pStyle w:val="ConsPlusNormal"/>
              <w:jc w:val="center"/>
              <w:rPr>
                <w:sz w:val="18"/>
                <w:szCs w:val="18"/>
              </w:rPr>
            </w:pPr>
            <w:r w:rsidRPr="00960328">
              <w:rPr>
                <w:sz w:val="18"/>
                <w:szCs w:val="18"/>
              </w:rPr>
              <w:t>в том числе</w:t>
            </w:r>
          </w:p>
        </w:tc>
        <w:tc>
          <w:tcPr>
            <w:tcW w:w="454" w:type="dxa"/>
            <w:vMerge w:val="restart"/>
          </w:tcPr>
          <w:p w:rsidR="000D2624" w:rsidRPr="00960328" w:rsidRDefault="000D2624" w:rsidP="000D2624">
            <w:pPr>
              <w:pStyle w:val="ConsPlusNormal"/>
              <w:jc w:val="center"/>
              <w:rPr>
                <w:sz w:val="18"/>
                <w:szCs w:val="18"/>
              </w:rPr>
            </w:pPr>
            <w:r w:rsidRPr="00960328">
              <w:rPr>
                <w:sz w:val="18"/>
                <w:szCs w:val="18"/>
              </w:rPr>
              <w:t>всего</w:t>
            </w:r>
          </w:p>
        </w:tc>
        <w:tc>
          <w:tcPr>
            <w:tcW w:w="1119" w:type="dxa"/>
            <w:gridSpan w:val="2"/>
            <w:tcBorders>
              <w:right w:val="nil"/>
            </w:tcBorders>
          </w:tcPr>
          <w:p w:rsidR="000D2624" w:rsidRPr="00960328" w:rsidRDefault="000D2624" w:rsidP="000D2624">
            <w:pPr>
              <w:pStyle w:val="ConsPlusNormal"/>
              <w:jc w:val="center"/>
              <w:rPr>
                <w:sz w:val="18"/>
                <w:szCs w:val="18"/>
              </w:rPr>
            </w:pPr>
            <w:r w:rsidRPr="00960328">
              <w:rPr>
                <w:sz w:val="18"/>
                <w:szCs w:val="18"/>
              </w:rPr>
              <w:t>в том числе</w:t>
            </w:r>
          </w:p>
        </w:tc>
      </w:tr>
      <w:tr w:rsidR="000D2624" w:rsidRPr="00960328" w:rsidTr="000D2624">
        <w:tc>
          <w:tcPr>
            <w:tcW w:w="1118" w:type="dxa"/>
            <w:vMerge/>
            <w:tcBorders>
              <w:left w:val="nil"/>
            </w:tcBorders>
          </w:tcPr>
          <w:p w:rsidR="000D2624" w:rsidRPr="00960328" w:rsidRDefault="000D2624" w:rsidP="000D2624">
            <w:pPr>
              <w:rPr>
                <w:sz w:val="18"/>
                <w:szCs w:val="18"/>
              </w:rPr>
            </w:pPr>
          </w:p>
        </w:tc>
        <w:tc>
          <w:tcPr>
            <w:tcW w:w="1104" w:type="dxa"/>
            <w:vMerge/>
          </w:tcPr>
          <w:p w:rsidR="000D2624" w:rsidRPr="00960328" w:rsidRDefault="000D2624" w:rsidP="000D2624">
            <w:pPr>
              <w:rPr>
                <w:sz w:val="18"/>
                <w:szCs w:val="18"/>
              </w:rPr>
            </w:pPr>
          </w:p>
        </w:tc>
        <w:tc>
          <w:tcPr>
            <w:tcW w:w="1046" w:type="dxa"/>
            <w:vMerge/>
          </w:tcPr>
          <w:p w:rsidR="000D2624" w:rsidRPr="00960328" w:rsidRDefault="000D2624" w:rsidP="000D2624">
            <w:pPr>
              <w:rPr>
                <w:sz w:val="18"/>
                <w:szCs w:val="18"/>
              </w:rPr>
            </w:pPr>
          </w:p>
        </w:tc>
        <w:tc>
          <w:tcPr>
            <w:tcW w:w="1020" w:type="dxa"/>
            <w:vMerge/>
          </w:tcPr>
          <w:p w:rsidR="000D2624" w:rsidRPr="00960328" w:rsidRDefault="000D2624" w:rsidP="000D2624">
            <w:pPr>
              <w:rPr>
                <w:sz w:val="18"/>
                <w:szCs w:val="18"/>
              </w:rPr>
            </w:pPr>
          </w:p>
        </w:tc>
        <w:tc>
          <w:tcPr>
            <w:tcW w:w="912" w:type="dxa"/>
            <w:vMerge/>
          </w:tcPr>
          <w:p w:rsidR="000D2624" w:rsidRPr="00960328" w:rsidRDefault="000D2624" w:rsidP="000D2624">
            <w:pPr>
              <w:rPr>
                <w:sz w:val="18"/>
                <w:szCs w:val="18"/>
              </w:rPr>
            </w:pPr>
          </w:p>
        </w:tc>
        <w:tc>
          <w:tcPr>
            <w:tcW w:w="1701" w:type="dxa"/>
            <w:vMerge/>
          </w:tcPr>
          <w:p w:rsidR="000D2624" w:rsidRPr="00960328" w:rsidRDefault="000D2624" w:rsidP="000D2624">
            <w:pPr>
              <w:rPr>
                <w:sz w:val="18"/>
                <w:szCs w:val="18"/>
              </w:rPr>
            </w:pPr>
          </w:p>
        </w:tc>
        <w:tc>
          <w:tcPr>
            <w:tcW w:w="782" w:type="dxa"/>
            <w:vMerge/>
          </w:tcPr>
          <w:p w:rsidR="000D2624" w:rsidRPr="00960328" w:rsidRDefault="000D2624" w:rsidP="000D2624">
            <w:pPr>
              <w:rPr>
                <w:sz w:val="18"/>
                <w:szCs w:val="18"/>
              </w:rPr>
            </w:pPr>
          </w:p>
        </w:tc>
        <w:tc>
          <w:tcPr>
            <w:tcW w:w="454" w:type="dxa"/>
            <w:vMerge/>
          </w:tcPr>
          <w:p w:rsidR="000D2624" w:rsidRPr="00960328" w:rsidRDefault="000D2624" w:rsidP="000D2624">
            <w:pPr>
              <w:rPr>
                <w:sz w:val="18"/>
                <w:szCs w:val="18"/>
              </w:rPr>
            </w:pPr>
          </w:p>
        </w:tc>
        <w:tc>
          <w:tcPr>
            <w:tcW w:w="56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56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56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56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56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567" w:type="dxa"/>
          </w:tcPr>
          <w:p w:rsidR="000D2624" w:rsidRPr="00960328" w:rsidRDefault="000D2624" w:rsidP="000D2624">
            <w:pPr>
              <w:pStyle w:val="ConsPlusNormal"/>
              <w:jc w:val="center"/>
              <w:rPr>
                <w:sz w:val="18"/>
                <w:szCs w:val="18"/>
              </w:rPr>
            </w:pPr>
            <w:r w:rsidRPr="00960328">
              <w:rPr>
                <w:sz w:val="18"/>
                <w:szCs w:val="18"/>
              </w:rPr>
              <w:t>за счет иных средств</w:t>
            </w:r>
          </w:p>
        </w:tc>
        <w:tc>
          <w:tcPr>
            <w:tcW w:w="454" w:type="dxa"/>
            <w:vMerge/>
          </w:tcPr>
          <w:p w:rsidR="000D2624" w:rsidRPr="00960328" w:rsidRDefault="000D2624" w:rsidP="000D2624">
            <w:pPr>
              <w:rPr>
                <w:sz w:val="18"/>
                <w:szCs w:val="18"/>
              </w:rPr>
            </w:pPr>
          </w:p>
        </w:tc>
        <w:tc>
          <w:tcPr>
            <w:tcW w:w="567" w:type="dxa"/>
          </w:tcPr>
          <w:p w:rsidR="000D2624" w:rsidRPr="00960328" w:rsidRDefault="000D2624" w:rsidP="000D2624">
            <w:pPr>
              <w:pStyle w:val="ConsPlusNormal"/>
              <w:jc w:val="center"/>
              <w:rPr>
                <w:sz w:val="18"/>
                <w:szCs w:val="18"/>
              </w:rPr>
            </w:pPr>
            <w:r w:rsidRPr="00960328">
              <w:rPr>
                <w:sz w:val="18"/>
                <w:szCs w:val="18"/>
              </w:rPr>
              <w:t>за счет субсидий</w:t>
            </w:r>
          </w:p>
        </w:tc>
        <w:tc>
          <w:tcPr>
            <w:tcW w:w="552" w:type="dxa"/>
            <w:tcBorders>
              <w:right w:val="nil"/>
            </w:tcBorders>
          </w:tcPr>
          <w:p w:rsidR="000D2624" w:rsidRPr="00960328" w:rsidRDefault="000D2624" w:rsidP="000D2624">
            <w:pPr>
              <w:pStyle w:val="ConsPlusNormal"/>
              <w:jc w:val="center"/>
              <w:rPr>
                <w:sz w:val="18"/>
                <w:szCs w:val="18"/>
              </w:rPr>
            </w:pPr>
            <w:r w:rsidRPr="00960328">
              <w:rPr>
                <w:sz w:val="18"/>
                <w:szCs w:val="18"/>
              </w:rPr>
              <w:t>за счет иных средств</w:t>
            </w:r>
          </w:p>
        </w:tc>
      </w:tr>
      <w:tr w:rsidR="000D2624" w:rsidRPr="00960328" w:rsidTr="000D2624">
        <w:tc>
          <w:tcPr>
            <w:tcW w:w="1118"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104" w:type="dxa"/>
          </w:tcPr>
          <w:p w:rsidR="000D2624" w:rsidRPr="00960328" w:rsidRDefault="000D2624" w:rsidP="000D2624">
            <w:pPr>
              <w:pStyle w:val="ConsPlusNormal"/>
              <w:jc w:val="center"/>
              <w:rPr>
                <w:sz w:val="18"/>
                <w:szCs w:val="18"/>
              </w:rPr>
            </w:pPr>
            <w:r w:rsidRPr="00960328">
              <w:rPr>
                <w:sz w:val="18"/>
                <w:szCs w:val="18"/>
              </w:rPr>
              <w:t>2</w:t>
            </w:r>
          </w:p>
        </w:tc>
        <w:tc>
          <w:tcPr>
            <w:tcW w:w="1046" w:type="dxa"/>
          </w:tcPr>
          <w:p w:rsidR="000D2624" w:rsidRPr="00960328" w:rsidRDefault="000D2624" w:rsidP="000D2624">
            <w:pPr>
              <w:pStyle w:val="ConsPlusNormal"/>
              <w:jc w:val="center"/>
              <w:rPr>
                <w:sz w:val="18"/>
                <w:szCs w:val="18"/>
              </w:rPr>
            </w:pPr>
            <w:r w:rsidRPr="00960328">
              <w:rPr>
                <w:sz w:val="18"/>
                <w:szCs w:val="18"/>
              </w:rPr>
              <w:t>3</w:t>
            </w:r>
          </w:p>
        </w:tc>
        <w:tc>
          <w:tcPr>
            <w:tcW w:w="1020" w:type="dxa"/>
          </w:tcPr>
          <w:p w:rsidR="000D2624" w:rsidRPr="00960328" w:rsidRDefault="000D2624" w:rsidP="000D2624">
            <w:pPr>
              <w:pStyle w:val="ConsPlusNormal"/>
              <w:jc w:val="center"/>
              <w:rPr>
                <w:sz w:val="18"/>
                <w:szCs w:val="18"/>
              </w:rPr>
            </w:pPr>
            <w:r w:rsidRPr="00960328">
              <w:rPr>
                <w:sz w:val="18"/>
                <w:szCs w:val="18"/>
              </w:rPr>
              <w:t>4</w:t>
            </w:r>
          </w:p>
        </w:tc>
        <w:tc>
          <w:tcPr>
            <w:tcW w:w="912" w:type="dxa"/>
          </w:tcPr>
          <w:p w:rsidR="000D2624" w:rsidRPr="00960328" w:rsidRDefault="000D2624" w:rsidP="000D2624">
            <w:pPr>
              <w:pStyle w:val="ConsPlusNormal"/>
              <w:jc w:val="center"/>
              <w:rPr>
                <w:sz w:val="18"/>
                <w:szCs w:val="18"/>
              </w:rPr>
            </w:pPr>
            <w:r w:rsidRPr="00960328">
              <w:rPr>
                <w:sz w:val="18"/>
                <w:szCs w:val="18"/>
              </w:rPr>
              <w:t>5</w:t>
            </w:r>
          </w:p>
        </w:tc>
        <w:tc>
          <w:tcPr>
            <w:tcW w:w="1701" w:type="dxa"/>
          </w:tcPr>
          <w:p w:rsidR="000D2624" w:rsidRPr="00960328" w:rsidRDefault="000D2624" w:rsidP="000D2624">
            <w:pPr>
              <w:pStyle w:val="ConsPlusNormal"/>
              <w:jc w:val="center"/>
              <w:rPr>
                <w:sz w:val="18"/>
                <w:szCs w:val="18"/>
              </w:rPr>
            </w:pPr>
            <w:r w:rsidRPr="00960328">
              <w:rPr>
                <w:sz w:val="18"/>
                <w:szCs w:val="18"/>
              </w:rPr>
              <w:t>6</w:t>
            </w:r>
          </w:p>
        </w:tc>
        <w:tc>
          <w:tcPr>
            <w:tcW w:w="782" w:type="dxa"/>
          </w:tcPr>
          <w:p w:rsidR="000D2624" w:rsidRPr="00960328" w:rsidRDefault="000D2624" w:rsidP="000D2624">
            <w:pPr>
              <w:pStyle w:val="ConsPlusNormal"/>
              <w:jc w:val="center"/>
              <w:rPr>
                <w:sz w:val="18"/>
                <w:szCs w:val="18"/>
              </w:rPr>
            </w:pPr>
            <w:r w:rsidRPr="00960328">
              <w:rPr>
                <w:sz w:val="18"/>
                <w:szCs w:val="18"/>
              </w:rPr>
              <w:t>7</w:t>
            </w:r>
          </w:p>
        </w:tc>
        <w:tc>
          <w:tcPr>
            <w:tcW w:w="454" w:type="dxa"/>
          </w:tcPr>
          <w:p w:rsidR="000D2624" w:rsidRPr="00960328" w:rsidRDefault="000D2624" w:rsidP="000D2624">
            <w:pPr>
              <w:pStyle w:val="ConsPlusNormal"/>
              <w:jc w:val="center"/>
              <w:rPr>
                <w:sz w:val="18"/>
                <w:szCs w:val="18"/>
              </w:rPr>
            </w:pPr>
            <w:r w:rsidRPr="00960328">
              <w:rPr>
                <w:sz w:val="18"/>
                <w:szCs w:val="18"/>
              </w:rPr>
              <w:t>8</w:t>
            </w:r>
          </w:p>
        </w:tc>
        <w:tc>
          <w:tcPr>
            <w:tcW w:w="567" w:type="dxa"/>
          </w:tcPr>
          <w:p w:rsidR="000D2624" w:rsidRPr="00960328" w:rsidRDefault="000D2624" w:rsidP="000D2624">
            <w:pPr>
              <w:pStyle w:val="ConsPlusNormal"/>
              <w:jc w:val="center"/>
              <w:rPr>
                <w:sz w:val="18"/>
                <w:szCs w:val="18"/>
              </w:rPr>
            </w:pPr>
            <w:r w:rsidRPr="00960328">
              <w:rPr>
                <w:sz w:val="18"/>
                <w:szCs w:val="18"/>
              </w:rPr>
              <w:t>9</w:t>
            </w:r>
          </w:p>
        </w:tc>
        <w:tc>
          <w:tcPr>
            <w:tcW w:w="567" w:type="dxa"/>
          </w:tcPr>
          <w:p w:rsidR="000D2624" w:rsidRPr="00960328" w:rsidRDefault="000D2624" w:rsidP="000D2624">
            <w:pPr>
              <w:pStyle w:val="ConsPlusNormal"/>
              <w:jc w:val="center"/>
              <w:rPr>
                <w:sz w:val="18"/>
                <w:szCs w:val="18"/>
              </w:rPr>
            </w:pPr>
            <w:r w:rsidRPr="00960328">
              <w:rPr>
                <w:sz w:val="18"/>
                <w:szCs w:val="18"/>
              </w:rPr>
              <w:t>10</w:t>
            </w:r>
          </w:p>
        </w:tc>
        <w:tc>
          <w:tcPr>
            <w:tcW w:w="454" w:type="dxa"/>
          </w:tcPr>
          <w:p w:rsidR="000D2624" w:rsidRPr="00960328" w:rsidRDefault="000D2624" w:rsidP="000D2624">
            <w:pPr>
              <w:pStyle w:val="ConsPlusNormal"/>
              <w:jc w:val="center"/>
              <w:rPr>
                <w:sz w:val="18"/>
                <w:szCs w:val="18"/>
              </w:rPr>
            </w:pPr>
            <w:r w:rsidRPr="00960328">
              <w:rPr>
                <w:sz w:val="18"/>
                <w:szCs w:val="18"/>
              </w:rPr>
              <w:t>11</w:t>
            </w:r>
          </w:p>
        </w:tc>
        <w:tc>
          <w:tcPr>
            <w:tcW w:w="567" w:type="dxa"/>
          </w:tcPr>
          <w:p w:rsidR="000D2624" w:rsidRPr="00960328" w:rsidRDefault="000D2624" w:rsidP="000D2624">
            <w:pPr>
              <w:pStyle w:val="ConsPlusNormal"/>
              <w:jc w:val="center"/>
              <w:rPr>
                <w:sz w:val="18"/>
                <w:szCs w:val="18"/>
              </w:rPr>
            </w:pPr>
            <w:r w:rsidRPr="00960328">
              <w:rPr>
                <w:sz w:val="18"/>
                <w:szCs w:val="18"/>
              </w:rPr>
              <w:t>12</w:t>
            </w:r>
          </w:p>
        </w:tc>
        <w:tc>
          <w:tcPr>
            <w:tcW w:w="567" w:type="dxa"/>
          </w:tcPr>
          <w:p w:rsidR="000D2624" w:rsidRPr="00960328" w:rsidRDefault="000D2624" w:rsidP="000D2624">
            <w:pPr>
              <w:pStyle w:val="ConsPlusNormal"/>
              <w:jc w:val="center"/>
              <w:rPr>
                <w:sz w:val="18"/>
                <w:szCs w:val="18"/>
              </w:rPr>
            </w:pPr>
            <w:r w:rsidRPr="00960328">
              <w:rPr>
                <w:sz w:val="18"/>
                <w:szCs w:val="18"/>
              </w:rPr>
              <w:t>13</w:t>
            </w:r>
          </w:p>
        </w:tc>
        <w:tc>
          <w:tcPr>
            <w:tcW w:w="454" w:type="dxa"/>
          </w:tcPr>
          <w:p w:rsidR="000D2624" w:rsidRPr="00960328" w:rsidRDefault="000D2624" w:rsidP="000D2624">
            <w:pPr>
              <w:pStyle w:val="ConsPlusNormal"/>
              <w:jc w:val="center"/>
              <w:rPr>
                <w:sz w:val="18"/>
                <w:szCs w:val="18"/>
              </w:rPr>
            </w:pPr>
            <w:r w:rsidRPr="00960328">
              <w:rPr>
                <w:sz w:val="18"/>
                <w:szCs w:val="18"/>
              </w:rPr>
              <w:t>14</w:t>
            </w:r>
          </w:p>
        </w:tc>
        <w:tc>
          <w:tcPr>
            <w:tcW w:w="567" w:type="dxa"/>
          </w:tcPr>
          <w:p w:rsidR="000D2624" w:rsidRPr="00960328" w:rsidRDefault="000D2624" w:rsidP="000D2624">
            <w:pPr>
              <w:pStyle w:val="ConsPlusNormal"/>
              <w:jc w:val="center"/>
              <w:rPr>
                <w:sz w:val="18"/>
                <w:szCs w:val="18"/>
              </w:rPr>
            </w:pPr>
            <w:r w:rsidRPr="00960328">
              <w:rPr>
                <w:sz w:val="18"/>
                <w:szCs w:val="18"/>
              </w:rPr>
              <w:t>15</w:t>
            </w:r>
          </w:p>
        </w:tc>
        <w:tc>
          <w:tcPr>
            <w:tcW w:w="567" w:type="dxa"/>
          </w:tcPr>
          <w:p w:rsidR="000D2624" w:rsidRPr="00960328" w:rsidRDefault="000D2624" w:rsidP="000D2624">
            <w:pPr>
              <w:pStyle w:val="ConsPlusNormal"/>
              <w:jc w:val="center"/>
              <w:rPr>
                <w:sz w:val="18"/>
                <w:szCs w:val="18"/>
              </w:rPr>
            </w:pPr>
            <w:r w:rsidRPr="00960328">
              <w:rPr>
                <w:sz w:val="18"/>
                <w:szCs w:val="18"/>
              </w:rPr>
              <w:t>16</w:t>
            </w:r>
          </w:p>
        </w:tc>
        <w:tc>
          <w:tcPr>
            <w:tcW w:w="454" w:type="dxa"/>
          </w:tcPr>
          <w:p w:rsidR="000D2624" w:rsidRPr="00960328" w:rsidRDefault="000D2624" w:rsidP="000D2624">
            <w:pPr>
              <w:pStyle w:val="ConsPlusNormal"/>
              <w:jc w:val="center"/>
              <w:rPr>
                <w:sz w:val="18"/>
                <w:szCs w:val="18"/>
              </w:rPr>
            </w:pPr>
            <w:r w:rsidRPr="00960328">
              <w:rPr>
                <w:sz w:val="18"/>
                <w:szCs w:val="18"/>
              </w:rPr>
              <w:t>17</w:t>
            </w:r>
          </w:p>
        </w:tc>
        <w:tc>
          <w:tcPr>
            <w:tcW w:w="567" w:type="dxa"/>
          </w:tcPr>
          <w:p w:rsidR="000D2624" w:rsidRPr="00960328" w:rsidRDefault="000D2624" w:rsidP="000D2624">
            <w:pPr>
              <w:pStyle w:val="ConsPlusNormal"/>
              <w:jc w:val="center"/>
              <w:rPr>
                <w:sz w:val="18"/>
                <w:szCs w:val="18"/>
              </w:rPr>
            </w:pPr>
            <w:r w:rsidRPr="00960328">
              <w:rPr>
                <w:sz w:val="18"/>
                <w:szCs w:val="18"/>
              </w:rPr>
              <w:t>18</w:t>
            </w:r>
          </w:p>
        </w:tc>
        <w:tc>
          <w:tcPr>
            <w:tcW w:w="552" w:type="dxa"/>
            <w:tcBorders>
              <w:right w:val="nil"/>
            </w:tcBorders>
          </w:tcPr>
          <w:p w:rsidR="000D2624" w:rsidRPr="00960328" w:rsidRDefault="000D2624" w:rsidP="000D2624">
            <w:pPr>
              <w:pStyle w:val="ConsPlusNormal"/>
              <w:jc w:val="center"/>
              <w:rPr>
                <w:sz w:val="18"/>
                <w:szCs w:val="18"/>
              </w:rPr>
            </w:pPr>
            <w:r w:rsidRPr="00960328">
              <w:rPr>
                <w:sz w:val="18"/>
                <w:szCs w:val="18"/>
              </w:rPr>
              <w:t>19</w:t>
            </w:r>
          </w:p>
        </w:tc>
      </w:tr>
      <w:tr w:rsidR="000D2624" w:rsidRPr="00960328" w:rsidTr="000D2624">
        <w:tblPrEx>
          <w:tblBorders>
            <w:left w:val="single" w:sz="4" w:space="0" w:color="auto"/>
            <w:right w:val="single" w:sz="4" w:space="0" w:color="auto"/>
          </w:tblBorders>
        </w:tblPrEx>
        <w:tc>
          <w:tcPr>
            <w:tcW w:w="1118" w:type="dxa"/>
            <w:tcBorders>
              <w:bottom w:val="nil"/>
            </w:tcBorders>
          </w:tcPr>
          <w:p w:rsidR="000D2624" w:rsidRPr="00960328" w:rsidRDefault="000D2624" w:rsidP="000D2624">
            <w:pPr>
              <w:pStyle w:val="ConsPlusNormal"/>
              <w:rPr>
                <w:sz w:val="18"/>
                <w:szCs w:val="18"/>
              </w:rPr>
            </w:pPr>
          </w:p>
        </w:tc>
        <w:tc>
          <w:tcPr>
            <w:tcW w:w="1104" w:type="dxa"/>
            <w:tcBorders>
              <w:bottom w:val="nil"/>
            </w:tcBorders>
          </w:tcPr>
          <w:p w:rsidR="000D2624" w:rsidRPr="00960328" w:rsidRDefault="000D2624" w:rsidP="000D2624">
            <w:pPr>
              <w:pStyle w:val="ConsPlusNormal"/>
              <w:rPr>
                <w:sz w:val="18"/>
                <w:szCs w:val="18"/>
              </w:rPr>
            </w:pPr>
          </w:p>
        </w:tc>
        <w:tc>
          <w:tcPr>
            <w:tcW w:w="1046" w:type="dxa"/>
            <w:tcBorders>
              <w:bottom w:val="nil"/>
            </w:tcBorders>
          </w:tcPr>
          <w:p w:rsidR="000D2624" w:rsidRPr="00960328" w:rsidRDefault="000D2624" w:rsidP="000D2624">
            <w:pPr>
              <w:pStyle w:val="ConsPlusNormal"/>
              <w:rPr>
                <w:sz w:val="18"/>
                <w:szCs w:val="18"/>
              </w:rPr>
            </w:pPr>
          </w:p>
        </w:tc>
        <w:tc>
          <w:tcPr>
            <w:tcW w:w="1020" w:type="dxa"/>
            <w:tcBorders>
              <w:bottom w:val="nil"/>
            </w:tcBorders>
          </w:tcPr>
          <w:p w:rsidR="000D2624" w:rsidRPr="00960328" w:rsidRDefault="000D2624" w:rsidP="000D2624">
            <w:pPr>
              <w:pStyle w:val="ConsPlusNormal"/>
              <w:rPr>
                <w:sz w:val="18"/>
                <w:szCs w:val="18"/>
              </w:rPr>
            </w:pPr>
          </w:p>
        </w:tc>
        <w:tc>
          <w:tcPr>
            <w:tcW w:w="912" w:type="dxa"/>
            <w:tcBorders>
              <w:bottom w:val="nil"/>
            </w:tcBorders>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52"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18" w:type="dxa"/>
            <w:tcBorders>
              <w:top w:val="nil"/>
              <w:bottom w:val="nil"/>
            </w:tcBorders>
          </w:tcPr>
          <w:p w:rsidR="000D2624" w:rsidRPr="00960328" w:rsidRDefault="000D2624" w:rsidP="000D2624">
            <w:pPr>
              <w:pStyle w:val="ConsPlusNormal"/>
              <w:rPr>
                <w:sz w:val="18"/>
                <w:szCs w:val="18"/>
              </w:rPr>
            </w:pPr>
          </w:p>
        </w:tc>
        <w:tc>
          <w:tcPr>
            <w:tcW w:w="1104" w:type="dxa"/>
            <w:tcBorders>
              <w:top w:val="nil"/>
              <w:bottom w:val="nil"/>
            </w:tcBorders>
          </w:tcPr>
          <w:p w:rsidR="000D2624" w:rsidRPr="00960328" w:rsidRDefault="000D2624" w:rsidP="000D2624">
            <w:pPr>
              <w:pStyle w:val="ConsPlusNormal"/>
              <w:rPr>
                <w:sz w:val="18"/>
                <w:szCs w:val="18"/>
              </w:rPr>
            </w:pPr>
          </w:p>
        </w:tc>
        <w:tc>
          <w:tcPr>
            <w:tcW w:w="1046" w:type="dxa"/>
            <w:tcBorders>
              <w:top w:val="nil"/>
              <w:bottom w:val="nil"/>
            </w:tcBorders>
          </w:tcPr>
          <w:p w:rsidR="000D2624" w:rsidRPr="00960328" w:rsidRDefault="000D2624" w:rsidP="000D2624">
            <w:pPr>
              <w:pStyle w:val="ConsPlusNormal"/>
              <w:rPr>
                <w:sz w:val="18"/>
                <w:szCs w:val="18"/>
              </w:rPr>
            </w:pPr>
          </w:p>
        </w:tc>
        <w:tc>
          <w:tcPr>
            <w:tcW w:w="1020" w:type="dxa"/>
            <w:tcBorders>
              <w:top w:val="nil"/>
              <w:bottom w:val="nil"/>
            </w:tcBorders>
          </w:tcPr>
          <w:p w:rsidR="000D2624" w:rsidRPr="00960328" w:rsidRDefault="000D2624" w:rsidP="000D2624">
            <w:pPr>
              <w:pStyle w:val="ConsPlusNormal"/>
              <w:rPr>
                <w:sz w:val="18"/>
                <w:szCs w:val="18"/>
              </w:rPr>
            </w:pPr>
          </w:p>
        </w:tc>
        <w:tc>
          <w:tcPr>
            <w:tcW w:w="912" w:type="dxa"/>
            <w:tcBorders>
              <w:top w:val="nil"/>
              <w:bottom w:val="nil"/>
            </w:tcBorders>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52" w:type="dxa"/>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insideH w:val="nil"/>
          </w:tblBorders>
        </w:tblPrEx>
        <w:tc>
          <w:tcPr>
            <w:tcW w:w="1118" w:type="dxa"/>
            <w:tcBorders>
              <w:top w:val="nil"/>
              <w:bottom w:val="nil"/>
            </w:tcBorders>
          </w:tcPr>
          <w:p w:rsidR="000D2624" w:rsidRPr="00960328" w:rsidRDefault="000D2624" w:rsidP="000D2624">
            <w:pPr>
              <w:pStyle w:val="ConsPlusNormal"/>
              <w:rPr>
                <w:sz w:val="18"/>
                <w:szCs w:val="18"/>
              </w:rPr>
            </w:pPr>
          </w:p>
        </w:tc>
        <w:tc>
          <w:tcPr>
            <w:tcW w:w="1104" w:type="dxa"/>
            <w:tcBorders>
              <w:top w:val="nil"/>
              <w:bottom w:val="nil"/>
            </w:tcBorders>
          </w:tcPr>
          <w:p w:rsidR="000D2624" w:rsidRPr="00960328" w:rsidRDefault="000D2624" w:rsidP="000D2624">
            <w:pPr>
              <w:pStyle w:val="ConsPlusNormal"/>
              <w:rPr>
                <w:sz w:val="18"/>
                <w:szCs w:val="18"/>
              </w:rPr>
            </w:pPr>
          </w:p>
        </w:tc>
        <w:tc>
          <w:tcPr>
            <w:tcW w:w="1046" w:type="dxa"/>
            <w:tcBorders>
              <w:top w:val="nil"/>
              <w:bottom w:val="nil"/>
            </w:tcBorders>
          </w:tcPr>
          <w:p w:rsidR="000D2624" w:rsidRPr="00960328" w:rsidRDefault="000D2624" w:rsidP="000D2624">
            <w:pPr>
              <w:pStyle w:val="ConsPlusNormal"/>
              <w:rPr>
                <w:sz w:val="18"/>
                <w:szCs w:val="18"/>
              </w:rPr>
            </w:pPr>
          </w:p>
        </w:tc>
        <w:tc>
          <w:tcPr>
            <w:tcW w:w="1020" w:type="dxa"/>
            <w:tcBorders>
              <w:top w:val="nil"/>
              <w:bottom w:val="nil"/>
            </w:tcBorders>
          </w:tcPr>
          <w:p w:rsidR="000D2624" w:rsidRPr="00960328" w:rsidRDefault="000D2624" w:rsidP="000D2624">
            <w:pPr>
              <w:pStyle w:val="ConsPlusNormal"/>
              <w:rPr>
                <w:sz w:val="18"/>
                <w:szCs w:val="18"/>
              </w:rPr>
            </w:pPr>
          </w:p>
        </w:tc>
        <w:tc>
          <w:tcPr>
            <w:tcW w:w="912" w:type="dxa"/>
            <w:tcBorders>
              <w:top w:val="nil"/>
              <w:bottom w:val="nil"/>
            </w:tcBorders>
          </w:tcPr>
          <w:p w:rsidR="000D2624" w:rsidRPr="00960328" w:rsidRDefault="000D2624" w:rsidP="000D2624">
            <w:pPr>
              <w:pStyle w:val="ConsPlusNormal"/>
              <w:rPr>
                <w:sz w:val="18"/>
                <w:szCs w:val="18"/>
              </w:rPr>
            </w:pPr>
          </w:p>
        </w:tc>
        <w:tc>
          <w:tcPr>
            <w:tcW w:w="1701" w:type="dxa"/>
            <w:vMerge w:val="restart"/>
            <w:vAlign w:val="bottom"/>
          </w:tcPr>
          <w:p w:rsidR="000D2624" w:rsidRPr="00960328" w:rsidRDefault="000D2624" w:rsidP="000D2624">
            <w:pPr>
              <w:pStyle w:val="ConsPlusNormal"/>
              <w:jc w:val="right"/>
              <w:rPr>
                <w:sz w:val="18"/>
                <w:szCs w:val="18"/>
              </w:rPr>
            </w:pPr>
            <w:r w:rsidRPr="00960328">
              <w:rPr>
                <w:sz w:val="18"/>
                <w:szCs w:val="18"/>
              </w:rPr>
              <w:t>Итого по направлению инвестирования</w:t>
            </w:r>
          </w:p>
        </w:tc>
        <w:tc>
          <w:tcPr>
            <w:tcW w:w="782" w:type="dxa"/>
            <w:vMerge w:val="restart"/>
            <w:vAlign w:val="bottom"/>
          </w:tcPr>
          <w:p w:rsidR="000D2624" w:rsidRPr="00960328" w:rsidRDefault="000D2624" w:rsidP="000D2624">
            <w:pPr>
              <w:pStyle w:val="ConsPlusNormal"/>
              <w:jc w:val="center"/>
              <w:rPr>
                <w:sz w:val="18"/>
                <w:szCs w:val="18"/>
              </w:rPr>
            </w:pPr>
            <w:r w:rsidRPr="00960328">
              <w:rPr>
                <w:sz w:val="18"/>
                <w:szCs w:val="18"/>
              </w:rPr>
              <w:t>9001</w:t>
            </w:r>
          </w:p>
        </w:tc>
        <w:tc>
          <w:tcPr>
            <w:tcW w:w="454" w:type="dxa"/>
            <w:tcBorders>
              <w:bottom w:val="nil"/>
            </w:tcBorders>
          </w:tcPr>
          <w:p w:rsidR="000D2624" w:rsidRPr="00960328" w:rsidRDefault="000D2624" w:rsidP="000D2624">
            <w:pPr>
              <w:pStyle w:val="ConsPlusNormal"/>
              <w:rPr>
                <w:sz w:val="18"/>
                <w:szCs w:val="18"/>
              </w:rPr>
            </w:pPr>
          </w:p>
        </w:tc>
        <w:tc>
          <w:tcPr>
            <w:tcW w:w="567" w:type="dxa"/>
            <w:tcBorders>
              <w:bottom w:val="nil"/>
            </w:tcBorders>
          </w:tcPr>
          <w:p w:rsidR="000D2624" w:rsidRPr="00960328" w:rsidRDefault="000D2624" w:rsidP="000D2624">
            <w:pPr>
              <w:pStyle w:val="ConsPlusNormal"/>
              <w:rPr>
                <w:sz w:val="18"/>
                <w:szCs w:val="18"/>
              </w:rPr>
            </w:pPr>
          </w:p>
        </w:tc>
        <w:tc>
          <w:tcPr>
            <w:tcW w:w="567" w:type="dxa"/>
            <w:tcBorders>
              <w:bottom w:val="nil"/>
            </w:tcBorders>
          </w:tcPr>
          <w:p w:rsidR="000D2624" w:rsidRPr="00960328" w:rsidRDefault="000D2624" w:rsidP="000D2624">
            <w:pPr>
              <w:pStyle w:val="ConsPlusNormal"/>
              <w:rPr>
                <w:sz w:val="18"/>
                <w:szCs w:val="18"/>
              </w:rPr>
            </w:pPr>
          </w:p>
        </w:tc>
        <w:tc>
          <w:tcPr>
            <w:tcW w:w="454" w:type="dxa"/>
            <w:tcBorders>
              <w:bottom w:val="nil"/>
            </w:tcBorders>
          </w:tcPr>
          <w:p w:rsidR="000D2624" w:rsidRPr="00960328" w:rsidRDefault="000D2624" w:rsidP="000D2624">
            <w:pPr>
              <w:pStyle w:val="ConsPlusNormal"/>
              <w:rPr>
                <w:sz w:val="18"/>
                <w:szCs w:val="18"/>
              </w:rPr>
            </w:pPr>
          </w:p>
        </w:tc>
        <w:tc>
          <w:tcPr>
            <w:tcW w:w="567" w:type="dxa"/>
            <w:tcBorders>
              <w:bottom w:val="nil"/>
            </w:tcBorders>
          </w:tcPr>
          <w:p w:rsidR="000D2624" w:rsidRPr="00960328" w:rsidRDefault="000D2624" w:rsidP="000D2624">
            <w:pPr>
              <w:pStyle w:val="ConsPlusNormal"/>
              <w:rPr>
                <w:sz w:val="18"/>
                <w:szCs w:val="18"/>
              </w:rPr>
            </w:pPr>
          </w:p>
        </w:tc>
        <w:tc>
          <w:tcPr>
            <w:tcW w:w="567" w:type="dxa"/>
            <w:tcBorders>
              <w:bottom w:val="nil"/>
            </w:tcBorders>
          </w:tcPr>
          <w:p w:rsidR="000D2624" w:rsidRPr="00960328" w:rsidRDefault="000D2624" w:rsidP="000D2624">
            <w:pPr>
              <w:pStyle w:val="ConsPlusNormal"/>
              <w:rPr>
                <w:sz w:val="18"/>
                <w:szCs w:val="18"/>
              </w:rPr>
            </w:pPr>
          </w:p>
        </w:tc>
        <w:tc>
          <w:tcPr>
            <w:tcW w:w="454" w:type="dxa"/>
            <w:tcBorders>
              <w:bottom w:val="nil"/>
            </w:tcBorders>
          </w:tcPr>
          <w:p w:rsidR="000D2624" w:rsidRPr="00960328" w:rsidRDefault="000D2624" w:rsidP="000D2624">
            <w:pPr>
              <w:pStyle w:val="ConsPlusNormal"/>
              <w:rPr>
                <w:sz w:val="18"/>
                <w:szCs w:val="18"/>
              </w:rPr>
            </w:pPr>
          </w:p>
        </w:tc>
        <w:tc>
          <w:tcPr>
            <w:tcW w:w="567" w:type="dxa"/>
            <w:tcBorders>
              <w:bottom w:val="nil"/>
            </w:tcBorders>
          </w:tcPr>
          <w:p w:rsidR="000D2624" w:rsidRPr="00960328" w:rsidRDefault="000D2624" w:rsidP="000D2624">
            <w:pPr>
              <w:pStyle w:val="ConsPlusNormal"/>
              <w:rPr>
                <w:sz w:val="18"/>
                <w:szCs w:val="18"/>
              </w:rPr>
            </w:pPr>
          </w:p>
        </w:tc>
        <w:tc>
          <w:tcPr>
            <w:tcW w:w="567" w:type="dxa"/>
            <w:tcBorders>
              <w:bottom w:val="nil"/>
            </w:tcBorders>
          </w:tcPr>
          <w:p w:rsidR="000D2624" w:rsidRPr="00960328" w:rsidRDefault="000D2624" w:rsidP="000D2624">
            <w:pPr>
              <w:pStyle w:val="ConsPlusNormal"/>
              <w:rPr>
                <w:sz w:val="18"/>
                <w:szCs w:val="18"/>
              </w:rPr>
            </w:pPr>
          </w:p>
        </w:tc>
        <w:tc>
          <w:tcPr>
            <w:tcW w:w="454" w:type="dxa"/>
            <w:tcBorders>
              <w:bottom w:val="nil"/>
            </w:tcBorders>
          </w:tcPr>
          <w:p w:rsidR="000D2624" w:rsidRPr="00960328" w:rsidRDefault="000D2624" w:rsidP="000D2624">
            <w:pPr>
              <w:pStyle w:val="ConsPlusNormal"/>
              <w:rPr>
                <w:sz w:val="18"/>
                <w:szCs w:val="18"/>
              </w:rPr>
            </w:pPr>
          </w:p>
        </w:tc>
        <w:tc>
          <w:tcPr>
            <w:tcW w:w="567" w:type="dxa"/>
            <w:tcBorders>
              <w:bottom w:val="nil"/>
            </w:tcBorders>
          </w:tcPr>
          <w:p w:rsidR="000D2624" w:rsidRPr="00960328" w:rsidRDefault="000D2624" w:rsidP="000D2624">
            <w:pPr>
              <w:pStyle w:val="ConsPlusNormal"/>
              <w:rPr>
                <w:sz w:val="18"/>
                <w:szCs w:val="18"/>
              </w:rPr>
            </w:pPr>
          </w:p>
        </w:tc>
        <w:tc>
          <w:tcPr>
            <w:tcW w:w="552" w:type="dxa"/>
            <w:tcBorders>
              <w:bottom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insideH w:val="nil"/>
          </w:tblBorders>
        </w:tblPrEx>
        <w:tc>
          <w:tcPr>
            <w:tcW w:w="1118" w:type="dxa"/>
            <w:tcBorders>
              <w:top w:val="nil"/>
              <w:bottom w:val="nil"/>
            </w:tcBorders>
          </w:tcPr>
          <w:p w:rsidR="000D2624" w:rsidRPr="00960328" w:rsidRDefault="000D2624" w:rsidP="000D2624">
            <w:pPr>
              <w:pStyle w:val="ConsPlusNormal"/>
              <w:rPr>
                <w:sz w:val="18"/>
                <w:szCs w:val="18"/>
              </w:rPr>
            </w:pPr>
          </w:p>
        </w:tc>
        <w:tc>
          <w:tcPr>
            <w:tcW w:w="1104" w:type="dxa"/>
            <w:tcBorders>
              <w:top w:val="nil"/>
              <w:bottom w:val="nil"/>
            </w:tcBorders>
          </w:tcPr>
          <w:p w:rsidR="000D2624" w:rsidRPr="00960328" w:rsidRDefault="000D2624" w:rsidP="000D2624">
            <w:pPr>
              <w:pStyle w:val="ConsPlusNormal"/>
              <w:rPr>
                <w:sz w:val="18"/>
                <w:szCs w:val="18"/>
              </w:rPr>
            </w:pPr>
          </w:p>
        </w:tc>
        <w:tc>
          <w:tcPr>
            <w:tcW w:w="1046" w:type="dxa"/>
            <w:tcBorders>
              <w:top w:val="nil"/>
              <w:bottom w:val="nil"/>
            </w:tcBorders>
          </w:tcPr>
          <w:p w:rsidR="000D2624" w:rsidRPr="00960328" w:rsidRDefault="000D2624" w:rsidP="000D2624">
            <w:pPr>
              <w:pStyle w:val="ConsPlusNormal"/>
              <w:rPr>
                <w:sz w:val="18"/>
                <w:szCs w:val="18"/>
              </w:rPr>
            </w:pPr>
          </w:p>
        </w:tc>
        <w:tc>
          <w:tcPr>
            <w:tcW w:w="1020" w:type="dxa"/>
            <w:tcBorders>
              <w:top w:val="nil"/>
              <w:bottom w:val="nil"/>
            </w:tcBorders>
          </w:tcPr>
          <w:p w:rsidR="000D2624" w:rsidRPr="00960328" w:rsidRDefault="000D2624" w:rsidP="000D2624">
            <w:pPr>
              <w:pStyle w:val="ConsPlusNormal"/>
              <w:rPr>
                <w:sz w:val="18"/>
                <w:szCs w:val="18"/>
              </w:rPr>
            </w:pPr>
          </w:p>
        </w:tc>
        <w:tc>
          <w:tcPr>
            <w:tcW w:w="912" w:type="dxa"/>
            <w:tcBorders>
              <w:top w:val="nil"/>
              <w:bottom w:val="nil"/>
            </w:tcBorders>
          </w:tcPr>
          <w:p w:rsidR="000D2624" w:rsidRPr="00960328" w:rsidRDefault="000D2624" w:rsidP="000D2624">
            <w:pPr>
              <w:pStyle w:val="ConsPlusNormal"/>
              <w:rPr>
                <w:sz w:val="18"/>
                <w:szCs w:val="18"/>
              </w:rPr>
            </w:pPr>
          </w:p>
        </w:tc>
        <w:tc>
          <w:tcPr>
            <w:tcW w:w="1701" w:type="dxa"/>
            <w:vMerge/>
          </w:tcPr>
          <w:p w:rsidR="000D2624" w:rsidRPr="00960328" w:rsidRDefault="000D2624" w:rsidP="000D2624">
            <w:pPr>
              <w:rPr>
                <w:sz w:val="18"/>
                <w:szCs w:val="18"/>
              </w:rPr>
            </w:pPr>
          </w:p>
        </w:tc>
        <w:tc>
          <w:tcPr>
            <w:tcW w:w="782" w:type="dxa"/>
            <w:vMerge/>
          </w:tcPr>
          <w:p w:rsidR="000D2624" w:rsidRPr="00960328" w:rsidRDefault="000D2624" w:rsidP="000D2624">
            <w:pPr>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567" w:type="dxa"/>
            <w:tcBorders>
              <w:top w:val="nil"/>
              <w:bottom w:val="nil"/>
            </w:tcBorders>
          </w:tcPr>
          <w:p w:rsidR="000D2624" w:rsidRPr="00960328" w:rsidRDefault="000D2624" w:rsidP="000D2624">
            <w:pPr>
              <w:pStyle w:val="ConsPlusNormal"/>
              <w:rPr>
                <w:sz w:val="18"/>
                <w:szCs w:val="18"/>
              </w:rPr>
            </w:pPr>
          </w:p>
        </w:tc>
        <w:tc>
          <w:tcPr>
            <w:tcW w:w="567" w:type="dxa"/>
            <w:tcBorders>
              <w:top w:val="nil"/>
              <w:bottom w:val="nil"/>
            </w:tcBorders>
          </w:tcPr>
          <w:p w:rsidR="000D2624" w:rsidRPr="00960328" w:rsidRDefault="000D2624" w:rsidP="000D2624">
            <w:pPr>
              <w:pStyle w:val="ConsPlusNormal"/>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567" w:type="dxa"/>
            <w:tcBorders>
              <w:top w:val="nil"/>
              <w:bottom w:val="nil"/>
            </w:tcBorders>
          </w:tcPr>
          <w:p w:rsidR="000D2624" w:rsidRPr="00960328" w:rsidRDefault="000D2624" w:rsidP="000D2624">
            <w:pPr>
              <w:pStyle w:val="ConsPlusNormal"/>
              <w:rPr>
                <w:sz w:val="18"/>
                <w:szCs w:val="18"/>
              </w:rPr>
            </w:pPr>
          </w:p>
        </w:tc>
        <w:tc>
          <w:tcPr>
            <w:tcW w:w="567" w:type="dxa"/>
            <w:tcBorders>
              <w:top w:val="nil"/>
              <w:bottom w:val="nil"/>
            </w:tcBorders>
          </w:tcPr>
          <w:p w:rsidR="000D2624" w:rsidRPr="00960328" w:rsidRDefault="000D2624" w:rsidP="000D2624">
            <w:pPr>
              <w:pStyle w:val="ConsPlusNormal"/>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567" w:type="dxa"/>
            <w:tcBorders>
              <w:top w:val="nil"/>
              <w:bottom w:val="nil"/>
            </w:tcBorders>
          </w:tcPr>
          <w:p w:rsidR="000D2624" w:rsidRPr="00960328" w:rsidRDefault="000D2624" w:rsidP="000D2624">
            <w:pPr>
              <w:pStyle w:val="ConsPlusNormal"/>
              <w:rPr>
                <w:sz w:val="18"/>
                <w:szCs w:val="18"/>
              </w:rPr>
            </w:pPr>
          </w:p>
        </w:tc>
        <w:tc>
          <w:tcPr>
            <w:tcW w:w="567" w:type="dxa"/>
            <w:tcBorders>
              <w:top w:val="nil"/>
              <w:bottom w:val="nil"/>
            </w:tcBorders>
          </w:tcPr>
          <w:p w:rsidR="000D2624" w:rsidRPr="00960328" w:rsidRDefault="000D2624" w:rsidP="000D2624">
            <w:pPr>
              <w:pStyle w:val="ConsPlusNormal"/>
              <w:rPr>
                <w:sz w:val="18"/>
                <w:szCs w:val="18"/>
              </w:rPr>
            </w:pPr>
          </w:p>
        </w:tc>
        <w:tc>
          <w:tcPr>
            <w:tcW w:w="454" w:type="dxa"/>
            <w:tcBorders>
              <w:top w:val="nil"/>
              <w:bottom w:val="nil"/>
            </w:tcBorders>
          </w:tcPr>
          <w:p w:rsidR="000D2624" w:rsidRPr="00960328" w:rsidRDefault="000D2624" w:rsidP="000D2624">
            <w:pPr>
              <w:pStyle w:val="ConsPlusNormal"/>
              <w:rPr>
                <w:sz w:val="18"/>
                <w:szCs w:val="18"/>
              </w:rPr>
            </w:pPr>
          </w:p>
        </w:tc>
        <w:tc>
          <w:tcPr>
            <w:tcW w:w="567" w:type="dxa"/>
            <w:tcBorders>
              <w:top w:val="nil"/>
              <w:bottom w:val="nil"/>
            </w:tcBorders>
          </w:tcPr>
          <w:p w:rsidR="000D2624" w:rsidRPr="00960328" w:rsidRDefault="000D2624" w:rsidP="000D2624">
            <w:pPr>
              <w:pStyle w:val="ConsPlusNormal"/>
              <w:rPr>
                <w:sz w:val="18"/>
                <w:szCs w:val="18"/>
              </w:rPr>
            </w:pPr>
          </w:p>
        </w:tc>
        <w:tc>
          <w:tcPr>
            <w:tcW w:w="552" w:type="dxa"/>
            <w:tcBorders>
              <w:top w:val="nil"/>
              <w:bottom w:val="nil"/>
            </w:tcBorders>
          </w:tcPr>
          <w:p w:rsidR="000D2624" w:rsidRPr="00960328" w:rsidRDefault="000D2624" w:rsidP="000D2624">
            <w:pPr>
              <w:pStyle w:val="ConsPlusNormal"/>
              <w:rPr>
                <w:sz w:val="18"/>
                <w:szCs w:val="18"/>
              </w:rPr>
            </w:pPr>
          </w:p>
        </w:tc>
      </w:tr>
      <w:tr w:rsidR="000D2624" w:rsidRPr="00960328" w:rsidTr="000D2624">
        <w:tblPrEx>
          <w:tblBorders>
            <w:left w:val="single" w:sz="4" w:space="0" w:color="auto"/>
            <w:right w:val="single" w:sz="4" w:space="0" w:color="auto"/>
          </w:tblBorders>
        </w:tblPrEx>
        <w:tc>
          <w:tcPr>
            <w:tcW w:w="1118" w:type="dxa"/>
            <w:tcBorders>
              <w:top w:val="nil"/>
            </w:tcBorders>
          </w:tcPr>
          <w:p w:rsidR="000D2624" w:rsidRPr="00960328" w:rsidRDefault="000D2624" w:rsidP="000D2624">
            <w:pPr>
              <w:pStyle w:val="ConsPlusNormal"/>
              <w:rPr>
                <w:sz w:val="18"/>
                <w:szCs w:val="18"/>
              </w:rPr>
            </w:pPr>
          </w:p>
        </w:tc>
        <w:tc>
          <w:tcPr>
            <w:tcW w:w="1104" w:type="dxa"/>
            <w:tcBorders>
              <w:top w:val="nil"/>
            </w:tcBorders>
          </w:tcPr>
          <w:p w:rsidR="000D2624" w:rsidRPr="00960328" w:rsidRDefault="000D2624" w:rsidP="000D2624">
            <w:pPr>
              <w:pStyle w:val="ConsPlusNormal"/>
              <w:rPr>
                <w:sz w:val="18"/>
                <w:szCs w:val="18"/>
              </w:rPr>
            </w:pPr>
          </w:p>
        </w:tc>
        <w:tc>
          <w:tcPr>
            <w:tcW w:w="1046" w:type="dxa"/>
            <w:tcBorders>
              <w:top w:val="nil"/>
            </w:tcBorders>
          </w:tcPr>
          <w:p w:rsidR="000D2624" w:rsidRPr="00960328" w:rsidRDefault="000D2624" w:rsidP="000D2624">
            <w:pPr>
              <w:pStyle w:val="ConsPlusNormal"/>
              <w:rPr>
                <w:sz w:val="18"/>
                <w:szCs w:val="18"/>
              </w:rPr>
            </w:pPr>
          </w:p>
        </w:tc>
        <w:tc>
          <w:tcPr>
            <w:tcW w:w="1020" w:type="dxa"/>
            <w:tcBorders>
              <w:top w:val="nil"/>
            </w:tcBorders>
          </w:tcPr>
          <w:p w:rsidR="000D2624" w:rsidRPr="00960328" w:rsidRDefault="000D2624" w:rsidP="000D2624">
            <w:pPr>
              <w:pStyle w:val="ConsPlusNormal"/>
              <w:rPr>
                <w:sz w:val="18"/>
                <w:szCs w:val="18"/>
              </w:rPr>
            </w:pPr>
          </w:p>
        </w:tc>
        <w:tc>
          <w:tcPr>
            <w:tcW w:w="912" w:type="dxa"/>
            <w:tcBorders>
              <w:top w:val="nil"/>
            </w:tcBorders>
          </w:tcPr>
          <w:p w:rsidR="000D2624" w:rsidRPr="00960328" w:rsidRDefault="000D2624" w:rsidP="000D2624">
            <w:pPr>
              <w:pStyle w:val="ConsPlusNormal"/>
              <w:rPr>
                <w:sz w:val="18"/>
                <w:szCs w:val="18"/>
              </w:rPr>
            </w:pPr>
          </w:p>
        </w:tc>
        <w:tc>
          <w:tcPr>
            <w:tcW w:w="1701" w:type="dxa"/>
            <w:vMerge/>
          </w:tcPr>
          <w:p w:rsidR="000D2624" w:rsidRPr="00960328" w:rsidRDefault="000D2624" w:rsidP="000D2624">
            <w:pPr>
              <w:rPr>
                <w:sz w:val="18"/>
                <w:szCs w:val="18"/>
              </w:rPr>
            </w:pPr>
          </w:p>
        </w:tc>
        <w:tc>
          <w:tcPr>
            <w:tcW w:w="782" w:type="dxa"/>
            <w:vMerge/>
          </w:tcPr>
          <w:p w:rsidR="000D2624" w:rsidRPr="00960328" w:rsidRDefault="000D2624" w:rsidP="000D2624">
            <w:pPr>
              <w:rPr>
                <w:sz w:val="18"/>
                <w:szCs w:val="18"/>
              </w:rPr>
            </w:pPr>
          </w:p>
        </w:tc>
        <w:tc>
          <w:tcPr>
            <w:tcW w:w="454" w:type="dxa"/>
            <w:tcBorders>
              <w:top w:val="nil"/>
            </w:tcBorders>
          </w:tcPr>
          <w:p w:rsidR="000D2624" w:rsidRPr="00960328" w:rsidRDefault="000D2624" w:rsidP="000D2624">
            <w:pPr>
              <w:pStyle w:val="ConsPlusNormal"/>
              <w:rPr>
                <w:sz w:val="18"/>
                <w:szCs w:val="18"/>
              </w:rPr>
            </w:pPr>
          </w:p>
        </w:tc>
        <w:tc>
          <w:tcPr>
            <w:tcW w:w="567" w:type="dxa"/>
            <w:tcBorders>
              <w:top w:val="nil"/>
            </w:tcBorders>
          </w:tcPr>
          <w:p w:rsidR="000D2624" w:rsidRPr="00960328" w:rsidRDefault="000D2624" w:rsidP="000D2624">
            <w:pPr>
              <w:pStyle w:val="ConsPlusNormal"/>
              <w:rPr>
                <w:sz w:val="18"/>
                <w:szCs w:val="18"/>
              </w:rPr>
            </w:pPr>
          </w:p>
        </w:tc>
        <w:tc>
          <w:tcPr>
            <w:tcW w:w="567" w:type="dxa"/>
            <w:tcBorders>
              <w:top w:val="nil"/>
            </w:tcBorders>
          </w:tcPr>
          <w:p w:rsidR="000D2624" w:rsidRPr="00960328" w:rsidRDefault="000D2624" w:rsidP="000D2624">
            <w:pPr>
              <w:pStyle w:val="ConsPlusNormal"/>
              <w:rPr>
                <w:sz w:val="18"/>
                <w:szCs w:val="18"/>
              </w:rPr>
            </w:pPr>
          </w:p>
        </w:tc>
        <w:tc>
          <w:tcPr>
            <w:tcW w:w="454" w:type="dxa"/>
            <w:tcBorders>
              <w:top w:val="nil"/>
            </w:tcBorders>
          </w:tcPr>
          <w:p w:rsidR="000D2624" w:rsidRPr="00960328" w:rsidRDefault="000D2624" w:rsidP="000D2624">
            <w:pPr>
              <w:pStyle w:val="ConsPlusNormal"/>
              <w:rPr>
                <w:sz w:val="18"/>
                <w:szCs w:val="18"/>
              </w:rPr>
            </w:pPr>
          </w:p>
        </w:tc>
        <w:tc>
          <w:tcPr>
            <w:tcW w:w="567" w:type="dxa"/>
            <w:tcBorders>
              <w:top w:val="nil"/>
            </w:tcBorders>
          </w:tcPr>
          <w:p w:rsidR="000D2624" w:rsidRPr="00960328" w:rsidRDefault="000D2624" w:rsidP="000D2624">
            <w:pPr>
              <w:pStyle w:val="ConsPlusNormal"/>
              <w:rPr>
                <w:sz w:val="18"/>
                <w:szCs w:val="18"/>
              </w:rPr>
            </w:pPr>
          </w:p>
        </w:tc>
        <w:tc>
          <w:tcPr>
            <w:tcW w:w="567" w:type="dxa"/>
            <w:tcBorders>
              <w:top w:val="nil"/>
            </w:tcBorders>
          </w:tcPr>
          <w:p w:rsidR="000D2624" w:rsidRPr="00960328" w:rsidRDefault="000D2624" w:rsidP="000D2624">
            <w:pPr>
              <w:pStyle w:val="ConsPlusNormal"/>
              <w:rPr>
                <w:sz w:val="18"/>
                <w:szCs w:val="18"/>
              </w:rPr>
            </w:pPr>
          </w:p>
        </w:tc>
        <w:tc>
          <w:tcPr>
            <w:tcW w:w="454" w:type="dxa"/>
            <w:tcBorders>
              <w:top w:val="nil"/>
            </w:tcBorders>
          </w:tcPr>
          <w:p w:rsidR="000D2624" w:rsidRPr="00960328" w:rsidRDefault="000D2624" w:rsidP="000D2624">
            <w:pPr>
              <w:pStyle w:val="ConsPlusNormal"/>
              <w:rPr>
                <w:sz w:val="18"/>
                <w:szCs w:val="18"/>
              </w:rPr>
            </w:pPr>
          </w:p>
        </w:tc>
        <w:tc>
          <w:tcPr>
            <w:tcW w:w="567" w:type="dxa"/>
            <w:tcBorders>
              <w:top w:val="nil"/>
            </w:tcBorders>
          </w:tcPr>
          <w:p w:rsidR="000D2624" w:rsidRPr="00960328" w:rsidRDefault="000D2624" w:rsidP="000D2624">
            <w:pPr>
              <w:pStyle w:val="ConsPlusNormal"/>
              <w:rPr>
                <w:sz w:val="18"/>
                <w:szCs w:val="18"/>
              </w:rPr>
            </w:pPr>
          </w:p>
        </w:tc>
        <w:tc>
          <w:tcPr>
            <w:tcW w:w="567" w:type="dxa"/>
            <w:tcBorders>
              <w:top w:val="nil"/>
            </w:tcBorders>
          </w:tcPr>
          <w:p w:rsidR="000D2624" w:rsidRPr="00960328" w:rsidRDefault="000D2624" w:rsidP="000D2624">
            <w:pPr>
              <w:pStyle w:val="ConsPlusNormal"/>
              <w:rPr>
                <w:sz w:val="18"/>
                <w:szCs w:val="18"/>
              </w:rPr>
            </w:pPr>
          </w:p>
        </w:tc>
        <w:tc>
          <w:tcPr>
            <w:tcW w:w="454" w:type="dxa"/>
            <w:tcBorders>
              <w:top w:val="nil"/>
            </w:tcBorders>
          </w:tcPr>
          <w:p w:rsidR="000D2624" w:rsidRPr="00960328" w:rsidRDefault="000D2624" w:rsidP="000D2624">
            <w:pPr>
              <w:pStyle w:val="ConsPlusNormal"/>
              <w:rPr>
                <w:sz w:val="18"/>
                <w:szCs w:val="18"/>
              </w:rPr>
            </w:pPr>
          </w:p>
        </w:tc>
        <w:tc>
          <w:tcPr>
            <w:tcW w:w="567" w:type="dxa"/>
            <w:tcBorders>
              <w:top w:val="nil"/>
            </w:tcBorders>
          </w:tcPr>
          <w:p w:rsidR="000D2624" w:rsidRPr="00960328" w:rsidRDefault="000D2624" w:rsidP="000D2624">
            <w:pPr>
              <w:pStyle w:val="ConsPlusNormal"/>
              <w:rPr>
                <w:sz w:val="18"/>
                <w:szCs w:val="18"/>
              </w:rPr>
            </w:pPr>
          </w:p>
        </w:tc>
        <w:tc>
          <w:tcPr>
            <w:tcW w:w="552" w:type="dxa"/>
            <w:tcBorders>
              <w:top w:val="nil"/>
            </w:tcBorders>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6901" w:type="dxa"/>
            <w:gridSpan w:val="6"/>
            <w:tcBorders>
              <w:left w:val="nil"/>
              <w:bottom w:val="nil"/>
            </w:tcBorders>
          </w:tcPr>
          <w:p w:rsidR="000D2624" w:rsidRPr="00960328" w:rsidRDefault="000D2624" w:rsidP="000D2624">
            <w:pPr>
              <w:pStyle w:val="ConsPlusNormal"/>
              <w:jc w:val="right"/>
              <w:rPr>
                <w:sz w:val="18"/>
                <w:szCs w:val="18"/>
              </w:rPr>
            </w:pPr>
            <w:r w:rsidRPr="00960328">
              <w:rPr>
                <w:sz w:val="18"/>
                <w:szCs w:val="18"/>
              </w:rPr>
              <w:t>Всего</w:t>
            </w:r>
          </w:p>
        </w:tc>
        <w:tc>
          <w:tcPr>
            <w:tcW w:w="782" w:type="dxa"/>
            <w:vAlign w:val="bottom"/>
          </w:tcPr>
          <w:p w:rsidR="000D2624" w:rsidRPr="00960328" w:rsidRDefault="000D2624" w:rsidP="000D2624">
            <w:pPr>
              <w:pStyle w:val="ConsPlusNormal"/>
              <w:jc w:val="center"/>
              <w:rPr>
                <w:sz w:val="18"/>
                <w:szCs w:val="18"/>
              </w:rPr>
            </w:pPr>
            <w:r w:rsidRPr="00960328">
              <w:rPr>
                <w:sz w:val="18"/>
                <w:szCs w:val="18"/>
              </w:rPr>
              <w:t>9009</w:t>
            </w: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454" w:type="dxa"/>
          </w:tcPr>
          <w:p w:rsidR="000D2624" w:rsidRPr="00960328" w:rsidRDefault="000D2624" w:rsidP="000D2624">
            <w:pPr>
              <w:pStyle w:val="ConsPlusNormal"/>
              <w:rPr>
                <w:sz w:val="18"/>
                <w:szCs w:val="18"/>
              </w:rPr>
            </w:pPr>
          </w:p>
        </w:tc>
        <w:tc>
          <w:tcPr>
            <w:tcW w:w="567" w:type="dxa"/>
          </w:tcPr>
          <w:p w:rsidR="000D2624" w:rsidRPr="00960328" w:rsidRDefault="000D2624" w:rsidP="000D2624">
            <w:pPr>
              <w:pStyle w:val="ConsPlusNormal"/>
              <w:rPr>
                <w:sz w:val="18"/>
                <w:szCs w:val="18"/>
              </w:rPr>
            </w:pPr>
          </w:p>
        </w:tc>
        <w:tc>
          <w:tcPr>
            <w:tcW w:w="552"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&lt;82&gt;   Указывается   адрес   (местонахождение)   объекта   капитального</w:t>
      </w:r>
    </w:p>
    <w:p w:rsidR="000D2624" w:rsidRPr="00960328" w:rsidRDefault="000D2624" w:rsidP="000D2624">
      <w:pPr>
        <w:pStyle w:val="ConsPlusNonformat"/>
        <w:jc w:val="both"/>
        <w:rPr>
          <w:sz w:val="18"/>
          <w:szCs w:val="18"/>
        </w:rPr>
      </w:pPr>
      <w:r w:rsidRPr="00960328">
        <w:rPr>
          <w:sz w:val="18"/>
          <w:szCs w:val="18"/>
        </w:rPr>
        <w:t>строительства  согласно данным федеральной информационной адресной системы.</w:t>
      </w:r>
    </w:p>
    <w:p w:rsidR="000D2624" w:rsidRPr="00960328" w:rsidRDefault="000D2624" w:rsidP="000D2624">
      <w:pPr>
        <w:pStyle w:val="ConsPlusNonformat"/>
        <w:jc w:val="both"/>
        <w:rPr>
          <w:sz w:val="18"/>
          <w:szCs w:val="18"/>
        </w:rPr>
      </w:pPr>
      <w:r w:rsidRPr="00960328">
        <w:rPr>
          <w:sz w:val="18"/>
          <w:szCs w:val="18"/>
        </w:rPr>
        <w:t>В случае приобретения объекта недвижимого имущества графа 3 не заполняется.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3. Аналитическое распределение по КОСГУ </w:t>
      </w:r>
      <w:hyperlink w:anchor="P22100" w:history="1">
        <w:r w:rsidRPr="00960328">
          <w:rPr>
            <w:color w:val="0000FF"/>
            <w:sz w:val="18"/>
            <w:szCs w:val="18"/>
          </w:rPr>
          <w:t>&lt;83&gt;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18"/>
        <w:gridCol w:w="782"/>
        <w:gridCol w:w="2102"/>
        <w:gridCol w:w="2107"/>
        <w:gridCol w:w="2131"/>
      </w:tblGrid>
      <w:tr w:rsidR="000D2624" w:rsidRPr="00960328" w:rsidTr="000D2624">
        <w:tc>
          <w:tcPr>
            <w:tcW w:w="1984"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1018" w:type="dxa"/>
            <w:vMerge w:val="restart"/>
          </w:tcPr>
          <w:p w:rsidR="000D2624" w:rsidRPr="00960328" w:rsidRDefault="000D2624" w:rsidP="000D2624">
            <w:pPr>
              <w:pStyle w:val="ConsPlusNormal"/>
              <w:jc w:val="center"/>
              <w:rPr>
                <w:sz w:val="18"/>
                <w:szCs w:val="18"/>
              </w:rPr>
            </w:pPr>
            <w:r w:rsidRPr="00960328">
              <w:rPr>
                <w:sz w:val="18"/>
                <w:szCs w:val="18"/>
              </w:rPr>
              <w:t>Код по КОСГУ</w:t>
            </w:r>
          </w:p>
        </w:tc>
        <w:tc>
          <w:tcPr>
            <w:tcW w:w="78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634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1984" w:type="dxa"/>
            <w:vMerge/>
            <w:tcBorders>
              <w:left w:val="nil"/>
            </w:tcBorders>
          </w:tcPr>
          <w:p w:rsidR="000D2624" w:rsidRPr="00960328" w:rsidRDefault="000D2624" w:rsidP="000D2624">
            <w:pPr>
              <w:rPr>
                <w:sz w:val="18"/>
                <w:szCs w:val="18"/>
              </w:rPr>
            </w:pPr>
          </w:p>
        </w:tc>
        <w:tc>
          <w:tcPr>
            <w:tcW w:w="1018" w:type="dxa"/>
            <w:vMerge/>
          </w:tcPr>
          <w:p w:rsidR="000D2624" w:rsidRPr="00960328" w:rsidRDefault="000D2624" w:rsidP="000D2624">
            <w:pPr>
              <w:rPr>
                <w:sz w:val="18"/>
                <w:szCs w:val="18"/>
              </w:rPr>
            </w:pPr>
          </w:p>
        </w:tc>
        <w:tc>
          <w:tcPr>
            <w:tcW w:w="782" w:type="dxa"/>
            <w:vMerge/>
          </w:tcPr>
          <w:p w:rsidR="000D2624" w:rsidRPr="00960328" w:rsidRDefault="000D2624" w:rsidP="000D2624">
            <w:pPr>
              <w:rPr>
                <w:sz w:val="18"/>
                <w:szCs w:val="18"/>
              </w:rPr>
            </w:pPr>
          </w:p>
        </w:tc>
        <w:tc>
          <w:tcPr>
            <w:tcW w:w="2102"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107"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13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1984"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1018" w:type="dxa"/>
          </w:tcPr>
          <w:p w:rsidR="000D2624" w:rsidRPr="00960328" w:rsidRDefault="000D2624" w:rsidP="000D2624">
            <w:pPr>
              <w:pStyle w:val="ConsPlusNormal"/>
              <w:jc w:val="center"/>
              <w:rPr>
                <w:sz w:val="18"/>
                <w:szCs w:val="18"/>
              </w:rPr>
            </w:pPr>
            <w:r w:rsidRPr="00960328">
              <w:rPr>
                <w:sz w:val="18"/>
                <w:szCs w:val="18"/>
              </w:rPr>
              <w:t>2</w:t>
            </w:r>
          </w:p>
        </w:tc>
        <w:tc>
          <w:tcPr>
            <w:tcW w:w="782" w:type="dxa"/>
          </w:tcPr>
          <w:p w:rsidR="000D2624" w:rsidRPr="00960328" w:rsidRDefault="000D2624" w:rsidP="000D2624">
            <w:pPr>
              <w:pStyle w:val="ConsPlusNormal"/>
              <w:jc w:val="center"/>
              <w:rPr>
                <w:sz w:val="18"/>
                <w:szCs w:val="18"/>
              </w:rPr>
            </w:pPr>
            <w:r w:rsidRPr="00960328">
              <w:rPr>
                <w:sz w:val="18"/>
                <w:szCs w:val="18"/>
              </w:rPr>
              <w:t>3</w:t>
            </w:r>
          </w:p>
        </w:tc>
        <w:tc>
          <w:tcPr>
            <w:tcW w:w="2102" w:type="dxa"/>
          </w:tcPr>
          <w:p w:rsidR="000D2624" w:rsidRPr="00960328" w:rsidRDefault="000D2624" w:rsidP="000D2624">
            <w:pPr>
              <w:pStyle w:val="ConsPlusNormal"/>
              <w:jc w:val="center"/>
              <w:rPr>
                <w:sz w:val="18"/>
                <w:szCs w:val="18"/>
              </w:rPr>
            </w:pPr>
            <w:r w:rsidRPr="00960328">
              <w:rPr>
                <w:sz w:val="18"/>
                <w:szCs w:val="18"/>
              </w:rPr>
              <w:t>4</w:t>
            </w:r>
          </w:p>
        </w:tc>
        <w:tc>
          <w:tcPr>
            <w:tcW w:w="2107" w:type="dxa"/>
          </w:tcPr>
          <w:p w:rsidR="000D2624" w:rsidRPr="00960328" w:rsidRDefault="000D2624" w:rsidP="000D2624">
            <w:pPr>
              <w:pStyle w:val="ConsPlusNormal"/>
              <w:jc w:val="center"/>
              <w:rPr>
                <w:sz w:val="18"/>
                <w:szCs w:val="18"/>
              </w:rPr>
            </w:pPr>
            <w:r w:rsidRPr="00960328">
              <w:rPr>
                <w:sz w:val="18"/>
                <w:szCs w:val="18"/>
              </w:rPr>
              <w:t>5</w:t>
            </w:r>
          </w:p>
        </w:tc>
        <w:tc>
          <w:tcPr>
            <w:tcW w:w="2131" w:type="dxa"/>
            <w:tcBorders>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1018" w:type="dxa"/>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2102" w:type="dxa"/>
          </w:tcPr>
          <w:p w:rsidR="000D2624" w:rsidRPr="00960328" w:rsidRDefault="000D2624" w:rsidP="000D2624">
            <w:pPr>
              <w:pStyle w:val="ConsPlusNormal"/>
              <w:rPr>
                <w:sz w:val="18"/>
                <w:szCs w:val="18"/>
              </w:rPr>
            </w:pPr>
          </w:p>
        </w:tc>
        <w:tc>
          <w:tcPr>
            <w:tcW w:w="2107" w:type="dxa"/>
          </w:tcPr>
          <w:p w:rsidR="000D2624" w:rsidRPr="00960328" w:rsidRDefault="000D2624" w:rsidP="000D2624">
            <w:pPr>
              <w:pStyle w:val="ConsPlusNormal"/>
              <w:rPr>
                <w:sz w:val="18"/>
                <w:szCs w:val="18"/>
              </w:rPr>
            </w:pPr>
          </w:p>
        </w:tc>
        <w:tc>
          <w:tcPr>
            <w:tcW w:w="21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1018" w:type="dxa"/>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2102" w:type="dxa"/>
          </w:tcPr>
          <w:p w:rsidR="000D2624" w:rsidRPr="00960328" w:rsidRDefault="000D2624" w:rsidP="000D2624">
            <w:pPr>
              <w:pStyle w:val="ConsPlusNormal"/>
              <w:rPr>
                <w:sz w:val="18"/>
                <w:szCs w:val="18"/>
              </w:rPr>
            </w:pPr>
          </w:p>
        </w:tc>
        <w:tc>
          <w:tcPr>
            <w:tcW w:w="2107" w:type="dxa"/>
          </w:tcPr>
          <w:p w:rsidR="000D2624" w:rsidRPr="00960328" w:rsidRDefault="000D2624" w:rsidP="000D2624">
            <w:pPr>
              <w:pStyle w:val="ConsPlusNormal"/>
              <w:rPr>
                <w:sz w:val="18"/>
                <w:szCs w:val="18"/>
              </w:rPr>
            </w:pPr>
          </w:p>
        </w:tc>
        <w:tc>
          <w:tcPr>
            <w:tcW w:w="213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1984" w:type="dxa"/>
            <w:tcBorders>
              <w:left w:val="nil"/>
            </w:tcBorders>
          </w:tcPr>
          <w:p w:rsidR="000D2624" w:rsidRPr="00960328" w:rsidRDefault="000D2624" w:rsidP="000D2624">
            <w:pPr>
              <w:pStyle w:val="ConsPlusNormal"/>
              <w:rPr>
                <w:sz w:val="18"/>
                <w:szCs w:val="18"/>
              </w:rPr>
            </w:pPr>
          </w:p>
        </w:tc>
        <w:tc>
          <w:tcPr>
            <w:tcW w:w="1018" w:type="dxa"/>
          </w:tcPr>
          <w:p w:rsidR="000D2624" w:rsidRPr="00960328" w:rsidRDefault="000D2624" w:rsidP="000D2624">
            <w:pPr>
              <w:pStyle w:val="ConsPlusNormal"/>
              <w:rPr>
                <w:sz w:val="18"/>
                <w:szCs w:val="18"/>
              </w:rPr>
            </w:pPr>
          </w:p>
        </w:tc>
        <w:tc>
          <w:tcPr>
            <w:tcW w:w="782" w:type="dxa"/>
            <w:vAlign w:val="bottom"/>
          </w:tcPr>
          <w:p w:rsidR="000D2624" w:rsidRPr="00960328" w:rsidRDefault="000D2624" w:rsidP="000D2624">
            <w:pPr>
              <w:pStyle w:val="ConsPlusNormal"/>
              <w:rPr>
                <w:sz w:val="18"/>
                <w:szCs w:val="18"/>
              </w:rPr>
            </w:pPr>
          </w:p>
        </w:tc>
        <w:tc>
          <w:tcPr>
            <w:tcW w:w="2102" w:type="dxa"/>
          </w:tcPr>
          <w:p w:rsidR="000D2624" w:rsidRPr="00960328" w:rsidRDefault="000D2624" w:rsidP="000D2624">
            <w:pPr>
              <w:pStyle w:val="ConsPlusNormal"/>
              <w:rPr>
                <w:sz w:val="18"/>
                <w:szCs w:val="18"/>
              </w:rPr>
            </w:pPr>
          </w:p>
        </w:tc>
        <w:tc>
          <w:tcPr>
            <w:tcW w:w="2107" w:type="dxa"/>
          </w:tcPr>
          <w:p w:rsidR="000D2624" w:rsidRPr="00960328" w:rsidRDefault="000D2624" w:rsidP="000D2624">
            <w:pPr>
              <w:pStyle w:val="ConsPlusNormal"/>
              <w:rPr>
                <w:sz w:val="18"/>
                <w:szCs w:val="18"/>
              </w:rPr>
            </w:pPr>
          </w:p>
        </w:tc>
        <w:tc>
          <w:tcPr>
            <w:tcW w:w="2131"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&lt;83&gt;   </w:t>
      </w:r>
      <w:hyperlink w:anchor="P22062" w:history="1">
        <w:r w:rsidRPr="00960328">
          <w:rPr>
            <w:color w:val="0000FF"/>
            <w:sz w:val="18"/>
            <w:szCs w:val="18"/>
          </w:rPr>
          <w:t>Раздел</w:t>
        </w:r>
      </w:hyperlink>
      <w:r w:rsidRPr="00960328">
        <w:rPr>
          <w:sz w:val="18"/>
          <w:szCs w:val="18"/>
        </w:rPr>
        <w:t xml:space="preserve">   заполняется   в   соответствии  с  </w:t>
      </w:r>
      <w:hyperlink r:id="rId201" w:history="1">
        <w:r w:rsidRPr="00960328">
          <w:rPr>
            <w:color w:val="0000FF"/>
            <w:sz w:val="18"/>
            <w:szCs w:val="18"/>
          </w:rPr>
          <w:t>Порядком</w:t>
        </w:r>
      </w:hyperlink>
      <w:r w:rsidRPr="00960328">
        <w:rPr>
          <w:sz w:val="18"/>
          <w:szCs w:val="18"/>
        </w:rPr>
        <w:t xml:space="preserve">  применения</w:t>
      </w:r>
    </w:p>
    <w:p w:rsidR="000D2624" w:rsidRPr="00960328" w:rsidRDefault="000D2624" w:rsidP="000D2624">
      <w:pPr>
        <w:pStyle w:val="ConsPlusNonformat"/>
        <w:jc w:val="both"/>
        <w:rPr>
          <w:sz w:val="18"/>
          <w:szCs w:val="18"/>
        </w:rPr>
      </w:pPr>
      <w:r w:rsidRPr="00960328">
        <w:rPr>
          <w:sz w:val="18"/>
          <w:szCs w:val="18"/>
        </w:rPr>
        <w:t>классификации  операций  сектора  государственного управления, утвержденным</w:t>
      </w:r>
    </w:p>
    <w:p w:rsidR="000D2624" w:rsidRPr="00960328" w:rsidRDefault="000D2624" w:rsidP="000D2624">
      <w:pPr>
        <w:pStyle w:val="ConsPlusNonformat"/>
        <w:jc w:val="both"/>
        <w:rPr>
          <w:sz w:val="18"/>
          <w:szCs w:val="18"/>
        </w:rPr>
      </w:pPr>
      <w:r w:rsidRPr="00960328">
        <w:rPr>
          <w:sz w:val="18"/>
          <w:szCs w:val="18"/>
        </w:rPr>
        <w:t>приказом  Министерства  финансов  Российской Федерации от 29 ноября 2017 г.</w:t>
      </w:r>
    </w:p>
    <w:p w:rsidR="000D2624" w:rsidRPr="00960328" w:rsidRDefault="000D2624" w:rsidP="000D2624">
      <w:pPr>
        <w:pStyle w:val="ConsPlusNonformat"/>
        <w:jc w:val="both"/>
        <w:rPr>
          <w:sz w:val="18"/>
          <w:szCs w:val="18"/>
        </w:rPr>
      </w:pPr>
      <w:r w:rsidRPr="00960328">
        <w:rPr>
          <w:sz w:val="18"/>
          <w:szCs w:val="18"/>
        </w:rPr>
        <w:t>N  209н  (зарегистрирован  Министерством  юстиции  Российской  Федерации 12</w:t>
      </w:r>
    </w:p>
    <w:p w:rsidR="000D2624" w:rsidRPr="00960328" w:rsidRDefault="000D2624" w:rsidP="000D2624">
      <w:pPr>
        <w:pStyle w:val="ConsPlusNonformat"/>
        <w:jc w:val="both"/>
        <w:rPr>
          <w:sz w:val="18"/>
          <w:szCs w:val="18"/>
        </w:rPr>
      </w:pPr>
      <w:r w:rsidRPr="00960328">
        <w:rPr>
          <w:sz w:val="18"/>
          <w:szCs w:val="18"/>
        </w:rPr>
        <w:t>февраля  2018 г., регистрационный N 50003)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4.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22154" w:history="1">
        <w:r w:rsidRPr="00960328">
          <w:rPr>
            <w:color w:val="0000FF"/>
            <w:sz w:val="18"/>
            <w:szCs w:val="18"/>
          </w:rPr>
          <w:t>&lt;84&gt;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70"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6"/>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17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701"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 xml:space="preserve">субсидии на выполнение </w:t>
            </w:r>
            <w:r w:rsidR="00E55B84" w:rsidRPr="00960328">
              <w:rPr>
                <w:sz w:val="18"/>
                <w:szCs w:val="18"/>
              </w:rPr>
              <w:t xml:space="preserve">муниципального  </w:t>
            </w:r>
            <w:r w:rsidRPr="00960328">
              <w:rPr>
                <w:sz w:val="18"/>
                <w:szCs w:val="18"/>
              </w:rPr>
              <w:t xml:space="preserve"> задания</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&lt;84&gt;  Детализируется  показатель  </w:t>
      </w:r>
      <w:hyperlink w:anchor="P21713" w:history="1">
        <w:r w:rsidRPr="00960328">
          <w:rPr>
            <w:color w:val="0000FF"/>
            <w:sz w:val="18"/>
            <w:szCs w:val="18"/>
          </w:rPr>
          <w:t>строки  0300</w:t>
        </w:r>
      </w:hyperlink>
      <w:r w:rsidRPr="00960328">
        <w:rPr>
          <w:sz w:val="18"/>
          <w:szCs w:val="18"/>
        </w:rPr>
        <w:t xml:space="preserve">  "Расходы на капитальное</w:t>
      </w:r>
    </w:p>
    <w:p w:rsidR="000D2624" w:rsidRPr="00960328" w:rsidRDefault="000D2624" w:rsidP="000D2624">
      <w:pPr>
        <w:pStyle w:val="ConsPlusNonformat"/>
        <w:jc w:val="both"/>
        <w:rPr>
          <w:sz w:val="18"/>
          <w:szCs w:val="18"/>
        </w:rPr>
      </w:pPr>
      <w:r w:rsidRPr="00960328">
        <w:rPr>
          <w:sz w:val="18"/>
          <w:szCs w:val="18"/>
        </w:rPr>
        <w:t>строительство  (реконструкцию)  объектов  недвижимости"  таблицы  1 "Расчет</w:t>
      </w:r>
    </w:p>
    <w:p w:rsidR="000D2624" w:rsidRPr="00960328" w:rsidRDefault="000D2624" w:rsidP="000D2624">
      <w:pPr>
        <w:pStyle w:val="ConsPlusNonformat"/>
        <w:jc w:val="both"/>
        <w:rPr>
          <w:sz w:val="18"/>
          <w:szCs w:val="18"/>
        </w:rPr>
      </w:pPr>
      <w:r w:rsidRPr="00960328">
        <w:rPr>
          <w:sz w:val="18"/>
          <w:szCs w:val="18"/>
        </w:rPr>
        <w:t>выплат  на  осуществление  капитальных  вложений  осуществление капитальных</w:t>
      </w:r>
    </w:p>
    <w:p w:rsidR="000D2624" w:rsidRPr="00960328" w:rsidRDefault="000D2624" w:rsidP="000D2624">
      <w:pPr>
        <w:pStyle w:val="ConsPlusNonformat"/>
        <w:jc w:val="both"/>
        <w:rPr>
          <w:sz w:val="18"/>
          <w:szCs w:val="18"/>
        </w:rPr>
      </w:pPr>
      <w:r w:rsidRPr="00960328">
        <w:rPr>
          <w:sz w:val="18"/>
          <w:szCs w:val="18"/>
        </w:rPr>
        <w:t>вложений   в   части  строительства  (реконструкции)  объектов  недвижимого</w:t>
      </w:r>
    </w:p>
    <w:p w:rsidR="000D2624" w:rsidRPr="00960328" w:rsidRDefault="000D2624" w:rsidP="000D2624">
      <w:pPr>
        <w:pStyle w:val="ConsPlusNonformat"/>
        <w:jc w:val="both"/>
        <w:rPr>
          <w:sz w:val="18"/>
          <w:szCs w:val="18"/>
        </w:rPr>
      </w:pPr>
      <w:r w:rsidRPr="00960328">
        <w:rPr>
          <w:sz w:val="18"/>
          <w:szCs w:val="18"/>
        </w:rPr>
        <w:t xml:space="preserve">имущества".  </w:t>
      </w:r>
      <w:hyperlink w:anchor="P22107" w:history="1">
        <w:r w:rsidRPr="00960328">
          <w:rPr>
            <w:color w:val="0000FF"/>
            <w:sz w:val="18"/>
            <w:szCs w:val="18"/>
          </w:rPr>
          <w:t>Раздел</w:t>
        </w:r>
      </w:hyperlink>
      <w:r w:rsidRPr="00960328">
        <w:rPr>
          <w:sz w:val="18"/>
          <w:szCs w:val="18"/>
        </w:rPr>
        <w:t xml:space="preserve"> заполняется в случае, если Порядком органа - учредителя</w:t>
      </w:r>
    </w:p>
    <w:p w:rsidR="000D2624" w:rsidRPr="00960328" w:rsidRDefault="000D2624" w:rsidP="000D2624">
      <w:pPr>
        <w:pStyle w:val="ConsPlusNonformat"/>
        <w:jc w:val="both"/>
        <w:rPr>
          <w:sz w:val="18"/>
          <w:szCs w:val="18"/>
        </w:rPr>
      </w:pPr>
      <w:r w:rsidRPr="00960328">
        <w:rPr>
          <w:sz w:val="18"/>
          <w:szCs w:val="18"/>
        </w:rPr>
        <w:t>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уплате</w:t>
      </w:r>
    </w:p>
    <w:p w:rsidR="000D2624" w:rsidRPr="00960328" w:rsidRDefault="000D2624" w:rsidP="000D2624">
      <w:pPr>
        <w:pStyle w:val="ConsPlusNonformat"/>
        <w:jc w:val="both"/>
        <w:rPr>
          <w:sz w:val="18"/>
          <w:szCs w:val="18"/>
        </w:rPr>
      </w:pPr>
      <w:r w:rsidRPr="00960328">
        <w:rPr>
          <w:sz w:val="18"/>
          <w:szCs w:val="18"/>
        </w:rPr>
        <w:t xml:space="preserve">          налогов, объектом налогообложения для которых являются</w:t>
      </w:r>
    </w:p>
    <w:p w:rsidR="000D2624" w:rsidRPr="00960328" w:rsidRDefault="000D2624" w:rsidP="000D2624">
      <w:pPr>
        <w:pStyle w:val="ConsPlusNonformat"/>
        <w:jc w:val="both"/>
        <w:rPr>
          <w:sz w:val="18"/>
          <w:szCs w:val="18"/>
        </w:rPr>
      </w:pPr>
      <w:r w:rsidRPr="00960328">
        <w:rPr>
          <w:sz w:val="18"/>
          <w:szCs w:val="18"/>
        </w:rPr>
        <w:t xml:space="preserve">                     доходы (прибыль) учреждения </w:t>
      </w:r>
      <w:hyperlink w:anchor="P22247" w:history="1">
        <w:r w:rsidRPr="00960328">
          <w:rPr>
            <w:color w:val="0000FF"/>
            <w:sz w:val="18"/>
            <w:szCs w:val="18"/>
          </w:rPr>
          <w:t>&lt;85&gt;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lastRenderedPageBreak/>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lastRenderedPageBreak/>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2"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на уплату налогов, объектом налогообложения для которых</w:t>
      </w:r>
    </w:p>
    <w:p w:rsidR="000D2624" w:rsidRPr="00960328" w:rsidRDefault="000D2624" w:rsidP="000D2624">
      <w:pPr>
        <w:pStyle w:val="ConsPlusNonformat"/>
        <w:jc w:val="both"/>
        <w:rPr>
          <w:sz w:val="18"/>
          <w:szCs w:val="18"/>
        </w:rPr>
      </w:pPr>
      <w:r w:rsidRPr="00960328">
        <w:rPr>
          <w:sz w:val="18"/>
          <w:szCs w:val="18"/>
        </w:rPr>
        <w:t>являются доходы (прибыль) учреждения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Налоги, объектом налогообложения для которых являются доходы (прибыль) учреждения</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Итого планируемых выплат на уплату налогов, объектом налогообложения для которых являются доходы (прибыль) учреждения (</w:t>
            </w:r>
            <w:hyperlink w:anchor="P22226" w:history="1">
              <w:r w:rsidRPr="00960328">
                <w:rPr>
                  <w:color w:val="0000FF"/>
                  <w:sz w:val="18"/>
                  <w:szCs w:val="18"/>
                </w:rPr>
                <w:t>стр. 0300</w:t>
              </w:r>
            </w:hyperlink>
            <w:r w:rsidRPr="00960328">
              <w:rPr>
                <w:sz w:val="18"/>
                <w:szCs w:val="18"/>
              </w:rPr>
              <w:t xml:space="preserve"> + </w:t>
            </w:r>
            <w:hyperlink w:anchor="P22216" w:history="1">
              <w:r w:rsidRPr="00960328">
                <w:rPr>
                  <w:color w:val="0000FF"/>
                  <w:sz w:val="18"/>
                  <w:szCs w:val="18"/>
                </w:rPr>
                <w:t>стр. 0100</w:t>
              </w:r>
            </w:hyperlink>
            <w:r w:rsidRPr="00960328">
              <w:rPr>
                <w:sz w:val="18"/>
                <w:szCs w:val="18"/>
              </w:rPr>
              <w:t xml:space="preserve"> - </w:t>
            </w:r>
            <w:hyperlink w:anchor="P22221" w:history="1">
              <w:r w:rsidRPr="00960328">
                <w:rPr>
                  <w:color w:val="0000FF"/>
                  <w:sz w:val="18"/>
                  <w:szCs w:val="18"/>
                </w:rPr>
                <w:t>стр. 0200</w:t>
              </w:r>
            </w:hyperlink>
            <w:r w:rsidRPr="00960328">
              <w:rPr>
                <w:sz w:val="18"/>
                <w:szCs w:val="18"/>
              </w:rPr>
              <w:t xml:space="preserve"> - </w:t>
            </w:r>
            <w:hyperlink w:anchor="P22231" w:history="1">
              <w:r w:rsidRPr="00960328">
                <w:rPr>
                  <w:color w:val="0000FF"/>
                  <w:sz w:val="18"/>
                  <w:szCs w:val="18"/>
                </w:rPr>
                <w:t>стр. 0400</w:t>
              </w:r>
            </w:hyperlink>
            <w:r w:rsidRPr="00960328">
              <w:rPr>
                <w:sz w:val="18"/>
                <w:szCs w:val="18"/>
              </w:rPr>
              <w:t xml:space="preserve"> + </w:t>
            </w:r>
            <w:hyperlink w:anchor="P22236" w:history="1">
              <w:r w:rsidRPr="00960328">
                <w:rPr>
                  <w:color w:val="0000FF"/>
                  <w:sz w:val="18"/>
                  <w:szCs w:val="18"/>
                </w:rPr>
                <w:t>стр. 0500</w:t>
              </w:r>
            </w:hyperlink>
            <w:r w:rsidRPr="00960328">
              <w:rPr>
                <w:sz w:val="18"/>
                <w:szCs w:val="18"/>
              </w:rPr>
              <w:t>)</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&lt;85&gt;  Формируется  по  статье  180 "Прочие доходы" аналитической группы</w:t>
      </w:r>
    </w:p>
    <w:p w:rsidR="000D2624" w:rsidRPr="00960328" w:rsidRDefault="000D2624" w:rsidP="000D2624">
      <w:pPr>
        <w:pStyle w:val="ConsPlusNonformat"/>
        <w:jc w:val="both"/>
        <w:rPr>
          <w:sz w:val="18"/>
          <w:szCs w:val="18"/>
        </w:rPr>
      </w:pPr>
      <w:r w:rsidRPr="00960328">
        <w:rPr>
          <w:sz w:val="18"/>
          <w:szCs w:val="18"/>
        </w:rPr>
        <w:t>подвида доходов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налогов,  объектом  налогообложения для которых являются доходы</w:t>
      </w:r>
    </w:p>
    <w:p w:rsidR="000D2624" w:rsidRPr="00960328" w:rsidRDefault="000D2624" w:rsidP="000D2624">
      <w:pPr>
        <w:pStyle w:val="ConsPlusNonformat"/>
        <w:jc w:val="both"/>
        <w:rPr>
          <w:sz w:val="18"/>
          <w:szCs w:val="18"/>
        </w:rPr>
      </w:pPr>
      <w:r w:rsidRPr="00960328">
        <w:rPr>
          <w:sz w:val="18"/>
          <w:szCs w:val="18"/>
        </w:rPr>
        <w:t>(прибыль) учреждения</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Налог на прибыль</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Налог на добавленную стоимость</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Прочие налоги, уменьшающие доход,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lastRenderedPageBreak/>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w:t>
      </w:r>
    </w:p>
    <w:p w:rsidR="000D2624" w:rsidRPr="00960328" w:rsidRDefault="000D2624" w:rsidP="000D2624">
      <w:pPr>
        <w:pStyle w:val="ConsPlusNonformat"/>
        <w:jc w:val="both"/>
        <w:rPr>
          <w:sz w:val="18"/>
          <w:szCs w:val="18"/>
        </w:rPr>
      </w:pPr>
      <w:r w:rsidRPr="00960328">
        <w:rPr>
          <w:sz w:val="18"/>
          <w:szCs w:val="18"/>
        </w:rPr>
        <w:t xml:space="preserve">                    по прочим выплатам </w:t>
      </w:r>
      <w:hyperlink w:anchor="P22357" w:history="1">
        <w:r w:rsidRPr="00960328">
          <w:rPr>
            <w:color w:val="0000FF"/>
            <w:sz w:val="18"/>
            <w:szCs w:val="18"/>
          </w:rPr>
          <w:t>&lt;86&gt;</w:t>
        </w:r>
      </w:hyperlink>
      <w:r w:rsidRPr="00960328">
        <w:rPr>
          <w:sz w:val="18"/>
          <w:szCs w:val="18"/>
        </w:rPr>
        <w:t xml:space="preserve"> на 20__ год</w:t>
      </w:r>
    </w:p>
    <w:p w:rsidR="000D2624" w:rsidRPr="00960328" w:rsidRDefault="000D2624" w:rsidP="000D2624">
      <w:pPr>
        <w:pStyle w:val="ConsPlusNonformat"/>
        <w:jc w:val="both"/>
        <w:rPr>
          <w:sz w:val="18"/>
          <w:szCs w:val="18"/>
        </w:rPr>
      </w:pPr>
      <w:r w:rsidRPr="00960328">
        <w:rPr>
          <w:sz w:val="18"/>
          <w:szCs w:val="18"/>
        </w:rPr>
        <w:t xml:space="preserve">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3"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прочих выплат</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c>
          <w:tcPr>
            <w:tcW w:w="3175" w:type="dxa"/>
            <w:tcBorders>
              <w:left w:val="nil"/>
            </w:tcBorders>
          </w:tcPr>
          <w:p w:rsidR="000D2624" w:rsidRPr="00960328" w:rsidRDefault="000D2624" w:rsidP="000D2624">
            <w:pPr>
              <w:pStyle w:val="ConsPlusNormal"/>
              <w:rPr>
                <w:sz w:val="18"/>
                <w:szCs w:val="18"/>
              </w:rPr>
            </w:pPr>
            <w:r w:rsidRPr="00960328">
              <w:rPr>
                <w:sz w:val="18"/>
                <w:szCs w:val="18"/>
              </w:rPr>
              <w:t>Прочие выплаты</w:t>
            </w:r>
          </w:p>
        </w:tc>
        <w:tc>
          <w:tcPr>
            <w:tcW w:w="792" w:type="dxa"/>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Borders>
              <w:right w:val="nil"/>
            </w:tcBorders>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&lt;86&gt;   Формируется  по  статье  610  "Выбытие  денежных  средств  и  их</w:t>
      </w:r>
    </w:p>
    <w:p w:rsidR="000D2624" w:rsidRPr="00960328" w:rsidRDefault="000D2624" w:rsidP="000D2624">
      <w:pPr>
        <w:pStyle w:val="ConsPlusNonformat"/>
        <w:jc w:val="both"/>
        <w:rPr>
          <w:sz w:val="18"/>
          <w:szCs w:val="18"/>
        </w:rPr>
      </w:pPr>
      <w:r w:rsidRPr="00960328">
        <w:rPr>
          <w:sz w:val="18"/>
          <w:szCs w:val="18"/>
        </w:rPr>
        <w:t>эквивалентов"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прочих выплат</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Уменьшение остатков денежных средств за счет перечисления залоговых платежей, задатков,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Уменьшение остатков средств при перечислении на депозиты,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Уменьшение остатков денежных средств за счет перечисления средств в целях предоставления займов (микрозаймов),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Уменьшение остатков денежных средств за счет возврата в бюджет средств субсидии, предоставленной учреждению на финансовое обеспечение выполнения государственного (муниципального) задания,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0401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Уменьшение остатков денежных средств за счет возврата в бюджет предоставленных учреждению целевых субсидий,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0501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Уменьшение остатков денежных средств за счет возврата в бюджет средств субсидии, предоставленной учреждению на осуществление капитальных вложений,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0601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Прочие выбытия денежных средств,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0700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0701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выплатам</w:t>
      </w:r>
    </w:p>
    <w:p w:rsidR="000D2624" w:rsidRPr="00960328" w:rsidRDefault="000D2624" w:rsidP="000D2624">
      <w:pPr>
        <w:pStyle w:val="ConsPlusNonformat"/>
        <w:jc w:val="both"/>
        <w:rPr>
          <w:sz w:val="18"/>
          <w:szCs w:val="18"/>
        </w:rPr>
      </w:pPr>
      <w:r w:rsidRPr="00960328">
        <w:rPr>
          <w:sz w:val="18"/>
          <w:szCs w:val="18"/>
        </w:rPr>
        <w:t xml:space="preserve">            в рамках взаиморасчетов между головным учреждением</w:t>
      </w:r>
    </w:p>
    <w:p w:rsidR="000D2624" w:rsidRPr="00960328" w:rsidRDefault="000D2624" w:rsidP="000D2624">
      <w:pPr>
        <w:pStyle w:val="ConsPlusNonformat"/>
        <w:jc w:val="both"/>
        <w:rPr>
          <w:sz w:val="18"/>
          <w:szCs w:val="18"/>
        </w:rPr>
      </w:pPr>
      <w:r w:rsidRPr="00960328">
        <w:rPr>
          <w:sz w:val="18"/>
          <w:szCs w:val="18"/>
        </w:rPr>
        <w:t xml:space="preserve">                   и обособленными подразделениями </w:t>
      </w:r>
      <w:hyperlink w:anchor="P22543" w:history="1">
        <w:r w:rsidRPr="00960328">
          <w:rPr>
            <w:color w:val="0000FF"/>
            <w:sz w:val="18"/>
            <w:szCs w:val="18"/>
          </w:rPr>
          <w:t>&lt;87&gt;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lastRenderedPageBreak/>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4"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в  рамках  взаиморасчетов  между головным учреждением и</w:t>
      </w:r>
    </w:p>
    <w:p w:rsidR="000D2624" w:rsidRPr="00960328" w:rsidRDefault="000D2624" w:rsidP="000D2624">
      <w:pPr>
        <w:pStyle w:val="ConsPlusNonformat"/>
        <w:jc w:val="both"/>
        <w:rPr>
          <w:sz w:val="18"/>
          <w:szCs w:val="18"/>
        </w:rPr>
      </w:pPr>
      <w:r w:rsidRPr="00960328">
        <w:rPr>
          <w:sz w:val="18"/>
          <w:szCs w:val="18"/>
        </w:rPr>
        <w:t>обособленными подразделениями</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Выплаты в рамках взаиморасчетов между учреждением и обособленными подразделениями</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&lt;87&gt;   Формируется  по  статье  610  "Выбытие  денежных  средств  и  их</w:t>
      </w:r>
    </w:p>
    <w:p w:rsidR="000D2624" w:rsidRPr="00960328" w:rsidRDefault="000D2624" w:rsidP="000D2624">
      <w:pPr>
        <w:pStyle w:val="ConsPlusNonformat"/>
        <w:jc w:val="both"/>
        <w:rPr>
          <w:sz w:val="18"/>
          <w:szCs w:val="18"/>
        </w:rPr>
      </w:pPr>
      <w:r w:rsidRPr="00960328">
        <w:rPr>
          <w:sz w:val="18"/>
          <w:szCs w:val="18"/>
        </w:rPr>
        <w:t>эквивалентов" классификации расходов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объема прочих выплат</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Перечисление средств в рамках финансового об</w:t>
            </w:r>
            <w:r w:rsidR="00E55B84" w:rsidRPr="00960328">
              <w:rPr>
                <w:sz w:val="18"/>
                <w:szCs w:val="18"/>
              </w:rPr>
              <w:t>еспечения выполнения муниципального</w:t>
            </w:r>
            <w:r w:rsidRPr="00960328">
              <w:rPr>
                <w:sz w:val="18"/>
                <w:szCs w:val="18"/>
              </w:rPr>
              <w:t xml:space="preserve"> задания,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Перечисление средств целевой субсидии,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Перечисление средств субсидии на осуществление капитальных вложений,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Перечисление денежных средств за счет средств обязательного медицинского страхования,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0401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Прочие перечисления денежных средств в рамках взаиморасчетов между учреждением и обособленным подразделением, всего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0501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выбытиям</w:t>
      </w:r>
    </w:p>
    <w:p w:rsidR="000D2624" w:rsidRPr="00960328" w:rsidRDefault="000D2624" w:rsidP="000D2624">
      <w:pPr>
        <w:pStyle w:val="ConsPlusNonformat"/>
        <w:jc w:val="both"/>
        <w:rPr>
          <w:sz w:val="18"/>
          <w:szCs w:val="18"/>
        </w:rPr>
      </w:pPr>
      <w:r w:rsidRPr="00960328">
        <w:rPr>
          <w:sz w:val="18"/>
          <w:szCs w:val="18"/>
        </w:rPr>
        <w:t xml:space="preserve">          денежных средств в целях вложения в векселя, облигации</w:t>
      </w:r>
    </w:p>
    <w:p w:rsidR="000D2624" w:rsidRPr="00960328" w:rsidRDefault="000D2624" w:rsidP="000D2624">
      <w:pPr>
        <w:pStyle w:val="ConsPlusNonformat"/>
        <w:jc w:val="both"/>
        <w:rPr>
          <w:sz w:val="18"/>
          <w:szCs w:val="18"/>
        </w:rPr>
      </w:pPr>
      <w:r w:rsidRPr="00960328">
        <w:rPr>
          <w:sz w:val="18"/>
          <w:szCs w:val="18"/>
        </w:rPr>
        <w:t xml:space="preserve">                   и иные ценные бумаги (кроме акций) </w:t>
      </w:r>
      <w:hyperlink w:anchor="P22729" w:history="1">
        <w:r w:rsidRPr="00960328">
          <w:rPr>
            <w:color w:val="0000FF"/>
            <w:sz w:val="18"/>
            <w:szCs w:val="18"/>
          </w:rPr>
          <w:t>&lt;88&gt;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5"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выбытий денежных средств в целях вложения в векселя, облигации и</w:t>
      </w:r>
    </w:p>
    <w:p w:rsidR="000D2624" w:rsidRPr="00960328" w:rsidRDefault="000D2624" w:rsidP="000D2624">
      <w:pPr>
        <w:pStyle w:val="ConsPlusNonformat"/>
        <w:jc w:val="both"/>
        <w:rPr>
          <w:sz w:val="18"/>
          <w:szCs w:val="18"/>
        </w:rPr>
      </w:pPr>
      <w:r w:rsidRPr="00960328">
        <w:rPr>
          <w:sz w:val="18"/>
          <w:szCs w:val="18"/>
        </w:rPr>
        <w:t>иные ценные бумаги (кроме акций)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Выбытия денежных средств в целях вложений в векселя, облигации и иные ценные бумаги (кроме акций)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 xml:space="preserve">Дебиторская задолженность по </w:t>
            </w:r>
            <w:r w:rsidRPr="00960328">
              <w:rPr>
                <w:sz w:val="18"/>
                <w:szCs w:val="18"/>
              </w:rPr>
              <w:lastRenderedPageBreak/>
              <w:t>расчетам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lastRenderedPageBreak/>
              <w:t>0500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lastRenderedPageBreak/>
              <w:t>Итого планируемых выбытий денежных средств в целях вложений в векселя, облигации и иные ценные бумаги (кроме акций)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&lt;88&gt;  Формируется  по  статье  520  "Увеличение стоимости ценных бумаг,</w:t>
      </w:r>
    </w:p>
    <w:p w:rsidR="000D2624" w:rsidRPr="00960328" w:rsidRDefault="000D2624" w:rsidP="000D2624">
      <w:pPr>
        <w:pStyle w:val="ConsPlusNonformat"/>
        <w:jc w:val="both"/>
        <w:rPr>
          <w:sz w:val="18"/>
          <w:szCs w:val="18"/>
        </w:rPr>
      </w:pPr>
      <w:r w:rsidRPr="00960328">
        <w:rPr>
          <w:sz w:val="18"/>
          <w:szCs w:val="18"/>
        </w:rPr>
        <w:t>кроме  акций  и  иных  финансовых  инструментов"  аналитической группы вида</w:t>
      </w:r>
    </w:p>
    <w:p w:rsidR="000D2624" w:rsidRPr="00960328" w:rsidRDefault="000D2624" w:rsidP="000D2624">
      <w:pPr>
        <w:pStyle w:val="ConsPlusNonformat"/>
        <w:jc w:val="both"/>
        <w:rPr>
          <w:sz w:val="18"/>
          <w:szCs w:val="18"/>
        </w:rPr>
      </w:pPr>
      <w:r w:rsidRPr="00960328">
        <w:rPr>
          <w:sz w:val="18"/>
          <w:szCs w:val="18"/>
        </w:rPr>
        <w:t>источников финансирования дефицитов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выбытий денежных средств в целях вложения в векселя, облигации и</w:t>
      </w:r>
    </w:p>
    <w:p w:rsidR="000D2624" w:rsidRPr="00960328" w:rsidRDefault="000D2624" w:rsidP="000D2624">
      <w:pPr>
        <w:pStyle w:val="ConsPlusNonformat"/>
        <w:jc w:val="both"/>
        <w:rPr>
          <w:sz w:val="18"/>
          <w:szCs w:val="18"/>
        </w:rPr>
      </w:pPr>
      <w:r w:rsidRPr="00960328">
        <w:rPr>
          <w:sz w:val="18"/>
          <w:szCs w:val="18"/>
        </w:rPr>
        <w:t>иные ценные бумаги (кроме акций)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Выплаты на приобретение векселей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Выплаты на приобретение облигаций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Выплаты на приобретение иных ценных бумаг (кроме акций)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выплат на приобретение векселей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45"/>
        <w:gridCol w:w="1190"/>
        <w:gridCol w:w="850"/>
        <w:gridCol w:w="850"/>
        <w:gridCol w:w="850"/>
        <w:gridCol w:w="850"/>
        <w:gridCol w:w="850"/>
        <w:gridCol w:w="850"/>
        <w:gridCol w:w="850"/>
        <w:gridCol w:w="850"/>
        <w:gridCol w:w="850"/>
      </w:tblGrid>
      <w:tr w:rsidR="000D2624" w:rsidRPr="00960328" w:rsidTr="000D2624">
        <w:tc>
          <w:tcPr>
            <w:tcW w:w="264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0"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на__ 20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55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на__ 20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640"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1190"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blPrEx>
          <w:tblBorders>
            <w:insideH w:val="nil"/>
          </w:tblBorders>
        </w:tblPrEx>
        <w:tc>
          <w:tcPr>
            <w:tcW w:w="12325" w:type="dxa"/>
            <w:gridSpan w:val="12"/>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2141"/>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640"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45"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119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6</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7</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8</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9</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10</w:t>
            </w:r>
          </w:p>
        </w:tc>
        <w:tc>
          <w:tcPr>
            <w:tcW w:w="850"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0100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0200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45" w:type="dxa"/>
          </w:tcPr>
          <w:p w:rsidR="000D2624" w:rsidRPr="00960328" w:rsidRDefault="000D2624" w:rsidP="000D2624">
            <w:pPr>
              <w:pStyle w:val="ConsPlusNormal"/>
              <w:jc w:val="center"/>
              <w:rPr>
                <w:sz w:val="18"/>
                <w:szCs w:val="18"/>
              </w:rPr>
            </w:pPr>
            <w:r w:rsidRPr="00960328">
              <w:rPr>
                <w:sz w:val="18"/>
                <w:szCs w:val="18"/>
              </w:rPr>
              <w:t>9000</w:t>
            </w:r>
          </w:p>
        </w:tc>
        <w:tc>
          <w:tcPr>
            <w:tcW w:w="119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выплат на приобретение облигаций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45"/>
        <w:gridCol w:w="1190"/>
        <w:gridCol w:w="850"/>
        <w:gridCol w:w="850"/>
        <w:gridCol w:w="850"/>
        <w:gridCol w:w="850"/>
        <w:gridCol w:w="850"/>
        <w:gridCol w:w="850"/>
        <w:gridCol w:w="850"/>
        <w:gridCol w:w="850"/>
        <w:gridCol w:w="850"/>
      </w:tblGrid>
      <w:tr w:rsidR="000D2624" w:rsidRPr="00960328" w:rsidTr="000D2624">
        <w:tc>
          <w:tcPr>
            <w:tcW w:w="264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0"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55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640"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1190"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blPrEx>
          <w:tblBorders>
            <w:insideH w:val="nil"/>
          </w:tblBorders>
        </w:tblPrEx>
        <w:tc>
          <w:tcPr>
            <w:tcW w:w="12325" w:type="dxa"/>
            <w:gridSpan w:val="12"/>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2141"/>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640"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45"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119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6</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7</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8</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9</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10</w:t>
            </w:r>
          </w:p>
        </w:tc>
        <w:tc>
          <w:tcPr>
            <w:tcW w:w="850"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0100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0200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lastRenderedPageBreak/>
              <w:t>Итого</w:t>
            </w:r>
          </w:p>
        </w:tc>
        <w:tc>
          <w:tcPr>
            <w:tcW w:w="845" w:type="dxa"/>
          </w:tcPr>
          <w:p w:rsidR="000D2624" w:rsidRPr="00960328" w:rsidRDefault="000D2624" w:rsidP="000D2624">
            <w:pPr>
              <w:pStyle w:val="ConsPlusNormal"/>
              <w:jc w:val="center"/>
              <w:rPr>
                <w:sz w:val="18"/>
                <w:szCs w:val="18"/>
              </w:rPr>
            </w:pPr>
            <w:r w:rsidRPr="00960328">
              <w:rPr>
                <w:sz w:val="18"/>
                <w:szCs w:val="18"/>
              </w:rPr>
              <w:t>9000</w:t>
            </w:r>
          </w:p>
        </w:tc>
        <w:tc>
          <w:tcPr>
            <w:tcW w:w="119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выплат на приобретение иных ценных бумаг (кроме акций)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45"/>
        <w:gridCol w:w="1190"/>
        <w:gridCol w:w="850"/>
        <w:gridCol w:w="850"/>
        <w:gridCol w:w="850"/>
        <w:gridCol w:w="850"/>
        <w:gridCol w:w="850"/>
        <w:gridCol w:w="850"/>
        <w:gridCol w:w="850"/>
        <w:gridCol w:w="850"/>
        <w:gridCol w:w="850"/>
      </w:tblGrid>
      <w:tr w:rsidR="000D2624" w:rsidRPr="00960328" w:rsidTr="000D2624">
        <w:tc>
          <w:tcPr>
            <w:tcW w:w="264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0"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55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640"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1190"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2640"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845" w:type="dxa"/>
          </w:tcPr>
          <w:p w:rsidR="000D2624" w:rsidRPr="00960328" w:rsidRDefault="000D2624" w:rsidP="000D2624">
            <w:pPr>
              <w:pStyle w:val="ConsPlusNormal"/>
              <w:jc w:val="center"/>
              <w:rPr>
                <w:sz w:val="18"/>
                <w:szCs w:val="18"/>
              </w:rPr>
            </w:pPr>
            <w:r w:rsidRPr="00960328">
              <w:rPr>
                <w:sz w:val="18"/>
                <w:szCs w:val="18"/>
              </w:rPr>
              <w:t>2</w:t>
            </w:r>
          </w:p>
        </w:tc>
        <w:tc>
          <w:tcPr>
            <w:tcW w:w="1190"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3</w:t>
            </w:r>
          </w:p>
        </w:tc>
        <w:tc>
          <w:tcPr>
            <w:tcW w:w="850" w:type="dxa"/>
          </w:tcPr>
          <w:p w:rsidR="000D2624" w:rsidRPr="00960328" w:rsidRDefault="000D2624" w:rsidP="000D2624">
            <w:pPr>
              <w:pStyle w:val="ConsPlusNormal"/>
              <w:jc w:val="center"/>
              <w:rPr>
                <w:sz w:val="18"/>
                <w:szCs w:val="18"/>
              </w:rPr>
            </w:pPr>
            <w:r w:rsidRPr="00960328">
              <w:rPr>
                <w:sz w:val="18"/>
                <w:szCs w:val="18"/>
              </w:rPr>
              <w:t>4</w:t>
            </w:r>
          </w:p>
        </w:tc>
        <w:tc>
          <w:tcPr>
            <w:tcW w:w="850" w:type="dxa"/>
          </w:tcPr>
          <w:p w:rsidR="000D2624" w:rsidRPr="00960328" w:rsidRDefault="000D2624" w:rsidP="000D2624">
            <w:pPr>
              <w:pStyle w:val="ConsPlusNormal"/>
              <w:jc w:val="center"/>
              <w:rPr>
                <w:sz w:val="18"/>
                <w:szCs w:val="18"/>
              </w:rPr>
            </w:pPr>
            <w:r w:rsidRPr="00960328">
              <w:rPr>
                <w:sz w:val="18"/>
                <w:szCs w:val="18"/>
              </w:rPr>
              <w:t>5</w:t>
            </w:r>
          </w:p>
        </w:tc>
        <w:tc>
          <w:tcPr>
            <w:tcW w:w="850" w:type="dxa"/>
          </w:tcPr>
          <w:p w:rsidR="000D2624" w:rsidRPr="00960328" w:rsidRDefault="000D2624" w:rsidP="000D2624">
            <w:pPr>
              <w:pStyle w:val="ConsPlusNormal"/>
              <w:jc w:val="center"/>
              <w:rPr>
                <w:sz w:val="18"/>
                <w:szCs w:val="18"/>
              </w:rPr>
            </w:pPr>
            <w:r w:rsidRPr="00960328">
              <w:rPr>
                <w:sz w:val="18"/>
                <w:szCs w:val="18"/>
              </w:rPr>
              <w:t>6</w:t>
            </w:r>
          </w:p>
        </w:tc>
        <w:tc>
          <w:tcPr>
            <w:tcW w:w="850" w:type="dxa"/>
          </w:tcPr>
          <w:p w:rsidR="000D2624" w:rsidRPr="00960328" w:rsidRDefault="000D2624" w:rsidP="000D2624">
            <w:pPr>
              <w:pStyle w:val="ConsPlusNormal"/>
              <w:jc w:val="center"/>
              <w:rPr>
                <w:sz w:val="18"/>
                <w:szCs w:val="18"/>
              </w:rPr>
            </w:pPr>
            <w:r w:rsidRPr="00960328">
              <w:rPr>
                <w:sz w:val="18"/>
                <w:szCs w:val="18"/>
              </w:rPr>
              <w:t>7</w:t>
            </w:r>
          </w:p>
        </w:tc>
        <w:tc>
          <w:tcPr>
            <w:tcW w:w="850" w:type="dxa"/>
          </w:tcPr>
          <w:p w:rsidR="000D2624" w:rsidRPr="00960328" w:rsidRDefault="000D2624" w:rsidP="000D2624">
            <w:pPr>
              <w:pStyle w:val="ConsPlusNormal"/>
              <w:jc w:val="center"/>
              <w:rPr>
                <w:sz w:val="18"/>
                <w:szCs w:val="18"/>
              </w:rPr>
            </w:pPr>
            <w:r w:rsidRPr="00960328">
              <w:rPr>
                <w:sz w:val="18"/>
                <w:szCs w:val="18"/>
              </w:rPr>
              <w:t>8</w:t>
            </w:r>
          </w:p>
        </w:tc>
        <w:tc>
          <w:tcPr>
            <w:tcW w:w="850" w:type="dxa"/>
          </w:tcPr>
          <w:p w:rsidR="000D2624" w:rsidRPr="00960328" w:rsidRDefault="000D2624" w:rsidP="000D2624">
            <w:pPr>
              <w:pStyle w:val="ConsPlusNormal"/>
              <w:jc w:val="center"/>
              <w:rPr>
                <w:sz w:val="18"/>
                <w:szCs w:val="18"/>
              </w:rPr>
            </w:pPr>
            <w:r w:rsidRPr="00960328">
              <w:rPr>
                <w:sz w:val="18"/>
                <w:szCs w:val="18"/>
              </w:rPr>
              <w:t>9</w:t>
            </w:r>
          </w:p>
        </w:tc>
        <w:tc>
          <w:tcPr>
            <w:tcW w:w="850" w:type="dxa"/>
          </w:tcPr>
          <w:p w:rsidR="000D2624" w:rsidRPr="00960328" w:rsidRDefault="000D2624" w:rsidP="000D2624">
            <w:pPr>
              <w:pStyle w:val="ConsPlusNormal"/>
              <w:jc w:val="center"/>
              <w:rPr>
                <w:sz w:val="18"/>
                <w:szCs w:val="18"/>
              </w:rPr>
            </w:pPr>
            <w:r w:rsidRPr="00960328">
              <w:rPr>
                <w:sz w:val="18"/>
                <w:szCs w:val="18"/>
              </w:rPr>
              <w:t>10</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19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19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vAlign w:val="bottom"/>
          </w:tcPr>
          <w:p w:rsidR="000D2624" w:rsidRPr="00960328" w:rsidRDefault="000D2624" w:rsidP="000D2624">
            <w:pPr>
              <w:pStyle w:val="ConsPlusNormal"/>
              <w:rPr>
                <w:sz w:val="18"/>
                <w:szCs w:val="18"/>
              </w:rPr>
            </w:pPr>
          </w:p>
        </w:tc>
        <w:tc>
          <w:tcPr>
            <w:tcW w:w="119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bottom w:val="nil"/>
            </w:tcBorders>
          </w:tcPr>
          <w:p w:rsidR="000D2624" w:rsidRPr="00960328" w:rsidRDefault="000D2624" w:rsidP="000D2624">
            <w:pPr>
              <w:pStyle w:val="ConsPlusNormal"/>
              <w:rPr>
                <w:sz w:val="18"/>
                <w:szCs w:val="18"/>
              </w:rPr>
            </w:pPr>
            <w:r w:rsidRPr="00960328">
              <w:rPr>
                <w:sz w:val="18"/>
                <w:szCs w:val="18"/>
              </w:rPr>
              <w:t>Итого</w:t>
            </w:r>
          </w:p>
        </w:tc>
        <w:tc>
          <w:tcPr>
            <w:tcW w:w="845"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19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rPr>
                <w:sz w:val="18"/>
                <w:szCs w:val="18"/>
              </w:rPr>
            </w:pP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23065" w:history="1">
        <w:r w:rsidRPr="00960328">
          <w:rPr>
            <w:color w:val="0000FF"/>
            <w:sz w:val="18"/>
            <w:szCs w:val="18"/>
          </w:rPr>
          <w:t>&lt;89&gt;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70"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6"/>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17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701"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 xml:space="preserve">субсидии на выполнение </w:t>
            </w:r>
            <w:r w:rsidR="00E55B84" w:rsidRPr="00960328">
              <w:rPr>
                <w:sz w:val="18"/>
                <w:szCs w:val="18"/>
              </w:rPr>
              <w:t xml:space="preserve">муниципального  </w:t>
            </w:r>
            <w:r w:rsidRPr="00960328">
              <w:rPr>
                <w:sz w:val="18"/>
                <w:szCs w:val="18"/>
              </w:rPr>
              <w:t xml:space="preserve"> задания</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&lt;89&gt;  Детализируется показатель </w:t>
      </w:r>
      <w:hyperlink w:anchor="P22708" w:history="1">
        <w:r w:rsidRPr="00960328">
          <w:rPr>
            <w:color w:val="0000FF"/>
            <w:sz w:val="18"/>
            <w:szCs w:val="18"/>
          </w:rPr>
          <w:t>строки 0300</w:t>
        </w:r>
      </w:hyperlink>
      <w:r w:rsidRPr="00960328">
        <w:rPr>
          <w:sz w:val="18"/>
          <w:szCs w:val="18"/>
        </w:rPr>
        <w:t xml:space="preserve"> "Выбытия денежных средств в</w:t>
      </w:r>
    </w:p>
    <w:p w:rsidR="000D2624" w:rsidRPr="00960328" w:rsidRDefault="000D2624" w:rsidP="000D2624">
      <w:pPr>
        <w:pStyle w:val="ConsPlusNonformat"/>
        <w:jc w:val="both"/>
        <w:rPr>
          <w:sz w:val="18"/>
          <w:szCs w:val="18"/>
        </w:rPr>
      </w:pPr>
      <w:r w:rsidRPr="00960328">
        <w:rPr>
          <w:sz w:val="18"/>
          <w:szCs w:val="18"/>
        </w:rPr>
        <w:t>целях  вложения  в  векселя,  облигации и иные ценные бумаги (кроме акций)"</w:t>
      </w:r>
    </w:p>
    <w:p w:rsidR="000D2624" w:rsidRPr="00960328" w:rsidRDefault="000D2624" w:rsidP="000D2624">
      <w:pPr>
        <w:pStyle w:val="ConsPlusNonformat"/>
        <w:jc w:val="both"/>
        <w:rPr>
          <w:sz w:val="18"/>
          <w:szCs w:val="18"/>
        </w:rPr>
      </w:pPr>
      <w:r w:rsidRPr="00960328">
        <w:rPr>
          <w:sz w:val="18"/>
          <w:szCs w:val="18"/>
        </w:rPr>
        <w:t>таблицы  1  "Расчет  выбытий  денежных  средств в целях вложения в векселя,</w:t>
      </w:r>
    </w:p>
    <w:p w:rsidR="000D2624" w:rsidRPr="00960328" w:rsidRDefault="000D2624" w:rsidP="000D2624">
      <w:pPr>
        <w:pStyle w:val="ConsPlusNonformat"/>
        <w:jc w:val="both"/>
        <w:rPr>
          <w:sz w:val="18"/>
          <w:szCs w:val="18"/>
        </w:rPr>
      </w:pPr>
      <w:r w:rsidRPr="00960328">
        <w:rPr>
          <w:sz w:val="18"/>
          <w:szCs w:val="18"/>
        </w:rPr>
        <w:t xml:space="preserve">облигации и иные ценные бумаги (кроме акций)". </w:t>
      </w:r>
      <w:hyperlink w:anchor="P23018" w:history="1">
        <w:r w:rsidRPr="00960328">
          <w:rPr>
            <w:color w:val="0000FF"/>
            <w:sz w:val="18"/>
            <w:szCs w:val="18"/>
          </w:rPr>
          <w:t>Раздел</w:t>
        </w:r>
      </w:hyperlink>
      <w:r w:rsidRPr="00960328">
        <w:rPr>
          <w:sz w:val="18"/>
          <w:szCs w:val="18"/>
        </w:rPr>
        <w:t xml:space="preserve"> заполняется в случае,</w:t>
      </w:r>
    </w:p>
    <w:p w:rsidR="000D2624" w:rsidRPr="00960328" w:rsidRDefault="000D2624" w:rsidP="000D2624">
      <w:pPr>
        <w:pStyle w:val="ConsPlusNonformat"/>
        <w:jc w:val="both"/>
        <w:rPr>
          <w:sz w:val="18"/>
          <w:szCs w:val="18"/>
        </w:rPr>
      </w:pPr>
      <w:r w:rsidRPr="00960328">
        <w:rPr>
          <w:sz w:val="18"/>
          <w:szCs w:val="18"/>
        </w:rPr>
        <w:t>если Порядком органа - учредителя 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по выбытиям</w:t>
      </w:r>
    </w:p>
    <w:p w:rsidR="000D2624" w:rsidRPr="00960328" w:rsidRDefault="000D2624" w:rsidP="000D2624">
      <w:pPr>
        <w:pStyle w:val="ConsPlusNonformat"/>
        <w:jc w:val="both"/>
        <w:rPr>
          <w:sz w:val="18"/>
          <w:szCs w:val="18"/>
        </w:rPr>
      </w:pPr>
      <w:r w:rsidRPr="00960328">
        <w:rPr>
          <w:sz w:val="18"/>
          <w:szCs w:val="18"/>
        </w:rPr>
        <w:t xml:space="preserve">                 денежных средств в целях вложения в акции</w:t>
      </w:r>
    </w:p>
    <w:p w:rsidR="000D2624" w:rsidRPr="00960328" w:rsidRDefault="000D2624" w:rsidP="000D2624">
      <w:pPr>
        <w:pStyle w:val="ConsPlusNonformat"/>
        <w:jc w:val="both"/>
        <w:rPr>
          <w:sz w:val="18"/>
          <w:szCs w:val="18"/>
        </w:rPr>
      </w:pPr>
      <w:r w:rsidRPr="00960328">
        <w:rPr>
          <w:sz w:val="18"/>
          <w:szCs w:val="18"/>
        </w:rPr>
        <w:t xml:space="preserve">                    и иные финансовые инструменты </w:t>
      </w:r>
      <w:hyperlink w:anchor="P23158" w:history="1">
        <w:r w:rsidRPr="00960328">
          <w:rPr>
            <w:color w:val="0000FF"/>
            <w:sz w:val="18"/>
            <w:szCs w:val="18"/>
          </w:rPr>
          <w:t>&lt;90&gt;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6"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выбытий  денежных  средств  в  целях  вложения  в  акции и иные</w:t>
      </w:r>
    </w:p>
    <w:p w:rsidR="000D2624" w:rsidRPr="00960328" w:rsidRDefault="000D2624" w:rsidP="000D2624">
      <w:pPr>
        <w:pStyle w:val="ConsPlusNonformat"/>
        <w:jc w:val="both"/>
        <w:rPr>
          <w:sz w:val="18"/>
          <w:szCs w:val="18"/>
        </w:rPr>
      </w:pPr>
      <w:r w:rsidRPr="00960328">
        <w:rPr>
          <w:sz w:val="18"/>
          <w:szCs w:val="18"/>
        </w:rPr>
        <w:t>финансовые инструменты</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Выбытия денежных средств в целях вложения в акции и иные финансовые инструменты</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Итого планируемых выбытий денежных средств в целях вложения в акции и иные финансовые инструменты</w:t>
            </w:r>
          </w:p>
          <w:p w:rsidR="000D2624" w:rsidRPr="00960328" w:rsidRDefault="000D2624" w:rsidP="000D2624">
            <w:pPr>
              <w:pStyle w:val="ConsPlusNormal"/>
              <w:rPr>
                <w:sz w:val="18"/>
                <w:szCs w:val="18"/>
              </w:rPr>
            </w:pPr>
            <w:r w:rsidRPr="00960328">
              <w:rPr>
                <w:sz w:val="18"/>
                <w:szCs w:val="18"/>
              </w:rPr>
              <w:t>(</w:t>
            </w:r>
            <w:hyperlink w:anchor="P23136" w:history="1">
              <w:r w:rsidRPr="00960328">
                <w:rPr>
                  <w:color w:val="0000FF"/>
                  <w:sz w:val="18"/>
                  <w:szCs w:val="18"/>
                </w:rPr>
                <w:t>стр. 0300</w:t>
              </w:r>
            </w:hyperlink>
            <w:r w:rsidRPr="00960328">
              <w:rPr>
                <w:sz w:val="18"/>
                <w:szCs w:val="18"/>
              </w:rPr>
              <w:t xml:space="preserve"> + </w:t>
            </w:r>
            <w:hyperlink w:anchor="P23126" w:history="1">
              <w:r w:rsidRPr="00960328">
                <w:rPr>
                  <w:color w:val="0000FF"/>
                  <w:sz w:val="18"/>
                  <w:szCs w:val="18"/>
                </w:rPr>
                <w:t>стр. 0100</w:t>
              </w:r>
            </w:hyperlink>
            <w:r w:rsidRPr="00960328">
              <w:rPr>
                <w:sz w:val="18"/>
                <w:szCs w:val="18"/>
              </w:rPr>
              <w:t xml:space="preserve"> - </w:t>
            </w:r>
            <w:hyperlink w:anchor="P23131" w:history="1">
              <w:r w:rsidRPr="00960328">
                <w:rPr>
                  <w:color w:val="0000FF"/>
                  <w:sz w:val="18"/>
                  <w:szCs w:val="18"/>
                </w:rPr>
                <w:t>стр. 0200</w:t>
              </w:r>
            </w:hyperlink>
            <w:r w:rsidRPr="00960328">
              <w:rPr>
                <w:sz w:val="18"/>
                <w:szCs w:val="18"/>
              </w:rPr>
              <w:t xml:space="preserve"> - </w:t>
            </w:r>
            <w:hyperlink w:anchor="P23141" w:history="1">
              <w:r w:rsidRPr="00960328">
                <w:rPr>
                  <w:color w:val="0000FF"/>
                  <w:sz w:val="18"/>
                  <w:szCs w:val="18"/>
                </w:rPr>
                <w:t>стр. 0400</w:t>
              </w:r>
            </w:hyperlink>
            <w:r w:rsidRPr="00960328">
              <w:rPr>
                <w:sz w:val="18"/>
                <w:szCs w:val="18"/>
              </w:rPr>
              <w:t xml:space="preserve"> + </w:t>
            </w:r>
            <w:hyperlink w:anchor="P23146" w:history="1">
              <w:r w:rsidRPr="00960328">
                <w:rPr>
                  <w:color w:val="0000FF"/>
                  <w:sz w:val="18"/>
                  <w:szCs w:val="18"/>
                </w:rPr>
                <w:t>стр. 0500</w:t>
              </w:r>
            </w:hyperlink>
            <w:r w:rsidRPr="00960328">
              <w:rPr>
                <w:sz w:val="18"/>
                <w:szCs w:val="18"/>
              </w:rPr>
              <w:t>)</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&lt;90&gt;  Формируется  по  статье  530  "Увеличение  стоимости акций и иных</w:t>
      </w:r>
    </w:p>
    <w:p w:rsidR="000D2624" w:rsidRPr="00960328" w:rsidRDefault="000D2624" w:rsidP="000D2624">
      <w:pPr>
        <w:pStyle w:val="ConsPlusNonformat"/>
        <w:jc w:val="both"/>
        <w:rPr>
          <w:sz w:val="18"/>
          <w:szCs w:val="18"/>
        </w:rPr>
      </w:pPr>
      <w:r w:rsidRPr="00960328">
        <w:rPr>
          <w:sz w:val="18"/>
          <w:szCs w:val="18"/>
        </w:rPr>
        <w:t>финансовых    инструментов"    аналитической    группы    вида   источников</w:t>
      </w:r>
    </w:p>
    <w:p w:rsidR="000D2624" w:rsidRPr="00960328" w:rsidRDefault="000D2624" w:rsidP="000D2624">
      <w:pPr>
        <w:pStyle w:val="ConsPlusNonformat"/>
        <w:jc w:val="both"/>
        <w:rPr>
          <w:sz w:val="18"/>
          <w:szCs w:val="18"/>
        </w:rPr>
      </w:pPr>
      <w:r w:rsidRPr="00960328">
        <w:rPr>
          <w:sz w:val="18"/>
          <w:szCs w:val="18"/>
        </w:rPr>
        <w:t>финансирования дефицитов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выбытий  денежных  средств  в целях вложения денежных средств в</w:t>
      </w:r>
    </w:p>
    <w:p w:rsidR="000D2624" w:rsidRPr="00960328" w:rsidRDefault="000D2624" w:rsidP="000D2624">
      <w:pPr>
        <w:pStyle w:val="ConsPlusNonformat"/>
        <w:jc w:val="both"/>
        <w:rPr>
          <w:sz w:val="18"/>
          <w:szCs w:val="18"/>
        </w:rPr>
      </w:pPr>
      <w:r w:rsidRPr="00960328">
        <w:rPr>
          <w:sz w:val="18"/>
          <w:szCs w:val="18"/>
        </w:rPr>
        <w:t>акции и иные финансовые инструменты</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Выплаты в целях приобретения акций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Выплаты в целях приобретения доли в уставном капитале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Выплаты в целях приобретения иных форм участия в капитале</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2.1. Расчет выплат в целях приобретения акций</w:t>
      </w:r>
    </w:p>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45"/>
        <w:gridCol w:w="1190"/>
        <w:gridCol w:w="850"/>
        <w:gridCol w:w="850"/>
        <w:gridCol w:w="850"/>
        <w:gridCol w:w="850"/>
        <w:gridCol w:w="850"/>
        <w:gridCol w:w="850"/>
        <w:gridCol w:w="850"/>
        <w:gridCol w:w="850"/>
        <w:gridCol w:w="850"/>
      </w:tblGrid>
      <w:tr w:rsidR="000D2624" w:rsidRPr="00960328" w:rsidTr="000D2624">
        <w:tc>
          <w:tcPr>
            <w:tcW w:w="264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0"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55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640"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1190"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blPrEx>
          <w:tblBorders>
            <w:insideH w:val="nil"/>
          </w:tblBorders>
        </w:tblPrEx>
        <w:tc>
          <w:tcPr>
            <w:tcW w:w="12325" w:type="dxa"/>
            <w:gridSpan w:val="12"/>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2141"/>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640"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45"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119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6</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7</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8</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9</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10</w:t>
            </w:r>
          </w:p>
        </w:tc>
        <w:tc>
          <w:tcPr>
            <w:tcW w:w="850"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0100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0200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45" w:type="dxa"/>
          </w:tcPr>
          <w:p w:rsidR="000D2624" w:rsidRPr="00960328" w:rsidRDefault="000D2624" w:rsidP="000D2624">
            <w:pPr>
              <w:pStyle w:val="ConsPlusNormal"/>
              <w:jc w:val="center"/>
              <w:rPr>
                <w:sz w:val="18"/>
                <w:szCs w:val="18"/>
              </w:rPr>
            </w:pPr>
            <w:r w:rsidRPr="00960328">
              <w:rPr>
                <w:sz w:val="18"/>
                <w:szCs w:val="18"/>
              </w:rPr>
              <w:t>9000</w:t>
            </w:r>
          </w:p>
        </w:tc>
        <w:tc>
          <w:tcPr>
            <w:tcW w:w="119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2.2. Расчет выплат в целях приобретения доли в уставном капитале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45"/>
        <w:gridCol w:w="1190"/>
        <w:gridCol w:w="850"/>
        <w:gridCol w:w="850"/>
        <w:gridCol w:w="850"/>
        <w:gridCol w:w="850"/>
        <w:gridCol w:w="850"/>
        <w:gridCol w:w="850"/>
        <w:gridCol w:w="850"/>
        <w:gridCol w:w="850"/>
        <w:gridCol w:w="850"/>
      </w:tblGrid>
      <w:tr w:rsidR="000D2624" w:rsidRPr="00960328" w:rsidTr="000D2624">
        <w:tc>
          <w:tcPr>
            <w:tcW w:w="264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0"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55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640"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1190"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blPrEx>
          <w:tblBorders>
            <w:insideH w:val="nil"/>
          </w:tblBorders>
        </w:tblPrEx>
        <w:tc>
          <w:tcPr>
            <w:tcW w:w="12325" w:type="dxa"/>
            <w:gridSpan w:val="12"/>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2141"/>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640"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45"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119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6</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7</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8</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9</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10</w:t>
            </w:r>
          </w:p>
        </w:tc>
        <w:tc>
          <w:tcPr>
            <w:tcW w:w="850"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0100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0200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bottom w:val="nil"/>
            </w:tcBorders>
          </w:tcPr>
          <w:p w:rsidR="000D2624" w:rsidRPr="00960328" w:rsidRDefault="000D2624" w:rsidP="000D2624">
            <w:pPr>
              <w:pStyle w:val="ConsPlusNormal"/>
              <w:rPr>
                <w:sz w:val="18"/>
                <w:szCs w:val="18"/>
              </w:rPr>
            </w:pPr>
            <w:r w:rsidRPr="00960328">
              <w:rPr>
                <w:sz w:val="18"/>
                <w:szCs w:val="18"/>
              </w:rPr>
              <w:lastRenderedPageBreak/>
              <w:t>Итого</w:t>
            </w:r>
          </w:p>
        </w:tc>
        <w:tc>
          <w:tcPr>
            <w:tcW w:w="845" w:type="dxa"/>
          </w:tcPr>
          <w:p w:rsidR="000D2624" w:rsidRPr="00960328" w:rsidRDefault="000D2624" w:rsidP="000D2624">
            <w:pPr>
              <w:pStyle w:val="ConsPlusNormal"/>
              <w:jc w:val="center"/>
              <w:rPr>
                <w:sz w:val="18"/>
                <w:szCs w:val="18"/>
              </w:rPr>
            </w:pPr>
            <w:r w:rsidRPr="00960328">
              <w:rPr>
                <w:sz w:val="18"/>
                <w:szCs w:val="18"/>
              </w:rPr>
              <w:t>9000</w:t>
            </w:r>
          </w:p>
        </w:tc>
        <w:tc>
          <w:tcPr>
            <w:tcW w:w="119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2.3. Расчет выплат в целях приобретения иных форм участия в капитале</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0"/>
        <w:gridCol w:w="845"/>
        <w:gridCol w:w="1190"/>
        <w:gridCol w:w="850"/>
        <w:gridCol w:w="850"/>
        <w:gridCol w:w="850"/>
        <w:gridCol w:w="850"/>
        <w:gridCol w:w="850"/>
        <w:gridCol w:w="850"/>
        <w:gridCol w:w="850"/>
        <w:gridCol w:w="850"/>
        <w:gridCol w:w="850"/>
      </w:tblGrid>
      <w:tr w:rsidR="000D2624" w:rsidRPr="00960328" w:rsidTr="000D2624">
        <w:tc>
          <w:tcPr>
            <w:tcW w:w="2640"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845"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190" w:type="dxa"/>
            <w:vMerge w:val="restart"/>
          </w:tcPr>
          <w:p w:rsidR="000D2624" w:rsidRPr="00960328" w:rsidRDefault="000D2624" w:rsidP="000D2624">
            <w:pPr>
              <w:pStyle w:val="ConsPlusNormal"/>
              <w:jc w:val="center"/>
              <w:rPr>
                <w:sz w:val="18"/>
                <w:szCs w:val="18"/>
              </w:rPr>
            </w:pPr>
            <w:r w:rsidRPr="00960328">
              <w:rPr>
                <w:sz w:val="18"/>
                <w:szCs w:val="18"/>
              </w:rPr>
              <w:t>Наименование единицы измерения</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2550" w:type="dxa"/>
            <w:gridSpan w:val="3"/>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2550"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2640" w:type="dxa"/>
            <w:vMerge/>
            <w:tcBorders>
              <w:left w:val="nil"/>
            </w:tcBorders>
          </w:tcPr>
          <w:p w:rsidR="000D2624" w:rsidRPr="00960328" w:rsidRDefault="000D2624" w:rsidP="000D2624">
            <w:pPr>
              <w:rPr>
                <w:sz w:val="18"/>
                <w:szCs w:val="18"/>
              </w:rPr>
            </w:pPr>
          </w:p>
        </w:tc>
        <w:tc>
          <w:tcPr>
            <w:tcW w:w="845" w:type="dxa"/>
            <w:vMerge/>
          </w:tcPr>
          <w:p w:rsidR="000D2624" w:rsidRPr="00960328" w:rsidRDefault="000D2624" w:rsidP="000D2624">
            <w:pPr>
              <w:rPr>
                <w:sz w:val="18"/>
                <w:szCs w:val="18"/>
              </w:rPr>
            </w:pPr>
          </w:p>
        </w:tc>
        <w:tc>
          <w:tcPr>
            <w:tcW w:w="1190" w:type="dxa"/>
            <w:vMerge/>
          </w:tcPr>
          <w:p w:rsidR="000D2624" w:rsidRPr="00960328" w:rsidRDefault="000D2624" w:rsidP="000D2624">
            <w:pPr>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Pr>
          <w:p w:rsidR="000D2624" w:rsidRPr="00960328" w:rsidRDefault="000D2624" w:rsidP="000D2624">
            <w:pPr>
              <w:pStyle w:val="ConsPlusNormal"/>
              <w:jc w:val="center"/>
              <w:rPr>
                <w:sz w:val="18"/>
                <w:szCs w:val="18"/>
              </w:rPr>
            </w:pPr>
            <w:r w:rsidRPr="00960328">
              <w:rPr>
                <w:sz w:val="18"/>
                <w:szCs w:val="18"/>
              </w:rPr>
              <w:t>сумма</w:t>
            </w:r>
          </w:p>
        </w:tc>
        <w:tc>
          <w:tcPr>
            <w:tcW w:w="850" w:type="dxa"/>
          </w:tcPr>
          <w:p w:rsidR="000D2624" w:rsidRPr="00960328" w:rsidRDefault="000D2624" w:rsidP="000D2624">
            <w:pPr>
              <w:pStyle w:val="ConsPlusNormal"/>
              <w:jc w:val="center"/>
              <w:rPr>
                <w:sz w:val="18"/>
                <w:szCs w:val="18"/>
              </w:rPr>
            </w:pPr>
            <w:r w:rsidRPr="00960328">
              <w:rPr>
                <w:sz w:val="18"/>
                <w:szCs w:val="18"/>
              </w:rPr>
              <w:t>цена, руб/ед</w:t>
            </w:r>
          </w:p>
        </w:tc>
        <w:tc>
          <w:tcPr>
            <w:tcW w:w="850" w:type="dxa"/>
          </w:tcPr>
          <w:p w:rsidR="000D2624" w:rsidRPr="00960328" w:rsidRDefault="000D2624" w:rsidP="000D2624">
            <w:pPr>
              <w:pStyle w:val="ConsPlusNormal"/>
              <w:jc w:val="center"/>
              <w:rPr>
                <w:sz w:val="18"/>
                <w:szCs w:val="18"/>
              </w:rPr>
            </w:pPr>
            <w:r w:rsidRPr="00960328">
              <w:rPr>
                <w:sz w:val="18"/>
                <w:szCs w:val="18"/>
              </w:rPr>
              <w:t>количество</w:t>
            </w:r>
          </w:p>
        </w:tc>
        <w:tc>
          <w:tcPr>
            <w:tcW w:w="850" w:type="dxa"/>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blPrEx>
          <w:tblBorders>
            <w:insideH w:val="nil"/>
          </w:tblBorders>
        </w:tblPrEx>
        <w:tc>
          <w:tcPr>
            <w:tcW w:w="12325" w:type="dxa"/>
            <w:gridSpan w:val="12"/>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12141"/>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2640"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845" w:type="dxa"/>
            <w:tcBorders>
              <w:top w:val="nil"/>
            </w:tcBorders>
          </w:tcPr>
          <w:p w:rsidR="000D2624" w:rsidRPr="00960328" w:rsidRDefault="000D2624" w:rsidP="000D2624">
            <w:pPr>
              <w:pStyle w:val="ConsPlusNormal"/>
              <w:jc w:val="center"/>
              <w:rPr>
                <w:sz w:val="18"/>
                <w:szCs w:val="18"/>
              </w:rPr>
            </w:pPr>
            <w:r w:rsidRPr="00960328">
              <w:rPr>
                <w:sz w:val="18"/>
                <w:szCs w:val="18"/>
              </w:rPr>
              <w:t>2</w:t>
            </w:r>
          </w:p>
        </w:tc>
        <w:tc>
          <w:tcPr>
            <w:tcW w:w="119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6</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7</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8</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9</w:t>
            </w:r>
          </w:p>
        </w:tc>
        <w:tc>
          <w:tcPr>
            <w:tcW w:w="850" w:type="dxa"/>
            <w:tcBorders>
              <w:top w:val="nil"/>
            </w:tcBorders>
          </w:tcPr>
          <w:p w:rsidR="000D2624" w:rsidRPr="00960328" w:rsidRDefault="000D2624" w:rsidP="000D2624">
            <w:pPr>
              <w:pStyle w:val="ConsPlusNormal"/>
              <w:jc w:val="center"/>
              <w:rPr>
                <w:sz w:val="18"/>
                <w:szCs w:val="18"/>
              </w:rPr>
            </w:pPr>
            <w:r w:rsidRPr="00960328">
              <w:rPr>
                <w:sz w:val="18"/>
                <w:szCs w:val="18"/>
              </w:rPr>
              <w:t>10</w:t>
            </w:r>
          </w:p>
        </w:tc>
        <w:tc>
          <w:tcPr>
            <w:tcW w:w="850"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11</w:t>
            </w: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0100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jc w:val="center"/>
              <w:rPr>
                <w:sz w:val="18"/>
                <w:szCs w:val="18"/>
              </w:rPr>
            </w:pPr>
            <w:r w:rsidRPr="00960328">
              <w:rPr>
                <w:sz w:val="18"/>
                <w:szCs w:val="18"/>
              </w:rPr>
              <w:t>0200</w:t>
            </w: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tcBorders>
          </w:tcPr>
          <w:p w:rsidR="000D2624" w:rsidRPr="00960328" w:rsidRDefault="000D2624" w:rsidP="000D2624">
            <w:pPr>
              <w:pStyle w:val="ConsPlusNormal"/>
              <w:rPr>
                <w:sz w:val="18"/>
                <w:szCs w:val="18"/>
              </w:rPr>
            </w:pPr>
          </w:p>
        </w:tc>
        <w:tc>
          <w:tcPr>
            <w:tcW w:w="845" w:type="dxa"/>
          </w:tcPr>
          <w:p w:rsidR="000D2624" w:rsidRPr="00960328" w:rsidRDefault="000D2624" w:rsidP="000D2624">
            <w:pPr>
              <w:pStyle w:val="ConsPlusNormal"/>
              <w:rPr>
                <w:sz w:val="18"/>
                <w:szCs w:val="18"/>
              </w:rPr>
            </w:pPr>
          </w:p>
        </w:tc>
        <w:tc>
          <w:tcPr>
            <w:tcW w:w="119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640"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845" w:type="dxa"/>
          </w:tcPr>
          <w:p w:rsidR="000D2624" w:rsidRPr="00960328" w:rsidRDefault="000D2624" w:rsidP="000D2624">
            <w:pPr>
              <w:pStyle w:val="ConsPlusNormal"/>
              <w:jc w:val="center"/>
              <w:rPr>
                <w:sz w:val="18"/>
                <w:szCs w:val="18"/>
              </w:rPr>
            </w:pPr>
            <w:r w:rsidRPr="00960328">
              <w:rPr>
                <w:sz w:val="18"/>
                <w:szCs w:val="18"/>
              </w:rPr>
              <w:t>9000</w:t>
            </w:r>
          </w:p>
        </w:tc>
        <w:tc>
          <w:tcPr>
            <w:tcW w:w="119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jc w:val="center"/>
              <w:rPr>
                <w:sz w:val="18"/>
                <w:szCs w:val="18"/>
              </w:rPr>
            </w:pPr>
            <w:r w:rsidRPr="00960328">
              <w:rPr>
                <w:sz w:val="18"/>
                <w:szCs w:val="18"/>
              </w:rPr>
              <w:t>x</w:t>
            </w:r>
          </w:p>
        </w:tc>
        <w:tc>
          <w:tcPr>
            <w:tcW w:w="850" w:type="dxa"/>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3.   Справочно:   аналитическое   распределение   расходов   по  источникам</w:t>
      </w:r>
    </w:p>
    <w:p w:rsidR="000D2624" w:rsidRPr="00960328" w:rsidRDefault="000D2624" w:rsidP="000D2624">
      <w:pPr>
        <w:pStyle w:val="ConsPlusNonformat"/>
        <w:jc w:val="both"/>
        <w:rPr>
          <w:sz w:val="18"/>
          <w:szCs w:val="18"/>
        </w:rPr>
      </w:pPr>
      <w:r w:rsidRPr="00960328">
        <w:rPr>
          <w:sz w:val="18"/>
          <w:szCs w:val="18"/>
        </w:rPr>
        <w:t xml:space="preserve">финансового обеспечения </w:t>
      </w:r>
      <w:hyperlink w:anchor="P23496" w:history="1">
        <w:r w:rsidRPr="00960328">
          <w:rPr>
            <w:color w:val="0000FF"/>
            <w:sz w:val="18"/>
            <w:szCs w:val="18"/>
          </w:rPr>
          <w:t>&lt;91&gt;</w:t>
        </w:r>
      </w:hyperlink>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blPrEx>
          <w:tblBorders>
            <w:insideH w:val="nil"/>
          </w:tblBorders>
        </w:tblPrEx>
        <w:tc>
          <w:tcPr>
            <w:tcW w:w="9070" w:type="dxa"/>
            <w:gridSpan w:val="5"/>
            <w:tcBorders>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tblPr>
            <w:tblGrid>
              <w:gridCol w:w="8886"/>
            </w:tblGrid>
            <w:tr w:rsidR="000D2624" w:rsidRPr="00960328" w:rsidTr="000D2624">
              <w:trPr>
                <w:jc w:val="center"/>
              </w:trPr>
              <w:tc>
                <w:tcPr>
                  <w:tcW w:w="9294" w:type="dxa"/>
                  <w:tcBorders>
                    <w:top w:val="nil"/>
                    <w:left w:val="single" w:sz="24" w:space="0" w:color="CED3F1"/>
                    <w:bottom w:val="nil"/>
                    <w:right w:val="single" w:sz="24" w:space="0" w:color="F4F3F8"/>
                  </w:tcBorders>
                  <w:shd w:val="clear" w:color="auto" w:fill="F4F3F8"/>
                </w:tcPr>
                <w:p w:rsidR="000D2624" w:rsidRPr="00960328" w:rsidRDefault="000D2624" w:rsidP="000D2624">
                  <w:pPr>
                    <w:pStyle w:val="ConsPlusNormal"/>
                    <w:jc w:val="both"/>
                    <w:rPr>
                      <w:sz w:val="18"/>
                      <w:szCs w:val="18"/>
                    </w:rPr>
                  </w:pPr>
                  <w:r w:rsidRPr="00960328">
                    <w:rPr>
                      <w:color w:val="392C69"/>
                      <w:sz w:val="18"/>
                      <w:szCs w:val="18"/>
                    </w:rPr>
                    <w:t>КонсультантПлюс: примечание.</w:t>
                  </w:r>
                </w:p>
                <w:p w:rsidR="000D2624" w:rsidRPr="00960328" w:rsidRDefault="000D2624" w:rsidP="000D2624">
                  <w:pPr>
                    <w:pStyle w:val="ConsPlusNormal"/>
                    <w:jc w:val="both"/>
                    <w:rPr>
                      <w:sz w:val="18"/>
                      <w:szCs w:val="18"/>
                    </w:rPr>
                  </w:pPr>
                  <w:r w:rsidRPr="00960328">
                    <w:rPr>
                      <w:color w:val="392C69"/>
                      <w:sz w:val="18"/>
                      <w:szCs w:val="18"/>
                    </w:rPr>
                    <w:t>Нумерация граф дана в соответствии с официальным текстом документа.</w:t>
                  </w:r>
                </w:p>
              </w:tc>
            </w:tr>
          </w:tbl>
          <w:p w:rsidR="000D2624" w:rsidRPr="00960328" w:rsidRDefault="000D2624" w:rsidP="000D2624">
            <w:pPr>
              <w:rPr>
                <w:sz w:val="18"/>
                <w:szCs w:val="18"/>
              </w:rPr>
            </w:pPr>
          </w:p>
        </w:tc>
      </w:tr>
      <w:tr w:rsidR="000D2624" w:rsidRPr="00960328" w:rsidTr="000D2624">
        <w:tblPrEx>
          <w:tblBorders>
            <w:insideH w:val="nil"/>
          </w:tblBorders>
        </w:tblPrEx>
        <w:tc>
          <w:tcPr>
            <w:tcW w:w="3175" w:type="dxa"/>
            <w:tcBorders>
              <w:top w:val="nil"/>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Borders>
              <w:top w:val="nil"/>
            </w:tcBorders>
          </w:tcPr>
          <w:p w:rsidR="000D2624" w:rsidRPr="00960328" w:rsidRDefault="000D2624" w:rsidP="000D2624">
            <w:pPr>
              <w:pStyle w:val="ConsPlusNormal"/>
              <w:jc w:val="center"/>
              <w:rPr>
                <w:sz w:val="18"/>
                <w:szCs w:val="18"/>
              </w:rPr>
            </w:pPr>
            <w:r w:rsidRPr="00960328">
              <w:rPr>
                <w:sz w:val="18"/>
                <w:szCs w:val="18"/>
              </w:rPr>
              <w:t>3</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4</w:t>
            </w:r>
          </w:p>
        </w:tc>
        <w:tc>
          <w:tcPr>
            <w:tcW w:w="1701" w:type="dxa"/>
            <w:tcBorders>
              <w:top w:val="nil"/>
            </w:tcBorders>
          </w:tcPr>
          <w:p w:rsidR="000D2624" w:rsidRPr="00960328" w:rsidRDefault="000D2624" w:rsidP="000D2624">
            <w:pPr>
              <w:pStyle w:val="ConsPlusNormal"/>
              <w:jc w:val="center"/>
              <w:rPr>
                <w:sz w:val="18"/>
                <w:szCs w:val="18"/>
              </w:rPr>
            </w:pPr>
            <w:r w:rsidRPr="00960328">
              <w:rPr>
                <w:sz w:val="18"/>
                <w:szCs w:val="18"/>
              </w:rPr>
              <w:t>5</w:t>
            </w:r>
          </w:p>
        </w:tc>
        <w:tc>
          <w:tcPr>
            <w:tcW w:w="1701" w:type="dxa"/>
            <w:tcBorders>
              <w:top w:val="nil"/>
              <w:right w:val="nil"/>
            </w:tcBorders>
          </w:tcPr>
          <w:p w:rsidR="000D2624" w:rsidRPr="00960328" w:rsidRDefault="000D2624" w:rsidP="000D2624">
            <w:pPr>
              <w:pStyle w:val="ConsPlusNormal"/>
              <w:jc w:val="center"/>
              <w:rPr>
                <w:sz w:val="18"/>
                <w:szCs w:val="18"/>
              </w:rPr>
            </w:pPr>
            <w:r w:rsidRPr="00960328">
              <w:rPr>
                <w:sz w:val="18"/>
                <w:szCs w:val="18"/>
              </w:rPr>
              <w:t>6</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Расходы за счет:</w:t>
            </w:r>
          </w:p>
          <w:p w:rsidR="000D2624" w:rsidRPr="00960328" w:rsidRDefault="000D2624" w:rsidP="000D2624">
            <w:pPr>
              <w:pStyle w:val="ConsPlusNormal"/>
              <w:rPr>
                <w:sz w:val="18"/>
                <w:szCs w:val="18"/>
              </w:rPr>
            </w:pPr>
            <w:r w:rsidRPr="00960328">
              <w:rPr>
                <w:sz w:val="18"/>
                <w:szCs w:val="18"/>
              </w:rPr>
              <w:t xml:space="preserve">субсидии на выполнение </w:t>
            </w:r>
            <w:r w:rsidR="00E55B84" w:rsidRPr="00960328">
              <w:rPr>
                <w:sz w:val="18"/>
                <w:szCs w:val="18"/>
              </w:rPr>
              <w:t xml:space="preserve">муниципального  </w:t>
            </w:r>
            <w:r w:rsidRPr="00960328">
              <w:rPr>
                <w:sz w:val="18"/>
                <w:szCs w:val="18"/>
              </w:rPr>
              <w:t xml:space="preserve"> задания</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0001</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иные цели</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0002</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субсидии на цели осуществления капитальных вложений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0003</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приносящей доход деятельность (собственные доходы учреждения)</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0004</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средств по обязательному медицинскому страхованию</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0005</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&lt;91&gt;  Детализируется показатель </w:t>
      </w:r>
      <w:hyperlink w:anchor="P23136" w:history="1">
        <w:r w:rsidRPr="00960328">
          <w:rPr>
            <w:color w:val="0000FF"/>
            <w:sz w:val="18"/>
            <w:szCs w:val="18"/>
          </w:rPr>
          <w:t>строки 0300</w:t>
        </w:r>
      </w:hyperlink>
      <w:r w:rsidRPr="00960328">
        <w:rPr>
          <w:sz w:val="18"/>
          <w:szCs w:val="18"/>
        </w:rPr>
        <w:t xml:space="preserve"> "Выбытия денежных средств в</w:t>
      </w:r>
    </w:p>
    <w:p w:rsidR="000D2624" w:rsidRPr="00960328" w:rsidRDefault="000D2624" w:rsidP="000D2624">
      <w:pPr>
        <w:pStyle w:val="ConsPlusNonformat"/>
        <w:jc w:val="both"/>
        <w:rPr>
          <w:sz w:val="18"/>
          <w:szCs w:val="18"/>
        </w:rPr>
      </w:pPr>
      <w:r w:rsidRPr="00960328">
        <w:rPr>
          <w:sz w:val="18"/>
          <w:szCs w:val="18"/>
        </w:rPr>
        <w:t>целях  вложения  в  акции  и иные финансовые инструменты" таблицы 1 "Расчет</w:t>
      </w:r>
    </w:p>
    <w:p w:rsidR="000D2624" w:rsidRPr="00960328" w:rsidRDefault="000D2624" w:rsidP="000D2624">
      <w:pPr>
        <w:pStyle w:val="ConsPlusNonformat"/>
        <w:jc w:val="both"/>
        <w:rPr>
          <w:sz w:val="18"/>
          <w:szCs w:val="18"/>
        </w:rPr>
      </w:pPr>
      <w:r w:rsidRPr="00960328">
        <w:rPr>
          <w:sz w:val="18"/>
          <w:szCs w:val="18"/>
        </w:rPr>
        <w:t>выбытий  денежных  средств  в  целях  вложения  в  акции  и иные финансовые</w:t>
      </w:r>
    </w:p>
    <w:p w:rsidR="000D2624" w:rsidRPr="00960328" w:rsidRDefault="000D2624" w:rsidP="000D2624">
      <w:pPr>
        <w:pStyle w:val="ConsPlusNonformat"/>
        <w:jc w:val="both"/>
        <w:rPr>
          <w:sz w:val="18"/>
          <w:szCs w:val="18"/>
        </w:rPr>
      </w:pPr>
      <w:r w:rsidRPr="00960328">
        <w:rPr>
          <w:sz w:val="18"/>
          <w:szCs w:val="18"/>
        </w:rPr>
        <w:t xml:space="preserve">инструменты".   </w:t>
      </w:r>
      <w:hyperlink w:anchor="P23449" w:history="1">
        <w:r w:rsidRPr="00960328">
          <w:rPr>
            <w:color w:val="0000FF"/>
            <w:sz w:val="18"/>
            <w:szCs w:val="18"/>
          </w:rPr>
          <w:t>Раздел</w:t>
        </w:r>
      </w:hyperlink>
      <w:r w:rsidRPr="00960328">
        <w:rPr>
          <w:sz w:val="18"/>
          <w:szCs w:val="18"/>
        </w:rPr>
        <w:t xml:space="preserve">   заполняется  в  случае,  если  Порядком  органа  -</w:t>
      </w:r>
    </w:p>
    <w:p w:rsidR="000D2624" w:rsidRPr="00960328" w:rsidRDefault="000D2624" w:rsidP="000D2624">
      <w:pPr>
        <w:pStyle w:val="ConsPlusNonformat"/>
        <w:jc w:val="both"/>
        <w:rPr>
          <w:sz w:val="18"/>
          <w:szCs w:val="18"/>
        </w:rPr>
      </w:pPr>
      <w:r w:rsidRPr="00960328">
        <w:rPr>
          <w:sz w:val="18"/>
          <w:szCs w:val="18"/>
        </w:rPr>
        <w:t>учредителя предусмотрена указанная детализация.</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 выплат</w:t>
      </w:r>
    </w:p>
    <w:p w:rsidR="000D2624" w:rsidRPr="00960328" w:rsidRDefault="000D2624" w:rsidP="000D2624">
      <w:pPr>
        <w:pStyle w:val="ConsPlusNonformat"/>
        <w:jc w:val="both"/>
        <w:rPr>
          <w:sz w:val="18"/>
          <w:szCs w:val="18"/>
        </w:rPr>
      </w:pPr>
      <w:r w:rsidRPr="00960328">
        <w:rPr>
          <w:sz w:val="18"/>
          <w:szCs w:val="18"/>
        </w:rPr>
        <w:t xml:space="preserve">           по предоставлению ссуд, кредитов (заимствований) </w:t>
      </w:r>
      <w:hyperlink w:anchor="P23576" w:history="1">
        <w:r w:rsidRPr="00960328">
          <w:rPr>
            <w:color w:val="0000FF"/>
            <w:sz w:val="18"/>
            <w:szCs w:val="18"/>
          </w:rPr>
          <w:t>&lt;92&gt;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7"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по предоставлению ссуд, кредитов (заимствований)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 xml:space="preserve">Код </w:t>
            </w:r>
            <w:r w:rsidRPr="00960328">
              <w:rPr>
                <w:sz w:val="18"/>
                <w:szCs w:val="18"/>
              </w:rPr>
              <w:lastRenderedPageBreak/>
              <w:t>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lastRenderedPageBreak/>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начало год</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Выплаты по предоставлению ссуд, кредитов (заимствований)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vAlign w:val="bottom"/>
          </w:tcPr>
          <w:p w:rsidR="000D2624" w:rsidRPr="00960328" w:rsidRDefault="000D2624" w:rsidP="000D2624">
            <w:pPr>
              <w:pStyle w:val="ConsPlusNormal"/>
              <w:rPr>
                <w:sz w:val="18"/>
                <w:szCs w:val="18"/>
              </w:rPr>
            </w:pPr>
            <w:r w:rsidRPr="00960328">
              <w:rPr>
                <w:sz w:val="18"/>
                <w:szCs w:val="18"/>
              </w:rPr>
              <w:t>Дебиторская задолженность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vAlign w:val="bottom"/>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&lt;92&gt;  Формируется  по  статье 540 "Увеличение задолженности по ссудам и</w:t>
      </w:r>
    </w:p>
    <w:p w:rsidR="000D2624" w:rsidRPr="00960328" w:rsidRDefault="000D2624" w:rsidP="000D2624">
      <w:pPr>
        <w:pStyle w:val="ConsPlusNonformat"/>
        <w:jc w:val="both"/>
        <w:rPr>
          <w:sz w:val="18"/>
          <w:szCs w:val="18"/>
        </w:rPr>
      </w:pPr>
      <w:r w:rsidRPr="00960328">
        <w:rPr>
          <w:sz w:val="18"/>
          <w:szCs w:val="18"/>
        </w:rPr>
        <w:t>бюджетным  кредитам"  аналитической  группы  вида источников финансирования</w:t>
      </w:r>
    </w:p>
    <w:p w:rsidR="000D2624" w:rsidRPr="00960328" w:rsidRDefault="000D2624" w:rsidP="000D2624">
      <w:pPr>
        <w:pStyle w:val="ConsPlusNonformat"/>
        <w:jc w:val="both"/>
        <w:rPr>
          <w:sz w:val="18"/>
          <w:szCs w:val="18"/>
        </w:rPr>
      </w:pPr>
      <w:r w:rsidRPr="00960328">
        <w:rPr>
          <w:sz w:val="18"/>
          <w:szCs w:val="18"/>
        </w:rPr>
        <w:t>дефицитов 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выплат по предоставлению ссуд, кредитов (заимствований)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Обоснования (расчеты) плановых показателей</w:t>
      </w:r>
    </w:p>
    <w:p w:rsidR="000D2624" w:rsidRPr="00960328" w:rsidRDefault="000D2624" w:rsidP="000D2624">
      <w:pPr>
        <w:pStyle w:val="ConsPlusNonformat"/>
        <w:jc w:val="both"/>
        <w:rPr>
          <w:sz w:val="18"/>
          <w:szCs w:val="18"/>
        </w:rPr>
      </w:pPr>
      <w:r w:rsidRPr="00960328">
        <w:rPr>
          <w:sz w:val="18"/>
          <w:szCs w:val="18"/>
        </w:rPr>
        <w:t xml:space="preserve">              по возврату ссуд, кредитов (заимствований) </w:t>
      </w:r>
      <w:hyperlink w:anchor="P23691" w:history="1">
        <w:r w:rsidRPr="00960328">
          <w:rPr>
            <w:color w:val="0000FF"/>
            <w:sz w:val="18"/>
            <w:szCs w:val="18"/>
          </w:rPr>
          <w:t>&lt;93&gt;</w:t>
        </w:r>
      </w:hyperlink>
    </w:p>
    <w:p w:rsidR="000D2624" w:rsidRPr="00960328" w:rsidRDefault="000D2624" w:rsidP="000D2624">
      <w:pPr>
        <w:pStyle w:val="ConsPlusNonformat"/>
        <w:jc w:val="both"/>
        <w:rPr>
          <w:sz w:val="18"/>
          <w:szCs w:val="18"/>
        </w:rPr>
      </w:pPr>
      <w:r w:rsidRPr="00960328">
        <w:rPr>
          <w:sz w:val="18"/>
          <w:szCs w:val="18"/>
        </w:rPr>
        <w:t xml:space="preserve">            на 20__ год и на плановый период 20__ и 20__ годов</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от "__" ________ 20__ г.</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Дата</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1487" w:history="1">
              <w:r w:rsidRPr="00960328">
                <w:rPr>
                  <w:color w:val="0000FF"/>
                  <w:sz w:val="18"/>
                  <w:szCs w:val="18"/>
                </w:rPr>
                <w:t>&lt;2&gt;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w:t>
            </w:r>
          </w:p>
        </w:tc>
        <w:tc>
          <w:tcPr>
            <w:tcW w:w="379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руб</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8"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1. Расчет выплат в целях возврата ссуд, кредитов (заимствований)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начало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Возврат полученных ссуд, кредитов (заимствований)</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r w:rsidRPr="00960328">
              <w:rPr>
                <w:sz w:val="18"/>
                <w:szCs w:val="18"/>
              </w:rPr>
              <w:t>Кредиторская задолженность на конец года</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&lt;93&gt;   Формируется   по  статье  810  "Уменьшение  внутренних  долговых</w:t>
      </w:r>
    </w:p>
    <w:p w:rsidR="000D2624" w:rsidRPr="00960328" w:rsidRDefault="000D2624" w:rsidP="000D2624">
      <w:pPr>
        <w:pStyle w:val="ConsPlusNonformat"/>
        <w:jc w:val="both"/>
        <w:rPr>
          <w:sz w:val="18"/>
          <w:szCs w:val="18"/>
        </w:rPr>
      </w:pPr>
      <w:r w:rsidRPr="00960328">
        <w:rPr>
          <w:sz w:val="18"/>
          <w:szCs w:val="18"/>
        </w:rPr>
        <w:t>обязательств" аналитической группы вида источников финансирования дефицитов</w:t>
      </w:r>
    </w:p>
    <w:p w:rsidR="000D2624" w:rsidRPr="00960328" w:rsidRDefault="000D2624" w:rsidP="000D2624">
      <w:pPr>
        <w:pStyle w:val="ConsPlusNonformat"/>
        <w:jc w:val="both"/>
        <w:rPr>
          <w:sz w:val="18"/>
          <w:szCs w:val="18"/>
        </w:rPr>
      </w:pPr>
      <w:r w:rsidRPr="00960328">
        <w:rPr>
          <w:sz w:val="18"/>
          <w:szCs w:val="18"/>
        </w:rPr>
        <w:t>бюджетов.</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2. Расчет выплат в целях возврата ссуд, кредитов (заимствований)</w:t>
      </w:r>
    </w:p>
    <w:p w:rsidR="000D2624" w:rsidRPr="00960328" w:rsidRDefault="000D2624" w:rsidP="000D2624">
      <w:pPr>
        <w:pStyle w:val="ConsPlusNormal"/>
        <w:jc w:val="both"/>
        <w:rPr>
          <w:sz w:val="18"/>
          <w:szCs w:val="1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792"/>
        <w:gridCol w:w="1701"/>
        <w:gridCol w:w="1701"/>
        <w:gridCol w:w="1701"/>
      </w:tblGrid>
      <w:tr w:rsidR="000D2624" w:rsidRPr="00960328" w:rsidTr="000D2624">
        <w:tc>
          <w:tcPr>
            <w:tcW w:w="317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t>Наименование показателя</w:t>
            </w:r>
          </w:p>
        </w:tc>
        <w:tc>
          <w:tcPr>
            <w:tcW w:w="792"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5103" w:type="dxa"/>
            <w:gridSpan w:val="3"/>
            <w:tcBorders>
              <w:right w:val="nil"/>
            </w:tcBorders>
          </w:tcPr>
          <w:p w:rsidR="000D2624" w:rsidRPr="00960328" w:rsidRDefault="000D2624" w:rsidP="000D2624">
            <w:pPr>
              <w:pStyle w:val="ConsPlusNormal"/>
              <w:jc w:val="center"/>
              <w:rPr>
                <w:sz w:val="18"/>
                <w:szCs w:val="18"/>
              </w:rPr>
            </w:pPr>
            <w:r w:rsidRPr="00960328">
              <w:rPr>
                <w:sz w:val="18"/>
                <w:szCs w:val="18"/>
              </w:rPr>
              <w:t>Сумма</w:t>
            </w:r>
          </w:p>
        </w:tc>
      </w:tr>
      <w:tr w:rsidR="000D2624" w:rsidRPr="00960328" w:rsidTr="000D2624">
        <w:tc>
          <w:tcPr>
            <w:tcW w:w="3175" w:type="dxa"/>
            <w:vMerge/>
            <w:tcBorders>
              <w:left w:val="nil"/>
            </w:tcBorders>
          </w:tcPr>
          <w:p w:rsidR="000D2624" w:rsidRPr="00960328" w:rsidRDefault="000D2624" w:rsidP="000D2624">
            <w:pPr>
              <w:rPr>
                <w:sz w:val="18"/>
                <w:szCs w:val="18"/>
              </w:rPr>
            </w:pPr>
          </w:p>
        </w:tc>
        <w:tc>
          <w:tcPr>
            <w:tcW w:w="792" w:type="dxa"/>
            <w:vMerge/>
          </w:tcPr>
          <w:p w:rsidR="000D2624" w:rsidRPr="00960328" w:rsidRDefault="000D2624" w:rsidP="000D2624">
            <w:pPr>
              <w:rPr>
                <w:sz w:val="18"/>
                <w:szCs w:val="18"/>
              </w:rPr>
            </w:pP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текущий финансовый год)</w:t>
            </w:r>
          </w:p>
        </w:tc>
        <w:tc>
          <w:tcPr>
            <w:tcW w:w="1701" w:type="dxa"/>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первый год планового периода)</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на 20__ год</w:t>
            </w:r>
          </w:p>
          <w:p w:rsidR="000D2624" w:rsidRPr="00960328" w:rsidRDefault="000D2624" w:rsidP="000D2624">
            <w:pPr>
              <w:pStyle w:val="ConsPlusNormal"/>
              <w:jc w:val="center"/>
              <w:rPr>
                <w:sz w:val="18"/>
                <w:szCs w:val="18"/>
              </w:rPr>
            </w:pPr>
            <w:r w:rsidRPr="00960328">
              <w:rPr>
                <w:sz w:val="18"/>
                <w:szCs w:val="18"/>
              </w:rPr>
              <w:t>(на второй год планового периода)</w:t>
            </w:r>
          </w:p>
        </w:tc>
      </w:tr>
      <w:tr w:rsidR="000D2624" w:rsidRPr="00960328" w:rsidTr="000D2624">
        <w:tc>
          <w:tcPr>
            <w:tcW w:w="317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92" w:type="dxa"/>
          </w:tcPr>
          <w:p w:rsidR="000D2624" w:rsidRPr="00960328" w:rsidRDefault="000D2624" w:rsidP="000D2624">
            <w:pPr>
              <w:pStyle w:val="ConsPlusNormal"/>
              <w:jc w:val="center"/>
              <w:rPr>
                <w:sz w:val="18"/>
                <w:szCs w:val="18"/>
              </w:rPr>
            </w:pPr>
            <w:r w:rsidRPr="00960328">
              <w:rPr>
                <w:sz w:val="18"/>
                <w:szCs w:val="18"/>
              </w:rPr>
              <w:t>2</w:t>
            </w:r>
          </w:p>
        </w:tc>
        <w:tc>
          <w:tcPr>
            <w:tcW w:w="1701" w:type="dxa"/>
          </w:tcPr>
          <w:p w:rsidR="000D2624" w:rsidRPr="00960328" w:rsidRDefault="000D2624" w:rsidP="000D2624">
            <w:pPr>
              <w:pStyle w:val="ConsPlusNormal"/>
              <w:jc w:val="center"/>
              <w:rPr>
                <w:sz w:val="18"/>
                <w:szCs w:val="18"/>
              </w:rPr>
            </w:pPr>
            <w:r w:rsidRPr="00960328">
              <w:rPr>
                <w:sz w:val="18"/>
                <w:szCs w:val="18"/>
              </w:rPr>
              <w:t>3</w:t>
            </w:r>
          </w:p>
        </w:tc>
        <w:tc>
          <w:tcPr>
            <w:tcW w:w="1701" w:type="dxa"/>
          </w:tcPr>
          <w:p w:rsidR="000D2624" w:rsidRPr="00960328" w:rsidRDefault="000D2624" w:rsidP="000D2624">
            <w:pPr>
              <w:pStyle w:val="ConsPlusNormal"/>
              <w:jc w:val="center"/>
              <w:rPr>
                <w:sz w:val="18"/>
                <w:szCs w:val="18"/>
              </w:rPr>
            </w:pPr>
            <w:r w:rsidRPr="00960328">
              <w:rPr>
                <w:sz w:val="18"/>
                <w:szCs w:val="18"/>
              </w:rPr>
              <w:t>4</w:t>
            </w:r>
          </w:p>
        </w:tc>
        <w:tc>
          <w:tcPr>
            <w:tcW w:w="1701" w:type="dxa"/>
            <w:tcBorders>
              <w:right w:val="nil"/>
            </w:tcBorders>
          </w:tcPr>
          <w:p w:rsidR="000D2624" w:rsidRPr="00960328" w:rsidRDefault="000D2624" w:rsidP="000D2624">
            <w:pPr>
              <w:pStyle w:val="ConsPlusNormal"/>
              <w:jc w:val="center"/>
              <w:rPr>
                <w:sz w:val="18"/>
                <w:szCs w:val="18"/>
              </w:rPr>
            </w:pPr>
            <w:r w:rsidRPr="00960328">
              <w:rPr>
                <w:sz w:val="18"/>
                <w:szCs w:val="18"/>
              </w:rPr>
              <w:t>5</w:t>
            </w: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tcBorders>
          </w:tcPr>
          <w:p w:rsidR="000D2624" w:rsidRPr="00960328" w:rsidRDefault="000D2624" w:rsidP="000D2624">
            <w:pPr>
              <w:pStyle w:val="ConsPlusNormal"/>
              <w:rPr>
                <w:sz w:val="18"/>
                <w:szCs w:val="18"/>
              </w:rPr>
            </w:pPr>
          </w:p>
        </w:tc>
        <w:tc>
          <w:tcPr>
            <w:tcW w:w="792" w:type="dxa"/>
            <w:vAlign w:val="bottom"/>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3175" w:type="dxa"/>
            <w:tcBorders>
              <w:left w:val="nil"/>
              <w:bottom w:val="nil"/>
            </w:tcBorders>
          </w:tcPr>
          <w:p w:rsidR="000D2624" w:rsidRPr="00960328" w:rsidRDefault="000D2624" w:rsidP="000D2624">
            <w:pPr>
              <w:pStyle w:val="ConsPlusNormal"/>
              <w:jc w:val="right"/>
              <w:rPr>
                <w:sz w:val="18"/>
                <w:szCs w:val="18"/>
              </w:rPr>
            </w:pPr>
            <w:r w:rsidRPr="00960328">
              <w:rPr>
                <w:sz w:val="18"/>
                <w:szCs w:val="18"/>
              </w:rPr>
              <w:t>Итого</w:t>
            </w:r>
          </w:p>
        </w:tc>
        <w:tc>
          <w:tcPr>
            <w:tcW w:w="792" w:type="dxa"/>
            <w:vAlign w:val="bottom"/>
          </w:tcPr>
          <w:p w:rsidR="000D2624" w:rsidRPr="00960328" w:rsidRDefault="000D2624" w:rsidP="000D2624">
            <w:pPr>
              <w:pStyle w:val="ConsPlusNormal"/>
              <w:jc w:val="center"/>
              <w:rPr>
                <w:sz w:val="18"/>
                <w:szCs w:val="18"/>
              </w:rPr>
            </w:pPr>
            <w:r w:rsidRPr="00960328">
              <w:rPr>
                <w:sz w:val="18"/>
                <w:szCs w:val="18"/>
              </w:rPr>
              <w:t>9000</w:t>
            </w: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c>
          <w:tcPr>
            <w:tcW w:w="1701" w:type="dxa"/>
          </w:tcPr>
          <w:p w:rsidR="000D2624" w:rsidRPr="00960328" w:rsidRDefault="000D2624" w:rsidP="000D2624">
            <w:pPr>
              <w:pStyle w:val="ConsPlusNormal"/>
              <w:rPr>
                <w:sz w:val="18"/>
                <w:szCs w:val="18"/>
              </w:rPr>
            </w:pPr>
          </w:p>
        </w:tc>
      </w:tr>
    </w:tbl>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both"/>
        <w:rPr>
          <w:sz w:val="18"/>
          <w:szCs w:val="18"/>
        </w:rPr>
      </w:pPr>
    </w:p>
    <w:p w:rsidR="000D2624" w:rsidRPr="00960328" w:rsidRDefault="000D2624" w:rsidP="000D2624">
      <w:pPr>
        <w:pStyle w:val="ConsPlusNormal"/>
        <w:jc w:val="right"/>
        <w:outlineLvl w:val="1"/>
        <w:rPr>
          <w:sz w:val="18"/>
          <w:szCs w:val="18"/>
        </w:rPr>
      </w:pPr>
      <w:r w:rsidRPr="00960328">
        <w:rPr>
          <w:sz w:val="18"/>
          <w:szCs w:val="18"/>
        </w:rPr>
        <w:t>Приложение N 3</w:t>
      </w:r>
    </w:p>
    <w:p w:rsidR="000D2624" w:rsidRPr="00960328" w:rsidRDefault="000D2624" w:rsidP="000D2624">
      <w:pPr>
        <w:pStyle w:val="ConsPlusNormal"/>
        <w:jc w:val="right"/>
        <w:rPr>
          <w:sz w:val="18"/>
          <w:szCs w:val="18"/>
        </w:rPr>
      </w:pPr>
      <w:r w:rsidRPr="00960328">
        <w:rPr>
          <w:sz w:val="18"/>
          <w:szCs w:val="18"/>
        </w:rPr>
        <w:t>к Порядку составления и ведения</w:t>
      </w:r>
    </w:p>
    <w:p w:rsidR="000D2624" w:rsidRPr="00960328" w:rsidRDefault="000D2624" w:rsidP="000D2624">
      <w:pPr>
        <w:pStyle w:val="ConsPlusNormal"/>
        <w:jc w:val="right"/>
        <w:rPr>
          <w:sz w:val="18"/>
          <w:szCs w:val="18"/>
        </w:rPr>
      </w:pPr>
      <w:r w:rsidRPr="00960328">
        <w:rPr>
          <w:sz w:val="18"/>
          <w:szCs w:val="18"/>
        </w:rPr>
        <w:t>планов финансово-хозяйственной</w:t>
      </w:r>
    </w:p>
    <w:p w:rsidR="000D2624" w:rsidRPr="00960328" w:rsidRDefault="000D2624" w:rsidP="000D2624">
      <w:pPr>
        <w:pStyle w:val="ConsPlusNormal"/>
        <w:jc w:val="right"/>
        <w:rPr>
          <w:sz w:val="18"/>
          <w:szCs w:val="18"/>
        </w:rPr>
      </w:pPr>
      <w:r w:rsidRPr="00960328">
        <w:rPr>
          <w:sz w:val="18"/>
          <w:szCs w:val="18"/>
        </w:rPr>
        <w:t>деятельности федеральных бюджетных</w:t>
      </w:r>
    </w:p>
    <w:p w:rsidR="000D2624" w:rsidRPr="00960328" w:rsidRDefault="000D2624" w:rsidP="000D2624">
      <w:pPr>
        <w:pStyle w:val="ConsPlusNormal"/>
        <w:jc w:val="right"/>
        <w:rPr>
          <w:sz w:val="18"/>
          <w:szCs w:val="18"/>
        </w:rPr>
      </w:pPr>
      <w:r w:rsidRPr="00960328">
        <w:rPr>
          <w:sz w:val="18"/>
          <w:szCs w:val="18"/>
        </w:rPr>
        <w:t>и автономных учреждений, утвержденному</w:t>
      </w:r>
    </w:p>
    <w:p w:rsidR="000D2624" w:rsidRPr="00960328" w:rsidRDefault="000D2624" w:rsidP="000D2624">
      <w:pPr>
        <w:pStyle w:val="ConsPlusNormal"/>
        <w:jc w:val="right"/>
        <w:rPr>
          <w:sz w:val="18"/>
          <w:szCs w:val="18"/>
        </w:rPr>
      </w:pPr>
      <w:r w:rsidRPr="00960328">
        <w:rPr>
          <w:sz w:val="18"/>
          <w:szCs w:val="18"/>
        </w:rPr>
        <w:t>приказом Министерства финансов</w:t>
      </w:r>
    </w:p>
    <w:p w:rsidR="000D2624" w:rsidRPr="00960328" w:rsidRDefault="000D2624" w:rsidP="000D2624">
      <w:pPr>
        <w:pStyle w:val="ConsPlusNormal"/>
        <w:jc w:val="right"/>
        <w:rPr>
          <w:sz w:val="18"/>
          <w:szCs w:val="18"/>
        </w:rPr>
      </w:pPr>
      <w:r w:rsidRPr="00960328">
        <w:rPr>
          <w:sz w:val="18"/>
          <w:szCs w:val="18"/>
        </w:rPr>
        <w:t>Российской Федерации</w:t>
      </w:r>
    </w:p>
    <w:p w:rsidR="000D2624" w:rsidRPr="00960328" w:rsidRDefault="000D2624" w:rsidP="000D2624">
      <w:pPr>
        <w:pStyle w:val="ConsPlusNormal"/>
        <w:jc w:val="right"/>
        <w:rPr>
          <w:sz w:val="18"/>
          <w:szCs w:val="18"/>
        </w:rPr>
      </w:pPr>
      <w:r w:rsidRPr="00960328">
        <w:rPr>
          <w:sz w:val="18"/>
          <w:szCs w:val="18"/>
        </w:rPr>
        <w:t>от 17.08.2020 N 168н</w:t>
      </w:r>
    </w:p>
    <w:p w:rsidR="000D2624" w:rsidRPr="00960328" w:rsidRDefault="000D2624" w:rsidP="000D2624">
      <w:pPr>
        <w:pStyle w:val="ConsPlusNormal"/>
        <w:jc w:val="both"/>
        <w:rPr>
          <w:sz w:val="18"/>
          <w:szCs w:val="18"/>
        </w:rPr>
      </w:pPr>
    </w:p>
    <w:p w:rsidR="000D2624" w:rsidRPr="00960328" w:rsidRDefault="000D2624" w:rsidP="000D2624">
      <w:pPr>
        <w:pStyle w:val="ConsPlusNormal"/>
        <w:jc w:val="right"/>
        <w:rPr>
          <w:sz w:val="18"/>
          <w:szCs w:val="18"/>
        </w:rPr>
      </w:pPr>
      <w:r w:rsidRPr="00960328">
        <w:rPr>
          <w:sz w:val="18"/>
          <w:szCs w:val="18"/>
        </w:rPr>
        <w:t>(рекомендуемый образец)</w:t>
      </w: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Сведения</w:t>
      </w:r>
    </w:p>
    <w:p w:rsidR="000D2624" w:rsidRPr="00960328" w:rsidRDefault="000D2624" w:rsidP="000D2624">
      <w:pPr>
        <w:pStyle w:val="ConsPlusNonformat"/>
        <w:jc w:val="both"/>
        <w:rPr>
          <w:sz w:val="18"/>
          <w:szCs w:val="18"/>
        </w:rPr>
      </w:pPr>
      <w:r w:rsidRPr="00960328">
        <w:rPr>
          <w:sz w:val="18"/>
          <w:szCs w:val="18"/>
        </w:rPr>
        <w:t xml:space="preserve">             о поступлениях и выплатах на 20__ финансовый год</w:t>
      </w:r>
    </w:p>
    <w:p w:rsidR="000D2624" w:rsidRPr="00960328" w:rsidRDefault="000D2624" w:rsidP="000D2624">
      <w:pPr>
        <w:pStyle w:val="ConsPlusNonformat"/>
        <w:jc w:val="both"/>
        <w:rPr>
          <w:sz w:val="18"/>
          <w:szCs w:val="18"/>
        </w:rPr>
      </w:pPr>
      <w:r w:rsidRPr="00960328">
        <w:rPr>
          <w:sz w:val="18"/>
          <w:szCs w:val="18"/>
        </w:rPr>
        <w:t xml:space="preserve">                        от "__" __________ 20__ г.</w:t>
      </w:r>
    </w:p>
    <w:p w:rsidR="000D2624" w:rsidRPr="00960328" w:rsidRDefault="000D2624" w:rsidP="000D2624">
      <w:pPr>
        <w:pStyle w:val="ConsPlusNormal"/>
        <w:jc w:val="both"/>
        <w:rPr>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778"/>
        <w:gridCol w:w="3798"/>
        <w:gridCol w:w="1247"/>
        <w:gridCol w:w="1205"/>
      </w:tblGrid>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jc w:val="center"/>
              <w:rPr>
                <w:sz w:val="18"/>
                <w:szCs w:val="18"/>
              </w:rPr>
            </w:pPr>
            <w:r w:rsidRPr="00960328">
              <w:rPr>
                <w:sz w:val="18"/>
                <w:szCs w:val="18"/>
              </w:rPr>
              <w:t>КОДЫ</w:t>
            </w: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rPr>
                <w:sz w:val="18"/>
                <w:szCs w:val="18"/>
              </w:rPr>
            </w:pP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ИНН</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Учреждение</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w:t>
            </w: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КПП</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Вид документа</w:t>
            </w:r>
          </w:p>
        </w:tc>
        <w:tc>
          <w:tcPr>
            <w:tcW w:w="3798" w:type="dxa"/>
            <w:tcBorders>
              <w:top w:val="nil"/>
              <w:left w:val="nil"/>
              <w:bottom w:val="nil"/>
              <w:right w:val="nil"/>
            </w:tcBorders>
          </w:tcPr>
          <w:p w:rsidR="000D2624" w:rsidRPr="00960328" w:rsidRDefault="000D2624" w:rsidP="000D2624">
            <w:pPr>
              <w:pStyle w:val="ConsPlusNormal"/>
              <w:jc w:val="center"/>
              <w:rPr>
                <w:sz w:val="18"/>
                <w:szCs w:val="18"/>
              </w:rPr>
            </w:pPr>
            <w:r w:rsidRPr="00960328">
              <w:rPr>
                <w:sz w:val="18"/>
                <w:szCs w:val="18"/>
              </w:rPr>
              <w:t>___________________________</w:t>
            </w:r>
          </w:p>
          <w:p w:rsidR="000D2624" w:rsidRPr="00960328" w:rsidRDefault="000D2624" w:rsidP="000D2624">
            <w:pPr>
              <w:pStyle w:val="ConsPlusNormal"/>
              <w:jc w:val="center"/>
              <w:rPr>
                <w:sz w:val="18"/>
                <w:szCs w:val="18"/>
              </w:rPr>
            </w:pPr>
            <w:r w:rsidRPr="00960328">
              <w:rPr>
                <w:sz w:val="18"/>
                <w:szCs w:val="18"/>
              </w:rPr>
              <w:t xml:space="preserve">(первичный - "0", уточненный - "1", "2", "3", "...") </w:t>
            </w:r>
            <w:hyperlink w:anchor="P24143" w:history="1">
              <w:r w:rsidRPr="00960328">
                <w:rPr>
                  <w:color w:val="0000FF"/>
                  <w:sz w:val="18"/>
                  <w:szCs w:val="18"/>
                </w:rPr>
                <w:t>&lt;1&gt;</w:t>
              </w:r>
            </w:hyperlink>
          </w:p>
        </w:tc>
        <w:tc>
          <w:tcPr>
            <w:tcW w:w="1247" w:type="dxa"/>
            <w:tcBorders>
              <w:top w:val="nil"/>
              <w:left w:val="nil"/>
              <w:bottom w:val="nil"/>
              <w:right w:val="single" w:sz="4" w:space="0" w:color="auto"/>
            </w:tcBorders>
          </w:tcPr>
          <w:p w:rsidR="000D2624" w:rsidRPr="00960328" w:rsidRDefault="000D2624" w:rsidP="000D2624">
            <w:pPr>
              <w:pStyle w:val="ConsPlusNormal"/>
              <w:rPr>
                <w:sz w:val="18"/>
                <w:szCs w:val="18"/>
              </w:rPr>
            </w:pP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0D2624" w:rsidP="000D2624">
            <w:pPr>
              <w:pStyle w:val="ConsPlusNormal"/>
              <w:rPr>
                <w:sz w:val="18"/>
                <w:szCs w:val="18"/>
              </w:rPr>
            </w:pPr>
          </w:p>
        </w:tc>
      </w:tr>
      <w:tr w:rsidR="000D2624" w:rsidRPr="00960328" w:rsidTr="000D2624">
        <w:tc>
          <w:tcPr>
            <w:tcW w:w="2778" w:type="dxa"/>
            <w:tcBorders>
              <w:top w:val="nil"/>
              <w:left w:val="nil"/>
              <w:bottom w:val="nil"/>
              <w:right w:val="nil"/>
            </w:tcBorders>
          </w:tcPr>
          <w:p w:rsidR="000D2624" w:rsidRPr="00960328" w:rsidRDefault="000D2624" w:rsidP="000D2624">
            <w:pPr>
              <w:pStyle w:val="ConsPlusNormal"/>
              <w:jc w:val="both"/>
              <w:rPr>
                <w:sz w:val="18"/>
                <w:szCs w:val="18"/>
              </w:rPr>
            </w:pPr>
            <w:r w:rsidRPr="00960328">
              <w:rPr>
                <w:sz w:val="18"/>
                <w:szCs w:val="18"/>
              </w:rPr>
              <w:t>Единица измерения: руб</w:t>
            </w:r>
          </w:p>
        </w:tc>
        <w:tc>
          <w:tcPr>
            <w:tcW w:w="3798" w:type="dxa"/>
            <w:tcBorders>
              <w:top w:val="nil"/>
              <w:left w:val="nil"/>
              <w:bottom w:val="nil"/>
              <w:right w:val="nil"/>
            </w:tcBorders>
          </w:tcPr>
          <w:p w:rsidR="000D2624" w:rsidRPr="00960328" w:rsidRDefault="000D2624" w:rsidP="000D2624">
            <w:pPr>
              <w:pStyle w:val="ConsPlusNormal"/>
              <w:rPr>
                <w:sz w:val="18"/>
                <w:szCs w:val="18"/>
              </w:rPr>
            </w:pPr>
          </w:p>
        </w:tc>
        <w:tc>
          <w:tcPr>
            <w:tcW w:w="1247" w:type="dxa"/>
            <w:tcBorders>
              <w:top w:val="nil"/>
              <w:left w:val="nil"/>
              <w:bottom w:val="nil"/>
              <w:right w:val="single" w:sz="4" w:space="0" w:color="auto"/>
            </w:tcBorders>
          </w:tcPr>
          <w:p w:rsidR="000D2624" w:rsidRPr="00960328" w:rsidRDefault="000D2624" w:rsidP="000D2624">
            <w:pPr>
              <w:pStyle w:val="ConsPlusNormal"/>
              <w:jc w:val="right"/>
              <w:rPr>
                <w:sz w:val="18"/>
                <w:szCs w:val="18"/>
              </w:rPr>
            </w:pPr>
            <w:r w:rsidRPr="00960328">
              <w:rPr>
                <w:sz w:val="18"/>
                <w:szCs w:val="18"/>
              </w:rPr>
              <w:t>по ОКЕИ</w:t>
            </w:r>
          </w:p>
        </w:tc>
        <w:tc>
          <w:tcPr>
            <w:tcW w:w="1205" w:type="dxa"/>
            <w:tcBorders>
              <w:top w:val="single" w:sz="4" w:space="0" w:color="auto"/>
              <w:left w:val="single" w:sz="4" w:space="0" w:color="auto"/>
              <w:bottom w:val="single" w:sz="4" w:space="0" w:color="auto"/>
              <w:right w:val="single" w:sz="4" w:space="0" w:color="auto"/>
            </w:tcBorders>
          </w:tcPr>
          <w:p w:rsidR="000D2624" w:rsidRPr="00960328" w:rsidRDefault="00DC0471" w:rsidP="000D2624">
            <w:pPr>
              <w:pStyle w:val="ConsPlusNormal"/>
              <w:jc w:val="center"/>
              <w:rPr>
                <w:sz w:val="18"/>
                <w:szCs w:val="18"/>
              </w:rPr>
            </w:pPr>
            <w:hyperlink r:id="rId209" w:history="1">
              <w:r w:rsidR="000D2624" w:rsidRPr="00960328">
                <w:rPr>
                  <w:color w:val="0000FF"/>
                  <w:sz w:val="18"/>
                  <w:szCs w:val="18"/>
                </w:rPr>
                <w:t>383</w:t>
              </w:r>
            </w:hyperlink>
          </w:p>
        </w:tc>
      </w:tr>
    </w:tbl>
    <w:p w:rsidR="000D2624" w:rsidRPr="00960328" w:rsidRDefault="000D2624" w:rsidP="000D2624">
      <w:pPr>
        <w:pStyle w:val="ConsPlusNormal"/>
        <w:jc w:val="both"/>
        <w:rPr>
          <w:sz w:val="18"/>
          <w:szCs w:val="18"/>
        </w:rPr>
      </w:pPr>
    </w:p>
    <w:p w:rsidR="000D2624" w:rsidRPr="00960328" w:rsidRDefault="000D2624" w:rsidP="000D2624">
      <w:pPr>
        <w:rPr>
          <w:sz w:val="18"/>
          <w:szCs w:val="18"/>
        </w:rPr>
        <w:sectPr w:rsidR="000D2624" w:rsidRPr="00960328">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730"/>
        <w:gridCol w:w="1522"/>
        <w:gridCol w:w="567"/>
        <w:gridCol w:w="567"/>
        <w:gridCol w:w="567"/>
        <w:gridCol w:w="567"/>
        <w:gridCol w:w="567"/>
        <w:gridCol w:w="567"/>
        <w:gridCol w:w="567"/>
        <w:gridCol w:w="567"/>
        <w:gridCol w:w="567"/>
        <w:gridCol w:w="567"/>
        <w:gridCol w:w="567"/>
        <w:gridCol w:w="567"/>
        <w:gridCol w:w="567"/>
      </w:tblGrid>
      <w:tr w:rsidR="000D2624" w:rsidRPr="00960328" w:rsidTr="000D2624">
        <w:tc>
          <w:tcPr>
            <w:tcW w:w="2835" w:type="dxa"/>
            <w:vMerge w:val="restart"/>
            <w:tcBorders>
              <w:left w:val="nil"/>
            </w:tcBorders>
          </w:tcPr>
          <w:p w:rsidR="000D2624" w:rsidRPr="00960328" w:rsidRDefault="000D2624" w:rsidP="000D2624">
            <w:pPr>
              <w:pStyle w:val="ConsPlusNormal"/>
              <w:jc w:val="center"/>
              <w:rPr>
                <w:sz w:val="18"/>
                <w:szCs w:val="18"/>
              </w:rPr>
            </w:pPr>
            <w:r w:rsidRPr="00960328">
              <w:rPr>
                <w:sz w:val="18"/>
                <w:szCs w:val="18"/>
              </w:rPr>
              <w:lastRenderedPageBreak/>
              <w:t>Наименование показателя</w:t>
            </w:r>
          </w:p>
        </w:tc>
        <w:tc>
          <w:tcPr>
            <w:tcW w:w="730" w:type="dxa"/>
            <w:vMerge w:val="restart"/>
          </w:tcPr>
          <w:p w:rsidR="000D2624" w:rsidRPr="00960328" w:rsidRDefault="000D2624" w:rsidP="000D2624">
            <w:pPr>
              <w:pStyle w:val="ConsPlusNormal"/>
              <w:jc w:val="center"/>
              <w:rPr>
                <w:sz w:val="18"/>
                <w:szCs w:val="18"/>
              </w:rPr>
            </w:pPr>
            <w:r w:rsidRPr="00960328">
              <w:rPr>
                <w:sz w:val="18"/>
                <w:szCs w:val="18"/>
              </w:rPr>
              <w:t>Код строки</w:t>
            </w:r>
          </w:p>
        </w:tc>
        <w:tc>
          <w:tcPr>
            <w:tcW w:w="1522" w:type="dxa"/>
            <w:vMerge w:val="restart"/>
          </w:tcPr>
          <w:p w:rsidR="000D2624" w:rsidRPr="00960328" w:rsidRDefault="000D2624" w:rsidP="000D2624">
            <w:pPr>
              <w:pStyle w:val="ConsPlusNormal"/>
              <w:jc w:val="center"/>
              <w:rPr>
                <w:sz w:val="18"/>
                <w:szCs w:val="18"/>
              </w:rPr>
            </w:pPr>
            <w:r w:rsidRPr="00960328">
              <w:rPr>
                <w:sz w:val="18"/>
                <w:szCs w:val="18"/>
              </w:rPr>
              <w:t>Код по бюджетной классификации Российской Федерации</w:t>
            </w:r>
          </w:p>
        </w:tc>
        <w:tc>
          <w:tcPr>
            <w:tcW w:w="7371" w:type="dxa"/>
            <w:gridSpan w:val="13"/>
            <w:tcBorders>
              <w:right w:val="nil"/>
            </w:tcBorders>
          </w:tcPr>
          <w:p w:rsidR="000D2624" w:rsidRPr="00960328" w:rsidRDefault="000D2624" w:rsidP="000D2624">
            <w:pPr>
              <w:pStyle w:val="ConsPlusNormal"/>
              <w:jc w:val="center"/>
              <w:rPr>
                <w:sz w:val="18"/>
                <w:szCs w:val="18"/>
              </w:rPr>
            </w:pPr>
            <w:r w:rsidRPr="00960328">
              <w:rPr>
                <w:sz w:val="18"/>
                <w:szCs w:val="18"/>
              </w:rPr>
              <w:t xml:space="preserve">Сумма </w:t>
            </w:r>
            <w:hyperlink w:anchor="P24145" w:history="1">
              <w:r w:rsidRPr="00960328">
                <w:rPr>
                  <w:color w:val="0000FF"/>
                  <w:sz w:val="18"/>
                  <w:szCs w:val="18"/>
                </w:rPr>
                <w:t>&lt;2&gt;</w:t>
              </w:r>
            </w:hyperlink>
          </w:p>
        </w:tc>
      </w:tr>
      <w:tr w:rsidR="000D2624" w:rsidRPr="00960328" w:rsidTr="000D2624">
        <w:tc>
          <w:tcPr>
            <w:tcW w:w="2835" w:type="dxa"/>
            <w:vMerge/>
            <w:tcBorders>
              <w:left w:val="nil"/>
            </w:tcBorders>
          </w:tcPr>
          <w:p w:rsidR="000D2624" w:rsidRPr="00960328" w:rsidRDefault="000D2624" w:rsidP="000D2624">
            <w:pPr>
              <w:rPr>
                <w:sz w:val="18"/>
                <w:szCs w:val="18"/>
              </w:rPr>
            </w:pPr>
          </w:p>
        </w:tc>
        <w:tc>
          <w:tcPr>
            <w:tcW w:w="730" w:type="dxa"/>
            <w:vMerge/>
          </w:tcPr>
          <w:p w:rsidR="000D2624" w:rsidRPr="00960328" w:rsidRDefault="000D2624" w:rsidP="000D2624">
            <w:pPr>
              <w:rPr>
                <w:sz w:val="18"/>
                <w:szCs w:val="18"/>
              </w:rPr>
            </w:pPr>
          </w:p>
        </w:tc>
        <w:tc>
          <w:tcPr>
            <w:tcW w:w="1522" w:type="dxa"/>
            <w:vMerge/>
          </w:tcPr>
          <w:p w:rsidR="000D2624" w:rsidRPr="00960328" w:rsidRDefault="000D2624" w:rsidP="000D2624">
            <w:pPr>
              <w:rPr>
                <w:sz w:val="18"/>
                <w:szCs w:val="18"/>
              </w:rPr>
            </w:pPr>
          </w:p>
        </w:tc>
        <w:tc>
          <w:tcPr>
            <w:tcW w:w="567" w:type="dxa"/>
          </w:tcPr>
          <w:p w:rsidR="000D2624" w:rsidRPr="00960328" w:rsidRDefault="000D2624" w:rsidP="000D2624">
            <w:pPr>
              <w:pStyle w:val="ConsPlusNormal"/>
              <w:jc w:val="center"/>
              <w:rPr>
                <w:sz w:val="18"/>
                <w:szCs w:val="18"/>
              </w:rPr>
            </w:pPr>
            <w:r w:rsidRPr="00960328">
              <w:rPr>
                <w:sz w:val="18"/>
                <w:szCs w:val="18"/>
              </w:rPr>
              <w:t>январь</w:t>
            </w:r>
          </w:p>
        </w:tc>
        <w:tc>
          <w:tcPr>
            <w:tcW w:w="567" w:type="dxa"/>
          </w:tcPr>
          <w:p w:rsidR="000D2624" w:rsidRPr="00960328" w:rsidRDefault="000D2624" w:rsidP="000D2624">
            <w:pPr>
              <w:pStyle w:val="ConsPlusNormal"/>
              <w:jc w:val="center"/>
              <w:rPr>
                <w:sz w:val="18"/>
                <w:szCs w:val="18"/>
              </w:rPr>
            </w:pPr>
            <w:r w:rsidRPr="00960328">
              <w:rPr>
                <w:sz w:val="18"/>
                <w:szCs w:val="18"/>
              </w:rPr>
              <w:t>февраль</w:t>
            </w:r>
          </w:p>
        </w:tc>
        <w:tc>
          <w:tcPr>
            <w:tcW w:w="567" w:type="dxa"/>
          </w:tcPr>
          <w:p w:rsidR="000D2624" w:rsidRPr="00960328" w:rsidRDefault="000D2624" w:rsidP="000D2624">
            <w:pPr>
              <w:pStyle w:val="ConsPlusNormal"/>
              <w:jc w:val="center"/>
              <w:rPr>
                <w:sz w:val="18"/>
                <w:szCs w:val="18"/>
              </w:rPr>
            </w:pPr>
            <w:r w:rsidRPr="00960328">
              <w:rPr>
                <w:sz w:val="18"/>
                <w:szCs w:val="18"/>
              </w:rPr>
              <w:t>март</w:t>
            </w:r>
          </w:p>
        </w:tc>
        <w:tc>
          <w:tcPr>
            <w:tcW w:w="567" w:type="dxa"/>
          </w:tcPr>
          <w:p w:rsidR="000D2624" w:rsidRPr="00960328" w:rsidRDefault="000D2624" w:rsidP="000D2624">
            <w:pPr>
              <w:pStyle w:val="ConsPlusNormal"/>
              <w:jc w:val="center"/>
              <w:rPr>
                <w:sz w:val="18"/>
                <w:szCs w:val="18"/>
              </w:rPr>
            </w:pPr>
            <w:r w:rsidRPr="00960328">
              <w:rPr>
                <w:sz w:val="18"/>
                <w:szCs w:val="18"/>
              </w:rPr>
              <w:t>апрель</w:t>
            </w:r>
          </w:p>
        </w:tc>
        <w:tc>
          <w:tcPr>
            <w:tcW w:w="567" w:type="dxa"/>
          </w:tcPr>
          <w:p w:rsidR="000D2624" w:rsidRPr="00960328" w:rsidRDefault="000D2624" w:rsidP="000D2624">
            <w:pPr>
              <w:pStyle w:val="ConsPlusNormal"/>
              <w:jc w:val="center"/>
              <w:rPr>
                <w:sz w:val="18"/>
                <w:szCs w:val="18"/>
              </w:rPr>
            </w:pPr>
            <w:r w:rsidRPr="00960328">
              <w:rPr>
                <w:sz w:val="18"/>
                <w:szCs w:val="18"/>
              </w:rPr>
              <w:t>май</w:t>
            </w:r>
          </w:p>
        </w:tc>
        <w:tc>
          <w:tcPr>
            <w:tcW w:w="567" w:type="dxa"/>
          </w:tcPr>
          <w:p w:rsidR="000D2624" w:rsidRPr="00960328" w:rsidRDefault="000D2624" w:rsidP="000D2624">
            <w:pPr>
              <w:pStyle w:val="ConsPlusNormal"/>
              <w:jc w:val="center"/>
              <w:rPr>
                <w:sz w:val="18"/>
                <w:szCs w:val="18"/>
              </w:rPr>
            </w:pPr>
            <w:r w:rsidRPr="00960328">
              <w:rPr>
                <w:sz w:val="18"/>
                <w:szCs w:val="18"/>
              </w:rPr>
              <w:t>июнь</w:t>
            </w:r>
          </w:p>
        </w:tc>
        <w:tc>
          <w:tcPr>
            <w:tcW w:w="567" w:type="dxa"/>
          </w:tcPr>
          <w:p w:rsidR="000D2624" w:rsidRPr="00960328" w:rsidRDefault="000D2624" w:rsidP="000D2624">
            <w:pPr>
              <w:pStyle w:val="ConsPlusNormal"/>
              <w:jc w:val="center"/>
              <w:rPr>
                <w:sz w:val="18"/>
                <w:szCs w:val="18"/>
              </w:rPr>
            </w:pPr>
            <w:r w:rsidRPr="00960328">
              <w:rPr>
                <w:sz w:val="18"/>
                <w:szCs w:val="18"/>
              </w:rPr>
              <w:t>июль</w:t>
            </w:r>
          </w:p>
        </w:tc>
        <w:tc>
          <w:tcPr>
            <w:tcW w:w="567" w:type="dxa"/>
          </w:tcPr>
          <w:p w:rsidR="000D2624" w:rsidRPr="00960328" w:rsidRDefault="000D2624" w:rsidP="000D2624">
            <w:pPr>
              <w:pStyle w:val="ConsPlusNormal"/>
              <w:jc w:val="center"/>
              <w:rPr>
                <w:sz w:val="18"/>
                <w:szCs w:val="18"/>
              </w:rPr>
            </w:pPr>
            <w:r w:rsidRPr="00960328">
              <w:rPr>
                <w:sz w:val="18"/>
                <w:szCs w:val="18"/>
              </w:rPr>
              <w:t>август</w:t>
            </w:r>
          </w:p>
        </w:tc>
        <w:tc>
          <w:tcPr>
            <w:tcW w:w="567" w:type="dxa"/>
          </w:tcPr>
          <w:p w:rsidR="000D2624" w:rsidRPr="00960328" w:rsidRDefault="000D2624" w:rsidP="000D2624">
            <w:pPr>
              <w:pStyle w:val="ConsPlusNormal"/>
              <w:jc w:val="center"/>
              <w:rPr>
                <w:sz w:val="18"/>
                <w:szCs w:val="18"/>
              </w:rPr>
            </w:pPr>
            <w:r w:rsidRPr="00960328">
              <w:rPr>
                <w:sz w:val="18"/>
                <w:szCs w:val="18"/>
              </w:rPr>
              <w:t>сентябрь</w:t>
            </w:r>
          </w:p>
        </w:tc>
        <w:tc>
          <w:tcPr>
            <w:tcW w:w="567" w:type="dxa"/>
          </w:tcPr>
          <w:p w:rsidR="000D2624" w:rsidRPr="00960328" w:rsidRDefault="000D2624" w:rsidP="000D2624">
            <w:pPr>
              <w:pStyle w:val="ConsPlusNormal"/>
              <w:jc w:val="center"/>
              <w:rPr>
                <w:sz w:val="18"/>
                <w:szCs w:val="18"/>
              </w:rPr>
            </w:pPr>
            <w:r w:rsidRPr="00960328">
              <w:rPr>
                <w:sz w:val="18"/>
                <w:szCs w:val="18"/>
              </w:rPr>
              <w:t>октябрь</w:t>
            </w:r>
          </w:p>
        </w:tc>
        <w:tc>
          <w:tcPr>
            <w:tcW w:w="567" w:type="dxa"/>
          </w:tcPr>
          <w:p w:rsidR="000D2624" w:rsidRPr="00960328" w:rsidRDefault="000D2624" w:rsidP="000D2624">
            <w:pPr>
              <w:pStyle w:val="ConsPlusNormal"/>
              <w:jc w:val="center"/>
              <w:rPr>
                <w:sz w:val="18"/>
                <w:szCs w:val="18"/>
              </w:rPr>
            </w:pPr>
            <w:r w:rsidRPr="00960328">
              <w:rPr>
                <w:sz w:val="18"/>
                <w:szCs w:val="18"/>
              </w:rPr>
              <w:t>ноябрь</w:t>
            </w:r>
          </w:p>
        </w:tc>
        <w:tc>
          <w:tcPr>
            <w:tcW w:w="567" w:type="dxa"/>
          </w:tcPr>
          <w:p w:rsidR="000D2624" w:rsidRPr="00960328" w:rsidRDefault="000D2624" w:rsidP="000D2624">
            <w:pPr>
              <w:pStyle w:val="ConsPlusNormal"/>
              <w:jc w:val="center"/>
              <w:rPr>
                <w:sz w:val="18"/>
                <w:szCs w:val="18"/>
              </w:rPr>
            </w:pPr>
            <w:r w:rsidRPr="00960328">
              <w:rPr>
                <w:sz w:val="18"/>
                <w:szCs w:val="18"/>
              </w:rPr>
              <w:t>декабрь</w:t>
            </w:r>
          </w:p>
        </w:tc>
        <w:tc>
          <w:tcPr>
            <w:tcW w:w="567" w:type="dxa"/>
            <w:tcBorders>
              <w:right w:val="nil"/>
            </w:tcBorders>
          </w:tcPr>
          <w:p w:rsidR="000D2624" w:rsidRPr="00960328" w:rsidRDefault="000D2624" w:rsidP="000D2624">
            <w:pPr>
              <w:pStyle w:val="ConsPlusNormal"/>
              <w:jc w:val="center"/>
              <w:rPr>
                <w:sz w:val="18"/>
                <w:szCs w:val="18"/>
              </w:rPr>
            </w:pPr>
            <w:r w:rsidRPr="00960328">
              <w:rPr>
                <w:sz w:val="18"/>
                <w:szCs w:val="18"/>
              </w:rPr>
              <w:t>Итого</w:t>
            </w:r>
          </w:p>
        </w:tc>
      </w:tr>
      <w:tr w:rsidR="000D2624" w:rsidRPr="00960328" w:rsidTr="000D2624">
        <w:tc>
          <w:tcPr>
            <w:tcW w:w="2835" w:type="dxa"/>
            <w:tcBorders>
              <w:left w:val="nil"/>
            </w:tcBorders>
          </w:tcPr>
          <w:p w:rsidR="000D2624" w:rsidRPr="00960328" w:rsidRDefault="000D2624" w:rsidP="000D2624">
            <w:pPr>
              <w:pStyle w:val="ConsPlusNormal"/>
              <w:jc w:val="center"/>
              <w:rPr>
                <w:sz w:val="18"/>
                <w:szCs w:val="18"/>
              </w:rPr>
            </w:pPr>
            <w:r w:rsidRPr="00960328">
              <w:rPr>
                <w:sz w:val="18"/>
                <w:szCs w:val="18"/>
              </w:rPr>
              <w:t>1</w:t>
            </w:r>
          </w:p>
        </w:tc>
        <w:tc>
          <w:tcPr>
            <w:tcW w:w="730" w:type="dxa"/>
          </w:tcPr>
          <w:p w:rsidR="000D2624" w:rsidRPr="00960328" w:rsidRDefault="000D2624" w:rsidP="000D2624">
            <w:pPr>
              <w:pStyle w:val="ConsPlusNormal"/>
              <w:jc w:val="center"/>
              <w:rPr>
                <w:sz w:val="18"/>
                <w:szCs w:val="18"/>
              </w:rPr>
            </w:pPr>
            <w:r w:rsidRPr="00960328">
              <w:rPr>
                <w:sz w:val="18"/>
                <w:szCs w:val="18"/>
              </w:rPr>
              <w:t>2</w:t>
            </w:r>
          </w:p>
        </w:tc>
        <w:tc>
          <w:tcPr>
            <w:tcW w:w="1522" w:type="dxa"/>
          </w:tcPr>
          <w:p w:rsidR="000D2624" w:rsidRPr="00960328" w:rsidRDefault="000D2624" w:rsidP="000D2624">
            <w:pPr>
              <w:pStyle w:val="ConsPlusNormal"/>
              <w:jc w:val="center"/>
              <w:rPr>
                <w:sz w:val="18"/>
                <w:szCs w:val="18"/>
              </w:rPr>
            </w:pPr>
            <w:r w:rsidRPr="00960328">
              <w:rPr>
                <w:sz w:val="18"/>
                <w:szCs w:val="18"/>
              </w:rPr>
              <w:t>3</w:t>
            </w:r>
          </w:p>
        </w:tc>
        <w:tc>
          <w:tcPr>
            <w:tcW w:w="567" w:type="dxa"/>
          </w:tcPr>
          <w:p w:rsidR="000D2624" w:rsidRPr="00960328" w:rsidRDefault="000D2624" w:rsidP="000D2624">
            <w:pPr>
              <w:pStyle w:val="ConsPlusNormal"/>
              <w:jc w:val="center"/>
              <w:rPr>
                <w:sz w:val="18"/>
                <w:szCs w:val="18"/>
              </w:rPr>
            </w:pPr>
            <w:r w:rsidRPr="00960328">
              <w:rPr>
                <w:sz w:val="18"/>
                <w:szCs w:val="18"/>
              </w:rPr>
              <w:t>4</w:t>
            </w:r>
          </w:p>
        </w:tc>
        <w:tc>
          <w:tcPr>
            <w:tcW w:w="567" w:type="dxa"/>
          </w:tcPr>
          <w:p w:rsidR="000D2624" w:rsidRPr="00960328" w:rsidRDefault="000D2624" w:rsidP="000D2624">
            <w:pPr>
              <w:pStyle w:val="ConsPlusNormal"/>
              <w:jc w:val="center"/>
              <w:rPr>
                <w:sz w:val="18"/>
                <w:szCs w:val="18"/>
              </w:rPr>
            </w:pPr>
            <w:r w:rsidRPr="00960328">
              <w:rPr>
                <w:sz w:val="18"/>
                <w:szCs w:val="18"/>
              </w:rPr>
              <w:t>5</w:t>
            </w:r>
          </w:p>
        </w:tc>
        <w:tc>
          <w:tcPr>
            <w:tcW w:w="567" w:type="dxa"/>
          </w:tcPr>
          <w:p w:rsidR="000D2624" w:rsidRPr="00960328" w:rsidRDefault="000D2624" w:rsidP="000D2624">
            <w:pPr>
              <w:pStyle w:val="ConsPlusNormal"/>
              <w:jc w:val="center"/>
              <w:rPr>
                <w:sz w:val="18"/>
                <w:szCs w:val="18"/>
              </w:rPr>
            </w:pPr>
            <w:r w:rsidRPr="00960328">
              <w:rPr>
                <w:sz w:val="18"/>
                <w:szCs w:val="18"/>
              </w:rPr>
              <w:t>6</w:t>
            </w:r>
          </w:p>
        </w:tc>
        <w:tc>
          <w:tcPr>
            <w:tcW w:w="567" w:type="dxa"/>
          </w:tcPr>
          <w:p w:rsidR="000D2624" w:rsidRPr="00960328" w:rsidRDefault="000D2624" w:rsidP="000D2624">
            <w:pPr>
              <w:pStyle w:val="ConsPlusNormal"/>
              <w:jc w:val="center"/>
              <w:rPr>
                <w:sz w:val="18"/>
                <w:szCs w:val="18"/>
              </w:rPr>
            </w:pPr>
            <w:r w:rsidRPr="00960328">
              <w:rPr>
                <w:sz w:val="18"/>
                <w:szCs w:val="18"/>
              </w:rPr>
              <w:t>7</w:t>
            </w:r>
          </w:p>
        </w:tc>
        <w:tc>
          <w:tcPr>
            <w:tcW w:w="567" w:type="dxa"/>
          </w:tcPr>
          <w:p w:rsidR="000D2624" w:rsidRPr="00960328" w:rsidRDefault="000D2624" w:rsidP="000D2624">
            <w:pPr>
              <w:pStyle w:val="ConsPlusNormal"/>
              <w:jc w:val="center"/>
              <w:rPr>
                <w:sz w:val="18"/>
                <w:szCs w:val="18"/>
              </w:rPr>
            </w:pPr>
            <w:r w:rsidRPr="00960328">
              <w:rPr>
                <w:sz w:val="18"/>
                <w:szCs w:val="18"/>
              </w:rPr>
              <w:t>8</w:t>
            </w:r>
          </w:p>
        </w:tc>
        <w:tc>
          <w:tcPr>
            <w:tcW w:w="567" w:type="dxa"/>
          </w:tcPr>
          <w:p w:rsidR="000D2624" w:rsidRPr="00960328" w:rsidRDefault="000D2624" w:rsidP="000D2624">
            <w:pPr>
              <w:pStyle w:val="ConsPlusNormal"/>
              <w:jc w:val="center"/>
              <w:rPr>
                <w:sz w:val="18"/>
                <w:szCs w:val="18"/>
              </w:rPr>
            </w:pPr>
            <w:r w:rsidRPr="00960328">
              <w:rPr>
                <w:sz w:val="18"/>
                <w:szCs w:val="18"/>
              </w:rPr>
              <w:t>9</w:t>
            </w:r>
          </w:p>
        </w:tc>
        <w:tc>
          <w:tcPr>
            <w:tcW w:w="567" w:type="dxa"/>
          </w:tcPr>
          <w:p w:rsidR="000D2624" w:rsidRPr="00960328" w:rsidRDefault="000D2624" w:rsidP="000D2624">
            <w:pPr>
              <w:pStyle w:val="ConsPlusNormal"/>
              <w:jc w:val="center"/>
              <w:rPr>
                <w:sz w:val="18"/>
                <w:szCs w:val="18"/>
              </w:rPr>
            </w:pPr>
            <w:r w:rsidRPr="00960328">
              <w:rPr>
                <w:sz w:val="18"/>
                <w:szCs w:val="18"/>
              </w:rPr>
              <w:t>10</w:t>
            </w:r>
          </w:p>
        </w:tc>
        <w:tc>
          <w:tcPr>
            <w:tcW w:w="567" w:type="dxa"/>
          </w:tcPr>
          <w:p w:rsidR="000D2624" w:rsidRPr="00960328" w:rsidRDefault="000D2624" w:rsidP="000D2624">
            <w:pPr>
              <w:pStyle w:val="ConsPlusNormal"/>
              <w:jc w:val="center"/>
              <w:rPr>
                <w:sz w:val="18"/>
                <w:szCs w:val="18"/>
              </w:rPr>
            </w:pPr>
            <w:r w:rsidRPr="00960328">
              <w:rPr>
                <w:sz w:val="18"/>
                <w:szCs w:val="18"/>
              </w:rPr>
              <w:t>11</w:t>
            </w:r>
          </w:p>
        </w:tc>
        <w:tc>
          <w:tcPr>
            <w:tcW w:w="567" w:type="dxa"/>
          </w:tcPr>
          <w:p w:rsidR="000D2624" w:rsidRPr="00960328" w:rsidRDefault="000D2624" w:rsidP="000D2624">
            <w:pPr>
              <w:pStyle w:val="ConsPlusNormal"/>
              <w:jc w:val="center"/>
              <w:rPr>
                <w:sz w:val="18"/>
                <w:szCs w:val="18"/>
              </w:rPr>
            </w:pPr>
            <w:r w:rsidRPr="00960328">
              <w:rPr>
                <w:sz w:val="18"/>
                <w:szCs w:val="18"/>
              </w:rPr>
              <w:t>12</w:t>
            </w:r>
          </w:p>
        </w:tc>
        <w:tc>
          <w:tcPr>
            <w:tcW w:w="567" w:type="dxa"/>
          </w:tcPr>
          <w:p w:rsidR="000D2624" w:rsidRPr="00960328" w:rsidRDefault="000D2624" w:rsidP="000D2624">
            <w:pPr>
              <w:pStyle w:val="ConsPlusNormal"/>
              <w:jc w:val="center"/>
              <w:rPr>
                <w:sz w:val="18"/>
                <w:szCs w:val="18"/>
              </w:rPr>
            </w:pPr>
            <w:r w:rsidRPr="00960328">
              <w:rPr>
                <w:sz w:val="18"/>
                <w:szCs w:val="18"/>
              </w:rPr>
              <w:t>13</w:t>
            </w:r>
          </w:p>
        </w:tc>
        <w:tc>
          <w:tcPr>
            <w:tcW w:w="567" w:type="dxa"/>
          </w:tcPr>
          <w:p w:rsidR="000D2624" w:rsidRPr="00960328" w:rsidRDefault="000D2624" w:rsidP="000D2624">
            <w:pPr>
              <w:pStyle w:val="ConsPlusNormal"/>
              <w:jc w:val="center"/>
              <w:rPr>
                <w:sz w:val="18"/>
                <w:szCs w:val="18"/>
              </w:rPr>
            </w:pPr>
            <w:r w:rsidRPr="00960328">
              <w:rPr>
                <w:sz w:val="18"/>
                <w:szCs w:val="18"/>
              </w:rPr>
              <w:t>14</w:t>
            </w:r>
          </w:p>
        </w:tc>
        <w:tc>
          <w:tcPr>
            <w:tcW w:w="567" w:type="dxa"/>
          </w:tcPr>
          <w:p w:rsidR="000D2624" w:rsidRPr="00960328" w:rsidRDefault="000D2624" w:rsidP="000D2624">
            <w:pPr>
              <w:pStyle w:val="ConsPlusNormal"/>
              <w:jc w:val="center"/>
              <w:rPr>
                <w:sz w:val="18"/>
                <w:szCs w:val="18"/>
              </w:rPr>
            </w:pPr>
            <w:r w:rsidRPr="00960328">
              <w:rPr>
                <w:sz w:val="18"/>
                <w:szCs w:val="18"/>
              </w:rPr>
              <w:t>15</w:t>
            </w:r>
          </w:p>
        </w:tc>
        <w:tc>
          <w:tcPr>
            <w:tcW w:w="567" w:type="dxa"/>
            <w:tcBorders>
              <w:right w:val="nil"/>
            </w:tcBorders>
          </w:tcPr>
          <w:p w:rsidR="000D2624" w:rsidRPr="00960328" w:rsidRDefault="000D2624" w:rsidP="000D2624">
            <w:pPr>
              <w:pStyle w:val="ConsPlusNormal"/>
              <w:jc w:val="center"/>
              <w:rPr>
                <w:sz w:val="18"/>
                <w:szCs w:val="18"/>
              </w:rPr>
            </w:pPr>
            <w:r w:rsidRPr="00960328">
              <w:rPr>
                <w:sz w:val="18"/>
                <w:szCs w:val="18"/>
              </w:rPr>
              <w:t>16</w:t>
            </w: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r w:rsidRPr="00960328">
              <w:rPr>
                <w:sz w:val="18"/>
                <w:szCs w:val="18"/>
              </w:rPr>
              <w:t>Остаток на начало текущего финансового года</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0100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r w:rsidRPr="00960328">
              <w:rPr>
                <w:sz w:val="18"/>
                <w:szCs w:val="18"/>
              </w:rPr>
              <w:t>Поступления текущего финансового года, включенные в показатели Плана</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0200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r w:rsidRPr="00960328">
              <w:rPr>
                <w:sz w:val="18"/>
                <w:szCs w:val="18"/>
              </w:rPr>
              <w:t xml:space="preserve">Поступления текущего финансового года, не включенные в показатели Плана, всего </w:t>
            </w:r>
            <w:hyperlink w:anchor="P24147" w:history="1">
              <w:r w:rsidRPr="00960328">
                <w:rPr>
                  <w:color w:val="0000FF"/>
                  <w:sz w:val="18"/>
                  <w:szCs w:val="18"/>
                </w:rPr>
                <w:t>&lt;3&gt;</w:t>
              </w:r>
            </w:hyperlink>
          </w:p>
        </w:tc>
        <w:tc>
          <w:tcPr>
            <w:tcW w:w="730" w:type="dxa"/>
            <w:vAlign w:val="bottom"/>
          </w:tcPr>
          <w:p w:rsidR="000D2624" w:rsidRPr="00960328" w:rsidRDefault="000D2624" w:rsidP="000D2624">
            <w:pPr>
              <w:pStyle w:val="ConsPlusNormal"/>
              <w:jc w:val="center"/>
              <w:rPr>
                <w:sz w:val="18"/>
                <w:szCs w:val="18"/>
              </w:rPr>
            </w:pPr>
            <w:r w:rsidRPr="00960328">
              <w:rPr>
                <w:sz w:val="18"/>
                <w:szCs w:val="18"/>
              </w:rPr>
              <w:t>0300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штрафы</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0310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140</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по решению суда</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0320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140</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возмещение ущерба (недостачи)</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0330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140</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возврат ранее произведенных выплат, в том числе дебиторской задолженности прошлых лет</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0340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510</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r w:rsidRPr="00960328">
              <w:rPr>
                <w:sz w:val="18"/>
                <w:szCs w:val="18"/>
              </w:rPr>
              <w:t>Выплаты текущего финансового года, включенные в показатели Плана</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0400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r w:rsidRPr="00960328">
              <w:rPr>
                <w:sz w:val="18"/>
                <w:szCs w:val="18"/>
              </w:rPr>
              <w:t xml:space="preserve">Выплаты, не включенные в показатели Плана, всего </w:t>
            </w:r>
            <w:hyperlink w:anchor="P24147" w:history="1">
              <w:r w:rsidRPr="00960328">
                <w:rPr>
                  <w:color w:val="0000FF"/>
                  <w:sz w:val="18"/>
                  <w:szCs w:val="18"/>
                </w:rPr>
                <w:t>&lt;3&gt;</w:t>
              </w:r>
            </w:hyperlink>
          </w:p>
        </w:tc>
        <w:tc>
          <w:tcPr>
            <w:tcW w:w="730" w:type="dxa"/>
            <w:vAlign w:val="bottom"/>
          </w:tcPr>
          <w:p w:rsidR="000D2624" w:rsidRPr="00960328" w:rsidRDefault="000D2624" w:rsidP="000D2624">
            <w:pPr>
              <w:pStyle w:val="ConsPlusNormal"/>
              <w:jc w:val="center"/>
              <w:rPr>
                <w:sz w:val="18"/>
                <w:szCs w:val="18"/>
              </w:rPr>
            </w:pPr>
            <w:r w:rsidRPr="00960328">
              <w:rPr>
                <w:sz w:val="18"/>
                <w:szCs w:val="18"/>
              </w:rPr>
              <w:t>0500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в том числе:</w:t>
            </w:r>
          </w:p>
          <w:p w:rsidR="000D2624" w:rsidRPr="00960328" w:rsidRDefault="000D2624" w:rsidP="000D2624">
            <w:pPr>
              <w:pStyle w:val="ConsPlusNormal"/>
              <w:ind w:left="283"/>
              <w:rPr>
                <w:sz w:val="18"/>
                <w:szCs w:val="18"/>
              </w:rPr>
            </w:pPr>
            <w:r w:rsidRPr="00960328">
              <w:rPr>
                <w:sz w:val="18"/>
                <w:szCs w:val="18"/>
              </w:rPr>
              <w:t>возврат в бюджет субсидий</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0510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610</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lastRenderedPageBreak/>
              <w:t>оплата неисполненных обязательств прошлых лет, всего</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0520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566"/>
              <w:rPr>
                <w:sz w:val="18"/>
                <w:szCs w:val="18"/>
              </w:rPr>
            </w:pPr>
            <w:r w:rsidRPr="00960328">
              <w:rPr>
                <w:sz w:val="18"/>
                <w:szCs w:val="18"/>
              </w:rPr>
              <w:t xml:space="preserve">в том числе: </w:t>
            </w:r>
            <w:hyperlink w:anchor="P24150" w:history="1">
              <w:r w:rsidRPr="00960328">
                <w:rPr>
                  <w:color w:val="0000FF"/>
                  <w:sz w:val="18"/>
                  <w:szCs w:val="18"/>
                </w:rPr>
                <w:t>&lt;4&gt;</w:t>
              </w:r>
            </w:hyperlink>
          </w:p>
        </w:tc>
        <w:tc>
          <w:tcPr>
            <w:tcW w:w="730" w:type="dxa"/>
            <w:vAlign w:val="bottom"/>
          </w:tcPr>
          <w:p w:rsidR="000D2624" w:rsidRPr="00960328" w:rsidRDefault="000D2624" w:rsidP="000D2624">
            <w:pPr>
              <w:pStyle w:val="ConsPlusNormal"/>
              <w:jc w:val="center"/>
              <w:rPr>
                <w:sz w:val="18"/>
                <w:szCs w:val="18"/>
              </w:rPr>
            </w:pPr>
            <w:r w:rsidRPr="00960328">
              <w:rPr>
                <w:sz w:val="18"/>
                <w:szCs w:val="18"/>
              </w:rPr>
              <w:t>0521</w:t>
            </w:r>
          </w:p>
        </w:tc>
        <w:tc>
          <w:tcPr>
            <w:tcW w:w="1522"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p>
        </w:tc>
        <w:tc>
          <w:tcPr>
            <w:tcW w:w="730" w:type="dxa"/>
            <w:vAlign w:val="bottom"/>
          </w:tcPr>
          <w:p w:rsidR="000D2624" w:rsidRPr="00960328" w:rsidRDefault="000D2624" w:rsidP="000D2624">
            <w:pPr>
              <w:pStyle w:val="ConsPlusNormal"/>
              <w:rPr>
                <w:sz w:val="18"/>
                <w:szCs w:val="18"/>
              </w:rPr>
            </w:pPr>
          </w:p>
        </w:tc>
        <w:tc>
          <w:tcPr>
            <w:tcW w:w="1522"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штрафы</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0530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853</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возмещение ущерба</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0540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853</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283"/>
              <w:rPr>
                <w:sz w:val="18"/>
                <w:szCs w:val="18"/>
              </w:rPr>
            </w:pPr>
            <w:r w:rsidRPr="00960328">
              <w:rPr>
                <w:sz w:val="18"/>
                <w:szCs w:val="18"/>
              </w:rPr>
              <w:t>исполнительные документы, решения суда, всего</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0550</w:t>
            </w:r>
          </w:p>
        </w:tc>
        <w:tc>
          <w:tcPr>
            <w:tcW w:w="1522" w:type="dxa"/>
            <w:vAlign w:val="bottom"/>
          </w:tcPr>
          <w:p w:rsidR="000D2624" w:rsidRPr="00960328" w:rsidRDefault="000D2624" w:rsidP="000D2624">
            <w:pPr>
              <w:pStyle w:val="ConsPlusNormal"/>
              <w:jc w:val="center"/>
              <w:rPr>
                <w:sz w:val="18"/>
                <w:szCs w:val="18"/>
              </w:rPr>
            </w:pPr>
            <w:r w:rsidRPr="00960328">
              <w:rPr>
                <w:sz w:val="18"/>
                <w:szCs w:val="18"/>
              </w:rPr>
              <w:t>x</w:t>
            </w: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ind w:left="566"/>
              <w:rPr>
                <w:sz w:val="18"/>
                <w:szCs w:val="18"/>
              </w:rPr>
            </w:pPr>
            <w:r w:rsidRPr="00960328">
              <w:rPr>
                <w:sz w:val="18"/>
                <w:szCs w:val="18"/>
              </w:rPr>
              <w:t xml:space="preserve">в том числе: </w:t>
            </w:r>
            <w:hyperlink w:anchor="P24150" w:history="1">
              <w:r w:rsidRPr="00960328">
                <w:rPr>
                  <w:color w:val="0000FF"/>
                  <w:sz w:val="18"/>
                  <w:szCs w:val="18"/>
                </w:rPr>
                <w:t>&lt;4&gt;</w:t>
              </w:r>
            </w:hyperlink>
          </w:p>
        </w:tc>
        <w:tc>
          <w:tcPr>
            <w:tcW w:w="730" w:type="dxa"/>
            <w:vAlign w:val="bottom"/>
          </w:tcPr>
          <w:p w:rsidR="000D2624" w:rsidRPr="00960328" w:rsidRDefault="000D2624" w:rsidP="000D2624">
            <w:pPr>
              <w:pStyle w:val="ConsPlusNormal"/>
              <w:jc w:val="center"/>
              <w:rPr>
                <w:sz w:val="18"/>
                <w:szCs w:val="18"/>
              </w:rPr>
            </w:pPr>
            <w:r w:rsidRPr="00960328">
              <w:rPr>
                <w:sz w:val="18"/>
                <w:szCs w:val="18"/>
              </w:rPr>
              <w:t>0551</w:t>
            </w:r>
          </w:p>
        </w:tc>
        <w:tc>
          <w:tcPr>
            <w:tcW w:w="1522"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p>
        </w:tc>
        <w:tc>
          <w:tcPr>
            <w:tcW w:w="730" w:type="dxa"/>
            <w:vAlign w:val="bottom"/>
          </w:tcPr>
          <w:p w:rsidR="000D2624" w:rsidRPr="00960328" w:rsidRDefault="000D2624" w:rsidP="000D2624">
            <w:pPr>
              <w:pStyle w:val="ConsPlusNormal"/>
              <w:rPr>
                <w:sz w:val="18"/>
                <w:szCs w:val="18"/>
              </w:rPr>
            </w:pPr>
          </w:p>
        </w:tc>
        <w:tc>
          <w:tcPr>
            <w:tcW w:w="1522"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c>
          <w:tcPr>
            <w:tcW w:w="567" w:type="dxa"/>
            <w:vAlign w:val="bottom"/>
          </w:tcPr>
          <w:p w:rsidR="000D2624" w:rsidRPr="00960328" w:rsidRDefault="000D2624" w:rsidP="000D2624">
            <w:pPr>
              <w:pStyle w:val="ConsPlusNormal"/>
              <w:rPr>
                <w:sz w:val="18"/>
                <w:szCs w:val="18"/>
              </w:rPr>
            </w:pPr>
          </w:p>
        </w:tc>
      </w:tr>
      <w:tr w:rsidR="000D2624" w:rsidRPr="00960328" w:rsidTr="000D2624">
        <w:tblPrEx>
          <w:tblBorders>
            <w:right w:val="single" w:sz="4" w:space="0" w:color="auto"/>
          </w:tblBorders>
        </w:tblPrEx>
        <w:tc>
          <w:tcPr>
            <w:tcW w:w="2835" w:type="dxa"/>
            <w:tcBorders>
              <w:left w:val="nil"/>
            </w:tcBorders>
          </w:tcPr>
          <w:p w:rsidR="000D2624" w:rsidRPr="00960328" w:rsidRDefault="000D2624" w:rsidP="000D2624">
            <w:pPr>
              <w:pStyle w:val="ConsPlusNormal"/>
              <w:rPr>
                <w:sz w:val="18"/>
                <w:szCs w:val="18"/>
              </w:rPr>
            </w:pPr>
            <w:r w:rsidRPr="00960328">
              <w:rPr>
                <w:sz w:val="18"/>
                <w:szCs w:val="18"/>
              </w:rPr>
              <w:t>Остаток на конец текущего финансового года</w:t>
            </w:r>
          </w:p>
        </w:tc>
        <w:tc>
          <w:tcPr>
            <w:tcW w:w="730" w:type="dxa"/>
            <w:vAlign w:val="bottom"/>
          </w:tcPr>
          <w:p w:rsidR="000D2624" w:rsidRPr="00960328" w:rsidRDefault="000D2624" w:rsidP="000D2624">
            <w:pPr>
              <w:pStyle w:val="ConsPlusNormal"/>
              <w:jc w:val="center"/>
              <w:rPr>
                <w:sz w:val="18"/>
                <w:szCs w:val="18"/>
              </w:rPr>
            </w:pPr>
            <w:r w:rsidRPr="00960328">
              <w:rPr>
                <w:sz w:val="18"/>
                <w:szCs w:val="18"/>
              </w:rPr>
              <w:t>0600</w:t>
            </w:r>
          </w:p>
        </w:tc>
        <w:tc>
          <w:tcPr>
            <w:tcW w:w="1522"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jc w:val="center"/>
              <w:rPr>
                <w:sz w:val="18"/>
                <w:szCs w:val="18"/>
              </w:rPr>
            </w:pPr>
            <w:r w:rsidRPr="00960328">
              <w:rPr>
                <w:sz w:val="18"/>
                <w:szCs w:val="18"/>
              </w:rPr>
              <w:t>x</w:t>
            </w:r>
          </w:p>
        </w:tc>
        <w:tc>
          <w:tcPr>
            <w:tcW w:w="567" w:type="dxa"/>
            <w:vAlign w:val="center"/>
          </w:tcPr>
          <w:p w:rsidR="000D2624" w:rsidRPr="00960328" w:rsidRDefault="000D2624" w:rsidP="000D2624">
            <w:pPr>
              <w:pStyle w:val="ConsPlusNormal"/>
              <w:rPr>
                <w:sz w:val="18"/>
                <w:szCs w:val="18"/>
              </w:rPr>
            </w:pPr>
          </w:p>
        </w:tc>
        <w:tc>
          <w:tcPr>
            <w:tcW w:w="567" w:type="dxa"/>
            <w:vAlign w:val="center"/>
          </w:tcPr>
          <w:p w:rsidR="000D2624" w:rsidRPr="00960328" w:rsidRDefault="000D2624" w:rsidP="000D2624">
            <w:pPr>
              <w:pStyle w:val="ConsPlusNormal"/>
              <w:rPr>
                <w:sz w:val="18"/>
                <w:szCs w:val="18"/>
              </w:rPr>
            </w:pPr>
          </w:p>
        </w:tc>
      </w:tr>
    </w:tbl>
    <w:p w:rsidR="000D2624" w:rsidRPr="00960328" w:rsidRDefault="000D2624" w:rsidP="000D2624">
      <w:pPr>
        <w:rPr>
          <w:sz w:val="18"/>
          <w:szCs w:val="18"/>
        </w:rPr>
        <w:sectPr w:rsidR="000D2624" w:rsidRPr="00960328">
          <w:pgSz w:w="16838" w:h="11905" w:orient="landscape"/>
          <w:pgMar w:top="1701" w:right="1134" w:bottom="850" w:left="1134" w:header="0" w:footer="0" w:gutter="0"/>
          <w:cols w:space="720"/>
        </w:sectPr>
      </w:pPr>
    </w:p>
    <w:p w:rsidR="000D2624" w:rsidRPr="00960328" w:rsidRDefault="000D2624" w:rsidP="000D2624">
      <w:pPr>
        <w:pStyle w:val="ConsPlusNormal"/>
        <w:jc w:val="both"/>
        <w:rPr>
          <w:sz w:val="18"/>
          <w:szCs w:val="18"/>
        </w:rPr>
      </w:pPr>
    </w:p>
    <w:p w:rsidR="000D2624" w:rsidRPr="00960328" w:rsidRDefault="000D2624" w:rsidP="000D2624">
      <w:pPr>
        <w:pStyle w:val="ConsPlusNonformat"/>
        <w:jc w:val="both"/>
        <w:rPr>
          <w:sz w:val="18"/>
          <w:szCs w:val="18"/>
        </w:rPr>
      </w:pPr>
      <w:r w:rsidRPr="00960328">
        <w:rPr>
          <w:sz w:val="18"/>
          <w:szCs w:val="18"/>
        </w:rPr>
        <w:t>Руководитель учреждения</w:t>
      </w:r>
    </w:p>
    <w:p w:rsidR="000D2624" w:rsidRPr="00960328" w:rsidRDefault="000D2624" w:rsidP="000D2624">
      <w:pPr>
        <w:pStyle w:val="ConsPlusNonformat"/>
        <w:jc w:val="both"/>
        <w:rPr>
          <w:sz w:val="18"/>
          <w:szCs w:val="18"/>
        </w:rPr>
      </w:pPr>
      <w:r w:rsidRPr="00960328">
        <w:rPr>
          <w:sz w:val="18"/>
          <w:szCs w:val="18"/>
        </w:rPr>
        <w:t>(уполномоченное лицо</w:t>
      </w:r>
    </w:p>
    <w:p w:rsidR="000D2624" w:rsidRPr="00960328" w:rsidRDefault="000D2624" w:rsidP="000D2624">
      <w:pPr>
        <w:pStyle w:val="ConsPlusNonformat"/>
        <w:jc w:val="both"/>
        <w:rPr>
          <w:sz w:val="18"/>
          <w:szCs w:val="18"/>
        </w:rPr>
      </w:pPr>
      <w:r w:rsidRPr="00960328">
        <w:rPr>
          <w:sz w:val="18"/>
          <w:szCs w:val="18"/>
        </w:rPr>
        <w:t>учреждения)</w:t>
      </w:r>
    </w:p>
    <w:p w:rsidR="000D2624" w:rsidRPr="00960328" w:rsidRDefault="000D2624" w:rsidP="000D2624">
      <w:pPr>
        <w:pStyle w:val="ConsPlusNonformat"/>
        <w:jc w:val="both"/>
        <w:rPr>
          <w:sz w:val="18"/>
          <w:szCs w:val="18"/>
        </w:rPr>
      </w:pPr>
      <w:r w:rsidRPr="00960328">
        <w:rPr>
          <w:sz w:val="18"/>
          <w:szCs w:val="18"/>
        </w:rPr>
        <w:t xml:space="preserve">                            ___________ _________ _________________________</w:t>
      </w:r>
    </w:p>
    <w:p w:rsidR="000D2624" w:rsidRPr="00960328" w:rsidRDefault="000D2624" w:rsidP="000D2624">
      <w:pPr>
        <w:pStyle w:val="ConsPlusNonformat"/>
        <w:jc w:val="both"/>
        <w:rPr>
          <w:sz w:val="18"/>
          <w:szCs w:val="18"/>
        </w:rPr>
      </w:pPr>
      <w:r w:rsidRPr="00960328">
        <w:rPr>
          <w:sz w:val="18"/>
          <w:szCs w:val="18"/>
        </w:rPr>
        <w:t xml:space="preserve">                            (должность) (подпись)   (расшифровка подписи)</w:t>
      </w:r>
    </w:p>
    <w:p w:rsidR="000D2624" w:rsidRPr="00960328" w:rsidRDefault="000D2624" w:rsidP="000D2624">
      <w:pPr>
        <w:pStyle w:val="ConsPlusNonformat"/>
        <w:jc w:val="both"/>
        <w:rPr>
          <w:sz w:val="18"/>
          <w:szCs w:val="18"/>
        </w:rPr>
      </w:pPr>
    </w:p>
    <w:p w:rsidR="000D2624" w:rsidRPr="00960328" w:rsidRDefault="00292F74" w:rsidP="000D2624">
      <w:pPr>
        <w:pStyle w:val="ConsPlusNonformat"/>
        <w:jc w:val="both"/>
        <w:rPr>
          <w:sz w:val="18"/>
          <w:szCs w:val="18"/>
        </w:rPr>
      </w:pPr>
      <w:r>
        <w:rPr>
          <w:sz w:val="18"/>
          <w:szCs w:val="18"/>
        </w:rPr>
        <w:t>Главный бухгалтер</w:t>
      </w:r>
      <w:r w:rsidR="000D2624" w:rsidRPr="00960328">
        <w:rPr>
          <w:sz w:val="18"/>
          <w:szCs w:val="18"/>
        </w:rPr>
        <w:t xml:space="preserve">                ___________ ___________________ _______________</w:t>
      </w:r>
    </w:p>
    <w:p w:rsidR="000D2624" w:rsidRPr="00960328" w:rsidRDefault="000D2624" w:rsidP="000D2624">
      <w:pPr>
        <w:pStyle w:val="ConsPlusNonformat"/>
        <w:jc w:val="both"/>
        <w:rPr>
          <w:sz w:val="18"/>
          <w:szCs w:val="18"/>
        </w:rPr>
      </w:pPr>
      <w:r w:rsidRPr="00960328">
        <w:rPr>
          <w:sz w:val="18"/>
          <w:szCs w:val="18"/>
        </w:rPr>
        <w:t xml:space="preserve">                            (должность) (фамилия, инициалы)    (телефон)</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"__" ___________ 20__ г.</w:t>
      </w: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p>
    <w:p w:rsidR="000D2624" w:rsidRPr="00960328" w:rsidRDefault="000D2624" w:rsidP="000D2624">
      <w:pPr>
        <w:pStyle w:val="ConsPlusNonformat"/>
        <w:jc w:val="both"/>
        <w:rPr>
          <w:sz w:val="18"/>
          <w:szCs w:val="18"/>
        </w:rPr>
      </w:pPr>
      <w:r w:rsidRPr="00960328">
        <w:rPr>
          <w:sz w:val="18"/>
          <w:szCs w:val="18"/>
        </w:rPr>
        <w:t xml:space="preserve">    --------------------------------</w:t>
      </w:r>
    </w:p>
    <w:p w:rsidR="000D2624" w:rsidRPr="00960328" w:rsidRDefault="000D2624" w:rsidP="000D2624">
      <w:pPr>
        <w:pStyle w:val="ConsPlusNonformat"/>
        <w:jc w:val="both"/>
        <w:rPr>
          <w:sz w:val="18"/>
          <w:szCs w:val="18"/>
        </w:rPr>
      </w:pPr>
      <w:r w:rsidRPr="00960328">
        <w:rPr>
          <w:sz w:val="18"/>
          <w:szCs w:val="18"/>
        </w:rPr>
        <w:t xml:space="preserve">    &lt;1&gt;  При представлении уточненных Сведений указывается номер очередного</w:t>
      </w:r>
    </w:p>
    <w:p w:rsidR="000D2624" w:rsidRPr="00960328" w:rsidRDefault="000D2624" w:rsidP="000D2624">
      <w:pPr>
        <w:pStyle w:val="ConsPlusNonformat"/>
        <w:jc w:val="both"/>
        <w:rPr>
          <w:sz w:val="18"/>
          <w:szCs w:val="18"/>
        </w:rPr>
      </w:pPr>
      <w:r w:rsidRPr="00960328">
        <w:rPr>
          <w:sz w:val="18"/>
          <w:szCs w:val="18"/>
        </w:rPr>
        <w:t>внесения изменения в приложение (например, "1", "2", "3", "...").</w:t>
      </w:r>
    </w:p>
    <w:p w:rsidR="000D2624" w:rsidRPr="00960328" w:rsidRDefault="000D2624" w:rsidP="000D2624">
      <w:pPr>
        <w:pStyle w:val="ConsPlusNonformat"/>
        <w:jc w:val="both"/>
        <w:rPr>
          <w:sz w:val="18"/>
          <w:szCs w:val="18"/>
        </w:rPr>
      </w:pPr>
      <w:r w:rsidRPr="00960328">
        <w:rPr>
          <w:sz w:val="18"/>
          <w:szCs w:val="18"/>
        </w:rPr>
        <w:t xml:space="preserve">    &lt;2&gt;   Показатели  формируются  нарастающим  итогом  с  начала  текущего</w:t>
      </w:r>
    </w:p>
    <w:p w:rsidR="000D2624" w:rsidRPr="00960328" w:rsidRDefault="000D2624" w:rsidP="000D2624">
      <w:pPr>
        <w:pStyle w:val="ConsPlusNonformat"/>
        <w:jc w:val="both"/>
        <w:rPr>
          <w:sz w:val="18"/>
          <w:szCs w:val="18"/>
        </w:rPr>
      </w:pPr>
      <w:r w:rsidRPr="00960328">
        <w:rPr>
          <w:sz w:val="18"/>
          <w:szCs w:val="18"/>
        </w:rPr>
        <w:t>финансового года.</w:t>
      </w:r>
    </w:p>
    <w:p w:rsidR="000D2624" w:rsidRPr="00960328" w:rsidRDefault="000D2624" w:rsidP="000D2624">
      <w:pPr>
        <w:pStyle w:val="ConsPlusNonformat"/>
        <w:jc w:val="both"/>
        <w:rPr>
          <w:sz w:val="18"/>
          <w:szCs w:val="18"/>
        </w:rPr>
      </w:pPr>
      <w:r w:rsidRPr="00960328">
        <w:rPr>
          <w:sz w:val="18"/>
          <w:szCs w:val="18"/>
        </w:rPr>
        <w:t xml:space="preserve">    &lt;3&gt;  Указывается  сумма  поступлений  и выплат, для включения которых в</w:t>
      </w:r>
    </w:p>
    <w:p w:rsidR="000D2624" w:rsidRPr="00960328" w:rsidRDefault="000D2624" w:rsidP="000D2624">
      <w:pPr>
        <w:pStyle w:val="ConsPlusNonformat"/>
        <w:jc w:val="both"/>
        <w:rPr>
          <w:sz w:val="18"/>
          <w:szCs w:val="18"/>
        </w:rPr>
      </w:pPr>
      <w:r w:rsidRPr="00960328">
        <w:rPr>
          <w:sz w:val="18"/>
          <w:szCs w:val="18"/>
        </w:rPr>
        <w:t>показатели  Плана не требуется формирование обоснований (расчетов) плановых</w:t>
      </w:r>
    </w:p>
    <w:p w:rsidR="000D2624" w:rsidRPr="00960328" w:rsidRDefault="000D2624" w:rsidP="000D2624">
      <w:pPr>
        <w:pStyle w:val="ConsPlusNonformat"/>
        <w:jc w:val="both"/>
        <w:rPr>
          <w:sz w:val="18"/>
          <w:szCs w:val="18"/>
        </w:rPr>
      </w:pPr>
      <w:r w:rsidRPr="00960328">
        <w:rPr>
          <w:sz w:val="18"/>
          <w:szCs w:val="18"/>
        </w:rPr>
        <w:t xml:space="preserve">показателей в соответствии с </w:t>
      </w:r>
      <w:hyperlink w:anchor="P113" w:history="1">
        <w:r w:rsidRPr="00960328">
          <w:rPr>
            <w:color w:val="0000FF"/>
            <w:sz w:val="18"/>
            <w:szCs w:val="18"/>
          </w:rPr>
          <w:t>пунктом 22</w:t>
        </w:r>
      </w:hyperlink>
      <w:r w:rsidRPr="00960328">
        <w:rPr>
          <w:sz w:val="18"/>
          <w:szCs w:val="18"/>
        </w:rPr>
        <w:t xml:space="preserve"> Порядка.</w:t>
      </w:r>
    </w:p>
    <w:p w:rsidR="000D2624" w:rsidRPr="00960328" w:rsidRDefault="000D2624" w:rsidP="000D2624">
      <w:pPr>
        <w:pStyle w:val="ConsPlusNonformat"/>
        <w:jc w:val="both"/>
        <w:rPr>
          <w:sz w:val="18"/>
          <w:szCs w:val="18"/>
        </w:rPr>
      </w:pPr>
      <w:r w:rsidRPr="00960328">
        <w:rPr>
          <w:sz w:val="18"/>
          <w:szCs w:val="18"/>
        </w:rPr>
        <w:t xml:space="preserve">    &lt;4&gt;  Указывается  код вида расходов классификации расходов бюджетов, по</w:t>
      </w:r>
    </w:p>
    <w:p w:rsidR="000D2624" w:rsidRPr="00960328" w:rsidRDefault="000D2624" w:rsidP="000D2624">
      <w:pPr>
        <w:pStyle w:val="ConsPlusNonformat"/>
        <w:jc w:val="both"/>
        <w:rPr>
          <w:sz w:val="18"/>
          <w:szCs w:val="18"/>
        </w:rPr>
      </w:pPr>
      <w:r w:rsidRPr="00960328">
        <w:rPr>
          <w:sz w:val="18"/>
          <w:szCs w:val="18"/>
        </w:rPr>
        <w:t>которому следует осуществить выплату.</w:t>
      </w:r>
    </w:p>
    <w:p w:rsidR="000D2624" w:rsidRDefault="000D2624" w:rsidP="000D2624">
      <w:pPr>
        <w:pStyle w:val="ConsPlusNormal"/>
        <w:jc w:val="both"/>
      </w:pPr>
    </w:p>
    <w:p w:rsidR="000D2624" w:rsidRDefault="000D2624" w:rsidP="000D2624">
      <w:pPr>
        <w:pStyle w:val="ConsPlusNormal"/>
        <w:jc w:val="both"/>
      </w:pPr>
    </w:p>
    <w:p w:rsidR="000D2624" w:rsidRDefault="000D2624" w:rsidP="000D2624">
      <w:pPr>
        <w:pStyle w:val="ConsPlusNormal"/>
        <w:pBdr>
          <w:top w:val="single" w:sz="6" w:space="0" w:color="auto"/>
        </w:pBdr>
        <w:spacing w:before="100" w:after="100"/>
        <w:jc w:val="both"/>
        <w:rPr>
          <w:sz w:val="2"/>
          <w:szCs w:val="2"/>
        </w:rPr>
      </w:pPr>
    </w:p>
    <w:p w:rsidR="000D2624" w:rsidRDefault="000D2624"/>
    <w:p w:rsidR="000D2624" w:rsidRDefault="000D2624"/>
    <w:p w:rsidR="000D2624" w:rsidRDefault="000D2624"/>
    <w:p w:rsidR="000D2624" w:rsidRDefault="000D2624"/>
    <w:sectPr w:rsidR="000D2624" w:rsidSect="00976968">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56" w:rsidRDefault="00DD7756" w:rsidP="000D2624">
      <w:r>
        <w:separator/>
      </w:r>
    </w:p>
  </w:endnote>
  <w:endnote w:type="continuationSeparator" w:id="0">
    <w:p w:rsidR="00DD7756" w:rsidRDefault="00DD7756" w:rsidP="000D26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56" w:rsidRDefault="00DD7756" w:rsidP="000D2624">
      <w:r>
        <w:separator/>
      </w:r>
    </w:p>
  </w:footnote>
  <w:footnote w:type="continuationSeparator" w:id="0">
    <w:p w:rsidR="00DD7756" w:rsidRDefault="00DD7756" w:rsidP="000D26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76968"/>
    <w:rsid w:val="000D2624"/>
    <w:rsid w:val="000E5F8C"/>
    <w:rsid w:val="001069E1"/>
    <w:rsid w:val="00110C7B"/>
    <w:rsid w:val="00117779"/>
    <w:rsid w:val="00127DBB"/>
    <w:rsid w:val="001756FF"/>
    <w:rsid w:val="00194BAA"/>
    <w:rsid w:val="001C0E00"/>
    <w:rsid w:val="001F55C5"/>
    <w:rsid w:val="00234080"/>
    <w:rsid w:val="00241232"/>
    <w:rsid w:val="00246A0F"/>
    <w:rsid w:val="0027604B"/>
    <w:rsid w:val="00291A91"/>
    <w:rsid w:val="00292F74"/>
    <w:rsid w:val="002E5B41"/>
    <w:rsid w:val="003018D5"/>
    <w:rsid w:val="00386036"/>
    <w:rsid w:val="003F5EDF"/>
    <w:rsid w:val="00420F9E"/>
    <w:rsid w:val="004363A6"/>
    <w:rsid w:val="00442E9A"/>
    <w:rsid w:val="00462044"/>
    <w:rsid w:val="00466E60"/>
    <w:rsid w:val="00470E14"/>
    <w:rsid w:val="00485F00"/>
    <w:rsid w:val="004B3CE7"/>
    <w:rsid w:val="004D3B61"/>
    <w:rsid w:val="00516F1B"/>
    <w:rsid w:val="00546263"/>
    <w:rsid w:val="00570C8C"/>
    <w:rsid w:val="005A0834"/>
    <w:rsid w:val="005B4797"/>
    <w:rsid w:val="00636D9D"/>
    <w:rsid w:val="006872EA"/>
    <w:rsid w:val="00693700"/>
    <w:rsid w:val="006A1D79"/>
    <w:rsid w:val="006A4FA6"/>
    <w:rsid w:val="006E3DE1"/>
    <w:rsid w:val="00747C10"/>
    <w:rsid w:val="0076272D"/>
    <w:rsid w:val="007A2FA8"/>
    <w:rsid w:val="007A6556"/>
    <w:rsid w:val="007E4A42"/>
    <w:rsid w:val="007F4697"/>
    <w:rsid w:val="00827251"/>
    <w:rsid w:val="008730B9"/>
    <w:rsid w:val="008D6A18"/>
    <w:rsid w:val="00944015"/>
    <w:rsid w:val="00960328"/>
    <w:rsid w:val="00976968"/>
    <w:rsid w:val="009C2281"/>
    <w:rsid w:val="009D0A39"/>
    <w:rsid w:val="009F6468"/>
    <w:rsid w:val="00A21DF0"/>
    <w:rsid w:val="00A518E9"/>
    <w:rsid w:val="00A546E2"/>
    <w:rsid w:val="00AD456D"/>
    <w:rsid w:val="00B34D52"/>
    <w:rsid w:val="00B50276"/>
    <w:rsid w:val="00BC25C8"/>
    <w:rsid w:val="00C22ADE"/>
    <w:rsid w:val="00C236E0"/>
    <w:rsid w:val="00C2788F"/>
    <w:rsid w:val="00C367CB"/>
    <w:rsid w:val="00C479F9"/>
    <w:rsid w:val="00CD52DD"/>
    <w:rsid w:val="00CF3A52"/>
    <w:rsid w:val="00D01C52"/>
    <w:rsid w:val="00D06374"/>
    <w:rsid w:val="00D2263D"/>
    <w:rsid w:val="00D237A7"/>
    <w:rsid w:val="00D848C4"/>
    <w:rsid w:val="00DC0471"/>
    <w:rsid w:val="00DC4204"/>
    <w:rsid w:val="00DD7756"/>
    <w:rsid w:val="00E52B54"/>
    <w:rsid w:val="00E55B84"/>
    <w:rsid w:val="00E64295"/>
    <w:rsid w:val="00E8322B"/>
    <w:rsid w:val="00EA1CAA"/>
    <w:rsid w:val="00EB1F80"/>
    <w:rsid w:val="00EC0907"/>
    <w:rsid w:val="00ED66B2"/>
    <w:rsid w:val="00EF698A"/>
    <w:rsid w:val="00F11349"/>
    <w:rsid w:val="00F145EC"/>
    <w:rsid w:val="00F204F2"/>
    <w:rsid w:val="00F20E58"/>
    <w:rsid w:val="00FD14E1"/>
    <w:rsid w:val="00FE4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6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236E0"/>
    <w:pPr>
      <w:keepNext/>
      <w:tabs>
        <w:tab w:val="left" w:pos="1080"/>
      </w:tabs>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76968"/>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ormattext">
    <w:name w:val="formattext"/>
    <w:basedOn w:val="a"/>
    <w:rsid w:val="00976968"/>
    <w:pPr>
      <w:spacing w:before="100" w:beforeAutospacing="1" w:after="100" w:afterAutospacing="1"/>
    </w:pPr>
    <w:rPr>
      <w:sz w:val="24"/>
      <w:szCs w:val="24"/>
    </w:rPr>
  </w:style>
  <w:style w:type="paragraph" w:styleId="a4">
    <w:name w:val="Balloon Text"/>
    <w:basedOn w:val="a"/>
    <w:link w:val="a5"/>
    <w:uiPriority w:val="99"/>
    <w:semiHidden/>
    <w:unhideWhenUsed/>
    <w:rsid w:val="00976968"/>
    <w:rPr>
      <w:rFonts w:ascii="Tahoma" w:hAnsi="Tahoma" w:cs="Tahoma"/>
      <w:sz w:val="16"/>
      <w:szCs w:val="16"/>
    </w:rPr>
  </w:style>
  <w:style w:type="character" w:customStyle="1" w:styleId="a5">
    <w:name w:val="Текст выноски Знак"/>
    <w:basedOn w:val="a0"/>
    <w:link w:val="a4"/>
    <w:uiPriority w:val="99"/>
    <w:semiHidden/>
    <w:rsid w:val="00976968"/>
    <w:rPr>
      <w:rFonts w:ascii="Tahoma" w:eastAsia="Times New Roman" w:hAnsi="Tahoma" w:cs="Tahoma"/>
      <w:sz w:val="16"/>
      <w:szCs w:val="16"/>
      <w:lang w:eastAsia="ru-RU"/>
    </w:rPr>
  </w:style>
  <w:style w:type="paragraph" w:customStyle="1" w:styleId="ConsPlusNormal">
    <w:name w:val="ConsPlusNormal"/>
    <w:rsid w:val="009769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69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0D2624"/>
    <w:pPr>
      <w:tabs>
        <w:tab w:val="center" w:pos="4677"/>
        <w:tab w:val="right" w:pos="9355"/>
      </w:tabs>
    </w:pPr>
  </w:style>
  <w:style w:type="character" w:customStyle="1" w:styleId="a7">
    <w:name w:val="Верхний колонтитул Знак"/>
    <w:basedOn w:val="a0"/>
    <w:link w:val="a6"/>
    <w:uiPriority w:val="99"/>
    <w:semiHidden/>
    <w:rsid w:val="000D2624"/>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0D2624"/>
    <w:pPr>
      <w:tabs>
        <w:tab w:val="center" w:pos="4677"/>
        <w:tab w:val="right" w:pos="9355"/>
      </w:tabs>
    </w:pPr>
  </w:style>
  <w:style w:type="character" w:customStyle="1" w:styleId="a9">
    <w:name w:val="Нижний колонтитул Знак"/>
    <w:basedOn w:val="a0"/>
    <w:link w:val="a8"/>
    <w:uiPriority w:val="99"/>
    <w:semiHidden/>
    <w:rsid w:val="000D2624"/>
    <w:rPr>
      <w:rFonts w:ascii="Times New Roman" w:eastAsia="Times New Roman" w:hAnsi="Times New Roman" w:cs="Times New Roman"/>
      <w:sz w:val="20"/>
      <w:szCs w:val="20"/>
      <w:lang w:eastAsia="ru-RU"/>
    </w:rPr>
  </w:style>
  <w:style w:type="paragraph" w:customStyle="1" w:styleId="Style2">
    <w:name w:val="Style2"/>
    <w:basedOn w:val="a"/>
    <w:uiPriority w:val="99"/>
    <w:rsid w:val="00D01C52"/>
    <w:pPr>
      <w:widowControl w:val="0"/>
      <w:autoSpaceDE w:val="0"/>
      <w:autoSpaceDN w:val="0"/>
      <w:adjustRightInd w:val="0"/>
      <w:spacing w:line="365" w:lineRule="exact"/>
      <w:ind w:firstLine="730"/>
      <w:jc w:val="both"/>
    </w:pPr>
    <w:rPr>
      <w:rFonts w:eastAsiaTheme="minorEastAsia"/>
      <w:sz w:val="24"/>
      <w:szCs w:val="24"/>
    </w:rPr>
  </w:style>
  <w:style w:type="character" w:customStyle="1" w:styleId="FontStyle12">
    <w:name w:val="Font Style12"/>
    <w:basedOn w:val="a0"/>
    <w:uiPriority w:val="99"/>
    <w:rsid w:val="00D01C52"/>
    <w:rPr>
      <w:rFonts w:ascii="Times New Roman" w:hAnsi="Times New Roman" w:cs="Times New Roman"/>
      <w:sz w:val="26"/>
      <w:szCs w:val="26"/>
    </w:rPr>
  </w:style>
  <w:style w:type="paragraph" w:customStyle="1" w:styleId="ConsPlusTitle">
    <w:name w:val="ConsPlusTitle"/>
    <w:rsid w:val="00C236E0"/>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C236E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52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C344CF69811F3D950F8C0BFBBC12A80A67CB1AA6695591BB4B9A19F39ECC450141C8F9776BE7335764F5AACCj8u2O" TargetMode="External"/><Relationship Id="rId21" Type="http://schemas.openxmlformats.org/officeDocument/2006/relationships/hyperlink" Target="consultantplus://offline/ref=F9C344CF69811F3D950F8C0BFBBC12A80864C31AA4615591BB4B9A19F39ECC450141C8F9776BE7335764F5AACCj8u2O" TargetMode="External"/><Relationship Id="rId42" Type="http://schemas.openxmlformats.org/officeDocument/2006/relationships/hyperlink" Target="consultantplus://offline/ref=F9C344CF69811F3D950F8C0BFBBC12A80866C413A16D5591BB4B9A19F39ECC450141C8F9776BE7335764F5AACCj8u2O" TargetMode="External"/><Relationship Id="rId63" Type="http://schemas.openxmlformats.org/officeDocument/2006/relationships/hyperlink" Target="consultantplus://offline/ref=F9C344CF69811F3D950F8C0BFBBC12A80865C517A36A5591BB4B9A19F39ECC45134190F5766AF9325471A3FB8AD6C4AEDCF9250CEA85C960jAuDO" TargetMode="External"/><Relationship Id="rId84" Type="http://schemas.openxmlformats.org/officeDocument/2006/relationships/hyperlink" Target="consultantplus://offline/ref=F9C344CF69811F3D950F8C0BFBBC12A80865C316A26D5591BB4B9A19F39ECC45134190F5766BF0325371A3FB8AD6C4AEDCF9250CEA85C960jAuDO" TargetMode="External"/><Relationship Id="rId138" Type="http://schemas.openxmlformats.org/officeDocument/2006/relationships/hyperlink" Target="consultantplus://offline/ref=F9C344CF69811F3D950F8C0BFBBC12A80866C516AF615591BB4B9A19F39ECC45134190F1706DF267043EA2A7CF82D7AFDFF9270EF6j8u6O" TargetMode="External"/><Relationship Id="rId159" Type="http://schemas.openxmlformats.org/officeDocument/2006/relationships/hyperlink" Target="consultantplus://offline/ref=379DD5F62B7F17F85B0B8FF693AA62E79D850415C53D9A5C2C8854C2A8D188C08EA4E7D1D374FE200F39B13152k7u1O" TargetMode="External"/><Relationship Id="rId170" Type="http://schemas.openxmlformats.org/officeDocument/2006/relationships/hyperlink" Target="consultantplus://offline/ref=379DD5F62B7F17F85B0B8FF693AA62E79F870A18C03E9A5C2C8854C2A8D188C09CA4BFDDD275E0210C2CE7601425F4E348E8724537DDFF79k0uAO" TargetMode="External"/><Relationship Id="rId191" Type="http://schemas.openxmlformats.org/officeDocument/2006/relationships/hyperlink" Target="consultantplus://offline/ref=379DD5F62B7F17F85B0B8FF693AA62E79F860C15C7359A5C2C8854C2A8D188C08EA4E7D1D374FE200F39B13152k7u1O" TargetMode="External"/><Relationship Id="rId205" Type="http://schemas.openxmlformats.org/officeDocument/2006/relationships/hyperlink" Target="consultantplus://offline/ref=379DD5F62B7F17F85B0B8FF693AA62E79F870C19C1399A5C2C8854C2A8D188C09CA4BFDDD274E9210B2CE7601425F4E348E8724537DDFF79k0uAO" TargetMode="External"/><Relationship Id="rId107" Type="http://schemas.openxmlformats.org/officeDocument/2006/relationships/hyperlink" Target="consultantplus://offline/ref=F9C344CF69811F3D950F8C0BFBBC12A80A67CB1AA6695591BB4B9A19F39ECC450141C8F9776BE7335764F5AACCj8u2O" TargetMode="External"/><Relationship Id="rId11" Type="http://schemas.openxmlformats.org/officeDocument/2006/relationships/hyperlink" Target="consultantplus://offline/ref=79F0338C3B6262C8DA62E644C3FE33B5D1B94DAB95DED6561F25B1910AFB5FA0BCF23363DF316314222516B6D5A057CAF9B837730EB5B889xAP3O" TargetMode="External"/><Relationship Id="rId32" Type="http://schemas.openxmlformats.org/officeDocument/2006/relationships/hyperlink" Target="consultantplus://offline/ref=F9C344CF69811F3D950F8C0BFBBC12A80866C413A16D5591BB4B9A19F39ECC450141C8F9776BE7335764F5AACCj8u2O" TargetMode="External"/><Relationship Id="rId37" Type="http://schemas.openxmlformats.org/officeDocument/2006/relationships/hyperlink" Target="consultantplus://offline/ref=F9C344CF69811F3D950F8C0BFBBC12A80866CA13A56E5591BB4B9A19F39ECC450141C8F9776BE7335764F5AACCj8u2O" TargetMode="External"/><Relationship Id="rId53" Type="http://schemas.openxmlformats.org/officeDocument/2006/relationships/hyperlink" Target="consultantplus://offline/ref=F9C344CF69811F3D950F8C0BFBBC12A80865C316A26D5591BB4B9A19F39ECC45134190F5766BF0325371A3FB8AD6C4AEDCF9250CEA85C960jAuDO" TargetMode="External"/><Relationship Id="rId58" Type="http://schemas.openxmlformats.org/officeDocument/2006/relationships/hyperlink" Target="consultantplus://offline/ref=F9C344CF69811F3D950F8C0BFBBC12A80865C316A26D5591BB4B9A19F39ECC45134190F5766BF0325371A3FB8AD6C4AEDCF9250CEA85C960jAuDO" TargetMode="External"/><Relationship Id="rId74" Type="http://schemas.openxmlformats.org/officeDocument/2006/relationships/hyperlink" Target="consultantplus://offline/ref=F9C344CF69811F3D950F8C0BFBBC12A80867CA12A5685591BB4B9A19F39ECC450141C8F9776BE7335764F5AACCj8u2O" TargetMode="External"/><Relationship Id="rId79" Type="http://schemas.openxmlformats.org/officeDocument/2006/relationships/hyperlink" Target="consultantplus://offline/ref=F9C344CF69811F3D950F8C0BFBBC12A80867CA12A5685591BB4B9A19F39ECC450141C8F9776BE7335764F5AACCj8u2O" TargetMode="External"/><Relationship Id="rId102" Type="http://schemas.openxmlformats.org/officeDocument/2006/relationships/hyperlink" Target="consultantplus://offline/ref=F9C344CF69811F3D950F8C0BFBBC12A80A67CB1AA6695591BB4B9A19F39ECC450141C8F9776BE7335764F5AACCj8u2O" TargetMode="External"/><Relationship Id="rId123" Type="http://schemas.openxmlformats.org/officeDocument/2006/relationships/hyperlink" Target="consultantplus://offline/ref=F9C344CF69811F3D950F8C0BFBBC12A80A67CB1AA6695591BB4B9A19F39ECC450141C8F9776BE7335764F5AACCj8u2O" TargetMode="External"/><Relationship Id="rId128" Type="http://schemas.openxmlformats.org/officeDocument/2006/relationships/hyperlink" Target="consultantplus://offline/ref=F9C344CF69811F3D950F8C0BFBBC12A80866C516AF615591BB4B9A19F39ECC45134190F57563F038012BB3FFC382C8B1DDE53B0CF485jCu8O" TargetMode="External"/><Relationship Id="rId144" Type="http://schemas.openxmlformats.org/officeDocument/2006/relationships/hyperlink" Target="consultantplus://offline/ref=379DD5F62B7F17F85B0B8FF693AA62E79F840A19CC359A5C2C8854C2A8D188C09CA4BFDDD375E4250673E275057DF8E357F670592BDFFDk7uAO" TargetMode="External"/><Relationship Id="rId149" Type="http://schemas.openxmlformats.org/officeDocument/2006/relationships/hyperlink" Target="consultantplus://offline/ref=379DD5F62B7F17F85B0B8FF693AA62E79D850415C53D9A5C2C8854C2A8D188C08EA4E7D1D374FE200F39B13152k7u1O" TargetMode="External"/><Relationship Id="rId5" Type="http://schemas.openxmlformats.org/officeDocument/2006/relationships/footnotes" Target="footnotes.xml"/><Relationship Id="rId90" Type="http://schemas.openxmlformats.org/officeDocument/2006/relationships/hyperlink" Target="consultantplus://offline/ref=F9C344CF69811F3D950F8C0BFBBC12A80865C316A26D5591BB4B9A19F39ECC45134190F5766BF0325371A3FB8AD6C4AEDCF9250CEA85C960jAuDO" TargetMode="External"/><Relationship Id="rId95" Type="http://schemas.openxmlformats.org/officeDocument/2006/relationships/hyperlink" Target="consultantplus://offline/ref=F9C344CF69811F3D950F8C0BFBBC12A80865C517A36A5591BB4B9A19F39ECC45134190F5766AF9325471A3FB8AD6C4AEDCF9250CEA85C960jAuDO" TargetMode="External"/><Relationship Id="rId160" Type="http://schemas.openxmlformats.org/officeDocument/2006/relationships/hyperlink" Target="consultantplus://offline/ref=379DD5F62B7F17F85B0B8FF693AA62E79D850415C53D9A5C2C8854C2A8D188C08EA4E7D1D374FE200F39B13152k7u1O" TargetMode="External"/><Relationship Id="rId165" Type="http://schemas.openxmlformats.org/officeDocument/2006/relationships/hyperlink" Target="consultantplus://offline/ref=379DD5F62B7F17F85B0B8FF693AA62E79F870C19C1399A5C2C8854C2A8D188C09CA4BFDDD274E9210B2CE7601425F4E348E8724537DDFF79k0uAO" TargetMode="External"/><Relationship Id="rId181" Type="http://schemas.openxmlformats.org/officeDocument/2006/relationships/hyperlink" Target="consultantplus://offline/ref=379DD5F62B7F17F85B0B8FF693AA62E79F840B1CC2399A5C2C8854C2A8D188C08EA4E7D1D374FE200F39B13152k7u1O" TargetMode="External"/><Relationship Id="rId186" Type="http://schemas.openxmlformats.org/officeDocument/2006/relationships/hyperlink" Target="consultantplus://offline/ref=379DD5F62B7F17F85B0B8FF693AA62E79F840B1CC2399A5C2C8854C2A8D188C08EA4E7D1D374FE200F39B13152k7u1O" TargetMode="External"/><Relationship Id="rId211" Type="http://schemas.openxmlformats.org/officeDocument/2006/relationships/theme" Target="theme/theme1.xml"/><Relationship Id="rId22" Type="http://schemas.openxmlformats.org/officeDocument/2006/relationships/hyperlink" Target="consultantplus://offline/ref=F9C344CF69811F3D950F8C0BFBBC12A80866C413A16D5591BB4B9A19F39ECC450141C8F9776BE7335764F5AACCj8u2O" TargetMode="External"/><Relationship Id="rId27" Type="http://schemas.openxmlformats.org/officeDocument/2006/relationships/hyperlink" Target="consultantplus://offline/ref=F9C344CF69811F3D950F8C0BFBBC12A80866C71AA06F5591BB4B9A19F39ECC45134190F7776EFF38012BB3FFC382C8B1DDE53B0CF485jCu8O" TargetMode="External"/><Relationship Id="rId43" Type="http://schemas.openxmlformats.org/officeDocument/2006/relationships/hyperlink" Target="consultantplus://offline/ref=F9C344CF69811F3D950F8C0BFBBC12A80865C316A26D5591BB4B9A19F39ECC45134190F5766BF0325371A3FB8AD6C4AEDCF9250CEA85C960jAuDO" TargetMode="External"/><Relationship Id="rId48" Type="http://schemas.openxmlformats.org/officeDocument/2006/relationships/hyperlink" Target="consultantplus://offline/ref=F9C344CF69811F3D950F8C0BFBBC12A80865C316A26D5591BB4B9A19F39ECC45134190F5766BF0325371A3FB8AD6C4AEDCF9250CEA85C960jAuDO" TargetMode="External"/><Relationship Id="rId64" Type="http://schemas.openxmlformats.org/officeDocument/2006/relationships/hyperlink" Target="consultantplus://offline/ref=F9C344CF69811F3D950F8C0BFBBC12A80865C316A26D5591BB4B9A19F39ECC45134190F5766BF0325371A3FB8AD6C4AEDCF9250CEA85C960jAuDO" TargetMode="External"/><Relationship Id="rId69" Type="http://schemas.openxmlformats.org/officeDocument/2006/relationships/hyperlink" Target="consultantplus://offline/ref=F9C344CF69811F3D950F8C0BFBBC12A80867CA12A5685591BB4B9A19F39ECC450141C8F9776BE7335764F5AACCj8u2O" TargetMode="External"/><Relationship Id="rId113" Type="http://schemas.openxmlformats.org/officeDocument/2006/relationships/hyperlink" Target="consultantplus://offline/ref=F9C344CF69811F3D950F8C0BFBBC12A80866C516AF615591BB4B9A19F39ECC45134190F57669F9365E2EA6EE9B8EC8AEC3E72710F687CBj6u3O" TargetMode="External"/><Relationship Id="rId118" Type="http://schemas.openxmlformats.org/officeDocument/2006/relationships/hyperlink" Target="consultantplus://offline/ref=F9C344CF69811F3D950F8C0BFBBC12A80866C516AF615591BB4B9A19F39ECC45134190F57669F9365E2EA6EE9B8EC8AEC3E72710F687CBj6u3O" TargetMode="External"/><Relationship Id="rId134" Type="http://schemas.openxmlformats.org/officeDocument/2006/relationships/hyperlink" Target="consultantplus://offline/ref=F9C344CF69811F3D950F8C0BFBBC12A80866C516AF615591BB4B9A19F39ECC45134190F1706DF267043EA2A7CF82D7AFDFF9270EF6j8u6O" TargetMode="External"/><Relationship Id="rId139" Type="http://schemas.openxmlformats.org/officeDocument/2006/relationships/hyperlink" Target="consultantplus://offline/ref=F9C344CF69811F3D950F8C0BFBBC12A80866C516AF615591BB4B9A19F39ECC45134190F5776AFB345E2EA6EE9B8EC8AEC3E72710F687CBj6u3O" TargetMode="External"/><Relationship Id="rId80" Type="http://schemas.openxmlformats.org/officeDocument/2006/relationships/hyperlink" Target="consultantplus://offline/ref=F9C344CF69811F3D950F8C0BFBBC12A80867CA12A5685591BB4B9A19F39ECC450141C8F9776BE7335764F5AACCj8u2O" TargetMode="External"/><Relationship Id="rId85" Type="http://schemas.openxmlformats.org/officeDocument/2006/relationships/hyperlink" Target="consultantplus://offline/ref=F9C344CF69811F3D950F8C0BFBBC12A80866C516AF615591BB4B9A19F39ECC45134190F57569F1315E2EA6EE9B8EC8AEC3E72710F687CBj6u3O" TargetMode="External"/><Relationship Id="rId150" Type="http://schemas.openxmlformats.org/officeDocument/2006/relationships/hyperlink" Target="consultantplus://offline/ref=379DD5F62B7F17F85B0B8FF693AA62E79F840A19CC359A5C2C8854C2A8D188C09CA4BFD9D472EB745C63E63C5171E7E24BE870472BkDuEO" TargetMode="External"/><Relationship Id="rId155" Type="http://schemas.openxmlformats.org/officeDocument/2006/relationships/hyperlink" Target="consultantplus://offline/ref=379DD5F62B7F17F85B0B8FF693AA62E79F840A19CC359A5C2C8854C2A8D188C09CA4BFDED176E32B5976F7645D71F8FC49F46C4529DDkFuEO" TargetMode="External"/><Relationship Id="rId171" Type="http://schemas.openxmlformats.org/officeDocument/2006/relationships/hyperlink" Target="consultantplus://offline/ref=379DD5F62B7F17F85B0B8FF693AA62E79F870C19C1399A5C2C8854C2A8D188C09CA4BFDDD274E9210B2CE7601425F4E348E8724537DDFF79k0uAO" TargetMode="External"/><Relationship Id="rId176" Type="http://schemas.openxmlformats.org/officeDocument/2006/relationships/hyperlink" Target="consultantplus://offline/ref=379DD5F62B7F17F85B0B8FF693AA62E79F860C15C7359A5C2C8854C2A8D188C08EA4E7D1D374FE200F39B13152k7u1O" TargetMode="External"/><Relationship Id="rId192" Type="http://schemas.openxmlformats.org/officeDocument/2006/relationships/hyperlink" Target="consultantplus://offline/ref=379DD5F62B7F17F85B0B8FF693AA62E79F870A18C03E9A5C2C8854C2A8D188C09CA4BFDDD275E0210C2CE7601425F4E348E8724537DDFF79k0uAO" TargetMode="External"/><Relationship Id="rId197" Type="http://schemas.openxmlformats.org/officeDocument/2006/relationships/hyperlink" Target="consultantplus://offline/ref=379DD5F62B7F17F85B0B8FF693AA62E79F870A18C03E9A5C2C8854C2A8D188C09CA4BFDDD275E0210C2CE7601425F4E348E8724537DDFF79k0uAO" TargetMode="External"/><Relationship Id="rId206" Type="http://schemas.openxmlformats.org/officeDocument/2006/relationships/hyperlink" Target="consultantplus://offline/ref=379DD5F62B7F17F85B0B8FF693AA62E79F870C19C1399A5C2C8854C2A8D188C09CA4BFDDD274E9210B2CE7601425F4E348E8724537DDFF79k0uAO" TargetMode="External"/><Relationship Id="rId201" Type="http://schemas.openxmlformats.org/officeDocument/2006/relationships/hyperlink" Target="consultantplus://offline/ref=379DD5F62B7F17F85B0B8FF693AA62E79F870A18C03E9A5C2C8854C2A8D188C09CA4BFDDD275E0210C2CE7601425F4E348E8724537DDFF79k0uAO" TargetMode="External"/><Relationship Id="rId12" Type="http://schemas.openxmlformats.org/officeDocument/2006/relationships/hyperlink" Target="consultantplus://offline/ref=DA7B382ABD39E38790A8F81B17852738141B7B92628F6C3176207A688EB42272C8D9188C42662247939F848478x0SEO" TargetMode="External"/><Relationship Id="rId17" Type="http://schemas.openxmlformats.org/officeDocument/2006/relationships/hyperlink" Target="consultantplus://offline/ref=F9C344CF69811F3D950F8C0BFBBC12A80864C31AA4615591BB4B9A19F39ECC450141C8F9776BE7335764F5AACCj8u2O" TargetMode="External"/><Relationship Id="rId33" Type="http://schemas.openxmlformats.org/officeDocument/2006/relationships/hyperlink" Target="consultantplus://offline/ref=F9C344CF69811F3D950F8C0BFBBC12A80864C31AA4615591BB4B9A19F39ECC450141C8F9776BE7335764F5AACCj8u2O" TargetMode="External"/><Relationship Id="rId38" Type="http://schemas.openxmlformats.org/officeDocument/2006/relationships/hyperlink" Target="consultantplus://offline/ref=F9C344CF69811F3D950F8C0BFBBC12A80866C413A16D5591BB4B9A19F39ECC450141C8F9776BE7335764F5AACCj8u2O" TargetMode="External"/><Relationship Id="rId59" Type="http://schemas.openxmlformats.org/officeDocument/2006/relationships/hyperlink" Target="consultantplus://offline/ref=F9C344CF69811F3D950F8C0BFBBC12A80865C316A26D5591BB4B9A19F39ECC45134190F5766BF0325371A3FB8AD6C4AEDCF9250CEA85C960jAuDO" TargetMode="External"/><Relationship Id="rId103" Type="http://schemas.openxmlformats.org/officeDocument/2006/relationships/hyperlink" Target="consultantplus://offline/ref=F9C344CF69811F3D950F8C0BFBBC12A80A67CB1AA6695591BB4B9A19F39ECC450141C8F9776BE7335764F5AACCj8u2O" TargetMode="External"/><Relationship Id="rId108" Type="http://schemas.openxmlformats.org/officeDocument/2006/relationships/hyperlink" Target="consultantplus://offline/ref=F9C344CF69811F3D950F8C0BFBBC12A80866C516AF615591BB4B9A19F39ECC45134190F57669F9365E2EA6EE9B8EC8AEC3E72710F687CBj6u3O" TargetMode="External"/><Relationship Id="rId124" Type="http://schemas.openxmlformats.org/officeDocument/2006/relationships/hyperlink" Target="consultantplus://offline/ref=F9C344CF69811F3D950F8C0BFBBC12A80866C516AF615591BB4B9A19F39ECC45134190F57669F9365E2EA6EE9B8EC8AEC3E72710F687CBj6u3O" TargetMode="External"/><Relationship Id="rId129" Type="http://schemas.openxmlformats.org/officeDocument/2006/relationships/hyperlink" Target="consultantplus://offline/ref=F9C344CF69811F3D950F8C0BFBBC12A80866C516AF615591BB4B9A19F39ECC45134190F57669F9365E2EA6EE9B8EC8AEC3E72710F687CBj6u3O" TargetMode="External"/><Relationship Id="rId54" Type="http://schemas.openxmlformats.org/officeDocument/2006/relationships/hyperlink" Target="consultantplus://offline/ref=F9C344CF69811F3D950F8C0BFBBC12A80865C316A26D5591BB4B9A19F39ECC45134190F5766BF0325371A3FB8AD6C4AEDCF9250CEA85C960jAuDO" TargetMode="External"/><Relationship Id="rId70" Type="http://schemas.openxmlformats.org/officeDocument/2006/relationships/hyperlink" Target="consultantplus://offline/ref=F9C344CF69811F3D950F8C0BFBBC12A80867CA12A5685591BB4B9A19F39ECC450141C8F9776BE7335764F5AACCj8u2O" TargetMode="External"/><Relationship Id="rId75" Type="http://schemas.openxmlformats.org/officeDocument/2006/relationships/hyperlink" Target="consultantplus://offline/ref=F9C344CF69811F3D950F8C0BFBBC12A80867CA12A5685591BB4B9A19F39ECC450141C8F9776BE7335764F5AACCj8u2O" TargetMode="External"/><Relationship Id="rId91" Type="http://schemas.openxmlformats.org/officeDocument/2006/relationships/hyperlink" Target="consultantplus://offline/ref=F9C344CF69811F3D950F8C0BFBBC12A80865C517A36A5591BB4B9A19F39ECC45134190F5766AF9325471A3FB8AD6C4AEDCF9250CEA85C960jAuDO" TargetMode="External"/><Relationship Id="rId96" Type="http://schemas.openxmlformats.org/officeDocument/2006/relationships/hyperlink" Target="consultantplus://offline/ref=F9C344CF69811F3D950F8C0BFBBC12A80865C316A26D5591BB4B9A19F39ECC45134190F5766BF0325371A3FB8AD6C4AEDCF9250CEA85C960jAuDO" TargetMode="External"/><Relationship Id="rId140" Type="http://schemas.openxmlformats.org/officeDocument/2006/relationships/hyperlink" Target="consultantplus://offline/ref=F9C344CF69811F3D950F8C0BFBBC12A80866C516AF615591BB4B9A19F39ECC45134190F5776AFD365E2EA6EE9B8EC8AEC3E72710F687CBj6u3O" TargetMode="External"/><Relationship Id="rId145" Type="http://schemas.openxmlformats.org/officeDocument/2006/relationships/hyperlink" Target="consultantplus://offline/ref=379DD5F62B7F17F85B0B8FF693AA62E79D850415C53D9A5C2C8854C2A8D188C08EA4E7D1D374FE200F39B13152k7u1O" TargetMode="External"/><Relationship Id="rId161" Type="http://schemas.openxmlformats.org/officeDocument/2006/relationships/hyperlink" Target="consultantplus://offline/ref=379DD5F62B7F17F85B0B8FF693AA62E79D850415C53D9A5C2C8854C2A8D188C08EA4E7D1D374FE200F39B13152k7u1O" TargetMode="External"/><Relationship Id="rId166" Type="http://schemas.openxmlformats.org/officeDocument/2006/relationships/hyperlink" Target="consultantplus://offline/ref=379DD5F62B7F17F85B0B8FF693AA62E79F870A18C03E9A5C2C8854C2A8D188C09CA4BFDDD275E0210C2CE7601425F4E348E8724537DDFF79k0uAO" TargetMode="External"/><Relationship Id="rId182" Type="http://schemas.openxmlformats.org/officeDocument/2006/relationships/hyperlink" Target="consultantplus://offline/ref=379DD5F62B7F17F85B0B8FF693AA62E79F860C15C7359A5C2C8854C2A8D188C08EA4E7D1D374FE200F39B13152k7u1O" TargetMode="External"/><Relationship Id="rId187" Type="http://schemas.openxmlformats.org/officeDocument/2006/relationships/hyperlink" Target="consultantplus://offline/ref=379DD5F62B7F17F85B0B8FF693AA62E79F860C15C7359A5C2C8854C2A8D188C08EA4E7D1D374FE200F39B13152k7u1O"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F9C344CF69811F3D950F8C0BFBBC12A80866C413A16D5591BB4B9A19F39ECC450141C8F9776BE7335764F5AACCj8u2O" TargetMode="External"/><Relationship Id="rId28" Type="http://schemas.openxmlformats.org/officeDocument/2006/relationships/hyperlink" Target="consultantplus://offline/ref=F9C344CF69811F3D950F8C0BFBBC12A80866C413A16D5591BB4B9A19F39ECC450141C8F9776BE7335764F5AACCj8u2O" TargetMode="External"/><Relationship Id="rId49" Type="http://schemas.openxmlformats.org/officeDocument/2006/relationships/hyperlink" Target="consultantplus://offline/ref=F9C344CF69811F3D950F8C0BFBBC12A80865C316A26D5591BB4B9A19F39ECC45134190F5766BF0325371A3FB8AD6C4AEDCF9250CEA85C960jAuDO" TargetMode="External"/><Relationship Id="rId114" Type="http://schemas.openxmlformats.org/officeDocument/2006/relationships/hyperlink" Target="consultantplus://offline/ref=F9C344CF69811F3D950F8C0BFBBC12A80866C516AF615591BB4B9A19F39ECC45134190F57669F9365E2EA6EE9B8EC8AEC3E72710F687CBj6u3O" TargetMode="External"/><Relationship Id="rId119" Type="http://schemas.openxmlformats.org/officeDocument/2006/relationships/hyperlink" Target="consultantplus://offline/ref=F9C344CF69811F3D950F8C0BFBBC12A80866C11BA66A5591BB4B9A19F39ECC45134190F7776AFE38012BB3FFC382C8B1DDE53B0CF485jCu8O" TargetMode="External"/><Relationship Id="rId44" Type="http://schemas.openxmlformats.org/officeDocument/2006/relationships/hyperlink" Target="consultantplus://offline/ref=F9C344CF69811F3D950F8C0BFBBC12A80865C316A26D5591BB4B9A19F39ECC45134190F5766BF0325371A3FB8AD6C4AEDCF9250CEA85C960jAuDO" TargetMode="External"/><Relationship Id="rId60" Type="http://schemas.openxmlformats.org/officeDocument/2006/relationships/hyperlink" Target="consultantplus://offline/ref=F9C344CF69811F3D950F8C0BFBBC12A80865C316A26D5591BB4B9A19F39ECC45134190F5766BF0325371A3FB8AD6C4AEDCF9250CEA85C960jAuDO" TargetMode="External"/><Relationship Id="rId65" Type="http://schemas.openxmlformats.org/officeDocument/2006/relationships/hyperlink" Target="consultantplus://offline/ref=F9C344CF69811F3D950F8C0BFBBC12A80867CA12A5685591BB4B9A19F39ECC450141C8F9776BE7335764F5AACCj8u2O" TargetMode="External"/><Relationship Id="rId81" Type="http://schemas.openxmlformats.org/officeDocument/2006/relationships/hyperlink" Target="consultantplus://offline/ref=F9C344CF69811F3D950F8C0BFBBC12A80867CA12A5685591BB4B9A19F39ECC450141C8F9776BE7335764F5AACCj8u2O" TargetMode="External"/><Relationship Id="rId86" Type="http://schemas.openxmlformats.org/officeDocument/2006/relationships/hyperlink" Target="consultantplus://offline/ref=F9C344CF69811F3D950F8C0BFBBC12A80E64C017A463089BB312961BF4919340145090F57774F9314B78F7A8jCuFO" TargetMode="External"/><Relationship Id="rId130" Type="http://schemas.openxmlformats.org/officeDocument/2006/relationships/hyperlink" Target="consultantplus://offline/ref=F9C344CF69811F3D950F8C0BFBBC12A80866C516AF615591BB4B9A19F39ECC45134190F57669F9365E2EA6EE9B8EC8AEC3E72710F687CBj6u3O" TargetMode="External"/><Relationship Id="rId135" Type="http://schemas.openxmlformats.org/officeDocument/2006/relationships/hyperlink" Target="consultantplus://offline/ref=F9C344CF69811F3D950F8C0BFBBC12A80866C516AF615591BB4B9A19F39ECC45134190F5776AFB345E2EA6EE9B8EC8AEC3E72710F687CBj6u3O" TargetMode="External"/><Relationship Id="rId151" Type="http://schemas.openxmlformats.org/officeDocument/2006/relationships/hyperlink" Target="consultantplus://offline/ref=379DD5F62B7F17F85B0B8FF693AA62E79D850415C53D9A5C2C8854C2A8D188C08EA4E7D1D374FE200F39B13152k7u1O" TargetMode="External"/><Relationship Id="rId156" Type="http://schemas.openxmlformats.org/officeDocument/2006/relationships/hyperlink" Target="consultantplus://offline/ref=379DD5F62B7F17F85B0B8FF693AA62E79D850415C53D9A5C2C8854C2A8D188C08EA4E7D1D374FE200F39B13152k7u1O" TargetMode="External"/><Relationship Id="rId177" Type="http://schemas.openxmlformats.org/officeDocument/2006/relationships/hyperlink" Target="consultantplus://offline/ref=379DD5F62B7F17F85B0B8FF693AA62E79F840B1CC2399A5C2C8854C2A8D188C08EA4E7D1D374FE200F39B13152k7u1O" TargetMode="External"/><Relationship Id="rId198" Type="http://schemas.openxmlformats.org/officeDocument/2006/relationships/hyperlink" Target="consultantplus://offline/ref=379DD5F62B7F17F85B0B8FF693AA62E79F870C19C1399A5C2C8854C2A8D188C09CA4BFDDD274E9210B2CE7601425F4E348E8724537DDFF79k0uAO" TargetMode="External"/><Relationship Id="rId172" Type="http://schemas.openxmlformats.org/officeDocument/2006/relationships/hyperlink" Target="consultantplus://offline/ref=379DD5F62B7F17F85B0B8FF693AA62E79F870A18C03E9A5C2C8854C2A8D188C09CA4BFDDD275E0210C2CE7601425F4E348E8724537DDFF79k0uAO" TargetMode="External"/><Relationship Id="rId193" Type="http://schemas.openxmlformats.org/officeDocument/2006/relationships/hyperlink" Target="consultantplus://offline/ref=379DD5F62B7F17F85B0B8FF693AA62E79F850519C53B9A5C2C8854C2A8D188C08EA4E7D1D374FE200F39B13152k7u1O" TargetMode="External"/><Relationship Id="rId202" Type="http://schemas.openxmlformats.org/officeDocument/2006/relationships/hyperlink" Target="consultantplus://offline/ref=379DD5F62B7F17F85B0B8FF693AA62E79F870C19C1399A5C2C8854C2A8D188C09CA4BFDDD274E9210B2CE7601425F4E348E8724537DDFF79k0uAO" TargetMode="External"/><Relationship Id="rId207" Type="http://schemas.openxmlformats.org/officeDocument/2006/relationships/hyperlink" Target="consultantplus://offline/ref=379DD5F62B7F17F85B0B8FF693AA62E79F870C19C1399A5C2C8854C2A8D188C09CA4BFDDD274E9210B2CE7601425F4E348E8724537DDFF79k0uAO" TargetMode="External"/><Relationship Id="rId13" Type="http://schemas.openxmlformats.org/officeDocument/2006/relationships/hyperlink" Target="consultantplus://offline/ref=DA7B382ABD39E38790A8F81B1785273814197C9B67836C3176207A688EB42272C8D9188C42662247939F848478x0SEO" TargetMode="External"/><Relationship Id="rId18" Type="http://schemas.openxmlformats.org/officeDocument/2006/relationships/hyperlink" Target="consultantplus://offline/ref=F9C344CF69811F3D950F8C0BFBBC12A80866C413A16D5591BB4B9A19F39ECC450141C8F9776BE7335764F5AACCj8u2O" TargetMode="External"/><Relationship Id="rId39" Type="http://schemas.openxmlformats.org/officeDocument/2006/relationships/hyperlink" Target="consultantplus://offline/ref=F9C344CF69811F3D950F8C0BFBBC12A80864C31AA4615591BB4B9A19F39ECC450141C8F9776BE7335764F5AACCj8u2O" TargetMode="External"/><Relationship Id="rId109" Type="http://schemas.openxmlformats.org/officeDocument/2006/relationships/hyperlink" Target="consultantplus://offline/ref=F9C344CF69811F3D950F8C0BFBBC12A80A67CB1AA6695591BB4B9A19F39ECC450141C8F9776BE7335764F5AACCj8u2O" TargetMode="External"/><Relationship Id="rId34" Type="http://schemas.openxmlformats.org/officeDocument/2006/relationships/hyperlink" Target="consultantplus://offline/ref=F9C344CF69811F3D950F8C0BFBBC12A80866C413A16D5591BB4B9A19F39ECC450141C8F9776BE7335764F5AACCj8u2O" TargetMode="External"/><Relationship Id="rId50" Type="http://schemas.openxmlformats.org/officeDocument/2006/relationships/hyperlink" Target="consultantplus://offline/ref=F9C344CF69811F3D950F8C0BFBBC12A80865C316A26D5591BB4B9A19F39ECC45134190F5766BF0325371A3FB8AD6C4AEDCF9250CEA85C960jAuDO" TargetMode="External"/><Relationship Id="rId55" Type="http://schemas.openxmlformats.org/officeDocument/2006/relationships/hyperlink" Target="consultantplus://offline/ref=F9C344CF69811F3D950F8C0BFBBC12A80865C316A26D5591BB4B9A19F39ECC45134190F5766BF0325371A3FB8AD6C4AEDCF9250CEA85C960jAuDO" TargetMode="External"/><Relationship Id="rId76" Type="http://schemas.openxmlformats.org/officeDocument/2006/relationships/hyperlink" Target="consultantplus://offline/ref=F9C344CF69811F3D950F8C0BFBBC12A80867CA12A5685591BB4B9A19F39ECC450141C8F9776BE7335764F5AACCj8u2O" TargetMode="External"/><Relationship Id="rId97" Type="http://schemas.openxmlformats.org/officeDocument/2006/relationships/hyperlink" Target="consultantplus://offline/ref=F9C344CF69811F3D950F8C0BFBBC12A80865C517A36A5591BB4B9A19F39ECC45134190F5766AF9325471A3FB8AD6C4AEDCF9250CEA85C960jAuDO" TargetMode="External"/><Relationship Id="rId104" Type="http://schemas.openxmlformats.org/officeDocument/2006/relationships/hyperlink" Target="consultantplus://offline/ref=F9C344CF69811F3D950F8C0BFBBC12A80A67CB1AA6695591BB4B9A19F39ECC450141C8F9776BE7335764F5AACCj8u2O" TargetMode="External"/><Relationship Id="rId120" Type="http://schemas.openxmlformats.org/officeDocument/2006/relationships/hyperlink" Target="consultantplus://offline/ref=F9C344CF69811F3D950F8C0BFBBC12A80866C516AF615591BB4B9A19F39ECC45134190F57563F038012BB3FFC382C8B1DDE53B0CF485jCu8O" TargetMode="External"/><Relationship Id="rId125" Type="http://schemas.openxmlformats.org/officeDocument/2006/relationships/hyperlink" Target="consultantplus://offline/ref=F9C344CF69811F3D950F8C0BFBBC12A80A67CB1AA6695591BB4B9A19F39ECC450141C8F9776BE7335764F5AACCj8u2O" TargetMode="External"/><Relationship Id="rId141" Type="http://schemas.openxmlformats.org/officeDocument/2006/relationships/hyperlink" Target="consultantplus://offline/ref=379DD5F62B7F17F85B0B8FF693AA62E79D850415C53D9A5C2C8854C2A8D188C08EA4E7D1D374FE200F39B13152k7u1O" TargetMode="External"/><Relationship Id="rId146" Type="http://schemas.openxmlformats.org/officeDocument/2006/relationships/hyperlink" Target="consultantplus://offline/ref=379DD5F62B7F17F85B0B8FF693AA62E79F840A19CC359A5C2C8854C2A8D188C09CA4BFD9D472EB745C63E63C5171E7E24BE870472BkDuEO" TargetMode="External"/><Relationship Id="rId167" Type="http://schemas.openxmlformats.org/officeDocument/2006/relationships/hyperlink" Target="consultantplus://offline/ref=379DD5F62B7F17F85B0B8FF693AA62E79F870C19C1399A5C2C8854C2A8D188C09CA4BFDDD274E9210B2CE7601425F4E348E8724537DDFF79k0uAO" TargetMode="External"/><Relationship Id="rId188" Type="http://schemas.openxmlformats.org/officeDocument/2006/relationships/hyperlink" Target="consultantplus://offline/ref=379DD5F62B7F17F85B0B8FF693AA62E79F840B1CC2399A5C2C8854C2A8D188C08EA4E7D1D374FE200F39B13152k7u1O" TargetMode="External"/><Relationship Id="rId7" Type="http://schemas.openxmlformats.org/officeDocument/2006/relationships/image" Target="media/image1.jpeg"/><Relationship Id="rId71" Type="http://schemas.openxmlformats.org/officeDocument/2006/relationships/hyperlink" Target="consultantplus://offline/ref=F9C344CF69811F3D950F8C0BFBBC12A80867CA12A5685591BB4B9A19F39ECC450141C8F9776BE7335764F5AACCj8u2O" TargetMode="External"/><Relationship Id="rId92" Type="http://schemas.openxmlformats.org/officeDocument/2006/relationships/hyperlink" Target="consultantplus://offline/ref=F9C344CF69811F3D950F8C0BFBBC12A80865C316A26D5591BB4B9A19F39ECC45134190F5766BF0325371A3FB8AD6C4AEDCF9250CEA85C960jAuDO" TargetMode="External"/><Relationship Id="rId162" Type="http://schemas.openxmlformats.org/officeDocument/2006/relationships/hyperlink" Target="consultantplus://offline/ref=379DD5F62B7F17F85B0B8FF693AA62E79F870A18C03E9A5C2C8854C2A8D188C09CA4BFDDD275E0210C2CE7601425F4E348E8724537DDFF79k0uAO" TargetMode="External"/><Relationship Id="rId183" Type="http://schemas.openxmlformats.org/officeDocument/2006/relationships/hyperlink" Target="consultantplus://offline/ref=379DD5F62B7F17F85B0B8FF693AA62E79F840B1CC2399A5C2C8854C2A8D188C08EA4E7D1D374FE200F39B13152k7u1O" TargetMode="External"/><Relationship Id="rId2" Type="http://schemas.openxmlformats.org/officeDocument/2006/relationships/styles" Target="styles.xml"/><Relationship Id="rId29" Type="http://schemas.openxmlformats.org/officeDocument/2006/relationships/hyperlink" Target="consultantplus://offline/ref=F9C344CF69811F3D950F8C0BFBBC12A80864C31AA4615591BB4B9A19F39ECC450141C8F9776BE7335764F5AACCj8u2O" TargetMode="External"/><Relationship Id="rId24" Type="http://schemas.openxmlformats.org/officeDocument/2006/relationships/hyperlink" Target="consultantplus://offline/ref=F9C344CF69811F3D950F8C0BFBBC12A80864C31AA4615591BB4B9A19F39ECC450141C8F9776BE7335764F5AACCj8u2O" TargetMode="External"/><Relationship Id="rId40" Type="http://schemas.openxmlformats.org/officeDocument/2006/relationships/hyperlink" Target="consultantplus://offline/ref=F9C344CF69811F3D950F8C0BFBBC12A80866C413A16D5591BB4B9A19F39ECC450141C8F9776BE7335764F5AACCj8u2O" TargetMode="External"/><Relationship Id="rId45" Type="http://schemas.openxmlformats.org/officeDocument/2006/relationships/hyperlink" Target="consultantplus://offline/ref=F9C344CF69811F3D950F8C0BFBBC12A80865C316A26D5591BB4B9A19F39ECC45134190F5766BF0325371A3FB8AD6C4AEDCF9250CEA85C960jAuDO" TargetMode="External"/><Relationship Id="rId66" Type="http://schemas.openxmlformats.org/officeDocument/2006/relationships/hyperlink" Target="consultantplus://offline/ref=F9C344CF69811F3D950F8C0BFBBC12A80867CA12A5685591BB4B9A19F39ECC450141C8F9776BE7335764F5AACCj8u2O" TargetMode="External"/><Relationship Id="rId87" Type="http://schemas.openxmlformats.org/officeDocument/2006/relationships/hyperlink" Target="consultantplus://offline/ref=F9C344CF69811F3D950F8C0BFBBC12A80865C517A36A5591BB4B9A19F39ECC45134190F5766AF9325471A3FB8AD6C4AEDCF9250CEA85C960jAuDO" TargetMode="External"/><Relationship Id="rId110" Type="http://schemas.openxmlformats.org/officeDocument/2006/relationships/hyperlink" Target="consultantplus://offline/ref=F9C344CF69811F3D950F8C0BFBBC12A80866C516AF615591BB4B9A19F39ECC45134190F57669F9365E2EA6EE9B8EC8AEC3E72710F687CBj6u3O" TargetMode="External"/><Relationship Id="rId115" Type="http://schemas.openxmlformats.org/officeDocument/2006/relationships/hyperlink" Target="consultantplus://offline/ref=F9C344CF69811F3D950F8C0BFBBC12A80A67CB1AA6695591BB4B9A19F39ECC450141C8F9776BE7335764F5AACCj8u2O" TargetMode="External"/><Relationship Id="rId131" Type="http://schemas.openxmlformats.org/officeDocument/2006/relationships/hyperlink" Target="consultantplus://offline/ref=F9C344CF69811F3D950F8C0BFBBC12A80865C517A36A5591BB4B9A19F39ECC45134190F5766AF9325471A3FB8AD6C4AEDCF9250CEA85C960jAuDO" TargetMode="External"/><Relationship Id="rId136" Type="http://schemas.openxmlformats.org/officeDocument/2006/relationships/hyperlink" Target="consultantplus://offline/ref=F9C344CF69811F3D950F8C0BFBBC12A80866C516AF615591BB4B9A19F39ECC45134190F5776AFD365E2EA6EE9B8EC8AEC3E72710F687CBj6u3O" TargetMode="External"/><Relationship Id="rId157" Type="http://schemas.openxmlformats.org/officeDocument/2006/relationships/hyperlink" Target="consultantplus://offline/ref=379DD5F62B7F17F85B0B8FF693AA62E79D850415C53D9A5C2C8854C2A8D188C08EA4E7D1D374FE200F39B13152k7u1O" TargetMode="External"/><Relationship Id="rId178" Type="http://schemas.openxmlformats.org/officeDocument/2006/relationships/hyperlink" Target="consultantplus://offline/ref=379DD5F62B7F17F85B0B8FF693AA62E79F860C15C7359A5C2C8854C2A8D188C08EA4E7D1D374FE200F39B13152k7u1O" TargetMode="External"/><Relationship Id="rId61" Type="http://schemas.openxmlformats.org/officeDocument/2006/relationships/hyperlink" Target="consultantplus://offline/ref=F9C344CF69811F3D950F8C0BFBBC12A80865C517A36A5591BB4B9A19F39ECC45134190F5766AF9325471A3FB8AD6C4AEDCF9250CEA85C960jAuDO" TargetMode="External"/><Relationship Id="rId82" Type="http://schemas.openxmlformats.org/officeDocument/2006/relationships/hyperlink" Target="consultantplus://offline/ref=F9C344CF69811F3D950F8C0BFBBC12A80867CA12A5685591BB4B9A19F39ECC450141C8F9776BE7335764F5AACCj8u2O" TargetMode="External"/><Relationship Id="rId152" Type="http://schemas.openxmlformats.org/officeDocument/2006/relationships/hyperlink" Target="consultantplus://offline/ref=379DD5F62B7F17F85B0B8FF693AA62E79F840A19CC359A5C2C8854C2A8D188C09CA4BFDED176E32B5976F7645D71F8FC49F46C4529DDkFuEO" TargetMode="External"/><Relationship Id="rId173" Type="http://schemas.openxmlformats.org/officeDocument/2006/relationships/hyperlink" Target="consultantplus://offline/ref=379DD5F62B7F17F85B0B8FF693AA62E79F870C19C1399A5C2C8854C2A8D188C09CA4BFDDD274E9210B2CE7601425F4E348E8724537DDFF79k0uAO" TargetMode="External"/><Relationship Id="rId194" Type="http://schemas.openxmlformats.org/officeDocument/2006/relationships/hyperlink" Target="consultantplus://offline/ref=379DD5F62B7F17F85B0B8FF693AA62E79F870C19C1399A5C2C8854C2A8D188C09CA4BFDDD274E9210B2CE7601425F4E348E8724537DDFF79k0uAO" TargetMode="External"/><Relationship Id="rId199" Type="http://schemas.openxmlformats.org/officeDocument/2006/relationships/hyperlink" Target="consultantplus://offline/ref=379DD5F62B7F17F85B0B8FF693AA62E79D850415C53D9A5C2C8854C2A8D188C08EA4E7D1D374FE200F39B13152k7u1O" TargetMode="External"/><Relationship Id="rId203" Type="http://schemas.openxmlformats.org/officeDocument/2006/relationships/hyperlink" Target="consultantplus://offline/ref=379DD5F62B7F17F85B0B8FF693AA62E79F870C19C1399A5C2C8854C2A8D188C09CA4BFDDD274E9210B2CE7601425F4E348E8724537DDFF79k0uAO" TargetMode="External"/><Relationship Id="rId208" Type="http://schemas.openxmlformats.org/officeDocument/2006/relationships/hyperlink" Target="consultantplus://offline/ref=379DD5F62B7F17F85B0B8FF693AA62E79F870C19C1399A5C2C8854C2A8D188C09CA4BFDDD274E9210B2CE7601425F4E348E8724537DDFF79k0uAO" TargetMode="External"/><Relationship Id="rId19" Type="http://schemas.openxmlformats.org/officeDocument/2006/relationships/hyperlink" Target="consultantplus://offline/ref=F9C344CF69811F3D950F8C0BFBBC12A80864C31AA4615591BB4B9A19F39ECC450141C8F9776BE7335764F5AACCj8u2O" TargetMode="External"/><Relationship Id="rId14" Type="http://schemas.openxmlformats.org/officeDocument/2006/relationships/hyperlink" Target="consultantplus://offline/ref=DA7B382ABD39E38790A8F81B17852738141B789B638D6C3176207A688EB42272DAD94080406F3D4CC5D0C2D1770E0198CCCD41A534A0x3SAO" TargetMode="External"/><Relationship Id="rId30" Type="http://schemas.openxmlformats.org/officeDocument/2006/relationships/hyperlink" Target="consultantplus://offline/ref=F9C344CF69811F3D950F8C0BFBBC12A80866C413A16D5591BB4B9A19F39ECC450141C8F9776BE7335764F5AACCj8u2O" TargetMode="External"/><Relationship Id="rId35" Type="http://schemas.openxmlformats.org/officeDocument/2006/relationships/hyperlink" Target="consultantplus://offline/ref=F9C344CF69811F3D950F8C0BFBBC12A80864C31AA4615591BB4B9A19F39ECC450141C8F9776BE7335764F5AACCj8u2O" TargetMode="External"/><Relationship Id="rId56" Type="http://schemas.openxmlformats.org/officeDocument/2006/relationships/hyperlink" Target="consultantplus://offline/ref=F9C344CF69811F3D950F8C0BFBBC12A80865C316A26D5591BB4B9A19F39ECC45134190F5766BF0325371A3FB8AD6C4AEDCF9250CEA85C960jAuDO" TargetMode="External"/><Relationship Id="rId77" Type="http://schemas.openxmlformats.org/officeDocument/2006/relationships/hyperlink" Target="consultantplus://offline/ref=F9C344CF69811F3D950F8C0BFBBC12A80867CA12A5685591BB4B9A19F39ECC450141C8F9776BE7335764F5AACCj8u2O" TargetMode="External"/><Relationship Id="rId100" Type="http://schemas.openxmlformats.org/officeDocument/2006/relationships/hyperlink" Target="consultantplus://offline/ref=F9C344CF69811F3D950F8C0BFBBC12A80865C316A26D5591BB4B9A19F39ECC45134190F5766BF0325371A3FB8AD6C4AEDCF9250CEA85C960jAuDO" TargetMode="External"/><Relationship Id="rId105" Type="http://schemas.openxmlformats.org/officeDocument/2006/relationships/hyperlink" Target="consultantplus://offline/ref=F9C344CF69811F3D950F8C0BFBBC12A80A67CB1AA6695591BB4B9A19F39ECC450141C8F9776BE7335764F5AACCj8u2O" TargetMode="External"/><Relationship Id="rId126" Type="http://schemas.openxmlformats.org/officeDocument/2006/relationships/hyperlink" Target="consultantplus://offline/ref=F9C344CF69811F3D950F8C0BFBBC12A80866C516AF615591BB4B9A19F39ECC45134190F57669F9365E2EA6EE9B8EC8AEC3E72710F687CBj6u3O" TargetMode="External"/><Relationship Id="rId147" Type="http://schemas.openxmlformats.org/officeDocument/2006/relationships/hyperlink" Target="consultantplus://offline/ref=379DD5F62B7F17F85B0B8FF693AA62E79D850415C53D9A5C2C8854C2A8D188C08EA4E7D1D374FE200F39B13152k7u1O" TargetMode="External"/><Relationship Id="rId168" Type="http://schemas.openxmlformats.org/officeDocument/2006/relationships/hyperlink" Target="consultantplus://offline/ref=379DD5F62B7F17F85B0B8FF693AA62E79F870A18C03E9A5C2C8854C2A8D188C09CA4BFDDD275E0210C2CE7601425F4E348E8724537DDFF79k0uAO" TargetMode="External"/><Relationship Id="rId8" Type="http://schemas.openxmlformats.org/officeDocument/2006/relationships/hyperlink" Target="consultantplus://offline/main?base=RLAW376;n=42928;fld=134;dst=100013" TargetMode="External"/><Relationship Id="rId51" Type="http://schemas.openxmlformats.org/officeDocument/2006/relationships/hyperlink" Target="consultantplus://offline/ref=F9C344CF69811F3D950F8C0BFBBC12A80865C316A26D5591BB4B9A19F39ECC45134190F5766BF0325371A3FB8AD6C4AEDCF9250CEA85C960jAuDO" TargetMode="External"/><Relationship Id="rId72" Type="http://schemas.openxmlformats.org/officeDocument/2006/relationships/hyperlink" Target="consultantplus://offline/ref=F9C344CF69811F3D950F8C0BFBBC12A80867CA12A5685591BB4B9A19F39ECC450141C8F9776BE7335764F5AACCj8u2O" TargetMode="External"/><Relationship Id="rId93" Type="http://schemas.openxmlformats.org/officeDocument/2006/relationships/hyperlink" Target="consultantplus://offline/ref=F9C344CF69811F3D950F8C0BFBBC12A80865C517A36A5591BB4B9A19F39ECC45134190F5766AF9325471A3FB8AD6C4AEDCF9250CEA85C960jAuDO" TargetMode="External"/><Relationship Id="rId98" Type="http://schemas.openxmlformats.org/officeDocument/2006/relationships/hyperlink" Target="consultantplus://offline/ref=F9C344CF69811F3D950F8C0BFBBC12A80865C316A26D5591BB4B9A19F39ECC45134190F5766BF0325371A3FB8AD6C4AEDCF9250CEA85C960jAuDO" TargetMode="External"/><Relationship Id="rId121" Type="http://schemas.openxmlformats.org/officeDocument/2006/relationships/hyperlink" Target="consultantplus://offline/ref=F9C344CF69811F3D950F8C0BFBBC12A80866C516AF615591BB4B9A19F39ECC45134190F57669F9365E2EA6EE9B8EC8AEC3E72710F687CBj6u3O" TargetMode="External"/><Relationship Id="rId142" Type="http://schemas.openxmlformats.org/officeDocument/2006/relationships/hyperlink" Target="consultantplus://offline/ref=379DD5F62B7F17F85B0B8FF693AA62E79F840A19CC359A5C2C8854C2A8D188C09CA4BFD9D472EB745C63E63C5171E7E24BE870472BkDuEO" TargetMode="External"/><Relationship Id="rId163" Type="http://schemas.openxmlformats.org/officeDocument/2006/relationships/hyperlink" Target="consultantplus://offline/ref=379DD5F62B7F17F85B0B8FF693AA62E79F870C19C1399A5C2C8854C2A8D188C09CA4BFDDD274E9210B2CE7601425F4E348E8724537DDFF79k0uAO" TargetMode="External"/><Relationship Id="rId184" Type="http://schemas.openxmlformats.org/officeDocument/2006/relationships/hyperlink" Target="consultantplus://offline/ref=379DD5F62B7F17F85B0B8FF693AA62E79F840B1CC2399A5C2C8854C2A8D188C08EA4E7D1D374FE200F39B13152k7u1O" TargetMode="External"/><Relationship Id="rId189" Type="http://schemas.openxmlformats.org/officeDocument/2006/relationships/hyperlink" Target="consultantplus://offline/ref=379DD5F62B7F17F85B0B8FF693AA62E79F860C15C7359A5C2C8854C2A8D188C08EA4E7D1D374FE200F39B13152k7u1O" TargetMode="External"/><Relationship Id="rId3" Type="http://schemas.openxmlformats.org/officeDocument/2006/relationships/settings" Target="settings.xml"/><Relationship Id="rId25" Type="http://schemas.openxmlformats.org/officeDocument/2006/relationships/hyperlink" Target="consultantplus://offline/ref=F9C344CF69811F3D950F8C0BFBBC12A80866C413A16D5591BB4B9A19F39ECC450141C8F9776BE7335764F5AACCj8u2O" TargetMode="External"/><Relationship Id="rId46" Type="http://schemas.openxmlformats.org/officeDocument/2006/relationships/hyperlink" Target="consultantplus://offline/ref=F9C344CF69811F3D950F8C0BFBBC12A80865C316A26D5591BB4B9A19F39ECC45134190F5766BF0325371A3FB8AD6C4AEDCF9250CEA85C960jAuDO" TargetMode="External"/><Relationship Id="rId67" Type="http://schemas.openxmlformats.org/officeDocument/2006/relationships/hyperlink" Target="consultantplus://offline/ref=F9C344CF69811F3D950F8C0BFBBC12A80867CA12A5685591BB4B9A19F39ECC450141C8F9776BE7335764F5AACCj8u2O" TargetMode="External"/><Relationship Id="rId116" Type="http://schemas.openxmlformats.org/officeDocument/2006/relationships/hyperlink" Target="consultantplus://offline/ref=F9C344CF69811F3D950F8C0BFBBC12A80866C516AF615591BB4B9A19F39ECC45134190F57669F9365E2EA6EE9B8EC8AEC3E72710F687CBj6u3O" TargetMode="External"/><Relationship Id="rId137" Type="http://schemas.openxmlformats.org/officeDocument/2006/relationships/hyperlink" Target="consultantplus://offline/ref=F9C344CF69811F3D950F8C0BFBBC12A80A67CB1AA6695591BB4B9A19F39ECC450141C8F9776BE7335764F5AACCj8u2O" TargetMode="External"/><Relationship Id="rId158" Type="http://schemas.openxmlformats.org/officeDocument/2006/relationships/hyperlink" Target="consultantplus://offline/ref=379DD5F62B7F17F85B0B8FF693AA62E79F840A19CC359A5C2C8854C2A8D188C09CA4BFDED176E32B5976F7645D71F8FC49F46C4529DDkFuEO" TargetMode="External"/><Relationship Id="rId20" Type="http://schemas.openxmlformats.org/officeDocument/2006/relationships/hyperlink" Target="consultantplus://offline/ref=F9C344CF69811F3D950F8C0BFBBC12A80866C413A16D5591BB4B9A19F39ECC450141C8F9776BE7335764F5AACCj8u2O" TargetMode="External"/><Relationship Id="rId41" Type="http://schemas.openxmlformats.org/officeDocument/2006/relationships/hyperlink" Target="consultantplus://offline/ref=F9C344CF69811F3D950F8C0BFBBC12A80864C31AA4615591BB4B9A19F39ECC450141C8F9776BE7335764F5AACCj8u2O" TargetMode="External"/><Relationship Id="rId62" Type="http://schemas.openxmlformats.org/officeDocument/2006/relationships/hyperlink" Target="consultantplus://offline/ref=F9C344CF69811F3D950F8C0BFBBC12A80865C316A26D5591BB4B9A19F39ECC45134190F5766BF0325371A3FB8AD6C4AEDCF9250CEA85C960jAuDO" TargetMode="External"/><Relationship Id="rId83" Type="http://schemas.openxmlformats.org/officeDocument/2006/relationships/hyperlink" Target="consultantplus://offline/ref=F9C344CF69811F3D950F8C0BFBBC12A80865C517A36A5591BB4B9A19F39ECC45134190F5766AF9325471A3FB8AD6C4AEDCF9250CEA85C960jAuDO" TargetMode="External"/><Relationship Id="rId88" Type="http://schemas.openxmlformats.org/officeDocument/2006/relationships/hyperlink" Target="consultantplus://offline/ref=F9C344CF69811F3D950F8C0BFBBC12A80865C316A26D5591BB4B9A19F39ECC45134190F5766BF0325371A3FB8AD6C4AEDCF9250CEA85C960jAuDO" TargetMode="External"/><Relationship Id="rId111" Type="http://schemas.openxmlformats.org/officeDocument/2006/relationships/hyperlink" Target="consultantplus://offline/ref=F9C344CF69811F3D950F8C0BFBBC12A80866C11BA66A5591BB4B9A19F39ECC45134190F7776AFE38012BB3FFC382C8B1DDE53B0CF485jCu8O" TargetMode="External"/><Relationship Id="rId132" Type="http://schemas.openxmlformats.org/officeDocument/2006/relationships/hyperlink" Target="consultantplus://offline/ref=F9C344CF69811F3D950F8C0BFBBC12A80865C316A26D5591BB4B9A19F39ECC45134190F5766BF0325371A3FB8AD6C4AEDCF9250CEA85C960jAuDO" TargetMode="External"/><Relationship Id="rId153" Type="http://schemas.openxmlformats.org/officeDocument/2006/relationships/hyperlink" Target="consultantplus://offline/ref=379DD5F62B7F17F85B0B8FF693AA62E79D850415C53D9A5C2C8854C2A8D188C08EA4E7D1D374FE200F39B13152k7u1O" TargetMode="External"/><Relationship Id="rId174" Type="http://schemas.openxmlformats.org/officeDocument/2006/relationships/hyperlink" Target="consultantplus://offline/ref=379DD5F62B7F17F85B0B8FF693AA62E79F850519C53B9A5C2C8854C2A8D188C08EA4E7D1D374FE200F39B13152k7u1O" TargetMode="External"/><Relationship Id="rId179" Type="http://schemas.openxmlformats.org/officeDocument/2006/relationships/hyperlink" Target="consultantplus://offline/ref=379DD5F62B7F17F85B0B8FF693AA62E79F840B1CC2399A5C2C8854C2A8D188C08EA4E7D1D374FE200F39B13152k7u1O" TargetMode="External"/><Relationship Id="rId195" Type="http://schemas.openxmlformats.org/officeDocument/2006/relationships/hyperlink" Target="consultantplus://offline/ref=379DD5F62B7F17F85B0B8FF693AA62E79D850415C53D9A5C2C8854C2A8D188C08EA4E7D1D374FE200F39B13152k7u1O" TargetMode="External"/><Relationship Id="rId209" Type="http://schemas.openxmlformats.org/officeDocument/2006/relationships/hyperlink" Target="consultantplus://offline/ref=379DD5F62B7F17F85B0B8FF693AA62E79F870C19C1399A5C2C8854C2A8D188C09CA4BFDDD274E9210B2CE7601425F4E348E8724537DDFF79k0uAO" TargetMode="External"/><Relationship Id="rId190" Type="http://schemas.openxmlformats.org/officeDocument/2006/relationships/hyperlink" Target="consultantplus://offline/ref=379DD5F62B7F17F85B0B8FF693AA62E79F840B1CC2399A5C2C8854C2A8D188C08EA4E7D1D374FE200F39B13152k7u1O" TargetMode="External"/><Relationship Id="rId204" Type="http://schemas.openxmlformats.org/officeDocument/2006/relationships/hyperlink" Target="consultantplus://offline/ref=379DD5F62B7F17F85B0B8FF693AA62E79F870C19C1399A5C2C8854C2A8D188C09CA4BFDDD274E9210B2CE7601425F4E348E8724537DDFF79k0uAO" TargetMode="External"/><Relationship Id="rId15" Type="http://schemas.openxmlformats.org/officeDocument/2006/relationships/hyperlink" Target="consultantplus://offline/ref=F9C344CF69811F3D950F8C0BFBBC12A80865C316A26D5591BB4B9A19F39ECC45134190F5766BF0325371A3FB8AD6C4AEDCF9250CEA85C960jAuDO" TargetMode="External"/><Relationship Id="rId36" Type="http://schemas.openxmlformats.org/officeDocument/2006/relationships/hyperlink" Target="consultantplus://offline/ref=F9C344CF69811F3D950F8C0BFBBC12A80866C71AA06F5591BB4B9A19F39ECC45134190F57669FD305771A3FB8AD6C4AEDCF9250CEA85C960jAuDO" TargetMode="External"/><Relationship Id="rId57" Type="http://schemas.openxmlformats.org/officeDocument/2006/relationships/hyperlink" Target="consultantplus://offline/ref=F9C344CF69811F3D950F8C0BFBBC12A80865C316A26D5591BB4B9A19F39ECC45134190F5766BF0325371A3FB8AD6C4AEDCF9250CEA85C960jAuDO" TargetMode="External"/><Relationship Id="rId106" Type="http://schemas.openxmlformats.org/officeDocument/2006/relationships/hyperlink" Target="consultantplus://offline/ref=F9C344CF69811F3D950F8C0BFBBC12A80A67CB1AA6695591BB4B9A19F39ECC450141C8F9776BE7335764F5AACCj8u2O" TargetMode="External"/><Relationship Id="rId127" Type="http://schemas.openxmlformats.org/officeDocument/2006/relationships/hyperlink" Target="consultantplus://offline/ref=F9C344CF69811F3D950F8C0BFBBC12A80866C11BA66A5591BB4B9A19F39ECC45134190F7776AFE38012BB3FFC382C8B1DDE53B0CF485jCu8O" TargetMode="External"/><Relationship Id="rId10" Type="http://schemas.openxmlformats.org/officeDocument/2006/relationships/hyperlink" Target="consultantplus://offline/ref=E46CE34B7A312BE4DE8EAF3808413FFA28FA3D3D7484D5905DC8DEED0B7F1A0C16EDAFD34384326EDF8DF641AAB69B03449361AEC2B2p5H9O" TargetMode="External"/><Relationship Id="rId31" Type="http://schemas.openxmlformats.org/officeDocument/2006/relationships/hyperlink" Target="consultantplus://offline/ref=F9C344CF69811F3D950F8C0BFBBC12A80864C31AA4615591BB4B9A19F39ECC450141C8F9776BE7335764F5AACCj8u2O" TargetMode="External"/><Relationship Id="rId52" Type="http://schemas.openxmlformats.org/officeDocument/2006/relationships/hyperlink" Target="consultantplus://offline/ref=F9C344CF69811F3D950F8C0BFBBC12A80865C316A26D5591BB4B9A19F39ECC45134190F5766BF0325371A3FB8AD6C4AEDCF9250CEA85C960jAuDO" TargetMode="External"/><Relationship Id="rId73" Type="http://schemas.openxmlformats.org/officeDocument/2006/relationships/hyperlink" Target="consultantplus://offline/ref=F9C344CF69811F3D950F8C0BFBBC12A80867CA12A5685591BB4B9A19F39ECC450141C8F9776BE7335764F5AACCj8u2O" TargetMode="External"/><Relationship Id="rId78" Type="http://schemas.openxmlformats.org/officeDocument/2006/relationships/hyperlink" Target="consultantplus://offline/ref=F9C344CF69811F3D950F8C0BFBBC12A80867CA12A5685591BB4B9A19F39ECC450141C8F9776BE7335764F5AACCj8u2O" TargetMode="External"/><Relationship Id="rId94" Type="http://schemas.openxmlformats.org/officeDocument/2006/relationships/hyperlink" Target="consultantplus://offline/ref=F9C344CF69811F3D950F8C0BFBBC12A80865C316A26D5591BB4B9A19F39ECC45134190F5766BF0325371A3FB8AD6C4AEDCF9250CEA85C960jAuDO" TargetMode="External"/><Relationship Id="rId99" Type="http://schemas.openxmlformats.org/officeDocument/2006/relationships/hyperlink" Target="consultantplus://offline/ref=F9C344CF69811F3D950F8C0BFBBC12A80865C517A36A5591BB4B9A19F39ECC45134190F5766AF9325471A3FB8AD6C4AEDCF9250CEA85C960jAuDO" TargetMode="External"/><Relationship Id="rId101" Type="http://schemas.openxmlformats.org/officeDocument/2006/relationships/hyperlink" Target="consultantplus://offline/ref=F9C344CF69811F3D950F8C0BFBBC12A80A67CB1AA6695591BB4B9A19F39ECC450141C8F9776BE7335764F5AACCj8u2O" TargetMode="External"/><Relationship Id="rId122" Type="http://schemas.openxmlformats.org/officeDocument/2006/relationships/hyperlink" Target="consultantplus://offline/ref=F9C344CF69811F3D950F8C0BFBBC12A80866C516AF615591BB4B9A19F39ECC45134190F57669F9365E2EA6EE9B8EC8AEC3E72710F687CBj6u3O" TargetMode="External"/><Relationship Id="rId143" Type="http://schemas.openxmlformats.org/officeDocument/2006/relationships/hyperlink" Target="consultantplus://offline/ref=379DD5F62B7F17F85B0B8FF693AA62E79F840A19CC359A5C2C8854C2A8D188C09CA4BFDDD375E2270673E275057DF8E357F670592BDFFDk7uAO" TargetMode="External"/><Relationship Id="rId148" Type="http://schemas.openxmlformats.org/officeDocument/2006/relationships/hyperlink" Target="consultantplus://offline/ref=379DD5F62B7F17F85B0B8FF693AA62E79F840A19CC359A5C2C8854C2A8D188C09CA4BFD9D472EB745C63E63C5171E7E24BE870472BkDuEO" TargetMode="External"/><Relationship Id="rId164" Type="http://schemas.openxmlformats.org/officeDocument/2006/relationships/hyperlink" Target="consultantplus://offline/ref=379DD5F62B7F17F85B0B8FF693AA62E79F870A18C03E9A5C2C8854C2A8D188C09CA4BFDDD275E0210C2CE7601425F4E348E8724537DDFF79k0uAO" TargetMode="External"/><Relationship Id="rId169" Type="http://schemas.openxmlformats.org/officeDocument/2006/relationships/hyperlink" Target="consultantplus://offline/ref=379DD5F62B7F17F85B0B8FF693AA62E79F870C19C1399A5C2C8854C2A8D188C09CA4BFDDD274E9210B2CE7601425F4E348E8724537DDFF79k0uAO" TargetMode="External"/><Relationship Id="rId185" Type="http://schemas.openxmlformats.org/officeDocument/2006/relationships/hyperlink" Target="consultantplus://offline/ref=379DD5F62B7F17F85B0B8FF693AA62E79F860C15C7359A5C2C8854C2A8D188C08EA4E7D1D374FE200F39B13152k7u1O" TargetMode="External"/><Relationship Id="rId4" Type="http://schemas.openxmlformats.org/officeDocument/2006/relationships/webSettings" Target="webSettings.xml"/><Relationship Id="rId9" Type="http://schemas.openxmlformats.org/officeDocument/2006/relationships/hyperlink" Target="consultantplus://offline/main?base=LAW;n=105099;fld=134;dst=100014" TargetMode="External"/><Relationship Id="rId180" Type="http://schemas.openxmlformats.org/officeDocument/2006/relationships/hyperlink" Target="consultantplus://offline/ref=379DD5F62B7F17F85B0B8FF693AA62E79F860C15C7359A5C2C8854C2A8D188C08EA4E7D1D374FE200F39B13152k7u1O" TargetMode="External"/><Relationship Id="rId210" Type="http://schemas.openxmlformats.org/officeDocument/2006/relationships/fontTable" Target="fontTable.xml"/><Relationship Id="rId26" Type="http://schemas.openxmlformats.org/officeDocument/2006/relationships/hyperlink" Target="consultantplus://offline/ref=F9C344CF69811F3D950F8C0BFBBC12A80864C31AA4615591BB4B9A19F39ECC450141C8F9776BE7335764F5AACCj8u2O" TargetMode="External"/><Relationship Id="rId47" Type="http://schemas.openxmlformats.org/officeDocument/2006/relationships/hyperlink" Target="consultantplus://offline/ref=F9C344CF69811F3D950F8C0BFBBC12A80866C71AA06F5591BB4B9A19F39ECC45134190F7776EFF38012BB3FFC382C8B1DDE53B0CF485jCu8O" TargetMode="External"/><Relationship Id="rId68" Type="http://schemas.openxmlformats.org/officeDocument/2006/relationships/hyperlink" Target="consultantplus://offline/ref=F9C344CF69811F3D950F8C0BFBBC12A80867CA12A5685591BB4B9A19F39ECC450141C8F9776BE7335764F5AACCj8u2O" TargetMode="External"/><Relationship Id="rId89" Type="http://schemas.openxmlformats.org/officeDocument/2006/relationships/hyperlink" Target="consultantplus://offline/ref=F9C344CF69811F3D950F8C0BFBBC12A80865C517A36A5591BB4B9A19F39ECC45134190F5766AF9325471A3FB8AD6C4AEDCF9250CEA85C960jAuDO" TargetMode="External"/><Relationship Id="rId112" Type="http://schemas.openxmlformats.org/officeDocument/2006/relationships/hyperlink" Target="consultantplus://offline/ref=F9C344CF69811F3D950F8C0BFBBC12A80866C516AF615591BB4B9A19F39ECC45134190F57563F038012BB3FFC382C8B1DDE53B0CF485jCu8O" TargetMode="External"/><Relationship Id="rId133" Type="http://schemas.openxmlformats.org/officeDocument/2006/relationships/hyperlink" Target="consultantplus://offline/ref=F9C344CF69811F3D950F8C0BFBBC12A80A67CB1AA6695591BB4B9A19F39ECC450141C8F9776BE7335764F5AACCj8u2O" TargetMode="External"/><Relationship Id="rId154" Type="http://schemas.openxmlformats.org/officeDocument/2006/relationships/hyperlink" Target="consultantplus://offline/ref=379DD5F62B7F17F85B0B8FF693AA62E79D850415C53D9A5C2C8854C2A8D188C08EA4E7D1D374FE200F39B13152k7u1O" TargetMode="External"/><Relationship Id="rId175" Type="http://schemas.openxmlformats.org/officeDocument/2006/relationships/hyperlink" Target="consultantplus://offline/ref=379DD5F62B7F17F85B0B8FF693AA62E79F840B1CC2399A5C2C8854C2A8D188C08EA4E7D1D374FE200F39B13152k7u1O" TargetMode="External"/><Relationship Id="rId196" Type="http://schemas.openxmlformats.org/officeDocument/2006/relationships/hyperlink" Target="consultantplus://offline/ref=379DD5F62B7F17F85B0B8FF693AA62E79D850415C53D9A5C2C8854C2A8D188C08EA4E7D1D374FE200F39B13152k7u1O" TargetMode="External"/><Relationship Id="rId200" Type="http://schemas.openxmlformats.org/officeDocument/2006/relationships/hyperlink" Target="consultantplus://offline/ref=379DD5F62B7F17F85B0B8FF693AA62E79D850415C53D9A5C2C8854C2A8D188C08EA4E7D1D374FE200F39B13152k7u1O" TargetMode="External"/><Relationship Id="rId16" Type="http://schemas.openxmlformats.org/officeDocument/2006/relationships/hyperlink" Target="consultantplus://offline/ref=F9C344CF69811F3D950F8C0BFBBC12A80866C413A16D5591BB4B9A19F39ECC450141C8F9776BE7335764F5AACCj8u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8DDF-0469-4C04-B8C7-2BC9E969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252</Pages>
  <Words>53481</Words>
  <Characters>304845</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A_MAS</cp:lastModifiedBy>
  <cp:revision>27</cp:revision>
  <cp:lastPrinted>2021-03-04T13:49:00Z</cp:lastPrinted>
  <dcterms:created xsi:type="dcterms:W3CDTF">2021-02-12T11:27:00Z</dcterms:created>
  <dcterms:modified xsi:type="dcterms:W3CDTF">2021-03-12T08:49:00Z</dcterms:modified>
</cp:coreProperties>
</file>