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E" w:rsidRPr="00AA2647" w:rsidRDefault="00260F3E" w:rsidP="00260F3E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E" w:rsidRPr="00164286" w:rsidRDefault="00A677C9" w:rsidP="00260F3E">
      <w:pPr>
        <w:pStyle w:val="1"/>
        <w:jc w:val="center"/>
        <w:rPr>
          <w:b/>
        </w:rPr>
      </w:pPr>
      <w:r>
        <w:rPr>
          <w:b/>
        </w:rPr>
        <w:t xml:space="preserve">АДМИНИСТРАЦИЯ МУНИЦИПАЛЬНОГО </w:t>
      </w:r>
      <w:r w:rsidR="00260F3E" w:rsidRPr="00164286">
        <w:rPr>
          <w:b/>
        </w:rPr>
        <w:t>ОБРАЗОВАНИЯ</w:t>
      </w:r>
    </w:p>
    <w:p w:rsidR="00260F3E" w:rsidRPr="00164286" w:rsidRDefault="00260F3E" w:rsidP="00260F3E">
      <w:pPr>
        <w:pStyle w:val="1"/>
        <w:jc w:val="center"/>
        <w:rPr>
          <w:b/>
          <w:bCs/>
        </w:rPr>
      </w:pPr>
      <w:r w:rsidRPr="00164286">
        <w:rPr>
          <w:b/>
        </w:rPr>
        <w:t>«ХОЛМ-ЖИРКОВСКИЙ РАЙОН» СМОЛЕНСКОЙ ОБЛАСТИ</w:t>
      </w:r>
    </w:p>
    <w:p w:rsidR="00260F3E" w:rsidRDefault="00260F3E" w:rsidP="00260F3E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F2D78" w:rsidRPr="000F2D78" w:rsidRDefault="000F2D78" w:rsidP="000F2D78">
      <w:pPr>
        <w:jc w:val="right"/>
      </w:pPr>
      <w:r>
        <w:t>ПРОЕКТ</w:t>
      </w:r>
    </w:p>
    <w:p w:rsidR="00260F3E" w:rsidRPr="00AA2647" w:rsidRDefault="00260F3E" w:rsidP="00260F3E">
      <w:pPr>
        <w:pStyle w:val="a3"/>
        <w:ind w:left="0" w:firstLine="0"/>
        <w:rPr>
          <w:b/>
          <w:sz w:val="28"/>
        </w:rPr>
      </w:pPr>
    </w:p>
    <w:p w:rsidR="00260F3E" w:rsidRPr="007E0E14" w:rsidRDefault="000F2D78" w:rsidP="00260F3E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260F3E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260F3E" w:rsidRPr="007E0E1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260F3E">
        <w:rPr>
          <w:sz w:val="28"/>
          <w:szCs w:val="28"/>
        </w:rPr>
        <w:t>.20</w:t>
      </w:r>
      <w:r w:rsidR="00E90DDF">
        <w:rPr>
          <w:sz w:val="28"/>
          <w:szCs w:val="28"/>
        </w:rPr>
        <w:t>20</w:t>
      </w:r>
      <w:r w:rsidR="00260F3E">
        <w:rPr>
          <w:sz w:val="28"/>
          <w:szCs w:val="28"/>
        </w:rPr>
        <w:t xml:space="preserve"> №</w:t>
      </w:r>
    </w:p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260F3E" w:rsidRPr="00FF6E85" w:rsidTr="00063366">
        <w:tc>
          <w:tcPr>
            <w:tcW w:w="5210" w:type="dxa"/>
          </w:tcPr>
          <w:p w:rsidR="00260F3E" w:rsidRPr="00FF6E85" w:rsidRDefault="00260F3E" w:rsidP="00E90DDF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Pr="00FF6E85">
              <w:rPr>
                <w:bCs/>
                <w:sz w:val="28"/>
                <w:szCs w:val="28"/>
              </w:rPr>
              <w:t>от 2</w:t>
            </w:r>
            <w:r>
              <w:rPr>
                <w:bCs/>
                <w:sz w:val="28"/>
                <w:szCs w:val="28"/>
              </w:rPr>
              <w:t>6.12.201</w:t>
            </w:r>
            <w:r w:rsidR="0062486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№3</w:t>
            </w:r>
            <w:r w:rsidR="00624868">
              <w:rPr>
                <w:bCs/>
                <w:sz w:val="28"/>
                <w:szCs w:val="28"/>
              </w:rPr>
              <w:t>4</w:t>
            </w:r>
            <w:r w:rsidRPr="00FF6E85">
              <w:rPr>
                <w:bCs/>
                <w:sz w:val="28"/>
                <w:szCs w:val="28"/>
              </w:rPr>
              <w:t xml:space="preserve"> «О бюджете Холм-Жирковск</w:t>
            </w:r>
            <w:r>
              <w:rPr>
                <w:bCs/>
                <w:sz w:val="28"/>
                <w:szCs w:val="28"/>
              </w:rPr>
              <w:t>ого городского поселения Холм-Жирковского</w:t>
            </w:r>
            <w:r w:rsidRPr="00FF6E8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FF6E85">
              <w:rPr>
                <w:bCs/>
                <w:sz w:val="28"/>
                <w:szCs w:val="28"/>
              </w:rPr>
              <w:t xml:space="preserve">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E90DDF">
              <w:rPr>
                <w:sz w:val="28"/>
                <w:szCs w:val="28"/>
              </w:rPr>
              <w:t>20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624868">
              <w:rPr>
                <w:sz w:val="28"/>
                <w:szCs w:val="28"/>
              </w:rPr>
              <w:t>2</w:t>
            </w:r>
            <w:r w:rsidR="00E90DDF">
              <w:rPr>
                <w:sz w:val="28"/>
                <w:szCs w:val="28"/>
              </w:rPr>
              <w:t>1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E90DDF">
              <w:rPr>
                <w:sz w:val="28"/>
                <w:szCs w:val="28"/>
              </w:rPr>
              <w:t>2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60F3E" w:rsidRPr="00FF6E85" w:rsidRDefault="00260F3E" w:rsidP="0006336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p w:rsidR="00260F3E" w:rsidRDefault="00260F3E" w:rsidP="00260F3E">
      <w:pPr>
        <w:spacing w:line="0" w:lineRule="atLeast"/>
        <w:jc w:val="center"/>
        <w:rPr>
          <w:b/>
          <w:i/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</w:t>
      </w:r>
      <w:proofErr w:type="gramStart"/>
      <w:r w:rsidRPr="005C1EF5">
        <w:rPr>
          <w:sz w:val="28"/>
          <w:szCs w:val="28"/>
        </w:rPr>
        <w:t xml:space="preserve">реализации </w:t>
      </w:r>
      <w:hyperlink r:id="rId6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 xml:space="preserve">Совета депутатов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</w:t>
      </w:r>
      <w:proofErr w:type="gramEnd"/>
      <w:r w:rsidRPr="00260F3E">
        <w:rPr>
          <w:color w:val="000000"/>
          <w:sz w:val="28"/>
          <w:szCs w:val="28"/>
          <w:lang w:bidi="ru-RU"/>
        </w:rPr>
        <w:t xml:space="preserve"> от 2</w:t>
      </w:r>
      <w:r>
        <w:rPr>
          <w:color w:val="000000"/>
          <w:sz w:val="28"/>
          <w:szCs w:val="28"/>
          <w:lang w:bidi="ru-RU"/>
        </w:rPr>
        <w:t>6</w:t>
      </w:r>
      <w:r w:rsidRPr="00260F3E">
        <w:rPr>
          <w:color w:val="000000"/>
          <w:sz w:val="28"/>
          <w:szCs w:val="28"/>
          <w:lang w:bidi="ru-RU"/>
        </w:rPr>
        <w:t>.12.201</w:t>
      </w:r>
      <w:r w:rsidR="002D1D02">
        <w:rPr>
          <w:color w:val="000000"/>
          <w:sz w:val="28"/>
          <w:szCs w:val="28"/>
          <w:lang w:bidi="ru-RU"/>
        </w:rPr>
        <w:t xml:space="preserve">9 </w:t>
      </w:r>
      <w:r w:rsidRPr="00260F3E">
        <w:rPr>
          <w:color w:val="000000"/>
          <w:sz w:val="28"/>
          <w:szCs w:val="28"/>
          <w:lang w:bidi="ru-RU"/>
        </w:rPr>
        <w:t>№</w:t>
      </w:r>
      <w:r w:rsidR="002D1D02">
        <w:rPr>
          <w:color w:val="000000"/>
          <w:sz w:val="28"/>
          <w:szCs w:val="28"/>
          <w:lang w:bidi="ru-RU"/>
        </w:rPr>
        <w:t>22</w:t>
      </w:r>
      <w:r w:rsidRPr="00260F3E">
        <w:rPr>
          <w:color w:val="000000"/>
          <w:sz w:val="28"/>
          <w:szCs w:val="28"/>
          <w:lang w:bidi="ru-RU"/>
        </w:rPr>
        <w:t xml:space="preserve"> «О бюджете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на 20</w:t>
      </w:r>
      <w:r w:rsidR="00E90DDF">
        <w:rPr>
          <w:color w:val="000000"/>
          <w:sz w:val="28"/>
          <w:szCs w:val="28"/>
          <w:lang w:bidi="ru-RU"/>
        </w:rPr>
        <w:t>20</w:t>
      </w:r>
      <w:r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624868">
        <w:rPr>
          <w:color w:val="000000"/>
          <w:sz w:val="28"/>
          <w:szCs w:val="28"/>
          <w:lang w:bidi="ru-RU"/>
        </w:rPr>
        <w:t>2</w:t>
      </w:r>
      <w:r w:rsidR="00E90DDF">
        <w:rPr>
          <w:color w:val="000000"/>
          <w:sz w:val="28"/>
          <w:szCs w:val="28"/>
          <w:lang w:bidi="ru-RU"/>
        </w:rPr>
        <w:t>1</w:t>
      </w:r>
      <w:r w:rsidRPr="00260F3E">
        <w:rPr>
          <w:color w:val="000000"/>
          <w:sz w:val="28"/>
          <w:szCs w:val="28"/>
          <w:lang w:bidi="ru-RU"/>
        </w:rPr>
        <w:t xml:space="preserve"> и 202</w:t>
      </w:r>
      <w:r w:rsidR="00E90DDF">
        <w:rPr>
          <w:color w:val="000000"/>
          <w:sz w:val="28"/>
          <w:szCs w:val="28"/>
          <w:lang w:bidi="ru-RU"/>
        </w:rPr>
        <w:t>2</w:t>
      </w:r>
      <w:r w:rsidRPr="00260F3E">
        <w:rPr>
          <w:color w:val="000000"/>
          <w:sz w:val="28"/>
          <w:szCs w:val="28"/>
          <w:lang w:bidi="ru-RU"/>
        </w:rPr>
        <w:t xml:space="preserve"> годов»</w:t>
      </w:r>
      <w:r w:rsidRPr="00260F3E">
        <w:rPr>
          <w:sz w:val="28"/>
          <w:szCs w:val="28"/>
        </w:rPr>
        <w:t>, Администрация муниципального образования «Холм-</w:t>
      </w:r>
      <w:r>
        <w:rPr>
          <w:sz w:val="28"/>
          <w:szCs w:val="28"/>
        </w:rPr>
        <w:t>Жирковский район» Смоленской области,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</w:t>
      </w:r>
      <w:r w:rsidRPr="00FF6E85">
        <w:rPr>
          <w:bCs/>
          <w:sz w:val="28"/>
          <w:szCs w:val="28"/>
        </w:rPr>
        <w:t>Холм-Жирковск</w:t>
      </w:r>
      <w:r>
        <w:rPr>
          <w:bCs/>
          <w:sz w:val="28"/>
          <w:szCs w:val="28"/>
        </w:rPr>
        <w:t>ого городского поселения Холм-Жирковского</w:t>
      </w:r>
      <w:r w:rsidRPr="00FF6E8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F6E85">
        <w:rPr>
          <w:bCs/>
          <w:sz w:val="28"/>
          <w:szCs w:val="28"/>
        </w:rPr>
        <w:t xml:space="preserve"> Смоленской области </w:t>
      </w:r>
      <w:r w:rsidR="00E90DDF" w:rsidRPr="00260F3E">
        <w:rPr>
          <w:color w:val="000000"/>
          <w:sz w:val="28"/>
          <w:szCs w:val="28"/>
          <w:lang w:bidi="ru-RU"/>
        </w:rPr>
        <w:t>на 20</w:t>
      </w:r>
      <w:r w:rsidR="00E90DDF">
        <w:rPr>
          <w:color w:val="000000"/>
          <w:sz w:val="28"/>
          <w:szCs w:val="28"/>
          <w:lang w:bidi="ru-RU"/>
        </w:rPr>
        <w:t>20</w:t>
      </w:r>
      <w:r w:rsidR="00E90DDF"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E90DDF">
        <w:rPr>
          <w:color w:val="000000"/>
          <w:sz w:val="28"/>
          <w:szCs w:val="28"/>
          <w:lang w:bidi="ru-RU"/>
        </w:rPr>
        <w:t>21</w:t>
      </w:r>
      <w:r w:rsidR="00E90DDF" w:rsidRPr="00260F3E">
        <w:rPr>
          <w:color w:val="000000"/>
          <w:sz w:val="28"/>
          <w:szCs w:val="28"/>
          <w:lang w:bidi="ru-RU"/>
        </w:rPr>
        <w:t xml:space="preserve"> и 202</w:t>
      </w:r>
      <w:r w:rsidR="00E90DDF">
        <w:rPr>
          <w:color w:val="000000"/>
          <w:sz w:val="28"/>
          <w:szCs w:val="28"/>
          <w:lang w:bidi="ru-RU"/>
        </w:rPr>
        <w:t>2</w:t>
      </w:r>
      <w:r w:rsidR="00E90DDF" w:rsidRPr="00260F3E">
        <w:rPr>
          <w:color w:val="000000"/>
          <w:sz w:val="28"/>
          <w:szCs w:val="28"/>
          <w:lang w:bidi="ru-RU"/>
        </w:rPr>
        <w:t xml:space="preserve"> годов</w:t>
      </w:r>
      <w:r w:rsidRPr="00FF6E8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решением </w:t>
      </w:r>
      <w:r w:rsidRPr="005C1EF5">
        <w:rPr>
          <w:sz w:val="28"/>
          <w:szCs w:val="28"/>
        </w:rPr>
        <w:t>Холм-Жирковск</w:t>
      </w:r>
      <w:r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24868">
        <w:rPr>
          <w:bCs/>
          <w:sz w:val="28"/>
          <w:szCs w:val="28"/>
        </w:rPr>
        <w:t>8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="00624868">
        <w:rPr>
          <w:bCs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60F3E" w:rsidRDefault="00260F3E" w:rsidP="0087286D">
      <w:pPr>
        <w:pStyle w:val="20"/>
        <w:shd w:val="clear" w:color="auto" w:fill="auto"/>
        <w:tabs>
          <w:tab w:val="left" w:pos="1067"/>
        </w:tabs>
        <w:spacing w:before="0" w:after="0" w:line="322" w:lineRule="exact"/>
      </w:pPr>
      <w:r>
        <w:rPr>
          <w:color w:val="000000"/>
          <w:lang w:eastAsia="ru-RU" w:bidi="ru-RU"/>
        </w:rPr>
        <w:tab/>
        <w:t xml:space="preserve">2.Главным администраторам доходов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</w:t>
      </w:r>
      <w:r>
        <w:t>Холм-Жирковского</w:t>
      </w:r>
      <w:r>
        <w:rPr>
          <w:color w:val="000000"/>
          <w:lang w:eastAsia="ru-RU" w:bidi="ru-RU"/>
        </w:rPr>
        <w:t xml:space="preserve"> района Смоленской области (далее - бюджет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60F3E" w:rsidRDefault="00260F3E" w:rsidP="0087286D">
      <w:pPr>
        <w:pStyle w:val="20"/>
        <w:shd w:val="clear" w:color="auto" w:fill="auto"/>
        <w:tabs>
          <w:tab w:val="left" w:pos="1122"/>
        </w:tabs>
        <w:spacing w:before="0" w:after="0" w:line="322" w:lineRule="exact"/>
      </w:pPr>
      <w:r>
        <w:rPr>
          <w:color w:val="000000"/>
          <w:lang w:eastAsia="ru-RU" w:bidi="ru-RU"/>
        </w:rPr>
        <w:tab/>
        <w:t>3.Установить, что: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 Получатели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</w:pPr>
      <w:r>
        <w:rPr>
          <w:color w:val="000000"/>
          <w:lang w:eastAsia="ru-RU" w:bidi="ru-RU"/>
        </w:rPr>
        <w:lastRenderedPageBreak/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</w:p>
    <w:p w:rsidR="00260F3E" w:rsidRDefault="00260F3E" w:rsidP="0087286D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>
        <w:rPr>
          <w:color w:val="000000"/>
          <w:lang w:eastAsia="ru-RU" w:bidi="ru-RU"/>
        </w:rPr>
        <w:t>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80"/>
      </w:pPr>
      <w:proofErr w:type="gramStart"/>
      <w:r>
        <w:rPr>
          <w:color w:val="000000"/>
          <w:lang w:eastAsia="ru-RU" w:bidi="ru-RU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выполнение работ, связанных с ликвидацией последствий аварий, в соответствии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 области; по муни</w:t>
      </w:r>
      <w:r>
        <w:t>ц</w:t>
      </w:r>
      <w:r>
        <w:rPr>
          <w:color w:val="000000"/>
          <w:lang w:eastAsia="ru-RU" w:bidi="ru-RU"/>
        </w:rPr>
        <w:t>ипальным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сооружений); по муниципальным контрактам (договорам) на строительство и (или) реконструкцию объектов инфраструктуры</w:t>
      </w:r>
      <w:r w:rsidR="0087286D">
        <w:rPr>
          <w:color w:val="000000"/>
          <w:lang w:eastAsia="ru-RU" w:bidi="ru-RU"/>
        </w:rPr>
        <w:t>.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08"/>
      </w:pPr>
      <w:r>
        <w:rPr>
          <w:color w:val="000000"/>
          <w:lang w:eastAsia="ru-RU" w:bidi="ru-RU"/>
        </w:rPr>
        <w:lastRenderedPageBreak/>
        <w:t xml:space="preserve">Исполнителям мероприятий муниципальных программ ежеквартально представлять администраторам муниципальных программ в срок до 15-го числа месяца, следующего за отчетным кварталом,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</w:t>
      </w:r>
      <w:r w:rsidRPr="00260F3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Администраторам муниципальных программ ежеквартально в срок не позднее 25-го числа месяца, следующего за отчетным кварталом, представлять в Финансовое управление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(далее - Финансовое управление)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 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25-го числа месяца, следующего за отчетным кварталом, представлять в Финансовое управление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по </w:t>
      </w:r>
      <w:proofErr w:type="spellStart"/>
      <w:r>
        <w:rPr>
          <w:color w:val="000000"/>
          <w:lang w:eastAsia="ru-RU" w:bidi="ru-RU"/>
        </w:rPr>
        <w:t>непрограммным</w:t>
      </w:r>
      <w:proofErr w:type="spellEnd"/>
      <w:r>
        <w:rPr>
          <w:color w:val="000000"/>
          <w:lang w:eastAsia="ru-RU" w:bidi="ru-RU"/>
        </w:rPr>
        <w:t xml:space="preserve"> направлениям деятельности.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Установить, что отчеты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за первый квартал, полугодие и девять месяцев текущего финансового года утверждаются правовым актом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по следующим показателям: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доходы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расходы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дефицит (</w:t>
      </w:r>
      <w:proofErr w:type="spellStart"/>
      <w:r>
        <w:rPr>
          <w:color w:val="000000"/>
          <w:lang w:eastAsia="ru-RU" w:bidi="ru-RU"/>
        </w:rPr>
        <w:t>профицит</w:t>
      </w:r>
      <w:proofErr w:type="spellEnd"/>
      <w:r>
        <w:rPr>
          <w:color w:val="000000"/>
          <w:lang w:eastAsia="ru-RU" w:bidi="ru-RU"/>
        </w:rPr>
        <w:t xml:space="preserve">)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поселения.</w:t>
      </w:r>
    </w:p>
    <w:p w:rsidR="00260F3E" w:rsidRPr="002D1D02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firstLine="800"/>
      </w:pPr>
      <w:proofErr w:type="gramStart"/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3-го числа месяца, следующего за отчетным кварталом, представлять в Финансовое управление информацию об исполнении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</w:t>
      </w:r>
      <w:proofErr w:type="gramEnd"/>
      <w:r>
        <w:rPr>
          <w:color w:val="000000"/>
          <w:lang w:eastAsia="ru-RU" w:bidi="ru-RU"/>
        </w:rPr>
        <w:t xml:space="preserve">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</w:t>
      </w:r>
      <w:r w:rsidR="0087286D">
        <w:rPr>
          <w:color w:val="000000"/>
          <w:lang w:eastAsia="ru-RU" w:bidi="ru-RU"/>
        </w:rPr>
        <w:t xml:space="preserve"> области на </w:t>
      </w:r>
      <w:r w:rsidR="0087286D" w:rsidRPr="002D1D02">
        <w:rPr>
          <w:lang w:eastAsia="ru-RU" w:bidi="ru-RU"/>
        </w:rPr>
        <w:t>период до 2022 года.</w:t>
      </w:r>
      <w:r w:rsidRPr="002D1D02">
        <w:rPr>
          <w:lang w:eastAsia="ru-RU" w:bidi="ru-RU"/>
        </w:rPr>
        <w:t xml:space="preserve"> </w:t>
      </w:r>
    </w:p>
    <w:p w:rsidR="0087286D" w:rsidRPr="002D1D02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</w:pPr>
    </w:p>
    <w:tbl>
      <w:tblPr>
        <w:tblW w:w="0" w:type="auto"/>
        <w:tblLook w:val="04A0"/>
      </w:tblPr>
      <w:tblGrid>
        <w:gridCol w:w="4806"/>
        <w:gridCol w:w="4765"/>
      </w:tblGrid>
      <w:tr w:rsidR="00260F3E" w:rsidRPr="00986034" w:rsidTr="00063366"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E90DDF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А.М.Егикян</w:t>
            </w:r>
            <w:proofErr w:type="spellEnd"/>
          </w:p>
        </w:tc>
      </w:tr>
    </w:tbl>
    <w:p w:rsidR="00260F3E" w:rsidRDefault="00260F3E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1842"/>
        <w:gridCol w:w="3828"/>
      </w:tblGrid>
      <w:tr w:rsidR="00260F3E" w:rsidRPr="00115E73" w:rsidTr="00624868">
        <w:tc>
          <w:tcPr>
            <w:tcW w:w="3936" w:type="dxa"/>
          </w:tcPr>
          <w:p w:rsidR="00260F3E" w:rsidRPr="00EA6B80" w:rsidRDefault="00260F3E" w:rsidP="000F2D78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60F3E" w:rsidRPr="00EA6B80" w:rsidRDefault="00260F3E" w:rsidP="00063366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60F3E" w:rsidRPr="00115E73" w:rsidRDefault="00260F3E" w:rsidP="000633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0F3E" w:rsidRPr="00115E73" w:rsidTr="00624868">
        <w:tc>
          <w:tcPr>
            <w:tcW w:w="3936" w:type="dxa"/>
          </w:tcPr>
          <w:p w:rsidR="00260F3E" w:rsidRPr="00EA6B80" w:rsidRDefault="00260F3E" w:rsidP="000633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60F3E" w:rsidRPr="00EA6B80" w:rsidRDefault="00260F3E" w:rsidP="00063366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60F3E" w:rsidRPr="00EA6B80" w:rsidRDefault="00260F3E" w:rsidP="00063366">
            <w:pPr>
              <w:rPr>
                <w:bCs/>
                <w:sz w:val="28"/>
                <w:szCs w:val="28"/>
              </w:rPr>
            </w:pPr>
          </w:p>
        </w:tc>
      </w:tr>
    </w:tbl>
    <w:p w:rsidR="00936B9F" w:rsidRDefault="00936B9F"/>
    <w:sectPr w:rsidR="00936B9F" w:rsidSect="009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AD4"/>
    <w:multiLevelType w:val="multilevel"/>
    <w:tmpl w:val="F730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D5E8B"/>
    <w:multiLevelType w:val="multilevel"/>
    <w:tmpl w:val="68E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3E"/>
    <w:rsid w:val="00057D36"/>
    <w:rsid w:val="000F2D78"/>
    <w:rsid w:val="00260F3E"/>
    <w:rsid w:val="00261C5F"/>
    <w:rsid w:val="002D1D02"/>
    <w:rsid w:val="00421F76"/>
    <w:rsid w:val="004B6623"/>
    <w:rsid w:val="00582E37"/>
    <w:rsid w:val="005B59AE"/>
    <w:rsid w:val="00624868"/>
    <w:rsid w:val="0087286D"/>
    <w:rsid w:val="009166C7"/>
    <w:rsid w:val="00936B9F"/>
    <w:rsid w:val="009D5465"/>
    <w:rsid w:val="00A677C9"/>
    <w:rsid w:val="00B73EC8"/>
    <w:rsid w:val="00D36904"/>
    <w:rsid w:val="00E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F3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260F3E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26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F3E"/>
    <w:pPr>
      <w:widowControl w:val="0"/>
      <w:shd w:val="clear" w:color="auto" w:fill="FFFFFF"/>
      <w:spacing w:before="2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6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2562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Пользователь Windows</cp:lastModifiedBy>
  <cp:revision>13</cp:revision>
  <cp:lastPrinted>2020-03-16T13:52:00Z</cp:lastPrinted>
  <dcterms:created xsi:type="dcterms:W3CDTF">2018-03-22T05:56:00Z</dcterms:created>
  <dcterms:modified xsi:type="dcterms:W3CDTF">2020-04-24T11:52:00Z</dcterms:modified>
</cp:coreProperties>
</file>