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1F" w:rsidRDefault="000E1655" w:rsidP="0052071F">
      <w:pPr>
        <w:tabs>
          <w:tab w:val="left" w:pos="9180"/>
        </w:tabs>
        <w:jc w:val="center"/>
        <w:rPr>
          <w:sz w:val="28"/>
        </w:rPr>
      </w:pPr>
      <w:r>
        <w:rPr>
          <w:noProof/>
        </w:rPr>
        <w:drawing>
          <wp:inline distT="0" distB="0" distL="0" distR="0">
            <wp:extent cx="531495" cy="69088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1495" cy="690880"/>
                    </a:xfrm>
                    <a:prstGeom prst="rect">
                      <a:avLst/>
                    </a:prstGeom>
                    <a:noFill/>
                    <a:ln w="9525">
                      <a:noFill/>
                      <a:miter lim="800000"/>
                      <a:headEnd/>
                      <a:tailEnd/>
                    </a:ln>
                  </pic:spPr>
                </pic:pic>
              </a:graphicData>
            </a:graphic>
          </wp:inline>
        </w:drawing>
      </w:r>
    </w:p>
    <w:p w:rsidR="0052071F" w:rsidRDefault="0052071F" w:rsidP="0052071F">
      <w:pPr>
        <w:tabs>
          <w:tab w:val="left" w:pos="9180"/>
        </w:tabs>
        <w:jc w:val="center"/>
        <w:rPr>
          <w:sz w:val="28"/>
        </w:rPr>
      </w:pPr>
    </w:p>
    <w:p w:rsidR="0052071F" w:rsidRDefault="0052071F" w:rsidP="0052071F">
      <w:pPr>
        <w:pStyle w:val="1"/>
        <w:tabs>
          <w:tab w:val="left" w:pos="9180"/>
        </w:tabs>
        <w:rPr>
          <w:rFonts w:ascii="Arial" w:hAnsi="Arial"/>
          <w:b/>
        </w:rPr>
      </w:pPr>
      <w:r>
        <w:rPr>
          <w:rFonts w:ascii="Arial" w:hAnsi="Arial"/>
          <w:b/>
        </w:rPr>
        <w:t xml:space="preserve">ХОЛМ-ЖИРКОВСКИЙ РАЙОННЫЙ СОВЕТ ДЕПУТАТОВ </w:t>
      </w:r>
    </w:p>
    <w:p w:rsidR="0052071F" w:rsidRDefault="0052071F" w:rsidP="0052071F">
      <w:pPr>
        <w:pStyle w:val="5"/>
        <w:tabs>
          <w:tab w:val="left" w:pos="9180"/>
        </w:tabs>
      </w:pPr>
      <w:r>
        <w:t>СМОЛЕНСКОЙ ОБЛАСТИ</w:t>
      </w:r>
    </w:p>
    <w:tbl>
      <w:tblPr>
        <w:tblW w:w="0" w:type="auto"/>
        <w:jc w:val="center"/>
        <w:tblBorders>
          <w:bottom w:val="single" w:sz="4" w:space="0" w:color="auto"/>
        </w:tblBorders>
        <w:tblLayout w:type="fixed"/>
        <w:tblLook w:val="0000"/>
      </w:tblPr>
      <w:tblGrid>
        <w:gridCol w:w="9855"/>
      </w:tblGrid>
      <w:tr w:rsidR="0052071F">
        <w:trPr>
          <w:jc w:val="center"/>
        </w:trPr>
        <w:tc>
          <w:tcPr>
            <w:tcW w:w="9855" w:type="dxa"/>
            <w:tcBorders>
              <w:top w:val="nil"/>
              <w:left w:val="nil"/>
              <w:bottom w:val="single" w:sz="18" w:space="0" w:color="auto"/>
              <w:right w:val="nil"/>
            </w:tcBorders>
          </w:tcPr>
          <w:p w:rsidR="0052071F" w:rsidRDefault="00D65465">
            <w:pPr>
              <w:tabs>
                <w:tab w:val="left" w:pos="9180"/>
              </w:tabs>
              <w:jc w:val="center"/>
              <w:rPr>
                <w:rFonts w:ascii="Arial" w:hAnsi="Arial"/>
                <w:b/>
                <w:sz w:val="28"/>
              </w:rPr>
            </w:pPr>
            <w:r>
              <w:rPr>
                <w:rFonts w:ascii="Arial" w:hAnsi="Arial"/>
                <w:b/>
                <w:sz w:val="28"/>
              </w:rPr>
              <w:t xml:space="preserve">                                                                                                        </w:t>
            </w:r>
          </w:p>
        </w:tc>
      </w:tr>
    </w:tbl>
    <w:p w:rsidR="0052071F" w:rsidRDefault="0052071F" w:rsidP="0052071F">
      <w:pPr>
        <w:tabs>
          <w:tab w:val="left" w:pos="9180"/>
        </w:tabs>
        <w:jc w:val="center"/>
        <w:rPr>
          <w:rFonts w:ascii="Arial" w:hAnsi="Arial"/>
          <w:b/>
          <w:sz w:val="28"/>
        </w:rPr>
      </w:pPr>
      <w:r>
        <w:rPr>
          <w:rFonts w:ascii="Arial" w:hAnsi="Arial"/>
          <w:b/>
          <w:sz w:val="28"/>
        </w:rPr>
        <w:t xml:space="preserve">                                 </w:t>
      </w:r>
      <w:r w:rsidR="00F65E0C">
        <w:rPr>
          <w:rFonts w:ascii="Arial" w:hAnsi="Arial"/>
          <w:b/>
          <w:sz w:val="28"/>
        </w:rPr>
        <w:t xml:space="preserve">                                         </w:t>
      </w:r>
      <w:r>
        <w:rPr>
          <w:rFonts w:ascii="Arial" w:hAnsi="Arial"/>
          <w:b/>
          <w:sz w:val="28"/>
        </w:rPr>
        <w:t xml:space="preserve"> </w:t>
      </w:r>
    </w:p>
    <w:p w:rsidR="0052071F" w:rsidRDefault="00194D7E" w:rsidP="0052071F">
      <w:pPr>
        <w:pStyle w:val="5"/>
        <w:tabs>
          <w:tab w:val="left" w:pos="9180"/>
        </w:tabs>
      </w:pPr>
      <w:proofErr w:type="gramStart"/>
      <w:r>
        <w:t>Р</w:t>
      </w:r>
      <w:proofErr w:type="gramEnd"/>
      <w:r>
        <w:t xml:space="preserve"> Е</w:t>
      </w:r>
      <w:r w:rsidR="0052071F">
        <w:t xml:space="preserve"> Ш Е Н И Е</w:t>
      </w:r>
      <w:r w:rsidR="00793CA9">
        <w:t xml:space="preserve">                                </w:t>
      </w:r>
    </w:p>
    <w:p w:rsidR="0052071F" w:rsidRDefault="0052071F" w:rsidP="0052071F">
      <w:pPr>
        <w:tabs>
          <w:tab w:val="left" w:pos="9180"/>
        </w:tabs>
        <w:jc w:val="both"/>
        <w:rPr>
          <w:sz w:val="28"/>
        </w:rPr>
      </w:pPr>
    </w:p>
    <w:tbl>
      <w:tblPr>
        <w:tblW w:w="10846" w:type="dxa"/>
        <w:tblLayout w:type="fixed"/>
        <w:tblLook w:val="0000"/>
      </w:tblPr>
      <w:tblGrid>
        <w:gridCol w:w="534"/>
        <w:gridCol w:w="3402"/>
        <w:gridCol w:w="992"/>
        <w:gridCol w:w="709"/>
        <w:gridCol w:w="283"/>
        <w:gridCol w:w="4926"/>
      </w:tblGrid>
      <w:tr w:rsidR="0052071F" w:rsidTr="006A75AB">
        <w:trPr>
          <w:gridAfter w:val="1"/>
          <w:wAfter w:w="4926" w:type="dxa"/>
        </w:trPr>
        <w:tc>
          <w:tcPr>
            <w:tcW w:w="534" w:type="dxa"/>
          </w:tcPr>
          <w:p w:rsidR="0052071F" w:rsidRDefault="0052071F">
            <w:pPr>
              <w:pStyle w:val="2"/>
              <w:tabs>
                <w:tab w:val="left" w:pos="9180"/>
              </w:tabs>
              <w:ind w:right="-108"/>
            </w:pPr>
            <w:r>
              <w:t>от</w:t>
            </w:r>
          </w:p>
        </w:tc>
        <w:tc>
          <w:tcPr>
            <w:tcW w:w="3402" w:type="dxa"/>
          </w:tcPr>
          <w:p w:rsidR="0052071F" w:rsidRDefault="00F65E0C" w:rsidP="00F65E0C">
            <w:pPr>
              <w:pStyle w:val="2"/>
              <w:tabs>
                <w:tab w:val="left" w:pos="9180"/>
              </w:tabs>
            </w:pPr>
            <w:r>
              <w:t>24</w:t>
            </w:r>
            <w:r w:rsidR="00D7281C">
              <w:t xml:space="preserve"> января</w:t>
            </w:r>
            <w:r w:rsidR="00AA062A">
              <w:t xml:space="preserve">  </w:t>
            </w:r>
            <w:r w:rsidR="00180FA2">
              <w:t>20</w:t>
            </w:r>
            <w:r w:rsidR="00D7281C">
              <w:t>20</w:t>
            </w:r>
            <w:r w:rsidR="00180FA2">
              <w:t xml:space="preserve"> года</w:t>
            </w:r>
            <w:r w:rsidR="00DA0215">
              <w:t xml:space="preserve"> </w:t>
            </w:r>
            <w:r w:rsidR="00B5060A">
              <w:t xml:space="preserve"> </w:t>
            </w:r>
            <w:r w:rsidR="00AA062A">
              <w:t xml:space="preserve">              </w:t>
            </w:r>
            <w:r w:rsidR="00180FA2">
              <w:t xml:space="preserve">   </w:t>
            </w:r>
          </w:p>
        </w:tc>
        <w:tc>
          <w:tcPr>
            <w:tcW w:w="1701" w:type="dxa"/>
            <w:gridSpan w:val="2"/>
          </w:tcPr>
          <w:p w:rsidR="0052071F" w:rsidRDefault="00F3725D" w:rsidP="00F65E0C">
            <w:pPr>
              <w:pStyle w:val="2"/>
              <w:tabs>
                <w:tab w:val="left" w:pos="9180"/>
              </w:tabs>
            </w:pPr>
            <w:r>
              <w:t xml:space="preserve"> </w:t>
            </w:r>
            <w:r w:rsidR="008346FC">
              <w:t xml:space="preserve"> </w:t>
            </w:r>
            <w:r w:rsidR="0052071F">
              <w:t xml:space="preserve">№ </w:t>
            </w:r>
            <w:r w:rsidR="007402A9">
              <w:t>7</w:t>
            </w:r>
            <w:r w:rsidR="00AA062A">
              <w:t xml:space="preserve"> </w:t>
            </w:r>
          </w:p>
        </w:tc>
        <w:tc>
          <w:tcPr>
            <w:tcW w:w="283" w:type="dxa"/>
          </w:tcPr>
          <w:p w:rsidR="0052071F" w:rsidRDefault="0052071F">
            <w:pPr>
              <w:pStyle w:val="2"/>
              <w:tabs>
                <w:tab w:val="left" w:pos="9180"/>
              </w:tabs>
            </w:pPr>
          </w:p>
          <w:p w:rsidR="00655716" w:rsidRPr="00655716" w:rsidRDefault="00655716" w:rsidP="00655716"/>
        </w:tc>
      </w:tr>
      <w:tr w:rsidR="006A75AB" w:rsidRPr="00564E79" w:rsidTr="006A75AB">
        <w:tblPrEx>
          <w:tblLook w:val="04A0"/>
        </w:tblPrEx>
        <w:tc>
          <w:tcPr>
            <w:tcW w:w="4928" w:type="dxa"/>
            <w:gridSpan w:val="3"/>
          </w:tcPr>
          <w:p w:rsidR="006A75AB" w:rsidRPr="00AA7897" w:rsidRDefault="006A75AB" w:rsidP="00D901CB">
            <w:pPr>
              <w:ind w:right="-1"/>
              <w:jc w:val="both"/>
              <w:rPr>
                <w:sz w:val="24"/>
                <w:szCs w:val="24"/>
              </w:rPr>
            </w:pPr>
            <w:r>
              <w:rPr>
                <w:sz w:val="28"/>
                <w:szCs w:val="28"/>
              </w:rPr>
              <w:t xml:space="preserve"> </w:t>
            </w:r>
          </w:p>
        </w:tc>
        <w:tc>
          <w:tcPr>
            <w:tcW w:w="5918" w:type="dxa"/>
            <w:gridSpan w:val="3"/>
          </w:tcPr>
          <w:p w:rsidR="006A75AB" w:rsidRPr="00564E79" w:rsidRDefault="006A75AB" w:rsidP="004E2099">
            <w:pPr>
              <w:ind w:right="-1"/>
              <w:jc w:val="center"/>
              <w:rPr>
                <w:sz w:val="28"/>
                <w:szCs w:val="28"/>
              </w:rPr>
            </w:pPr>
          </w:p>
        </w:tc>
      </w:tr>
    </w:tbl>
    <w:p w:rsidR="00D901CB" w:rsidRDefault="00D901CB" w:rsidP="00CC7F3C">
      <w:pPr>
        <w:ind w:right="5670"/>
        <w:jc w:val="both"/>
        <w:rPr>
          <w:sz w:val="28"/>
          <w:szCs w:val="28"/>
        </w:rPr>
      </w:pPr>
      <w:r w:rsidRPr="00E031D5">
        <w:rPr>
          <w:sz w:val="28"/>
          <w:szCs w:val="28"/>
        </w:rPr>
        <w:t>О</w:t>
      </w:r>
      <w:r w:rsidR="00F65E0C">
        <w:rPr>
          <w:sz w:val="28"/>
          <w:szCs w:val="28"/>
        </w:rPr>
        <w:t xml:space="preserve"> внесении </w:t>
      </w:r>
      <w:r w:rsidR="00497690">
        <w:rPr>
          <w:sz w:val="28"/>
          <w:szCs w:val="28"/>
        </w:rPr>
        <w:t>изменений</w:t>
      </w:r>
      <w:r w:rsidR="00CC7F3C">
        <w:rPr>
          <w:sz w:val="28"/>
          <w:szCs w:val="28"/>
        </w:rPr>
        <w:t xml:space="preserve"> в решение Холм-Жирковского районного Совета депутатов от 26.05.2017 №24 «Об увековечивании памяти выдающихся личностей и исторических событий на территории муниципального образования «Холм-Жирковский район» Смоленской области</w:t>
      </w:r>
      <w:bookmarkStart w:id="0" w:name="_GoBack"/>
      <w:bookmarkEnd w:id="0"/>
      <w:r w:rsidR="006D779D">
        <w:rPr>
          <w:sz w:val="28"/>
          <w:szCs w:val="28"/>
        </w:rPr>
        <w:t>»</w:t>
      </w:r>
    </w:p>
    <w:p w:rsidR="005A4402" w:rsidRDefault="005A4402" w:rsidP="00CC7F3C">
      <w:pPr>
        <w:ind w:right="5670"/>
        <w:jc w:val="both"/>
        <w:rPr>
          <w:sz w:val="28"/>
          <w:szCs w:val="28"/>
        </w:rPr>
      </w:pPr>
    </w:p>
    <w:p w:rsidR="00D901CB" w:rsidRPr="00B3087E" w:rsidRDefault="00D901CB" w:rsidP="00D901CB">
      <w:pPr>
        <w:rPr>
          <w:sz w:val="24"/>
          <w:szCs w:val="24"/>
        </w:rPr>
      </w:pPr>
    </w:p>
    <w:p w:rsidR="00D901CB" w:rsidRDefault="00D901CB" w:rsidP="00D901CB">
      <w:pPr>
        <w:tabs>
          <w:tab w:val="left" w:pos="5955"/>
        </w:tabs>
        <w:ind w:firstLine="720"/>
        <w:jc w:val="both"/>
        <w:rPr>
          <w:sz w:val="28"/>
          <w:szCs w:val="28"/>
        </w:rPr>
      </w:pPr>
      <w:r>
        <w:rPr>
          <w:sz w:val="28"/>
          <w:szCs w:val="28"/>
        </w:rPr>
        <w:t>Холм-Жирковский районный Совет депутатов</w:t>
      </w:r>
    </w:p>
    <w:p w:rsidR="00D901CB" w:rsidRPr="0035693B" w:rsidRDefault="00D901CB" w:rsidP="00D901CB">
      <w:pPr>
        <w:tabs>
          <w:tab w:val="left" w:pos="5955"/>
        </w:tabs>
        <w:ind w:firstLine="720"/>
        <w:jc w:val="both"/>
        <w:rPr>
          <w:sz w:val="28"/>
          <w:szCs w:val="28"/>
        </w:rPr>
      </w:pPr>
    </w:p>
    <w:p w:rsidR="00D901CB" w:rsidRPr="00D901CB" w:rsidRDefault="00D901CB" w:rsidP="00D901CB">
      <w:pPr>
        <w:tabs>
          <w:tab w:val="left" w:pos="3615"/>
        </w:tabs>
        <w:ind w:firstLine="709"/>
        <w:jc w:val="both"/>
        <w:rPr>
          <w:sz w:val="28"/>
          <w:szCs w:val="28"/>
        </w:rPr>
      </w:pPr>
      <w:r w:rsidRPr="00D901CB">
        <w:rPr>
          <w:sz w:val="28"/>
          <w:szCs w:val="28"/>
        </w:rPr>
        <w:t>РЕШИЛ:</w:t>
      </w:r>
    </w:p>
    <w:p w:rsidR="00D901CB" w:rsidRPr="0035693B" w:rsidRDefault="00D901CB" w:rsidP="00D901CB">
      <w:pPr>
        <w:tabs>
          <w:tab w:val="left" w:pos="5955"/>
        </w:tabs>
        <w:ind w:firstLine="720"/>
        <w:jc w:val="both"/>
        <w:rPr>
          <w:sz w:val="28"/>
          <w:szCs w:val="28"/>
        </w:rPr>
      </w:pPr>
    </w:p>
    <w:p w:rsidR="00EF6030" w:rsidRDefault="006D779D" w:rsidP="00EF6030">
      <w:pPr>
        <w:pStyle w:val="af5"/>
        <w:tabs>
          <w:tab w:val="left" w:pos="0"/>
          <w:tab w:val="left" w:pos="5955"/>
        </w:tabs>
        <w:ind w:left="0" w:firstLine="709"/>
        <w:jc w:val="both"/>
        <w:rPr>
          <w:sz w:val="28"/>
          <w:szCs w:val="28"/>
        </w:rPr>
      </w:pPr>
      <w:r>
        <w:rPr>
          <w:sz w:val="28"/>
          <w:szCs w:val="28"/>
        </w:rPr>
        <w:t xml:space="preserve">1.Внести </w:t>
      </w:r>
      <w:r w:rsidR="00877CE9">
        <w:rPr>
          <w:sz w:val="28"/>
          <w:szCs w:val="28"/>
        </w:rPr>
        <w:t>изменение</w:t>
      </w:r>
      <w:r>
        <w:rPr>
          <w:sz w:val="28"/>
          <w:szCs w:val="28"/>
        </w:rPr>
        <w:t xml:space="preserve"> в решение  Холм-Жирковского районного Совета депутатов   от 26.05.2017 №24 «Об увековечивании памяти выдающихся личностей и исторических событий на территории муниципального образования «Холм-Жирковский район» Смо</w:t>
      </w:r>
      <w:r w:rsidR="00EF6030">
        <w:rPr>
          <w:sz w:val="28"/>
          <w:szCs w:val="28"/>
        </w:rPr>
        <w:t>ленской области», изложив пункт 3 части 2.2.   в следующей редакции:</w:t>
      </w:r>
    </w:p>
    <w:p w:rsidR="00877CE9" w:rsidRDefault="006D779D" w:rsidP="00D901CB">
      <w:pPr>
        <w:pStyle w:val="af5"/>
        <w:tabs>
          <w:tab w:val="left" w:pos="0"/>
          <w:tab w:val="left" w:pos="5955"/>
        </w:tabs>
        <w:ind w:left="0" w:firstLine="709"/>
        <w:jc w:val="both"/>
        <w:rPr>
          <w:sz w:val="28"/>
          <w:szCs w:val="28"/>
        </w:rPr>
      </w:pPr>
      <w:r>
        <w:rPr>
          <w:sz w:val="28"/>
          <w:szCs w:val="28"/>
        </w:rPr>
        <w:t xml:space="preserve"> </w:t>
      </w:r>
      <w:r w:rsidR="00877CE9">
        <w:rPr>
          <w:sz w:val="28"/>
          <w:szCs w:val="28"/>
        </w:rPr>
        <w:t>«</w:t>
      </w:r>
      <w:r w:rsidR="00EF6030">
        <w:rPr>
          <w:sz w:val="28"/>
          <w:szCs w:val="28"/>
        </w:rPr>
        <w:t>3)</w:t>
      </w:r>
      <w:r w:rsidR="00877CE9">
        <w:rPr>
          <w:sz w:val="28"/>
          <w:szCs w:val="28"/>
        </w:rPr>
        <w:t xml:space="preserve"> общественные объединения</w:t>
      </w:r>
      <w:proofErr w:type="gramStart"/>
      <w:r w:rsidR="00877CE9">
        <w:rPr>
          <w:sz w:val="28"/>
          <w:szCs w:val="28"/>
        </w:rPr>
        <w:t>;»</w:t>
      </w:r>
      <w:proofErr w:type="gramEnd"/>
      <w:r w:rsidR="00D30740">
        <w:rPr>
          <w:sz w:val="28"/>
          <w:szCs w:val="28"/>
        </w:rPr>
        <w:t>.</w:t>
      </w:r>
    </w:p>
    <w:p w:rsidR="006D779D" w:rsidRDefault="00BC342F" w:rsidP="00D901CB">
      <w:pPr>
        <w:pStyle w:val="af5"/>
        <w:tabs>
          <w:tab w:val="left" w:pos="0"/>
          <w:tab w:val="left" w:pos="5955"/>
        </w:tabs>
        <w:ind w:left="0" w:firstLine="709"/>
        <w:jc w:val="both"/>
        <w:rPr>
          <w:sz w:val="28"/>
          <w:szCs w:val="28"/>
        </w:rPr>
      </w:pPr>
      <w:r>
        <w:rPr>
          <w:sz w:val="28"/>
          <w:szCs w:val="28"/>
        </w:rPr>
        <w:t>2. Настоящее решение вступает в силу   со дня его принятия.</w:t>
      </w:r>
    </w:p>
    <w:p w:rsidR="006D779D" w:rsidRDefault="006D779D" w:rsidP="00D901CB">
      <w:pPr>
        <w:pStyle w:val="af5"/>
        <w:tabs>
          <w:tab w:val="left" w:pos="0"/>
          <w:tab w:val="left" w:pos="5955"/>
        </w:tabs>
        <w:ind w:left="0" w:firstLine="709"/>
        <w:jc w:val="both"/>
        <w:rPr>
          <w:sz w:val="28"/>
          <w:szCs w:val="28"/>
        </w:rPr>
      </w:pPr>
    </w:p>
    <w:p w:rsidR="006D779D" w:rsidRDefault="006D779D" w:rsidP="00D901CB">
      <w:pPr>
        <w:pStyle w:val="af5"/>
        <w:tabs>
          <w:tab w:val="left" w:pos="0"/>
          <w:tab w:val="left" w:pos="5955"/>
        </w:tabs>
        <w:ind w:left="0" w:firstLine="709"/>
        <w:jc w:val="both"/>
        <w:rPr>
          <w:sz w:val="28"/>
          <w:szCs w:val="28"/>
        </w:rPr>
      </w:pPr>
    </w:p>
    <w:p w:rsidR="006D779D" w:rsidRDefault="006D779D" w:rsidP="00D901CB">
      <w:pPr>
        <w:pStyle w:val="af5"/>
        <w:tabs>
          <w:tab w:val="left" w:pos="0"/>
          <w:tab w:val="left" w:pos="5955"/>
        </w:tabs>
        <w:ind w:left="0" w:firstLine="709"/>
        <w:jc w:val="both"/>
        <w:rPr>
          <w:sz w:val="28"/>
          <w:szCs w:val="28"/>
        </w:rPr>
      </w:pPr>
    </w:p>
    <w:tbl>
      <w:tblPr>
        <w:tblW w:w="0" w:type="auto"/>
        <w:tblInd w:w="108" w:type="dxa"/>
        <w:tblLayout w:type="fixed"/>
        <w:tblLook w:val="04A0"/>
      </w:tblPr>
      <w:tblGrid>
        <w:gridCol w:w="4536"/>
        <w:gridCol w:w="5103"/>
      </w:tblGrid>
      <w:tr w:rsidR="00D30740" w:rsidTr="002A17E8">
        <w:trPr>
          <w:trHeight w:val="1386"/>
        </w:trPr>
        <w:tc>
          <w:tcPr>
            <w:tcW w:w="4536" w:type="dxa"/>
          </w:tcPr>
          <w:p w:rsidR="00D30740" w:rsidRDefault="00D30740" w:rsidP="002A17E8">
            <w:pPr>
              <w:ind w:left="-108"/>
              <w:jc w:val="both"/>
              <w:rPr>
                <w:sz w:val="28"/>
                <w:szCs w:val="28"/>
              </w:rPr>
            </w:pPr>
            <w:r>
              <w:rPr>
                <w:sz w:val="28"/>
                <w:szCs w:val="28"/>
              </w:rPr>
              <w:t xml:space="preserve">Председатель </w:t>
            </w:r>
          </w:p>
          <w:p w:rsidR="00D30740" w:rsidRDefault="00D30740" w:rsidP="002A17E8">
            <w:pPr>
              <w:ind w:left="-108"/>
              <w:jc w:val="both"/>
              <w:rPr>
                <w:sz w:val="28"/>
                <w:szCs w:val="28"/>
              </w:rPr>
            </w:pPr>
            <w:r>
              <w:rPr>
                <w:sz w:val="28"/>
                <w:szCs w:val="28"/>
              </w:rPr>
              <w:t>Холм-Жирковского</w:t>
            </w:r>
          </w:p>
          <w:p w:rsidR="00D30740" w:rsidRDefault="00D30740" w:rsidP="002A17E8">
            <w:pPr>
              <w:ind w:left="-108"/>
              <w:jc w:val="both"/>
              <w:rPr>
                <w:sz w:val="28"/>
                <w:szCs w:val="28"/>
              </w:rPr>
            </w:pPr>
            <w:r>
              <w:rPr>
                <w:sz w:val="28"/>
                <w:szCs w:val="28"/>
              </w:rPr>
              <w:t>районного Совета депутатов</w:t>
            </w:r>
          </w:p>
          <w:p w:rsidR="00D30740" w:rsidRDefault="00D30740" w:rsidP="002A17E8">
            <w:pPr>
              <w:ind w:left="-108"/>
              <w:jc w:val="both"/>
              <w:rPr>
                <w:sz w:val="28"/>
                <w:szCs w:val="28"/>
              </w:rPr>
            </w:pPr>
            <w:r>
              <w:rPr>
                <w:sz w:val="28"/>
                <w:szCs w:val="28"/>
              </w:rPr>
              <w:t>Смоленской  области</w:t>
            </w:r>
          </w:p>
          <w:p w:rsidR="00D30740" w:rsidRDefault="00D30740" w:rsidP="002A17E8">
            <w:pPr>
              <w:ind w:left="-108"/>
              <w:jc w:val="both"/>
              <w:rPr>
                <w:sz w:val="28"/>
                <w:szCs w:val="28"/>
              </w:rPr>
            </w:pPr>
          </w:p>
          <w:p w:rsidR="00D30740" w:rsidRDefault="00D30740" w:rsidP="002A17E8">
            <w:pPr>
              <w:rPr>
                <w:sz w:val="28"/>
                <w:szCs w:val="28"/>
              </w:rPr>
            </w:pPr>
            <w:r>
              <w:rPr>
                <w:sz w:val="28"/>
                <w:szCs w:val="28"/>
              </w:rPr>
              <w:t xml:space="preserve">_________________ </w:t>
            </w:r>
            <w:proofErr w:type="spellStart"/>
            <w:r>
              <w:rPr>
                <w:sz w:val="28"/>
                <w:szCs w:val="28"/>
              </w:rPr>
              <w:t>А.М.Егикян</w:t>
            </w:r>
            <w:proofErr w:type="spellEnd"/>
            <w:r>
              <w:rPr>
                <w:sz w:val="28"/>
                <w:szCs w:val="28"/>
              </w:rPr>
              <w:t xml:space="preserve"> </w:t>
            </w:r>
          </w:p>
          <w:p w:rsidR="00D30740" w:rsidRDefault="00D30740" w:rsidP="002A17E8">
            <w:pPr>
              <w:rPr>
                <w:sz w:val="28"/>
                <w:szCs w:val="28"/>
              </w:rPr>
            </w:pPr>
          </w:p>
          <w:p w:rsidR="00D30740" w:rsidRDefault="00D30740" w:rsidP="00F95B5D">
            <w:pPr>
              <w:rPr>
                <w:sz w:val="28"/>
                <w:szCs w:val="28"/>
              </w:rPr>
            </w:pPr>
            <w:r>
              <w:rPr>
                <w:sz w:val="28"/>
                <w:szCs w:val="28"/>
              </w:rPr>
              <w:lastRenderedPageBreak/>
              <w:t xml:space="preserve">                                         </w:t>
            </w:r>
          </w:p>
        </w:tc>
        <w:tc>
          <w:tcPr>
            <w:tcW w:w="5103" w:type="dxa"/>
          </w:tcPr>
          <w:p w:rsidR="00D30740" w:rsidRDefault="00D30740" w:rsidP="002A17E8">
            <w:pPr>
              <w:ind w:left="176"/>
              <w:jc w:val="both"/>
              <w:rPr>
                <w:sz w:val="28"/>
                <w:szCs w:val="28"/>
              </w:rPr>
            </w:pPr>
            <w:r>
              <w:rPr>
                <w:sz w:val="28"/>
                <w:szCs w:val="28"/>
              </w:rPr>
              <w:lastRenderedPageBreak/>
              <w:t>И.п. Главы муниципального образования           «Холм-Жирковский район»     Смоленской области</w:t>
            </w:r>
          </w:p>
          <w:p w:rsidR="00D30740" w:rsidRDefault="00D30740" w:rsidP="002A17E8">
            <w:pPr>
              <w:jc w:val="both"/>
              <w:rPr>
                <w:sz w:val="28"/>
                <w:szCs w:val="28"/>
              </w:rPr>
            </w:pPr>
          </w:p>
          <w:p w:rsidR="00D30740" w:rsidRDefault="00D30740" w:rsidP="002A17E8">
            <w:pPr>
              <w:ind w:left="176" w:hanging="176"/>
              <w:jc w:val="both"/>
              <w:rPr>
                <w:sz w:val="28"/>
                <w:szCs w:val="28"/>
              </w:rPr>
            </w:pPr>
            <w:r>
              <w:rPr>
                <w:sz w:val="28"/>
                <w:szCs w:val="28"/>
              </w:rPr>
              <w:t xml:space="preserve">   _________________ А.П.Горохов</w:t>
            </w:r>
          </w:p>
          <w:p w:rsidR="00D30740" w:rsidRDefault="00D30740" w:rsidP="00D30740">
            <w:pPr>
              <w:jc w:val="both"/>
              <w:rPr>
                <w:sz w:val="28"/>
                <w:szCs w:val="28"/>
              </w:rPr>
            </w:pPr>
            <w:r>
              <w:rPr>
                <w:sz w:val="28"/>
                <w:szCs w:val="28"/>
              </w:rPr>
              <w:t xml:space="preserve">  «_____» _________________ 2020  года</w:t>
            </w:r>
          </w:p>
        </w:tc>
      </w:tr>
    </w:tbl>
    <w:p w:rsidR="006A75AB" w:rsidRDefault="006A75AB" w:rsidP="00C47EB7">
      <w:pPr>
        <w:pStyle w:val="ab"/>
        <w:spacing w:before="0" w:beforeAutospacing="0" w:after="0" w:afterAutospacing="0"/>
        <w:jc w:val="both"/>
        <w:rPr>
          <w:sz w:val="28"/>
          <w:szCs w:val="28"/>
        </w:rPr>
      </w:pPr>
    </w:p>
    <w:sectPr w:rsidR="006A75AB" w:rsidSect="00DA1CF9">
      <w:headerReference w:type="even" r:id="rId9"/>
      <w:headerReference w:type="default" r:id="rId10"/>
      <w:footerReference w:type="even" r:id="rId11"/>
      <w:footerReference w:type="default" r:id="rId12"/>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BAC" w:rsidRDefault="000F0BAC">
      <w:r>
        <w:separator/>
      </w:r>
    </w:p>
  </w:endnote>
  <w:endnote w:type="continuationSeparator" w:id="0">
    <w:p w:rsidR="000F0BAC" w:rsidRDefault="000F0B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69" w:rsidRDefault="00546415" w:rsidP="00222FBC">
    <w:pPr>
      <w:pStyle w:val="a6"/>
      <w:framePr w:wrap="around" w:vAnchor="text" w:hAnchor="margin" w:xAlign="right" w:y="1"/>
      <w:rPr>
        <w:rStyle w:val="a5"/>
      </w:rPr>
    </w:pPr>
    <w:r>
      <w:rPr>
        <w:rStyle w:val="a5"/>
      </w:rPr>
      <w:fldChar w:fldCharType="begin"/>
    </w:r>
    <w:r w:rsidR="003F7C69">
      <w:rPr>
        <w:rStyle w:val="a5"/>
      </w:rPr>
      <w:instrText xml:space="preserve">PAGE  </w:instrText>
    </w:r>
    <w:r>
      <w:rPr>
        <w:rStyle w:val="a5"/>
      </w:rPr>
      <w:fldChar w:fldCharType="end"/>
    </w:r>
  </w:p>
  <w:p w:rsidR="003F7C69" w:rsidRDefault="003F7C69" w:rsidP="00ED26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69" w:rsidRDefault="003F7C69" w:rsidP="00222FBC">
    <w:pPr>
      <w:pStyle w:val="a6"/>
      <w:framePr w:wrap="around" w:vAnchor="text" w:hAnchor="margin" w:xAlign="right" w:y="1"/>
      <w:ind w:right="360"/>
      <w:rPr>
        <w:rStyle w:val="a5"/>
      </w:rPr>
    </w:pPr>
  </w:p>
  <w:p w:rsidR="003F7C69" w:rsidRDefault="003F7C69" w:rsidP="00ED26C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BAC" w:rsidRDefault="000F0BAC">
      <w:r>
        <w:separator/>
      </w:r>
    </w:p>
  </w:footnote>
  <w:footnote w:type="continuationSeparator" w:id="0">
    <w:p w:rsidR="000F0BAC" w:rsidRDefault="000F0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69" w:rsidRDefault="00546415">
    <w:pPr>
      <w:pStyle w:val="a3"/>
      <w:framePr w:wrap="around" w:vAnchor="text" w:hAnchor="margin" w:xAlign="center" w:y="1"/>
      <w:rPr>
        <w:rStyle w:val="a5"/>
      </w:rPr>
    </w:pPr>
    <w:r>
      <w:rPr>
        <w:rStyle w:val="a5"/>
      </w:rPr>
      <w:fldChar w:fldCharType="begin"/>
    </w:r>
    <w:r w:rsidR="003F7C69">
      <w:rPr>
        <w:rStyle w:val="a5"/>
      </w:rPr>
      <w:instrText xml:space="preserve">PAGE  </w:instrText>
    </w:r>
    <w:r>
      <w:rPr>
        <w:rStyle w:val="a5"/>
      </w:rPr>
      <w:fldChar w:fldCharType="end"/>
    </w:r>
  </w:p>
  <w:p w:rsidR="003F7C69" w:rsidRDefault="003F7C6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59745"/>
      <w:docPartObj>
        <w:docPartGallery w:val="Page Numbers (Top of Page)"/>
        <w:docPartUnique/>
      </w:docPartObj>
    </w:sdtPr>
    <w:sdtContent>
      <w:p w:rsidR="003F7C69" w:rsidRDefault="00546415">
        <w:pPr>
          <w:pStyle w:val="a3"/>
          <w:jc w:val="center"/>
        </w:pPr>
        <w:fldSimple w:instr="PAGE   \* MERGEFORMAT">
          <w:r w:rsidR="00F95B5D">
            <w:rPr>
              <w:noProof/>
            </w:rPr>
            <w:t>2</w:t>
          </w:r>
        </w:fldSimple>
      </w:p>
    </w:sdtContent>
  </w:sdt>
  <w:p w:rsidR="003F7C69" w:rsidRDefault="003F7C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7D6"/>
    <w:multiLevelType w:val="multilevel"/>
    <w:tmpl w:val="373C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66B24"/>
    <w:multiLevelType w:val="hybridMultilevel"/>
    <w:tmpl w:val="3416A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632F92"/>
    <w:multiLevelType w:val="singleLevel"/>
    <w:tmpl w:val="8084B8A8"/>
    <w:lvl w:ilvl="0">
      <w:start w:val="1"/>
      <w:numFmt w:val="decimal"/>
      <w:lvlText w:val="%1."/>
      <w:legacy w:legacy="1" w:legacySpace="0" w:legacyIndent="270"/>
      <w:lvlJc w:val="left"/>
      <w:rPr>
        <w:rFonts w:ascii="Times New Roman" w:eastAsia="Times New Roman" w:hAnsi="Times New Roman" w:cs="Times New Roman"/>
      </w:rPr>
    </w:lvl>
  </w:abstractNum>
  <w:abstractNum w:abstractNumId="3">
    <w:nsid w:val="0DF10F58"/>
    <w:multiLevelType w:val="hybridMultilevel"/>
    <w:tmpl w:val="6832AD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346E25"/>
    <w:multiLevelType w:val="singleLevel"/>
    <w:tmpl w:val="AE3A938A"/>
    <w:lvl w:ilvl="0">
      <w:start w:val="1"/>
      <w:numFmt w:val="decimal"/>
      <w:lvlText w:val="%1."/>
      <w:lvlJc w:val="left"/>
      <w:pPr>
        <w:tabs>
          <w:tab w:val="num" w:pos="375"/>
        </w:tabs>
        <w:ind w:left="375" w:hanging="375"/>
      </w:pPr>
      <w:rPr>
        <w:rFonts w:hint="default"/>
      </w:rPr>
    </w:lvl>
  </w:abstractNum>
  <w:abstractNum w:abstractNumId="5">
    <w:nsid w:val="1BE43A6E"/>
    <w:multiLevelType w:val="hybridMultilevel"/>
    <w:tmpl w:val="42EA5CE2"/>
    <w:lvl w:ilvl="0" w:tplc="3A0E870C">
      <w:start w:val="2"/>
      <w:numFmt w:val="decimal"/>
      <w:lvlText w:val="%1."/>
      <w:lvlJc w:val="left"/>
      <w:pPr>
        <w:tabs>
          <w:tab w:val="num" w:pos="480"/>
        </w:tabs>
        <w:ind w:left="480" w:hanging="480"/>
      </w:pPr>
      <w:rPr>
        <w:rFonts w:hint="default"/>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6">
    <w:nsid w:val="1C59288A"/>
    <w:multiLevelType w:val="hybridMultilevel"/>
    <w:tmpl w:val="9D322A50"/>
    <w:lvl w:ilvl="0" w:tplc="A5182CE4">
      <w:start w:val="1"/>
      <w:numFmt w:val="decimal"/>
      <w:lvlText w:val="%1."/>
      <w:lvlJc w:val="left"/>
      <w:pPr>
        <w:tabs>
          <w:tab w:val="num" w:pos="595"/>
        </w:tabs>
        <w:ind w:left="595" w:hanging="360"/>
      </w:pPr>
      <w:rPr>
        <w:rFonts w:hint="default"/>
      </w:rPr>
    </w:lvl>
    <w:lvl w:ilvl="1" w:tplc="04190019" w:tentative="1">
      <w:start w:val="1"/>
      <w:numFmt w:val="lowerLetter"/>
      <w:lvlText w:val="%2."/>
      <w:lvlJc w:val="left"/>
      <w:pPr>
        <w:tabs>
          <w:tab w:val="num" w:pos="1315"/>
        </w:tabs>
        <w:ind w:left="1315" w:hanging="360"/>
      </w:pPr>
    </w:lvl>
    <w:lvl w:ilvl="2" w:tplc="0419001B" w:tentative="1">
      <w:start w:val="1"/>
      <w:numFmt w:val="lowerRoman"/>
      <w:lvlText w:val="%3."/>
      <w:lvlJc w:val="right"/>
      <w:pPr>
        <w:tabs>
          <w:tab w:val="num" w:pos="2035"/>
        </w:tabs>
        <w:ind w:left="2035" w:hanging="180"/>
      </w:pPr>
    </w:lvl>
    <w:lvl w:ilvl="3" w:tplc="0419000F" w:tentative="1">
      <w:start w:val="1"/>
      <w:numFmt w:val="decimal"/>
      <w:lvlText w:val="%4."/>
      <w:lvlJc w:val="left"/>
      <w:pPr>
        <w:tabs>
          <w:tab w:val="num" w:pos="2755"/>
        </w:tabs>
        <w:ind w:left="2755" w:hanging="360"/>
      </w:pPr>
    </w:lvl>
    <w:lvl w:ilvl="4" w:tplc="04190019" w:tentative="1">
      <w:start w:val="1"/>
      <w:numFmt w:val="lowerLetter"/>
      <w:lvlText w:val="%5."/>
      <w:lvlJc w:val="left"/>
      <w:pPr>
        <w:tabs>
          <w:tab w:val="num" w:pos="3475"/>
        </w:tabs>
        <w:ind w:left="3475" w:hanging="360"/>
      </w:pPr>
    </w:lvl>
    <w:lvl w:ilvl="5" w:tplc="0419001B" w:tentative="1">
      <w:start w:val="1"/>
      <w:numFmt w:val="lowerRoman"/>
      <w:lvlText w:val="%6."/>
      <w:lvlJc w:val="right"/>
      <w:pPr>
        <w:tabs>
          <w:tab w:val="num" w:pos="4195"/>
        </w:tabs>
        <w:ind w:left="4195" w:hanging="180"/>
      </w:pPr>
    </w:lvl>
    <w:lvl w:ilvl="6" w:tplc="0419000F" w:tentative="1">
      <w:start w:val="1"/>
      <w:numFmt w:val="decimal"/>
      <w:lvlText w:val="%7."/>
      <w:lvlJc w:val="left"/>
      <w:pPr>
        <w:tabs>
          <w:tab w:val="num" w:pos="4915"/>
        </w:tabs>
        <w:ind w:left="4915" w:hanging="360"/>
      </w:pPr>
    </w:lvl>
    <w:lvl w:ilvl="7" w:tplc="04190019" w:tentative="1">
      <w:start w:val="1"/>
      <w:numFmt w:val="lowerLetter"/>
      <w:lvlText w:val="%8."/>
      <w:lvlJc w:val="left"/>
      <w:pPr>
        <w:tabs>
          <w:tab w:val="num" w:pos="5635"/>
        </w:tabs>
        <w:ind w:left="5635" w:hanging="360"/>
      </w:pPr>
    </w:lvl>
    <w:lvl w:ilvl="8" w:tplc="0419001B" w:tentative="1">
      <w:start w:val="1"/>
      <w:numFmt w:val="lowerRoman"/>
      <w:lvlText w:val="%9."/>
      <w:lvlJc w:val="right"/>
      <w:pPr>
        <w:tabs>
          <w:tab w:val="num" w:pos="6355"/>
        </w:tabs>
        <w:ind w:left="6355" w:hanging="180"/>
      </w:pPr>
    </w:lvl>
  </w:abstractNum>
  <w:abstractNum w:abstractNumId="7">
    <w:nsid w:val="1CC44A7B"/>
    <w:multiLevelType w:val="hybridMultilevel"/>
    <w:tmpl w:val="675A45B2"/>
    <w:lvl w:ilvl="0" w:tplc="B8260258">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21114965"/>
    <w:multiLevelType w:val="hybridMultilevel"/>
    <w:tmpl w:val="E70C69A4"/>
    <w:lvl w:ilvl="0" w:tplc="259E75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1420F62"/>
    <w:multiLevelType w:val="hybridMultilevel"/>
    <w:tmpl w:val="E7485116"/>
    <w:lvl w:ilvl="0" w:tplc="E85CC1F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85160FB"/>
    <w:multiLevelType w:val="singleLevel"/>
    <w:tmpl w:val="0419000F"/>
    <w:lvl w:ilvl="0">
      <w:start w:val="2"/>
      <w:numFmt w:val="decimal"/>
      <w:lvlText w:val="%1."/>
      <w:lvlJc w:val="left"/>
      <w:pPr>
        <w:tabs>
          <w:tab w:val="num" w:pos="360"/>
        </w:tabs>
        <w:ind w:left="360" w:hanging="360"/>
      </w:pPr>
      <w:rPr>
        <w:rFonts w:hint="default"/>
      </w:rPr>
    </w:lvl>
  </w:abstractNum>
  <w:abstractNum w:abstractNumId="11">
    <w:nsid w:val="2BBD236B"/>
    <w:multiLevelType w:val="hybridMultilevel"/>
    <w:tmpl w:val="60BC6E56"/>
    <w:lvl w:ilvl="0" w:tplc="3364E644">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2">
    <w:nsid w:val="36396713"/>
    <w:multiLevelType w:val="multilevel"/>
    <w:tmpl w:val="FD1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864C7"/>
    <w:multiLevelType w:val="singleLevel"/>
    <w:tmpl w:val="C854F516"/>
    <w:lvl w:ilvl="0">
      <w:start w:val="7"/>
      <w:numFmt w:val="decimal"/>
      <w:lvlText w:val="%1)"/>
      <w:lvlJc w:val="left"/>
      <w:pPr>
        <w:tabs>
          <w:tab w:val="num" w:pos="735"/>
        </w:tabs>
        <w:ind w:left="735" w:hanging="360"/>
      </w:pPr>
      <w:rPr>
        <w:rFonts w:hint="default"/>
      </w:rPr>
    </w:lvl>
  </w:abstractNum>
  <w:abstractNum w:abstractNumId="14">
    <w:nsid w:val="479F6D73"/>
    <w:multiLevelType w:val="hybridMultilevel"/>
    <w:tmpl w:val="FB708E54"/>
    <w:lvl w:ilvl="0" w:tplc="6FE88B4A">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AA71D53"/>
    <w:multiLevelType w:val="singleLevel"/>
    <w:tmpl w:val="72D4BE70"/>
    <w:lvl w:ilvl="0">
      <w:start w:val="6"/>
      <w:numFmt w:val="decimal"/>
      <w:lvlText w:val="%1)"/>
      <w:lvlJc w:val="left"/>
      <w:pPr>
        <w:tabs>
          <w:tab w:val="num" w:pos="735"/>
        </w:tabs>
        <w:ind w:left="735" w:hanging="360"/>
      </w:pPr>
      <w:rPr>
        <w:rFonts w:hint="default"/>
        <w:u w:val="single"/>
      </w:rPr>
    </w:lvl>
  </w:abstractNum>
  <w:abstractNum w:abstractNumId="16">
    <w:nsid w:val="533676AE"/>
    <w:multiLevelType w:val="singleLevel"/>
    <w:tmpl w:val="A79C88E0"/>
    <w:lvl w:ilvl="0">
      <w:start w:val="1"/>
      <w:numFmt w:val="decimal"/>
      <w:lvlText w:val="%1)"/>
      <w:lvlJc w:val="left"/>
      <w:pPr>
        <w:tabs>
          <w:tab w:val="num" w:pos="735"/>
        </w:tabs>
        <w:ind w:left="735" w:hanging="360"/>
      </w:pPr>
      <w:rPr>
        <w:rFonts w:hint="default"/>
      </w:rPr>
    </w:lvl>
  </w:abstractNum>
  <w:abstractNum w:abstractNumId="17">
    <w:nsid w:val="5A8A26CF"/>
    <w:multiLevelType w:val="multilevel"/>
    <w:tmpl w:val="1D14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C18ED"/>
    <w:multiLevelType w:val="hybridMultilevel"/>
    <w:tmpl w:val="FB14EC92"/>
    <w:lvl w:ilvl="0" w:tplc="2D0EFBA8">
      <w:start w:val="11"/>
      <w:numFmt w:val="decimal"/>
      <w:lvlText w:val="%1."/>
      <w:lvlJc w:val="left"/>
      <w:pPr>
        <w:tabs>
          <w:tab w:val="num" w:pos="1265"/>
        </w:tabs>
        <w:ind w:left="126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1E351C"/>
    <w:multiLevelType w:val="singleLevel"/>
    <w:tmpl w:val="9A182DD0"/>
    <w:lvl w:ilvl="0">
      <w:start w:val="2"/>
      <w:numFmt w:val="decimal"/>
      <w:lvlText w:val="%1."/>
      <w:legacy w:legacy="1" w:legacySpace="0" w:legacyIndent="306"/>
      <w:lvlJc w:val="left"/>
      <w:pPr>
        <w:ind w:left="852" w:firstLine="0"/>
      </w:pPr>
      <w:rPr>
        <w:rFonts w:ascii="Times New Roman" w:hAnsi="Times New Roman" w:cs="Times New Roman" w:hint="default"/>
      </w:rPr>
    </w:lvl>
  </w:abstractNum>
  <w:abstractNum w:abstractNumId="20">
    <w:nsid w:val="6BD47BBE"/>
    <w:multiLevelType w:val="singleLevel"/>
    <w:tmpl w:val="08AC2AEE"/>
    <w:lvl w:ilvl="0">
      <w:start w:val="1"/>
      <w:numFmt w:val="decimal"/>
      <w:lvlText w:val="%1)"/>
      <w:lvlJc w:val="left"/>
      <w:pPr>
        <w:tabs>
          <w:tab w:val="num" w:pos="1080"/>
        </w:tabs>
        <w:ind w:left="1080" w:hanging="360"/>
      </w:pPr>
      <w:rPr>
        <w:rFonts w:hint="default"/>
        <w:u w:val="single"/>
      </w:rPr>
    </w:lvl>
  </w:abstractNum>
  <w:abstractNum w:abstractNumId="21">
    <w:nsid w:val="711A39BF"/>
    <w:multiLevelType w:val="hybridMultilevel"/>
    <w:tmpl w:val="A01CE0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D8642F"/>
    <w:multiLevelType w:val="singleLevel"/>
    <w:tmpl w:val="490240E6"/>
    <w:lvl w:ilvl="0">
      <w:start w:val="1"/>
      <w:numFmt w:val="decimal"/>
      <w:lvlText w:val="%1)"/>
      <w:lvlJc w:val="left"/>
      <w:pPr>
        <w:tabs>
          <w:tab w:val="num" w:pos="735"/>
        </w:tabs>
        <w:ind w:left="735" w:hanging="360"/>
      </w:pPr>
      <w:rPr>
        <w:rFonts w:hint="default"/>
      </w:rPr>
    </w:lvl>
  </w:abstractNum>
  <w:abstractNum w:abstractNumId="23">
    <w:nsid w:val="74AC3A59"/>
    <w:multiLevelType w:val="multilevel"/>
    <w:tmpl w:val="382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5"/>
  </w:num>
  <w:num w:numId="4">
    <w:abstractNumId w:val="22"/>
  </w:num>
  <w:num w:numId="5">
    <w:abstractNumId w:val="10"/>
  </w:num>
  <w:num w:numId="6">
    <w:abstractNumId w:val="13"/>
  </w:num>
  <w:num w:numId="7">
    <w:abstractNumId w:val="20"/>
  </w:num>
  <w:num w:numId="8">
    <w:abstractNumId w:val="6"/>
  </w:num>
  <w:num w:numId="9">
    <w:abstractNumId w:val="14"/>
  </w:num>
  <w:num w:numId="10">
    <w:abstractNumId w:val="9"/>
  </w:num>
  <w:num w:numId="11">
    <w:abstractNumId w:val="8"/>
  </w:num>
  <w:num w:numId="12">
    <w:abstractNumId w:val="3"/>
  </w:num>
  <w:num w:numId="13">
    <w:abstractNumId w:val="2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11"/>
  </w:num>
  <w:num w:numId="18">
    <w:abstractNumId w:val="2"/>
  </w:num>
  <w:num w:numId="19">
    <w:abstractNumId w:val="7"/>
  </w:num>
  <w:num w:numId="20">
    <w:abstractNumId w:val="19"/>
    <w:lvlOverride w:ilvl="0">
      <w:startOverride w:val="2"/>
    </w:lvlOverride>
  </w:num>
  <w:num w:numId="21">
    <w:abstractNumId w:val="0"/>
  </w:num>
  <w:num w:numId="22">
    <w:abstractNumId w:val="23"/>
  </w:num>
  <w:num w:numId="23">
    <w:abstractNumId w:val="12"/>
  </w:num>
  <w:num w:numId="24">
    <w:abstractNumId w:val="17"/>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CCE"/>
    <w:rsid w:val="00000887"/>
    <w:rsid w:val="00001A6D"/>
    <w:rsid w:val="00001FCF"/>
    <w:rsid w:val="000053A5"/>
    <w:rsid w:val="0001359A"/>
    <w:rsid w:val="00015B33"/>
    <w:rsid w:val="0002245A"/>
    <w:rsid w:val="00022C3C"/>
    <w:rsid w:val="00027435"/>
    <w:rsid w:val="000277FE"/>
    <w:rsid w:val="00030415"/>
    <w:rsid w:val="00031B4D"/>
    <w:rsid w:val="000324DA"/>
    <w:rsid w:val="00032980"/>
    <w:rsid w:val="00033FC0"/>
    <w:rsid w:val="00036C1B"/>
    <w:rsid w:val="000420AA"/>
    <w:rsid w:val="0004210B"/>
    <w:rsid w:val="00042163"/>
    <w:rsid w:val="00045414"/>
    <w:rsid w:val="00046632"/>
    <w:rsid w:val="000467F9"/>
    <w:rsid w:val="00047C49"/>
    <w:rsid w:val="0005065B"/>
    <w:rsid w:val="0005124E"/>
    <w:rsid w:val="00053787"/>
    <w:rsid w:val="0005688E"/>
    <w:rsid w:val="00057653"/>
    <w:rsid w:val="00063D58"/>
    <w:rsid w:val="00064DD2"/>
    <w:rsid w:val="0006693D"/>
    <w:rsid w:val="00066FA8"/>
    <w:rsid w:val="00072CA7"/>
    <w:rsid w:val="00073D25"/>
    <w:rsid w:val="000740AB"/>
    <w:rsid w:val="00075DFF"/>
    <w:rsid w:val="0008095D"/>
    <w:rsid w:val="000849AD"/>
    <w:rsid w:val="000859D9"/>
    <w:rsid w:val="00086D2C"/>
    <w:rsid w:val="000901B4"/>
    <w:rsid w:val="00092417"/>
    <w:rsid w:val="000929F0"/>
    <w:rsid w:val="00093D0D"/>
    <w:rsid w:val="00093E81"/>
    <w:rsid w:val="00095B70"/>
    <w:rsid w:val="00096F24"/>
    <w:rsid w:val="000970D5"/>
    <w:rsid w:val="000A4D4A"/>
    <w:rsid w:val="000B1B02"/>
    <w:rsid w:val="000B1EAC"/>
    <w:rsid w:val="000B2FA9"/>
    <w:rsid w:val="000B4EF5"/>
    <w:rsid w:val="000C0F18"/>
    <w:rsid w:val="000C26AE"/>
    <w:rsid w:val="000C4CB1"/>
    <w:rsid w:val="000C57CD"/>
    <w:rsid w:val="000C6013"/>
    <w:rsid w:val="000C730A"/>
    <w:rsid w:val="000D036C"/>
    <w:rsid w:val="000D22B5"/>
    <w:rsid w:val="000D37ED"/>
    <w:rsid w:val="000D45B8"/>
    <w:rsid w:val="000D4A4C"/>
    <w:rsid w:val="000E0CCE"/>
    <w:rsid w:val="000E1655"/>
    <w:rsid w:val="000E4823"/>
    <w:rsid w:val="000E5990"/>
    <w:rsid w:val="000E5C0A"/>
    <w:rsid w:val="000F0BAC"/>
    <w:rsid w:val="000F5B5C"/>
    <w:rsid w:val="000F5BF2"/>
    <w:rsid w:val="001010C3"/>
    <w:rsid w:val="001033E9"/>
    <w:rsid w:val="00103DB0"/>
    <w:rsid w:val="001050AF"/>
    <w:rsid w:val="0010511F"/>
    <w:rsid w:val="00106203"/>
    <w:rsid w:val="00111BD7"/>
    <w:rsid w:val="00112353"/>
    <w:rsid w:val="001128B1"/>
    <w:rsid w:val="001178E4"/>
    <w:rsid w:val="00123A3C"/>
    <w:rsid w:val="00123E53"/>
    <w:rsid w:val="00124053"/>
    <w:rsid w:val="001317AB"/>
    <w:rsid w:val="00133CCB"/>
    <w:rsid w:val="00134716"/>
    <w:rsid w:val="00135690"/>
    <w:rsid w:val="00135D35"/>
    <w:rsid w:val="00151800"/>
    <w:rsid w:val="00151FD4"/>
    <w:rsid w:val="00154A8D"/>
    <w:rsid w:val="00156952"/>
    <w:rsid w:val="00157653"/>
    <w:rsid w:val="0016509F"/>
    <w:rsid w:val="00166554"/>
    <w:rsid w:val="00166E21"/>
    <w:rsid w:val="0017151F"/>
    <w:rsid w:val="001737A7"/>
    <w:rsid w:val="001763B3"/>
    <w:rsid w:val="00180FA2"/>
    <w:rsid w:val="00183267"/>
    <w:rsid w:val="00183562"/>
    <w:rsid w:val="00187A3A"/>
    <w:rsid w:val="00187C44"/>
    <w:rsid w:val="00190B7A"/>
    <w:rsid w:val="0019120F"/>
    <w:rsid w:val="001935C2"/>
    <w:rsid w:val="00194385"/>
    <w:rsid w:val="00194D7E"/>
    <w:rsid w:val="001A00C5"/>
    <w:rsid w:val="001A01F9"/>
    <w:rsid w:val="001A2762"/>
    <w:rsid w:val="001A32D6"/>
    <w:rsid w:val="001A4C47"/>
    <w:rsid w:val="001A4D59"/>
    <w:rsid w:val="001B0BB1"/>
    <w:rsid w:val="001B0EA9"/>
    <w:rsid w:val="001B4D7F"/>
    <w:rsid w:val="001B7535"/>
    <w:rsid w:val="001B79B2"/>
    <w:rsid w:val="001C0F68"/>
    <w:rsid w:val="001C43B8"/>
    <w:rsid w:val="001C5915"/>
    <w:rsid w:val="001D1143"/>
    <w:rsid w:val="001D2B2B"/>
    <w:rsid w:val="001D6D6C"/>
    <w:rsid w:val="001E75EC"/>
    <w:rsid w:val="001E76A9"/>
    <w:rsid w:val="001E7A5E"/>
    <w:rsid w:val="001F1D30"/>
    <w:rsid w:val="001F4A65"/>
    <w:rsid w:val="00203B94"/>
    <w:rsid w:val="00204A68"/>
    <w:rsid w:val="0020528A"/>
    <w:rsid w:val="00205867"/>
    <w:rsid w:val="0021072A"/>
    <w:rsid w:val="0021252B"/>
    <w:rsid w:val="00217866"/>
    <w:rsid w:val="0022193D"/>
    <w:rsid w:val="00222AF6"/>
    <w:rsid w:val="00222FBC"/>
    <w:rsid w:val="0022712C"/>
    <w:rsid w:val="002275A7"/>
    <w:rsid w:val="002307F2"/>
    <w:rsid w:val="00230D27"/>
    <w:rsid w:val="00231D5E"/>
    <w:rsid w:val="00231D7D"/>
    <w:rsid w:val="00240753"/>
    <w:rsid w:val="0024121D"/>
    <w:rsid w:val="0024328D"/>
    <w:rsid w:val="00243AC3"/>
    <w:rsid w:val="00244684"/>
    <w:rsid w:val="00244A26"/>
    <w:rsid w:val="0024686C"/>
    <w:rsid w:val="002469E6"/>
    <w:rsid w:val="00246F5F"/>
    <w:rsid w:val="002504F6"/>
    <w:rsid w:val="0025137A"/>
    <w:rsid w:val="00251912"/>
    <w:rsid w:val="00253FBD"/>
    <w:rsid w:val="00255992"/>
    <w:rsid w:val="00256475"/>
    <w:rsid w:val="00261444"/>
    <w:rsid w:val="00265FE5"/>
    <w:rsid w:val="002666AA"/>
    <w:rsid w:val="00272BEC"/>
    <w:rsid w:val="00281E40"/>
    <w:rsid w:val="002878B1"/>
    <w:rsid w:val="00290BC7"/>
    <w:rsid w:val="00293C4F"/>
    <w:rsid w:val="00294CD1"/>
    <w:rsid w:val="002A080E"/>
    <w:rsid w:val="002A0AE3"/>
    <w:rsid w:val="002A1FC0"/>
    <w:rsid w:val="002A2548"/>
    <w:rsid w:val="002A6403"/>
    <w:rsid w:val="002B306C"/>
    <w:rsid w:val="002B4F4D"/>
    <w:rsid w:val="002C0080"/>
    <w:rsid w:val="002C04C8"/>
    <w:rsid w:val="002C0675"/>
    <w:rsid w:val="002C43D3"/>
    <w:rsid w:val="002C4989"/>
    <w:rsid w:val="002C5E32"/>
    <w:rsid w:val="002D3194"/>
    <w:rsid w:val="002D4CFC"/>
    <w:rsid w:val="002E0C6F"/>
    <w:rsid w:val="002E27B9"/>
    <w:rsid w:val="002E38EC"/>
    <w:rsid w:val="002E59BC"/>
    <w:rsid w:val="002E66CB"/>
    <w:rsid w:val="002E673E"/>
    <w:rsid w:val="002E73E5"/>
    <w:rsid w:val="002F4A72"/>
    <w:rsid w:val="002F559A"/>
    <w:rsid w:val="002F7ADA"/>
    <w:rsid w:val="00300769"/>
    <w:rsid w:val="00302F82"/>
    <w:rsid w:val="0030587E"/>
    <w:rsid w:val="003072A9"/>
    <w:rsid w:val="00312D1B"/>
    <w:rsid w:val="00312D2B"/>
    <w:rsid w:val="003147D2"/>
    <w:rsid w:val="003161B5"/>
    <w:rsid w:val="00316978"/>
    <w:rsid w:val="0032048E"/>
    <w:rsid w:val="003204C6"/>
    <w:rsid w:val="00321E48"/>
    <w:rsid w:val="00323BDC"/>
    <w:rsid w:val="00327593"/>
    <w:rsid w:val="00332EB1"/>
    <w:rsid w:val="0033445C"/>
    <w:rsid w:val="00335235"/>
    <w:rsid w:val="00336876"/>
    <w:rsid w:val="00336B03"/>
    <w:rsid w:val="0033740F"/>
    <w:rsid w:val="003406BC"/>
    <w:rsid w:val="00340785"/>
    <w:rsid w:val="00343F40"/>
    <w:rsid w:val="0034444D"/>
    <w:rsid w:val="00344D95"/>
    <w:rsid w:val="003455BC"/>
    <w:rsid w:val="00347B66"/>
    <w:rsid w:val="00347D39"/>
    <w:rsid w:val="00356630"/>
    <w:rsid w:val="00356A4D"/>
    <w:rsid w:val="0036135D"/>
    <w:rsid w:val="003665AC"/>
    <w:rsid w:val="00366AAA"/>
    <w:rsid w:val="00371F58"/>
    <w:rsid w:val="00374D85"/>
    <w:rsid w:val="00381FF2"/>
    <w:rsid w:val="00382C17"/>
    <w:rsid w:val="00385BB7"/>
    <w:rsid w:val="00385ECB"/>
    <w:rsid w:val="003879C4"/>
    <w:rsid w:val="003905F2"/>
    <w:rsid w:val="00390AB5"/>
    <w:rsid w:val="00391A7E"/>
    <w:rsid w:val="003941A9"/>
    <w:rsid w:val="003946CD"/>
    <w:rsid w:val="00396C52"/>
    <w:rsid w:val="003970B1"/>
    <w:rsid w:val="003A0B59"/>
    <w:rsid w:val="003A0C21"/>
    <w:rsid w:val="003A27A9"/>
    <w:rsid w:val="003A5F28"/>
    <w:rsid w:val="003B557E"/>
    <w:rsid w:val="003C4293"/>
    <w:rsid w:val="003C5ADD"/>
    <w:rsid w:val="003C5BC2"/>
    <w:rsid w:val="003C78CF"/>
    <w:rsid w:val="003D044C"/>
    <w:rsid w:val="003D0A09"/>
    <w:rsid w:val="003E14CC"/>
    <w:rsid w:val="003E676B"/>
    <w:rsid w:val="003E71DC"/>
    <w:rsid w:val="003E7AB3"/>
    <w:rsid w:val="003F1A5D"/>
    <w:rsid w:val="003F1B39"/>
    <w:rsid w:val="003F294B"/>
    <w:rsid w:val="003F7C69"/>
    <w:rsid w:val="0040112B"/>
    <w:rsid w:val="0040199C"/>
    <w:rsid w:val="00403121"/>
    <w:rsid w:val="004037DC"/>
    <w:rsid w:val="004134ED"/>
    <w:rsid w:val="004223FC"/>
    <w:rsid w:val="004246D3"/>
    <w:rsid w:val="00430107"/>
    <w:rsid w:val="004333AF"/>
    <w:rsid w:val="0043450E"/>
    <w:rsid w:val="00435355"/>
    <w:rsid w:val="00435B58"/>
    <w:rsid w:val="00437268"/>
    <w:rsid w:val="00437CEE"/>
    <w:rsid w:val="004412AF"/>
    <w:rsid w:val="00443C4F"/>
    <w:rsid w:val="00447067"/>
    <w:rsid w:val="004615CA"/>
    <w:rsid w:val="004636BF"/>
    <w:rsid w:val="0047029A"/>
    <w:rsid w:val="00470CFF"/>
    <w:rsid w:val="00472D74"/>
    <w:rsid w:val="00475BAD"/>
    <w:rsid w:val="00476191"/>
    <w:rsid w:val="0048016D"/>
    <w:rsid w:val="00480417"/>
    <w:rsid w:val="004811CC"/>
    <w:rsid w:val="00481B61"/>
    <w:rsid w:val="0048475D"/>
    <w:rsid w:val="00484B9D"/>
    <w:rsid w:val="00486E4C"/>
    <w:rsid w:val="0048790B"/>
    <w:rsid w:val="00487AAE"/>
    <w:rsid w:val="0049557F"/>
    <w:rsid w:val="00497690"/>
    <w:rsid w:val="004A126E"/>
    <w:rsid w:val="004A1285"/>
    <w:rsid w:val="004A12F6"/>
    <w:rsid w:val="004A17A8"/>
    <w:rsid w:val="004B0CD2"/>
    <w:rsid w:val="004B18F1"/>
    <w:rsid w:val="004B4D72"/>
    <w:rsid w:val="004B5AA3"/>
    <w:rsid w:val="004B63CF"/>
    <w:rsid w:val="004B6554"/>
    <w:rsid w:val="004B69BE"/>
    <w:rsid w:val="004B703D"/>
    <w:rsid w:val="004C265A"/>
    <w:rsid w:val="004C30F6"/>
    <w:rsid w:val="004C4369"/>
    <w:rsid w:val="004C5F41"/>
    <w:rsid w:val="004C7483"/>
    <w:rsid w:val="004C75D1"/>
    <w:rsid w:val="004C788A"/>
    <w:rsid w:val="004D0F42"/>
    <w:rsid w:val="004D1C06"/>
    <w:rsid w:val="004D2A5A"/>
    <w:rsid w:val="004D4657"/>
    <w:rsid w:val="004D53E0"/>
    <w:rsid w:val="004D573D"/>
    <w:rsid w:val="004D68E7"/>
    <w:rsid w:val="004D7786"/>
    <w:rsid w:val="004E0EE6"/>
    <w:rsid w:val="004E2099"/>
    <w:rsid w:val="004E21AC"/>
    <w:rsid w:val="004E5CDF"/>
    <w:rsid w:val="004E6580"/>
    <w:rsid w:val="004E6800"/>
    <w:rsid w:val="004F030A"/>
    <w:rsid w:val="004F2167"/>
    <w:rsid w:val="004F62BF"/>
    <w:rsid w:val="005006BE"/>
    <w:rsid w:val="00501824"/>
    <w:rsid w:val="00503151"/>
    <w:rsid w:val="005046CC"/>
    <w:rsid w:val="00504CD7"/>
    <w:rsid w:val="005054C1"/>
    <w:rsid w:val="00513EB0"/>
    <w:rsid w:val="00514420"/>
    <w:rsid w:val="00514B7D"/>
    <w:rsid w:val="0052071F"/>
    <w:rsid w:val="00523016"/>
    <w:rsid w:val="00524093"/>
    <w:rsid w:val="00530945"/>
    <w:rsid w:val="00531B08"/>
    <w:rsid w:val="0053256D"/>
    <w:rsid w:val="00533024"/>
    <w:rsid w:val="005346C7"/>
    <w:rsid w:val="005358A5"/>
    <w:rsid w:val="00537765"/>
    <w:rsid w:val="0054167B"/>
    <w:rsid w:val="00543767"/>
    <w:rsid w:val="00544144"/>
    <w:rsid w:val="00546415"/>
    <w:rsid w:val="0054792F"/>
    <w:rsid w:val="00551A15"/>
    <w:rsid w:val="005550B9"/>
    <w:rsid w:val="00557805"/>
    <w:rsid w:val="0056113F"/>
    <w:rsid w:val="005622CB"/>
    <w:rsid w:val="00564C85"/>
    <w:rsid w:val="00567473"/>
    <w:rsid w:val="0057273F"/>
    <w:rsid w:val="0057684C"/>
    <w:rsid w:val="005808B0"/>
    <w:rsid w:val="00582C85"/>
    <w:rsid w:val="00583DE9"/>
    <w:rsid w:val="005844A1"/>
    <w:rsid w:val="00585C7F"/>
    <w:rsid w:val="00586FDA"/>
    <w:rsid w:val="0058726D"/>
    <w:rsid w:val="00590E1F"/>
    <w:rsid w:val="005A12E2"/>
    <w:rsid w:val="005A4402"/>
    <w:rsid w:val="005A67F3"/>
    <w:rsid w:val="005A7DA9"/>
    <w:rsid w:val="005B4224"/>
    <w:rsid w:val="005C0808"/>
    <w:rsid w:val="005C1998"/>
    <w:rsid w:val="005C282F"/>
    <w:rsid w:val="005C3DB5"/>
    <w:rsid w:val="005C5FDC"/>
    <w:rsid w:val="005C6A5A"/>
    <w:rsid w:val="005C77A4"/>
    <w:rsid w:val="005D1E70"/>
    <w:rsid w:val="005E14D5"/>
    <w:rsid w:val="005E6514"/>
    <w:rsid w:val="005E75DA"/>
    <w:rsid w:val="005F2749"/>
    <w:rsid w:val="005F713C"/>
    <w:rsid w:val="005F7E8F"/>
    <w:rsid w:val="00600FFB"/>
    <w:rsid w:val="00603298"/>
    <w:rsid w:val="00603454"/>
    <w:rsid w:val="00605E8B"/>
    <w:rsid w:val="00607D04"/>
    <w:rsid w:val="00611898"/>
    <w:rsid w:val="00615808"/>
    <w:rsid w:val="00615BD2"/>
    <w:rsid w:val="00621E70"/>
    <w:rsid w:val="0062205D"/>
    <w:rsid w:val="00623E61"/>
    <w:rsid w:val="00624A70"/>
    <w:rsid w:val="006264DE"/>
    <w:rsid w:val="00626C3D"/>
    <w:rsid w:val="00626FA0"/>
    <w:rsid w:val="0063277A"/>
    <w:rsid w:val="00635DB6"/>
    <w:rsid w:val="00637301"/>
    <w:rsid w:val="006419DD"/>
    <w:rsid w:val="00645530"/>
    <w:rsid w:val="00645DB6"/>
    <w:rsid w:val="00650489"/>
    <w:rsid w:val="006518A9"/>
    <w:rsid w:val="0065332E"/>
    <w:rsid w:val="00653815"/>
    <w:rsid w:val="00654E5F"/>
    <w:rsid w:val="00655716"/>
    <w:rsid w:val="00661BAD"/>
    <w:rsid w:val="00663D96"/>
    <w:rsid w:val="00665E43"/>
    <w:rsid w:val="00670A25"/>
    <w:rsid w:val="00672042"/>
    <w:rsid w:val="00673514"/>
    <w:rsid w:val="00674B9E"/>
    <w:rsid w:val="00676FA6"/>
    <w:rsid w:val="006805A3"/>
    <w:rsid w:val="00682407"/>
    <w:rsid w:val="006958E6"/>
    <w:rsid w:val="00696070"/>
    <w:rsid w:val="00697804"/>
    <w:rsid w:val="00697B01"/>
    <w:rsid w:val="006A290E"/>
    <w:rsid w:val="006A2E37"/>
    <w:rsid w:val="006A39B8"/>
    <w:rsid w:val="006A4E81"/>
    <w:rsid w:val="006A611E"/>
    <w:rsid w:val="006A652A"/>
    <w:rsid w:val="006A75AB"/>
    <w:rsid w:val="006B06D7"/>
    <w:rsid w:val="006B0735"/>
    <w:rsid w:val="006B0F0F"/>
    <w:rsid w:val="006B2024"/>
    <w:rsid w:val="006B60A0"/>
    <w:rsid w:val="006B7355"/>
    <w:rsid w:val="006C47A8"/>
    <w:rsid w:val="006C66F9"/>
    <w:rsid w:val="006C7E34"/>
    <w:rsid w:val="006D0BC6"/>
    <w:rsid w:val="006D44C6"/>
    <w:rsid w:val="006D45F7"/>
    <w:rsid w:val="006D7634"/>
    <w:rsid w:val="006D779D"/>
    <w:rsid w:val="006E3DDA"/>
    <w:rsid w:val="006E55F8"/>
    <w:rsid w:val="006F072A"/>
    <w:rsid w:val="006F0779"/>
    <w:rsid w:val="006F0BF5"/>
    <w:rsid w:val="006F1D31"/>
    <w:rsid w:val="006F26D6"/>
    <w:rsid w:val="006F2E98"/>
    <w:rsid w:val="006F4FDB"/>
    <w:rsid w:val="006F61B3"/>
    <w:rsid w:val="006F6697"/>
    <w:rsid w:val="00700F46"/>
    <w:rsid w:val="00702A5D"/>
    <w:rsid w:val="00702E5C"/>
    <w:rsid w:val="00703272"/>
    <w:rsid w:val="0070635E"/>
    <w:rsid w:val="007127DD"/>
    <w:rsid w:val="007128F4"/>
    <w:rsid w:val="0071430A"/>
    <w:rsid w:val="00727153"/>
    <w:rsid w:val="007310D6"/>
    <w:rsid w:val="00732868"/>
    <w:rsid w:val="00737EEE"/>
    <w:rsid w:val="0074003E"/>
    <w:rsid w:val="007402A9"/>
    <w:rsid w:val="00741048"/>
    <w:rsid w:val="00751519"/>
    <w:rsid w:val="00753BB2"/>
    <w:rsid w:val="00754C03"/>
    <w:rsid w:val="007555A2"/>
    <w:rsid w:val="0075663B"/>
    <w:rsid w:val="00763713"/>
    <w:rsid w:val="00764523"/>
    <w:rsid w:val="007671D0"/>
    <w:rsid w:val="00775856"/>
    <w:rsid w:val="00775E51"/>
    <w:rsid w:val="00777028"/>
    <w:rsid w:val="00781D37"/>
    <w:rsid w:val="00783236"/>
    <w:rsid w:val="0078697E"/>
    <w:rsid w:val="007878F2"/>
    <w:rsid w:val="00790763"/>
    <w:rsid w:val="00793CA9"/>
    <w:rsid w:val="0079558E"/>
    <w:rsid w:val="007A066C"/>
    <w:rsid w:val="007A3766"/>
    <w:rsid w:val="007B029E"/>
    <w:rsid w:val="007B1FA2"/>
    <w:rsid w:val="007B6A69"/>
    <w:rsid w:val="007C244E"/>
    <w:rsid w:val="007C3F5A"/>
    <w:rsid w:val="007C6561"/>
    <w:rsid w:val="007D286D"/>
    <w:rsid w:val="007D29D2"/>
    <w:rsid w:val="007E48EF"/>
    <w:rsid w:val="007E716F"/>
    <w:rsid w:val="007E7F4C"/>
    <w:rsid w:val="007F17D8"/>
    <w:rsid w:val="007F3085"/>
    <w:rsid w:val="007F68EB"/>
    <w:rsid w:val="008009B4"/>
    <w:rsid w:val="00801670"/>
    <w:rsid w:val="008051B2"/>
    <w:rsid w:val="00806520"/>
    <w:rsid w:val="00810255"/>
    <w:rsid w:val="008168DC"/>
    <w:rsid w:val="008224D1"/>
    <w:rsid w:val="008225F8"/>
    <w:rsid w:val="00823141"/>
    <w:rsid w:val="00831718"/>
    <w:rsid w:val="0083332C"/>
    <w:rsid w:val="00833829"/>
    <w:rsid w:val="008346FC"/>
    <w:rsid w:val="00835319"/>
    <w:rsid w:val="00837A98"/>
    <w:rsid w:val="008406EF"/>
    <w:rsid w:val="0084292E"/>
    <w:rsid w:val="008431E1"/>
    <w:rsid w:val="00847D9D"/>
    <w:rsid w:val="008519B9"/>
    <w:rsid w:val="0085363B"/>
    <w:rsid w:val="00853E22"/>
    <w:rsid w:val="008547C9"/>
    <w:rsid w:val="008556F2"/>
    <w:rsid w:val="00862009"/>
    <w:rsid w:val="00863824"/>
    <w:rsid w:val="00865819"/>
    <w:rsid w:val="008704DC"/>
    <w:rsid w:val="0087156A"/>
    <w:rsid w:val="008716EB"/>
    <w:rsid w:val="00872EF7"/>
    <w:rsid w:val="00875208"/>
    <w:rsid w:val="00877CE9"/>
    <w:rsid w:val="00881792"/>
    <w:rsid w:val="00882932"/>
    <w:rsid w:val="00882B6F"/>
    <w:rsid w:val="00885483"/>
    <w:rsid w:val="00886D4C"/>
    <w:rsid w:val="00890699"/>
    <w:rsid w:val="008918DF"/>
    <w:rsid w:val="008941B2"/>
    <w:rsid w:val="008A01BC"/>
    <w:rsid w:val="008B10E4"/>
    <w:rsid w:val="008B3AF5"/>
    <w:rsid w:val="008B5ADD"/>
    <w:rsid w:val="008C0624"/>
    <w:rsid w:val="008C155D"/>
    <w:rsid w:val="008C3954"/>
    <w:rsid w:val="008C5916"/>
    <w:rsid w:val="008C6312"/>
    <w:rsid w:val="008C73A8"/>
    <w:rsid w:val="008C781F"/>
    <w:rsid w:val="008D4E4E"/>
    <w:rsid w:val="008D59A5"/>
    <w:rsid w:val="008D6404"/>
    <w:rsid w:val="008E35FA"/>
    <w:rsid w:val="008E50C7"/>
    <w:rsid w:val="008E5BB1"/>
    <w:rsid w:val="008F26B4"/>
    <w:rsid w:val="008F44F0"/>
    <w:rsid w:val="009007AE"/>
    <w:rsid w:val="009036FE"/>
    <w:rsid w:val="00903782"/>
    <w:rsid w:val="009073F5"/>
    <w:rsid w:val="00907AD3"/>
    <w:rsid w:val="009131F2"/>
    <w:rsid w:val="00926D38"/>
    <w:rsid w:val="00927288"/>
    <w:rsid w:val="00927311"/>
    <w:rsid w:val="00930272"/>
    <w:rsid w:val="00931437"/>
    <w:rsid w:val="00932794"/>
    <w:rsid w:val="0093378D"/>
    <w:rsid w:val="00934A6D"/>
    <w:rsid w:val="009356EE"/>
    <w:rsid w:val="009369EC"/>
    <w:rsid w:val="00936EB6"/>
    <w:rsid w:val="00937F93"/>
    <w:rsid w:val="00941B26"/>
    <w:rsid w:val="00941FEF"/>
    <w:rsid w:val="0094246D"/>
    <w:rsid w:val="0094299B"/>
    <w:rsid w:val="0094769A"/>
    <w:rsid w:val="009500D2"/>
    <w:rsid w:val="00960376"/>
    <w:rsid w:val="00960E9D"/>
    <w:rsid w:val="00961400"/>
    <w:rsid w:val="00963023"/>
    <w:rsid w:val="00963C01"/>
    <w:rsid w:val="00967D88"/>
    <w:rsid w:val="009740BB"/>
    <w:rsid w:val="00974775"/>
    <w:rsid w:val="00975AAE"/>
    <w:rsid w:val="009766ED"/>
    <w:rsid w:val="00982628"/>
    <w:rsid w:val="00982CCA"/>
    <w:rsid w:val="00987652"/>
    <w:rsid w:val="009912A0"/>
    <w:rsid w:val="009928D1"/>
    <w:rsid w:val="009961E4"/>
    <w:rsid w:val="009977BA"/>
    <w:rsid w:val="00997F69"/>
    <w:rsid w:val="009A02CB"/>
    <w:rsid w:val="009A14C9"/>
    <w:rsid w:val="009A3EEC"/>
    <w:rsid w:val="009A5BFB"/>
    <w:rsid w:val="009A6A61"/>
    <w:rsid w:val="009A7219"/>
    <w:rsid w:val="009A73EE"/>
    <w:rsid w:val="009A751F"/>
    <w:rsid w:val="009B30AA"/>
    <w:rsid w:val="009C02DA"/>
    <w:rsid w:val="009C1226"/>
    <w:rsid w:val="009C4056"/>
    <w:rsid w:val="009C4183"/>
    <w:rsid w:val="009C5DB2"/>
    <w:rsid w:val="009C6950"/>
    <w:rsid w:val="009C6ABD"/>
    <w:rsid w:val="009D199B"/>
    <w:rsid w:val="009D1F72"/>
    <w:rsid w:val="009D684D"/>
    <w:rsid w:val="009E0B9B"/>
    <w:rsid w:val="009E172B"/>
    <w:rsid w:val="009E2480"/>
    <w:rsid w:val="009E36DC"/>
    <w:rsid w:val="009E4DAF"/>
    <w:rsid w:val="009E58F8"/>
    <w:rsid w:val="009E5CE9"/>
    <w:rsid w:val="009E6203"/>
    <w:rsid w:val="009E63D6"/>
    <w:rsid w:val="009E64CE"/>
    <w:rsid w:val="009F02DC"/>
    <w:rsid w:val="009F0671"/>
    <w:rsid w:val="009F2493"/>
    <w:rsid w:val="009F3A30"/>
    <w:rsid w:val="009F3C0C"/>
    <w:rsid w:val="009F5094"/>
    <w:rsid w:val="00A0185F"/>
    <w:rsid w:val="00A04DE5"/>
    <w:rsid w:val="00A1190A"/>
    <w:rsid w:val="00A135C2"/>
    <w:rsid w:val="00A14EA9"/>
    <w:rsid w:val="00A171F2"/>
    <w:rsid w:val="00A17227"/>
    <w:rsid w:val="00A17454"/>
    <w:rsid w:val="00A2076D"/>
    <w:rsid w:val="00A22D82"/>
    <w:rsid w:val="00A2368D"/>
    <w:rsid w:val="00A24F28"/>
    <w:rsid w:val="00A3757A"/>
    <w:rsid w:val="00A43461"/>
    <w:rsid w:val="00A43C55"/>
    <w:rsid w:val="00A4407E"/>
    <w:rsid w:val="00A454C2"/>
    <w:rsid w:val="00A45F5A"/>
    <w:rsid w:val="00A46DFA"/>
    <w:rsid w:val="00A4755E"/>
    <w:rsid w:val="00A523B6"/>
    <w:rsid w:val="00A53658"/>
    <w:rsid w:val="00A56935"/>
    <w:rsid w:val="00A620E6"/>
    <w:rsid w:val="00A62250"/>
    <w:rsid w:val="00A67250"/>
    <w:rsid w:val="00A676BF"/>
    <w:rsid w:val="00A728F6"/>
    <w:rsid w:val="00A72A02"/>
    <w:rsid w:val="00A8430A"/>
    <w:rsid w:val="00A845C6"/>
    <w:rsid w:val="00A8687F"/>
    <w:rsid w:val="00A9216D"/>
    <w:rsid w:val="00A93626"/>
    <w:rsid w:val="00A948BE"/>
    <w:rsid w:val="00AA062A"/>
    <w:rsid w:val="00AA08AC"/>
    <w:rsid w:val="00AA0F98"/>
    <w:rsid w:val="00AA271F"/>
    <w:rsid w:val="00AA3326"/>
    <w:rsid w:val="00AA4E67"/>
    <w:rsid w:val="00AA7897"/>
    <w:rsid w:val="00AB2EFC"/>
    <w:rsid w:val="00AB516B"/>
    <w:rsid w:val="00AB5EE3"/>
    <w:rsid w:val="00AC0F1B"/>
    <w:rsid w:val="00AC3F2F"/>
    <w:rsid w:val="00AC42AE"/>
    <w:rsid w:val="00AC4BD0"/>
    <w:rsid w:val="00AD1486"/>
    <w:rsid w:val="00AD2E70"/>
    <w:rsid w:val="00AD4031"/>
    <w:rsid w:val="00AD6603"/>
    <w:rsid w:val="00AD7016"/>
    <w:rsid w:val="00AD7C91"/>
    <w:rsid w:val="00AE1909"/>
    <w:rsid w:val="00AE76B7"/>
    <w:rsid w:val="00AE7D58"/>
    <w:rsid w:val="00AF2FB6"/>
    <w:rsid w:val="00AF33D1"/>
    <w:rsid w:val="00AF3BC6"/>
    <w:rsid w:val="00AF3CE0"/>
    <w:rsid w:val="00AF62BF"/>
    <w:rsid w:val="00B00164"/>
    <w:rsid w:val="00B01D1E"/>
    <w:rsid w:val="00B034B2"/>
    <w:rsid w:val="00B04219"/>
    <w:rsid w:val="00B04D91"/>
    <w:rsid w:val="00B05D6E"/>
    <w:rsid w:val="00B072FD"/>
    <w:rsid w:val="00B11A09"/>
    <w:rsid w:val="00B125E6"/>
    <w:rsid w:val="00B12634"/>
    <w:rsid w:val="00B152C5"/>
    <w:rsid w:val="00B17953"/>
    <w:rsid w:val="00B22504"/>
    <w:rsid w:val="00B23C65"/>
    <w:rsid w:val="00B2409E"/>
    <w:rsid w:val="00B2582C"/>
    <w:rsid w:val="00B27249"/>
    <w:rsid w:val="00B2783F"/>
    <w:rsid w:val="00B3087E"/>
    <w:rsid w:val="00B3399E"/>
    <w:rsid w:val="00B36FE1"/>
    <w:rsid w:val="00B37CE5"/>
    <w:rsid w:val="00B40F9A"/>
    <w:rsid w:val="00B419B4"/>
    <w:rsid w:val="00B4656B"/>
    <w:rsid w:val="00B5060A"/>
    <w:rsid w:val="00B5083D"/>
    <w:rsid w:val="00B51A68"/>
    <w:rsid w:val="00B5331D"/>
    <w:rsid w:val="00B53A7A"/>
    <w:rsid w:val="00B53C77"/>
    <w:rsid w:val="00B6080E"/>
    <w:rsid w:val="00B6117F"/>
    <w:rsid w:val="00B64B3C"/>
    <w:rsid w:val="00B7284E"/>
    <w:rsid w:val="00B728C6"/>
    <w:rsid w:val="00B75D20"/>
    <w:rsid w:val="00B84AB0"/>
    <w:rsid w:val="00B8636E"/>
    <w:rsid w:val="00B871D1"/>
    <w:rsid w:val="00B9011D"/>
    <w:rsid w:val="00B95C43"/>
    <w:rsid w:val="00B9734A"/>
    <w:rsid w:val="00BA0D81"/>
    <w:rsid w:val="00BA71CD"/>
    <w:rsid w:val="00BB1F2E"/>
    <w:rsid w:val="00BB6FA5"/>
    <w:rsid w:val="00BC1336"/>
    <w:rsid w:val="00BC1546"/>
    <w:rsid w:val="00BC158B"/>
    <w:rsid w:val="00BC342F"/>
    <w:rsid w:val="00BC79C5"/>
    <w:rsid w:val="00BC7DD5"/>
    <w:rsid w:val="00BD460F"/>
    <w:rsid w:val="00BD4F9B"/>
    <w:rsid w:val="00BE0F37"/>
    <w:rsid w:val="00BE1619"/>
    <w:rsid w:val="00BE3B32"/>
    <w:rsid w:val="00BE427B"/>
    <w:rsid w:val="00BE7C30"/>
    <w:rsid w:val="00BF472D"/>
    <w:rsid w:val="00BF4A79"/>
    <w:rsid w:val="00BF4AD9"/>
    <w:rsid w:val="00BF79D9"/>
    <w:rsid w:val="00C027D1"/>
    <w:rsid w:val="00C05ABA"/>
    <w:rsid w:val="00C11266"/>
    <w:rsid w:val="00C139FF"/>
    <w:rsid w:val="00C152CE"/>
    <w:rsid w:val="00C20047"/>
    <w:rsid w:val="00C20102"/>
    <w:rsid w:val="00C21819"/>
    <w:rsid w:val="00C22D98"/>
    <w:rsid w:val="00C2620F"/>
    <w:rsid w:val="00C35BFA"/>
    <w:rsid w:val="00C4201B"/>
    <w:rsid w:val="00C43970"/>
    <w:rsid w:val="00C43BB5"/>
    <w:rsid w:val="00C44A50"/>
    <w:rsid w:val="00C44AFF"/>
    <w:rsid w:val="00C457F0"/>
    <w:rsid w:val="00C47EB7"/>
    <w:rsid w:val="00C51703"/>
    <w:rsid w:val="00C5368D"/>
    <w:rsid w:val="00C54980"/>
    <w:rsid w:val="00C56E86"/>
    <w:rsid w:val="00C61652"/>
    <w:rsid w:val="00C618E5"/>
    <w:rsid w:val="00C619E3"/>
    <w:rsid w:val="00C61CD7"/>
    <w:rsid w:val="00C624B0"/>
    <w:rsid w:val="00C62B94"/>
    <w:rsid w:val="00C6343C"/>
    <w:rsid w:val="00C64064"/>
    <w:rsid w:val="00C64C3B"/>
    <w:rsid w:val="00C658BE"/>
    <w:rsid w:val="00C67913"/>
    <w:rsid w:val="00C75723"/>
    <w:rsid w:val="00C8166E"/>
    <w:rsid w:val="00C81981"/>
    <w:rsid w:val="00C83F7F"/>
    <w:rsid w:val="00C9014D"/>
    <w:rsid w:val="00C9015E"/>
    <w:rsid w:val="00C91698"/>
    <w:rsid w:val="00C92228"/>
    <w:rsid w:val="00C93E43"/>
    <w:rsid w:val="00CA35D6"/>
    <w:rsid w:val="00CA7C39"/>
    <w:rsid w:val="00CB20E8"/>
    <w:rsid w:val="00CB267E"/>
    <w:rsid w:val="00CB47B4"/>
    <w:rsid w:val="00CB56B4"/>
    <w:rsid w:val="00CB6FB7"/>
    <w:rsid w:val="00CB7D9D"/>
    <w:rsid w:val="00CC27FB"/>
    <w:rsid w:val="00CC666D"/>
    <w:rsid w:val="00CC7F3C"/>
    <w:rsid w:val="00CD224C"/>
    <w:rsid w:val="00CD77C5"/>
    <w:rsid w:val="00CE03FD"/>
    <w:rsid w:val="00CE16AC"/>
    <w:rsid w:val="00CE2AEB"/>
    <w:rsid w:val="00CF0F6C"/>
    <w:rsid w:val="00CF11ED"/>
    <w:rsid w:val="00CF704A"/>
    <w:rsid w:val="00D00D9E"/>
    <w:rsid w:val="00D00FB5"/>
    <w:rsid w:val="00D01606"/>
    <w:rsid w:val="00D10E9B"/>
    <w:rsid w:val="00D21D30"/>
    <w:rsid w:val="00D22446"/>
    <w:rsid w:val="00D22C40"/>
    <w:rsid w:val="00D30740"/>
    <w:rsid w:val="00D31204"/>
    <w:rsid w:val="00D35FE9"/>
    <w:rsid w:val="00D3799B"/>
    <w:rsid w:val="00D37A22"/>
    <w:rsid w:val="00D4140D"/>
    <w:rsid w:val="00D421CB"/>
    <w:rsid w:val="00D429E3"/>
    <w:rsid w:val="00D42CD8"/>
    <w:rsid w:val="00D53AF3"/>
    <w:rsid w:val="00D54844"/>
    <w:rsid w:val="00D55B30"/>
    <w:rsid w:val="00D574DB"/>
    <w:rsid w:val="00D63523"/>
    <w:rsid w:val="00D65465"/>
    <w:rsid w:val="00D676B7"/>
    <w:rsid w:val="00D70A21"/>
    <w:rsid w:val="00D710C2"/>
    <w:rsid w:val="00D7145B"/>
    <w:rsid w:val="00D7281C"/>
    <w:rsid w:val="00D73175"/>
    <w:rsid w:val="00D7358A"/>
    <w:rsid w:val="00D743AB"/>
    <w:rsid w:val="00D77542"/>
    <w:rsid w:val="00D77804"/>
    <w:rsid w:val="00D77E99"/>
    <w:rsid w:val="00D80E62"/>
    <w:rsid w:val="00D829DD"/>
    <w:rsid w:val="00D87604"/>
    <w:rsid w:val="00D87AB1"/>
    <w:rsid w:val="00D901CB"/>
    <w:rsid w:val="00D93D8E"/>
    <w:rsid w:val="00D93EEB"/>
    <w:rsid w:val="00D93F75"/>
    <w:rsid w:val="00D94F5E"/>
    <w:rsid w:val="00D97641"/>
    <w:rsid w:val="00DA0215"/>
    <w:rsid w:val="00DA10F8"/>
    <w:rsid w:val="00DA1CF9"/>
    <w:rsid w:val="00DB0E51"/>
    <w:rsid w:val="00DB1170"/>
    <w:rsid w:val="00DB57FD"/>
    <w:rsid w:val="00DB61AD"/>
    <w:rsid w:val="00DB65E8"/>
    <w:rsid w:val="00DB698F"/>
    <w:rsid w:val="00DC03D1"/>
    <w:rsid w:val="00DC2A53"/>
    <w:rsid w:val="00DC3F6B"/>
    <w:rsid w:val="00DC4952"/>
    <w:rsid w:val="00DC51D7"/>
    <w:rsid w:val="00DC63E0"/>
    <w:rsid w:val="00DC6C5D"/>
    <w:rsid w:val="00DC6D5D"/>
    <w:rsid w:val="00DD5DA1"/>
    <w:rsid w:val="00DD72C7"/>
    <w:rsid w:val="00DE170F"/>
    <w:rsid w:val="00DE3ECA"/>
    <w:rsid w:val="00DE5960"/>
    <w:rsid w:val="00DE6DC1"/>
    <w:rsid w:val="00DE7915"/>
    <w:rsid w:val="00DF2823"/>
    <w:rsid w:val="00DF3CC1"/>
    <w:rsid w:val="00E02296"/>
    <w:rsid w:val="00E030C6"/>
    <w:rsid w:val="00E036EC"/>
    <w:rsid w:val="00E05038"/>
    <w:rsid w:val="00E065B2"/>
    <w:rsid w:val="00E066D7"/>
    <w:rsid w:val="00E07827"/>
    <w:rsid w:val="00E13CA0"/>
    <w:rsid w:val="00E15338"/>
    <w:rsid w:val="00E15B26"/>
    <w:rsid w:val="00E1625D"/>
    <w:rsid w:val="00E17512"/>
    <w:rsid w:val="00E244AE"/>
    <w:rsid w:val="00E24FD0"/>
    <w:rsid w:val="00E2647E"/>
    <w:rsid w:val="00E26666"/>
    <w:rsid w:val="00E27DEA"/>
    <w:rsid w:val="00E30692"/>
    <w:rsid w:val="00E3259F"/>
    <w:rsid w:val="00E347A8"/>
    <w:rsid w:val="00E3798D"/>
    <w:rsid w:val="00E402E6"/>
    <w:rsid w:val="00E40E7D"/>
    <w:rsid w:val="00E41479"/>
    <w:rsid w:val="00E510B3"/>
    <w:rsid w:val="00E51192"/>
    <w:rsid w:val="00E515DE"/>
    <w:rsid w:val="00E52CB8"/>
    <w:rsid w:val="00E532D2"/>
    <w:rsid w:val="00E549B3"/>
    <w:rsid w:val="00E54AFD"/>
    <w:rsid w:val="00E57D41"/>
    <w:rsid w:val="00E61A30"/>
    <w:rsid w:val="00E65201"/>
    <w:rsid w:val="00E65EB7"/>
    <w:rsid w:val="00E67149"/>
    <w:rsid w:val="00E67C85"/>
    <w:rsid w:val="00E70D68"/>
    <w:rsid w:val="00E74F55"/>
    <w:rsid w:val="00E75460"/>
    <w:rsid w:val="00E77249"/>
    <w:rsid w:val="00E81400"/>
    <w:rsid w:val="00E83DE6"/>
    <w:rsid w:val="00E83E73"/>
    <w:rsid w:val="00E85031"/>
    <w:rsid w:val="00E85FE0"/>
    <w:rsid w:val="00E86AE5"/>
    <w:rsid w:val="00E87C23"/>
    <w:rsid w:val="00E91919"/>
    <w:rsid w:val="00E94164"/>
    <w:rsid w:val="00EA1F0F"/>
    <w:rsid w:val="00EA58E7"/>
    <w:rsid w:val="00EA617F"/>
    <w:rsid w:val="00EA6863"/>
    <w:rsid w:val="00EA7E66"/>
    <w:rsid w:val="00EB060C"/>
    <w:rsid w:val="00EB0D54"/>
    <w:rsid w:val="00EB2D60"/>
    <w:rsid w:val="00EB7129"/>
    <w:rsid w:val="00EC2424"/>
    <w:rsid w:val="00EC42BF"/>
    <w:rsid w:val="00EC5F4F"/>
    <w:rsid w:val="00EC62E1"/>
    <w:rsid w:val="00EC6481"/>
    <w:rsid w:val="00EC6A2E"/>
    <w:rsid w:val="00EC76CD"/>
    <w:rsid w:val="00ED03EE"/>
    <w:rsid w:val="00ED0C52"/>
    <w:rsid w:val="00ED16B1"/>
    <w:rsid w:val="00ED2314"/>
    <w:rsid w:val="00ED26CB"/>
    <w:rsid w:val="00ED4CE1"/>
    <w:rsid w:val="00ED684F"/>
    <w:rsid w:val="00EE395A"/>
    <w:rsid w:val="00EE4067"/>
    <w:rsid w:val="00EE5DD1"/>
    <w:rsid w:val="00EE608E"/>
    <w:rsid w:val="00EE6CA0"/>
    <w:rsid w:val="00EE6DAD"/>
    <w:rsid w:val="00EF24FF"/>
    <w:rsid w:val="00EF5C8C"/>
    <w:rsid w:val="00EF6030"/>
    <w:rsid w:val="00EF6CD6"/>
    <w:rsid w:val="00F022F1"/>
    <w:rsid w:val="00F02B24"/>
    <w:rsid w:val="00F04DCD"/>
    <w:rsid w:val="00F07A41"/>
    <w:rsid w:val="00F11632"/>
    <w:rsid w:val="00F122A8"/>
    <w:rsid w:val="00F1306A"/>
    <w:rsid w:val="00F13E07"/>
    <w:rsid w:val="00F14A59"/>
    <w:rsid w:val="00F15099"/>
    <w:rsid w:val="00F221A8"/>
    <w:rsid w:val="00F23311"/>
    <w:rsid w:val="00F2614E"/>
    <w:rsid w:val="00F36838"/>
    <w:rsid w:val="00F3725D"/>
    <w:rsid w:val="00F3766A"/>
    <w:rsid w:val="00F379AD"/>
    <w:rsid w:val="00F37FFB"/>
    <w:rsid w:val="00F426A3"/>
    <w:rsid w:val="00F5092C"/>
    <w:rsid w:val="00F53EC1"/>
    <w:rsid w:val="00F555B8"/>
    <w:rsid w:val="00F5766A"/>
    <w:rsid w:val="00F61E3A"/>
    <w:rsid w:val="00F63890"/>
    <w:rsid w:val="00F65E0C"/>
    <w:rsid w:val="00F67D5C"/>
    <w:rsid w:val="00F747A7"/>
    <w:rsid w:val="00F76B32"/>
    <w:rsid w:val="00F8126E"/>
    <w:rsid w:val="00F81E61"/>
    <w:rsid w:val="00F8240C"/>
    <w:rsid w:val="00F84046"/>
    <w:rsid w:val="00F91427"/>
    <w:rsid w:val="00F91D79"/>
    <w:rsid w:val="00F948F4"/>
    <w:rsid w:val="00F94F85"/>
    <w:rsid w:val="00F95B5D"/>
    <w:rsid w:val="00F974B2"/>
    <w:rsid w:val="00FA0C3A"/>
    <w:rsid w:val="00FA11AC"/>
    <w:rsid w:val="00FA2C32"/>
    <w:rsid w:val="00FA74E0"/>
    <w:rsid w:val="00FA79B4"/>
    <w:rsid w:val="00FB067D"/>
    <w:rsid w:val="00FB1303"/>
    <w:rsid w:val="00FB4353"/>
    <w:rsid w:val="00FB74F1"/>
    <w:rsid w:val="00FB785E"/>
    <w:rsid w:val="00FB7AAB"/>
    <w:rsid w:val="00FC66A0"/>
    <w:rsid w:val="00FC6ADB"/>
    <w:rsid w:val="00FC738C"/>
    <w:rsid w:val="00FD1104"/>
    <w:rsid w:val="00FD3D99"/>
    <w:rsid w:val="00FD6C8F"/>
    <w:rsid w:val="00FE1F89"/>
    <w:rsid w:val="00FE26B6"/>
    <w:rsid w:val="00FE3E86"/>
    <w:rsid w:val="00FF1576"/>
    <w:rsid w:val="00FF17D9"/>
    <w:rsid w:val="00FF1830"/>
    <w:rsid w:val="00FF3DF4"/>
    <w:rsid w:val="00FF7903"/>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915"/>
  </w:style>
  <w:style w:type="paragraph" w:styleId="1">
    <w:name w:val="heading 1"/>
    <w:basedOn w:val="a"/>
    <w:next w:val="a"/>
    <w:qFormat/>
    <w:rsid w:val="001C5915"/>
    <w:pPr>
      <w:keepNext/>
      <w:jc w:val="center"/>
      <w:outlineLvl w:val="0"/>
    </w:pPr>
    <w:rPr>
      <w:sz w:val="28"/>
    </w:rPr>
  </w:style>
  <w:style w:type="paragraph" w:styleId="2">
    <w:name w:val="heading 2"/>
    <w:basedOn w:val="a"/>
    <w:next w:val="a"/>
    <w:qFormat/>
    <w:rsid w:val="001C5915"/>
    <w:pPr>
      <w:keepNext/>
      <w:jc w:val="both"/>
      <w:outlineLvl w:val="1"/>
    </w:pPr>
    <w:rPr>
      <w:sz w:val="28"/>
    </w:rPr>
  </w:style>
  <w:style w:type="paragraph" w:styleId="3">
    <w:name w:val="heading 3"/>
    <w:basedOn w:val="a"/>
    <w:next w:val="a"/>
    <w:qFormat/>
    <w:rsid w:val="00063D58"/>
    <w:pPr>
      <w:keepNext/>
      <w:spacing w:before="240" w:after="60"/>
      <w:outlineLvl w:val="2"/>
    </w:pPr>
    <w:rPr>
      <w:rFonts w:ascii="Arial" w:hAnsi="Arial" w:cs="Arial"/>
      <w:b/>
      <w:bCs/>
      <w:sz w:val="26"/>
      <w:szCs w:val="26"/>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rsid w:val="001C5915"/>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C5915"/>
    <w:pPr>
      <w:jc w:val="both"/>
    </w:pPr>
    <w:rPr>
      <w:sz w:val="24"/>
    </w:rPr>
  </w:style>
  <w:style w:type="paragraph" w:styleId="20">
    <w:name w:val="Body Text Indent 2"/>
    <w:basedOn w:val="a"/>
    <w:rsid w:val="001C5915"/>
    <w:pPr>
      <w:shd w:val="clear" w:color="auto" w:fill="FFFFFF"/>
      <w:spacing w:before="139" w:after="149"/>
      <w:ind w:firstLine="748"/>
      <w:jc w:val="both"/>
    </w:pPr>
    <w:rPr>
      <w:sz w:val="28"/>
    </w:rPr>
  </w:style>
  <w:style w:type="paragraph" w:styleId="a3">
    <w:name w:val="header"/>
    <w:basedOn w:val="a"/>
    <w:link w:val="a4"/>
    <w:rsid w:val="001C5915"/>
    <w:pPr>
      <w:tabs>
        <w:tab w:val="center" w:pos="4153"/>
        <w:tab w:val="right" w:pos="8306"/>
      </w:tabs>
    </w:pPr>
  </w:style>
  <w:style w:type="character" w:styleId="a5">
    <w:name w:val="page number"/>
    <w:basedOn w:val="a0"/>
    <w:rsid w:val="001C5915"/>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0">
    <w:name w:val="Body Text 3"/>
    <w:basedOn w:val="a"/>
    <w:rsid w:val="00702A5D"/>
    <w:pPr>
      <w:spacing w:after="120"/>
    </w:pPr>
    <w:rPr>
      <w:sz w:val="16"/>
      <w:szCs w:val="16"/>
    </w:rPr>
  </w:style>
  <w:style w:type="paragraph" w:styleId="ab">
    <w:name w:val="Normal (Web)"/>
    <w:basedOn w:val="a"/>
    <w:uiPriority w:val="99"/>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character" w:styleId="ac">
    <w:name w:val="Strong"/>
    <w:qFormat/>
    <w:rsid w:val="00063D58"/>
    <w:rPr>
      <w:b/>
      <w:bCs/>
    </w:rPr>
  </w:style>
  <w:style w:type="paragraph" w:styleId="z-">
    <w:name w:val="HTML Top of Form"/>
    <w:basedOn w:val="a"/>
    <w:next w:val="a"/>
    <w:hidden/>
    <w:rsid w:val="00063D5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63D58"/>
    <w:pPr>
      <w:pBdr>
        <w:top w:val="single" w:sz="6" w:space="1" w:color="auto"/>
      </w:pBdr>
      <w:jc w:val="center"/>
    </w:pPr>
    <w:rPr>
      <w:rFonts w:ascii="Arial" w:hAnsi="Arial" w:cs="Arial"/>
      <w:vanish/>
      <w:sz w:val="16"/>
      <w:szCs w:val="16"/>
    </w:rPr>
  </w:style>
  <w:style w:type="character" w:customStyle="1" w:styleId="copyright">
    <w:name w:val="copyright"/>
    <w:basedOn w:val="a0"/>
    <w:rsid w:val="00063D58"/>
  </w:style>
  <w:style w:type="paragraph" w:customStyle="1" w:styleId="ad">
    <w:name w:val="Знак"/>
    <w:basedOn w:val="a"/>
    <w:rsid w:val="008F44F0"/>
    <w:pPr>
      <w:widowControl w:val="0"/>
      <w:adjustRightInd w:val="0"/>
      <w:spacing w:after="160" w:line="240" w:lineRule="exact"/>
      <w:jc w:val="right"/>
    </w:pPr>
    <w:rPr>
      <w:lang w:val="en-GB" w:eastAsia="en-US"/>
    </w:rPr>
  </w:style>
  <w:style w:type="character" w:styleId="ae">
    <w:name w:val="Emphasis"/>
    <w:qFormat/>
    <w:rsid w:val="00885483"/>
    <w:rPr>
      <w:i/>
      <w:iCs/>
    </w:rPr>
  </w:style>
  <w:style w:type="paragraph" w:customStyle="1" w:styleId="11">
    <w:name w:val="Знак1"/>
    <w:basedOn w:val="a"/>
    <w:next w:val="a"/>
    <w:semiHidden/>
    <w:rsid w:val="00281E40"/>
    <w:pPr>
      <w:spacing w:after="160" w:line="240" w:lineRule="exact"/>
    </w:pPr>
    <w:rPr>
      <w:rFonts w:ascii="Arial" w:hAnsi="Arial" w:cs="Arial"/>
      <w:lang w:val="en-US" w:eastAsia="en-US"/>
    </w:rPr>
  </w:style>
  <w:style w:type="paragraph" w:customStyle="1" w:styleId="Style1">
    <w:name w:val="Style1"/>
    <w:basedOn w:val="a"/>
    <w:rsid w:val="00312D1B"/>
    <w:pPr>
      <w:widowControl w:val="0"/>
      <w:autoSpaceDE w:val="0"/>
      <w:autoSpaceDN w:val="0"/>
      <w:adjustRightInd w:val="0"/>
    </w:pPr>
    <w:rPr>
      <w:sz w:val="24"/>
      <w:szCs w:val="24"/>
    </w:rPr>
  </w:style>
  <w:style w:type="paragraph" w:customStyle="1" w:styleId="Style2">
    <w:name w:val="Style2"/>
    <w:basedOn w:val="a"/>
    <w:rsid w:val="00312D1B"/>
    <w:pPr>
      <w:widowControl w:val="0"/>
      <w:autoSpaceDE w:val="0"/>
      <w:autoSpaceDN w:val="0"/>
      <w:adjustRightInd w:val="0"/>
    </w:pPr>
    <w:rPr>
      <w:sz w:val="24"/>
      <w:szCs w:val="24"/>
    </w:rPr>
  </w:style>
  <w:style w:type="paragraph" w:customStyle="1" w:styleId="Style3">
    <w:name w:val="Style3"/>
    <w:basedOn w:val="a"/>
    <w:rsid w:val="00312D1B"/>
    <w:pPr>
      <w:widowControl w:val="0"/>
      <w:autoSpaceDE w:val="0"/>
      <w:autoSpaceDN w:val="0"/>
      <w:adjustRightInd w:val="0"/>
    </w:pPr>
    <w:rPr>
      <w:sz w:val="24"/>
      <w:szCs w:val="24"/>
    </w:rPr>
  </w:style>
  <w:style w:type="character" w:customStyle="1" w:styleId="FontStyle11">
    <w:name w:val="Font Style11"/>
    <w:rsid w:val="00312D1B"/>
    <w:rPr>
      <w:rFonts w:ascii="Times New Roman" w:hAnsi="Times New Roman" w:cs="Times New Roman"/>
      <w:spacing w:val="10"/>
      <w:sz w:val="26"/>
      <w:szCs w:val="26"/>
    </w:rPr>
  </w:style>
  <w:style w:type="character" w:customStyle="1" w:styleId="FontStyle12">
    <w:name w:val="Font Style12"/>
    <w:rsid w:val="00312D1B"/>
    <w:rPr>
      <w:rFonts w:ascii="Times New Roman" w:hAnsi="Times New Roman" w:cs="Times New Roman"/>
      <w:sz w:val="26"/>
      <w:szCs w:val="26"/>
    </w:rPr>
  </w:style>
  <w:style w:type="character" w:customStyle="1" w:styleId="FontStyle13">
    <w:name w:val="Font Style13"/>
    <w:rsid w:val="00312D1B"/>
    <w:rPr>
      <w:rFonts w:ascii="Times New Roman" w:hAnsi="Times New Roman" w:cs="Times New Roman"/>
      <w:b/>
      <w:bCs/>
      <w:i/>
      <w:iCs/>
      <w:sz w:val="26"/>
      <w:szCs w:val="26"/>
    </w:rPr>
  </w:style>
  <w:style w:type="character" w:customStyle="1" w:styleId="af">
    <w:name w:val="Цветовое выделение"/>
    <w:rsid w:val="009A73EE"/>
    <w:rPr>
      <w:b/>
      <w:color w:val="26282F"/>
    </w:rPr>
  </w:style>
  <w:style w:type="character" w:customStyle="1" w:styleId="af0">
    <w:name w:val="Гипертекстовая ссылка"/>
    <w:rsid w:val="009A73EE"/>
    <w:rPr>
      <w:rFonts w:cs="Times New Roman"/>
      <w:b/>
      <w:color w:val="106BBE"/>
    </w:rPr>
  </w:style>
  <w:style w:type="paragraph" w:styleId="af1">
    <w:name w:val="No Spacing"/>
    <w:uiPriority w:val="1"/>
    <w:qFormat/>
    <w:rsid w:val="00823141"/>
    <w:rPr>
      <w:rFonts w:ascii="Calibri" w:hAnsi="Calibri"/>
      <w:sz w:val="22"/>
      <w:szCs w:val="22"/>
    </w:rPr>
  </w:style>
  <w:style w:type="paragraph" w:customStyle="1" w:styleId="Standard">
    <w:name w:val="Standard"/>
    <w:rsid w:val="00926D38"/>
    <w:pPr>
      <w:suppressAutoHyphens/>
      <w:autoSpaceDN w:val="0"/>
      <w:textAlignment w:val="baseline"/>
    </w:pPr>
    <w:rPr>
      <w:kern w:val="3"/>
      <w:sz w:val="24"/>
      <w:szCs w:val="24"/>
      <w:lang w:eastAsia="zh-CN"/>
    </w:rPr>
  </w:style>
  <w:style w:type="character" w:customStyle="1" w:styleId="a4">
    <w:name w:val="Верхний колонтитул Знак"/>
    <w:basedOn w:val="a0"/>
    <w:link w:val="a3"/>
    <w:rsid w:val="00603298"/>
  </w:style>
  <w:style w:type="character" w:styleId="af2">
    <w:name w:val="footnote reference"/>
    <w:rsid w:val="00F04DCD"/>
    <w:rPr>
      <w:vertAlign w:val="superscript"/>
    </w:rPr>
  </w:style>
  <w:style w:type="paragraph" w:customStyle="1" w:styleId="consplusnonformat">
    <w:name w:val="consplusnonformat"/>
    <w:basedOn w:val="a"/>
    <w:rsid w:val="00F04DCD"/>
    <w:pPr>
      <w:suppressAutoHyphens/>
      <w:spacing w:before="280" w:after="280"/>
    </w:pPr>
    <w:rPr>
      <w:sz w:val="24"/>
      <w:szCs w:val="24"/>
      <w:lang w:eastAsia="ar-SA"/>
    </w:rPr>
  </w:style>
  <w:style w:type="paragraph" w:styleId="af3">
    <w:name w:val="Balloon Text"/>
    <w:basedOn w:val="a"/>
    <w:link w:val="af4"/>
    <w:rsid w:val="000E1655"/>
    <w:rPr>
      <w:rFonts w:ascii="Tahoma" w:hAnsi="Tahoma" w:cs="Tahoma"/>
      <w:sz w:val="16"/>
      <w:szCs w:val="16"/>
    </w:rPr>
  </w:style>
  <w:style w:type="character" w:customStyle="1" w:styleId="af4">
    <w:name w:val="Текст выноски Знак"/>
    <w:basedOn w:val="a0"/>
    <w:link w:val="af3"/>
    <w:rsid w:val="000E1655"/>
    <w:rPr>
      <w:rFonts w:ascii="Tahoma" w:hAnsi="Tahoma" w:cs="Tahoma"/>
      <w:sz w:val="16"/>
      <w:szCs w:val="16"/>
    </w:rPr>
  </w:style>
  <w:style w:type="paragraph" w:styleId="af5">
    <w:name w:val="List Paragraph"/>
    <w:basedOn w:val="a"/>
    <w:uiPriority w:val="34"/>
    <w:qFormat/>
    <w:rsid w:val="00D901CB"/>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rsid w:val="00063D58"/>
    <w:pPr>
      <w:keepNext/>
      <w:spacing w:before="240" w:after="60"/>
      <w:outlineLvl w:val="2"/>
    </w:pPr>
    <w:rPr>
      <w:rFonts w:ascii="Arial" w:hAnsi="Arial" w:cs="Arial"/>
      <w:b/>
      <w:bCs/>
      <w:sz w:val="26"/>
      <w:szCs w:val="26"/>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pPr>
      <w:jc w:val="both"/>
    </w:pPr>
    <w:rPr>
      <w:sz w:val="24"/>
    </w:rPr>
  </w:style>
  <w:style w:type="paragraph" w:styleId="20">
    <w:name w:val="Body Text Indent 2"/>
    <w:basedOn w:val="a"/>
    <w:pPr>
      <w:shd w:val="clear" w:color="auto" w:fill="FFFFFF"/>
      <w:spacing w:before="139" w:after="149"/>
      <w:ind w:firstLine="748"/>
      <w:jc w:val="both"/>
    </w:pPr>
    <w:rPr>
      <w:sz w:val="28"/>
    </w:rPr>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0">
    <w:name w:val="Body Text 3"/>
    <w:basedOn w:val="a"/>
    <w:rsid w:val="00702A5D"/>
    <w:pPr>
      <w:spacing w:after="120"/>
    </w:pPr>
    <w:rPr>
      <w:sz w:val="16"/>
      <w:szCs w:val="16"/>
    </w:rPr>
  </w:style>
  <w:style w:type="paragraph" w:styleId="ab">
    <w:name w:val="Normal (Web)"/>
    <w:basedOn w:val="a"/>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character" w:styleId="ac">
    <w:name w:val="Strong"/>
    <w:qFormat/>
    <w:rsid w:val="00063D58"/>
    <w:rPr>
      <w:b/>
      <w:bCs/>
    </w:rPr>
  </w:style>
  <w:style w:type="paragraph" w:styleId="z-">
    <w:name w:val="HTML Top of Form"/>
    <w:basedOn w:val="a"/>
    <w:next w:val="a"/>
    <w:hidden/>
    <w:rsid w:val="00063D58"/>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063D58"/>
    <w:pPr>
      <w:pBdr>
        <w:top w:val="single" w:sz="6" w:space="1" w:color="auto"/>
      </w:pBdr>
      <w:jc w:val="center"/>
    </w:pPr>
    <w:rPr>
      <w:rFonts w:ascii="Arial" w:hAnsi="Arial" w:cs="Arial"/>
      <w:vanish/>
      <w:sz w:val="16"/>
      <w:szCs w:val="16"/>
    </w:rPr>
  </w:style>
  <w:style w:type="character" w:customStyle="1" w:styleId="copyright">
    <w:name w:val="copyright"/>
    <w:basedOn w:val="a0"/>
    <w:rsid w:val="00063D58"/>
  </w:style>
  <w:style w:type="paragraph" w:customStyle="1" w:styleId="ad">
    <w:name w:val="Знак"/>
    <w:basedOn w:val="a"/>
    <w:rsid w:val="008F44F0"/>
    <w:pPr>
      <w:widowControl w:val="0"/>
      <w:adjustRightInd w:val="0"/>
      <w:spacing w:after="160" w:line="240" w:lineRule="exact"/>
      <w:jc w:val="right"/>
    </w:pPr>
    <w:rPr>
      <w:lang w:val="en-GB" w:eastAsia="en-US"/>
    </w:rPr>
  </w:style>
  <w:style w:type="character" w:styleId="ae">
    <w:name w:val="Emphasis"/>
    <w:qFormat/>
    <w:rsid w:val="00885483"/>
    <w:rPr>
      <w:i/>
      <w:iCs/>
    </w:rPr>
  </w:style>
  <w:style w:type="paragraph" w:customStyle="1" w:styleId="11">
    <w:name w:val="Знак1"/>
    <w:basedOn w:val="a"/>
    <w:next w:val="a"/>
    <w:semiHidden/>
    <w:rsid w:val="00281E40"/>
    <w:pPr>
      <w:spacing w:after="160" w:line="240" w:lineRule="exact"/>
    </w:pPr>
    <w:rPr>
      <w:rFonts w:ascii="Arial" w:hAnsi="Arial" w:cs="Arial"/>
      <w:lang w:val="en-US" w:eastAsia="en-US"/>
    </w:rPr>
  </w:style>
  <w:style w:type="paragraph" w:customStyle="1" w:styleId="Style1">
    <w:name w:val="Style1"/>
    <w:basedOn w:val="a"/>
    <w:rsid w:val="00312D1B"/>
    <w:pPr>
      <w:widowControl w:val="0"/>
      <w:autoSpaceDE w:val="0"/>
      <w:autoSpaceDN w:val="0"/>
      <w:adjustRightInd w:val="0"/>
    </w:pPr>
    <w:rPr>
      <w:sz w:val="24"/>
      <w:szCs w:val="24"/>
    </w:rPr>
  </w:style>
  <w:style w:type="paragraph" w:customStyle="1" w:styleId="Style2">
    <w:name w:val="Style2"/>
    <w:basedOn w:val="a"/>
    <w:rsid w:val="00312D1B"/>
    <w:pPr>
      <w:widowControl w:val="0"/>
      <w:autoSpaceDE w:val="0"/>
      <w:autoSpaceDN w:val="0"/>
      <w:adjustRightInd w:val="0"/>
    </w:pPr>
    <w:rPr>
      <w:sz w:val="24"/>
      <w:szCs w:val="24"/>
    </w:rPr>
  </w:style>
  <w:style w:type="paragraph" w:customStyle="1" w:styleId="Style3">
    <w:name w:val="Style3"/>
    <w:basedOn w:val="a"/>
    <w:rsid w:val="00312D1B"/>
    <w:pPr>
      <w:widowControl w:val="0"/>
      <w:autoSpaceDE w:val="0"/>
      <w:autoSpaceDN w:val="0"/>
      <w:adjustRightInd w:val="0"/>
    </w:pPr>
    <w:rPr>
      <w:sz w:val="24"/>
      <w:szCs w:val="24"/>
    </w:rPr>
  </w:style>
  <w:style w:type="character" w:customStyle="1" w:styleId="FontStyle11">
    <w:name w:val="Font Style11"/>
    <w:rsid w:val="00312D1B"/>
    <w:rPr>
      <w:rFonts w:ascii="Times New Roman" w:hAnsi="Times New Roman" w:cs="Times New Roman"/>
      <w:spacing w:val="10"/>
      <w:sz w:val="26"/>
      <w:szCs w:val="26"/>
    </w:rPr>
  </w:style>
  <w:style w:type="character" w:customStyle="1" w:styleId="FontStyle12">
    <w:name w:val="Font Style12"/>
    <w:rsid w:val="00312D1B"/>
    <w:rPr>
      <w:rFonts w:ascii="Times New Roman" w:hAnsi="Times New Roman" w:cs="Times New Roman"/>
      <w:sz w:val="26"/>
      <w:szCs w:val="26"/>
    </w:rPr>
  </w:style>
  <w:style w:type="character" w:customStyle="1" w:styleId="FontStyle13">
    <w:name w:val="Font Style13"/>
    <w:rsid w:val="00312D1B"/>
    <w:rPr>
      <w:rFonts w:ascii="Times New Roman" w:hAnsi="Times New Roman" w:cs="Times New Roman"/>
      <w:b/>
      <w:bCs/>
      <w:i/>
      <w:iCs/>
      <w:sz w:val="26"/>
      <w:szCs w:val="26"/>
    </w:rPr>
  </w:style>
  <w:style w:type="character" w:customStyle="1" w:styleId="af">
    <w:name w:val="Цветовое выделение"/>
    <w:rsid w:val="009A73EE"/>
    <w:rPr>
      <w:b/>
      <w:color w:val="26282F"/>
    </w:rPr>
  </w:style>
  <w:style w:type="character" w:customStyle="1" w:styleId="af0">
    <w:name w:val="Гипертекстовая ссылка"/>
    <w:rsid w:val="009A73EE"/>
    <w:rPr>
      <w:rFonts w:cs="Times New Roman"/>
      <w:b/>
      <w:color w:val="106BBE"/>
    </w:rPr>
  </w:style>
  <w:style w:type="paragraph" w:styleId="af1">
    <w:name w:val="No Spacing"/>
    <w:uiPriority w:val="1"/>
    <w:qFormat/>
    <w:rsid w:val="00823141"/>
    <w:rPr>
      <w:rFonts w:ascii="Calibri" w:hAnsi="Calibri"/>
      <w:sz w:val="22"/>
      <w:szCs w:val="22"/>
    </w:rPr>
  </w:style>
  <w:style w:type="paragraph" w:customStyle="1" w:styleId="Standard">
    <w:name w:val="Standard"/>
    <w:rsid w:val="00926D38"/>
    <w:pPr>
      <w:suppressAutoHyphens/>
      <w:autoSpaceDN w:val="0"/>
      <w:textAlignment w:val="baseline"/>
    </w:pPr>
    <w:rPr>
      <w:kern w:val="3"/>
      <w:sz w:val="24"/>
      <w:szCs w:val="24"/>
      <w:lang w:eastAsia="zh-CN"/>
    </w:rPr>
  </w:style>
  <w:style w:type="character" w:customStyle="1" w:styleId="a4">
    <w:name w:val="Верхний колонтитул Знак"/>
    <w:basedOn w:val="a0"/>
    <w:link w:val="a3"/>
    <w:uiPriority w:val="99"/>
    <w:rsid w:val="00603298"/>
  </w:style>
  <w:style w:type="character" w:styleId="af2">
    <w:name w:val="footnote reference"/>
    <w:rsid w:val="00F04DCD"/>
    <w:rPr>
      <w:vertAlign w:val="superscript"/>
    </w:rPr>
  </w:style>
  <w:style w:type="paragraph" w:customStyle="1" w:styleId="consplusnonformat">
    <w:name w:val="consplusnonformat"/>
    <w:basedOn w:val="a"/>
    <w:rsid w:val="00F04DCD"/>
    <w:pPr>
      <w:suppressAutoHyphens/>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494608">
      <w:bodyDiv w:val="1"/>
      <w:marLeft w:val="0"/>
      <w:marRight w:val="0"/>
      <w:marTop w:val="0"/>
      <w:marBottom w:val="0"/>
      <w:divBdr>
        <w:top w:val="none" w:sz="0" w:space="0" w:color="auto"/>
        <w:left w:val="none" w:sz="0" w:space="0" w:color="auto"/>
        <w:bottom w:val="none" w:sz="0" w:space="0" w:color="auto"/>
        <w:right w:val="none" w:sz="0" w:space="0" w:color="auto"/>
      </w:divBdr>
    </w:div>
    <w:div w:id="223831959">
      <w:bodyDiv w:val="1"/>
      <w:marLeft w:val="0"/>
      <w:marRight w:val="0"/>
      <w:marTop w:val="0"/>
      <w:marBottom w:val="0"/>
      <w:divBdr>
        <w:top w:val="none" w:sz="0" w:space="0" w:color="auto"/>
        <w:left w:val="none" w:sz="0" w:space="0" w:color="auto"/>
        <w:bottom w:val="none" w:sz="0" w:space="0" w:color="auto"/>
        <w:right w:val="none" w:sz="0" w:space="0" w:color="auto"/>
      </w:divBdr>
    </w:div>
    <w:div w:id="340817104">
      <w:bodyDiv w:val="1"/>
      <w:marLeft w:val="0"/>
      <w:marRight w:val="0"/>
      <w:marTop w:val="0"/>
      <w:marBottom w:val="0"/>
      <w:divBdr>
        <w:top w:val="none" w:sz="0" w:space="0" w:color="auto"/>
        <w:left w:val="none" w:sz="0" w:space="0" w:color="auto"/>
        <w:bottom w:val="none" w:sz="0" w:space="0" w:color="auto"/>
        <w:right w:val="none" w:sz="0" w:space="0" w:color="auto"/>
      </w:divBdr>
    </w:div>
    <w:div w:id="348338472">
      <w:bodyDiv w:val="1"/>
      <w:marLeft w:val="0"/>
      <w:marRight w:val="0"/>
      <w:marTop w:val="0"/>
      <w:marBottom w:val="0"/>
      <w:divBdr>
        <w:top w:val="none" w:sz="0" w:space="0" w:color="auto"/>
        <w:left w:val="none" w:sz="0" w:space="0" w:color="auto"/>
        <w:bottom w:val="none" w:sz="0" w:space="0" w:color="auto"/>
        <w:right w:val="none" w:sz="0" w:space="0" w:color="auto"/>
      </w:divBdr>
    </w:div>
    <w:div w:id="444930006">
      <w:bodyDiv w:val="1"/>
      <w:marLeft w:val="0"/>
      <w:marRight w:val="0"/>
      <w:marTop w:val="0"/>
      <w:marBottom w:val="0"/>
      <w:divBdr>
        <w:top w:val="none" w:sz="0" w:space="0" w:color="auto"/>
        <w:left w:val="none" w:sz="0" w:space="0" w:color="auto"/>
        <w:bottom w:val="none" w:sz="0" w:space="0" w:color="auto"/>
        <w:right w:val="none" w:sz="0" w:space="0" w:color="auto"/>
      </w:divBdr>
    </w:div>
    <w:div w:id="468934589">
      <w:bodyDiv w:val="1"/>
      <w:marLeft w:val="0"/>
      <w:marRight w:val="0"/>
      <w:marTop w:val="0"/>
      <w:marBottom w:val="0"/>
      <w:divBdr>
        <w:top w:val="none" w:sz="0" w:space="0" w:color="auto"/>
        <w:left w:val="none" w:sz="0" w:space="0" w:color="auto"/>
        <w:bottom w:val="none" w:sz="0" w:space="0" w:color="auto"/>
        <w:right w:val="none" w:sz="0" w:space="0" w:color="auto"/>
      </w:divBdr>
    </w:div>
    <w:div w:id="471096619">
      <w:bodyDiv w:val="1"/>
      <w:marLeft w:val="0"/>
      <w:marRight w:val="0"/>
      <w:marTop w:val="0"/>
      <w:marBottom w:val="0"/>
      <w:divBdr>
        <w:top w:val="none" w:sz="0" w:space="0" w:color="auto"/>
        <w:left w:val="none" w:sz="0" w:space="0" w:color="auto"/>
        <w:bottom w:val="none" w:sz="0" w:space="0" w:color="auto"/>
        <w:right w:val="none" w:sz="0" w:space="0" w:color="auto"/>
      </w:divBdr>
    </w:div>
    <w:div w:id="639500957">
      <w:bodyDiv w:val="1"/>
      <w:marLeft w:val="0"/>
      <w:marRight w:val="0"/>
      <w:marTop w:val="0"/>
      <w:marBottom w:val="0"/>
      <w:divBdr>
        <w:top w:val="none" w:sz="0" w:space="0" w:color="auto"/>
        <w:left w:val="none" w:sz="0" w:space="0" w:color="auto"/>
        <w:bottom w:val="none" w:sz="0" w:space="0" w:color="auto"/>
        <w:right w:val="none" w:sz="0" w:space="0" w:color="auto"/>
      </w:divBdr>
    </w:div>
    <w:div w:id="730349592">
      <w:bodyDiv w:val="1"/>
      <w:marLeft w:val="0"/>
      <w:marRight w:val="0"/>
      <w:marTop w:val="0"/>
      <w:marBottom w:val="0"/>
      <w:divBdr>
        <w:top w:val="none" w:sz="0" w:space="0" w:color="auto"/>
        <w:left w:val="none" w:sz="0" w:space="0" w:color="auto"/>
        <w:bottom w:val="none" w:sz="0" w:space="0" w:color="auto"/>
        <w:right w:val="none" w:sz="0" w:space="0" w:color="auto"/>
      </w:divBdr>
    </w:div>
    <w:div w:id="803349959">
      <w:bodyDiv w:val="1"/>
      <w:marLeft w:val="0"/>
      <w:marRight w:val="0"/>
      <w:marTop w:val="0"/>
      <w:marBottom w:val="0"/>
      <w:divBdr>
        <w:top w:val="none" w:sz="0" w:space="0" w:color="auto"/>
        <w:left w:val="none" w:sz="0" w:space="0" w:color="auto"/>
        <w:bottom w:val="none" w:sz="0" w:space="0" w:color="auto"/>
        <w:right w:val="none" w:sz="0" w:space="0" w:color="auto"/>
      </w:divBdr>
    </w:div>
    <w:div w:id="804083986">
      <w:bodyDiv w:val="1"/>
      <w:marLeft w:val="0"/>
      <w:marRight w:val="0"/>
      <w:marTop w:val="0"/>
      <w:marBottom w:val="0"/>
      <w:divBdr>
        <w:top w:val="none" w:sz="0" w:space="0" w:color="auto"/>
        <w:left w:val="none" w:sz="0" w:space="0" w:color="auto"/>
        <w:bottom w:val="none" w:sz="0" w:space="0" w:color="auto"/>
        <w:right w:val="none" w:sz="0" w:space="0" w:color="auto"/>
      </w:divBdr>
    </w:div>
    <w:div w:id="820851216">
      <w:bodyDiv w:val="1"/>
      <w:marLeft w:val="0"/>
      <w:marRight w:val="0"/>
      <w:marTop w:val="0"/>
      <w:marBottom w:val="0"/>
      <w:divBdr>
        <w:top w:val="none" w:sz="0" w:space="0" w:color="auto"/>
        <w:left w:val="none" w:sz="0" w:space="0" w:color="auto"/>
        <w:bottom w:val="none" w:sz="0" w:space="0" w:color="auto"/>
        <w:right w:val="none" w:sz="0" w:space="0" w:color="auto"/>
      </w:divBdr>
    </w:div>
    <w:div w:id="831916746">
      <w:bodyDiv w:val="1"/>
      <w:marLeft w:val="0"/>
      <w:marRight w:val="0"/>
      <w:marTop w:val="0"/>
      <w:marBottom w:val="0"/>
      <w:divBdr>
        <w:top w:val="none" w:sz="0" w:space="0" w:color="auto"/>
        <w:left w:val="none" w:sz="0" w:space="0" w:color="auto"/>
        <w:bottom w:val="none" w:sz="0" w:space="0" w:color="auto"/>
        <w:right w:val="none" w:sz="0" w:space="0" w:color="auto"/>
      </w:divBdr>
    </w:div>
    <w:div w:id="888224364">
      <w:bodyDiv w:val="1"/>
      <w:marLeft w:val="0"/>
      <w:marRight w:val="0"/>
      <w:marTop w:val="0"/>
      <w:marBottom w:val="0"/>
      <w:divBdr>
        <w:top w:val="none" w:sz="0" w:space="0" w:color="auto"/>
        <w:left w:val="none" w:sz="0" w:space="0" w:color="auto"/>
        <w:bottom w:val="none" w:sz="0" w:space="0" w:color="auto"/>
        <w:right w:val="none" w:sz="0" w:space="0" w:color="auto"/>
      </w:divBdr>
    </w:div>
    <w:div w:id="992946160">
      <w:bodyDiv w:val="1"/>
      <w:marLeft w:val="0"/>
      <w:marRight w:val="0"/>
      <w:marTop w:val="0"/>
      <w:marBottom w:val="0"/>
      <w:divBdr>
        <w:top w:val="none" w:sz="0" w:space="0" w:color="auto"/>
        <w:left w:val="none" w:sz="0" w:space="0" w:color="auto"/>
        <w:bottom w:val="none" w:sz="0" w:space="0" w:color="auto"/>
        <w:right w:val="none" w:sz="0" w:space="0" w:color="auto"/>
      </w:divBdr>
    </w:div>
    <w:div w:id="1097560096">
      <w:bodyDiv w:val="1"/>
      <w:marLeft w:val="0"/>
      <w:marRight w:val="0"/>
      <w:marTop w:val="0"/>
      <w:marBottom w:val="0"/>
      <w:divBdr>
        <w:top w:val="none" w:sz="0" w:space="0" w:color="auto"/>
        <w:left w:val="none" w:sz="0" w:space="0" w:color="auto"/>
        <w:bottom w:val="none" w:sz="0" w:space="0" w:color="auto"/>
        <w:right w:val="none" w:sz="0" w:space="0" w:color="auto"/>
      </w:divBdr>
    </w:div>
    <w:div w:id="1140733256">
      <w:bodyDiv w:val="1"/>
      <w:marLeft w:val="0"/>
      <w:marRight w:val="0"/>
      <w:marTop w:val="0"/>
      <w:marBottom w:val="0"/>
      <w:divBdr>
        <w:top w:val="none" w:sz="0" w:space="0" w:color="auto"/>
        <w:left w:val="none" w:sz="0" w:space="0" w:color="auto"/>
        <w:bottom w:val="none" w:sz="0" w:space="0" w:color="auto"/>
        <w:right w:val="none" w:sz="0" w:space="0" w:color="auto"/>
      </w:divBdr>
    </w:div>
    <w:div w:id="1243829013">
      <w:bodyDiv w:val="1"/>
      <w:marLeft w:val="0"/>
      <w:marRight w:val="0"/>
      <w:marTop w:val="0"/>
      <w:marBottom w:val="0"/>
      <w:divBdr>
        <w:top w:val="none" w:sz="0" w:space="0" w:color="auto"/>
        <w:left w:val="none" w:sz="0" w:space="0" w:color="auto"/>
        <w:bottom w:val="none" w:sz="0" w:space="0" w:color="auto"/>
        <w:right w:val="none" w:sz="0" w:space="0" w:color="auto"/>
      </w:divBdr>
    </w:div>
    <w:div w:id="1371342914">
      <w:bodyDiv w:val="1"/>
      <w:marLeft w:val="0"/>
      <w:marRight w:val="0"/>
      <w:marTop w:val="0"/>
      <w:marBottom w:val="0"/>
      <w:divBdr>
        <w:top w:val="none" w:sz="0" w:space="0" w:color="auto"/>
        <w:left w:val="none" w:sz="0" w:space="0" w:color="auto"/>
        <w:bottom w:val="none" w:sz="0" w:space="0" w:color="auto"/>
        <w:right w:val="none" w:sz="0" w:space="0" w:color="auto"/>
      </w:divBdr>
    </w:div>
    <w:div w:id="1414203402">
      <w:bodyDiv w:val="1"/>
      <w:marLeft w:val="0"/>
      <w:marRight w:val="0"/>
      <w:marTop w:val="0"/>
      <w:marBottom w:val="0"/>
      <w:divBdr>
        <w:top w:val="none" w:sz="0" w:space="0" w:color="auto"/>
        <w:left w:val="none" w:sz="0" w:space="0" w:color="auto"/>
        <w:bottom w:val="none" w:sz="0" w:space="0" w:color="auto"/>
        <w:right w:val="none" w:sz="0" w:space="0" w:color="auto"/>
      </w:divBdr>
    </w:div>
    <w:div w:id="1429230234">
      <w:bodyDiv w:val="1"/>
      <w:marLeft w:val="0"/>
      <w:marRight w:val="0"/>
      <w:marTop w:val="0"/>
      <w:marBottom w:val="0"/>
      <w:divBdr>
        <w:top w:val="none" w:sz="0" w:space="0" w:color="auto"/>
        <w:left w:val="none" w:sz="0" w:space="0" w:color="auto"/>
        <w:bottom w:val="none" w:sz="0" w:space="0" w:color="auto"/>
        <w:right w:val="none" w:sz="0" w:space="0" w:color="auto"/>
      </w:divBdr>
    </w:div>
    <w:div w:id="1436097958">
      <w:bodyDiv w:val="1"/>
      <w:marLeft w:val="0"/>
      <w:marRight w:val="0"/>
      <w:marTop w:val="0"/>
      <w:marBottom w:val="0"/>
      <w:divBdr>
        <w:top w:val="none" w:sz="0" w:space="0" w:color="auto"/>
        <w:left w:val="none" w:sz="0" w:space="0" w:color="auto"/>
        <w:bottom w:val="none" w:sz="0" w:space="0" w:color="auto"/>
        <w:right w:val="none" w:sz="0" w:space="0" w:color="auto"/>
      </w:divBdr>
    </w:div>
    <w:div w:id="1645237066">
      <w:bodyDiv w:val="1"/>
      <w:marLeft w:val="0"/>
      <w:marRight w:val="0"/>
      <w:marTop w:val="0"/>
      <w:marBottom w:val="0"/>
      <w:divBdr>
        <w:top w:val="none" w:sz="0" w:space="0" w:color="auto"/>
        <w:left w:val="none" w:sz="0" w:space="0" w:color="auto"/>
        <w:bottom w:val="none" w:sz="0" w:space="0" w:color="auto"/>
        <w:right w:val="none" w:sz="0" w:space="0" w:color="auto"/>
      </w:divBdr>
    </w:div>
    <w:div w:id="1696884772">
      <w:bodyDiv w:val="1"/>
      <w:marLeft w:val="0"/>
      <w:marRight w:val="0"/>
      <w:marTop w:val="0"/>
      <w:marBottom w:val="0"/>
      <w:divBdr>
        <w:top w:val="none" w:sz="0" w:space="0" w:color="auto"/>
        <w:left w:val="none" w:sz="0" w:space="0" w:color="auto"/>
        <w:bottom w:val="none" w:sz="0" w:space="0" w:color="auto"/>
        <w:right w:val="none" w:sz="0" w:space="0" w:color="auto"/>
      </w:divBdr>
    </w:div>
    <w:div w:id="1703364825">
      <w:bodyDiv w:val="1"/>
      <w:marLeft w:val="0"/>
      <w:marRight w:val="0"/>
      <w:marTop w:val="0"/>
      <w:marBottom w:val="0"/>
      <w:divBdr>
        <w:top w:val="none" w:sz="0" w:space="0" w:color="auto"/>
        <w:left w:val="none" w:sz="0" w:space="0" w:color="auto"/>
        <w:bottom w:val="none" w:sz="0" w:space="0" w:color="auto"/>
        <w:right w:val="none" w:sz="0" w:space="0" w:color="auto"/>
      </w:divBdr>
      <w:divsChild>
        <w:div w:id="594556388">
          <w:marLeft w:val="0"/>
          <w:marRight w:val="0"/>
          <w:marTop w:val="0"/>
          <w:marBottom w:val="0"/>
          <w:divBdr>
            <w:top w:val="none" w:sz="0" w:space="0" w:color="auto"/>
            <w:left w:val="none" w:sz="0" w:space="0" w:color="auto"/>
            <w:bottom w:val="none" w:sz="0" w:space="0" w:color="auto"/>
            <w:right w:val="none" w:sz="0" w:space="0" w:color="auto"/>
          </w:divBdr>
          <w:divsChild>
            <w:div w:id="1331835557">
              <w:marLeft w:val="0"/>
              <w:marRight w:val="0"/>
              <w:marTop w:val="0"/>
              <w:marBottom w:val="0"/>
              <w:divBdr>
                <w:top w:val="none" w:sz="0" w:space="0" w:color="auto"/>
                <w:left w:val="none" w:sz="0" w:space="0" w:color="auto"/>
                <w:bottom w:val="none" w:sz="0" w:space="0" w:color="auto"/>
                <w:right w:val="none" w:sz="0" w:space="0" w:color="auto"/>
              </w:divBdr>
              <w:divsChild>
                <w:div w:id="454301139">
                  <w:marLeft w:val="0"/>
                  <w:marRight w:val="0"/>
                  <w:marTop w:val="0"/>
                  <w:marBottom w:val="0"/>
                  <w:divBdr>
                    <w:top w:val="none" w:sz="0" w:space="0" w:color="auto"/>
                    <w:left w:val="none" w:sz="0" w:space="0" w:color="auto"/>
                    <w:bottom w:val="none" w:sz="0" w:space="0" w:color="auto"/>
                    <w:right w:val="none" w:sz="0" w:space="0" w:color="auto"/>
                  </w:divBdr>
                </w:div>
              </w:divsChild>
            </w:div>
            <w:div w:id="1418287014">
              <w:marLeft w:val="0"/>
              <w:marRight w:val="0"/>
              <w:marTop w:val="0"/>
              <w:marBottom w:val="0"/>
              <w:divBdr>
                <w:top w:val="none" w:sz="0" w:space="0" w:color="auto"/>
                <w:left w:val="none" w:sz="0" w:space="0" w:color="auto"/>
                <w:bottom w:val="none" w:sz="0" w:space="0" w:color="auto"/>
                <w:right w:val="none" w:sz="0" w:space="0" w:color="auto"/>
              </w:divBdr>
              <w:divsChild>
                <w:div w:id="278344613">
                  <w:marLeft w:val="0"/>
                  <w:marRight w:val="0"/>
                  <w:marTop w:val="0"/>
                  <w:marBottom w:val="0"/>
                  <w:divBdr>
                    <w:top w:val="none" w:sz="0" w:space="0" w:color="auto"/>
                    <w:left w:val="none" w:sz="0" w:space="0" w:color="auto"/>
                    <w:bottom w:val="none" w:sz="0" w:space="0" w:color="auto"/>
                    <w:right w:val="none" w:sz="0" w:space="0" w:color="auto"/>
                  </w:divBdr>
                </w:div>
                <w:div w:id="3169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4354">
          <w:marLeft w:val="0"/>
          <w:marRight w:val="0"/>
          <w:marTop w:val="0"/>
          <w:marBottom w:val="0"/>
          <w:divBdr>
            <w:top w:val="none" w:sz="0" w:space="0" w:color="auto"/>
            <w:left w:val="none" w:sz="0" w:space="0" w:color="auto"/>
            <w:bottom w:val="none" w:sz="0" w:space="0" w:color="auto"/>
            <w:right w:val="none" w:sz="0" w:space="0" w:color="auto"/>
          </w:divBdr>
        </w:div>
      </w:divsChild>
    </w:div>
    <w:div w:id="1766806697">
      <w:bodyDiv w:val="1"/>
      <w:marLeft w:val="0"/>
      <w:marRight w:val="0"/>
      <w:marTop w:val="0"/>
      <w:marBottom w:val="0"/>
      <w:divBdr>
        <w:top w:val="none" w:sz="0" w:space="0" w:color="auto"/>
        <w:left w:val="none" w:sz="0" w:space="0" w:color="auto"/>
        <w:bottom w:val="none" w:sz="0" w:space="0" w:color="auto"/>
        <w:right w:val="none" w:sz="0" w:space="0" w:color="auto"/>
      </w:divBdr>
      <w:divsChild>
        <w:div w:id="1076364317">
          <w:marLeft w:val="0"/>
          <w:marRight w:val="0"/>
          <w:marTop w:val="0"/>
          <w:marBottom w:val="0"/>
          <w:divBdr>
            <w:top w:val="none" w:sz="0" w:space="0" w:color="auto"/>
            <w:left w:val="none" w:sz="0" w:space="0" w:color="auto"/>
            <w:bottom w:val="none" w:sz="0" w:space="0" w:color="auto"/>
            <w:right w:val="none" w:sz="0" w:space="0" w:color="auto"/>
          </w:divBdr>
          <w:divsChild>
            <w:div w:id="1742292505">
              <w:marLeft w:val="0"/>
              <w:marRight w:val="0"/>
              <w:marTop w:val="0"/>
              <w:marBottom w:val="0"/>
              <w:divBdr>
                <w:top w:val="none" w:sz="0" w:space="0" w:color="auto"/>
                <w:left w:val="none" w:sz="0" w:space="0" w:color="auto"/>
                <w:bottom w:val="none" w:sz="0" w:space="0" w:color="auto"/>
                <w:right w:val="none" w:sz="0" w:space="0" w:color="auto"/>
              </w:divBdr>
              <w:divsChild>
                <w:div w:id="1632401312">
                  <w:marLeft w:val="0"/>
                  <w:marRight w:val="0"/>
                  <w:marTop w:val="0"/>
                  <w:marBottom w:val="0"/>
                  <w:divBdr>
                    <w:top w:val="none" w:sz="0" w:space="0" w:color="auto"/>
                    <w:left w:val="none" w:sz="0" w:space="0" w:color="auto"/>
                    <w:bottom w:val="none" w:sz="0" w:space="0" w:color="auto"/>
                    <w:right w:val="none" w:sz="0" w:space="0" w:color="auto"/>
                  </w:divBdr>
                  <w:divsChild>
                    <w:div w:id="525875607">
                      <w:marLeft w:val="0"/>
                      <w:marRight w:val="0"/>
                      <w:marTop w:val="0"/>
                      <w:marBottom w:val="0"/>
                      <w:divBdr>
                        <w:top w:val="none" w:sz="0" w:space="0" w:color="auto"/>
                        <w:left w:val="none" w:sz="0" w:space="0" w:color="auto"/>
                        <w:bottom w:val="none" w:sz="0" w:space="0" w:color="auto"/>
                        <w:right w:val="none" w:sz="0" w:space="0" w:color="auto"/>
                      </w:divBdr>
                      <w:divsChild>
                        <w:div w:id="1539470068">
                          <w:marLeft w:val="0"/>
                          <w:marRight w:val="0"/>
                          <w:marTop w:val="0"/>
                          <w:marBottom w:val="0"/>
                          <w:divBdr>
                            <w:top w:val="none" w:sz="0" w:space="0" w:color="auto"/>
                            <w:left w:val="none" w:sz="0" w:space="0" w:color="auto"/>
                            <w:bottom w:val="none" w:sz="0" w:space="0" w:color="auto"/>
                            <w:right w:val="none" w:sz="0" w:space="0" w:color="auto"/>
                          </w:divBdr>
                          <w:divsChild>
                            <w:div w:id="443814832">
                              <w:marLeft w:val="0"/>
                              <w:marRight w:val="0"/>
                              <w:marTop w:val="0"/>
                              <w:marBottom w:val="0"/>
                              <w:divBdr>
                                <w:top w:val="none" w:sz="0" w:space="0" w:color="auto"/>
                                <w:left w:val="none" w:sz="0" w:space="0" w:color="auto"/>
                                <w:bottom w:val="none" w:sz="0" w:space="0" w:color="auto"/>
                                <w:right w:val="none" w:sz="0" w:space="0" w:color="auto"/>
                              </w:divBdr>
                              <w:divsChild>
                                <w:div w:id="19013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627565">
          <w:marLeft w:val="0"/>
          <w:marRight w:val="0"/>
          <w:marTop w:val="0"/>
          <w:marBottom w:val="0"/>
          <w:divBdr>
            <w:top w:val="none" w:sz="0" w:space="0" w:color="auto"/>
            <w:left w:val="none" w:sz="0" w:space="0" w:color="auto"/>
            <w:bottom w:val="none" w:sz="0" w:space="0" w:color="auto"/>
            <w:right w:val="none" w:sz="0" w:space="0" w:color="auto"/>
          </w:divBdr>
          <w:divsChild>
            <w:div w:id="1398429851">
              <w:marLeft w:val="0"/>
              <w:marRight w:val="0"/>
              <w:marTop w:val="0"/>
              <w:marBottom w:val="0"/>
              <w:divBdr>
                <w:top w:val="none" w:sz="0" w:space="0" w:color="auto"/>
                <w:left w:val="none" w:sz="0" w:space="0" w:color="auto"/>
                <w:bottom w:val="none" w:sz="0" w:space="0" w:color="auto"/>
                <w:right w:val="none" w:sz="0" w:space="0" w:color="auto"/>
              </w:divBdr>
              <w:divsChild>
                <w:div w:id="45954524">
                  <w:marLeft w:val="0"/>
                  <w:marRight w:val="0"/>
                  <w:marTop w:val="0"/>
                  <w:marBottom w:val="0"/>
                  <w:divBdr>
                    <w:top w:val="none" w:sz="0" w:space="0" w:color="auto"/>
                    <w:left w:val="none" w:sz="0" w:space="0" w:color="auto"/>
                    <w:bottom w:val="none" w:sz="0" w:space="0" w:color="auto"/>
                    <w:right w:val="none" w:sz="0" w:space="0" w:color="auto"/>
                  </w:divBdr>
                  <w:divsChild>
                    <w:div w:id="2144535849">
                      <w:marLeft w:val="0"/>
                      <w:marRight w:val="0"/>
                      <w:marTop w:val="0"/>
                      <w:marBottom w:val="0"/>
                      <w:divBdr>
                        <w:top w:val="none" w:sz="0" w:space="0" w:color="auto"/>
                        <w:left w:val="none" w:sz="0" w:space="0" w:color="auto"/>
                        <w:bottom w:val="none" w:sz="0" w:space="0" w:color="auto"/>
                        <w:right w:val="none" w:sz="0" w:space="0" w:color="auto"/>
                      </w:divBdr>
                      <w:divsChild>
                        <w:div w:id="355889593">
                          <w:marLeft w:val="0"/>
                          <w:marRight w:val="0"/>
                          <w:marTop w:val="0"/>
                          <w:marBottom w:val="0"/>
                          <w:divBdr>
                            <w:top w:val="none" w:sz="0" w:space="0" w:color="auto"/>
                            <w:left w:val="none" w:sz="0" w:space="0" w:color="auto"/>
                            <w:bottom w:val="none" w:sz="0" w:space="0" w:color="auto"/>
                            <w:right w:val="none" w:sz="0" w:space="0" w:color="auto"/>
                          </w:divBdr>
                          <w:divsChild>
                            <w:div w:id="1617444939">
                              <w:marLeft w:val="0"/>
                              <w:marRight w:val="0"/>
                              <w:marTop w:val="0"/>
                              <w:marBottom w:val="0"/>
                              <w:divBdr>
                                <w:top w:val="none" w:sz="0" w:space="0" w:color="auto"/>
                                <w:left w:val="none" w:sz="0" w:space="0" w:color="auto"/>
                                <w:bottom w:val="none" w:sz="0" w:space="0" w:color="auto"/>
                                <w:right w:val="none" w:sz="0" w:space="0" w:color="auto"/>
                              </w:divBdr>
                              <w:divsChild>
                                <w:div w:id="16384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695">
                  <w:marLeft w:val="0"/>
                  <w:marRight w:val="0"/>
                  <w:marTop w:val="0"/>
                  <w:marBottom w:val="0"/>
                  <w:divBdr>
                    <w:top w:val="none" w:sz="0" w:space="0" w:color="auto"/>
                    <w:left w:val="none" w:sz="0" w:space="0" w:color="auto"/>
                    <w:bottom w:val="none" w:sz="0" w:space="0" w:color="auto"/>
                    <w:right w:val="none" w:sz="0" w:space="0" w:color="auto"/>
                  </w:divBdr>
                  <w:divsChild>
                    <w:div w:id="311445209">
                      <w:marLeft w:val="0"/>
                      <w:marRight w:val="0"/>
                      <w:marTop w:val="0"/>
                      <w:marBottom w:val="0"/>
                      <w:divBdr>
                        <w:top w:val="none" w:sz="0" w:space="0" w:color="auto"/>
                        <w:left w:val="none" w:sz="0" w:space="0" w:color="auto"/>
                        <w:bottom w:val="none" w:sz="0" w:space="0" w:color="auto"/>
                        <w:right w:val="none" w:sz="0" w:space="0" w:color="auto"/>
                      </w:divBdr>
                      <w:divsChild>
                        <w:div w:id="779689206">
                          <w:marLeft w:val="0"/>
                          <w:marRight w:val="0"/>
                          <w:marTop w:val="0"/>
                          <w:marBottom w:val="0"/>
                          <w:divBdr>
                            <w:top w:val="none" w:sz="0" w:space="0" w:color="auto"/>
                            <w:left w:val="none" w:sz="0" w:space="0" w:color="auto"/>
                            <w:bottom w:val="none" w:sz="0" w:space="0" w:color="auto"/>
                            <w:right w:val="none" w:sz="0" w:space="0" w:color="auto"/>
                          </w:divBdr>
                          <w:divsChild>
                            <w:div w:id="1613315578">
                              <w:marLeft w:val="0"/>
                              <w:marRight w:val="0"/>
                              <w:marTop w:val="0"/>
                              <w:marBottom w:val="0"/>
                              <w:divBdr>
                                <w:top w:val="none" w:sz="0" w:space="0" w:color="auto"/>
                                <w:left w:val="none" w:sz="0" w:space="0" w:color="auto"/>
                                <w:bottom w:val="none" w:sz="0" w:space="0" w:color="auto"/>
                                <w:right w:val="none" w:sz="0" w:space="0" w:color="auto"/>
                              </w:divBdr>
                              <w:divsChild>
                                <w:div w:id="1299144309">
                                  <w:marLeft w:val="0"/>
                                  <w:marRight w:val="0"/>
                                  <w:marTop w:val="0"/>
                                  <w:marBottom w:val="0"/>
                                  <w:divBdr>
                                    <w:top w:val="none" w:sz="0" w:space="0" w:color="auto"/>
                                    <w:left w:val="none" w:sz="0" w:space="0" w:color="auto"/>
                                    <w:bottom w:val="none" w:sz="0" w:space="0" w:color="auto"/>
                                    <w:right w:val="none" w:sz="0" w:space="0" w:color="auto"/>
                                  </w:divBdr>
                                  <w:divsChild>
                                    <w:div w:id="668481212">
                                      <w:marLeft w:val="0"/>
                                      <w:marRight w:val="0"/>
                                      <w:marTop w:val="0"/>
                                      <w:marBottom w:val="0"/>
                                      <w:divBdr>
                                        <w:top w:val="none" w:sz="0" w:space="0" w:color="auto"/>
                                        <w:left w:val="none" w:sz="0" w:space="0" w:color="auto"/>
                                        <w:bottom w:val="none" w:sz="0" w:space="0" w:color="auto"/>
                                        <w:right w:val="none" w:sz="0" w:space="0" w:color="auto"/>
                                      </w:divBdr>
                                      <w:divsChild>
                                        <w:div w:id="1935819084">
                                          <w:marLeft w:val="0"/>
                                          <w:marRight w:val="0"/>
                                          <w:marTop w:val="0"/>
                                          <w:marBottom w:val="0"/>
                                          <w:divBdr>
                                            <w:top w:val="none" w:sz="0" w:space="0" w:color="auto"/>
                                            <w:left w:val="none" w:sz="0" w:space="0" w:color="auto"/>
                                            <w:bottom w:val="none" w:sz="0" w:space="0" w:color="auto"/>
                                            <w:right w:val="none" w:sz="0" w:space="0" w:color="auto"/>
                                          </w:divBdr>
                                          <w:divsChild>
                                            <w:div w:id="8156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1371">
                  <w:marLeft w:val="0"/>
                  <w:marRight w:val="0"/>
                  <w:marTop w:val="0"/>
                  <w:marBottom w:val="0"/>
                  <w:divBdr>
                    <w:top w:val="none" w:sz="0" w:space="0" w:color="auto"/>
                    <w:left w:val="none" w:sz="0" w:space="0" w:color="auto"/>
                    <w:bottom w:val="none" w:sz="0" w:space="0" w:color="auto"/>
                    <w:right w:val="none" w:sz="0" w:space="0" w:color="auto"/>
                  </w:divBdr>
                  <w:divsChild>
                    <w:div w:id="596983129">
                      <w:marLeft w:val="0"/>
                      <w:marRight w:val="0"/>
                      <w:marTop w:val="0"/>
                      <w:marBottom w:val="0"/>
                      <w:divBdr>
                        <w:top w:val="none" w:sz="0" w:space="0" w:color="auto"/>
                        <w:left w:val="none" w:sz="0" w:space="0" w:color="auto"/>
                        <w:bottom w:val="none" w:sz="0" w:space="0" w:color="auto"/>
                        <w:right w:val="none" w:sz="0" w:space="0" w:color="auto"/>
                      </w:divBdr>
                      <w:divsChild>
                        <w:div w:id="1134566019">
                          <w:marLeft w:val="0"/>
                          <w:marRight w:val="0"/>
                          <w:marTop w:val="0"/>
                          <w:marBottom w:val="0"/>
                          <w:divBdr>
                            <w:top w:val="none" w:sz="0" w:space="0" w:color="auto"/>
                            <w:left w:val="none" w:sz="0" w:space="0" w:color="auto"/>
                            <w:bottom w:val="none" w:sz="0" w:space="0" w:color="auto"/>
                            <w:right w:val="none" w:sz="0" w:space="0" w:color="auto"/>
                          </w:divBdr>
                          <w:divsChild>
                            <w:div w:id="1395277717">
                              <w:marLeft w:val="0"/>
                              <w:marRight w:val="0"/>
                              <w:marTop w:val="0"/>
                              <w:marBottom w:val="0"/>
                              <w:divBdr>
                                <w:top w:val="none" w:sz="0" w:space="0" w:color="auto"/>
                                <w:left w:val="none" w:sz="0" w:space="0" w:color="auto"/>
                                <w:bottom w:val="none" w:sz="0" w:space="0" w:color="auto"/>
                                <w:right w:val="none" w:sz="0" w:space="0" w:color="auto"/>
                              </w:divBdr>
                              <w:divsChild>
                                <w:div w:id="1291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8095">
                  <w:marLeft w:val="0"/>
                  <w:marRight w:val="0"/>
                  <w:marTop w:val="0"/>
                  <w:marBottom w:val="0"/>
                  <w:divBdr>
                    <w:top w:val="none" w:sz="0" w:space="0" w:color="auto"/>
                    <w:left w:val="none" w:sz="0" w:space="0" w:color="auto"/>
                    <w:bottom w:val="none" w:sz="0" w:space="0" w:color="auto"/>
                    <w:right w:val="none" w:sz="0" w:space="0" w:color="auto"/>
                  </w:divBdr>
                  <w:divsChild>
                    <w:div w:id="1176650601">
                      <w:marLeft w:val="0"/>
                      <w:marRight w:val="0"/>
                      <w:marTop w:val="0"/>
                      <w:marBottom w:val="0"/>
                      <w:divBdr>
                        <w:top w:val="none" w:sz="0" w:space="0" w:color="auto"/>
                        <w:left w:val="none" w:sz="0" w:space="0" w:color="auto"/>
                        <w:bottom w:val="none" w:sz="0" w:space="0" w:color="auto"/>
                        <w:right w:val="none" w:sz="0" w:space="0" w:color="auto"/>
                      </w:divBdr>
                      <w:divsChild>
                        <w:div w:id="509830089">
                          <w:marLeft w:val="0"/>
                          <w:marRight w:val="0"/>
                          <w:marTop w:val="0"/>
                          <w:marBottom w:val="0"/>
                          <w:divBdr>
                            <w:top w:val="none" w:sz="0" w:space="0" w:color="auto"/>
                            <w:left w:val="none" w:sz="0" w:space="0" w:color="auto"/>
                            <w:bottom w:val="none" w:sz="0" w:space="0" w:color="auto"/>
                            <w:right w:val="none" w:sz="0" w:space="0" w:color="auto"/>
                          </w:divBdr>
                          <w:divsChild>
                            <w:div w:id="1482652481">
                              <w:marLeft w:val="0"/>
                              <w:marRight w:val="0"/>
                              <w:marTop w:val="0"/>
                              <w:marBottom w:val="0"/>
                              <w:divBdr>
                                <w:top w:val="none" w:sz="0" w:space="0" w:color="auto"/>
                                <w:left w:val="none" w:sz="0" w:space="0" w:color="auto"/>
                                <w:bottom w:val="none" w:sz="0" w:space="0" w:color="auto"/>
                                <w:right w:val="none" w:sz="0" w:space="0" w:color="auto"/>
                              </w:divBdr>
                              <w:divsChild>
                                <w:div w:id="1463695653">
                                  <w:marLeft w:val="0"/>
                                  <w:marRight w:val="0"/>
                                  <w:marTop w:val="0"/>
                                  <w:marBottom w:val="0"/>
                                  <w:divBdr>
                                    <w:top w:val="none" w:sz="0" w:space="0" w:color="auto"/>
                                    <w:left w:val="none" w:sz="0" w:space="0" w:color="auto"/>
                                    <w:bottom w:val="none" w:sz="0" w:space="0" w:color="auto"/>
                                    <w:right w:val="none" w:sz="0" w:space="0" w:color="auto"/>
                                  </w:divBdr>
                                  <w:divsChild>
                                    <w:div w:id="15450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9537">
                  <w:marLeft w:val="0"/>
                  <w:marRight w:val="0"/>
                  <w:marTop w:val="0"/>
                  <w:marBottom w:val="0"/>
                  <w:divBdr>
                    <w:top w:val="none" w:sz="0" w:space="0" w:color="auto"/>
                    <w:left w:val="none" w:sz="0" w:space="0" w:color="auto"/>
                    <w:bottom w:val="none" w:sz="0" w:space="0" w:color="auto"/>
                    <w:right w:val="none" w:sz="0" w:space="0" w:color="auto"/>
                  </w:divBdr>
                  <w:divsChild>
                    <w:div w:id="876703460">
                      <w:marLeft w:val="0"/>
                      <w:marRight w:val="0"/>
                      <w:marTop w:val="0"/>
                      <w:marBottom w:val="0"/>
                      <w:divBdr>
                        <w:top w:val="none" w:sz="0" w:space="0" w:color="auto"/>
                        <w:left w:val="none" w:sz="0" w:space="0" w:color="auto"/>
                        <w:bottom w:val="none" w:sz="0" w:space="0" w:color="auto"/>
                        <w:right w:val="none" w:sz="0" w:space="0" w:color="auto"/>
                      </w:divBdr>
                      <w:divsChild>
                        <w:div w:id="1495603767">
                          <w:marLeft w:val="0"/>
                          <w:marRight w:val="0"/>
                          <w:marTop w:val="0"/>
                          <w:marBottom w:val="0"/>
                          <w:divBdr>
                            <w:top w:val="none" w:sz="0" w:space="0" w:color="auto"/>
                            <w:left w:val="none" w:sz="0" w:space="0" w:color="auto"/>
                            <w:bottom w:val="none" w:sz="0" w:space="0" w:color="auto"/>
                            <w:right w:val="none" w:sz="0" w:space="0" w:color="auto"/>
                          </w:divBdr>
                          <w:divsChild>
                            <w:div w:id="1928221197">
                              <w:marLeft w:val="0"/>
                              <w:marRight w:val="0"/>
                              <w:marTop w:val="0"/>
                              <w:marBottom w:val="0"/>
                              <w:divBdr>
                                <w:top w:val="none" w:sz="0" w:space="0" w:color="auto"/>
                                <w:left w:val="none" w:sz="0" w:space="0" w:color="auto"/>
                                <w:bottom w:val="none" w:sz="0" w:space="0" w:color="auto"/>
                                <w:right w:val="none" w:sz="0" w:space="0" w:color="auto"/>
                              </w:divBdr>
                              <w:divsChild>
                                <w:div w:id="1307859967">
                                  <w:marLeft w:val="0"/>
                                  <w:marRight w:val="0"/>
                                  <w:marTop w:val="0"/>
                                  <w:marBottom w:val="0"/>
                                  <w:divBdr>
                                    <w:top w:val="none" w:sz="0" w:space="0" w:color="auto"/>
                                    <w:left w:val="none" w:sz="0" w:space="0" w:color="auto"/>
                                    <w:bottom w:val="none" w:sz="0" w:space="0" w:color="auto"/>
                                    <w:right w:val="none" w:sz="0" w:space="0" w:color="auto"/>
                                  </w:divBdr>
                                  <w:divsChild>
                                    <w:div w:id="2040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941485">
                  <w:marLeft w:val="0"/>
                  <w:marRight w:val="0"/>
                  <w:marTop w:val="0"/>
                  <w:marBottom w:val="0"/>
                  <w:divBdr>
                    <w:top w:val="none" w:sz="0" w:space="0" w:color="auto"/>
                    <w:left w:val="none" w:sz="0" w:space="0" w:color="auto"/>
                    <w:bottom w:val="none" w:sz="0" w:space="0" w:color="auto"/>
                    <w:right w:val="none" w:sz="0" w:space="0" w:color="auto"/>
                  </w:divBdr>
                  <w:divsChild>
                    <w:div w:id="553351015">
                      <w:marLeft w:val="0"/>
                      <w:marRight w:val="0"/>
                      <w:marTop w:val="0"/>
                      <w:marBottom w:val="0"/>
                      <w:divBdr>
                        <w:top w:val="none" w:sz="0" w:space="0" w:color="auto"/>
                        <w:left w:val="none" w:sz="0" w:space="0" w:color="auto"/>
                        <w:bottom w:val="none" w:sz="0" w:space="0" w:color="auto"/>
                        <w:right w:val="none" w:sz="0" w:space="0" w:color="auto"/>
                      </w:divBdr>
                      <w:divsChild>
                        <w:div w:id="1781416362">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sChild>
                                <w:div w:id="6370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66251">
                  <w:marLeft w:val="0"/>
                  <w:marRight w:val="0"/>
                  <w:marTop w:val="0"/>
                  <w:marBottom w:val="0"/>
                  <w:divBdr>
                    <w:top w:val="none" w:sz="0" w:space="0" w:color="auto"/>
                    <w:left w:val="none" w:sz="0" w:space="0" w:color="auto"/>
                    <w:bottom w:val="none" w:sz="0" w:space="0" w:color="auto"/>
                    <w:right w:val="none" w:sz="0" w:space="0" w:color="auto"/>
                  </w:divBdr>
                  <w:divsChild>
                    <w:div w:id="350306791">
                      <w:marLeft w:val="0"/>
                      <w:marRight w:val="0"/>
                      <w:marTop w:val="0"/>
                      <w:marBottom w:val="0"/>
                      <w:divBdr>
                        <w:top w:val="none" w:sz="0" w:space="0" w:color="auto"/>
                        <w:left w:val="none" w:sz="0" w:space="0" w:color="auto"/>
                        <w:bottom w:val="none" w:sz="0" w:space="0" w:color="auto"/>
                        <w:right w:val="none" w:sz="0" w:space="0" w:color="auto"/>
                      </w:divBdr>
                      <w:divsChild>
                        <w:div w:id="1132863154">
                          <w:marLeft w:val="0"/>
                          <w:marRight w:val="0"/>
                          <w:marTop w:val="0"/>
                          <w:marBottom w:val="0"/>
                          <w:divBdr>
                            <w:top w:val="none" w:sz="0" w:space="0" w:color="auto"/>
                            <w:left w:val="none" w:sz="0" w:space="0" w:color="auto"/>
                            <w:bottom w:val="none" w:sz="0" w:space="0" w:color="auto"/>
                            <w:right w:val="none" w:sz="0" w:space="0" w:color="auto"/>
                          </w:divBdr>
                          <w:divsChild>
                            <w:div w:id="50807327">
                              <w:marLeft w:val="0"/>
                              <w:marRight w:val="0"/>
                              <w:marTop w:val="0"/>
                              <w:marBottom w:val="0"/>
                              <w:divBdr>
                                <w:top w:val="none" w:sz="0" w:space="0" w:color="auto"/>
                                <w:left w:val="none" w:sz="0" w:space="0" w:color="auto"/>
                                <w:bottom w:val="none" w:sz="0" w:space="0" w:color="auto"/>
                                <w:right w:val="none" w:sz="0" w:space="0" w:color="auto"/>
                              </w:divBdr>
                              <w:divsChild>
                                <w:div w:id="1681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88635">
          <w:marLeft w:val="0"/>
          <w:marRight w:val="0"/>
          <w:marTop w:val="0"/>
          <w:marBottom w:val="0"/>
          <w:divBdr>
            <w:top w:val="none" w:sz="0" w:space="0" w:color="auto"/>
            <w:left w:val="none" w:sz="0" w:space="0" w:color="auto"/>
            <w:bottom w:val="none" w:sz="0" w:space="0" w:color="auto"/>
            <w:right w:val="none" w:sz="0" w:space="0" w:color="auto"/>
          </w:divBdr>
          <w:divsChild>
            <w:div w:id="179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40069">
      <w:bodyDiv w:val="1"/>
      <w:marLeft w:val="0"/>
      <w:marRight w:val="0"/>
      <w:marTop w:val="0"/>
      <w:marBottom w:val="0"/>
      <w:divBdr>
        <w:top w:val="none" w:sz="0" w:space="0" w:color="auto"/>
        <w:left w:val="none" w:sz="0" w:space="0" w:color="auto"/>
        <w:bottom w:val="none" w:sz="0" w:space="0" w:color="auto"/>
        <w:right w:val="none" w:sz="0" w:space="0" w:color="auto"/>
      </w:divBdr>
    </w:div>
    <w:div w:id="1815681526">
      <w:bodyDiv w:val="1"/>
      <w:marLeft w:val="0"/>
      <w:marRight w:val="0"/>
      <w:marTop w:val="0"/>
      <w:marBottom w:val="0"/>
      <w:divBdr>
        <w:top w:val="none" w:sz="0" w:space="0" w:color="auto"/>
        <w:left w:val="none" w:sz="0" w:space="0" w:color="auto"/>
        <w:bottom w:val="none" w:sz="0" w:space="0" w:color="auto"/>
        <w:right w:val="none" w:sz="0" w:space="0" w:color="auto"/>
      </w:divBdr>
    </w:div>
    <w:div w:id="1860002477">
      <w:bodyDiv w:val="1"/>
      <w:marLeft w:val="0"/>
      <w:marRight w:val="0"/>
      <w:marTop w:val="0"/>
      <w:marBottom w:val="0"/>
      <w:divBdr>
        <w:top w:val="none" w:sz="0" w:space="0" w:color="auto"/>
        <w:left w:val="none" w:sz="0" w:space="0" w:color="auto"/>
        <w:bottom w:val="none" w:sz="0" w:space="0" w:color="auto"/>
        <w:right w:val="none" w:sz="0" w:space="0" w:color="auto"/>
      </w:divBdr>
    </w:div>
    <w:div w:id="1902476506">
      <w:bodyDiv w:val="1"/>
      <w:marLeft w:val="0"/>
      <w:marRight w:val="0"/>
      <w:marTop w:val="0"/>
      <w:marBottom w:val="0"/>
      <w:divBdr>
        <w:top w:val="none" w:sz="0" w:space="0" w:color="auto"/>
        <w:left w:val="none" w:sz="0" w:space="0" w:color="auto"/>
        <w:bottom w:val="none" w:sz="0" w:space="0" w:color="auto"/>
        <w:right w:val="none" w:sz="0" w:space="0" w:color="auto"/>
      </w:divBdr>
    </w:div>
    <w:div w:id="1913197236">
      <w:bodyDiv w:val="1"/>
      <w:marLeft w:val="0"/>
      <w:marRight w:val="0"/>
      <w:marTop w:val="0"/>
      <w:marBottom w:val="0"/>
      <w:divBdr>
        <w:top w:val="none" w:sz="0" w:space="0" w:color="auto"/>
        <w:left w:val="none" w:sz="0" w:space="0" w:color="auto"/>
        <w:bottom w:val="none" w:sz="0" w:space="0" w:color="auto"/>
        <w:right w:val="none" w:sz="0" w:space="0" w:color="auto"/>
      </w:divBdr>
    </w:div>
    <w:div w:id="1953635446">
      <w:bodyDiv w:val="1"/>
      <w:marLeft w:val="0"/>
      <w:marRight w:val="0"/>
      <w:marTop w:val="0"/>
      <w:marBottom w:val="0"/>
      <w:divBdr>
        <w:top w:val="none" w:sz="0" w:space="0" w:color="auto"/>
        <w:left w:val="none" w:sz="0" w:space="0" w:color="auto"/>
        <w:bottom w:val="none" w:sz="0" w:space="0" w:color="auto"/>
        <w:right w:val="none" w:sz="0" w:space="0" w:color="auto"/>
      </w:divBdr>
    </w:div>
    <w:div w:id="1960380899">
      <w:bodyDiv w:val="1"/>
      <w:marLeft w:val="0"/>
      <w:marRight w:val="0"/>
      <w:marTop w:val="0"/>
      <w:marBottom w:val="0"/>
      <w:divBdr>
        <w:top w:val="none" w:sz="0" w:space="0" w:color="auto"/>
        <w:left w:val="none" w:sz="0" w:space="0" w:color="auto"/>
        <w:bottom w:val="none" w:sz="0" w:space="0" w:color="auto"/>
        <w:right w:val="none" w:sz="0" w:space="0" w:color="auto"/>
      </w:divBdr>
    </w:div>
    <w:div w:id="2064675482">
      <w:bodyDiv w:val="1"/>
      <w:marLeft w:val="0"/>
      <w:marRight w:val="0"/>
      <w:marTop w:val="0"/>
      <w:marBottom w:val="0"/>
      <w:divBdr>
        <w:top w:val="none" w:sz="0" w:space="0" w:color="auto"/>
        <w:left w:val="none" w:sz="0" w:space="0" w:color="auto"/>
        <w:bottom w:val="none" w:sz="0" w:space="0" w:color="auto"/>
        <w:right w:val="none" w:sz="0" w:space="0" w:color="auto"/>
      </w:divBdr>
    </w:div>
    <w:div w:id="2066949488">
      <w:bodyDiv w:val="1"/>
      <w:marLeft w:val="0"/>
      <w:marRight w:val="0"/>
      <w:marTop w:val="0"/>
      <w:marBottom w:val="0"/>
      <w:divBdr>
        <w:top w:val="none" w:sz="0" w:space="0" w:color="auto"/>
        <w:left w:val="none" w:sz="0" w:space="0" w:color="auto"/>
        <w:bottom w:val="none" w:sz="0" w:space="0" w:color="auto"/>
        <w:right w:val="none" w:sz="0" w:space="0" w:color="auto"/>
      </w:divBdr>
    </w:div>
    <w:div w:id="2072345308">
      <w:bodyDiv w:val="1"/>
      <w:marLeft w:val="0"/>
      <w:marRight w:val="0"/>
      <w:marTop w:val="0"/>
      <w:marBottom w:val="0"/>
      <w:divBdr>
        <w:top w:val="none" w:sz="0" w:space="0" w:color="auto"/>
        <w:left w:val="none" w:sz="0" w:space="0" w:color="auto"/>
        <w:bottom w:val="none" w:sz="0" w:space="0" w:color="auto"/>
        <w:right w:val="none" w:sz="0" w:space="0" w:color="auto"/>
      </w:divBdr>
    </w:div>
    <w:div w:id="2098093309">
      <w:bodyDiv w:val="1"/>
      <w:marLeft w:val="0"/>
      <w:marRight w:val="0"/>
      <w:marTop w:val="0"/>
      <w:marBottom w:val="0"/>
      <w:divBdr>
        <w:top w:val="none" w:sz="0" w:space="0" w:color="auto"/>
        <w:left w:val="none" w:sz="0" w:space="0" w:color="auto"/>
        <w:bottom w:val="none" w:sz="0" w:space="0" w:color="auto"/>
        <w:right w:val="none" w:sz="0" w:space="0" w:color="auto"/>
      </w:divBdr>
    </w:div>
    <w:div w:id="21280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C9CB-F74A-4991-8BD9-578AA417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204</Words>
  <Characters>1165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1367</CharactersWithSpaces>
  <SharedDoc>false</SharedDoc>
  <HLinks>
    <vt:vector size="42" baseType="variant">
      <vt:variant>
        <vt:i4>7209071</vt:i4>
      </vt:variant>
      <vt:variant>
        <vt:i4>18</vt:i4>
      </vt:variant>
      <vt:variant>
        <vt:i4>0</vt:i4>
      </vt:variant>
      <vt:variant>
        <vt:i4>5</vt:i4>
      </vt:variant>
      <vt:variant>
        <vt:lpwstr>consultantplus://offline/ref=B786FB062EE836B284EBB84B32E5A9D1A13D694354917B0EE48B9816B51FA807F8301DA8222CCBC7I1U9M</vt:lpwstr>
      </vt:variant>
      <vt:variant>
        <vt:lpwstr/>
      </vt:variant>
      <vt:variant>
        <vt:i4>7602278</vt:i4>
      </vt:variant>
      <vt:variant>
        <vt:i4>15</vt:i4>
      </vt:variant>
      <vt:variant>
        <vt:i4>0</vt:i4>
      </vt:variant>
      <vt:variant>
        <vt:i4>5</vt:i4>
      </vt:variant>
      <vt:variant>
        <vt:lpwstr>consultantplus://offline/ref=087189D0F6C3BAA89DB298C5A72AD23EEA978839B0A988C8F35968160383C5A76F9309903A1F31C3kAjAL</vt:lpwstr>
      </vt:variant>
      <vt:variant>
        <vt:lpwstr/>
      </vt:variant>
      <vt:variant>
        <vt:i4>2359405</vt:i4>
      </vt:variant>
      <vt:variant>
        <vt:i4>12</vt:i4>
      </vt:variant>
      <vt:variant>
        <vt:i4>0</vt:i4>
      </vt:variant>
      <vt:variant>
        <vt:i4>5</vt:i4>
      </vt:variant>
      <vt:variant>
        <vt:lpwstr>consultantplus://offline/ref=087189D0F6C3BAA89DB298C5A72AD23EEA978839B0A988C8F35968160383C5A76F9309973B1Ak3j9L</vt:lpwstr>
      </vt:variant>
      <vt:variant>
        <vt:lpwstr/>
      </vt:variant>
      <vt:variant>
        <vt:i4>70452351</vt:i4>
      </vt:variant>
      <vt:variant>
        <vt:i4>9</vt:i4>
      </vt:variant>
      <vt:variant>
        <vt:i4>0</vt:i4>
      </vt:variant>
      <vt:variant>
        <vt:i4>5</vt:i4>
      </vt:variant>
      <vt:variant>
        <vt:lpwstr>C:\Users\Hrulenko_MN\Users\User\Desktop\Положение о порядке проведения конкурса ГМО.doc</vt:lpwstr>
      </vt:variant>
      <vt:variant>
        <vt:lpwstr>Par10</vt:lpwstr>
      </vt:variant>
      <vt:variant>
        <vt:i4>70976639</vt:i4>
      </vt:variant>
      <vt:variant>
        <vt:i4>6</vt:i4>
      </vt:variant>
      <vt:variant>
        <vt:i4>0</vt:i4>
      </vt:variant>
      <vt:variant>
        <vt:i4>5</vt:i4>
      </vt:variant>
      <vt:variant>
        <vt:lpwstr>C:\Users\Hrulenko_MN\Users\User\Desktop\Положение о порядке проведения конкурса ГМО.doc</vt:lpwstr>
      </vt:variant>
      <vt:variant>
        <vt:lpwstr>Par9</vt:lpwstr>
      </vt:variant>
      <vt:variant>
        <vt:i4>1704026</vt:i4>
      </vt:variant>
      <vt:variant>
        <vt:i4>3</vt:i4>
      </vt:variant>
      <vt:variant>
        <vt:i4>0</vt:i4>
      </vt:variant>
      <vt:variant>
        <vt:i4>5</vt:i4>
      </vt:variant>
      <vt:variant>
        <vt:lpwstr>consultantplus://offline/ref=087189D0F6C3BAA89DB298C5A72AD23EEA978839B4AB88C8F359681603k8j3L</vt:lpwstr>
      </vt:variant>
      <vt:variant>
        <vt:lpwstr/>
      </vt:variant>
      <vt:variant>
        <vt:i4>70583423</vt:i4>
      </vt:variant>
      <vt:variant>
        <vt:i4>0</vt:i4>
      </vt:variant>
      <vt:variant>
        <vt:i4>0</vt:i4>
      </vt:variant>
      <vt:variant>
        <vt:i4>5</vt:i4>
      </vt:variant>
      <vt:variant>
        <vt:lpwstr>C:\Users\Hrulenko_MN\Users\User\Desktop\Положение о порядке проведения конкурса ГМО.doc</vt:lpwstr>
      </vt:variant>
      <vt:variant>
        <vt:lpwstr>Par7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Комарова В.Г.</cp:lastModifiedBy>
  <cp:revision>18</cp:revision>
  <cp:lastPrinted>2020-01-27T12:11:00Z</cp:lastPrinted>
  <dcterms:created xsi:type="dcterms:W3CDTF">2020-01-22T14:19:00Z</dcterms:created>
  <dcterms:modified xsi:type="dcterms:W3CDTF">2020-01-27T12:13:00Z</dcterms:modified>
</cp:coreProperties>
</file>