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E" w:rsidRDefault="006419DE" w:rsidP="006419D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81660" cy="688975"/>
            <wp:effectExtent l="19050" t="0" r="889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6419DE" w:rsidRDefault="006419DE" w:rsidP="006419DE">
      <w:pPr>
        <w:pStyle w:val="a3"/>
      </w:pPr>
      <w:r>
        <w:t xml:space="preserve">       </w:t>
      </w:r>
      <w:r w:rsidR="002C3871">
        <w:t xml:space="preserve">                          </w:t>
      </w:r>
    </w:p>
    <w:p w:rsidR="006419DE" w:rsidRPr="00362F66" w:rsidRDefault="006419DE" w:rsidP="006419DE">
      <w:pPr>
        <w:pStyle w:val="a3"/>
        <w:jc w:val="center"/>
        <w:rPr>
          <w:b/>
          <w:sz w:val="24"/>
          <w:szCs w:val="24"/>
        </w:rPr>
      </w:pPr>
    </w:p>
    <w:p w:rsidR="006419DE" w:rsidRPr="00655E38" w:rsidRDefault="006419DE" w:rsidP="006419DE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6419DE" w:rsidRPr="00655E38" w:rsidRDefault="006419DE" w:rsidP="006419DE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6419DE" w:rsidRPr="00AF76AF" w:rsidRDefault="006419DE" w:rsidP="006419DE">
      <w:pPr>
        <w:jc w:val="center"/>
        <w:rPr>
          <w:b/>
          <w:sz w:val="16"/>
          <w:szCs w:val="16"/>
        </w:rPr>
      </w:pPr>
    </w:p>
    <w:p w:rsidR="006419DE" w:rsidRPr="009D1505" w:rsidRDefault="006419DE" w:rsidP="006419DE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6419DE" w:rsidRDefault="006419DE" w:rsidP="006419DE"/>
    <w:p w:rsidR="006419DE" w:rsidRDefault="006419DE" w:rsidP="006419DE">
      <w:pPr>
        <w:rPr>
          <w:sz w:val="28"/>
          <w:szCs w:val="28"/>
        </w:rPr>
      </w:pPr>
    </w:p>
    <w:p w:rsidR="006419DE" w:rsidRPr="00DA5B52" w:rsidRDefault="006419DE" w:rsidP="006419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C3871">
        <w:rPr>
          <w:sz w:val="28"/>
          <w:szCs w:val="28"/>
        </w:rPr>
        <w:t>06.10.2017</w:t>
      </w:r>
      <w:r>
        <w:rPr>
          <w:sz w:val="28"/>
          <w:szCs w:val="28"/>
        </w:rPr>
        <w:t xml:space="preserve">     </w:t>
      </w:r>
      <w:r w:rsidRPr="00DA5B52">
        <w:rPr>
          <w:sz w:val="28"/>
          <w:szCs w:val="28"/>
        </w:rPr>
        <w:t xml:space="preserve">№ </w:t>
      </w:r>
      <w:r w:rsidR="002C3871">
        <w:rPr>
          <w:sz w:val="28"/>
          <w:szCs w:val="28"/>
        </w:rPr>
        <w:t>519</w:t>
      </w:r>
    </w:p>
    <w:p w:rsidR="006419DE" w:rsidRPr="00DA5B52" w:rsidRDefault="006419DE" w:rsidP="006419D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6419DE" w:rsidTr="009E793A">
        <w:trPr>
          <w:trHeight w:val="1875"/>
        </w:trPr>
        <w:tc>
          <w:tcPr>
            <w:tcW w:w="4608" w:type="dxa"/>
          </w:tcPr>
          <w:p w:rsidR="006419DE" w:rsidRDefault="006419DE" w:rsidP="009E793A">
            <w:pPr>
              <w:jc w:val="both"/>
              <w:rPr>
                <w:sz w:val="28"/>
                <w:szCs w:val="28"/>
              </w:rPr>
            </w:pPr>
            <w:r w:rsidRPr="003E30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Порядка и сроков представления, рассмотрения и оценки предложений граждан, организаций  о включении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области» на 2018-2022 годы, наиболее посещаемой муниципальной территории общего пользования Холм-Жирковского городского поселения Холм-Жирковского района Смоленской области </w:t>
            </w:r>
          </w:p>
          <w:p w:rsidR="006419DE" w:rsidRDefault="006419DE" w:rsidP="009E793A">
            <w:pPr>
              <w:jc w:val="both"/>
              <w:rPr>
                <w:sz w:val="28"/>
                <w:szCs w:val="28"/>
              </w:rPr>
            </w:pPr>
          </w:p>
          <w:p w:rsidR="006419DE" w:rsidRDefault="006419DE" w:rsidP="009E793A">
            <w:pPr>
              <w:jc w:val="both"/>
              <w:rPr>
                <w:sz w:val="28"/>
                <w:szCs w:val="28"/>
              </w:rPr>
            </w:pPr>
          </w:p>
        </w:tc>
      </w:tr>
    </w:tbl>
    <w:p w:rsidR="006419DE" w:rsidRDefault="006419DE" w:rsidP="006419DE">
      <w:pPr>
        <w:ind w:firstLine="567"/>
        <w:jc w:val="both"/>
        <w:rPr>
          <w:sz w:val="28"/>
          <w:szCs w:val="28"/>
        </w:rPr>
      </w:pPr>
      <w:r w:rsidRPr="00D84C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84C74">
        <w:rPr>
          <w:sz w:val="28"/>
          <w:szCs w:val="28"/>
        </w:rPr>
        <w:t xml:space="preserve">остановлением </w:t>
      </w:r>
      <w:r w:rsidRPr="00423F42">
        <w:rPr>
          <w:sz w:val="28"/>
          <w:szCs w:val="28"/>
        </w:rPr>
        <w:t>Правительства Российской Федерации от 10 февраля 2017 г</w:t>
      </w:r>
      <w:r>
        <w:rPr>
          <w:sz w:val="28"/>
          <w:szCs w:val="28"/>
        </w:rPr>
        <w:t>.</w:t>
      </w:r>
      <w:r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F3446D"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(в редакции от 28.04.2017)</w:t>
      </w:r>
      <w:r w:rsidRPr="00423F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«Холм-Жирковский район» Смоленской области, Администрация муниципального образования «Холм-Жирковский район» Смоленской области </w:t>
      </w:r>
    </w:p>
    <w:p w:rsidR="006419DE" w:rsidRPr="00DA5B52" w:rsidRDefault="006419DE" w:rsidP="006419DE">
      <w:pPr>
        <w:rPr>
          <w:sz w:val="28"/>
          <w:szCs w:val="28"/>
        </w:rPr>
      </w:pPr>
    </w:p>
    <w:p w:rsidR="006419DE" w:rsidRPr="00DA5B52" w:rsidRDefault="006419DE" w:rsidP="00641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</w:t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6419DE" w:rsidRPr="00DA5B52" w:rsidRDefault="006419DE" w:rsidP="00641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19DE" w:rsidRDefault="006419DE" w:rsidP="00641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прилагаемый     Порядок    и   сроки       представления, </w:t>
      </w:r>
    </w:p>
    <w:p w:rsidR="006419DE" w:rsidRDefault="006419DE" w:rsidP="0054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Холм-Жирковского городского поселения Холм-Жирковского </w:t>
      </w:r>
      <w:r>
        <w:rPr>
          <w:sz w:val="28"/>
          <w:szCs w:val="28"/>
        </w:rPr>
        <w:lastRenderedPageBreak/>
        <w:t>района Смоленской области» на 2018-2022годы наиболее посещаемой муниципальной территории общего пользования Холм-Жирковского городского поселения Холм-Жирковского района Смоленской области.</w:t>
      </w:r>
    </w:p>
    <w:p w:rsidR="006419DE" w:rsidRDefault="006419DE" w:rsidP="006419D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постановление    разместить   на    официальном     сайте </w:t>
      </w:r>
    </w:p>
    <w:p w:rsidR="002C3871" w:rsidRDefault="006419DE" w:rsidP="00547704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 w:rsidR="002C3871">
        <w:rPr>
          <w:sz w:val="28"/>
          <w:szCs w:val="28"/>
        </w:rPr>
        <w:t xml:space="preserve"> в информационной сети Интернет</w:t>
      </w:r>
      <w:proofErr w:type="gramStart"/>
      <w:r w:rsidR="002C3871">
        <w:rPr>
          <w:sz w:val="28"/>
          <w:szCs w:val="28"/>
        </w:rPr>
        <w:t xml:space="preserve"> </w:t>
      </w:r>
      <w:r w:rsidRPr="00714CD4">
        <w:rPr>
          <w:sz w:val="28"/>
          <w:szCs w:val="28"/>
        </w:rPr>
        <w:t>.</w:t>
      </w:r>
      <w:proofErr w:type="gramEnd"/>
    </w:p>
    <w:p w:rsidR="002C3871" w:rsidRPr="002C3871" w:rsidRDefault="002C3871" w:rsidP="002C387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C387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C3871">
        <w:rPr>
          <w:sz w:val="28"/>
          <w:szCs w:val="28"/>
        </w:rPr>
        <w:t>на</w:t>
      </w:r>
      <w:proofErr w:type="gramEnd"/>
      <w:r w:rsidRPr="002C3871">
        <w:rPr>
          <w:sz w:val="28"/>
          <w:szCs w:val="28"/>
        </w:rPr>
        <w:t xml:space="preserve"> </w:t>
      </w:r>
    </w:p>
    <w:p w:rsidR="002C3871" w:rsidRDefault="002C3871" w:rsidP="002C38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</w:t>
      </w:r>
    </w:p>
    <w:p w:rsidR="006419DE" w:rsidRDefault="006419DE" w:rsidP="002C38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</w:t>
      </w:r>
      <w:r w:rsidR="002C3871">
        <w:rPr>
          <w:sz w:val="28"/>
          <w:szCs w:val="28"/>
        </w:rPr>
        <w:t xml:space="preserve">ие вступает в силу после дня </w:t>
      </w:r>
      <w:r>
        <w:rPr>
          <w:sz w:val="28"/>
          <w:szCs w:val="28"/>
        </w:rPr>
        <w:t xml:space="preserve"> подписания.</w:t>
      </w:r>
    </w:p>
    <w:p w:rsidR="006419DE" w:rsidRPr="00BE06AD" w:rsidRDefault="006419DE" w:rsidP="006419DE">
      <w:pPr>
        <w:jc w:val="both"/>
        <w:rPr>
          <w:sz w:val="28"/>
          <w:szCs w:val="28"/>
        </w:rPr>
      </w:pPr>
    </w:p>
    <w:p w:rsidR="006419DE" w:rsidRDefault="006419DE" w:rsidP="006419DE"/>
    <w:p w:rsidR="006419DE" w:rsidRDefault="006419DE" w:rsidP="006419DE">
      <w:r>
        <w:tab/>
      </w:r>
    </w:p>
    <w:p w:rsidR="006419DE" w:rsidRDefault="006419DE" w:rsidP="006419DE"/>
    <w:p w:rsidR="006419DE" w:rsidRPr="00DA5B52" w:rsidRDefault="006419DE" w:rsidP="006419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 xml:space="preserve">муниципального образования </w:t>
      </w:r>
    </w:p>
    <w:p w:rsidR="006419DE" w:rsidRPr="00DA5B52" w:rsidRDefault="002C3871" w:rsidP="006419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419DE" w:rsidRPr="00DA5B52">
        <w:rPr>
          <w:sz w:val="28"/>
          <w:szCs w:val="28"/>
        </w:rPr>
        <w:t xml:space="preserve">Холм - </w:t>
      </w:r>
      <w:proofErr w:type="spellStart"/>
      <w:r w:rsidR="006419DE" w:rsidRPr="00DA5B52">
        <w:rPr>
          <w:sz w:val="28"/>
          <w:szCs w:val="28"/>
        </w:rPr>
        <w:t>Жирковский</w:t>
      </w:r>
      <w:proofErr w:type="spellEnd"/>
      <w:proofErr w:type="gramEnd"/>
      <w:r w:rsidR="006419DE" w:rsidRPr="00DA5B52">
        <w:rPr>
          <w:sz w:val="28"/>
          <w:szCs w:val="28"/>
        </w:rPr>
        <w:t xml:space="preserve">    район</w:t>
      </w:r>
      <w:r>
        <w:rPr>
          <w:sz w:val="28"/>
          <w:szCs w:val="28"/>
        </w:rPr>
        <w:t>»</w:t>
      </w:r>
    </w:p>
    <w:p w:rsidR="006419DE" w:rsidRDefault="006419DE" w:rsidP="006419DE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4A3B03">
        <w:rPr>
          <w:b/>
          <w:sz w:val="28"/>
          <w:szCs w:val="28"/>
        </w:rPr>
        <w:t>О.П.Макаров</w:t>
      </w:r>
      <w:r>
        <w:rPr>
          <w:b/>
          <w:sz w:val="28"/>
          <w:szCs w:val="28"/>
        </w:rPr>
        <w:t xml:space="preserve"> </w:t>
      </w:r>
    </w:p>
    <w:p w:rsidR="006419DE" w:rsidRDefault="006419DE" w:rsidP="006419DE">
      <w:pPr>
        <w:tabs>
          <w:tab w:val="num" w:pos="0"/>
        </w:tabs>
        <w:jc w:val="both"/>
        <w:rPr>
          <w:b/>
          <w:sz w:val="28"/>
          <w:szCs w:val="28"/>
        </w:rPr>
      </w:pPr>
    </w:p>
    <w:p w:rsidR="006419DE" w:rsidRPr="00DA5B52" w:rsidRDefault="006419DE" w:rsidP="006419DE">
      <w:pPr>
        <w:rPr>
          <w:sz w:val="28"/>
          <w:szCs w:val="28"/>
        </w:rPr>
      </w:pPr>
    </w:p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2C3871" w:rsidRDefault="002C3871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p w:rsidR="006419DE" w:rsidRDefault="006419DE" w:rsidP="006419DE"/>
    <w:tbl>
      <w:tblPr>
        <w:tblW w:w="0" w:type="auto"/>
        <w:tblLook w:val="04A0"/>
      </w:tblPr>
      <w:tblGrid>
        <w:gridCol w:w="4679"/>
        <w:gridCol w:w="4892"/>
      </w:tblGrid>
      <w:tr w:rsidR="006419DE" w:rsidRPr="00E73E84" w:rsidTr="009E793A">
        <w:tc>
          <w:tcPr>
            <w:tcW w:w="5210" w:type="dxa"/>
          </w:tcPr>
          <w:p w:rsidR="006419DE" w:rsidRPr="00E73E84" w:rsidRDefault="006419DE" w:rsidP="009E793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419DE" w:rsidRPr="00E73E84" w:rsidRDefault="006419DE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6419DE" w:rsidRPr="00E73E84" w:rsidRDefault="006419DE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6419DE" w:rsidRPr="00E73E84" w:rsidRDefault="006419DE" w:rsidP="009E793A">
            <w:pPr>
              <w:widowControl w:val="0"/>
              <w:jc w:val="both"/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419DE" w:rsidRPr="00E73E84" w:rsidRDefault="006419DE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Холм-Жирковский </w:t>
            </w:r>
            <w:r w:rsidRPr="00E73E84">
              <w:rPr>
                <w:sz w:val="28"/>
                <w:szCs w:val="28"/>
              </w:rPr>
              <w:t xml:space="preserve">район» </w:t>
            </w:r>
          </w:p>
          <w:p w:rsidR="006419DE" w:rsidRPr="00E73E84" w:rsidRDefault="006419DE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6419DE" w:rsidRPr="000631EA" w:rsidRDefault="006419DE" w:rsidP="009E793A">
            <w:pPr>
              <w:widowControl w:val="0"/>
              <w:rPr>
                <w:sz w:val="28"/>
              </w:rPr>
            </w:pPr>
            <w:r w:rsidRPr="000631EA">
              <w:rPr>
                <w:sz w:val="28"/>
              </w:rPr>
              <w:t xml:space="preserve">от </w:t>
            </w:r>
            <w:r w:rsidR="0034182B">
              <w:rPr>
                <w:sz w:val="28"/>
              </w:rPr>
              <w:t>06.10.2017</w:t>
            </w:r>
            <w:r w:rsidRPr="000631EA">
              <w:rPr>
                <w:sz w:val="28"/>
              </w:rPr>
              <w:t xml:space="preserve"> </w:t>
            </w:r>
            <w:r w:rsidR="0034182B">
              <w:rPr>
                <w:sz w:val="28"/>
              </w:rPr>
              <w:t xml:space="preserve">  </w:t>
            </w:r>
            <w:r w:rsidRPr="000631EA">
              <w:rPr>
                <w:sz w:val="28"/>
              </w:rPr>
              <w:t xml:space="preserve">№ </w:t>
            </w:r>
            <w:r w:rsidR="0034182B">
              <w:rPr>
                <w:sz w:val="28"/>
              </w:rPr>
              <w:t>519</w:t>
            </w:r>
          </w:p>
          <w:p w:rsidR="006419DE" w:rsidRPr="00E73E84" w:rsidRDefault="006419DE" w:rsidP="009E793A"/>
        </w:tc>
      </w:tr>
    </w:tbl>
    <w:p w:rsidR="006419DE" w:rsidRDefault="006419DE"/>
    <w:p w:rsidR="006419DE" w:rsidRPr="006419DE" w:rsidRDefault="006419DE" w:rsidP="006419DE"/>
    <w:p w:rsidR="006419DE" w:rsidRDefault="006419DE" w:rsidP="006419DE"/>
    <w:p w:rsidR="006342C4" w:rsidRDefault="006419DE" w:rsidP="006419DE">
      <w:pPr>
        <w:jc w:val="center"/>
        <w:rPr>
          <w:sz w:val="28"/>
          <w:szCs w:val="28"/>
        </w:rPr>
      </w:pPr>
      <w:r w:rsidRPr="006419DE">
        <w:rPr>
          <w:sz w:val="28"/>
          <w:szCs w:val="28"/>
        </w:rPr>
        <w:t xml:space="preserve">Порядок и сроки </w:t>
      </w:r>
    </w:p>
    <w:p w:rsidR="006419DE" w:rsidRDefault="006419DE" w:rsidP="006419D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 на 2018-2022 годы наиболее посещаемой муниципальной территории общего пользования Холм-Жирковского городского поселения Холм-Жирковского района Смоленской области</w:t>
      </w:r>
    </w:p>
    <w:p w:rsidR="00141140" w:rsidRDefault="00141140" w:rsidP="006419DE">
      <w:pPr>
        <w:jc w:val="center"/>
        <w:rPr>
          <w:sz w:val="28"/>
          <w:szCs w:val="28"/>
        </w:rPr>
      </w:pPr>
    </w:p>
    <w:p w:rsidR="00141140" w:rsidRDefault="00141140" w:rsidP="00141140">
      <w:pPr>
        <w:pStyle w:val="Default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определяет </w:t>
      </w:r>
      <w:r w:rsidR="00547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последовательность </w:t>
      </w:r>
      <w:r w:rsidR="005477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547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сроки </w:t>
      </w:r>
    </w:p>
    <w:p w:rsidR="00141140" w:rsidRDefault="00141140" w:rsidP="00141140">
      <w:pPr>
        <w:pStyle w:val="Default"/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наиболее посещаемой общественной территории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поселения Холм-Жирковского </w:t>
      </w:r>
      <w:r w:rsidRPr="007E207E">
        <w:rPr>
          <w:sz w:val="28"/>
          <w:szCs w:val="28"/>
        </w:rPr>
        <w:t>района Смоленской области, подлежащей благоустройству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141140" w:rsidRDefault="00141140" w:rsidP="00141140">
      <w:pPr>
        <w:pStyle w:val="Default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</w:t>
      </w:r>
      <w:r w:rsidR="00547704">
        <w:rPr>
          <w:sz w:val="28"/>
          <w:szCs w:val="28"/>
        </w:rPr>
        <w:t xml:space="preserve">  </w:t>
      </w:r>
      <w:r w:rsidRPr="007E207E">
        <w:rPr>
          <w:sz w:val="28"/>
          <w:szCs w:val="28"/>
        </w:rPr>
        <w:t xml:space="preserve"> под </w:t>
      </w:r>
      <w:r w:rsidR="00547704">
        <w:rPr>
          <w:sz w:val="28"/>
          <w:szCs w:val="28"/>
        </w:rPr>
        <w:t xml:space="preserve">   </w:t>
      </w:r>
      <w:r w:rsidRPr="007E207E">
        <w:rPr>
          <w:sz w:val="28"/>
          <w:szCs w:val="28"/>
        </w:rPr>
        <w:t xml:space="preserve">общественной </w:t>
      </w:r>
      <w:r w:rsidR="00547704">
        <w:rPr>
          <w:sz w:val="28"/>
          <w:szCs w:val="28"/>
        </w:rPr>
        <w:t xml:space="preserve">    </w:t>
      </w:r>
      <w:r w:rsidRPr="007E207E">
        <w:rPr>
          <w:sz w:val="28"/>
          <w:szCs w:val="28"/>
        </w:rPr>
        <w:t xml:space="preserve">территорией </w:t>
      </w:r>
    </w:p>
    <w:p w:rsidR="00141140" w:rsidRDefault="00141140" w:rsidP="00547704">
      <w:pPr>
        <w:pStyle w:val="Default"/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</w:t>
      </w:r>
      <w:r>
        <w:rPr>
          <w:sz w:val="28"/>
          <w:szCs w:val="28"/>
        </w:rPr>
        <w:t>.</w:t>
      </w:r>
    </w:p>
    <w:p w:rsidR="00141140" w:rsidRDefault="00141140" w:rsidP="00547704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996"/>
        </w:tabs>
        <w:spacing w:after="0" w:line="240" w:lineRule="auto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 xml:space="preserve">Предложение </w:t>
      </w:r>
      <w:r w:rsidR="00547704">
        <w:rPr>
          <w:rFonts w:eastAsia="Calibri"/>
          <w:spacing w:val="0"/>
          <w:sz w:val="28"/>
          <w:szCs w:val="28"/>
        </w:rPr>
        <w:t xml:space="preserve">  </w:t>
      </w:r>
      <w:r w:rsidRPr="00F73CCD">
        <w:rPr>
          <w:rFonts w:eastAsia="Calibri"/>
          <w:spacing w:val="0"/>
          <w:sz w:val="28"/>
          <w:szCs w:val="28"/>
        </w:rPr>
        <w:t xml:space="preserve">о </w:t>
      </w:r>
      <w:r w:rsidR="00547704">
        <w:rPr>
          <w:rFonts w:eastAsia="Calibri"/>
          <w:spacing w:val="0"/>
          <w:sz w:val="28"/>
          <w:szCs w:val="28"/>
        </w:rPr>
        <w:t xml:space="preserve">   </w:t>
      </w:r>
      <w:r w:rsidRPr="00F73CCD">
        <w:rPr>
          <w:rFonts w:eastAsia="Calibri"/>
          <w:spacing w:val="0"/>
          <w:sz w:val="28"/>
          <w:szCs w:val="28"/>
        </w:rPr>
        <w:t xml:space="preserve">включении в </w:t>
      </w:r>
      <w:r w:rsidR="00547704">
        <w:rPr>
          <w:rFonts w:eastAsia="Calibri"/>
          <w:spacing w:val="0"/>
          <w:sz w:val="28"/>
          <w:szCs w:val="28"/>
        </w:rPr>
        <w:t xml:space="preserve">   </w:t>
      </w:r>
      <w:r w:rsidRPr="00F73CCD">
        <w:rPr>
          <w:rFonts w:eastAsia="Calibri"/>
          <w:spacing w:val="0"/>
          <w:sz w:val="28"/>
          <w:szCs w:val="28"/>
        </w:rPr>
        <w:t xml:space="preserve">муниципальную </w:t>
      </w:r>
      <w:r w:rsidR="00547704">
        <w:rPr>
          <w:rFonts w:eastAsia="Calibri"/>
          <w:spacing w:val="0"/>
          <w:sz w:val="28"/>
          <w:szCs w:val="28"/>
        </w:rPr>
        <w:t xml:space="preserve">  </w:t>
      </w:r>
      <w:r w:rsidRPr="00F73CCD">
        <w:rPr>
          <w:rFonts w:eastAsia="Calibri"/>
          <w:spacing w:val="0"/>
          <w:sz w:val="28"/>
          <w:szCs w:val="28"/>
        </w:rPr>
        <w:t xml:space="preserve">программу мест </w:t>
      </w:r>
    </w:p>
    <w:p w:rsidR="00141140" w:rsidRDefault="00141140" w:rsidP="00547704">
      <w:pPr>
        <w:pStyle w:val="3"/>
        <w:widowControl w:val="0"/>
        <w:shd w:val="clear" w:color="auto" w:fill="auto"/>
        <w:tabs>
          <w:tab w:val="left" w:pos="1996"/>
        </w:tabs>
        <w:spacing w:after="0" w:line="240" w:lineRule="auto"/>
        <w:ind w:firstLine="0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>массового посещения граждан вправе подавать граждане</w:t>
      </w:r>
      <w:r>
        <w:rPr>
          <w:rFonts w:eastAsia="Calibri"/>
          <w:spacing w:val="0"/>
          <w:sz w:val="28"/>
          <w:szCs w:val="28"/>
        </w:rPr>
        <w:t>, индивидуальные предприниматели</w:t>
      </w:r>
      <w:r w:rsidRPr="00F73CCD">
        <w:rPr>
          <w:rFonts w:eastAsia="Calibri"/>
          <w:spacing w:val="0"/>
          <w:sz w:val="28"/>
          <w:szCs w:val="28"/>
        </w:rPr>
        <w:t xml:space="preserve"> и организации (далее </w:t>
      </w:r>
      <w:r>
        <w:rPr>
          <w:rFonts w:eastAsia="Calibri"/>
          <w:spacing w:val="0"/>
          <w:sz w:val="28"/>
          <w:szCs w:val="28"/>
        </w:rPr>
        <w:t>–</w:t>
      </w:r>
      <w:r w:rsidRPr="00F73CCD">
        <w:rPr>
          <w:rFonts w:eastAsia="Calibri"/>
          <w:spacing w:val="0"/>
          <w:sz w:val="28"/>
          <w:szCs w:val="28"/>
        </w:rPr>
        <w:t xml:space="preserve"> заявители) в соответствии с настоящим Порядком.</w:t>
      </w:r>
    </w:p>
    <w:p w:rsidR="00141140" w:rsidRDefault="00141140" w:rsidP="00141140">
      <w:pPr>
        <w:spacing w:line="100" w:lineRule="atLeast"/>
        <w:ind w:firstLine="456"/>
        <w:jc w:val="both"/>
        <w:rPr>
          <w:sz w:val="28"/>
          <w:szCs w:val="28"/>
        </w:rPr>
      </w:pPr>
      <w:r w:rsidRPr="00F73CCD">
        <w:rPr>
          <w:rFonts w:eastAsia="Calibri"/>
          <w:sz w:val="28"/>
          <w:szCs w:val="28"/>
          <w:lang w:eastAsia="en-US"/>
        </w:rPr>
        <w:t xml:space="preserve">4. </w:t>
      </w:r>
      <w:r w:rsidRPr="00141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граждан и организаций о</w:t>
      </w:r>
      <w:r>
        <w:rPr>
          <w:sz w:val="28"/>
          <w:szCs w:val="28"/>
        </w:rPr>
        <w:t xml:space="preserve"> включении в муниципальную программу</w:t>
      </w:r>
      <w:r w:rsidRPr="00DC3CF1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141140" w:rsidRDefault="00141140" w:rsidP="00141140">
      <w:pPr>
        <w:pStyle w:val="3"/>
        <w:widowControl w:val="0"/>
        <w:shd w:val="clear" w:color="auto" w:fill="auto"/>
        <w:tabs>
          <w:tab w:val="left" w:pos="2001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5. Пр</w:t>
      </w:r>
      <w:r w:rsidRPr="00F73CCD">
        <w:rPr>
          <w:rFonts w:eastAsia="Calibri"/>
          <w:spacing w:val="0"/>
          <w:sz w:val="28"/>
          <w:szCs w:val="28"/>
        </w:rPr>
        <w:t>едложение о включении в муниципальную программу мест массового посещения граждан подается в виде заявки в двух экземплярах по форме согласно приложению к настоящему Порядку.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91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6. </w:t>
      </w:r>
      <w:r w:rsidRPr="00F73CCD">
        <w:rPr>
          <w:rFonts w:eastAsia="Calibri"/>
          <w:spacing w:val="0"/>
          <w:sz w:val="28"/>
          <w:szCs w:val="28"/>
        </w:rPr>
        <w:t>Предложение о включении мест массового посещения граждан в муниципальную программу должно отвечать следующим критериям: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66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>- наиболее посещаемые гражданами места;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86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lastRenderedPageBreak/>
        <w:t>- соответствие мест массового посещения граждан градостроительной документации в части ее функционального зонирования;</w:t>
      </w:r>
    </w:p>
    <w:p w:rsidR="00141140" w:rsidRDefault="00141140" w:rsidP="00141140">
      <w:pPr>
        <w:pStyle w:val="3"/>
        <w:widowControl w:val="0"/>
        <w:shd w:val="clear" w:color="auto" w:fill="auto"/>
        <w:tabs>
          <w:tab w:val="left" w:pos="1951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 xml:space="preserve">- возможность реализации проекта в полном объеме в </w:t>
      </w:r>
      <w:r>
        <w:rPr>
          <w:rFonts w:eastAsia="Calibri"/>
          <w:spacing w:val="0"/>
          <w:sz w:val="28"/>
          <w:szCs w:val="28"/>
        </w:rPr>
        <w:t xml:space="preserve">соответствующем финансовом </w:t>
      </w:r>
      <w:r w:rsidRPr="00F73CCD">
        <w:rPr>
          <w:rFonts w:eastAsia="Calibri"/>
          <w:spacing w:val="0"/>
          <w:sz w:val="28"/>
          <w:szCs w:val="28"/>
        </w:rPr>
        <w:t xml:space="preserve"> году.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66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7.</w:t>
      </w:r>
      <w:r w:rsidRPr="00141140">
        <w:rPr>
          <w:rFonts w:eastAsia="Calibri"/>
          <w:sz w:val="28"/>
          <w:szCs w:val="28"/>
        </w:rPr>
        <w:t xml:space="preserve"> </w:t>
      </w:r>
      <w:r w:rsidRPr="00F73CCD">
        <w:rPr>
          <w:rFonts w:eastAsia="Calibri"/>
          <w:spacing w:val="0"/>
          <w:sz w:val="28"/>
          <w:szCs w:val="28"/>
        </w:rPr>
        <w:t>Заявитель в заявке вправе указать: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2063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-</w:t>
      </w:r>
      <w:r w:rsidRPr="00F73CCD">
        <w:rPr>
          <w:rFonts w:eastAsia="Calibri"/>
          <w:spacing w:val="0"/>
          <w:sz w:val="28"/>
          <w:szCs w:val="28"/>
        </w:rPr>
        <w:t xml:space="preserve"> предложение о благоустройстве мест массового посещения граждан с указанием местоположения, перечня работ;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91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>- предложения по размещению в местах массового посещения граждан видов оборудования, малых архитектурных форм, иных некапитальных объектов;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>- предложения по организации различных по функциональному назначению зон в местах массового посещения граждан, предлагаемых к благоустройству;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73CCD">
        <w:rPr>
          <w:rFonts w:eastAsia="Calibri"/>
          <w:spacing w:val="0"/>
          <w:sz w:val="28"/>
          <w:szCs w:val="28"/>
        </w:rPr>
        <w:t>- предложения по стилевому решению.</w:t>
      </w:r>
    </w:p>
    <w:p w:rsidR="00141140" w:rsidRPr="00F73CCD" w:rsidRDefault="00141140" w:rsidP="0014114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8. </w:t>
      </w:r>
      <w:r w:rsidRPr="00F73CCD">
        <w:rPr>
          <w:rFonts w:eastAsia="Calibri"/>
          <w:spacing w:val="0"/>
          <w:sz w:val="28"/>
          <w:szCs w:val="28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прилагаемых к размещению.</w:t>
      </w:r>
    </w:p>
    <w:p w:rsidR="00141140" w:rsidRPr="00330317" w:rsidRDefault="00141140" w:rsidP="00141140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0317">
        <w:rPr>
          <w:sz w:val="28"/>
          <w:szCs w:val="28"/>
        </w:rPr>
        <w:t>. Заявка с приложенными к ней документами подается в</w:t>
      </w:r>
      <w:r>
        <w:rPr>
          <w:sz w:val="28"/>
          <w:szCs w:val="28"/>
        </w:rPr>
        <w:t xml:space="preserve"> отдел  по градостроительной деятельности, транспорту, связи и ЖКХ</w:t>
      </w:r>
      <w:r w:rsidRPr="0033031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33031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«Холм-Жирковский район</w:t>
      </w:r>
      <w:r w:rsidRPr="00330317">
        <w:rPr>
          <w:sz w:val="28"/>
          <w:szCs w:val="28"/>
        </w:rPr>
        <w:t xml:space="preserve">» Смоленской области по адресу: Смоленская область, </w:t>
      </w:r>
      <w:proofErr w:type="spellStart"/>
      <w:r>
        <w:rPr>
          <w:sz w:val="28"/>
          <w:szCs w:val="28"/>
        </w:rPr>
        <w:t>п</w:t>
      </w:r>
      <w:r w:rsidRPr="00330317">
        <w:rPr>
          <w:sz w:val="28"/>
          <w:szCs w:val="28"/>
        </w:rPr>
        <w:t>г</w:t>
      </w:r>
      <w:r>
        <w:rPr>
          <w:sz w:val="28"/>
          <w:szCs w:val="28"/>
        </w:rPr>
        <w:t>т</w:t>
      </w:r>
      <w:proofErr w:type="spellEnd"/>
      <w:r w:rsidRPr="00330317">
        <w:rPr>
          <w:sz w:val="28"/>
          <w:szCs w:val="28"/>
        </w:rPr>
        <w:t xml:space="preserve">. </w:t>
      </w:r>
      <w:r>
        <w:rPr>
          <w:sz w:val="28"/>
          <w:szCs w:val="28"/>
        </w:rPr>
        <w:t>Холм-Жирковский</w:t>
      </w:r>
      <w:r w:rsidRPr="00330317">
        <w:rPr>
          <w:sz w:val="28"/>
          <w:szCs w:val="28"/>
        </w:rPr>
        <w:t>, ул</w:t>
      </w:r>
      <w:proofErr w:type="gramStart"/>
      <w:r w:rsidRPr="0033031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ахимовская</w:t>
      </w:r>
      <w:r w:rsidRPr="00330317">
        <w:rPr>
          <w:sz w:val="28"/>
          <w:szCs w:val="28"/>
        </w:rPr>
        <w:t>, д</w:t>
      </w:r>
      <w:r>
        <w:rPr>
          <w:sz w:val="28"/>
          <w:szCs w:val="28"/>
        </w:rPr>
        <w:t>.9</w:t>
      </w:r>
      <w:r w:rsidRPr="00330317">
        <w:rPr>
          <w:sz w:val="28"/>
          <w:szCs w:val="28"/>
        </w:rPr>
        <w:t xml:space="preserve">, в рабочие дни с   </w:t>
      </w:r>
      <w:r>
        <w:rPr>
          <w:sz w:val="28"/>
          <w:szCs w:val="28"/>
        </w:rPr>
        <w:t>9-00</w:t>
      </w:r>
      <w:r w:rsidRPr="00330317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330317">
        <w:rPr>
          <w:sz w:val="28"/>
          <w:szCs w:val="28"/>
        </w:rPr>
        <w:t xml:space="preserve">-00 </w:t>
      </w:r>
      <w:r>
        <w:rPr>
          <w:sz w:val="28"/>
          <w:szCs w:val="28"/>
        </w:rPr>
        <w:t>(перерыв с 13-00ч до 14-00ч )</w:t>
      </w:r>
      <w:r w:rsidRPr="00330317">
        <w:rPr>
          <w:sz w:val="28"/>
          <w:szCs w:val="28"/>
        </w:rPr>
        <w:t xml:space="preserve">. Электронная почта: </w:t>
      </w:r>
      <w:proofErr w:type="spellStart"/>
      <w:r w:rsidR="001A4BC9">
        <w:rPr>
          <w:sz w:val="28"/>
          <w:szCs w:val="28"/>
          <w:lang w:val="en-US"/>
        </w:rPr>
        <w:t>mo</w:t>
      </w:r>
      <w:r>
        <w:rPr>
          <w:sz w:val="28"/>
          <w:szCs w:val="28"/>
          <w:lang w:val="en-US"/>
        </w:rPr>
        <w:t>holm</w:t>
      </w:r>
      <w:proofErr w:type="spellEnd"/>
      <w:r w:rsidR="001A4BC9" w:rsidRPr="002C3871">
        <w:rPr>
          <w:sz w:val="28"/>
          <w:szCs w:val="28"/>
        </w:rPr>
        <w:t>@</w:t>
      </w:r>
      <w:r w:rsidR="00016DA7">
        <w:rPr>
          <w:sz w:val="28"/>
          <w:szCs w:val="28"/>
          <w:lang w:val="en-US"/>
        </w:rPr>
        <w:t>admin</w:t>
      </w:r>
      <w:r w:rsidR="00016DA7" w:rsidRPr="00016DA7">
        <w:rPr>
          <w:sz w:val="28"/>
          <w:szCs w:val="28"/>
        </w:rPr>
        <w:t>-</w:t>
      </w:r>
      <w:proofErr w:type="spellStart"/>
      <w:r w:rsidR="00016DA7">
        <w:rPr>
          <w:sz w:val="28"/>
          <w:szCs w:val="28"/>
          <w:lang w:val="en-US"/>
        </w:rPr>
        <w:t>smolensk</w:t>
      </w:r>
      <w:proofErr w:type="spellEnd"/>
      <w:r w:rsidR="00016DA7" w:rsidRPr="00016DA7">
        <w:rPr>
          <w:sz w:val="28"/>
          <w:szCs w:val="28"/>
        </w:rPr>
        <w:t>.</w:t>
      </w:r>
      <w:proofErr w:type="spellStart"/>
      <w:r w:rsidR="00016DA7">
        <w:rPr>
          <w:sz w:val="28"/>
          <w:szCs w:val="28"/>
          <w:lang w:val="en-US"/>
        </w:rPr>
        <w:t>ru</w:t>
      </w:r>
      <w:proofErr w:type="spellEnd"/>
      <w:r w:rsidRPr="0021392C"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 xml:space="preserve">Телефон для справок: </w:t>
      </w:r>
      <w:r w:rsidR="001A6C05">
        <w:rPr>
          <w:sz w:val="28"/>
          <w:szCs w:val="28"/>
        </w:rPr>
        <w:t>2-12-44</w:t>
      </w:r>
      <w:r w:rsidRPr="00330317">
        <w:rPr>
          <w:sz w:val="28"/>
          <w:szCs w:val="28"/>
        </w:rPr>
        <w:t xml:space="preserve">, </w:t>
      </w:r>
      <w:r w:rsidR="001A6C05">
        <w:rPr>
          <w:sz w:val="28"/>
          <w:szCs w:val="28"/>
        </w:rPr>
        <w:t>2-14-44</w:t>
      </w:r>
      <w:r w:rsidRPr="00330317">
        <w:rPr>
          <w:sz w:val="28"/>
          <w:szCs w:val="28"/>
        </w:rPr>
        <w:t>.</w:t>
      </w:r>
    </w:p>
    <w:p w:rsidR="00141140" w:rsidRPr="00330317" w:rsidRDefault="008903A3" w:rsidP="00141140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1140" w:rsidRPr="00330317">
        <w:rPr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фамилии, имени, отчества (для физических лиц), наименования (для юридических лиц), а также расположения мест массового посещения граждан, предлагаемых к благоустройству в 201</w:t>
      </w:r>
      <w:r w:rsidR="00D73772">
        <w:rPr>
          <w:sz w:val="28"/>
          <w:szCs w:val="28"/>
        </w:rPr>
        <w:t>8</w:t>
      </w:r>
      <w:r w:rsidR="001A6C05">
        <w:rPr>
          <w:sz w:val="28"/>
          <w:szCs w:val="28"/>
        </w:rPr>
        <w:t>-2022</w:t>
      </w:r>
      <w:r w:rsidR="00141140" w:rsidRPr="00330317">
        <w:rPr>
          <w:sz w:val="28"/>
          <w:szCs w:val="28"/>
        </w:rPr>
        <w:t xml:space="preserve"> году.</w:t>
      </w:r>
    </w:p>
    <w:p w:rsidR="00141140" w:rsidRDefault="008903A3" w:rsidP="001411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41140" w:rsidRPr="00706044">
        <w:rPr>
          <w:sz w:val="28"/>
          <w:szCs w:val="28"/>
        </w:rPr>
        <w:t xml:space="preserve">. </w:t>
      </w:r>
      <w:r w:rsidR="001A6C05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градостроительной деятельности, транспорту, связи и ЖКХ</w:t>
      </w:r>
      <w:r w:rsidR="00141140" w:rsidRPr="00706044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="00141140" w:rsidRPr="00706044">
        <w:rPr>
          <w:sz w:val="28"/>
          <w:szCs w:val="28"/>
        </w:rPr>
        <w:t xml:space="preserve">район» Смоленской области не позднее одного рабочего дня, следующего за днем предоставления заявки, передает ее в Общественную комиссию по обеспечению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="00141140" w:rsidRPr="0070604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Холм-Жирковского</w:t>
      </w:r>
      <w:r w:rsidR="00141140" w:rsidRPr="0070604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Смоленской области» на 2018-2022</w:t>
      </w:r>
      <w:r w:rsidR="00141140" w:rsidRPr="00706044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ы</w:t>
      </w:r>
      <w:r w:rsidR="0014114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141140">
        <w:rPr>
          <w:sz w:val="28"/>
          <w:szCs w:val="28"/>
        </w:rPr>
        <w:t>далее – Комиссия)</w:t>
      </w:r>
      <w:r w:rsidR="00141140" w:rsidRPr="00706044">
        <w:rPr>
          <w:sz w:val="28"/>
          <w:szCs w:val="28"/>
        </w:rPr>
        <w:t>, утвержденную постановлением Администрации муниципального образования «</w:t>
      </w:r>
      <w:r>
        <w:rPr>
          <w:sz w:val="28"/>
          <w:szCs w:val="28"/>
        </w:rPr>
        <w:t>Холм-Жирковский</w:t>
      </w:r>
      <w:r w:rsidR="00141140" w:rsidRPr="00706044">
        <w:rPr>
          <w:sz w:val="28"/>
          <w:szCs w:val="28"/>
        </w:rPr>
        <w:t xml:space="preserve"> район» Смоленской области от </w:t>
      </w:r>
      <w:r w:rsidR="00A437C0">
        <w:rPr>
          <w:sz w:val="28"/>
          <w:szCs w:val="28"/>
        </w:rPr>
        <w:t>06.10.2017</w:t>
      </w:r>
      <w:r>
        <w:rPr>
          <w:sz w:val="28"/>
          <w:szCs w:val="28"/>
        </w:rPr>
        <w:t xml:space="preserve"> № </w:t>
      </w:r>
      <w:r w:rsidR="00A437C0">
        <w:rPr>
          <w:sz w:val="28"/>
          <w:szCs w:val="28"/>
        </w:rPr>
        <w:t>520.</w:t>
      </w:r>
    </w:p>
    <w:p w:rsidR="008903A3" w:rsidRPr="00706044" w:rsidRDefault="008903A3" w:rsidP="001411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F53E4" w:rsidRPr="00DF53E4">
        <w:rPr>
          <w:sz w:val="28"/>
          <w:szCs w:val="28"/>
        </w:rPr>
        <w:t xml:space="preserve"> </w:t>
      </w:r>
      <w:r w:rsidR="00DF53E4">
        <w:rPr>
          <w:sz w:val="28"/>
          <w:szCs w:val="28"/>
        </w:rPr>
        <w:t>Общественная к</w:t>
      </w:r>
      <w:r w:rsidR="00DF53E4" w:rsidRPr="007E207E">
        <w:rPr>
          <w:sz w:val="28"/>
          <w:szCs w:val="28"/>
        </w:rPr>
        <w:t xml:space="preserve"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</w:t>
      </w:r>
      <w:proofErr w:type="gramStart"/>
      <w:r w:rsidR="00DF53E4" w:rsidRPr="007E207E">
        <w:rPr>
          <w:sz w:val="28"/>
          <w:szCs w:val="28"/>
        </w:rPr>
        <w:t>оформлению</w:t>
      </w:r>
      <w:proofErr w:type="gramEnd"/>
      <w:r w:rsidR="00DF53E4" w:rsidRPr="007E207E">
        <w:rPr>
          <w:sz w:val="28"/>
          <w:szCs w:val="28"/>
        </w:rPr>
        <w:t xml:space="preserve"> установленным настоящим Порядк</w:t>
      </w:r>
      <w:r w:rsidR="00DF53E4">
        <w:rPr>
          <w:sz w:val="28"/>
          <w:szCs w:val="28"/>
        </w:rPr>
        <w:t>ом требованиям.</w:t>
      </w:r>
    </w:p>
    <w:tbl>
      <w:tblPr>
        <w:tblW w:w="10490" w:type="dxa"/>
        <w:tblInd w:w="-34" w:type="dxa"/>
        <w:tblLook w:val="04A0"/>
      </w:tblPr>
      <w:tblGrid>
        <w:gridCol w:w="4962"/>
        <w:gridCol w:w="5528"/>
      </w:tblGrid>
      <w:tr w:rsidR="00DF53E4" w:rsidRPr="00330317" w:rsidTr="00DF53E4">
        <w:trPr>
          <w:trHeight w:val="2426"/>
        </w:trPr>
        <w:tc>
          <w:tcPr>
            <w:tcW w:w="4962" w:type="dxa"/>
          </w:tcPr>
          <w:p w:rsidR="00DF53E4" w:rsidRPr="00330317" w:rsidRDefault="00DF53E4" w:rsidP="00865488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F53E4" w:rsidRPr="00330317" w:rsidRDefault="00DF53E4" w:rsidP="00865488">
            <w:pPr>
              <w:widowControl w:val="0"/>
              <w:rPr>
                <w:sz w:val="28"/>
                <w:szCs w:val="28"/>
              </w:rPr>
            </w:pPr>
            <w:r w:rsidRPr="00330317">
              <w:rPr>
                <w:sz w:val="28"/>
                <w:szCs w:val="28"/>
              </w:rPr>
              <w:t xml:space="preserve">Приложение </w:t>
            </w:r>
          </w:p>
          <w:p w:rsidR="00DF53E4" w:rsidRPr="005259A2" w:rsidRDefault="00DF53E4" w:rsidP="00DF5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30317">
              <w:rPr>
                <w:sz w:val="28"/>
                <w:szCs w:val="28"/>
              </w:rPr>
              <w:t>Порядку</w:t>
            </w:r>
            <w:r>
              <w:rPr>
                <w:sz w:val="28"/>
                <w:szCs w:val="28"/>
              </w:rPr>
              <w:t xml:space="preserve"> и срокам </w:t>
            </w:r>
            <w:r w:rsidRPr="00330317">
              <w:rPr>
                <w:sz w:val="28"/>
                <w:szCs w:val="28"/>
              </w:rPr>
              <w:t xml:space="preserve">представления, рассмотрения и оценки предложений граждан, организаций о включении мест массового посещения граждан в муниципальную программу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>Холм-Жирковского</w:t>
            </w:r>
            <w:r w:rsidRPr="003303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ородского поселения Холм-Жирковского </w:t>
            </w:r>
            <w:r w:rsidRPr="00330317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йона Смоленской области» на 2018-2022</w:t>
            </w:r>
            <w:r w:rsidRPr="003303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DF53E4" w:rsidRPr="002D70AC" w:rsidRDefault="00DF53E4" w:rsidP="00DF53E4">
      <w:pPr>
        <w:widowControl w:val="0"/>
        <w:ind w:firstLine="709"/>
        <w:jc w:val="center"/>
        <w:rPr>
          <w:sz w:val="16"/>
          <w:szCs w:val="16"/>
        </w:rPr>
      </w:pPr>
    </w:p>
    <w:p w:rsidR="00DF53E4" w:rsidRDefault="00DF53E4" w:rsidP="00DF53E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F53E4" w:rsidRDefault="00DF53E4" w:rsidP="00DF53E4">
      <w:pPr>
        <w:widowControl w:val="0"/>
        <w:ind w:firstLine="709"/>
        <w:jc w:val="center"/>
        <w:rPr>
          <w:sz w:val="28"/>
          <w:szCs w:val="28"/>
        </w:rPr>
      </w:pPr>
      <w:r w:rsidRPr="005259A2">
        <w:rPr>
          <w:sz w:val="28"/>
          <w:szCs w:val="28"/>
        </w:rPr>
        <w:t xml:space="preserve">о включении мест массового посещения граждан в муниципальную программу «Формирование современной городской среды на территории </w:t>
      </w:r>
      <w:r w:rsidR="00F6294E">
        <w:rPr>
          <w:sz w:val="28"/>
          <w:szCs w:val="28"/>
        </w:rPr>
        <w:t xml:space="preserve">Холм-Жирковского </w:t>
      </w:r>
      <w:r w:rsidRPr="005259A2">
        <w:rPr>
          <w:sz w:val="28"/>
          <w:szCs w:val="28"/>
        </w:rPr>
        <w:t xml:space="preserve">городского поселения </w:t>
      </w:r>
      <w:r w:rsidR="00F6294E">
        <w:rPr>
          <w:sz w:val="28"/>
          <w:szCs w:val="28"/>
        </w:rPr>
        <w:t xml:space="preserve">Холм-Жирковского </w:t>
      </w:r>
      <w:r w:rsidRPr="005259A2">
        <w:rPr>
          <w:sz w:val="28"/>
          <w:szCs w:val="28"/>
        </w:rPr>
        <w:t>ра</w:t>
      </w:r>
      <w:r w:rsidR="00F6294E">
        <w:rPr>
          <w:sz w:val="28"/>
          <w:szCs w:val="28"/>
        </w:rPr>
        <w:t>йона Смоленской области» на 2018-2022</w:t>
      </w:r>
      <w:r w:rsidRPr="005259A2">
        <w:rPr>
          <w:sz w:val="28"/>
          <w:szCs w:val="28"/>
        </w:rPr>
        <w:t xml:space="preserve"> год</w:t>
      </w:r>
      <w:r w:rsidR="00F6294E">
        <w:rPr>
          <w:sz w:val="28"/>
          <w:szCs w:val="28"/>
        </w:rPr>
        <w:t>ы</w:t>
      </w:r>
    </w:p>
    <w:p w:rsidR="00DF53E4" w:rsidRPr="002D70AC" w:rsidRDefault="00DF53E4" w:rsidP="00DF53E4">
      <w:pPr>
        <w:widowControl w:val="0"/>
        <w:ind w:firstLine="709"/>
        <w:jc w:val="center"/>
        <w:rPr>
          <w:sz w:val="16"/>
          <w:szCs w:val="16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DF53E4" w:rsidRPr="00330317" w:rsidTr="00865488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№</w:t>
            </w:r>
          </w:p>
          <w:p w:rsidR="00DF53E4" w:rsidRPr="005259A2" w:rsidRDefault="00DF53E4" w:rsidP="00865488">
            <w:pPr>
              <w:widowControl w:val="0"/>
              <w:jc w:val="center"/>
            </w:pPr>
            <w:proofErr w:type="spellStart"/>
            <w:proofErr w:type="gramStart"/>
            <w:r w:rsidRPr="005259A2">
              <w:t>п</w:t>
            </w:r>
            <w:proofErr w:type="spellEnd"/>
            <w:proofErr w:type="gramEnd"/>
            <w:r w:rsidRPr="005259A2">
              <w:t>/</w:t>
            </w:r>
            <w:proofErr w:type="spellStart"/>
            <w:r w:rsidRPr="005259A2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Предложение</w:t>
            </w:r>
          </w:p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по благоустройству</w:t>
            </w:r>
          </w:p>
          <w:p w:rsidR="00DF53E4" w:rsidRPr="005259A2" w:rsidRDefault="00DF53E4" w:rsidP="00865488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Обоснование</w:t>
            </w:r>
          </w:p>
        </w:tc>
      </w:tr>
      <w:tr w:rsidR="00DF53E4" w:rsidRPr="00330317" w:rsidTr="0086548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3E4" w:rsidRPr="005259A2" w:rsidRDefault="00DF53E4" w:rsidP="00865488">
            <w:pPr>
              <w:widowControl w:val="0"/>
              <w:jc w:val="center"/>
            </w:pPr>
            <w:r w:rsidRPr="005259A2">
              <w:t>4</w:t>
            </w:r>
          </w:p>
        </w:tc>
      </w:tr>
      <w:tr w:rsidR="00DF53E4" w:rsidRPr="00330317" w:rsidTr="00865488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E4" w:rsidRPr="005259A2" w:rsidRDefault="00DF53E4" w:rsidP="00865488">
            <w:pPr>
              <w:widowControl w:val="0"/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E4" w:rsidRPr="005259A2" w:rsidRDefault="00DF53E4" w:rsidP="00865488">
            <w:pPr>
              <w:widowControl w:val="0"/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E4" w:rsidRPr="005259A2" w:rsidRDefault="00DF53E4" w:rsidP="00865488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E4" w:rsidRPr="005259A2" w:rsidRDefault="00DF53E4" w:rsidP="00865488">
            <w:pPr>
              <w:widowControl w:val="0"/>
              <w:jc w:val="center"/>
            </w:pPr>
          </w:p>
        </w:tc>
      </w:tr>
    </w:tbl>
    <w:p w:rsidR="00DF53E4" w:rsidRDefault="00DF53E4" w:rsidP="00DF53E4">
      <w:pPr>
        <w:widowControl w:val="0"/>
        <w:jc w:val="both"/>
        <w:rPr>
          <w:sz w:val="28"/>
          <w:szCs w:val="28"/>
        </w:rPr>
      </w:pPr>
      <w:r w:rsidRPr="00BC1CA9">
        <w:rPr>
          <w:sz w:val="28"/>
          <w:szCs w:val="28"/>
        </w:rPr>
        <w:t>Фамилия, имя, отчество представителя</w:t>
      </w:r>
      <w:r>
        <w:rPr>
          <w:sz w:val="28"/>
          <w:szCs w:val="28"/>
        </w:rPr>
        <w:t>_______________________________</w:t>
      </w:r>
    </w:p>
    <w:p w:rsidR="00DF53E4" w:rsidRPr="00BC1CA9" w:rsidRDefault="00DF53E4" w:rsidP="00DF53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53E4" w:rsidRPr="00330317" w:rsidRDefault="00DF53E4" w:rsidP="00DF53E4">
      <w:pPr>
        <w:widowControl w:val="0"/>
        <w:jc w:val="both"/>
        <w:rPr>
          <w:bCs/>
          <w:spacing w:val="-3"/>
          <w:sz w:val="28"/>
          <w:szCs w:val="28"/>
        </w:rPr>
      </w:pPr>
      <w:r w:rsidRPr="00330317">
        <w:rPr>
          <w:bCs/>
          <w:spacing w:val="-3"/>
          <w:sz w:val="28"/>
          <w:szCs w:val="28"/>
        </w:rPr>
        <w:t>Адрес места жительства ________________</w:t>
      </w:r>
      <w:r>
        <w:rPr>
          <w:bCs/>
          <w:spacing w:val="-3"/>
          <w:sz w:val="28"/>
          <w:szCs w:val="28"/>
        </w:rPr>
        <w:t>_____________________________</w:t>
      </w:r>
    </w:p>
    <w:p w:rsidR="00DF53E4" w:rsidRPr="00330317" w:rsidRDefault="00DF53E4" w:rsidP="00DF53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</w:t>
      </w:r>
      <w:r w:rsidRPr="00330317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</w:t>
      </w:r>
      <w:r w:rsidRPr="00330317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DF53E4" w:rsidRPr="002D70AC" w:rsidRDefault="00DF53E4" w:rsidP="00DF53E4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мест массового посещения граждан в муниципальную </w:t>
      </w:r>
      <w:r w:rsidRPr="005259A2">
        <w:rPr>
          <w:sz w:val="28"/>
          <w:szCs w:val="28"/>
        </w:rPr>
        <w:t>программу «</w:t>
      </w:r>
      <w:r w:rsidRPr="00330317">
        <w:rPr>
          <w:sz w:val="28"/>
          <w:szCs w:val="28"/>
        </w:rPr>
        <w:t xml:space="preserve">Формирование современной городской среды на территории </w:t>
      </w:r>
      <w:r w:rsidR="00F6294E"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городского поселения </w:t>
      </w:r>
      <w:r w:rsidR="00F6294E"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района Смоленской области» на 201</w:t>
      </w:r>
      <w:r w:rsidR="00D73772"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год</w:t>
      </w:r>
      <w:r w:rsidR="00D73772">
        <w:rPr>
          <w:sz w:val="28"/>
          <w:szCs w:val="28"/>
        </w:rPr>
        <w:t>ы</w:t>
      </w:r>
      <w:r w:rsidRPr="00330317">
        <w:rPr>
          <w:sz w:val="28"/>
          <w:szCs w:val="28"/>
        </w:rPr>
        <w:t xml:space="preserve"> в соответствии с действующим законодательством</w:t>
      </w:r>
      <w:r w:rsidRPr="002D70AC">
        <w:rPr>
          <w:sz w:val="28"/>
          <w:szCs w:val="28"/>
        </w:rPr>
        <w:t>.</w:t>
      </w:r>
    </w:p>
    <w:p w:rsidR="00DF53E4" w:rsidRDefault="00DF53E4" w:rsidP="00DF53E4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30317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30317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мест массового посещения граждан в муниципальную программу «Формирование современной городской среды на терр</w:t>
      </w:r>
      <w:r w:rsidR="00F6294E">
        <w:rPr>
          <w:sz w:val="28"/>
          <w:szCs w:val="28"/>
        </w:rPr>
        <w:t>итории Холм-Жирковского</w:t>
      </w:r>
      <w:r w:rsidRPr="00330317">
        <w:rPr>
          <w:sz w:val="28"/>
          <w:szCs w:val="28"/>
        </w:rPr>
        <w:t xml:space="preserve"> городского поселения </w:t>
      </w:r>
      <w:r w:rsidR="00F6294E"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Смоленской области» на 201</w:t>
      </w:r>
      <w:r w:rsidR="00D73772"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год</w:t>
      </w:r>
      <w:r w:rsidR="00D73772">
        <w:rPr>
          <w:sz w:val="28"/>
          <w:szCs w:val="28"/>
        </w:rPr>
        <w:t>ы</w:t>
      </w:r>
      <w:r w:rsidRPr="00330317">
        <w:rPr>
          <w:sz w:val="28"/>
          <w:szCs w:val="28"/>
        </w:rPr>
        <w:t xml:space="preserve"> до моего письменного отзыва данного согласия.</w:t>
      </w:r>
    </w:p>
    <w:p w:rsidR="006419DE" w:rsidRPr="006419DE" w:rsidRDefault="00F6294E" w:rsidP="00F6294E">
      <w:pPr>
        <w:pStyle w:val="3"/>
        <w:widowControl w:val="0"/>
        <w:shd w:val="clear" w:color="auto" w:fill="auto"/>
        <w:tabs>
          <w:tab w:val="left" w:pos="200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л</w:t>
      </w:r>
      <w:r w:rsidR="00DF53E4" w:rsidRPr="002D70AC">
        <w:rPr>
          <w:rFonts w:eastAsia="Calibri"/>
          <w:spacing w:val="0"/>
          <w:sz w:val="28"/>
          <w:szCs w:val="28"/>
        </w:rPr>
        <w:t>ичная подпись, дата ________________</w:t>
      </w:r>
      <w:r w:rsidR="00DF53E4">
        <w:rPr>
          <w:rFonts w:eastAsia="Calibri"/>
          <w:spacing w:val="0"/>
          <w:sz w:val="28"/>
          <w:szCs w:val="28"/>
        </w:rPr>
        <w:t>______</w:t>
      </w:r>
      <w:r w:rsidR="00DF53E4" w:rsidRPr="002D70AC">
        <w:rPr>
          <w:rFonts w:eastAsia="Calibri"/>
          <w:spacing w:val="0"/>
          <w:sz w:val="28"/>
          <w:szCs w:val="28"/>
        </w:rPr>
        <w:t>_</w:t>
      </w:r>
      <w:r>
        <w:rPr>
          <w:rFonts w:eastAsia="Calibri"/>
          <w:spacing w:val="0"/>
          <w:sz w:val="28"/>
          <w:szCs w:val="28"/>
        </w:rPr>
        <w:t xml:space="preserve">______________________ </w:t>
      </w:r>
    </w:p>
    <w:sectPr w:rsidR="006419DE" w:rsidRPr="006419DE" w:rsidSect="006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59526AA2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7136620C"/>
    <w:multiLevelType w:val="hybridMultilevel"/>
    <w:tmpl w:val="4CFCB01E"/>
    <w:lvl w:ilvl="0" w:tplc="1F5681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DE"/>
    <w:rsid w:val="00016DA7"/>
    <w:rsid w:val="00141140"/>
    <w:rsid w:val="001A4BC9"/>
    <w:rsid w:val="001A6C05"/>
    <w:rsid w:val="001C0260"/>
    <w:rsid w:val="002C3871"/>
    <w:rsid w:val="0034182B"/>
    <w:rsid w:val="00547704"/>
    <w:rsid w:val="006342C4"/>
    <w:rsid w:val="006419DE"/>
    <w:rsid w:val="008903A3"/>
    <w:rsid w:val="00930D96"/>
    <w:rsid w:val="00A437C0"/>
    <w:rsid w:val="00D73772"/>
    <w:rsid w:val="00D90F2A"/>
    <w:rsid w:val="00DF53E4"/>
    <w:rsid w:val="00F6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9DE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41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4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9DE"/>
    <w:pPr>
      <w:ind w:left="720"/>
      <w:contextualSpacing/>
    </w:pPr>
  </w:style>
  <w:style w:type="paragraph" w:customStyle="1" w:styleId="Default">
    <w:name w:val="Default"/>
    <w:rsid w:val="0014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3"/>
    <w:rsid w:val="0014114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7"/>
    <w:rsid w:val="00141140"/>
    <w:pPr>
      <w:shd w:val="clear" w:color="auto" w:fill="FFFFFF"/>
      <w:spacing w:after="960" w:line="0" w:lineRule="atLeast"/>
      <w:ind w:hanging="580"/>
    </w:pPr>
    <w:rPr>
      <w:rFonts w:cstheme="minorBidi"/>
      <w:spacing w:val="1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41140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F53E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53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AC3A-F32C-4165-A7C5-145FA49C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7</cp:revision>
  <cp:lastPrinted>2017-10-09T07:20:00Z</cp:lastPrinted>
  <dcterms:created xsi:type="dcterms:W3CDTF">2017-09-06T13:46:00Z</dcterms:created>
  <dcterms:modified xsi:type="dcterms:W3CDTF">2017-10-09T07:25:00Z</dcterms:modified>
</cp:coreProperties>
</file>