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9C" w:rsidRPr="003275E5" w:rsidRDefault="00C26B9C" w:rsidP="00C26B9C">
      <w:pPr>
        <w:jc w:val="center"/>
        <w:rPr>
          <w:sz w:val="18"/>
          <w:szCs w:val="18"/>
        </w:rPr>
      </w:pPr>
    </w:p>
    <w:p w:rsidR="00C26B9C" w:rsidRPr="00676D75" w:rsidRDefault="00C26B9C" w:rsidP="00C26B9C">
      <w:pPr>
        <w:jc w:val="center"/>
        <w:rPr>
          <w:b/>
          <w:bCs/>
        </w:rPr>
      </w:pPr>
      <w:r w:rsidRPr="00676D75">
        <w:rPr>
          <w:b/>
          <w:bCs/>
        </w:rPr>
        <w:t>АДМИНИСТРАЦИЯ МУНИЦИПАЛЬНОГО ОБРАЗОВАНИЯ</w:t>
      </w:r>
    </w:p>
    <w:p w:rsidR="00C26B9C" w:rsidRPr="00676D75" w:rsidRDefault="00C26B9C" w:rsidP="00C26B9C">
      <w:pPr>
        <w:jc w:val="center"/>
        <w:rPr>
          <w:b/>
          <w:bCs/>
        </w:rPr>
      </w:pPr>
      <w:r w:rsidRPr="00676D75">
        <w:rPr>
          <w:b/>
          <w:bCs/>
        </w:rPr>
        <w:t>«</w:t>
      </w:r>
      <w:proofErr w:type="gramStart"/>
      <w:r w:rsidRPr="00676D75">
        <w:rPr>
          <w:b/>
          <w:bCs/>
        </w:rPr>
        <w:t>ХОЛМ – ЖИРКОВСКИЙ</w:t>
      </w:r>
      <w:proofErr w:type="gramEnd"/>
      <w:r w:rsidRPr="00676D75">
        <w:rPr>
          <w:b/>
          <w:bCs/>
        </w:rPr>
        <w:t xml:space="preserve">  РАЙОН» СМОЛЕНСКОЙ  ОБЛАСТИ</w:t>
      </w:r>
    </w:p>
    <w:p w:rsidR="00C26B9C" w:rsidRPr="00ED16D7" w:rsidRDefault="00C26B9C" w:rsidP="00C26B9C">
      <w:pPr>
        <w:jc w:val="center"/>
        <w:rPr>
          <w:sz w:val="28"/>
          <w:szCs w:val="28"/>
        </w:rPr>
      </w:pPr>
    </w:p>
    <w:p w:rsidR="00C26B9C" w:rsidRPr="00ED16D7" w:rsidRDefault="00C26B9C" w:rsidP="00C26B9C">
      <w:pPr>
        <w:jc w:val="center"/>
        <w:rPr>
          <w:b/>
          <w:bCs/>
          <w:sz w:val="28"/>
          <w:szCs w:val="28"/>
        </w:rPr>
      </w:pPr>
      <w:proofErr w:type="gramStart"/>
      <w:r w:rsidRPr="00ED16D7">
        <w:rPr>
          <w:b/>
          <w:bCs/>
          <w:sz w:val="28"/>
          <w:szCs w:val="28"/>
        </w:rPr>
        <w:t>П</w:t>
      </w:r>
      <w:proofErr w:type="gramEnd"/>
      <w:r w:rsidRPr="00ED16D7">
        <w:rPr>
          <w:b/>
          <w:bCs/>
          <w:sz w:val="28"/>
          <w:szCs w:val="28"/>
        </w:rPr>
        <w:t xml:space="preserve"> О С Т А Н О В Л Е Н И Е</w:t>
      </w:r>
    </w:p>
    <w:p w:rsidR="00C26B9C" w:rsidRPr="00BE3735" w:rsidRDefault="00C26B9C" w:rsidP="00C26B9C">
      <w:pPr>
        <w:rPr>
          <w:b/>
          <w:bCs/>
        </w:rPr>
      </w:pPr>
    </w:p>
    <w:p w:rsidR="00C26B9C" w:rsidRPr="00C26B9C" w:rsidRDefault="00C26B9C" w:rsidP="00C26B9C">
      <w:pPr>
        <w:rPr>
          <w:sz w:val="28"/>
          <w:szCs w:val="28"/>
        </w:rPr>
      </w:pPr>
      <w:r w:rsidRPr="00C26B9C">
        <w:rPr>
          <w:sz w:val="28"/>
          <w:szCs w:val="28"/>
        </w:rPr>
        <w:t xml:space="preserve">от  </w:t>
      </w:r>
      <w:r w:rsidR="00A41A2A">
        <w:rPr>
          <w:sz w:val="28"/>
          <w:szCs w:val="28"/>
        </w:rPr>
        <w:t>31.12.2019 №684</w:t>
      </w:r>
    </w:p>
    <w:p w:rsidR="00C26B9C" w:rsidRPr="00BE3735" w:rsidRDefault="00C26B9C" w:rsidP="00C26B9C"/>
    <w:tbl>
      <w:tblPr>
        <w:tblW w:w="0" w:type="auto"/>
        <w:tblLook w:val="01E0"/>
      </w:tblPr>
      <w:tblGrid>
        <w:gridCol w:w="5148"/>
      </w:tblGrid>
      <w:tr w:rsidR="00C26B9C" w:rsidTr="00E01859">
        <w:tc>
          <w:tcPr>
            <w:tcW w:w="5148" w:type="dxa"/>
          </w:tcPr>
          <w:p w:rsidR="00C26B9C" w:rsidRPr="00077F5D" w:rsidRDefault="00C26B9C" w:rsidP="00155072">
            <w:pPr>
              <w:jc w:val="both"/>
            </w:pPr>
            <w:r w:rsidRPr="00077F5D">
              <w:rPr>
                <w:sz w:val="28"/>
                <w:szCs w:val="28"/>
              </w:rPr>
              <w:t>Об     утверждении        муниципальной программы</w:t>
            </w:r>
            <w:r w:rsidR="00630CB9" w:rsidRPr="00077F5D">
              <w:rPr>
                <w:sz w:val="28"/>
                <w:szCs w:val="28"/>
              </w:rPr>
              <w:t xml:space="preserve"> «</w:t>
            </w:r>
            <w:r w:rsidR="00155072">
              <w:rPr>
                <w:sz w:val="28"/>
                <w:szCs w:val="28"/>
              </w:rPr>
              <w:t>Комплексное развитие сельских территорий муниципального образования «Холм-Жирковский район»</w:t>
            </w:r>
            <w:r w:rsidR="00630CB9" w:rsidRPr="00077F5D">
              <w:rPr>
                <w:sz w:val="28"/>
                <w:szCs w:val="28"/>
              </w:rPr>
              <w:t xml:space="preserve"> Смоленской области</w:t>
            </w:r>
            <w:r w:rsidR="00630CB9" w:rsidRPr="00077F5D">
              <w:rPr>
                <w:bCs/>
                <w:spacing w:val="2"/>
                <w:kern w:val="36"/>
                <w:sz w:val="28"/>
                <w:szCs w:val="28"/>
                <w:lang w:eastAsia="ru-RU"/>
              </w:rPr>
              <w:t>»</w:t>
            </w:r>
          </w:p>
        </w:tc>
      </w:tr>
    </w:tbl>
    <w:p w:rsidR="00630CB9" w:rsidRDefault="00630CB9" w:rsidP="00C26B9C">
      <w:pPr>
        <w:ind w:firstLine="709"/>
        <w:jc w:val="both"/>
        <w:rPr>
          <w:sz w:val="28"/>
          <w:szCs w:val="28"/>
        </w:rPr>
      </w:pPr>
    </w:p>
    <w:p w:rsidR="00676D75" w:rsidRDefault="00676D75" w:rsidP="00C26B9C">
      <w:pPr>
        <w:ind w:firstLine="709"/>
        <w:jc w:val="both"/>
        <w:rPr>
          <w:sz w:val="28"/>
          <w:szCs w:val="28"/>
        </w:rPr>
      </w:pPr>
    </w:p>
    <w:p w:rsidR="00C26B9C" w:rsidRDefault="00CB18F9" w:rsidP="00676D7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постановления</w:t>
      </w:r>
      <w:r w:rsidR="00676D75">
        <w:rPr>
          <w:sz w:val="28"/>
          <w:szCs w:val="28"/>
        </w:rPr>
        <w:t xml:space="preserve"> Правительства Российской Федерации от 31 мая 2019 года № 696 «Об утверждении государственной программы Российской Федерации  «Комплексное развитие сельских территорий»</w:t>
      </w:r>
      <w:r w:rsidR="00C26B9C" w:rsidRPr="00C26B9C">
        <w:rPr>
          <w:sz w:val="28"/>
          <w:szCs w:val="28"/>
        </w:rPr>
        <w:t xml:space="preserve">, постановлением Администрации </w:t>
      </w:r>
      <w:r w:rsidR="00C26B9C" w:rsidRPr="00C26B9C">
        <w:rPr>
          <w:sz w:val="28"/>
          <w:szCs w:val="28"/>
          <w:lang w:eastAsia="ru-RU"/>
        </w:rPr>
        <w:t xml:space="preserve">муниципального образования </w:t>
      </w:r>
      <w:r w:rsidR="00C26B9C" w:rsidRPr="00C26B9C">
        <w:rPr>
          <w:sz w:val="28"/>
          <w:szCs w:val="28"/>
        </w:rPr>
        <w:t xml:space="preserve">«Холм-Жирковский район» Смоленской области от 01.10.2013 № 494 «Об утверждении Порядка </w:t>
      </w:r>
      <w:r w:rsidR="00C26B9C" w:rsidRPr="00C26B9C">
        <w:rPr>
          <w:bCs/>
          <w:sz w:val="28"/>
          <w:szCs w:val="28"/>
        </w:rPr>
        <w:t>разработки и реализации муниципальных программ и Порядка проведения оценки эффективности реализации муниципальных программ</w:t>
      </w:r>
      <w:r w:rsidR="00C26B9C" w:rsidRPr="00C26B9C">
        <w:rPr>
          <w:sz w:val="28"/>
          <w:szCs w:val="28"/>
        </w:rPr>
        <w:t xml:space="preserve">», Администрация муниципального образования «Холм-Жирковский район» Смоленской области </w:t>
      </w:r>
      <w:proofErr w:type="gramEnd"/>
    </w:p>
    <w:p w:rsidR="00676D75" w:rsidRDefault="00676D75" w:rsidP="00676D75">
      <w:pPr>
        <w:ind w:firstLine="709"/>
        <w:jc w:val="both"/>
      </w:pPr>
    </w:p>
    <w:p w:rsidR="00C26B9C" w:rsidRPr="00C26B9C" w:rsidRDefault="00C26B9C" w:rsidP="00C26B9C">
      <w:pPr>
        <w:ind w:firstLine="510"/>
        <w:jc w:val="both"/>
        <w:rPr>
          <w:sz w:val="28"/>
          <w:szCs w:val="28"/>
        </w:rPr>
      </w:pPr>
      <w:proofErr w:type="gramStart"/>
      <w:r w:rsidRPr="00C26B9C">
        <w:rPr>
          <w:sz w:val="28"/>
          <w:szCs w:val="28"/>
        </w:rPr>
        <w:t>п</w:t>
      </w:r>
      <w:proofErr w:type="gramEnd"/>
      <w:r w:rsidRPr="00C26B9C">
        <w:rPr>
          <w:sz w:val="28"/>
          <w:szCs w:val="28"/>
        </w:rPr>
        <w:t xml:space="preserve"> о с т а н о в л я е т:</w:t>
      </w:r>
    </w:p>
    <w:p w:rsidR="00C26B9C" w:rsidRDefault="00C26B9C" w:rsidP="00C26B9C">
      <w:pPr>
        <w:jc w:val="both"/>
        <w:rPr>
          <w:sz w:val="16"/>
          <w:szCs w:val="16"/>
          <w:lang w:eastAsia="ru-RU"/>
        </w:rPr>
      </w:pPr>
    </w:p>
    <w:p w:rsidR="00155072" w:rsidRDefault="00C26B9C" w:rsidP="00155072">
      <w:pPr>
        <w:shd w:val="clear" w:color="auto" w:fill="FFFFFF"/>
        <w:ind w:firstLine="709"/>
        <w:jc w:val="both"/>
        <w:rPr>
          <w:bCs/>
          <w:spacing w:val="2"/>
          <w:kern w:val="36"/>
          <w:sz w:val="28"/>
          <w:szCs w:val="28"/>
          <w:lang w:eastAsia="ru-RU"/>
        </w:rPr>
      </w:pPr>
      <w:r w:rsidRPr="00C26B9C">
        <w:rPr>
          <w:sz w:val="28"/>
          <w:szCs w:val="28"/>
        </w:rPr>
        <w:t>1.Утвердить  муниципальную программу</w:t>
      </w:r>
      <w:r w:rsidR="00155072">
        <w:rPr>
          <w:sz w:val="28"/>
          <w:szCs w:val="28"/>
        </w:rPr>
        <w:t xml:space="preserve"> </w:t>
      </w:r>
      <w:r w:rsidRPr="00077F5D">
        <w:t>«</w:t>
      </w:r>
      <w:r w:rsidR="00155072">
        <w:rPr>
          <w:sz w:val="28"/>
          <w:szCs w:val="28"/>
        </w:rPr>
        <w:t>Комплексное развитие сельских территорий муниципального образования «Холм-Жирковский район»</w:t>
      </w:r>
      <w:r w:rsidR="00155072" w:rsidRPr="00077F5D">
        <w:rPr>
          <w:sz w:val="28"/>
          <w:szCs w:val="28"/>
        </w:rPr>
        <w:t xml:space="preserve"> Смоленской области</w:t>
      </w:r>
      <w:proofErr w:type="gramStart"/>
      <w:r w:rsidR="00155072" w:rsidRPr="00077F5D">
        <w:rPr>
          <w:bCs/>
          <w:spacing w:val="2"/>
          <w:kern w:val="36"/>
          <w:sz w:val="28"/>
          <w:szCs w:val="28"/>
          <w:lang w:eastAsia="ru-RU"/>
        </w:rPr>
        <w:t>»</w:t>
      </w:r>
      <w:r w:rsidR="00676D75">
        <w:rPr>
          <w:bCs/>
          <w:spacing w:val="2"/>
          <w:kern w:val="36"/>
          <w:sz w:val="28"/>
          <w:szCs w:val="28"/>
          <w:lang w:eastAsia="ru-RU"/>
        </w:rPr>
        <w:t>(</w:t>
      </w:r>
      <w:proofErr w:type="gramEnd"/>
      <w:r w:rsidR="00676D75">
        <w:rPr>
          <w:bCs/>
          <w:spacing w:val="2"/>
          <w:kern w:val="36"/>
          <w:sz w:val="28"/>
          <w:szCs w:val="28"/>
          <w:lang w:eastAsia="ru-RU"/>
        </w:rPr>
        <w:t>прилагается)</w:t>
      </w:r>
      <w:r w:rsidR="001B1EE2">
        <w:rPr>
          <w:bCs/>
          <w:spacing w:val="2"/>
          <w:kern w:val="36"/>
          <w:sz w:val="28"/>
          <w:szCs w:val="28"/>
          <w:lang w:eastAsia="ru-RU"/>
        </w:rPr>
        <w:t>.</w:t>
      </w:r>
    </w:p>
    <w:p w:rsidR="00C26B9C" w:rsidRPr="00C26B9C" w:rsidRDefault="00C26B9C" w:rsidP="00155072">
      <w:pPr>
        <w:shd w:val="clear" w:color="auto" w:fill="FFFFFF"/>
        <w:ind w:firstLine="709"/>
        <w:jc w:val="both"/>
        <w:rPr>
          <w:sz w:val="28"/>
          <w:szCs w:val="28"/>
        </w:rPr>
      </w:pPr>
      <w:r w:rsidRPr="00C26B9C">
        <w:rPr>
          <w:sz w:val="28"/>
          <w:szCs w:val="28"/>
        </w:rPr>
        <w:t xml:space="preserve">2.Контроль за исполнением  настоящего постановления возложить на заместителя Главы муниципального образования- начальника отдела </w:t>
      </w:r>
      <w:proofErr w:type="gramStart"/>
      <w:r w:rsidRPr="00C26B9C">
        <w:rPr>
          <w:sz w:val="28"/>
          <w:szCs w:val="28"/>
        </w:rPr>
        <w:t>по</w:t>
      </w:r>
      <w:proofErr w:type="gramEnd"/>
      <w:r w:rsidRPr="00C26B9C">
        <w:rPr>
          <w:sz w:val="28"/>
          <w:szCs w:val="28"/>
        </w:rPr>
        <w:t xml:space="preserve"> экономике, имущественным и земельным отношениям Администрации муниципального образования «Холм-Жирковский район» Смоленской области (</w:t>
      </w:r>
      <w:proofErr w:type="spellStart"/>
      <w:r w:rsidRPr="00C26B9C">
        <w:rPr>
          <w:sz w:val="28"/>
          <w:szCs w:val="28"/>
        </w:rPr>
        <w:t>О.С.Демченкова</w:t>
      </w:r>
      <w:proofErr w:type="spellEnd"/>
      <w:r w:rsidRPr="00C26B9C">
        <w:rPr>
          <w:sz w:val="28"/>
          <w:szCs w:val="28"/>
        </w:rPr>
        <w:t>).</w:t>
      </w:r>
    </w:p>
    <w:p w:rsidR="00C26B9C" w:rsidRPr="00C26B9C" w:rsidRDefault="00C26B9C" w:rsidP="00C26B9C">
      <w:pPr>
        <w:tabs>
          <w:tab w:val="left" w:pos="1134"/>
        </w:tabs>
        <w:suppressAutoHyphens w:val="0"/>
        <w:ind w:left="708"/>
        <w:jc w:val="both"/>
        <w:rPr>
          <w:sz w:val="28"/>
          <w:szCs w:val="28"/>
        </w:rPr>
      </w:pPr>
      <w:r w:rsidRPr="00C26B9C">
        <w:rPr>
          <w:sz w:val="28"/>
          <w:szCs w:val="28"/>
        </w:rPr>
        <w:t>3.Настоящее постановление вступает</w:t>
      </w:r>
      <w:r w:rsidR="00676D75">
        <w:rPr>
          <w:sz w:val="28"/>
          <w:szCs w:val="28"/>
        </w:rPr>
        <w:t xml:space="preserve"> в силу с 31.12.2019 года</w:t>
      </w:r>
      <w:r w:rsidRPr="00C26B9C">
        <w:rPr>
          <w:sz w:val="28"/>
          <w:szCs w:val="28"/>
        </w:rPr>
        <w:t>.</w:t>
      </w:r>
    </w:p>
    <w:p w:rsidR="00C26B9C" w:rsidRPr="005365D3" w:rsidRDefault="00C26B9C" w:rsidP="00C26B9C">
      <w:pPr>
        <w:jc w:val="both"/>
        <w:rPr>
          <w:sz w:val="16"/>
          <w:szCs w:val="16"/>
        </w:rPr>
      </w:pPr>
    </w:p>
    <w:p w:rsidR="00C26B9C" w:rsidRDefault="00C26B9C" w:rsidP="00C26B9C">
      <w:pPr>
        <w:jc w:val="both"/>
      </w:pPr>
    </w:p>
    <w:p w:rsidR="00C26B9C" w:rsidRPr="00C26B9C" w:rsidRDefault="00155072" w:rsidP="00C26B9C">
      <w:pPr>
        <w:jc w:val="both"/>
        <w:rPr>
          <w:sz w:val="28"/>
          <w:szCs w:val="28"/>
        </w:rPr>
      </w:pPr>
      <w:r>
        <w:rPr>
          <w:sz w:val="28"/>
          <w:szCs w:val="28"/>
        </w:rPr>
        <w:t>и.п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C26B9C" w:rsidRPr="00C26B9C">
        <w:rPr>
          <w:sz w:val="28"/>
          <w:szCs w:val="28"/>
        </w:rPr>
        <w:t xml:space="preserve"> муниципального образования</w:t>
      </w:r>
    </w:p>
    <w:p w:rsidR="00C26B9C" w:rsidRPr="00C26B9C" w:rsidRDefault="00C26B9C" w:rsidP="00C26B9C">
      <w:pPr>
        <w:jc w:val="both"/>
        <w:rPr>
          <w:sz w:val="28"/>
          <w:szCs w:val="28"/>
        </w:rPr>
      </w:pPr>
      <w:r w:rsidRPr="00C26B9C">
        <w:rPr>
          <w:sz w:val="28"/>
          <w:szCs w:val="28"/>
        </w:rPr>
        <w:t xml:space="preserve">«Холм-Жирковский район» </w:t>
      </w:r>
    </w:p>
    <w:p w:rsidR="00C26B9C" w:rsidRPr="00C26B9C" w:rsidRDefault="00C26B9C" w:rsidP="00C26B9C">
      <w:pPr>
        <w:pStyle w:val="ad"/>
        <w:rPr>
          <w:b/>
          <w:bCs/>
          <w:szCs w:val="28"/>
        </w:rPr>
      </w:pPr>
      <w:r w:rsidRPr="00C26B9C">
        <w:rPr>
          <w:szCs w:val="28"/>
        </w:rPr>
        <w:t xml:space="preserve">Смоленской области                                                         </w:t>
      </w:r>
      <w:r w:rsidR="00155072">
        <w:rPr>
          <w:b/>
          <w:bCs/>
          <w:szCs w:val="28"/>
        </w:rPr>
        <w:t xml:space="preserve">                      А.П.Горохов</w:t>
      </w:r>
    </w:p>
    <w:p w:rsidR="00C26B9C" w:rsidRPr="00C26B9C" w:rsidRDefault="00C26B9C" w:rsidP="00C26B9C">
      <w:pPr>
        <w:pStyle w:val="ad"/>
        <w:jc w:val="center"/>
        <w:rPr>
          <w:b/>
          <w:bCs/>
          <w:szCs w:val="28"/>
        </w:rPr>
      </w:pPr>
    </w:p>
    <w:p w:rsidR="00C26B9C" w:rsidRDefault="00C26B9C" w:rsidP="00C26B9C">
      <w:pPr>
        <w:pStyle w:val="ad"/>
        <w:jc w:val="center"/>
        <w:rPr>
          <w:b/>
          <w:bCs/>
          <w:szCs w:val="28"/>
        </w:rPr>
      </w:pPr>
    </w:p>
    <w:p w:rsidR="00C26B9C" w:rsidRDefault="00C26B9C" w:rsidP="00C26B9C">
      <w:pPr>
        <w:pStyle w:val="ad"/>
        <w:jc w:val="center"/>
        <w:rPr>
          <w:b/>
          <w:bCs/>
          <w:szCs w:val="28"/>
        </w:rPr>
      </w:pPr>
    </w:p>
    <w:p w:rsidR="00C26B9C" w:rsidRDefault="00C26B9C" w:rsidP="00C26B9C">
      <w:pPr>
        <w:pStyle w:val="ad"/>
        <w:jc w:val="center"/>
        <w:rPr>
          <w:b/>
          <w:bCs/>
          <w:szCs w:val="28"/>
        </w:rPr>
      </w:pPr>
    </w:p>
    <w:p w:rsidR="00C26B9C" w:rsidRDefault="00C26B9C" w:rsidP="00C26B9C">
      <w:pPr>
        <w:pStyle w:val="ad"/>
        <w:jc w:val="center"/>
        <w:rPr>
          <w:b/>
          <w:bCs/>
          <w:szCs w:val="28"/>
        </w:rPr>
      </w:pPr>
    </w:p>
    <w:p w:rsidR="00C26B9C" w:rsidRDefault="00C26B9C" w:rsidP="00C26B9C">
      <w:pPr>
        <w:pStyle w:val="ad"/>
        <w:jc w:val="center"/>
        <w:rPr>
          <w:b/>
          <w:bCs/>
          <w:szCs w:val="28"/>
        </w:rPr>
      </w:pPr>
    </w:p>
    <w:p w:rsidR="00C26B9C" w:rsidRDefault="00C26B9C" w:rsidP="00C26B9C">
      <w:pPr>
        <w:pStyle w:val="ad"/>
        <w:jc w:val="center"/>
        <w:rPr>
          <w:b/>
          <w:bCs/>
          <w:szCs w:val="28"/>
        </w:rPr>
      </w:pPr>
    </w:p>
    <w:p w:rsidR="00C26B9C" w:rsidRDefault="00C26B9C" w:rsidP="00C26B9C">
      <w:pPr>
        <w:pStyle w:val="ad"/>
        <w:jc w:val="center"/>
        <w:rPr>
          <w:b/>
          <w:bCs/>
          <w:szCs w:val="28"/>
        </w:rPr>
      </w:pPr>
    </w:p>
    <w:p w:rsidR="00C26B9C" w:rsidRDefault="00C26B9C" w:rsidP="00C26B9C">
      <w:pPr>
        <w:pStyle w:val="ad"/>
        <w:jc w:val="center"/>
        <w:rPr>
          <w:b/>
          <w:bCs/>
          <w:szCs w:val="28"/>
        </w:rPr>
      </w:pPr>
    </w:p>
    <w:p w:rsidR="00C26B9C" w:rsidRDefault="00C26B9C" w:rsidP="00C26B9C">
      <w:pPr>
        <w:pStyle w:val="ad"/>
        <w:jc w:val="center"/>
        <w:rPr>
          <w:b/>
          <w:bCs/>
          <w:szCs w:val="28"/>
        </w:rPr>
      </w:pPr>
    </w:p>
    <w:p w:rsidR="00C26B9C" w:rsidRDefault="00C26B9C" w:rsidP="00C26B9C">
      <w:pPr>
        <w:pStyle w:val="ad"/>
        <w:jc w:val="center"/>
        <w:rPr>
          <w:b/>
          <w:bCs/>
          <w:szCs w:val="28"/>
        </w:rPr>
      </w:pPr>
    </w:p>
    <w:p w:rsidR="00C26B9C" w:rsidRDefault="00C26B9C" w:rsidP="00C26B9C">
      <w:pPr>
        <w:pStyle w:val="ad"/>
        <w:jc w:val="center"/>
        <w:rPr>
          <w:b/>
          <w:bCs/>
          <w:szCs w:val="28"/>
        </w:rPr>
      </w:pPr>
    </w:p>
    <w:p w:rsidR="00ED16D7" w:rsidRDefault="00ED16D7" w:rsidP="00C26B9C">
      <w:pPr>
        <w:pStyle w:val="ad"/>
        <w:jc w:val="center"/>
        <w:rPr>
          <w:b/>
          <w:bCs/>
          <w:szCs w:val="28"/>
        </w:rPr>
      </w:pPr>
    </w:p>
    <w:p w:rsidR="00ED16D7" w:rsidRDefault="00ED16D7" w:rsidP="00C26B9C">
      <w:pPr>
        <w:pStyle w:val="ad"/>
        <w:jc w:val="center"/>
        <w:rPr>
          <w:b/>
          <w:bCs/>
          <w:szCs w:val="28"/>
        </w:rPr>
      </w:pPr>
    </w:p>
    <w:p w:rsidR="00ED16D7" w:rsidRDefault="00ED16D7" w:rsidP="00C26B9C">
      <w:pPr>
        <w:pStyle w:val="ad"/>
        <w:jc w:val="center"/>
        <w:rPr>
          <w:b/>
          <w:bCs/>
          <w:szCs w:val="28"/>
        </w:rPr>
      </w:pPr>
    </w:p>
    <w:p w:rsidR="00ED16D7" w:rsidRDefault="00ED16D7" w:rsidP="00C26B9C">
      <w:pPr>
        <w:pStyle w:val="ad"/>
        <w:jc w:val="center"/>
        <w:rPr>
          <w:b/>
          <w:bCs/>
          <w:szCs w:val="28"/>
        </w:rPr>
      </w:pPr>
    </w:p>
    <w:p w:rsidR="00ED16D7" w:rsidRDefault="00ED16D7" w:rsidP="00C26B9C">
      <w:pPr>
        <w:pStyle w:val="ad"/>
        <w:jc w:val="center"/>
        <w:rPr>
          <w:b/>
          <w:bCs/>
          <w:szCs w:val="28"/>
        </w:rPr>
      </w:pPr>
    </w:p>
    <w:p w:rsidR="00ED16D7" w:rsidRDefault="00ED16D7" w:rsidP="00C26B9C">
      <w:pPr>
        <w:pStyle w:val="ad"/>
        <w:jc w:val="center"/>
        <w:rPr>
          <w:b/>
          <w:bCs/>
          <w:szCs w:val="28"/>
        </w:rPr>
      </w:pPr>
    </w:p>
    <w:p w:rsidR="00ED16D7" w:rsidRDefault="00ED16D7" w:rsidP="00C26B9C">
      <w:pPr>
        <w:pStyle w:val="ad"/>
        <w:jc w:val="center"/>
        <w:rPr>
          <w:b/>
          <w:bCs/>
          <w:szCs w:val="28"/>
        </w:rPr>
      </w:pPr>
    </w:p>
    <w:p w:rsidR="00C26B9C" w:rsidRDefault="00C26B9C" w:rsidP="00C26B9C">
      <w:pPr>
        <w:pStyle w:val="ad"/>
        <w:jc w:val="center"/>
        <w:rPr>
          <w:b/>
          <w:bCs/>
          <w:szCs w:val="28"/>
        </w:rPr>
      </w:pPr>
    </w:p>
    <w:p w:rsidR="00C26B9C" w:rsidRDefault="00C26B9C" w:rsidP="00C26B9C">
      <w:pPr>
        <w:pStyle w:val="ad"/>
        <w:jc w:val="center"/>
        <w:rPr>
          <w:b/>
          <w:bCs/>
          <w:szCs w:val="28"/>
        </w:rPr>
      </w:pPr>
    </w:p>
    <w:p w:rsidR="008C2E8C" w:rsidRDefault="008C2E8C" w:rsidP="00C26B9C">
      <w:pPr>
        <w:pStyle w:val="ad"/>
        <w:jc w:val="center"/>
        <w:rPr>
          <w:b/>
          <w:bCs/>
          <w:szCs w:val="28"/>
        </w:rPr>
      </w:pPr>
    </w:p>
    <w:p w:rsidR="008C2E8C" w:rsidRDefault="008C2E8C" w:rsidP="00C26B9C">
      <w:pPr>
        <w:pStyle w:val="ad"/>
        <w:jc w:val="center"/>
        <w:rPr>
          <w:b/>
          <w:bCs/>
          <w:szCs w:val="28"/>
        </w:rPr>
      </w:pPr>
    </w:p>
    <w:p w:rsidR="008C2E8C" w:rsidRDefault="008C2E8C" w:rsidP="00C26B9C">
      <w:pPr>
        <w:pStyle w:val="ad"/>
        <w:jc w:val="center"/>
        <w:rPr>
          <w:b/>
          <w:bCs/>
          <w:szCs w:val="28"/>
        </w:rPr>
      </w:pPr>
    </w:p>
    <w:p w:rsidR="00C26B9C" w:rsidRDefault="00C26B9C" w:rsidP="00C26B9C">
      <w:pPr>
        <w:pStyle w:val="ad"/>
        <w:jc w:val="center"/>
        <w:rPr>
          <w:b/>
          <w:bCs/>
          <w:szCs w:val="28"/>
        </w:rPr>
      </w:pPr>
    </w:p>
    <w:p w:rsidR="00C26B9C" w:rsidRDefault="00C26B9C" w:rsidP="00C26B9C">
      <w:pPr>
        <w:pStyle w:val="ConsPlusNormal"/>
        <w:widowControl/>
        <w:ind w:firstLine="0"/>
        <w:jc w:val="center"/>
      </w:pPr>
    </w:p>
    <w:tbl>
      <w:tblPr>
        <w:tblW w:w="0" w:type="auto"/>
        <w:tblLook w:val="01E0"/>
      </w:tblPr>
      <w:tblGrid>
        <w:gridCol w:w="3888"/>
        <w:gridCol w:w="5400"/>
      </w:tblGrid>
      <w:tr w:rsidR="00C26B9C" w:rsidRPr="0011357B" w:rsidTr="00E01859">
        <w:tc>
          <w:tcPr>
            <w:tcW w:w="3888" w:type="dxa"/>
          </w:tcPr>
          <w:p w:rsidR="00C26B9C" w:rsidRPr="00856C81" w:rsidRDefault="00C26B9C" w:rsidP="00E01859">
            <w:proofErr w:type="spellStart"/>
            <w:r w:rsidRPr="00856C81">
              <w:t>отп</w:t>
            </w:r>
            <w:proofErr w:type="spellEnd"/>
            <w:r w:rsidRPr="00856C81">
              <w:t>. 1 экз. в дело</w:t>
            </w:r>
          </w:p>
          <w:p w:rsidR="00C26B9C" w:rsidRPr="00856C81" w:rsidRDefault="00C26B9C" w:rsidP="00E01859">
            <w:pPr>
              <w:tabs>
                <w:tab w:val="left" w:pos="1980"/>
              </w:tabs>
            </w:pPr>
            <w:r w:rsidRPr="00856C81">
              <w:t>Исп. Л.И.Симонова</w:t>
            </w:r>
          </w:p>
          <w:p w:rsidR="00C26B9C" w:rsidRPr="00856C81" w:rsidRDefault="00C26B9C" w:rsidP="00E01859"/>
          <w:p w:rsidR="00C26B9C" w:rsidRPr="00856C81" w:rsidRDefault="00C26B9C" w:rsidP="00E01859">
            <w:r w:rsidRPr="00856C81">
              <w:t>________________</w:t>
            </w:r>
          </w:p>
          <w:p w:rsidR="00C26B9C" w:rsidRPr="00856C81" w:rsidRDefault="00C26B9C" w:rsidP="00E01859"/>
          <w:p w:rsidR="00C26B9C" w:rsidRPr="00856C81" w:rsidRDefault="00C26B9C" w:rsidP="00E01859">
            <w:pPr>
              <w:tabs>
                <w:tab w:val="left" w:pos="2505"/>
              </w:tabs>
            </w:pPr>
            <w:r>
              <w:t xml:space="preserve">«_____»  </w:t>
            </w:r>
            <w:r w:rsidR="00CB18F9">
              <w:t>______  2019</w:t>
            </w:r>
            <w:r w:rsidRPr="00856C81">
              <w:t>г.</w:t>
            </w:r>
          </w:p>
          <w:p w:rsidR="00C26B9C" w:rsidRPr="00856C81" w:rsidRDefault="00C26B9C" w:rsidP="00E01859">
            <w:pPr>
              <w:tabs>
                <w:tab w:val="left" w:pos="1800"/>
                <w:tab w:val="left" w:pos="2700"/>
              </w:tabs>
            </w:pPr>
          </w:p>
          <w:p w:rsidR="00C26B9C" w:rsidRPr="00856C81" w:rsidRDefault="00C26B9C" w:rsidP="00E01859"/>
        </w:tc>
        <w:tc>
          <w:tcPr>
            <w:tcW w:w="5400" w:type="dxa"/>
          </w:tcPr>
          <w:p w:rsidR="00C26B9C" w:rsidRPr="00856C81" w:rsidRDefault="00C26B9C" w:rsidP="00E01859">
            <w:pPr>
              <w:rPr>
                <w:b/>
              </w:rPr>
            </w:pPr>
            <w:r w:rsidRPr="00856C81">
              <w:rPr>
                <w:b/>
              </w:rPr>
              <w:t>Разослать:</w:t>
            </w:r>
          </w:p>
          <w:p w:rsidR="00C26B9C" w:rsidRPr="00856C81" w:rsidRDefault="00C26B9C" w:rsidP="00E01859">
            <w:r w:rsidRPr="00856C81">
              <w:t>Прокуратура</w:t>
            </w:r>
          </w:p>
          <w:p w:rsidR="00C26B9C" w:rsidRPr="00856C81" w:rsidRDefault="00C26B9C" w:rsidP="00E01859">
            <w:r w:rsidRPr="00856C81">
              <w:t>Каленова Е.Н.</w:t>
            </w:r>
          </w:p>
          <w:p w:rsidR="00C26B9C" w:rsidRPr="00856C81" w:rsidRDefault="00C26B9C" w:rsidP="00E01859">
            <w:r w:rsidRPr="00856C81">
              <w:t>Симонова Л.И.</w:t>
            </w:r>
          </w:p>
          <w:p w:rsidR="00C26B9C" w:rsidRPr="00856C81" w:rsidRDefault="00C26B9C" w:rsidP="00E01859">
            <w:r w:rsidRPr="00856C81">
              <w:t>Станько Т.М.</w:t>
            </w:r>
          </w:p>
        </w:tc>
      </w:tr>
    </w:tbl>
    <w:p w:rsidR="00C26B9C" w:rsidRPr="00856C81" w:rsidRDefault="00C26B9C" w:rsidP="00C26B9C">
      <w:pPr>
        <w:rPr>
          <w:b/>
        </w:rPr>
      </w:pPr>
      <w:r w:rsidRPr="00856C81">
        <w:rPr>
          <w:b/>
        </w:rPr>
        <w:t>ВИЗЫ:</w:t>
      </w:r>
    </w:p>
    <w:p w:rsidR="00C26B9C" w:rsidRPr="00856C81" w:rsidRDefault="00C26B9C" w:rsidP="00C26B9C">
      <w:pPr>
        <w:rPr>
          <w:b/>
        </w:rPr>
      </w:pPr>
    </w:p>
    <w:p w:rsidR="00C26B9C" w:rsidRDefault="00C26B9C" w:rsidP="00C26B9C">
      <w:r w:rsidRPr="00856C81">
        <w:t>Е.Н.Каленов</w:t>
      </w:r>
      <w:proofErr w:type="gramStart"/>
      <w:r w:rsidRPr="00856C81">
        <w:t>а(</w:t>
      </w:r>
      <w:proofErr w:type="gramEnd"/>
      <w:r w:rsidRPr="00856C81">
        <w:t xml:space="preserve">управ. делами)                              </w:t>
      </w:r>
      <w:r>
        <w:t xml:space="preserve">                   </w:t>
      </w:r>
      <w:r w:rsidR="00CB18F9">
        <w:t xml:space="preserve">           «____»  _______  2019</w:t>
      </w:r>
      <w:r w:rsidRPr="00856C81">
        <w:t xml:space="preserve"> г. </w:t>
      </w:r>
    </w:p>
    <w:p w:rsidR="008C2E8C" w:rsidRPr="00856C81" w:rsidRDefault="008C2E8C" w:rsidP="00C26B9C"/>
    <w:p w:rsidR="00C26B9C" w:rsidRDefault="00C26B9C" w:rsidP="00C26B9C">
      <w:proofErr w:type="spellStart"/>
      <w:r>
        <w:t>О.С.Демченкова</w:t>
      </w:r>
      <w:proofErr w:type="spellEnd"/>
      <w:r w:rsidRPr="00856C81">
        <w:t xml:space="preserve"> (зам. Главы)                                                  </w:t>
      </w:r>
      <w:r w:rsidR="00CB18F9">
        <w:t xml:space="preserve">          «____»  ______ _ 2019</w:t>
      </w:r>
      <w:r w:rsidRPr="00856C81">
        <w:t xml:space="preserve">г. </w:t>
      </w:r>
    </w:p>
    <w:p w:rsidR="008C2E8C" w:rsidRPr="00856C81" w:rsidRDefault="008C2E8C" w:rsidP="00C26B9C"/>
    <w:p w:rsidR="00C26B9C" w:rsidRDefault="00C26B9C" w:rsidP="00C26B9C">
      <w:pPr>
        <w:pStyle w:val="ConsPlusNormal"/>
        <w:widowControl/>
        <w:ind w:firstLine="0"/>
        <w:jc w:val="center"/>
      </w:pPr>
    </w:p>
    <w:p w:rsidR="00C26B9C" w:rsidRDefault="00C26B9C" w:rsidP="00C26B9C">
      <w:pPr>
        <w:pStyle w:val="ConsPlusNormal"/>
        <w:widowControl/>
        <w:ind w:firstLine="0"/>
        <w:jc w:val="center"/>
      </w:pPr>
    </w:p>
    <w:p w:rsidR="00C26B9C" w:rsidRDefault="00C26B9C" w:rsidP="00C26B9C">
      <w:pPr>
        <w:pStyle w:val="ConsPlusNormal"/>
        <w:widowControl/>
        <w:ind w:firstLine="0"/>
        <w:jc w:val="center"/>
      </w:pPr>
    </w:p>
    <w:p w:rsidR="00C26B9C" w:rsidRDefault="00C26B9C" w:rsidP="00C26B9C">
      <w:pPr>
        <w:pStyle w:val="ConsPlusNormal"/>
        <w:widowControl/>
        <w:ind w:firstLine="0"/>
        <w:jc w:val="center"/>
      </w:pPr>
    </w:p>
    <w:p w:rsidR="00C26B9C" w:rsidRDefault="00C26B9C" w:rsidP="00C26B9C">
      <w:pPr>
        <w:pStyle w:val="ConsPlusNormal"/>
        <w:widowControl/>
        <w:ind w:firstLine="0"/>
        <w:jc w:val="center"/>
      </w:pPr>
    </w:p>
    <w:p w:rsidR="00C26B9C" w:rsidRDefault="00C26B9C" w:rsidP="00C26B9C">
      <w:pPr>
        <w:pStyle w:val="ConsPlusNormal"/>
        <w:widowControl/>
        <w:ind w:firstLine="0"/>
        <w:jc w:val="center"/>
      </w:pPr>
    </w:p>
    <w:p w:rsidR="00C26B9C" w:rsidRDefault="00C26B9C" w:rsidP="00C26B9C">
      <w:pPr>
        <w:pStyle w:val="ConsPlusNormal"/>
        <w:widowControl/>
        <w:ind w:firstLine="0"/>
        <w:jc w:val="center"/>
      </w:pPr>
    </w:p>
    <w:p w:rsidR="00C26B9C" w:rsidRDefault="00C26B9C" w:rsidP="00C26B9C">
      <w:pPr>
        <w:pStyle w:val="ConsPlusNormal"/>
        <w:widowControl/>
        <w:ind w:firstLine="0"/>
        <w:jc w:val="center"/>
      </w:pPr>
    </w:p>
    <w:p w:rsidR="00C26B9C" w:rsidRDefault="00C26B9C" w:rsidP="00C26B9C">
      <w:pPr>
        <w:pStyle w:val="ConsPlusNormal"/>
        <w:widowControl/>
        <w:ind w:firstLine="0"/>
        <w:jc w:val="center"/>
      </w:pPr>
    </w:p>
    <w:p w:rsidR="00C26B9C" w:rsidRDefault="00C26B9C" w:rsidP="00C26B9C">
      <w:pPr>
        <w:pStyle w:val="ConsPlusNormal"/>
        <w:widowControl/>
        <w:ind w:firstLine="0"/>
        <w:jc w:val="center"/>
      </w:pPr>
    </w:p>
    <w:p w:rsidR="00C26B9C" w:rsidRDefault="00C26B9C" w:rsidP="00C26B9C">
      <w:pPr>
        <w:pStyle w:val="ConsPlusNormal"/>
        <w:widowControl/>
        <w:ind w:firstLine="0"/>
        <w:jc w:val="center"/>
      </w:pPr>
    </w:p>
    <w:p w:rsidR="00C26B9C" w:rsidRDefault="00C26B9C" w:rsidP="00C26B9C">
      <w:pPr>
        <w:pStyle w:val="ConsPlusNormal"/>
        <w:widowControl/>
        <w:ind w:firstLine="0"/>
        <w:jc w:val="center"/>
      </w:pPr>
    </w:p>
    <w:p w:rsidR="00C26B9C" w:rsidRDefault="00C26B9C" w:rsidP="00C26B9C">
      <w:pPr>
        <w:pStyle w:val="ConsPlusNormal"/>
        <w:widowControl/>
        <w:ind w:firstLine="0"/>
        <w:jc w:val="center"/>
      </w:pPr>
    </w:p>
    <w:p w:rsidR="00155072" w:rsidRDefault="00155072" w:rsidP="00C26B9C">
      <w:pPr>
        <w:pStyle w:val="ConsPlusNormal"/>
        <w:widowControl/>
        <w:ind w:firstLine="0"/>
        <w:jc w:val="center"/>
      </w:pPr>
    </w:p>
    <w:p w:rsidR="00155072" w:rsidRDefault="00155072" w:rsidP="00C26B9C">
      <w:pPr>
        <w:pStyle w:val="ConsPlusNormal"/>
        <w:widowControl/>
        <w:ind w:firstLine="0"/>
        <w:jc w:val="center"/>
      </w:pPr>
    </w:p>
    <w:p w:rsidR="00155072" w:rsidRDefault="00155072" w:rsidP="00C26B9C">
      <w:pPr>
        <w:pStyle w:val="ConsPlusNormal"/>
        <w:widowControl/>
        <w:ind w:firstLine="0"/>
        <w:jc w:val="center"/>
      </w:pPr>
    </w:p>
    <w:p w:rsidR="0064795B" w:rsidRPr="00997235" w:rsidRDefault="0064795B" w:rsidP="0015507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97235">
        <w:rPr>
          <w:sz w:val="28"/>
          <w:szCs w:val="28"/>
        </w:rPr>
        <w:t>ПАСПОРТ</w:t>
      </w:r>
    </w:p>
    <w:p w:rsidR="0064795B" w:rsidRPr="00997235" w:rsidRDefault="004A72E9" w:rsidP="00155072">
      <w:pPr>
        <w:jc w:val="center"/>
        <w:rPr>
          <w:sz w:val="28"/>
          <w:szCs w:val="28"/>
        </w:rPr>
      </w:pPr>
      <w:r w:rsidRPr="00997235">
        <w:rPr>
          <w:color w:val="000000"/>
          <w:sz w:val="28"/>
          <w:szCs w:val="28"/>
        </w:rPr>
        <w:t>м</w:t>
      </w:r>
      <w:r w:rsidR="0064795B" w:rsidRPr="00997235">
        <w:rPr>
          <w:color w:val="000000"/>
          <w:sz w:val="28"/>
          <w:szCs w:val="28"/>
        </w:rPr>
        <w:t>уницип</w:t>
      </w:r>
      <w:r w:rsidRPr="00997235">
        <w:rPr>
          <w:color w:val="000000"/>
          <w:sz w:val="28"/>
          <w:szCs w:val="28"/>
        </w:rPr>
        <w:t>альной программы</w:t>
      </w:r>
    </w:p>
    <w:p w:rsidR="0064795B" w:rsidRPr="00630CB9" w:rsidRDefault="00155072" w:rsidP="0015507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«Комплексное развитие сельских территорий муниципального образования </w:t>
      </w:r>
      <w:r>
        <w:rPr>
          <w:sz w:val="28"/>
          <w:szCs w:val="28"/>
        </w:rPr>
        <w:lastRenderedPageBreak/>
        <w:t>«Холм-Жирковский район»</w:t>
      </w:r>
      <w:r w:rsidRPr="00077F5D">
        <w:rPr>
          <w:sz w:val="28"/>
          <w:szCs w:val="28"/>
        </w:rPr>
        <w:t xml:space="preserve"> Смоленской области</w:t>
      </w:r>
      <w:r w:rsidRPr="00077F5D">
        <w:rPr>
          <w:bCs/>
          <w:spacing w:val="2"/>
          <w:kern w:val="36"/>
          <w:sz w:val="28"/>
          <w:szCs w:val="28"/>
          <w:lang w:eastAsia="ru-RU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3"/>
        <w:gridCol w:w="6210"/>
      </w:tblGrid>
      <w:tr w:rsidR="0064795B" w:rsidRPr="00AD4CFC" w:rsidTr="006D0F78">
        <w:tc>
          <w:tcPr>
            <w:tcW w:w="3593" w:type="dxa"/>
            <w:shd w:val="clear" w:color="auto" w:fill="auto"/>
          </w:tcPr>
          <w:p w:rsidR="0064795B" w:rsidRPr="006B54D0" w:rsidRDefault="0064795B" w:rsidP="006D0F78">
            <w:pPr>
              <w:jc w:val="both"/>
              <w:rPr>
                <w:sz w:val="28"/>
                <w:szCs w:val="28"/>
              </w:rPr>
            </w:pPr>
            <w:r w:rsidRPr="006B54D0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10" w:type="dxa"/>
            <w:shd w:val="clear" w:color="auto" w:fill="auto"/>
          </w:tcPr>
          <w:p w:rsidR="00F06CA1" w:rsidRPr="006B54D0" w:rsidRDefault="009C75A8" w:rsidP="00D145A6">
            <w:pPr>
              <w:jc w:val="both"/>
              <w:rPr>
                <w:sz w:val="28"/>
                <w:szCs w:val="28"/>
              </w:rPr>
            </w:pPr>
            <w:r w:rsidRPr="009C75A8">
              <w:rPr>
                <w:sz w:val="28"/>
                <w:szCs w:val="28"/>
              </w:rPr>
              <w:t>Отдел по образованию Администрации муниципального образования «Холм-Жирковский  район» Смоленской области</w:t>
            </w:r>
            <w:r w:rsidRPr="006B54D0">
              <w:rPr>
                <w:sz w:val="28"/>
                <w:szCs w:val="28"/>
              </w:rPr>
              <w:t xml:space="preserve"> </w:t>
            </w:r>
          </w:p>
        </w:tc>
      </w:tr>
      <w:tr w:rsidR="004A72E9" w:rsidRPr="00AD4CFC" w:rsidTr="006D0F78">
        <w:tc>
          <w:tcPr>
            <w:tcW w:w="3593" w:type="dxa"/>
            <w:shd w:val="clear" w:color="auto" w:fill="auto"/>
          </w:tcPr>
          <w:p w:rsidR="004A72E9" w:rsidRPr="006B54D0" w:rsidRDefault="004A72E9" w:rsidP="006D0F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исполнители  подпрограмм муниципальной программы   </w:t>
            </w:r>
          </w:p>
        </w:tc>
        <w:tc>
          <w:tcPr>
            <w:tcW w:w="6210" w:type="dxa"/>
            <w:shd w:val="clear" w:color="auto" w:fill="auto"/>
          </w:tcPr>
          <w:p w:rsidR="004A72E9" w:rsidRPr="006B54D0" w:rsidRDefault="004A72E9" w:rsidP="00D145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64795B" w:rsidRPr="00AD4CFC" w:rsidTr="006D0F78">
        <w:tc>
          <w:tcPr>
            <w:tcW w:w="3593" w:type="dxa"/>
            <w:shd w:val="clear" w:color="auto" w:fill="auto"/>
          </w:tcPr>
          <w:p w:rsidR="0064795B" w:rsidRPr="006B54D0" w:rsidRDefault="0064795B" w:rsidP="006D0F78">
            <w:pPr>
              <w:jc w:val="both"/>
              <w:rPr>
                <w:sz w:val="28"/>
                <w:szCs w:val="28"/>
              </w:rPr>
            </w:pPr>
            <w:r w:rsidRPr="006B54D0">
              <w:rPr>
                <w:sz w:val="28"/>
                <w:szCs w:val="28"/>
              </w:rPr>
              <w:t>Исполнители основных мероприятий муниципальной программы</w:t>
            </w:r>
          </w:p>
        </w:tc>
        <w:tc>
          <w:tcPr>
            <w:tcW w:w="6210" w:type="dxa"/>
            <w:shd w:val="clear" w:color="auto" w:fill="auto"/>
          </w:tcPr>
          <w:p w:rsidR="0064795B" w:rsidRPr="009C75A8" w:rsidRDefault="004A72E9" w:rsidP="00630CB9">
            <w:pPr>
              <w:jc w:val="both"/>
              <w:rPr>
                <w:sz w:val="28"/>
                <w:szCs w:val="28"/>
              </w:rPr>
            </w:pPr>
            <w:r w:rsidRPr="009C75A8">
              <w:rPr>
                <w:sz w:val="28"/>
                <w:szCs w:val="28"/>
              </w:rPr>
              <w:t xml:space="preserve">Отдел по </w:t>
            </w:r>
            <w:r w:rsidR="009C75A8" w:rsidRPr="009C75A8">
              <w:rPr>
                <w:sz w:val="28"/>
                <w:szCs w:val="28"/>
              </w:rPr>
              <w:t>образованию</w:t>
            </w:r>
            <w:r w:rsidR="00630CB9" w:rsidRPr="009C75A8">
              <w:rPr>
                <w:sz w:val="28"/>
                <w:szCs w:val="28"/>
              </w:rPr>
              <w:t xml:space="preserve"> </w:t>
            </w:r>
            <w:r w:rsidR="00D145A6" w:rsidRPr="009C75A8">
              <w:rPr>
                <w:sz w:val="28"/>
                <w:szCs w:val="28"/>
              </w:rPr>
              <w:t>Администрации</w:t>
            </w:r>
            <w:r w:rsidR="00C85A53" w:rsidRPr="009C75A8">
              <w:rPr>
                <w:sz w:val="28"/>
                <w:szCs w:val="28"/>
              </w:rPr>
              <w:t xml:space="preserve"> муниципального образовани</w:t>
            </w:r>
            <w:r w:rsidRPr="009C75A8">
              <w:rPr>
                <w:sz w:val="28"/>
                <w:szCs w:val="28"/>
              </w:rPr>
              <w:t xml:space="preserve">я «Холм-Жирковский </w:t>
            </w:r>
            <w:r w:rsidR="00C85A53" w:rsidRPr="009C75A8">
              <w:rPr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4A72E9" w:rsidRPr="00AD4CFC" w:rsidTr="006D0F78">
        <w:tc>
          <w:tcPr>
            <w:tcW w:w="3593" w:type="dxa"/>
            <w:shd w:val="clear" w:color="auto" w:fill="auto"/>
          </w:tcPr>
          <w:p w:rsidR="004A72E9" w:rsidRPr="006B54D0" w:rsidRDefault="004A72E9" w:rsidP="006D0F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 муниципальной программы</w:t>
            </w:r>
          </w:p>
        </w:tc>
        <w:tc>
          <w:tcPr>
            <w:tcW w:w="6210" w:type="dxa"/>
            <w:shd w:val="clear" w:color="auto" w:fill="auto"/>
          </w:tcPr>
          <w:p w:rsidR="004A72E9" w:rsidRDefault="004A72E9" w:rsidP="006D0F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64795B" w:rsidRPr="00AD4CFC" w:rsidTr="006D0F78">
        <w:tc>
          <w:tcPr>
            <w:tcW w:w="3593" w:type="dxa"/>
            <w:shd w:val="clear" w:color="auto" w:fill="auto"/>
          </w:tcPr>
          <w:p w:rsidR="0064795B" w:rsidRPr="003D1108" w:rsidRDefault="0064795B" w:rsidP="006D0F78">
            <w:pPr>
              <w:jc w:val="both"/>
              <w:rPr>
                <w:sz w:val="28"/>
                <w:szCs w:val="28"/>
              </w:rPr>
            </w:pPr>
            <w:r w:rsidRPr="003D1108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210" w:type="dxa"/>
            <w:shd w:val="clear" w:color="auto" w:fill="auto"/>
          </w:tcPr>
          <w:p w:rsidR="0064795B" w:rsidRPr="00155072" w:rsidRDefault="00A41A2A" w:rsidP="00630C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комплексного развития сельских территорий</w:t>
            </w:r>
            <w:r w:rsidR="00755DE3">
              <w:rPr>
                <w:sz w:val="28"/>
                <w:szCs w:val="28"/>
              </w:rPr>
              <w:t xml:space="preserve"> Холм-Жирковского</w:t>
            </w:r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64795B" w:rsidRPr="00AD4CFC" w:rsidTr="006D0F78">
        <w:tc>
          <w:tcPr>
            <w:tcW w:w="3593" w:type="dxa"/>
            <w:shd w:val="clear" w:color="auto" w:fill="auto"/>
          </w:tcPr>
          <w:p w:rsidR="0064795B" w:rsidRPr="003D1108" w:rsidRDefault="0064795B" w:rsidP="006D0F78">
            <w:pPr>
              <w:jc w:val="both"/>
              <w:rPr>
                <w:sz w:val="28"/>
                <w:szCs w:val="28"/>
              </w:rPr>
            </w:pPr>
            <w:r w:rsidRPr="003D1108">
              <w:rPr>
                <w:sz w:val="28"/>
                <w:szCs w:val="28"/>
              </w:rPr>
              <w:t>Целевые показатели реализации муниципальной программы</w:t>
            </w:r>
          </w:p>
        </w:tc>
        <w:tc>
          <w:tcPr>
            <w:tcW w:w="6210" w:type="dxa"/>
            <w:shd w:val="clear" w:color="auto" w:fill="auto"/>
          </w:tcPr>
          <w:p w:rsidR="0064795B" w:rsidRPr="00755DE3" w:rsidRDefault="00755DE3" w:rsidP="00AE4B08">
            <w:pPr>
              <w:widowControl w:val="0"/>
              <w:jc w:val="both"/>
              <w:outlineLvl w:val="4"/>
              <w:rPr>
                <w:color w:val="FF0000"/>
                <w:sz w:val="28"/>
                <w:szCs w:val="28"/>
              </w:rPr>
            </w:pPr>
            <w:r w:rsidRPr="00755DE3">
              <w:rPr>
                <w:sz w:val="28"/>
                <w:szCs w:val="28"/>
              </w:rPr>
              <w:t>количество реализованных проектов по обустр</w:t>
            </w:r>
            <w:r w:rsidR="00676D75">
              <w:rPr>
                <w:sz w:val="28"/>
                <w:szCs w:val="28"/>
              </w:rPr>
              <w:t>ойству социальной,</w:t>
            </w:r>
            <w:r w:rsidRPr="00755DE3">
              <w:rPr>
                <w:sz w:val="28"/>
                <w:szCs w:val="28"/>
              </w:rPr>
              <w:t xml:space="preserve"> инженерной и транспортной  инфраструктур</w:t>
            </w:r>
          </w:p>
        </w:tc>
      </w:tr>
      <w:tr w:rsidR="0064795B" w:rsidRPr="00AD4CFC" w:rsidTr="006D0F78">
        <w:tc>
          <w:tcPr>
            <w:tcW w:w="3593" w:type="dxa"/>
            <w:shd w:val="clear" w:color="auto" w:fill="auto"/>
          </w:tcPr>
          <w:p w:rsidR="0064795B" w:rsidRPr="003D1108" w:rsidRDefault="0064795B" w:rsidP="006D0F78">
            <w:pPr>
              <w:jc w:val="both"/>
              <w:rPr>
                <w:sz w:val="28"/>
                <w:szCs w:val="28"/>
              </w:rPr>
            </w:pPr>
            <w:r w:rsidRPr="003D1108">
              <w:rPr>
                <w:sz w:val="28"/>
                <w:szCs w:val="28"/>
              </w:rPr>
              <w:t>Сроки (этапы) реализации муниципальной программы</w:t>
            </w:r>
          </w:p>
        </w:tc>
        <w:tc>
          <w:tcPr>
            <w:tcW w:w="6210" w:type="dxa"/>
            <w:shd w:val="clear" w:color="auto" w:fill="auto"/>
          </w:tcPr>
          <w:p w:rsidR="0064795B" w:rsidRPr="007F0723" w:rsidRDefault="00155072" w:rsidP="006D0F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2020-2025</w:t>
            </w:r>
            <w:r w:rsidR="0064795B" w:rsidRPr="007F0723">
              <w:rPr>
                <w:sz w:val="28"/>
                <w:szCs w:val="28"/>
              </w:rPr>
              <w:t xml:space="preserve"> годы</w:t>
            </w:r>
          </w:p>
        </w:tc>
      </w:tr>
      <w:tr w:rsidR="00CA4BC3" w:rsidRPr="00AD4CFC" w:rsidTr="006D0F78">
        <w:tc>
          <w:tcPr>
            <w:tcW w:w="3593" w:type="dxa"/>
            <w:shd w:val="clear" w:color="auto" w:fill="auto"/>
          </w:tcPr>
          <w:p w:rsidR="00CA4BC3" w:rsidRPr="001E09AA" w:rsidRDefault="00CA4BC3" w:rsidP="00CA4BC3">
            <w:pPr>
              <w:jc w:val="both"/>
              <w:rPr>
                <w:sz w:val="28"/>
                <w:szCs w:val="28"/>
              </w:rPr>
            </w:pPr>
            <w:r w:rsidRPr="001E09AA">
              <w:rPr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6210" w:type="dxa"/>
            <w:shd w:val="clear" w:color="auto" w:fill="auto"/>
          </w:tcPr>
          <w:p w:rsidR="00CA4BC3" w:rsidRPr="006877BB" w:rsidRDefault="006877BB" w:rsidP="00CA4BC3">
            <w:pPr>
              <w:pStyle w:val="ad"/>
              <w:jc w:val="both"/>
              <w:rPr>
                <w:szCs w:val="28"/>
                <w:lang w:eastAsia="ru-RU"/>
              </w:rPr>
            </w:pPr>
            <w:r w:rsidRPr="006877BB">
              <w:rPr>
                <w:szCs w:val="28"/>
                <w:lang w:eastAsia="ru-RU"/>
              </w:rPr>
              <w:t>Общий объем финансирования</w:t>
            </w:r>
            <w:r w:rsidRPr="006877BB">
              <w:rPr>
                <w:szCs w:val="28"/>
              </w:rPr>
              <w:t>-3446,52027</w:t>
            </w:r>
            <w:r w:rsidR="00666E3C" w:rsidRPr="006877BB">
              <w:rPr>
                <w:szCs w:val="28"/>
                <w:lang w:eastAsia="ru-RU"/>
              </w:rPr>
              <w:t>тыс</w:t>
            </w:r>
            <w:proofErr w:type="gramStart"/>
            <w:r w:rsidR="00666E3C" w:rsidRPr="006877BB">
              <w:rPr>
                <w:szCs w:val="28"/>
                <w:lang w:eastAsia="ru-RU"/>
              </w:rPr>
              <w:t>.</w:t>
            </w:r>
            <w:r w:rsidR="00CA4BC3" w:rsidRPr="006877BB">
              <w:rPr>
                <w:szCs w:val="28"/>
                <w:lang w:eastAsia="ru-RU"/>
              </w:rPr>
              <w:t>р</w:t>
            </w:r>
            <w:proofErr w:type="gramEnd"/>
            <w:r w:rsidR="00CA4BC3" w:rsidRPr="006877BB">
              <w:rPr>
                <w:szCs w:val="28"/>
                <w:lang w:eastAsia="ru-RU"/>
              </w:rPr>
              <w:t>ублей, в том числе по годам:</w:t>
            </w:r>
          </w:p>
          <w:p w:rsidR="00CA4BC3" w:rsidRPr="006877BB" w:rsidRDefault="00CA4BC3" w:rsidP="00CA4BC3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77BB">
              <w:rPr>
                <w:sz w:val="28"/>
                <w:szCs w:val="28"/>
              </w:rPr>
              <w:t xml:space="preserve">– </w:t>
            </w:r>
            <w:r w:rsidR="004A72E9" w:rsidRPr="006877BB">
              <w:rPr>
                <w:rFonts w:ascii="Times New Roman CYR" w:hAnsi="Times New Roman CYR" w:cs="Times New Roman CYR"/>
                <w:sz w:val="28"/>
                <w:szCs w:val="28"/>
              </w:rPr>
              <w:t>2020</w:t>
            </w:r>
            <w:r w:rsidRPr="006877BB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</w:t>
            </w:r>
            <w:r w:rsidRPr="006877BB">
              <w:rPr>
                <w:sz w:val="28"/>
                <w:szCs w:val="28"/>
              </w:rPr>
              <w:t xml:space="preserve"> </w:t>
            </w:r>
            <w:r w:rsidR="006877BB" w:rsidRPr="006877BB">
              <w:rPr>
                <w:sz w:val="28"/>
                <w:szCs w:val="28"/>
              </w:rPr>
              <w:t>-3446,52</w:t>
            </w:r>
            <w:r w:rsidR="004A72E9" w:rsidRPr="006877BB">
              <w:rPr>
                <w:rFonts w:ascii="Times New Roman CYR" w:hAnsi="Times New Roman CYR" w:cs="Times New Roman CYR"/>
                <w:sz w:val="28"/>
                <w:szCs w:val="28"/>
              </w:rPr>
              <w:t>тыс.</w:t>
            </w:r>
            <w:r w:rsidR="006877BB" w:rsidRPr="006877BB">
              <w:rPr>
                <w:rFonts w:ascii="Times New Roman CYR" w:hAnsi="Times New Roman CYR" w:cs="Times New Roman CYR"/>
                <w:sz w:val="28"/>
                <w:szCs w:val="28"/>
              </w:rPr>
              <w:t xml:space="preserve"> рублей, в том числе :35,0тыс</w:t>
            </w:r>
            <w:proofErr w:type="gramStart"/>
            <w:r w:rsidR="006877BB" w:rsidRPr="006877BB">
              <w:rPr>
                <w:rFonts w:ascii="Times New Roman CYR" w:hAnsi="Times New Roman CYR" w:cs="Times New Roman CYR"/>
                <w:sz w:val="28"/>
                <w:szCs w:val="28"/>
              </w:rPr>
              <w:t>.р</w:t>
            </w:r>
            <w:proofErr w:type="gramEnd"/>
            <w:r w:rsidR="006877BB" w:rsidRPr="006877BB">
              <w:rPr>
                <w:rFonts w:ascii="Times New Roman CYR" w:hAnsi="Times New Roman CYR" w:cs="Times New Roman CYR"/>
                <w:sz w:val="28"/>
                <w:szCs w:val="28"/>
              </w:rPr>
              <w:t xml:space="preserve">уб.-средства бюджета мо «Холм-Жирковский район» Смоленской области, 3411,52027 </w:t>
            </w:r>
            <w:proofErr w:type="spellStart"/>
            <w:r w:rsidR="006877BB" w:rsidRPr="006877BB">
              <w:rPr>
                <w:rFonts w:ascii="Times New Roman CYR" w:hAnsi="Times New Roman CYR" w:cs="Times New Roman CYR"/>
                <w:sz w:val="28"/>
                <w:szCs w:val="28"/>
              </w:rPr>
              <w:t>тыс.руб.-средства</w:t>
            </w:r>
            <w:proofErr w:type="spellEnd"/>
            <w:r w:rsidR="006877BB" w:rsidRPr="006877BB">
              <w:rPr>
                <w:rFonts w:ascii="Times New Roman CYR" w:hAnsi="Times New Roman CYR" w:cs="Times New Roman CYR"/>
                <w:sz w:val="28"/>
                <w:szCs w:val="28"/>
              </w:rPr>
              <w:t xml:space="preserve"> федерального бюджета;</w:t>
            </w:r>
          </w:p>
          <w:p w:rsidR="00CA4BC3" w:rsidRPr="006877BB" w:rsidRDefault="00CA4BC3" w:rsidP="00CA4BC3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77BB">
              <w:rPr>
                <w:sz w:val="28"/>
                <w:szCs w:val="28"/>
              </w:rPr>
              <w:t xml:space="preserve">– </w:t>
            </w:r>
            <w:r w:rsidR="004A72E9" w:rsidRPr="006877BB">
              <w:rPr>
                <w:rFonts w:ascii="Times New Roman CYR" w:hAnsi="Times New Roman CYR" w:cs="Times New Roman CYR"/>
                <w:sz w:val="28"/>
                <w:szCs w:val="28"/>
              </w:rPr>
              <w:t>2021</w:t>
            </w:r>
            <w:r w:rsidRPr="006877BB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</w:t>
            </w:r>
            <w:r w:rsidRPr="006877BB">
              <w:rPr>
                <w:sz w:val="28"/>
                <w:szCs w:val="28"/>
              </w:rPr>
              <w:t xml:space="preserve"> – </w:t>
            </w:r>
            <w:r w:rsidR="00997235" w:rsidRPr="006877BB">
              <w:rPr>
                <w:sz w:val="28"/>
                <w:szCs w:val="28"/>
              </w:rPr>
              <w:t>0</w:t>
            </w:r>
            <w:r w:rsidR="004A72E9" w:rsidRPr="006877BB">
              <w:rPr>
                <w:rFonts w:ascii="Times New Roman CYR" w:hAnsi="Times New Roman CYR" w:cs="Times New Roman CYR"/>
                <w:sz w:val="28"/>
                <w:szCs w:val="28"/>
              </w:rPr>
              <w:t>тыс</w:t>
            </w:r>
            <w:proofErr w:type="gramStart"/>
            <w:r w:rsidR="004A72E9" w:rsidRPr="006877BB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 w:rsidRPr="006877BB"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proofErr w:type="gramEnd"/>
            <w:r w:rsidRPr="006877BB">
              <w:rPr>
                <w:rFonts w:ascii="Times New Roman CYR" w:hAnsi="Times New Roman CYR" w:cs="Times New Roman CYR"/>
                <w:sz w:val="28"/>
                <w:szCs w:val="28"/>
              </w:rPr>
              <w:t>ублей.</w:t>
            </w:r>
            <w:r w:rsidR="005100D5" w:rsidRPr="006877BB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5100D5" w:rsidRPr="006877BB" w:rsidRDefault="005100D5" w:rsidP="00CA4BC3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77BB">
              <w:rPr>
                <w:sz w:val="28"/>
                <w:szCs w:val="28"/>
              </w:rPr>
              <w:t xml:space="preserve">– </w:t>
            </w:r>
            <w:r w:rsidR="004A72E9" w:rsidRPr="006877BB">
              <w:rPr>
                <w:rFonts w:ascii="Times New Roman CYR" w:hAnsi="Times New Roman CYR" w:cs="Times New Roman CYR"/>
                <w:sz w:val="28"/>
                <w:szCs w:val="28"/>
              </w:rPr>
              <w:t>2022</w:t>
            </w:r>
            <w:r w:rsidRPr="006877BB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</w:t>
            </w:r>
            <w:r w:rsidRPr="006877BB">
              <w:rPr>
                <w:sz w:val="28"/>
                <w:szCs w:val="28"/>
              </w:rPr>
              <w:t xml:space="preserve"> – </w:t>
            </w:r>
            <w:r w:rsidR="00997235" w:rsidRPr="006877BB">
              <w:rPr>
                <w:sz w:val="28"/>
                <w:szCs w:val="28"/>
              </w:rPr>
              <w:t>0</w:t>
            </w:r>
            <w:r w:rsidR="004A72E9" w:rsidRPr="006877BB">
              <w:rPr>
                <w:rFonts w:ascii="Times New Roman CYR" w:hAnsi="Times New Roman CYR" w:cs="Times New Roman CYR"/>
                <w:sz w:val="28"/>
                <w:szCs w:val="28"/>
              </w:rPr>
              <w:t>тыс.</w:t>
            </w:r>
            <w:r w:rsidR="00ED16D7" w:rsidRPr="006877BB">
              <w:rPr>
                <w:rFonts w:ascii="Times New Roman CYR" w:hAnsi="Times New Roman CYR" w:cs="Times New Roman CYR"/>
                <w:sz w:val="28"/>
                <w:szCs w:val="28"/>
              </w:rPr>
              <w:t xml:space="preserve"> рублей;</w:t>
            </w:r>
          </w:p>
          <w:p w:rsidR="004A72E9" w:rsidRPr="006877BB" w:rsidRDefault="004A72E9" w:rsidP="00CA4BC3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77BB">
              <w:rPr>
                <w:rFonts w:ascii="Times New Roman CYR" w:hAnsi="Times New Roman CYR" w:cs="Times New Roman CYR"/>
                <w:sz w:val="28"/>
                <w:szCs w:val="28"/>
              </w:rPr>
              <w:t>- 2023 год -</w:t>
            </w:r>
            <w:r w:rsidR="00997235" w:rsidRPr="006877BB">
              <w:rPr>
                <w:rFonts w:ascii="Times New Roman CYR" w:hAnsi="Times New Roman CYR" w:cs="Times New Roman CYR"/>
                <w:sz w:val="28"/>
                <w:szCs w:val="28"/>
              </w:rPr>
              <w:t>0тыс</w:t>
            </w:r>
            <w:proofErr w:type="gramStart"/>
            <w:r w:rsidR="00997235" w:rsidRPr="006877BB">
              <w:rPr>
                <w:rFonts w:ascii="Times New Roman CYR" w:hAnsi="Times New Roman CYR" w:cs="Times New Roman CYR"/>
                <w:sz w:val="28"/>
                <w:szCs w:val="28"/>
              </w:rPr>
              <w:t>.р</w:t>
            </w:r>
            <w:proofErr w:type="gramEnd"/>
            <w:r w:rsidR="00997235" w:rsidRPr="006877BB">
              <w:rPr>
                <w:rFonts w:ascii="Times New Roman CYR" w:hAnsi="Times New Roman CYR" w:cs="Times New Roman CYR"/>
                <w:sz w:val="28"/>
                <w:szCs w:val="28"/>
              </w:rPr>
              <w:t>ублей</w:t>
            </w:r>
            <w:r w:rsidR="006877BB" w:rsidRPr="006877BB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6877BB" w:rsidRPr="006877BB" w:rsidRDefault="00F331B3" w:rsidP="006877BB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="006877BB" w:rsidRPr="006877BB">
              <w:rPr>
                <w:rFonts w:ascii="Times New Roman CYR" w:hAnsi="Times New Roman CYR" w:cs="Times New Roman CYR"/>
                <w:sz w:val="28"/>
                <w:szCs w:val="28"/>
              </w:rPr>
              <w:t>2024 год -0тыс</w:t>
            </w:r>
            <w:proofErr w:type="gramStart"/>
            <w:r w:rsidR="006877BB" w:rsidRPr="006877BB">
              <w:rPr>
                <w:rFonts w:ascii="Times New Roman CYR" w:hAnsi="Times New Roman CYR" w:cs="Times New Roman CYR"/>
                <w:sz w:val="28"/>
                <w:szCs w:val="28"/>
              </w:rPr>
              <w:t>.р</w:t>
            </w:r>
            <w:proofErr w:type="gramEnd"/>
            <w:r w:rsidR="006877BB" w:rsidRPr="006877BB">
              <w:rPr>
                <w:rFonts w:ascii="Times New Roman CYR" w:hAnsi="Times New Roman CYR" w:cs="Times New Roman CYR"/>
                <w:sz w:val="28"/>
                <w:szCs w:val="28"/>
              </w:rPr>
              <w:t>ублей;</w:t>
            </w:r>
          </w:p>
          <w:p w:rsidR="006877BB" w:rsidRPr="001E09AA" w:rsidRDefault="00F331B3" w:rsidP="006877BB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- 2025</w:t>
            </w:r>
            <w:r w:rsidR="006877BB" w:rsidRPr="006877BB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 -0тыс</w:t>
            </w:r>
            <w:proofErr w:type="gramStart"/>
            <w:r w:rsidR="006877BB" w:rsidRPr="006877BB">
              <w:rPr>
                <w:rFonts w:ascii="Times New Roman CYR" w:hAnsi="Times New Roman CYR" w:cs="Times New Roman CYR"/>
                <w:sz w:val="28"/>
                <w:szCs w:val="28"/>
              </w:rPr>
              <w:t>.р</w:t>
            </w:r>
            <w:proofErr w:type="gramEnd"/>
            <w:r w:rsidR="006877BB" w:rsidRPr="006877BB">
              <w:rPr>
                <w:rFonts w:ascii="Times New Roman CYR" w:hAnsi="Times New Roman CYR" w:cs="Times New Roman CYR"/>
                <w:sz w:val="28"/>
                <w:szCs w:val="28"/>
              </w:rPr>
              <w:t>ублей.</w:t>
            </w:r>
          </w:p>
        </w:tc>
      </w:tr>
      <w:tr w:rsidR="0064795B" w:rsidRPr="00AD4CFC" w:rsidTr="006D0F78">
        <w:trPr>
          <w:trHeight w:val="274"/>
        </w:trPr>
        <w:tc>
          <w:tcPr>
            <w:tcW w:w="3593" w:type="dxa"/>
            <w:shd w:val="clear" w:color="auto" w:fill="auto"/>
          </w:tcPr>
          <w:p w:rsidR="0064795B" w:rsidRPr="007F0723" w:rsidRDefault="0064795B" w:rsidP="006D0F78">
            <w:pPr>
              <w:rPr>
                <w:sz w:val="28"/>
                <w:szCs w:val="28"/>
              </w:rPr>
            </w:pPr>
            <w:r w:rsidRPr="007F0723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210" w:type="dxa"/>
            <w:shd w:val="clear" w:color="auto" w:fill="auto"/>
          </w:tcPr>
          <w:p w:rsidR="00C21803" w:rsidRPr="00C21803" w:rsidRDefault="00C21803" w:rsidP="00630C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4795B" w:rsidRDefault="0064795B" w:rsidP="0064795B"/>
    <w:p w:rsidR="00734B16" w:rsidRDefault="00734B16" w:rsidP="007A5ADE">
      <w:pPr>
        <w:jc w:val="center"/>
        <w:rPr>
          <w:b/>
          <w:sz w:val="28"/>
          <w:szCs w:val="28"/>
        </w:rPr>
      </w:pPr>
    </w:p>
    <w:p w:rsidR="00734B16" w:rsidRDefault="00734B16" w:rsidP="007A5ADE">
      <w:pPr>
        <w:jc w:val="center"/>
        <w:rPr>
          <w:b/>
          <w:sz w:val="28"/>
          <w:szCs w:val="28"/>
        </w:rPr>
      </w:pPr>
    </w:p>
    <w:p w:rsidR="00A41A2A" w:rsidRDefault="00A41A2A" w:rsidP="007A5ADE">
      <w:pPr>
        <w:jc w:val="center"/>
        <w:rPr>
          <w:b/>
          <w:sz w:val="28"/>
          <w:szCs w:val="28"/>
        </w:rPr>
      </w:pPr>
    </w:p>
    <w:p w:rsidR="00A41A2A" w:rsidRDefault="00A41A2A" w:rsidP="007A5ADE">
      <w:pPr>
        <w:jc w:val="center"/>
        <w:rPr>
          <w:b/>
          <w:sz w:val="28"/>
          <w:szCs w:val="28"/>
        </w:rPr>
      </w:pPr>
    </w:p>
    <w:p w:rsidR="00734B16" w:rsidRDefault="00734B16" w:rsidP="007A5ADE">
      <w:pPr>
        <w:jc w:val="center"/>
        <w:rPr>
          <w:b/>
          <w:sz w:val="28"/>
          <w:szCs w:val="28"/>
        </w:rPr>
      </w:pPr>
    </w:p>
    <w:p w:rsidR="005A72D8" w:rsidRPr="007F2DF7" w:rsidRDefault="005A72D8" w:rsidP="007A5ADE">
      <w:pPr>
        <w:jc w:val="center"/>
        <w:rPr>
          <w:b/>
          <w:sz w:val="28"/>
          <w:szCs w:val="28"/>
        </w:rPr>
      </w:pPr>
      <w:r w:rsidRPr="007F2DF7">
        <w:rPr>
          <w:b/>
          <w:sz w:val="28"/>
          <w:szCs w:val="28"/>
        </w:rPr>
        <w:t>1. Общая характеристика социально-экономической сферы реализации муниципальной программы</w:t>
      </w:r>
    </w:p>
    <w:p w:rsidR="0064795B" w:rsidRPr="009C75A8" w:rsidRDefault="0064795B" w:rsidP="0064795B">
      <w:pPr>
        <w:jc w:val="center"/>
        <w:rPr>
          <w:sz w:val="28"/>
          <w:szCs w:val="28"/>
        </w:rPr>
      </w:pPr>
    </w:p>
    <w:p w:rsidR="00A41A2A" w:rsidRPr="00916991" w:rsidRDefault="00A41A2A" w:rsidP="00A41A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16991">
        <w:rPr>
          <w:sz w:val="28"/>
          <w:szCs w:val="28"/>
        </w:rPr>
        <w:lastRenderedPageBreak/>
        <w:t>На современном этапе развитию сельских территорий уделяется особое  внимание со стороны государства.</w:t>
      </w:r>
    </w:p>
    <w:p w:rsidR="00A41A2A" w:rsidRDefault="00A41A2A" w:rsidP="00A41A2A">
      <w:pPr>
        <w:ind w:firstLine="709"/>
        <w:jc w:val="both"/>
        <w:rPr>
          <w:sz w:val="28"/>
          <w:szCs w:val="28"/>
        </w:rPr>
      </w:pPr>
      <w:r w:rsidRPr="00916991">
        <w:rPr>
          <w:sz w:val="28"/>
          <w:szCs w:val="28"/>
        </w:rPr>
        <w:t xml:space="preserve">Решение задачи по повышению уровня и качества жизни населения, </w:t>
      </w:r>
      <w:r>
        <w:rPr>
          <w:sz w:val="28"/>
          <w:szCs w:val="28"/>
        </w:rPr>
        <w:t>комплексному</w:t>
      </w:r>
      <w:r w:rsidRPr="00916991">
        <w:rPr>
          <w:sz w:val="28"/>
          <w:szCs w:val="28"/>
        </w:rPr>
        <w:t xml:space="preserve"> развитию сельских территорий, предусмотренной </w:t>
      </w:r>
      <w:r w:rsidRPr="00160440">
        <w:rPr>
          <w:sz w:val="28"/>
          <w:szCs w:val="28"/>
        </w:rPr>
        <w:t>государственн</w:t>
      </w:r>
      <w:r>
        <w:rPr>
          <w:sz w:val="28"/>
          <w:szCs w:val="28"/>
        </w:rPr>
        <w:t>ой</w:t>
      </w:r>
      <w:r w:rsidRPr="00160440">
        <w:rPr>
          <w:sz w:val="28"/>
          <w:szCs w:val="28"/>
        </w:rPr>
        <w:t xml:space="preserve"> </w:t>
      </w:r>
      <w:hyperlink w:anchor="Par33" w:tooltip="ГОСУДАРСТВЕННАЯ ПРОГРАММА РОССИЙСКОЙ ФЕДЕРАЦИИ" w:history="1">
        <w:r w:rsidRPr="00341009">
          <w:rPr>
            <w:sz w:val="28"/>
            <w:szCs w:val="28"/>
          </w:rPr>
          <w:t>программой</w:t>
        </w:r>
      </w:hyperlink>
      <w:r w:rsidRPr="00341009">
        <w:rPr>
          <w:sz w:val="28"/>
          <w:szCs w:val="28"/>
        </w:rPr>
        <w:t xml:space="preserve"> Р</w:t>
      </w:r>
      <w:r w:rsidRPr="00160440">
        <w:rPr>
          <w:sz w:val="28"/>
          <w:szCs w:val="28"/>
        </w:rPr>
        <w:t>оссийской Федерации "Комплексное развитие сельских территорий"</w:t>
      </w:r>
      <w:r w:rsidRPr="00916991">
        <w:rPr>
          <w:sz w:val="28"/>
          <w:szCs w:val="28"/>
        </w:rPr>
        <w:t>, утвержденной постановлением Правител</w:t>
      </w:r>
      <w:r>
        <w:rPr>
          <w:sz w:val="28"/>
          <w:szCs w:val="28"/>
        </w:rPr>
        <w:t xml:space="preserve">ьства Российской Федерации от 31.05.2019 № 696, </w:t>
      </w:r>
      <w:r w:rsidRPr="00916991">
        <w:rPr>
          <w:sz w:val="28"/>
          <w:szCs w:val="28"/>
        </w:rPr>
        <w:t>требует принятия мер по созданию предпосылок для устойчивого разви</w:t>
      </w:r>
      <w:r>
        <w:rPr>
          <w:sz w:val="28"/>
          <w:szCs w:val="28"/>
        </w:rPr>
        <w:t xml:space="preserve">тия сельских территорий путем: </w:t>
      </w:r>
    </w:p>
    <w:p w:rsidR="00A41A2A" w:rsidRPr="003E0C94" w:rsidRDefault="00A41A2A" w:rsidP="00A41A2A">
      <w:pPr>
        <w:ind w:hanging="426"/>
        <w:jc w:val="both"/>
        <w:rPr>
          <w:sz w:val="28"/>
          <w:szCs w:val="28"/>
        </w:rPr>
      </w:pPr>
      <w:r w:rsidRPr="00916991">
        <w:rPr>
          <w:sz w:val="28"/>
          <w:szCs w:val="28"/>
        </w:rPr>
        <w:t xml:space="preserve">              </w:t>
      </w:r>
      <w:r w:rsidRPr="00916991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создания</w:t>
      </w:r>
      <w:r w:rsidRPr="002765F1">
        <w:rPr>
          <w:sz w:val="28"/>
          <w:szCs w:val="28"/>
        </w:rPr>
        <w:t xml:space="preserve"> условий для обеспечения доступным и комфортным жильем сельского населения</w:t>
      </w:r>
      <w:r w:rsidRPr="00916991">
        <w:rPr>
          <w:sz w:val="28"/>
          <w:szCs w:val="28"/>
        </w:rPr>
        <w:t xml:space="preserve">;                 </w:t>
      </w:r>
    </w:p>
    <w:p w:rsidR="00A41A2A" w:rsidRPr="00916991" w:rsidRDefault="00A41A2A" w:rsidP="00A41A2A">
      <w:pPr>
        <w:ind w:firstLine="540"/>
        <w:jc w:val="both"/>
        <w:rPr>
          <w:sz w:val="28"/>
          <w:szCs w:val="28"/>
        </w:rPr>
      </w:pPr>
      <w:r w:rsidRPr="00916991">
        <w:rPr>
          <w:sz w:val="28"/>
          <w:szCs w:val="28"/>
        </w:rPr>
        <w:t xml:space="preserve">  -   </w:t>
      </w:r>
      <w:r>
        <w:rPr>
          <w:sz w:val="28"/>
          <w:szCs w:val="28"/>
        </w:rPr>
        <w:t>р</w:t>
      </w:r>
      <w:r w:rsidRPr="002765F1">
        <w:rPr>
          <w:sz w:val="28"/>
          <w:szCs w:val="28"/>
        </w:rPr>
        <w:t>азвитие рынка труда (кадрового потенциала) на сельских территориях</w:t>
      </w:r>
      <w:r w:rsidRPr="00916991">
        <w:rPr>
          <w:sz w:val="28"/>
          <w:szCs w:val="28"/>
        </w:rPr>
        <w:t>;</w:t>
      </w:r>
    </w:p>
    <w:p w:rsidR="00A41A2A" w:rsidRDefault="00A41A2A" w:rsidP="00A41A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991">
        <w:rPr>
          <w:sz w:val="28"/>
          <w:szCs w:val="28"/>
        </w:rPr>
        <w:t xml:space="preserve">  -   </w:t>
      </w:r>
      <w:r>
        <w:rPr>
          <w:sz w:val="28"/>
          <w:szCs w:val="28"/>
        </w:rPr>
        <w:t>с</w:t>
      </w:r>
      <w:r w:rsidRPr="002765F1">
        <w:rPr>
          <w:sz w:val="28"/>
          <w:szCs w:val="28"/>
        </w:rPr>
        <w:t>оздание и развитие инфраструктуры на сельских территориях</w:t>
      </w:r>
      <w:r w:rsidR="00510461">
        <w:rPr>
          <w:sz w:val="28"/>
          <w:szCs w:val="28"/>
        </w:rPr>
        <w:t>.</w:t>
      </w:r>
    </w:p>
    <w:p w:rsidR="009C75A8" w:rsidRPr="00D16620" w:rsidRDefault="009C75A8" w:rsidP="009C75A8">
      <w:pPr>
        <w:jc w:val="both"/>
        <w:rPr>
          <w:sz w:val="28"/>
          <w:szCs w:val="28"/>
        </w:rPr>
      </w:pPr>
      <w:r w:rsidRPr="009C75A8">
        <w:rPr>
          <w:spacing w:val="2"/>
          <w:sz w:val="28"/>
          <w:szCs w:val="28"/>
          <w:lang w:eastAsia="ru-RU"/>
        </w:rPr>
        <w:t>Муниципальное образование «</w:t>
      </w:r>
      <w:r w:rsidRPr="009C75A8">
        <w:rPr>
          <w:rStyle w:val="af5"/>
          <w:b w:val="0"/>
          <w:sz w:val="28"/>
          <w:szCs w:val="28"/>
        </w:rPr>
        <w:t xml:space="preserve">Холм-Жирковский район» Смоленской области расположен в северной части Смоленской области и граничит с Тверской областью. На юге к нему примыкают земли </w:t>
      </w:r>
      <w:proofErr w:type="spellStart"/>
      <w:r w:rsidRPr="009C75A8">
        <w:rPr>
          <w:rStyle w:val="af5"/>
          <w:b w:val="0"/>
          <w:sz w:val="28"/>
          <w:szCs w:val="28"/>
        </w:rPr>
        <w:t>Сафоновского</w:t>
      </w:r>
      <w:proofErr w:type="spellEnd"/>
      <w:r w:rsidRPr="009C75A8">
        <w:rPr>
          <w:rStyle w:val="af5"/>
          <w:b w:val="0"/>
          <w:sz w:val="28"/>
          <w:szCs w:val="28"/>
        </w:rPr>
        <w:t xml:space="preserve">, а на востоке </w:t>
      </w:r>
      <w:proofErr w:type="gramStart"/>
      <w:r w:rsidRPr="009C75A8">
        <w:rPr>
          <w:rStyle w:val="af5"/>
          <w:b w:val="0"/>
          <w:sz w:val="28"/>
          <w:szCs w:val="28"/>
        </w:rPr>
        <w:t>-</w:t>
      </w:r>
      <w:proofErr w:type="spellStart"/>
      <w:r w:rsidRPr="009C75A8">
        <w:rPr>
          <w:rStyle w:val="af5"/>
          <w:b w:val="0"/>
          <w:sz w:val="28"/>
          <w:szCs w:val="28"/>
        </w:rPr>
        <w:t>Н</w:t>
      </w:r>
      <w:proofErr w:type="gramEnd"/>
      <w:r w:rsidRPr="009C75A8">
        <w:rPr>
          <w:rStyle w:val="af5"/>
          <w:b w:val="0"/>
          <w:sz w:val="28"/>
          <w:szCs w:val="28"/>
        </w:rPr>
        <w:t>оводугинского</w:t>
      </w:r>
      <w:proofErr w:type="spellEnd"/>
      <w:r w:rsidRPr="009C75A8">
        <w:rPr>
          <w:rStyle w:val="af5"/>
          <w:b w:val="0"/>
          <w:sz w:val="28"/>
          <w:szCs w:val="28"/>
        </w:rPr>
        <w:t xml:space="preserve">, </w:t>
      </w:r>
      <w:r w:rsidRPr="009C75A8">
        <w:rPr>
          <w:sz w:val="28"/>
          <w:szCs w:val="28"/>
          <w:shd w:val="clear" w:color="auto" w:fill="FFFFFF"/>
        </w:rPr>
        <w:t xml:space="preserve">на западе  </w:t>
      </w:r>
      <w:proofErr w:type="spellStart"/>
      <w:r w:rsidRPr="009C75A8">
        <w:rPr>
          <w:sz w:val="28"/>
          <w:szCs w:val="28"/>
          <w:shd w:val="clear" w:color="auto" w:fill="FFFFFF"/>
        </w:rPr>
        <w:t>Духовщинского</w:t>
      </w:r>
      <w:proofErr w:type="spellEnd"/>
      <w:r w:rsidRPr="009C75A8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9C75A8">
        <w:rPr>
          <w:sz w:val="28"/>
          <w:szCs w:val="28"/>
          <w:shd w:val="clear" w:color="auto" w:fill="FFFFFF"/>
        </w:rPr>
        <w:t>Ярцевского</w:t>
      </w:r>
      <w:proofErr w:type="spellEnd"/>
      <w:r w:rsidRPr="009C75A8">
        <w:rPr>
          <w:sz w:val="28"/>
          <w:szCs w:val="28"/>
          <w:shd w:val="clear" w:color="auto" w:fill="FFFFFF"/>
        </w:rPr>
        <w:t xml:space="preserve"> </w:t>
      </w:r>
      <w:r w:rsidRPr="00A41A2A">
        <w:rPr>
          <w:sz w:val="28"/>
          <w:szCs w:val="28"/>
          <w:shd w:val="clear" w:color="auto" w:fill="FFFFFF"/>
        </w:rPr>
        <w:t>районами</w:t>
      </w:r>
      <w:r w:rsidRPr="009C75A8">
        <w:rPr>
          <w:b/>
          <w:sz w:val="28"/>
          <w:szCs w:val="28"/>
          <w:shd w:val="clear" w:color="auto" w:fill="FFFFFF"/>
        </w:rPr>
        <w:t xml:space="preserve"> </w:t>
      </w:r>
      <w:r w:rsidRPr="009C75A8">
        <w:rPr>
          <w:rStyle w:val="af5"/>
          <w:b w:val="0"/>
          <w:sz w:val="28"/>
          <w:szCs w:val="28"/>
        </w:rPr>
        <w:t xml:space="preserve"> Смоленской области. Ц</w:t>
      </w:r>
      <w:r w:rsidRPr="009C75A8">
        <w:rPr>
          <w:b/>
          <w:sz w:val="28"/>
          <w:szCs w:val="28"/>
        </w:rPr>
        <w:t>е</w:t>
      </w:r>
      <w:r w:rsidRPr="009C75A8">
        <w:rPr>
          <w:sz w:val="28"/>
          <w:szCs w:val="28"/>
        </w:rPr>
        <w:t>нтром</w:t>
      </w:r>
      <w:r w:rsidRPr="00D16620">
        <w:rPr>
          <w:sz w:val="28"/>
          <w:szCs w:val="28"/>
        </w:rPr>
        <w:t xml:space="preserve"> муниципальног</w:t>
      </w:r>
      <w:r>
        <w:rPr>
          <w:sz w:val="28"/>
          <w:szCs w:val="28"/>
        </w:rPr>
        <w:t xml:space="preserve">о образования «Холм-Жирковский </w:t>
      </w:r>
      <w:r w:rsidRPr="00D16620">
        <w:rPr>
          <w:sz w:val="28"/>
          <w:szCs w:val="28"/>
        </w:rPr>
        <w:t xml:space="preserve">район» </w:t>
      </w:r>
      <w:r>
        <w:rPr>
          <w:sz w:val="28"/>
          <w:szCs w:val="28"/>
        </w:rPr>
        <w:t xml:space="preserve">является </w:t>
      </w:r>
      <w:r w:rsidRPr="00D16620">
        <w:rPr>
          <w:sz w:val="28"/>
          <w:szCs w:val="28"/>
        </w:rPr>
        <w:t>п.г.т. Холм-Жирковский, н</w:t>
      </w:r>
      <w:r>
        <w:rPr>
          <w:sz w:val="28"/>
          <w:szCs w:val="28"/>
        </w:rPr>
        <w:t>аходящийся в 38 км к северу от автомобильной дороги федерального значения М-1 «Беларусь»</w:t>
      </w:r>
      <w:r w:rsidRPr="00D16620">
        <w:rPr>
          <w:sz w:val="28"/>
          <w:szCs w:val="28"/>
        </w:rPr>
        <w:t xml:space="preserve">. </w:t>
      </w:r>
    </w:p>
    <w:p w:rsidR="009C75A8" w:rsidRDefault="009C75A8" w:rsidP="009C75A8">
      <w:pPr>
        <w:ind w:firstLine="709"/>
        <w:jc w:val="both"/>
        <w:rPr>
          <w:spacing w:val="-6"/>
          <w:sz w:val="28"/>
          <w:szCs w:val="28"/>
        </w:rPr>
      </w:pPr>
      <w:r w:rsidRPr="00D16620">
        <w:rPr>
          <w:sz w:val="28"/>
          <w:szCs w:val="28"/>
        </w:rPr>
        <w:t>Территория района – составляет 20</w:t>
      </w:r>
      <w:r>
        <w:rPr>
          <w:sz w:val="28"/>
          <w:szCs w:val="28"/>
        </w:rPr>
        <w:t> </w:t>
      </w:r>
      <w:r w:rsidRPr="00D16620">
        <w:rPr>
          <w:sz w:val="28"/>
          <w:szCs w:val="28"/>
        </w:rPr>
        <w:t xml:space="preserve">3340га. </w:t>
      </w:r>
      <w:proofErr w:type="gramStart"/>
      <w:r w:rsidRPr="00D16620">
        <w:rPr>
          <w:sz w:val="28"/>
          <w:szCs w:val="28"/>
        </w:rPr>
        <w:t>Холм-Жирковский район в целом является сельскохозяйственным</w:t>
      </w:r>
      <w:r w:rsidRPr="00B05948">
        <w:rPr>
          <w:spacing w:val="-6"/>
          <w:sz w:val="28"/>
          <w:szCs w:val="28"/>
        </w:rPr>
        <w:t>).</w:t>
      </w:r>
      <w:proofErr w:type="gramEnd"/>
      <w:r w:rsidRPr="00B05948">
        <w:rPr>
          <w:spacing w:val="-6"/>
          <w:sz w:val="28"/>
          <w:szCs w:val="28"/>
        </w:rPr>
        <w:t xml:space="preserve"> На территории мун</w:t>
      </w:r>
      <w:r>
        <w:rPr>
          <w:spacing w:val="-6"/>
          <w:sz w:val="28"/>
          <w:szCs w:val="28"/>
        </w:rPr>
        <w:t>иципального района расположены 1 городское поселение</w:t>
      </w:r>
      <w:r w:rsidRPr="00B05948">
        <w:rPr>
          <w:spacing w:val="-6"/>
          <w:sz w:val="28"/>
          <w:szCs w:val="28"/>
        </w:rPr>
        <w:t xml:space="preserve">, </w:t>
      </w:r>
      <w:r>
        <w:rPr>
          <w:spacing w:val="-6"/>
          <w:sz w:val="28"/>
          <w:szCs w:val="28"/>
        </w:rPr>
        <w:t>5 сельских поселений, 177 сельских населенных пунктов</w:t>
      </w:r>
      <w:r w:rsidRPr="00B05948">
        <w:rPr>
          <w:spacing w:val="-6"/>
          <w:sz w:val="28"/>
          <w:szCs w:val="28"/>
        </w:rPr>
        <w:t>.</w:t>
      </w:r>
      <w:r w:rsidRPr="00D261D2">
        <w:rPr>
          <w:spacing w:val="-6"/>
          <w:sz w:val="28"/>
          <w:szCs w:val="28"/>
        </w:rPr>
        <w:t xml:space="preserve">          </w:t>
      </w:r>
    </w:p>
    <w:p w:rsidR="00155072" w:rsidRPr="00B71E98" w:rsidRDefault="009C75A8" w:rsidP="009C75A8">
      <w:pPr>
        <w:ind w:firstLine="709"/>
        <w:jc w:val="both"/>
        <w:rPr>
          <w:sz w:val="28"/>
        </w:rPr>
      </w:pPr>
      <w:r w:rsidRPr="00D261D2">
        <w:rPr>
          <w:spacing w:val="-6"/>
          <w:sz w:val="28"/>
          <w:szCs w:val="28"/>
        </w:rPr>
        <w:t>Большинство сельских территорий отличается недостаточно развитой коммуникационной, транспортной и инженерной инфраструктурой, не обладает необходимыми условиями для развития предпринимательства, не имеет соответствующей современным условиям базы для оказания сельскому населению образовательных, медицинских, жилищно-коммунальных и социально-культурных услуг</w:t>
      </w:r>
      <w:proofErr w:type="gramStart"/>
      <w:r w:rsidRPr="00B71E98">
        <w:rPr>
          <w:sz w:val="28"/>
        </w:rPr>
        <w:t xml:space="preserve"> </w:t>
      </w:r>
      <w:r w:rsidR="00A41A2A">
        <w:rPr>
          <w:sz w:val="28"/>
        </w:rPr>
        <w:t>.</w:t>
      </w:r>
      <w:proofErr w:type="gramEnd"/>
      <w:r w:rsidR="00A41A2A">
        <w:rPr>
          <w:sz w:val="28"/>
        </w:rPr>
        <w:t xml:space="preserve"> </w:t>
      </w:r>
    </w:p>
    <w:p w:rsidR="00155072" w:rsidRPr="00B71E98" w:rsidRDefault="00155072" w:rsidP="00155072">
      <w:pPr>
        <w:widowControl w:val="0"/>
        <w:ind w:firstLine="709"/>
        <w:jc w:val="both"/>
        <w:rPr>
          <w:sz w:val="28"/>
        </w:rPr>
      </w:pPr>
      <w:r w:rsidRPr="00B71E98">
        <w:rPr>
          <w:sz w:val="28"/>
        </w:rPr>
        <w:t xml:space="preserve">Общая площадь сельской территории района составляет </w:t>
      </w:r>
      <w:r w:rsidR="00D50401">
        <w:rPr>
          <w:sz w:val="28"/>
        </w:rPr>
        <w:t>1,9331</w:t>
      </w:r>
      <w:r w:rsidRPr="00624990">
        <w:rPr>
          <w:sz w:val="28"/>
        </w:rPr>
        <w:t xml:space="preserve"> тыс. </w:t>
      </w:r>
      <w:r>
        <w:rPr>
          <w:sz w:val="28"/>
        </w:rPr>
        <w:t xml:space="preserve">км². </w:t>
      </w:r>
      <w:r w:rsidRPr="00B71E98">
        <w:rPr>
          <w:sz w:val="28"/>
        </w:rPr>
        <w:t>Численность сельского населения р</w:t>
      </w:r>
      <w:r>
        <w:rPr>
          <w:sz w:val="28"/>
        </w:rPr>
        <w:t>айона по состоя</w:t>
      </w:r>
      <w:r w:rsidR="00D50401">
        <w:rPr>
          <w:sz w:val="28"/>
        </w:rPr>
        <w:t>нию на 01.01.2020 составила 3,07</w:t>
      </w:r>
      <w:r>
        <w:rPr>
          <w:sz w:val="28"/>
        </w:rPr>
        <w:t xml:space="preserve"> тыс. человек</w:t>
      </w:r>
      <w:r w:rsidRPr="00B71E98">
        <w:rPr>
          <w:sz w:val="28"/>
        </w:rPr>
        <w:t>.</w:t>
      </w:r>
    </w:p>
    <w:p w:rsidR="00D50401" w:rsidRDefault="00D50401" w:rsidP="00D50401">
      <w:pPr>
        <w:ind w:firstLine="708"/>
        <w:jc w:val="both"/>
        <w:rPr>
          <w:sz w:val="28"/>
          <w:szCs w:val="28"/>
        </w:rPr>
      </w:pPr>
      <w:r w:rsidRPr="009372E2">
        <w:rPr>
          <w:sz w:val="28"/>
          <w:szCs w:val="28"/>
        </w:rPr>
        <w:t>Демографическая с</w:t>
      </w:r>
      <w:r>
        <w:rPr>
          <w:sz w:val="28"/>
          <w:szCs w:val="28"/>
        </w:rPr>
        <w:t xml:space="preserve">итуация в </w:t>
      </w:r>
      <w:r w:rsidRPr="009372E2">
        <w:rPr>
          <w:sz w:val="28"/>
          <w:szCs w:val="28"/>
        </w:rPr>
        <w:t xml:space="preserve">районе на протяжении нескольких последних лет остается сложной. Население района стареет, численность </w:t>
      </w:r>
      <w:proofErr w:type="gramStart"/>
      <w:r w:rsidRPr="009372E2">
        <w:rPr>
          <w:sz w:val="28"/>
          <w:szCs w:val="28"/>
        </w:rPr>
        <w:t>проживающих</w:t>
      </w:r>
      <w:proofErr w:type="gramEnd"/>
      <w:r w:rsidRPr="009372E2">
        <w:rPr>
          <w:sz w:val="28"/>
          <w:szCs w:val="28"/>
        </w:rPr>
        <w:t xml:space="preserve"> в районе с каждым годом снижается, уровень смертности превышает уровень р</w:t>
      </w:r>
      <w:r>
        <w:rPr>
          <w:sz w:val="28"/>
          <w:szCs w:val="28"/>
        </w:rPr>
        <w:t>ождаемости в  1,</w:t>
      </w:r>
      <w:r w:rsidRPr="009372E2">
        <w:rPr>
          <w:sz w:val="28"/>
          <w:szCs w:val="28"/>
        </w:rPr>
        <w:t xml:space="preserve"> раза.  За последние </w:t>
      </w:r>
      <w:r>
        <w:rPr>
          <w:sz w:val="28"/>
          <w:szCs w:val="28"/>
        </w:rPr>
        <w:t>5</w:t>
      </w:r>
      <w:r w:rsidRPr="009372E2">
        <w:rPr>
          <w:sz w:val="28"/>
          <w:szCs w:val="28"/>
        </w:rPr>
        <w:t xml:space="preserve"> лет численность населения района уменьшилась почти на </w:t>
      </w:r>
      <w:r w:rsidR="002E64BB">
        <w:rPr>
          <w:sz w:val="28"/>
          <w:szCs w:val="28"/>
        </w:rPr>
        <w:t>0,644</w:t>
      </w:r>
      <w:r w:rsidRPr="009372E2">
        <w:rPr>
          <w:sz w:val="28"/>
          <w:szCs w:val="28"/>
        </w:rPr>
        <w:t xml:space="preserve"> тыс. чел. Сокращение произошло как за счет естественно</w:t>
      </w:r>
      <w:r>
        <w:rPr>
          <w:sz w:val="28"/>
          <w:szCs w:val="28"/>
        </w:rPr>
        <w:t>го</w:t>
      </w:r>
      <w:r w:rsidRPr="009372E2">
        <w:rPr>
          <w:sz w:val="28"/>
          <w:szCs w:val="28"/>
        </w:rPr>
        <w:t xml:space="preserve"> </w:t>
      </w:r>
      <w:r>
        <w:rPr>
          <w:sz w:val="28"/>
          <w:szCs w:val="28"/>
        </w:rPr>
        <w:t>прироста населения</w:t>
      </w:r>
      <w:r w:rsidRPr="009372E2">
        <w:rPr>
          <w:sz w:val="28"/>
          <w:szCs w:val="28"/>
        </w:rPr>
        <w:t>, так и за счет миграции населения.</w:t>
      </w:r>
    </w:p>
    <w:p w:rsidR="002E64BB" w:rsidRDefault="002E64BB" w:rsidP="002E64BB">
      <w:pPr>
        <w:pStyle w:val="af0"/>
        <w:ind w:firstLine="709"/>
        <w:jc w:val="both"/>
        <w:rPr>
          <w:sz w:val="28"/>
        </w:rPr>
      </w:pPr>
      <w:r w:rsidRPr="002B48C1">
        <w:rPr>
          <w:sz w:val="28"/>
        </w:rPr>
        <w:t>В 201</w:t>
      </w:r>
      <w:r w:rsidR="006877BB">
        <w:rPr>
          <w:sz w:val="28"/>
        </w:rPr>
        <w:t>9</w:t>
      </w:r>
      <w:r w:rsidRPr="002B48C1">
        <w:rPr>
          <w:sz w:val="28"/>
        </w:rPr>
        <w:t xml:space="preserve"> году численность работающих на предприятиях, учреждениях и организациях района со</w:t>
      </w:r>
      <w:r w:rsidR="006877BB">
        <w:rPr>
          <w:sz w:val="28"/>
        </w:rPr>
        <w:t>ставила 1833</w:t>
      </w:r>
      <w:r w:rsidRPr="002B48C1">
        <w:rPr>
          <w:sz w:val="28"/>
        </w:rPr>
        <w:t xml:space="preserve"> человек. </w:t>
      </w:r>
    </w:p>
    <w:p w:rsidR="00155072" w:rsidRPr="00720519" w:rsidRDefault="00155072" w:rsidP="00155072">
      <w:pPr>
        <w:ind w:firstLine="709"/>
        <w:contextualSpacing/>
        <w:jc w:val="both"/>
        <w:rPr>
          <w:sz w:val="28"/>
          <w:szCs w:val="28"/>
        </w:rPr>
      </w:pPr>
      <w:r w:rsidRPr="00720519">
        <w:rPr>
          <w:sz w:val="28"/>
          <w:szCs w:val="28"/>
        </w:rPr>
        <w:t>Длительное время не вкладывались средства</w:t>
      </w:r>
      <w:r>
        <w:rPr>
          <w:sz w:val="28"/>
          <w:szCs w:val="28"/>
        </w:rPr>
        <w:t xml:space="preserve"> в полном объеме</w:t>
      </w:r>
      <w:r w:rsidRPr="00720519">
        <w:rPr>
          <w:sz w:val="28"/>
          <w:szCs w:val="28"/>
        </w:rPr>
        <w:t xml:space="preserve"> в благоустройство сельских населённых пунктов. Проблема благоустройства территории является одной </w:t>
      </w:r>
      <w:r>
        <w:rPr>
          <w:sz w:val="28"/>
          <w:szCs w:val="28"/>
        </w:rPr>
        <w:br/>
      </w:r>
      <w:r w:rsidRPr="00720519">
        <w:rPr>
          <w:sz w:val="28"/>
          <w:szCs w:val="28"/>
        </w:rPr>
        <w:t>из самых насущных, требующих каждодневного внимания и эффективного решения.</w:t>
      </w:r>
    </w:p>
    <w:p w:rsidR="00155072" w:rsidRDefault="00155072" w:rsidP="00155072">
      <w:pPr>
        <w:pStyle w:val="aa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E700E">
        <w:rPr>
          <w:sz w:val="28"/>
          <w:szCs w:val="28"/>
        </w:rPr>
        <w:lastRenderedPageBreak/>
        <w:t>Результатом работы должны стать реальные проекты по развитию поселений, предусматривающие мероприятия по благоустройству сельских территорий, способные изменить жизнь жителей поселений к лучшему.</w:t>
      </w:r>
    </w:p>
    <w:p w:rsidR="00155072" w:rsidRPr="002E700E" w:rsidRDefault="00155072" w:rsidP="00155072">
      <w:pPr>
        <w:pStyle w:val="aa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E700E">
        <w:rPr>
          <w:sz w:val="28"/>
          <w:szCs w:val="28"/>
        </w:rPr>
        <w:t xml:space="preserve">Таким образом, для устойчивого развития сельской экономики, преодоления негативных демографических и миграционных тенденций, улучшения комфортности проживания сельских жителей, а также повышения гражданской инициативы и ответственности сельского населения необходимо провести комплекс мероприятий, направленных </w:t>
      </w:r>
      <w:proofErr w:type="gramStart"/>
      <w:r w:rsidRPr="002E700E">
        <w:rPr>
          <w:sz w:val="28"/>
          <w:szCs w:val="28"/>
        </w:rPr>
        <w:t>на</w:t>
      </w:r>
      <w:proofErr w:type="gramEnd"/>
      <w:r w:rsidRPr="002E700E">
        <w:rPr>
          <w:sz w:val="28"/>
          <w:szCs w:val="28"/>
        </w:rPr>
        <w:t>:</w:t>
      </w:r>
    </w:p>
    <w:p w:rsidR="00155072" w:rsidRPr="00416BEF" w:rsidRDefault="00155072" w:rsidP="00155072">
      <w:pPr>
        <w:pStyle w:val="aa"/>
        <w:numPr>
          <w:ilvl w:val="0"/>
          <w:numId w:val="13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416BEF">
        <w:rPr>
          <w:sz w:val="28"/>
          <w:szCs w:val="28"/>
        </w:rPr>
        <w:t xml:space="preserve">развитие </w:t>
      </w:r>
      <w:r w:rsidR="00510461">
        <w:rPr>
          <w:sz w:val="28"/>
          <w:szCs w:val="28"/>
        </w:rPr>
        <w:t xml:space="preserve">социальной, </w:t>
      </w:r>
      <w:r w:rsidRPr="00416BEF">
        <w:rPr>
          <w:sz w:val="28"/>
          <w:szCs w:val="28"/>
        </w:rPr>
        <w:t>инженерной и транспортной инфраструктур</w:t>
      </w:r>
      <w:r w:rsidR="00510461">
        <w:rPr>
          <w:sz w:val="28"/>
          <w:szCs w:val="28"/>
        </w:rPr>
        <w:t>.</w:t>
      </w:r>
    </w:p>
    <w:p w:rsidR="00155072" w:rsidRPr="002E700E" w:rsidRDefault="00155072" w:rsidP="00155072">
      <w:pPr>
        <w:ind w:firstLine="709"/>
        <w:contextualSpacing/>
        <w:jc w:val="both"/>
        <w:rPr>
          <w:sz w:val="28"/>
          <w:szCs w:val="28"/>
        </w:rPr>
      </w:pPr>
      <w:r w:rsidRPr="002E700E">
        <w:rPr>
          <w:sz w:val="28"/>
          <w:szCs w:val="28"/>
        </w:rPr>
        <w:t xml:space="preserve">Без государственной поддержки в современных условиях сельские муниципальные образования не в состоянии эффективно участвовать </w:t>
      </w:r>
      <w:r>
        <w:rPr>
          <w:sz w:val="28"/>
          <w:szCs w:val="28"/>
        </w:rPr>
        <w:br/>
      </w:r>
      <w:r w:rsidRPr="002E700E">
        <w:rPr>
          <w:sz w:val="28"/>
          <w:szCs w:val="28"/>
        </w:rPr>
        <w:t>в реализации комплекса взаимоувязанных мероприятий по устойчивому развитию сельских территорий и повышению качества жизни проживающего на этих территориях населения.</w:t>
      </w:r>
    </w:p>
    <w:p w:rsidR="00AE4B08" w:rsidRDefault="00AE4B08" w:rsidP="00155072">
      <w:pPr>
        <w:shd w:val="clear" w:color="auto" w:fill="FFFFFF"/>
        <w:spacing w:line="315" w:lineRule="atLeast"/>
        <w:jc w:val="both"/>
        <w:textAlignment w:val="baseline"/>
        <w:rPr>
          <w:color w:val="FF0000"/>
          <w:sz w:val="28"/>
          <w:szCs w:val="28"/>
        </w:rPr>
      </w:pPr>
    </w:p>
    <w:p w:rsidR="00A71B85" w:rsidRDefault="00A71B85" w:rsidP="00A71B8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Приоритеты муниципальной политики в сфере реализации</w:t>
      </w:r>
    </w:p>
    <w:p w:rsidR="00A71B85" w:rsidRDefault="00A71B85" w:rsidP="00A71B85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программы, цели, целевые показатели, описание ожидаемых конечных результатов, сроки и этапы реализации муниципальной программы</w:t>
      </w:r>
    </w:p>
    <w:p w:rsidR="00EF562A" w:rsidRDefault="00EF562A" w:rsidP="00A71B85">
      <w:pPr>
        <w:ind w:left="720"/>
        <w:jc w:val="center"/>
        <w:rPr>
          <w:b/>
          <w:sz w:val="28"/>
          <w:szCs w:val="28"/>
        </w:rPr>
      </w:pPr>
    </w:p>
    <w:p w:rsidR="00BE4430" w:rsidRPr="00D261D2" w:rsidRDefault="00BE4430" w:rsidP="00BE4430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C75A8">
        <w:rPr>
          <w:rFonts w:ascii="Times New Roman" w:hAnsi="Times New Roman" w:cs="Times New Roman"/>
          <w:spacing w:val="-6"/>
          <w:sz w:val="28"/>
          <w:szCs w:val="28"/>
        </w:rPr>
        <w:t>Приоритетами государственной политики</w:t>
      </w:r>
      <w:r w:rsidRPr="00D261D2">
        <w:rPr>
          <w:rFonts w:ascii="Times New Roman" w:hAnsi="Times New Roman" w:cs="Times New Roman"/>
          <w:spacing w:val="-6"/>
          <w:sz w:val="28"/>
          <w:szCs w:val="28"/>
        </w:rPr>
        <w:t xml:space="preserve"> в сфере реализации муниципальной  программы являются: </w:t>
      </w:r>
    </w:p>
    <w:p w:rsidR="00BE4430" w:rsidRPr="00D261D2" w:rsidRDefault="00755DE3" w:rsidP="00755DE3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</w:t>
      </w:r>
      <w:r w:rsidR="00BE4430" w:rsidRPr="00D261D2">
        <w:rPr>
          <w:spacing w:val="-6"/>
          <w:sz w:val="28"/>
          <w:szCs w:val="28"/>
        </w:rPr>
        <w:t xml:space="preserve">улучшение условий жизнедеятельности сельского населения для формирования необходимой демографической и </w:t>
      </w:r>
      <w:proofErr w:type="spellStart"/>
      <w:r w:rsidR="00BE4430" w:rsidRPr="00D261D2">
        <w:rPr>
          <w:spacing w:val="-6"/>
          <w:sz w:val="28"/>
          <w:szCs w:val="28"/>
        </w:rPr>
        <w:t>трудоресурсной</w:t>
      </w:r>
      <w:proofErr w:type="spellEnd"/>
      <w:r w:rsidR="00BE4430" w:rsidRPr="00D261D2">
        <w:rPr>
          <w:spacing w:val="-6"/>
          <w:sz w:val="28"/>
          <w:szCs w:val="28"/>
        </w:rPr>
        <w:t xml:space="preserve"> базы на сельских территориях;</w:t>
      </w:r>
    </w:p>
    <w:p w:rsidR="00BE4430" w:rsidRPr="00D261D2" w:rsidRDefault="00755DE3" w:rsidP="00755DE3">
      <w:pPr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</w:t>
      </w:r>
      <w:r w:rsidR="00BE4430" w:rsidRPr="00D261D2">
        <w:rPr>
          <w:spacing w:val="-6"/>
          <w:sz w:val="28"/>
          <w:szCs w:val="28"/>
        </w:rPr>
        <w:t>повышение заселенности сельских территорий, формирование сбалансированной системы расселения, сохранение многообразия типов сельских населенных пунктов и улучшение их жизнеобеспечения.</w:t>
      </w:r>
    </w:p>
    <w:p w:rsidR="00BE4430" w:rsidRPr="00BE4430" w:rsidRDefault="00A71B85" w:rsidP="00BE4430">
      <w:pPr>
        <w:ind w:firstLine="709"/>
        <w:jc w:val="both"/>
        <w:rPr>
          <w:spacing w:val="2"/>
          <w:sz w:val="28"/>
          <w:szCs w:val="28"/>
          <w:lang w:eastAsia="ru-RU"/>
        </w:rPr>
      </w:pPr>
      <w:r w:rsidRPr="00AE4B08">
        <w:rPr>
          <w:sz w:val="28"/>
          <w:szCs w:val="28"/>
        </w:rPr>
        <w:t xml:space="preserve">Целью муниципальной программы является </w:t>
      </w:r>
      <w:r w:rsidR="00141145">
        <w:rPr>
          <w:color w:val="222222"/>
          <w:sz w:val="28"/>
          <w:szCs w:val="28"/>
          <w:shd w:val="clear" w:color="auto" w:fill="FFFFFF"/>
        </w:rPr>
        <w:t>-</w:t>
      </w:r>
      <w:r w:rsidR="00BE4430" w:rsidRPr="00BE4430">
        <w:rPr>
          <w:sz w:val="28"/>
          <w:szCs w:val="28"/>
        </w:rPr>
        <w:t xml:space="preserve"> </w:t>
      </w:r>
      <w:r w:rsidR="00A41A2A">
        <w:rPr>
          <w:sz w:val="28"/>
          <w:szCs w:val="28"/>
        </w:rPr>
        <w:t>обеспечение комплексного развития сельских территорий района</w:t>
      </w:r>
      <w:r w:rsidR="001E0598">
        <w:rPr>
          <w:sz w:val="28"/>
          <w:szCs w:val="28"/>
        </w:rPr>
        <w:t>.</w:t>
      </w:r>
      <w:r w:rsidR="00630CB9" w:rsidRPr="00544467">
        <w:rPr>
          <w:color w:val="2D2D2D"/>
          <w:sz w:val="28"/>
          <w:szCs w:val="28"/>
          <w:lang w:eastAsia="ru-RU"/>
        </w:rPr>
        <w:br/>
      </w:r>
      <w:r w:rsidR="00BE4430">
        <w:rPr>
          <w:spacing w:val="2"/>
          <w:sz w:val="28"/>
          <w:szCs w:val="28"/>
          <w:lang w:eastAsia="ru-RU"/>
        </w:rPr>
        <w:t xml:space="preserve">          </w:t>
      </w:r>
      <w:r w:rsidR="00630CB9" w:rsidRPr="00BE4430">
        <w:rPr>
          <w:spacing w:val="2"/>
          <w:sz w:val="28"/>
          <w:szCs w:val="28"/>
          <w:lang w:eastAsia="ru-RU"/>
        </w:rPr>
        <w:t>Для достижения указанной цели необходимо решить</w:t>
      </w:r>
      <w:r w:rsidR="00BE4430" w:rsidRPr="00BE4430">
        <w:rPr>
          <w:spacing w:val="2"/>
          <w:sz w:val="28"/>
          <w:szCs w:val="28"/>
          <w:lang w:eastAsia="ru-RU"/>
        </w:rPr>
        <w:t xml:space="preserve">  </w:t>
      </w:r>
      <w:r w:rsidR="00ED77B8" w:rsidRPr="00BE4430">
        <w:rPr>
          <w:spacing w:val="2"/>
          <w:sz w:val="28"/>
          <w:szCs w:val="28"/>
          <w:lang w:eastAsia="ru-RU"/>
        </w:rPr>
        <w:t>задач</w:t>
      </w:r>
      <w:proofErr w:type="gramStart"/>
      <w:r w:rsidR="00ED77B8" w:rsidRPr="00BE4430">
        <w:rPr>
          <w:spacing w:val="2"/>
          <w:sz w:val="28"/>
          <w:szCs w:val="28"/>
          <w:lang w:eastAsia="ru-RU"/>
        </w:rPr>
        <w:t>у-</w:t>
      </w:r>
      <w:proofErr w:type="gramEnd"/>
      <w:r w:rsidR="00630CB9" w:rsidRPr="00BE4430">
        <w:rPr>
          <w:spacing w:val="2"/>
          <w:sz w:val="28"/>
          <w:szCs w:val="28"/>
          <w:lang w:eastAsia="ru-RU"/>
        </w:rPr>
        <w:t xml:space="preserve"> </w:t>
      </w:r>
      <w:r w:rsidR="00BE4430" w:rsidRPr="00BE4430">
        <w:rPr>
          <w:sz w:val="28"/>
          <w:szCs w:val="28"/>
        </w:rPr>
        <w:t xml:space="preserve">реализация общественно значимых проектов в интересах сельских жителей Холм-Жирковского района в рамках </w:t>
      </w:r>
      <w:r w:rsidR="006877BB">
        <w:rPr>
          <w:sz w:val="28"/>
          <w:szCs w:val="28"/>
        </w:rPr>
        <w:t xml:space="preserve"> проектов</w:t>
      </w:r>
      <w:r w:rsidR="00BE4430" w:rsidRPr="00BE4430">
        <w:rPr>
          <w:sz w:val="28"/>
          <w:szCs w:val="28"/>
        </w:rPr>
        <w:t xml:space="preserve"> комплексного развития сельских территорий</w:t>
      </w:r>
      <w:r w:rsidR="00BE4430">
        <w:rPr>
          <w:spacing w:val="-6"/>
          <w:sz w:val="28"/>
          <w:szCs w:val="28"/>
        </w:rPr>
        <w:t>.</w:t>
      </w:r>
    </w:p>
    <w:p w:rsidR="00A71B85" w:rsidRPr="00AE4B08" w:rsidRDefault="006877BB" w:rsidP="00ED77B8">
      <w:pPr>
        <w:shd w:val="clear" w:color="auto" w:fill="FFFFFF"/>
        <w:jc w:val="both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   </w:t>
      </w:r>
      <w:r w:rsidR="001E0598">
        <w:rPr>
          <w:color w:val="2D2D2D"/>
          <w:spacing w:val="2"/>
          <w:sz w:val="28"/>
          <w:szCs w:val="28"/>
          <w:lang w:eastAsia="ru-RU"/>
        </w:rPr>
        <w:t xml:space="preserve">           </w:t>
      </w:r>
      <w:r w:rsidR="00141145">
        <w:rPr>
          <w:color w:val="2D2D2D"/>
          <w:spacing w:val="2"/>
          <w:sz w:val="28"/>
          <w:szCs w:val="28"/>
          <w:lang w:eastAsia="ru-RU"/>
        </w:rPr>
        <w:t>Достижение цели</w:t>
      </w:r>
      <w:r w:rsidR="00630CB9" w:rsidRPr="00544467">
        <w:rPr>
          <w:color w:val="2D2D2D"/>
          <w:spacing w:val="2"/>
          <w:sz w:val="28"/>
          <w:szCs w:val="28"/>
          <w:lang w:eastAsia="ru-RU"/>
        </w:rPr>
        <w:t xml:space="preserve"> и реализация задач</w:t>
      </w:r>
      <w:r w:rsidR="00141145">
        <w:rPr>
          <w:color w:val="2D2D2D"/>
          <w:spacing w:val="2"/>
          <w:sz w:val="28"/>
          <w:szCs w:val="28"/>
          <w:lang w:eastAsia="ru-RU"/>
        </w:rPr>
        <w:t>и</w:t>
      </w:r>
      <w:r w:rsidR="00630CB9" w:rsidRPr="00544467">
        <w:rPr>
          <w:color w:val="2D2D2D"/>
          <w:spacing w:val="2"/>
          <w:sz w:val="28"/>
          <w:szCs w:val="28"/>
          <w:lang w:eastAsia="ru-RU"/>
        </w:rPr>
        <w:t xml:space="preserve"> Программы осуществляется путем выполнения мероприятий, предусмотренных в Приложении</w:t>
      </w:r>
      <w:r w:rsidR="00ED16D7">
        <w:rPr>
          <w:color w:val="2D2D2D"/>
          <w:spacing w:val="2"/>
          <w:sz w:val="28"/>
          <w:szCs w:val="28"/>
          <w:lang w:eastAsia="ru-RU"/>
        </w:rPr>
        <w:t xml:space="preserve"> №3</w:t>
      </w:r>
      <w:r w:rsidR="00630CB9" w:rsidRPr="00544467">
        <w:rPr>
          <w:color w:val="2D2D2D"/>
          <w:spacing w:val="2"/>
          <w:sz w:val="28"/>
          <w:szCs w:val="28"/>
          <w:lang w:eastAsia="ru-RU"/>
        </w:rPr>
        <w:t xml:space="preserve"> к Программе</w:t>
      </w:r>
      <w:r w:rsidR="00ED16D7">
        <w:rPr>
          <w:color w:val="2D2D2D"/>
          <w:spacing w:val="2"/>
          <w:sz w:val="28"/>
          <w:szCs w:val="28"/>
          <w:lang w:eastAsia="ru-RU"/>
        </w:rPr>
        <w:t>.</w:t>
      </w:r>
    </w:p>
    <w:p w:rsidR="00A71B85" w:rsidRPr="00A41A2A" w:rsidRDefault="00A71B85" w:rsidP="00A71B85">
      <w:pPr>
        <w:shd w:val="clear" w:color="auto" w:fill="FFFFFF"/>
        <w:ind w:firstLine="709"/>
        <w:jc w:val="both"/>
        <w:rPr>
          <w:sz w:val="28"/>
          <w:szCs w:val="28"/>
        </w:rPr>
      </w:pPr>
      <w:r w:rsidRPr="00A41A2A">
        <w:rPr>
          <w:sz w:val="28"/>
          <w:szCs w:val="28"/>
        </w:rPr>
        <w:t>Основными ожидаемыми конечными результатами выполнения муниципальной программы</w:t>
      </w:r>
      <w:r w:rsidRPr="00A41A2A">
        <w:rPr>
          <w:i/>
          <w:sz w:val="28"/>
          <w:szCs w:val="28"/>
        </w:rPr>
        <w:t xml:space="preserve"> </w:t>
      </w:r>
      <w:r w:rsidR="00A41A2A">
        <w:rPr>
          <w:sz w:val="28"/>
          <w:szCs w:val="28"/>
        </w:rPr>
        <w:t xml:space="preserve"> являю</w:t>
      </w:r>
      <w:r w:rsidRPr="00A41A2A">
        <w:rPr>
          <w:sz w:val="28"/>
          <w:szCs w:val="28"/>
        </w:rPr>
        <w:t>тся:</w:t>
      </w:r>
      <w:r w:rsidR="00A41A2A">
        <w:rPr>
          <w:sz w:val="28"/>
          <w:szCs w:val="28"/>
        </w:rPr>
        <w:t xml:space="preserve"> </w:t>
      </w:r>
      <w:r w:rsidR="00A41A2A" w:rsidRPr="00A41A2A">
        <w:rPr>
          <w:sz w:val="28"/>
          <w:szCs w:val="28"/>
        </w:rPr>
        <w:t>повышение уровня социального, инженерного и транспортного обустройства сельских территорий района</w:t>
      </w:r>
      <w:r w:rsidR="00A41A2A">
        <w:rPr>
          <w:sz w:val="28"/>
          <w:szCs w:val="28"/>
        </w:rPr>
        <w:t>.</w:t>
      </w:r>
    </w:p>
    <w:p w:rsidR="001E0598" w:rsidRPr="00916991" w:rsidRDefault="001E0598" w:rsidP="001E0598">
      <w:pPr>
        <w:ind w:firstLine="708"/>
        <w:jc w:val="both"/>
        <w:rPr>
          <w:rFonts w:cs="Arial"/>
          <w:sz w:val="28"/>
          <w:szCs w:val="28"/>
        </w:rPr>
      </w:pPr>
      <w:r w:rsidRPr="00916991">
        <w:rPr>
          <w:rFonts w:cs="Arial"/>
          <w:sz w:val="28"/>
          <w:szCs w:val="28"/>
        </w:rPr>
        <w:t>Участие в реализации данного проекта позволит повысить уровень комфортности проживания и уровень обеспеченности объектами социальной</w:t>
      </w:r>
      <w:r w:rsidR="00510461">
        <w:rPr>
          <w:rFonts w:cs="Arial"/>
          <w:sz w:val="28"/>
          <w:szCs w:val="28"/>
        </w:rPr>
        <w:t>, инженерной и транспортной инфраструктур</w:t>
      </w:r>
      <w:r w:rsidRPr="00916991">
        <w:rPr>
          <w:rFonts w:cs="Arial"/>
          <w:sz w:val="28"/>
          <w:szCs w:val="28"/>
        </w:rPr>
        <w:t xml:space="preserve"> на территории </w:t>
      </w:r>
      <w:r w:rsidR="00510461">
        <w:rPr>
          <w:rFonts w:cs="Arial"/>
          <w:sz w:val="28"/>
          <w:szCs w:val="28"/>
        </w:rPr>
        <w:t xml:space="preserve"> сельских поселений Холм-Жирковского района</w:t>
      </w:r>
      <w:r w:rsidRPr="00916991">
        <w:rPr>
          <w:rFonts w:cs="Arial"/>
          <w:sz w:val="28"/>
          <w:szCs w:val="28"/>
        </w:rPr>
        <w:t>.</w:t>
      </w:r>
    </w:p>
    <w:p w:rsidR="001E0598" w:rsidRDefault="00483A1F" w:rsidP="001E0598">
      <w:pPr>
        <w:ind w:firstLine="709"/>
        <w:jc w:val="both"/>
        <w:rPr>
          <w:sz w:val="28"/>
          <w:szCs w:val="28"/>
        </w:rPr>
      </w:pPr>
      <w:r w:rsidRPr="00483A1F">
        <w:rPr>
          <w:rFonts w:ascii="Roboto" w:hAnsi="Roboto" w:cs="Arial"/>
          <w:color w:val="3C3C3C"/>
          <w:sz w:val="28"/>
          <w:szCs w:val="28"/>
        </w:rPr>
        <w:lastRenderedPageBreak/>
        <w:t>Целевым ин</w:t>
      </w:r>
      <w:r w:rsidR="00676D75">
        <w:rPr>
          <w:rFonts w:ascii="Roboto" w:hAnsi="Roboto" w:cs="Arial"/>
          <w:color w:val="3C3C3C"/>
          <w:sz w:val="28"/>
          <w:szCs w:val="28"/>
        </w:rPr>
        <w:t xml:space="preserve">дикатором муниципальной </w:t>
      </w:r>
      <w:r w:rsidRPr="00483A1F">
        <w:rPr>
          <w:rFonts w:ascii="Roboto" w:hAnsi="Roboto" w:cs="Arial"/>
          <w:color w:val="3C3C3C"/>
          <w:sz w:val="28"/>
          <w:szCs w:val="28"/>
        </w:rPr>
        <w:t>программы являетс</w:t>
      </w:r>
      <w:proofErr w:type="gramStart"/>
      <w:r w:rsidRPr="00483A1F">
        <w:rPr>
          <w:rFonts w:ascii="Roboto" w:hAnsi="Roboto" w:cs="Arial"/>
          <w:color w:val="3C3C3C"/>
          <w:sz w:val="28"/>
          <w:szCs w:val="28"/>
        </w:rPr>
        <w:t>я</w:t>
      </w:r>
      <w:r w:rsidRPr="00483A1F">
        <w:rPr>
          <w:sz w:val="28"/>
          <w:szCs w:val="28"/>
        </w:rPr>
        <w:t>-</w:t>
      </w:r>
      <w:proofErr w:type="gramEnd"/>
      <w:r w:rsidR="001E0598" w:rsidRPr="001E0598">
        <w:rPr>
          <w:sz w:val="28"/>
          <w:szCs w:val="28"/>
        </w:rPr>
        <w:t xml:space="preserve"> </w:t>
      </w:r>
      <w:r w:rsidR="00676D75" w:rsidRPr="00755DE3">
        <w:rPr>
          <w:sz w:val="28"/>
          <w:szCs w:val="28"/>
        </w:rPr>
        <w:t>количество реализованных проектов по обустро</w:t>
      </w:r>
      <w:r w:rsidR="00676D75">
        <w:rPr>
          <w:sz w:val="28"/>
          <w:szCs w:val="28"/>
        </w:rPr>
        <w:t xml:space="preserve">йству социальной, </w:t>
      </w:r>
      <w:r w:rsidR="00676D75" w:rsidRPr="00755DE3">
        <w:rPr>
          <w:sz w:val="28"/>
          <w:szCs w:val="28"/>
        </w:rPr>
        <w:t>инженерной</w:t>
      </w:r>
      <w:r w:rsidR="00676D75">
        <w:rPr>
          <w:sz w:val="28"/>
          <w:szCs w:val="28"/>
        </w:rPr>
        <w:t xml:space="preserve"> и транспортной  инфраструктур.</w:t>
      </w:r>
    </w:p>
    <w:p w:rsidR="00A71B85" w:rsidRDefault="00A71B85" w:rsidP="001E0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целевых показателях реализации муниципальной Программы отражены в приложении №2.</w:t>
      </w:r>
    </w:p>
    <w:p w:rsidR="00A71B85" w:rsidRDefault="00A71B85" w:rsidP="00A71B85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Сроки реализации программы: </w:t>
      </w:r>
      <w:r w:rsidR="00051FD0">
        <w:rPr>
          <w:sz w:val="28"/>
          <w:szCs w:val="28"/>
        </w:rPr>
        <w:t>2020-2025</w:t>
      </w:r>
      <w:r>
        <w:rPr>
          <w:sz w:val="28"/>
          <w:szCs w:val="28"/>
        </w:rPr>
        <w:t xml:space="preserve"> годы.</w:t>
      </w:r>
    </w:p>
    <w:p w:rsidR="00A71B85" w:rsidRDefault="00A71B85" w:rsidP="00A71B85">
      <w:pPr>
        <w:ind w:firstLine="709"/>
        <w:rPr>
          <w:sz w:val="28"/>
          <w:szCs w:val="28"/>
        </w:rPr>
      </w:pPr>
    </w:p>
    <w:p w:rsidR="00761C46" w:rsidRDefault="00761C46" w:rsidP="00763915">
      <w:pPr>
        <w:jc w:val="center"/>
        <w:rPr>
          <w:b/>
          <w:sz w:val="28"/>
          <w:szCs w:val="28"/>
        </w:rPr>
      </w:pPr>
    </w:p>
    <w:p w:rsidR="00763915" w:rsidRPr="007F2DF7" w:rsidRDefault="00241471" w:rsidP="007639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63915" w:rsidRPr="007F2DF7">
        <w:rPr>
          <w:b/>
          <w:sz w:val="28"/>
          <w:szCs w:val="28"/>
        </w:rPr>
        <w:t>. Обоснование ресурсного обеспечения муниципальной программы</w:t>
      </w:r>
    </w:p>
    <w:p w:rsidR="00634373" w:rsidRPr="007F2DF7" w:rsidRDefault="00634373" w:rsidP="00763915">
      <w:pPr>
        <w:jc w:val="both"/>
        <w:rPr>
          <w:sz w:val="28"/>
          <w:szCs w:val="28"/>
        </w:rPr>
      </w:pPr>
    </w:p>
    <w:p w:rsidR="00734B16" w:rsidRPr="00755DE3" w:rsidRDefault="00CA4BC3" w:rsidP="00755DE3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E09AA">
        <w:rPr>
          <w:sz w:val="28"/>
          <w:szCs w:val="28"/>
        </w:rPr>
        <w:t>Реализация мероприятий Программ</w:t>
      </w:r>
      <w:r w:rsidR="00734B16">
        <w:rPr>
          <w:sz w:val="28"/>
          <w:szCs w:val="28"/>
        </w:rPr>
        <w:t xml:space="preserve">ы осуществляется за счет </w:t>
      </w:r>
      <w:r w:rsidR="00734B16">
        <w:rPr>
          <w:rFonts w:eastAsia="Calibri"/>
          <w:color w:val="000000"/>
          <w:sz w:val="28"/>
          <w:szCs w:val="28"/>
          <w:lang w:eastAsia="en-US"/>
        </w:rPr>
        <w:t>средств</w:t>
      </w:r>
      <w:r w:rsidR="00755DE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34B16" w:rsidRPr="00D31271">
        <w:rPr>
          <w:color w:val="000000"/>
          <w:sz w:val="28"/>
          <w:szCs w:val="28"/>
        </w:rPr>
        <w:t>бюджета</w:t>
      </w:r>
      <w:r w:rsidR="00755DE3">
        <w:rPr>
          <w:color w:val="000000"/>
          <w:sz w:val="28"/>
          <w:szCs w:val="28"/>
        </w:rPr>
        <w:t xml:space="preserve"> </w:t>
      </w:r>
      <w:r w:rsidR="00755DE3" w:rsidRPr="006877BB">
        <w:rPr>
          <w:rFonts w:ascii="Times New Roman CYR" w:hAnsi="Times New Roman CYR" w:cs="Times New Roman CYR"/>
          <w:sz w:val="28"/>
          <w:szCs w:val="28"/>
        </w:rPr>
        <w:t xml:space="preserve"> мо «Холм-Жирковский район» Смоленской области</w:t>
      </w:r>
      <w:r w:rsidR="00755DE3" w:rsidRPr="00D31271">
        <w:rPr>
          <w:color w:val="000000"/>
          <w:sz w:val="28"/>
          <w:szCs w:val="28"/>
        </w:rPr>
        <w:t xml:space="preserve"> </w:t>
      </w:r>
      <w:r w:rsidR="00755DE3">
        <w:rPr>
          <w:color w:val="000000"/>
          <w:sz w:val="28"/>
          <w:szCs w:val="28"/>
        </w:rPr>
        <w:t xml:space="preserve"> и </w:t>
      </w:r>
      <w:r w:rsidR="00755DE3" w:rsidRPr="006877BB">
        <w:rPr>
          <w:rFonts w:ascii="Times New Roman CYR" w:hAnsi="Times New Roman CYR" w:cs="Times New Roman CYR"/>
          <w:sz w:val="28"/>
          <w:szCs w:val="28"/>
        </w:rPr>
        <w:t xml:space="preserve">средства федерального </w:t>
      </w:r>
      <w:r w:rsidR="00755DE3">
        <w:rPr>
          <w:rFonts w:ascii="Times New Roman CYR" w:hAnsi="Times New Roman CYR" w:cs="Times New Roman CYR"/>
          <w:sz w:val="28"/>
          <w:szCs w:val="28"/>
        </w:rPr>
        <w:t>бюджета</w:t>
      </w:r>
      <w:r w:rsidR="00734B16">
        <w:rPr>
          <w:color w:val="000000"/>
          <w:sz w:val="28"/>
          <w:szCs w:val="28"/>
        </w:rPr>
        <w:t>.</w:t>
      </w:r>
    </w:p>
    <w:p w:rsidR="009C75A8" w:rsidRPr="006877BB" w:rsidRDefault="00CA4BC3" w:rsidP="009C75A8">
      <w:pPr>
        <w:pStyle w:val="ad"/>
        <w:jc w:val="both"/>
        <w:rPr>
          <w:szCs w:val="28"/>
          <w:lang w:eastAsia="ru-RU"/>
        </w:rPr>
      </w:pPr>
      <w:r w:rsidRPr="00ED16D7">
        <w:rPr>
          <w:szCs w:val="28"/>
        </w:rPr>
        <w:t>Общий объем финансирования Программы составляет –</w:t>
      </w:r>
      <w:r w:rsidR="009C75A8" w:rsidRPr="006877BB">
        <w:rPr>
          <w:szCs w:val="28"/>
        </w:rPr>
        <w:t>3446,52027</w:t>
      </w:r>
      <w:r w:rsidR="009C75A8" w:rsidRPr="006877BB">
        <w:rPr>
          <w:szCs w:val="28"/>
          <w:lang w:eastAsia="ru-RU"/>
        </w:rPr>
        <w:t>тыс</w:t>
      </w:r>
      <w:proofErr w:type="gramStart"/>
      <w:r w:rsidR="009C75A8" w:rsidRPr="006877BB">
        <w:rPr>
          <w:szCs w:val="28"/>
          <w:lang w:eastAsia="ru-RU"/>
        </w:rPr>
        <w:t>.р</w:t>
      </w:r>
      <w:proofErr w:type="gramEnd"/>
      <w:r w:rsidR="009C75A8" w:rsidRPr="006877BB">
        <w:rPr>
          <w:szCs w:val="28"/>
          <w:lang w:eastAsia="ru-RU"/>
        </w:rPr>
        <w:t>ублей, в том числе по годам:</w:t>
      </w:r>
    </w:p>
    <w:p w:rsidR="009C75A8" w:rsidRPr="006877BB" w:rsidRDefault="009C75A8" w:rsidP="009C75A8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6877BB">
        <w:rPr>
          <w:sz w:val="28"/>
          <w:szCs w:val="28"/>
        </w:rPr>
        <w:t xml:space="preserve">– </w:t>
      </w:r>
      <w:r w:rsidRPr="006877BB">
        <w:rPr>
          <w:rFonts w:ascii="Times New Roman CYR" w:hAnsi="Times New Roman CYR" w:cs="Times New Roman CYR"/>
          <w:sz w:val="28"/>
          <w:szCs w:val="28"/>
        </w:rPr>
        <w:t>2020 год</w:t>
      </w:r>
      <w:r w:rsidRPr="006877BB">
        <w:rPr>
          <w:sz w:val="28"/>
          <w:szCs w:val="28"/>
        </w:rPr>
        <w:t xml:space="preserve"> -3446,52</w:t>
      </w:r>
      <w:r w:rsidRPr="006877BB">
        <w:rPr>
          <w:rFonts w:ascii="Times New Roman CYR" w:hAnsi="Times New Roman CYR" w:cs="Times New Roman CYR"/>
          <w:sz w:val="28"/>
          <w:szCs w:val="28"/>
        </w:rPr>
        <w:t>тыс. рублей, в том числе :35,0тыс</w:t>
      </w:r>
      <w:proofErr w:type="gramStart"/>
      <w:r w:rsidRPr="006877BB"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 w:rsidRPr="006877BB">
        <w:rPr>
          <w:rFonts w:ascii="Times New Roman CYR" w:hAnsi="Times New Roman CYR" w:cs="Times New Roman CYR"/>
          <w:sz w:val="28"/>
          <w:szCs w:val="28"/>
        </w:rPr>
        <w:t xml:space="preserve">уб.-средства бюджета мо «Холм-Жирковский район» Смоленской области, 3411,52027 </w:t>
      </w:r>
      <w:proofErr w:type="spellStart"/>
      <w:r w:rsidRPr="006877BB">
        <w:rPr>
          <w:rFonts w:ascii="Times New Roman CYR" w:hAnsi="Times New Roman CYR" w:cs="Times New Roman CYR"/>
          <w:sz w:val="28"/>
          <w:szCs w:val="28"/>
        </w:rPr>
        <w:t>тыс.руб.-средства</w:t>
      </w:r>
      <w:proofErr w:type="spellEnd"/>
      <w:r w:rsidRPr="006877BB">
        <w:rPr>
          <w:rFonts w:ascii="Times New Roman CYR" w:hAnsi="Times New Roman CYR" w:cs="Times New Roman CYR"/>
          <w:sz w:val="28"/>
          <w:szCs w:val="28"/>
        </w:rPr>
        <w:t xml:space="preserve"> федерального бюджета;</w:t>
      </w:r>
    </w:p>
    <w:p w:rsidR="009C75A8" w:rsidRPr="006877BB" w:rsidRDefault="009C75A8" w:rsidP="009C75A8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6877BB">
        <w:rPr>
          <w:sz w:val="28"/>
          <w:szCs w:val="28"/>
        </w:rPr>
        <w:t xml:space="preserve">– </w:t>
      </w:r>
      <w:r w:rsidRPr="006877BB">
        <w:rPr>
          <w:rFonts w:ascii="Times New Roman CYR" w:hAnsi="Times New Roman CYR" w:cs="Times New Roman CYR"/>
          <w:sz w:val="28"/>
          <w:szCs w:val="28"/>
        </w:rPr>
        <w:t>2021 год</w:t>
      </w:r>
      <w:r w:rsidRPr="006877BB">
        <w:rPr>
          <w:sz w:val="28"/>
          <w:szCs w:val="28"/>
        </w:rPr>
        <w:t xml:space="preserve"> – 0</w:t>
      </w:r>
      <w:r w:rsidRPr="006877BB">
        <w:rPr>
          <w:rFonts w:ascii="Times New Roman CYR" w:hAnsi="Times New Roman CYR" w:cs="Times New Roman CYR"/>
          <w:sz w:val="28"/>
          <w:szCs w:val="28"/>
        </w:rPr>
        <w:t>тыс</w:t>
      </w:r>
      <w:proofErr w:type="gramStart"/>
      <w:r w:rsidRPr="006877BB"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 w:rsidRPr="006877BB">
        <w:rPr>
          <w:rFonts w:ascii="Times New Roman CYR" w:hAnsi="Times New Roman CYR" w:cs="Times New Roman CYR"/>
          <w:sz w:val="28"/>
          <w:szCs w:val="28"/>
        </w:rPr>
        <w:t>ублей.;</w:t>
      </w:r>
    </w:p>
    <w:p w:rsidR="009C75A8" w:rsidRPr="006877BB" w:rsidRDefault="009C75A8" w:rsidP="009C75A8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6877BB">
        <w:rPr>
          <w:sz w:val="28"/>
          <w:szCs w:val="28"/>
        </w:rPr>
        <w:t xml:space="preserve">– </w:t>
      </w:r>
      <w:r w:rsidRPr="006877BB">
        <w:rPr>
          <w:rFonts w:ascii="Times New Roman CYR" w:hAnsi="Times New Roman CYR" w:cs="Times New Roman CYR"/>
          <w:sz w:val="28"/>
          <w:szCs w:val="28"/>
        </w:rPr>
        <w:t>2022 год</w:t>
      </w:r>
      <w:r w:rsidRPr="006877BB">
        <w:rPr>
          <w:sz w:val="28"/>
          <w:szCs w:val="28"/>
        </w:rPr>
        <w:t xml:space="preserve"> – 0</w:t>
      </w:r>
      <w:r w:rsidRPr="006877BB">
        <w:rPr>
          <w:rFonts w:ascii="Times New Roman CYR" w:hAnsi="Times New Roman CYR" w:cs="Times New Roman CYR"/>
          <w:sz w:val="28"/>
          <w:szCs w:val="28"/>
        </w:rPr>
        <w:t>тыс. рублей;</w:t>
      </w:r>
    </w:p>
    <w:p w:rsidR="009C75A8" w:rsidRPr="006877BB" w:rsidRDefault="009C75A8" w:rsidP="009C75A8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6877BB">
        <w:rPr>
          <w:rFonts w:ascii="Times New Roman CYR" w:hAnsi="Times New Roman CYR" w:cs="Times New Roman CYR"/>
          <w:sz w:val="28"/>
          <w:szCs w:val="28"/>
        </w:rPr>
        <w:t>- 2023 год -0тыс</w:t>
      </w:r>
      <w:proofErr w:type="gramStart"/>
      <w:r w:rsidRPr="006877BB"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 w:rsidRPr="006877BB">
        <w:rPr>
          <w:rFonts w:ascii="Times New Roman CYR" w:hAnsi="Times New Roman CYR" w:cs="Times New Roman CYR"/>
          <w:sz w:val="28"/>
          <w:szCs w:val="28"/>
        </w:rPr>
        <w:t>ублей;</w:t>
      </w:r>
    </w:p>
    <w:p w:rsidR="009C75A8" w:rsidRPr="006877BB" w:rsidRDefault="009C75A8" w:rsidP="009C75A8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6877BB">
        <w:rPr>
          <w:rFonts w:ascii="Times New Roman CYR" w:hAnsi="Times New Roman CYR" w:cs="Times New Roman CYR"/>
          <w:sz w:val="28"/>
          <w:szCs w:val="28"/>
        </w:rPr>
        <w:t>- 2024 год -0тыс</w:t>
      </w:r>
      <w:proofErr w:type="gramStart"/>
      <w:r w:rsidRPr="006877BB"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 w:rsidRPr="006877BB">
        <w:rPr>
          <w:rFonts w:ascii="Times New Roman CYR" w:hAnsi="Times New Roman CYR" w:cs="Times New Roman CYR"/>
          <w:sz w:val="28"/>
          <w:szCs w:val="28"/>
        </w:rPr>
        <w:t>ублей;</w:t>
      </w:r>
    </w:p>
    <w:p w:rsidR="009C75A8" w:rsidRDefault="00F331B3" w:rsidP="00890DB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- 2025</w:t>
      </w:r>
      <w:r w:rsidR="009C75A8" w:rsidRPr="006877BB">
        <w:rPr>
          <w:rFonts w:ascii="Times New Roman CYR" w:hAnsi="Times New Roman CYR" w:cs="Times New Roman CYR"/>
          <w:sz w:val="28"/>
          <w:szCs w:val="28"/>
        </w:rPr>
        <w:t>год -0тыс</w:t>
      </w:r>
      <w:proofErr w:type="gramStart"/>
      <w:r w:rsidR="009C75A8" w:rsidRPr="006877BB"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 w:rsidR="009C75A8" w:rsidRPr="006877BB">
        <w:rPr>
          <w:rFonts w:ascii="Times New Roman CYR" w:hAnsi="Times New Roman CYR" w:cs="Times New Roman CYR"/>
          <w:sz w:val="28"/>
          <w:szCs w:val="28"/>
        </w:rPr>
        <w:t>ублей.</w:t>
      </w:r>
    </w:p>
    <w:p w:rsidR="00634373" w:rsidRPr="00890DBB" w:rsidRDefault="00CA4BC3" w:rsidP="009C75A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0DBB">
        <w:rPr>
          <w:sz w:val="28"/>
          <w:szCs w:val="28"/>
          <w:lang w:eastAsia="ru-RU"/>
        </w:rPr>
        <w:t xml:space="preserve">Объемы финансирования на запланированные мероприятия являются заявленной потребностью и подлежат </w:t>
      </w:r>
      <w:r w:rsidR="00734B16" w:rsidRPr="00890DBB">
        <w:rPr>
          <w:sz w:val="28"/>
          <w:szCs w:val="28"/>
        </w:rPr>
        <w:t>ежегодному уточнению.</w:t>
      </w:r>
    </w:p>
    <w:p w:rsidR="00CA4BC3" w:rsidRPr="007F2DF7" w:rsidRDefault="00CA4BC3" w:rsidP="00CA4BC3">
      <w:pPr>
        <w:ind w:firstLine="709"/>
        <w:rPr>
          <w:sz w:val="28"/>
          <w:szCs w:val="28"/>
        </w:rPr>
      </w:pPr>
    </w:p>
    <w:p w:rsidR="00241471" w:rsidRPr="007F2DF7" w:rsidRDefault="00241471" w:rsidP="00241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7F2DF7">
        <w:rPr>
          <w:b/>
          <w:sz w:val="28"/>
          <w:szCs w:val="28"/>
        </w:rPr>
        <w:t>. Обобщенная характеристика основных мероприятий</w:t>
      </w:r>
    </w:p>
    <w:p w:rsidR="00241471" w:rsidRPr="007F2DF7" w:rsidRDefault="00241471" w:rsidP="00241471">
      <w:pPr>
        <w:jc w:val="center"/>
        <w:rPr>
          <w:b/>
          <w:sz w:val="28"/>
          <w:szCs w:val="28"/>
        </w:rPr>
      </w:pPr>
      <w:r w:rsidRPr="007F2DF7">
        <w:rPr>
          <w:b/>
          <w:sz w:val="28"/>
          <w:szCs w:val="28"/>
        </w:rPr>
        <w:t>муниципальной программы</w:t>
      </w:r>
      <w:r w:rsidRPr="00241471">
        <w:rPr>
          <w:b/>
          <w:sz w:val="28"/>
          <w:szCs w:val="28"/>
        </w:rPr>
        <w:t>, входящих в состав муниципальной программы</w:t>
      </w:r>
    </w:p>
    <w:p w:rsidR="00241471" w:rsidRPr="007F2DF7" w:rsidRDefault="00241471" w:rsidP="00241471">
      <w:pPr>
        <w:jc w:val="center"/>
        <w:rPr>
          <w:b/>
          <w:sz w:val="28"/>
          <w:szCs w:val="28"/>
        </w:rPr>
      </w:pPr>
    </w:p>
    <w:p w:rsidR="00241471" w:rsidRPr="008463D7" w:rsidRDefault="00241471" w:rsidP="002414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2020 - 2025 годах задача м</w:t>
      </w:r>
      <w:r w:rsidRPr="008463D7">
        <w:rPr>
          <w:sz w:val="28"/>
          <w:szCs w:val="28"/>
        </w:rPr>
        <w:t>униципальной программы будут решаться в рамках</w:t>
      </w:r>
      <w:r>
        <w:rPr>
          <w:sz w:val="28"/>
          <w:szCs w:val="28"/>
        </w:rPr>
        <w:t xml:space="preserve"> основного мероприятия</w:t>
      </w:r>
      <w:r w:rsidRPr="008463D7">
        <w:rPr>
          <w:sz w:val="28"/>
          <w:szCs w:val="28"/>
        </w:rPr>
        <w:t>:</w:t>
      </w:r>
      <w:r w:rsidRPr="008463D7">
        <w:rPr>
          <w:color w:val="2D2D2D"/>
          <w:spacing w:val="2"/>
          <w:sz w:val="28"/>
          <w:szCs w:val="28"/>
          <w:lang w:eastAsia="ru-RU"/>
        </w:rPr>
        <w:t xml:space="preserve"> «</w:t>
      </w:r>
      <w:r>
        <w:rPr>
          <w:spacing w:val="15"/>
          <w:sz w:val="28"/>
          <w:szCs w:val="28"/>
        </w:rPr>
        <w:t>Основное мероприятие программы «С</w:t>
      </w:r>
      <w:r w:rsidRPr="009F0DD7">
        <w:rPr>
          <w:sz w:val="28"/>
          <w:szCs w:val="28"/>
        </w:rPr>
        <w:t>оздание</w:t>
      </w:r>
      <w:r w:rsidRPr="009F0DD7">
        <w:rPr>
          <w:spacing w:val="34"/>
          <w:sz w:val="28"/>
          <w:szCs w:val="28"/>
        </w:rPr>
        <w:t xml:space="preserve"> </w:t>
      </w:r>
      <w:r w:rsidRPr="009F0DD7">
        <w:rPr>
          <w:sz w:val="28"/>
          <w:szCs w:val="28"/>
        </w:rPr>
        <w:t>и</w:t>
      </w:r>
      <w:r w:rsidRPr="009F0DD7">
        <w:rPr>
          <w:spacing w:val="11"/>
          <w:sz w:val="28"/>
          <w:szCs w:val="28"/>
        </w:rPr>
        <w:t xml:space="preserve"> </w:t>
      </w:r>
      <w:r w:rsidRPr="009F0DD7">
        <w:rPr>
          <w:sz w:val="28"/>
          <w:szCs w:val="28"/>
        </w:rPr>
        <w:t>развитие</w:t>
      </w:r>
      <w:r w:rsidRPr="009F0DD7">
        <w:rPr>
          <w:spacing w:val="48"/>
          <w:sz w:val="28"/>
          <w:szCs w:val="28"/>
        </w:rPr>
        <w:t xml:space="preserve"> </w:t>
      </w:r>
      <w:r w:rsidRPr="009F0DD7">
        <w:rPr>
          <w:sz w:val="28"/>
          <w:szCs w:val="28"/>
        </w:rPr>
        <w:t>социальной,</w:t>
      </w:r>
      <w:r w:rsidRPr="009F0DD7">
        <w:rPr>
          <w:spacing w:val="53"/>
          <w:sz w:val="28"/>
          <w:szCs w:val="28"/>
        </w:rPr>
        <w:t xml:space="preserve"> </w:t>
      </w:r>
      <w:r w:rsidRPr="009F0DD7">
        <w:rPr>
          <w:w w:val="104"/>
          <w:sz w:val="28"/>
          <w:szCs w:val="28"/>
        </w:rPr>
        <w:t xml:space="preserve">инженерной </w:t>
      </w:r>
      <w:r w:rsidRPr="009F0DD7">
        <w:rPr>
          <w:sz w:val="28"/>
          <w:szCs w:val="28"/>
        </w:rPr>
        <w:t>и</w:t>
      </w:r>
      <w:r w:rsidRPr="009F0DD7">
        <w:rPr>
          <w:spacing w:val="3"/>
          <w:sz w:val="28"/>
          <w:szCs w:val="28"/>
        </w:rPr>
        <w:t xml:space="preserve"> </w:t>
      </w:r>
      <w:r w:rsidRPr="009F0DD7">
        <w:rPr>
          <w:sz w:val="28"/>
          <w:szCs w:val="28"/>
        </w:rPr>
        <w:t xml:space="preserve">транспортной </w:t>
      </w:r>
      <w:r w:rsidRPr="009F0DD7">
        <w:rPr>
          <w:spacing w:val="4"/>
          <w:sz w:val="28"/>
          <w:szCs w:val="28"/>
        </w:rPr>
        <w:t xml:space="preserve"> </w:t>
      </w:r>
      <w:r w:rsidRPr="009F0DD7">
        <w:rPr>
          <w:sz w:val="28"/>
          <w:szCs w:val="28"/>
        </w:rPr>
        <w:t xml:space="preserve">инфраструктур </w:t>
      </w:r>
      <w:r w:rsidRPr="009F0DD7">
        <w:rPr>
          <w:spacing w:val="13"/>
          <w:sz w:val="28"/>
          <w:szCs w:val="28"/>
        </w:rPr>
        <w:t xml:space="preserve"> </w:t>
      </w:r>
      <w:r w:rsidRPr="009F0DD7">
        <w:rPr>
          <w:sz w:val="28"/>
          <w:szCs w:val="28"/>
        </w:rPr>
        <w:t>на</w:t>
      </w:r>
      <w:r w:rsidRPr="009F0DD7">
        <w:rPr>
          <w:spacing w:val="8"/>
          <w:sz w:val="28"/>
          <w:szCs w:val="28"/>
        </w:rPr>
        <w:t xml:space="preserve"> </w:t>
      </w:r>
      <w:r w:rsidRPr="009F0DD7">
        <w:rPr>
          <w:sz w:val="28"/>
          <w:szCs w:val="28"/>
        </w:rPr>
        <w:t>сельских</w:t>
      </w:r>
      <w:r w:rsidRPr="009F0DD7">
        <w:rPr>
          <w:spacing w:val="36"/>
          <w:sz w:val="28"/>
          <w:szCs w:val="28"/>
        </w:rPr>
        <w:t xml:space="preserve"> </w:t>
      </w:r>
      <w:r w:rsidRPr="009F0DD7">
        <w:rPr>
          <w:w w:val="104"/>
          <w:sz w:val="28"/>
          <w:szCs w:val="28"/>
        </w:rPr>
        <w:t>территориях</w:t>
      </w:r>
      <w:r>
        <w:rPr>
          <w:w w:val="104"/>
          <w:sz w:val="28"/>
          <w:szCs w:val="28"/>
        </w:rPr>
        <w:t xml:space="preserve"> </w:t>
      </w:r>
      <w:r>
        <w:rPr>
          <w:sz w:val="28"/>
          <w:szCs w:val="28"/>
        </w:rPr>
        <w:t>".</w:t>
      </w:r>
    </w:p>
    <w:p w:rsidR="00241471" w:rsidRPr="00755DE3" w:rsidRDefault="00241471" w:rsidP="002414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5DE3">
        <w:rPr>
          <w:sz w:val="28"/>
          <w:szCs w:val="28"/>
        </w:rPr>
        <w:t>В рамках этого мероприятия будет реализовано следующее мероприятие:</w:t>
      </w:r>
    </w:p>
    <w:p w:rsidR="00241471" w:rsidRPr="00755DE3" w:rsidRDefault="00241471" w:rsidP="00241471">
      <w:pPr>
        <w:pStyle w:val="ConsPlusCel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5DE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55DE3">
        <w:rPr>
          <w:rFonts w:ascii="Times New Roman" w:hAnsi="Times New Roman" w:cs="Times New Roman"/>
          <w:color w:val="000000"/>
          <w:sz w:val="28"/>
          <w:szCs w:val="28"/>
        </w:rPr>
        <w:t>Приобретение автобуса для муниципального бюджетного образовательного учреждения «</w:t>
      </w:r>
      <w:proofErr w:type="spellStart"/>
      <w:r w:rsidRPr="00755DE3">
        <w:rPr>
          <w:rFonts w:ascii="Times New Roman" w:hAnsi="Times New Roman" w:cs="Times New Roman"/>
          <w:color w:val="000000"/>
          <w:sz w:val="28"/>
          <w:szCs w:val="28"/>
        </w:rPr>
        <w:t>Канютинская</w:t>
      </w:r>
      <w:proofErr w:type="spellEnd"/>
      <w:r w:rsidRPr="00755DE3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 общеобразовательная школа</w:t>
      </w:r>
      <w:r w:rsidRPr="00755DE3">
        <w:rPr>
          <w:rFonts w:ascii="Times New Roman" w:hAnsi="Times New Roman" w:cs="Times New Roman"/>
          <w:w w:val="104"/>
          <w:sz w:val="28"/>
          <w:szCs w:val="28"/>
        </w:rPr>
        <w:t>»</w:t>
      </w:r>
      <w:proofErr w:type="gramStart"/>
      <w:r w:rsidRPr="00755DE3">
        <w:rPr>
          <w:rFonts w:ascii="Times New Roman" w:hAnsi="Times New Roman" w:cs="Times New Roman"/>
          <w:w w:val="104"/>
          <w:sz w:val="28"/>
          <w:szCs w:val="28"/>
        </w:rPr>
        <w:t>.</w:t>
      </w:r>
      <w:r w:rsidRPr="00890DBB">
        <w:rPr>
          <w:rFonts w:ascii="Times New Roman" w:hAnsi="Times New Roman" w:cs="Times New Roman"/>
          <w:w w:val="104"/>
          <w:sz w:val="28"/>
          <w:szCs w:val="28"/>
        </w:rPr>
        <w:t>В</w:t>
      </w:r>
      <w:proofErr w:type="gramEnd"/>
      <w:r w:rsidRPr="00890DBB">
        <w:rPr>
          <w:rFonts w:ascii="Times New Roman" w:hAnsi="Times New Roman" w:cs="Times New Roman"/>
          <w:w w:val="104"/>
          <w:sz w:val="28"/>
          <w:szCs w:val="28"/>
        </w:rPr>
        <w:t xml:space="preserve"> рамках данного мероприятия планируется приобретение автобуса </w:t>
      </w:r>
      <w:r w:rsidRPr="00890D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90DBB">
        <w:rPr>
          <w:rFonts w:ascii="Times New Roman" w:hAnsi="Times New Roman" w:cs="Times New Roman"/>
          <w:color w:val="000000"/>
          <w:sz w:val="28"/>
          <w:szCs w:val="28"/>
        </w:rPr>
        <w:t>для муниципального бюджетного образовательного учреждения «</w:t>
      </w:r>
      <w:proofErr w:type="spellStart"/>
      <w:r w:rsidRPr="00890DBB">
        <w:rPr>
          <w:rFonts w:ascii="Times New Roman" w:hAnsi="Times New Roman" w:cs="Times New Roman"/>
          <w:color w:val="000000"/>
          <w:sz w:val="28"/>
          <w:szCs w:val="28"/>
        </w:rPr>
        <w:t>Канютинская</w:t>
      </w:r>
      <w:proofErr w:type="spellEnd"/>
      <w:r w:rsidRPr="00890DBB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 общеобразовательная школа»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90D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1471" w:rsidRPr="007F2DF7" w:rsidRDefault="00241471" w:rsidP="00241471">
      <w:pPr>
        <w:rPr>
          <w:bCs/>
          <w:sz w:val="28"/>
          <w:szCs w:val="28"/>
        </w:rPr>
      </w:pPr>
      <w:r w:rsidRPr="007F2DF7">
        <w:rPr>
          <w:bCs/>
          <w:sz w:val="28"/>
          <w:szCs w:val="28"/>
        </w:rPr>
        <w:t>Перечень программных мероприятий приведен в приложении №</w:t>
      </w:r>
      <w:r>
        <w:rPr>
          <w:bCs/>
          <w:sz w:val="28"/>
          <w:szCs w:val="28"/>
        </w:rPr>
        <w:t>3</w:t>
      </w:r>
      <w:r w:rsidRPr="007F2DF7">
        <w:rPr>
          <w:bCs/>
          <w:sz w:val="28"/>
          <w:szCs w:val="28"/>
        </w:rPr>
        <w:t>.</w:t>
      </w:r>
    </w:p>
    <w:p w:rsidR="00241471" w:rsidRPr="007F2DF7" w:rsidRDefault="00241471" w:rsidP="00241471">
      <w:pPr>
        <w:rPr>
          <w:sz w:val="28"/>
          <w:szCs w:val="28"/>
        </w:rPr>
      </w:pPr>
    </w:p>
    <w:p w:rsidR="00171433" w:rsidRDefault="00171433" w:rsidP="001714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18F9" w:rsidRDefault="00CB18F9" w:rsidP="001714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18F9" w:rsidRDefault="00CB18F9" w:rsidP="001714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3915" w:rsidRPr="007F2DF7" w:rsidRDefault="00763915" w:rsidP="00763915">
      <w:pPr>
        <w:jc w:val="center"/>
        <w:rPr>
          <w:b/>
          <w:sz w:val="28"/>
          <w:szCs w:val="28"/>
        </w:rPr>
      </w:pPr>
      <w:r w:rsidRPr="007F2DF7">
        <w:rPr>
          <w:b/>
          <w:sz w:val="28"/>
          <w:szCs w:val="28"/>
        </w:rPr>
        <w:t>5. Основные меры правового регулирования в сфере реализации</w:t>
      </w:r>
    </w:p>
    <w:p w:rsidR="00763915" w:rsidRPr="007F2DF7" w:rsidRDefault="00763915" w:rsidP="00763915">
      <w:pPr>
        <w:jc w:val="center"/>
        <w:rPr>
          <w:b/>
          <w:sz w:val="28"/>
          <w:szCs w:val="28"/>
        </w:rPr>
      </w:pPr>
      <w:r w:rsidRPr="007F2DF7">
        <w:rPr>
          <w:b/>
          <w:sz w:val="28"/>
          <w:szCs w:val="28"/>
        </w:rPr>
        <w:lastRenderedPageBreak/>
        <w:t>муниципальной программы</w:t>
      </w:r>
    </w:p>
    <w:p w:rsidR="00763915" w:rsidRPr="007F2DF7" w:rsidRDefault="00763915" w:rsidP="00763915">
      <w:pPr>
        <w:jc w:val="both"/>
        <w:rPr>
          <w:b/>
          <w:sz w:val="28"/>
          <w:szCs w:val="28"/>
        </w:rPr>
      </w:pPr>
    </w:p>
    <w:p w:rsidR="00763915" w:rsidRPr="007F2DF7" w:rsidRDefault="00763915" w:rsidP="007639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2DF7">
        <w:rPr>
          <w:sz w:val="28"/>
          <w:szCs w:val="28"/>
          <w:lang w:eastAsia="ru-RU"/>
        </w:rPr>
        <w:t xml:space="preserve">Правовыми основаниями для </w:t>
      </w:r>
      <w:r w:rsidRPr="007F2DF7">
        <w:rPr>
          <w:sz w:val="28"/>
          <w:szCs w:val="28"/>
        </w:rPr>
        <w:t>разработки Программы являются:</w:t>
      </w:r>
    </w:p>
    <w:p w:rsidR="00D12A8E" w:rsidRPr="00755DE3" w:rsidRDefault="006146F3" w:rsidP="00755DE3">
      <w:pPr>
        <w:tabs>
          <w:tab w:val="left" w:pos="4080"/>
          <w:tab w:val="left" w:pos="4730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146F3">
        <w:rPr>
          <w:sz w:val="28"/>
          <w:szCs w:val="28"/>
        </w:rPr>
        <w:t>-</w:t>
      </w:r>
      <w:r w:rsidR="00021C94" w:rsidRPr="007F2DF7">
        <w:rPr>
          <w:sz w:val="28"/>
          <w:szCs w:val="28"/>
        </w:rPr>
        <w:t>Постановление Администрации муниц</w:t>
      </w:r>
      <w:r w:rsidR="00171433">
        <w:rPr>
          <w:sz w:val="28"/>
          <w:szCs w:val="28"/>
        </w:rPr>
        <w:t xml:space="preserve">ипального образования «Холм-Жирковский </w:t>
      </w:r>
      <w:r w:rsidR="00021C94" w:rsidRPr="007F2DF7">
        <w:rPr>
          <w:sz w:val="28"/>
          <w:szCs w:val="28"/>
        </w:rPr>
        <w:t xml:space="preserve"> район» Смоленской области от </w:t>
      </w:r>
      <w:r w:rsidR="00997235">
        <w:rPr>
          <w:sz w:val="28"/>
          <w:szCs w:val="28"/>
        </w:rPr>
        <w:t>01.10.2013  №494</w:t>
      </w:r>
      <w:r w:rsidR="00021C94" w:rsidRPr="007F2DF7">
        <w:rPr>
          <w:sz w:val="28"/>
          <w:szCs w:val="28"/>
        </w:rPr>
        <w:t xml:space="preserve">«Об утверждении </w:t>
      </w:r>
      <w:r w:rsidR="00171433" w:rsidRPr="008A5111">
        <w:rPr>
          <w:sz w:val="28"/>
          <w:szCs w:val="28"/>
          <w:lang w:eastAsia="ru-RU"/>
        </w:rPr>
        <w:t xml:space="preserve">Порядка </w:t>
      </w:r>
      <w:r w:rsidR="00171433">
        <w:rPr>
          <w:sz w:val="28"/>
          <w:szCs w:val="28"/>
          <w:lang w:eastAsia="ru-RU"/>
        </w:rPr>
        <w:t>р</w:t>
      </w:r>
      <w:r w:rsidR="00171433" w:rsidRPr="008A5111">
        <w:rPr>
          <w:sz w:val="28"/>
          <w:szCs w:val="28"/>
          <w:lang w:eastAsia="ru-RU"/>
        </w:rPr>
        <w:t>азработк</w:t>
      </w:r>
      <w:r w:rsidR="00171433">
        <w:rPr>
          <w:sz w:val="28"/>
          <w:szCs w:val="28"/>
          <w:lang w:eastAsia="ru-RU"/>
        </w:rPr>
        <w:t>и и реализации муниципальных  программ  и Порядка проведения</w:t>
      </w:r>
      <w:r w:rsidR="00171433" w:rsidRPr="008A5111">
        <w:rPr>
          <w:sz w:val="28"/>
          <w:szCs w:val="28"/>
          <w:lang w:eastAsia="ru-RU"/>
        </w:rPr>
        <w:t>оценки эффективности реализации</w:t>
      </w:r>
      <w:r w:rsidR="00171433">
        <w:rPr>
          <w:sz w:val="28"/>
          <w:szCs w:val="28"/>
          <w:lang w:eastAsia="ru-RU"/>
        </w:rPr>
        <w:t xml:space="preserve"> муниципальных</w:t>
      </w:r>
      <w:r w:rsidR="00171433" w:rsidRPr="008A5111">
        <w:rPr>
          <w:sz w:val="28"/>
          <w:szCs w:val="28"/>
          <w:lang w:eastAsia="ru-RU"/>
        </w:rPr>
        <w:t xml:space="preserve"> программ</w:t>
      </w:r>
      <w:r w:rsidR="00755DE3">
        <w:rPr>
          <w:sz w:val="28"/>
          <w:szCs w:val="28"/>
          <w:lang w:eastAsia="ru-RU"/>
        </w:rPr>
        <w:t>»</w:t>
      </w:r>
      <w:r w:rsidR="0064795B" w:rsidRPr="007F2DF7">
        <w:rPr>
          <w:bCs/>
          <w:sz w:val="28"/>
          <w:szCs w:val="28"/>
        </w:rPr>
        <w:t>.</w:t>
      </w:r>
    </w:p>
    <w:p w:rsidR="00763915" w:rsidRDefault="00763915" w:rsidP="00763915">
      <w:pPr>
        <w:rPr>
          <w:sz w:val="26"/>
          <w:szCs w:val="26"/>
        </w:rPr>
      </w:pPr>
    </w:p>
    <w:p w:rsidR="00761C46" w:rsidRDefault="00761C46" w:rsidP="00997235">
      <w:pPr>
        <w:jc w:val="right"/>
        <w:rPr>
          <w:sz w:val="26"/>
          <w:szCs w:val="26"/>
        </w:rPr>
      </w:pPr>
    </w:p>
    <w:p w:rsidR="00997235" w:rsidRDefault="00997235" w:rsidP="00997235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№4</w:t>
      </w:r>
    </w:p>
    <w:p w:rsidR="00997235" w:rsidRPr="00D02162" w:rsidRDefault="00997235" w:rsidP="00997235">
      <w:pPr>
        <w:pStyle w:val="ConsPlusNonforma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02162">
        <w:rPr>
          <w:rFonts w:ascii="Times New Roman" w:hAnsi="Times New Roman" w:cs="Times New Roman"/>
          <w:b/>
          <w:caps/>
          <w:sz w:val="28"/>
          <w:szCs w:val="28"/>
        </w:rPr>
        <w:t xml:space="preserve">Сведения </w:t>
      </w:r>
    </w:p>
    <w:p w:rsidR="00997235" w:rsidRPr="00D02162" w:rsidRDefault="00997235" w:rsidP="0099723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162">
        <w:rPr>
          <w:rFonts w:ascii="Times New Roman" w:hAnsi="Times New Roman" w:cs="Times New Roman"/>
          <w:b/>
          <w:sz w:val="28"/>
          <w:szCs w:val="28"/>
        </w:rPr>
        <w:t>об основных мерах правового регулирования</w:t>
      </w:r>
    </w:p>
    <w:p w:rsidR="00997235" w:rsidRPr="00D02162" w:rsidRDefault="00997235" w:rsidP="0099723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162">
        <w:rPr>
          <w:rFonts w:ascii="Times New Roman" w:hAnsi="Times New Roman" w:cs="Times New Roman"/>
          <w:b/>
          <w:sz w:val="28"/>
          <w:szCs w:val="28"/>
        </w:rPr>
        <w:t>в сфере реал</w:t>
      </w:r>
      <w:r>
        <w:rPr>
          <w:rFonts w:ascii="Times New Roman" w:hAnsi="Times New Roman" w:cs="Times New Roman"/>
          <w:b/>
          <w:sz w:val="28"/>
          <w:szCs w:val="28"/>
        </w:rPr>
        <w:t>изации  муниципальной</w:t>
      </w:r>
      <w:r w:rsidRPr="00D02162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997235" w:rsidRPr="0040468A" w:rsidRDefault="00997235" w:rsidP="00997235">
      <w:pPr>
        <w:tabs>
          <w:tab w:val="center" w:pos="4677"/>
          <w:tab w:val="left" w:pos="7880"/>
        </w:tabs>
        <w:rPr>
          <w:b/>
          <w:sz w:val="28"/>
          <w:szCs w:val="28"/>
        </w:rPr>
      </w:pPr>
      <w:r w:rsidRPr="0040468A">
        <w:rPr>
          <w:noProof/>
          <w:sz w:val="28"/>
          <w:szCs w:val="28"/>
        </w:rPr>
        <w:tab/>
      </w:r>
    </w:p>
    <w:p w:rsidR="00997235" w:rsidRPr="00081B0C" w:rsidRDefault="00997235" w:rsidP="00997235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830" w:type="dxa"/>
        <w:tblCellSpacing w:w="5" w:type="nil"/>
        <w:tblCellMar>
          <w:left w:w="75" w:type="dxa"/>
          <w:right w:w="75" w:type="dxa"/>
        </w:tblCellMar>
        <w:tblLook w:val="0000"/>
      </w:tblPr>
      <w:tblGrid>
        <w:gridCol w:w="528"/>
        <w:gridCol w:w="4550"/>
        <w:gridCol w:w="2680"/>
        <w:gridCol w:w="2072"/>
      </w:tblGrid>
      <w:tr w:rsidR="00997235" w:rsidRPr="00081B0C" w:rsidTr="005D08D6">
        <w:trPr>
          <w:trHeight w:val="568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5" w:rsidRPr="006E53FE" w:rsidRDefault="00997235" w:rsidP="005D08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3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97235" w:rsidRPr="006E53FE" w:rsidRDefault="00997235" w:rsidP="005D08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53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E53F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5" w:rsidRPr="006E53FE" w:rsidRDefault="00997235" w:rsidP="005D08D6">
            <w:pPr>
              <w:pStyle w:val="ConsPlusCell"/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3F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нормативного правового акта, планируемого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принятию в период реализации Муниципальной</w:t>
            </w:r>
            <w:r w:rsidRPr="006E53F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5" w:rsidRPr="006E53FE" w:rsidRDefault="00997235" w:rsidP="005D08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3FE">
              <w:rPr>
                <w:rFonts w:ascii="Times New Roman" w:hAnsi="Times New Roman" w:cs="Times New Roman"/>
                <w:sz w:val="28"/>
                <w:szCs w:val="28"/>
              </w:rPr>
              <w:t>Основные положения  нормативного правового 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5" w:rsidRPr="006E53FE" w:rsidRDefault="00997235" w:rsidP="005D08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3FE">
              <w:rPr>
                <w:rFonts w:ascii="Times New Roman" w:hAnsi="Times New Roman" w:cs="Times New Roman"/>
                <w:sz w:val="28"/>
                <w:szCs w:val="28"/>
              </w:rPr>
              <w:t>Ожидаемые сроки принятия   нормативного правового акта</w:t>
            </w:r>
          </w:p>
        </w:tc>
      </w:tr>
      <w:tr w:rsidR="00997235" w:rsidRPr="00081B0C" w:rsidTr="005D08D6">
        <w:trPr>
          <w:trHeight w:val="226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5" w:rsidRPr="006E53FE" w:rsidRDefault="00997235" w:rsidP="005D08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5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5" w:rsidRPr="006E53FE" w:rsidRDefault="00997235" w:rsidP="005D08D6">
            <w:pPr>
              <w:pStyle w:val="ConsPlusCell"/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5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5" w:rsidRPr="006E53FE" w:rsidRDefault="00997235" w:rsidP="005D08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5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5" w:rsidRPr="006E53FE" w:rsidRDefault="00997235" w:rsidP="005D08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3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7235" w:rsidRPr="006D773A" w:rsidTr="00997235">
        <w:trPr>
          <w:trHeight w:val="150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5" w:rsidRPr="006E53FE" w:rsidRDefault="00997235" w:rsidP="005D08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3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97235" w:rsidRPr="006E53FE" w:rsidRDefault="00997235" w:rsidP="005D08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235" w:rsidRPr="006E53FE" w:rsidRDefault="00997235" w:rsidP="005D08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235" w:rsidRPr="006E53FE" w:rsidRDefault="00997235" w:rsidP="005D08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235" w:rsidRPr="006E53FE" w:rsidRDefault="00997235" w:rsidP="005D08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5" w:rsidRPr="00997235" w:rsidRDefault="00B2791A" w:rsidP="00997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 МО</w:t>
            </w:r>
            <w:r w:rsidR="00997235" w:rsidRPr="00997235">
              <w:rPr>
                <w:sz w:val="28"/>
                <w:szCs w:val="28"/>
              </w:rPr>
              <w:t xml:space="preserve"> «Холм-Жирковский район» Смоленской области </w:t>
            </w:r>
          </w:p>
          <w:p w:rsidR="00997235" w:rsidRPr="00997235" w:rsidRDefault="00997235" w:rsidP="005D08D6">
            <w:pPr>
              <w:pStyle w:val="ConsPlusCell"/>
              <w:ind w:hanging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235" w:rsidRPr="00997235" w:rsidRDefault="00997235" w:rsidP="005D08D6">
            <w:pPr>
              <w:pStyle w:val="ConsPlusCell"/>
              <w:ind w:hanging="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35" w:rsidRPr="00997235" w:rsidRDefault="00997235" w:rsidP="005D08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7235">
              <w:rPr>
                <w:sz w:val="28"/>
                <w:szCs w:val="28"/>
              </w:rPr>
              <w:t xml:space="preserve">Внесение </w:t>
            </w:r>
            <w:r w:rsidR="00766BF1">
              <w:rPr>
                <w:sz w:val="28"/>
                <w:szCs w:val="28"/>
              </w:rPr>
              <w:t>изменений в муниципальную программу</w:t>
            </w:r>
          </w:p>
          <w:p w:rsidR="00997235" w:rsidRPr="00997235" w:rsidRDefault="00997235" w:rsidP="005D08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97235" w:rsidRPr="00997235" w:rsidRDefault="00997235" w:rsidP="005D08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97235" w:rsidRPr="00997235" w:rsidRDefault="00997235" w:rsidP="005D08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35" w:rsidRPr="00997235" w:rsidRDefault="00997235" w:rsidP="005D08D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23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997235" w:rsidRDefault="00997235" w:rsidP="00763915">
      <w:pPr>
        <w:rPr>
          <w:sz w:val="26"/>
          <w:szCs w:val="26"/>
        </w:rPr>
        <w:sectPr w:rsidR="00997235" w:rsidSect="00886A26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680" w:right="567" w:bottom="1134" w:left="1418" w:header="709" w:footer="709" w:gutter="0"/>
          <w:cols w:space="708"/>
          <w:docGrid w:linePitch="360"/>
        </w:sectPr>
      </w:pPr>
    </w:p>
    <w:p w:rsidR="00BB0728" w:rsidRPr="00E21D3D" w:rsidRDefault="00171433" w:rsidP="00666E3C">
      <w:pPr>
        <w:ind w:left="9072"/>
        <w:jc w:val="right"/>
      </w:pPr>
      <w:r>
        <w:lastRenderedPageBreak/>
        <w:t>Приложение № 2</w:t>
      </w:r>
    </w:p>
    <w:p w:rsidR="00BB0728" w:rsidRPr="00E21D3D" w:rsidRDefault="00BB0728" w:rsidP="00BB0728">
      <w:pPr>
        <w:ind w:left="9072"/>
        <w:jc w:val="both"/>
        <w:rPr>
          <w:sz w:val="20"/>
          <w:szCs w:val="20"/>
        </w:rPr>
      </w:pPr>
    </w:p>
    <w:p w:rsidR="00BB0728" w:rsidRPr="00E21D3D" w:rsidRDefault="00BB0728" w:rsidP="00BB0728">
      <w:pPr>
        <w:jc w:val="center"/>
        <w:rPr>
          <w:b/>
          <w:sz w:val="28"/>
          <w:szCs w:val="28"/>
        </w:rPr>
      </w:pPr>
    </w:p>
    <w:p w:rsidR="00BB0728" w:rsidRDefault="00BB0728" w:rsidP="00BB0728">
      <w:pPr>
        <w:jc w:val="center"/>
        <w:rPr>
          <w:b/>
          <w:sz w:val="28"/>
          <w:szCs w:val="28"/>
        </w:rPr>
      </w:pPr>
      <w:r w:rsidRPr="006146F3">
        <w:rPr>
          <w:b/>
          <w:sz w:val="28"/>
          <w:szCs w:val="28"/>
        </w:rPr>
        <w:t xml:space="preserve">Целевые показатели реализации муниципальной программы </w:t>
      </w:r>
    </w:p>
    <w:p w:rsidR="000309F6" w:rsidRPr="00E21D3D" w:rsidRDefault="00BB0728" w:rsidP="000309F6">
      <w:pPr>
        <w:shd w:val="clear" w:color="auto" w:fill="FFFFFF"/>
        <w:ind w:firstLine="709"/>
        <w:jc w:val="both"/>
        <w:rPr>
          <w:sz w:val="28"/>
          <w:szCs w:val="28"/>
        </w:rPr>
      </w:pPr>
      <w:r w:rsidRPr="008463D7">
        <w:rPr>
          <w:sz w:val="28"/>
          <w:szCs w:val="28"/>
        </w:rPr>
        <w:t>«</w:t>
      </w:r>
      <w:r w:rsidR="000309F6">
        <w:rPr>
          <w:sz w:val="28"/>
          <w:szCs w:val="28"/>
        </w:rPr>
        <w:t>Комплексное развитие сельских территорий муниципального образования «Холм-Жирковский район»</w:t>
      </w:r>
      <w:r w:rsidR="000309F6" w:rsidRPr="00077F5D">
        <w:rPr>
          <w:sz w:val="28"/>
          <w:szCs w:val="28"/>
        </w:rPr>
        <w:t xml:space="preserve"> Смоленской области</w:t>
      </w:r>
      <w:r w:rsidR="000309F6" w:rsidRPr="00077F5D">
        <w:rPr>
          <w:bCs/>
          <w:spacing w:val="2"/>
          <w:kern w:val="36"/>
          <w:sz w:val="28"/>
          <w:szCs w:val="28"/>
          <w:lang w:eastAsia="ru-RU"/>
        </w:rPr>
        <w:t>»</w:t>
      </w:r>
    </w:p>
    <w:p w:rsidR="00BB0728" w:rsidRPr="008463D7" w:rsidRDefault="00BB0728" w:rsidP="00BB0728">
      <w:pPr>
        <w:jc w:val="center"/>
        <w:rPr>
          <w:sz w:val="28"/>
          <w:szCs w:val="28"/>
        </w:rPr>
      </w:pPr>
    </w:p>
    <w:tbl>
      <w:tblPr>
        <w:tblW w:w="14596" w:type="dxa"/>
        <w:jc w:val="center"/>
        <w:tblLayout w:type="fixed"/>
        <w:tblLook w:val="00A0"/>
      </w:tblPr>
      <w:tblGrid>
        <w:gridCol w:w="562"/>
        <w:gridCol w:w="6096"/>
        <w:gridCol w:w="1134"/>
        <w:gridCol w:w="1275"/>
        <w:gridCol w:w="1418"/>
        <w:gridCol w:w="1276"/>
        <w:gridCol w:w="1417"/>
        <w:gridCol w:w="1418"/>
      </w:tblGrid>
      <w:tr w:rsidR="00BB0728" w:rsidRPr="00A956A5" w:rsidTr="004C6E3B">
        <w:trPr>
          <w:trHeight w:val="323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728" w:rsidRPr="0067547D" w:rsidRDefault="00BB0728" w:rsidP="004C6E3B">
            <w:pPr>
              <w:pStyle w:val="FR5"/>
              <w:ind w:left="0" w:firstLine="0"/>
              <w:jc w:val="center"/>
              <w:rPr>
                <w:sz w:val="20"/>
                <w:szCs w:val="20"/>
              </w:rPr>
            </w:pPr>
            <w:r w:rsidRPr="0067547D">
              <w:rPr>
                <w:sz w:val="20"/>
                <w:szCs w:val="20"/>
              </w:rPr>
              <w:t>№</w:t>
            </w:r>
          </w:p>
          <w:p w:rsidR="00BB0728" w:rsidRPr="0067547D" w:rsidRDefault="00BB0728" w:rsidP="004C6E3B">
            <w:pPr>
              <w:pStyle w:val="FR5"/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 w:rsidRPr="0067547D">
              <w:rPr>
                <w:sz w:val="20"/>
                <w:szCs w:val="20"/>
              </w:rPr>
              <w:t>п</w:t>
            </w:r>
            <w:proofErr w:type="gramEnd"/>
            <w:r w:rsidRPr="0067547D">
              <w:rPr>
                <w:sz w:val="20"/>
                <w:szCs w:val="20"/>
              </w:rPr>
              <w:t>/п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728" w:rsidRPr="0067547D" w:rsidRDefault="00BB0728" w:rsidP="004C6E3B">
            <w:pPr>
              <w:pStyle w:val="FR5"/>
              <w:ind w:left="0" w:firstLine="0"/>
              <w:jc w:val="center"/>
              <w:rPr>
                <w:sz w:val="20"/>
                <w:szCs w:val="20"/>
              </w:rPr>
            </w:pPr>
            <w:r w:rsidRPr="0067547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0728" w:rsidRPr="0067547D" w:rsidRDefault="00BB0728" w:rsidP="004C6E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547D">
              <w:rPr>
                <w:sz w:val="20"/>
                <w:szCs w:val="20"/>
              </w:rPr>
              <w:t>Единица</w:t>
            </w:r>
          </w:p>
          <w:p w:rsidR="00BB0728" w:rsidRPr="0067547D" w:rsidRDefault="00BB0728" w:rsidP="004C6E3B">
            <w:pPr>
              <w:pStyle w:val="FR5"/>
              <w:ind w:left="-108" w:right="-108" w:firstLine="108"/>
              <w:jc w:val="center"/>
              <w:rPr>
                <w:sz w:val="20"/>
                <w:szCs w:val="20"/>
              </w:rPr>
            </w:pPr>
            <w:r w:rsidRPr="0067547D">
              <w:rPr>
                <w:sz w:val="20"/>
                <w:szCs w:val="20"/>
              </w:rPr>
              <w:t>измерения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728" w:rsidRPr="0067547D" w:rsidRDefault="00BB0728" w:rsidP="004C6E3B">
            <w:pPr>
              <w:pStyle w:val="FR5"/>
              <w:ind w:left="0" w:firstLine="0"/>
              <w:jc w:val="center"/>
              <w:rPr>
                <w:sz w:val="20"/>
                <w:szCs w:val="20"/>
              </w:rPr>
            </w:pPr>
            <w:r w:rsidRPr="0067547D">
              <w:rPr>
                <w:sz w:val="20"/>
                <w:szCs w:val="20"/>
              </w:rPr>
              <w:t xml:space="preserve">Базовое значение показателей </w:t>
            </w:r>
          </w:p>
          <w:p w:rsidR="00BB0728" w:rsidRPr="0067547D" w:rsidRDefault="00BB0728" w:rsidP="004C6E3B">
            <w:pPr>
              <w:pStyle w:val="FR5"/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 w:rsidRPr="0067547D">
              <w:rPr>
                <w:sz w:val="20"/>
                <w:szCs w:val="20"/>
              </w:rPr>
              <w:t xml:space="preserve">(к очередному </w:t>
            </w:r>
            <w:proofErr w:type="gramEnd"/>
          </w:p>
          <w:p w:rsidR="00BB0728" w:rsidRPr="0067547D" w:rsidRDefault="00BB0728" w:rsidP="004C6E3B">
            <w:pPr>
              <w:pStyle w:val="FR5"/>
              <w:ind w:left="0" w:firstLine="0"/>
              <w:jc w:val="center"/>
              <w:rPr>
                <w:sz w:val="20"/>
                <w:szCs w:val="20"/>
              </w:rPr>
            </w:pPr>
            <w:r w:rsidRPr="0067547D">
              <w:rPr>
                <w:sz w:val="20"/>
                <w:szCs w:val="20"/>
              </w:rPr>
              <w:t>финансовому году)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728" w:rsidRPr="0067547D" w:rsidRDefault="00BB0728" w:rsidP="004C6E3B">
            <w:pPr>
              <w:pStyle w:val="FR5"/>
              <w:ind w:left="0" w:firstLine="0"/>
              <w:jc w:val="center"/>
              <w:rPr>
                <w:sz w:val="20"/>
                <w:szCs w:val="20"/>
              </w:rPr>
            </w:pPr>
            <w:r w:rsidRPr="0067547D">
              <w:rPr>
                <w:sz w:val="20"/>
                <w:szCs w:val="20"/>
              </w:rPr>
              <w:t xml:space="preserve">Планируемое значение показателей </w:t>
            </w:r>
          </w:p>
          <w:p w:rsidR="00BB0728" w:rsidRPr="0067547D" w:rsidRDefault="00BB0728" w:rsidP="004C6E3B">
            <w:pPr>
              <w:pStyle w:val="FR5"/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 w:rsidRPr="0067547D">
              <w:rPr>
                <w:sz w:val="20"/>
                <w:szCs w:val="20"/>
              </w:rPr>
              <w:t xml:space="preserve">(на очередной финансовый год </w:t>
            </w:r>
            <w:proofErr w:type="gramEnd"/>
          </w:p>
          <w:p w:rsidR="00BB0728" w:rsidRPr="0067547D" w:rsidRDefault="00BB0728" w:rsidP="004C6E3B">
            <w:pPr>
              <w:pStyle w:val="FR5"/>
              <w:ind w:left="0" w:firstLine="0"/>
              <w:jc w:val="center"/>
              <w:rPr>
                <w:sz w:val="20"/>
                <w:szCs w:val="20"/>
              </w:rPr>
            </w:pPr>
            <w:r w:rsidRPr="0067547D">
              <w:rPr>
                <w:sz w:val="20"/>
                <w:szCs w:val="20"/>
              </w:rPr>
              <w:t>и плановый период)</w:t>
            </w:r>
          </w:p>
        </w:tc>
      </w:tr>
      <w:tr w:rsidR="00BB0728" w:rsidRPr="00A956A5" w:rsidTr="004C6E3B">
        <w:trPr>
          <w:trHeight w:val="7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728" w:rsidRPr="0067547D" w:rsidRDefault="00BB0728" w:rsidP="004C6E3B">
            <w:pPr>
              <w:pStyle w:val="FR5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728" w:rsidRPr="0067547D" w:rsidRDefault="00BB0728" w:rsidP="004C6E3B">
            <w:pPr>
              <w:pStyle w:val="FR5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728" w:rsidRPr="0067547D" w:rsidRDefault="00BB0728" w:rsidP="004C6E3B">
            <w:pPr>
              <w:pStyle w:val="FR5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728" w:rsidRPr="0067547D" w:rsidRDefault="00171433" w:rsidP="004C6E3B">
            <w:pPr>
              <w:pStyle w:val="FR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728" w:rsidRPr="0067547D" w:rsidRDefault="00171433" w:rsidP="004C6E3B">
            <w:pPr>
              <w:pStyle w:val="FR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728" w:rsidRPr="0067547D" w:rsidRDefault="00171433" w:rsidP="004C6E3B">
            <w:pPr>
              <w:pStyle w:val="FR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728" w:rsidRPr="0067547D" w:rsidRDefault="00171433" w:rsidP="004C6E3B">
            <w:pPr>
              <w:pStyle w:val="FR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728" w:rsidRPr="0067547D" w:rsidRDefault="00BB0728" w:rsidP="004C6E3B">
            <w:pPr>
              <w:pStyle w:val="FR5"/>
              <w:ind w:left="0" w:firstLine="0"/>
              <w:jc w:val="center"/>
              <w:rPr>
                <w:sz w:val="20"/>
                <w:szCs w:val="20"/>
              </w:rPr>
            </w:pPr>
            <w:r w:rsidRPr="0067547D">
              <w:rPr>
                <w:sz w:val="20"/>
                <w:szCs w:val="20"/>
              </w:rPr>
              <w:t>202</w:t>
            </w:r>
            <w:r w:rsidR="00171433">
              <w:rPr>
                <w:sz w:val="20"/>
                <w:szCs w:val="20"/>
              </w:rPr>
              <w:t>2</w:t>
            </w:r>
          </w:p>
        </w:tc>
      </w:tr>
      <w:tr w:rsidR="00BB0728" w:rsidRPr="00A956A5" w:rsidTr="004C6E3B">
        <w:trPr>
          <w:trHeight w:val="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0728" w:rsidRPr="0067547D" w:rsidRDefault="00BB0728" w:rsidP="004C6E3B">
            <w:pPr>
              <w:pStyle w:val="FR5"/>
              <w:ind w:left="0" w:firstLine="0"/>
              <w:jc w:val="center"/>
              <w:rPr>
                <w:sz w:val="20"/>
                <w:szCs w:val="20"/>
              </w:rPr>
            </w:pPr>
            <w:r w:rsidRPr="0067547D">
              <w:rPr>
                <w:sz w:val="20"/>
                <w:szCs w:val="20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0728" w:rsidRPr="0067547D" w:rsidRDefault="00BB0728" w:rsidP="004C6E3B">
            <w:pPr>
              <w:jc w:val="center"/>
              <w:rPr>
                <w:sz w:val="20"/>
                <w:szCs w:val="20"/>
              </w:rPr>
            </w:pPr>
            <w:r w:rsidRPr="0067547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0728" w:rsidRPr="0067547D" w:rsidRDefault="00BB0728" w:rsidP="004C6E3B">
            <w:pPr>
              <w:pStyle w:val="FR5"/>
              <w:ind w:left="0" w:firstLine="0"/>
              <w:jc w:val="center"/>
              <w:rPr>
                <w:sz w:val="20"/>
                <w:szCs w:val="20"/>
              </w:rPr>
            </w:pPr>
            <w:r w:rsidRPr="0067547D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0728" w:rsidRPr="0067547D" w:rsidRDefault="00BB0728" w:rsidP="004C6E3B">
            <w:pPr>
              <w:pStyle w:val="FR5"/>
              <w:ind w:left="0" w:firstLine="0"/>
              <w:jc w:val="center"/>
              <w:rPr>
                <w:sz w:val="20"/>
                <w:szCs w:val="20"/>
              </w:rPr>
            </w:pPr>
            <w:r w:rsidRPr="0067547D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0728" w:rsidRPr="0067547D" w:rsidRDefault="00BB0728" w:rsidP="004C6E3B">
            <w:pPr>
              <w:pStyle w:val="FR5"/>
              <w:ind w:left="0" w:firstLine="0"/>
              <w:jc w:val="center"/>
              <w:rPr>
                <w:sz w:val="20"/>
                <w:szCs w:val="20"/>
              </w:rPr>
            </w:pPr>
            <w:r w:rsidRPr="0067547D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0728" w:rsidRPr="0067547D" w:rsidRDefault="00BB0728" w:rsidP="004C6E3B">
            <w:pPr>
              <w:pStyle w:val="FR5"/>
              <w:ind w:left="0" w:firstLine="0"/>
              <w:jc w:val="center"/>
              <w:rPr>
                <w:sz w:val="20"/>
                <w:szCs w:val="20"/>
              </w:rPr>
            </w:pPr>
            <w:r w:rsidRPr="0067547D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0728" w:rsidRPr="0067547D" w:rsidRDefault="00BB0728" w:rsidP="004C6E3B">
            <w:pPr>
              <w:pStyle w:val="FR5"/>
              <w:ind w:left="0" w:firstLine="0"/>
              <w:jc w:val="center"/>
              <w:rPr>
                <w:sz w:val="20"/>
                <w:szCs w:val="20"/>
              </w:rPr>
            </w:pPr>
            <w:r w:rsidRPr="0067547D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0728" w:rsidRPr="0067547D" w:rsidRDefault="00BB0728" w:rsidP="004C6E3B">
            <w:pPr>
              <w:pStyle w:val="FR5"/>
              <w:ind w:left="0" w:firstLine="0"/>
              <w:jc w:val="center"/>
              <w:rPr>
                <w:sz w:val="20"/>
                <w:szCs w:val="20"/>
              </w:rPr>
            </w:pPr>
            <w:r w:rsidRPr="0067547D">
              <w:rPr>
                <w:sz w:val="20"/>
                <w:szCs w:val="20"/>
              </w:rPr>
              <w:t>8</w:t>
            </w:r>
          </w:p>
        </w:tc>
      </w:tr>
      <w:tr w:rsidR="00BB0728" w:rsidRPr="00A956A5" w:rsidTr="004C6E3B">
        <w:trPr>
          <w:trHeight w:val="210"/>
          <w:jc w:val="center"/>
        </w:trPr>
        <w:tc>
          <w:tcPr>
            <w:tcW w:w="14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9F6" w:rsidRPr="000309F6" w:rsidRDefault="00DA3082" w:rsidP="000309F6">
            <w:pPr>
              <w:shd w:val="clear" w:color="auto" w:fill="FFFFFF"/>
              <w:ind w:firstLine="709"/>
              <w:jc w:val="both"/>
            </w:pPr>
            <w:proofErr w:type="spellStart"/>
            <w:r w:rsidRPr="000309F6">
              <w:rPr>
                <w:b/>
              </w:rPr>
              <w:t>м</w:t>
            </w:r>
            <w:bookmarkStart w:id="0" w:name="_GoBack"/>
            <w:bookmarkEnd w:id="0"/>
            <w:r w:rsidRPr="000309F6">
              <w:rPr>
                <w:b/>
              </w:rPr>
              <w:t>п</w:t>
            </w:r>
            <w:proofErr w:type="spellEnd"/>
            <w:r w:rsidRPr="000309F6">
              <w:rPr>
                <w:b/>
              </w:rPr>
              <w:t xml:space="preserve"> </w:t>
            </w:r>
            <w:r w:rsidR="000309F6" w:rsidRPr="000309F6">
              <w:t>«Комплексное развитие сельских территорий муниципального образования «Холм-Жирковский район» Смоленской области</w:t>
            </w:r>
            <w:r w:rsidR="000309F6" w:rsidRPr="000309F6">
              <w:rPr>
                <w:bCs/>
                <w:spacing w:val="2"/>
                <w:kern w:val="36"/>
                <w:lang w:eastAsia="ru-RU"/>
              </w:rPr>
              <w:t>»</w:t>
            </w:r>
          </w:p>
          <w:p w:rsidR="00BB0728" w:rsidRPr="000309F6" w:rsidRDefault="00BB0728" w:rsidP="004C6E3B">
            <w:pPr>
              <w:pStyle w:val="FR5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71B85" w:rsidRPr="00A956A5" w:rsidTr="004C6E3B">
        <w:trPr>
          <w:trHeight w:val="25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B85" w:rsidRPr="0067547D" w:rsidRDefault="00A71B85" w:rsidP="004C6E3B">
            <w:pPr>
              <w:widowControl w:val="0"/>
              <w:spacing w:line="100" w:lineRule="atLeast"/>
              <w:jc w:val="center"/>
              <w:rPr>
                <w:sz w:val="20"/>
                <w:szCs w:val="20"/>
              </w:rPr>
            </w:pPr>
            <w:r w:rsidRPr="0067547D">
              <w:rPr>
                <w:sz w:val="20"/>
                <w:szCs w:val="20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B85" w:rsidRPr="00755DE3" w:rsidRDefault="00755DE3" w:rsidP="004C6E3B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b/>
              </w:rPr>
            </w:pPr>
            <w:r w:rsidRPr="00755DE3">
              <w:t>Количество реализованных проектов по обуст</w:t>
            </w:r>
            <w:r w:rsidR="00676D75">
              <w:t>ройству социальной</w:t>
            </w:r>
            <w:r w:rsidRPr="00755DE3">
              <w:t>, инженерной и транспортной  инфраструктур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B85" w:rsidRPr="0067547D" w:rsidRDefault="000309F6" w:rsidP="004C6E3B">
            <w:pPr>
              <w:widowControl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B85" w:rsidRPr="006A355A" w:rsidRDefault="000309F6" w:rsidP="000E4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B85" w:rsidRPr="006A355A" w:rsidRDefault="000309F6" w:rsidP="000E4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B85" w:rsidRPr="006A355A" w:rsidRDefault="000309F6" w:rsidP="004C6E3B">
            <w:pPr>
              <w:pStyle w:val="ad"/>
              <w:tabs>
                <w:tab w:val="left" w:pos="2342"/>
              </w:tabs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B85" w:rsidRPr="006A355A" w:rsidRDefault="000309F6" w:rsidP="004C6E3B">
            <w:pPr>
              <w:pStyle w:val="FR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B85" w:rsidRPr="006A355A" w:rsidRDefault="000309F6" w:rsidP="004C6E3B">
            <w:pPr>
              <w:pStyle w:val="FR5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B0728" w:rsidRDefault="00BB0728" w:rsidP="00BB0728">
      <w:pPr>
        <w:ind w:left="9072"/>
        <w:jc w:val="both"/>
        <w:rPr>
          <w:sz w:val="2"/>
          <w:szCs w:val="2"/>
        </w:rPr>
      </w:pPr>
      <w:r w:rsidRPr="003E2B02">
        <w:rPr>
          <w:sz w:val="2"/>
          <w:szCs w:val="2"/>
        </w:rPr>
        <w:br w:type="page"/>
      </w:r>
    </w:p>
    <w:p w:rsidR="00BB0728" w:rsidRPr="00E21D3D" w:rsidRDefault="004A6B1F" w:rsidP="00076572">
      <w:pPr>
        <w:ind w:left="9072"/>
        <w:jc w:val="right"/>
      </w:pPr>
      <w:r>
        <w:lastRenderedPageBreak/>
        <w:t>Приложение № 3</w:t>
      </w:r>
    </w:p>
    <w:p w:rsidR="00BB0728" w:rsidRPr="00E21D3D" w:rsidRDefault="00BB0728" w:rsidP="00BB0728">
      <w:pPr>
        <w:ind w:left="9072"/>
        <w:jc w:val="both"/>
        <w:rPr>
          <w:sz w:val="20"/>
          <w:szCs w:val="20"/>
        </w:rPr>
      </w:pPr>
    </w:p>
    <w:p w:rsidR="00BB0728" w:rsidRPr="00510461" w:rsidRDefault="00BB0728" w:rsidP="00BB0728">
      <w:pPr>
        <w:jc w:val="center"/>
        <w:rPr>
          <w:b/>
        </w:rPr>
      </w:pPr>
      <w:r w:rsidRPr="00510461">
        <w:rPr>
          <w:b/>
        </w:rPr>
        <w:t xml:space="preserve">План реализации муниципальной программы </w:t>
      </w:r>
      <w:r w:rsidR="001B1EE2" w:rsidRPr="00510461">
        <w:rPr>
          <w:b/>
        </w:rPr>
        <w:t xml:space="preserve"> на2020-2022 годы</w:t>
      </w:r>
    </w:p>
    <w:p w:rsidR="00BB0728" w:rsidRDefault="001B1EE2" w:rsidP="001B1EE2">
      <w:pPr>
        <w:shd w:val="clear" w:color="auto" w:fill="FFFFFF"/>
        <w:ind w:firstLine="709"/>
        <w:jc w:val="both"/>
        <w:rPr>
          <w:bCs/>
          <w:spacing w:val="2"/>
          <w:kern w:val="36"/>
          <w:lang w:eastAsia="ru-RU"/>
        </w:rPr>
      </w:pPr>
      <w:r w:rsidRPr="00510461">
        <w:t>«Комплексное развитие сельских территорий муниципального образования «Холм-Жирковский район» Смоленской области</w:t>
      </w:r>
      <w:r w:rsidRPr="00510461">
        <w:rPr>
          <w:bCs/>
          <w:spacing w:val="2"/>
          <w:kern w:val="36"/>
          <w:lang w:eastAsia="ru-RU"/>
        </w:rPr>
        <w:t>»</w:t>
      </w:r>
    </w:p>
    <w:p w:rsidR="00510461" w:rsidRPr="00510461" w:rsidRDefault="00510461" w:rsidP="001B1EE2">
      <w:pPr>
        <w:shd w:val="clear" w:color="auto" w:fill="FFFFFF"/>
        <w:ind w:firstLine="709"/>
        <w:jc w:val="both"/>
      </w:pPr>
    </w:p>
    <w:tbl>
      <w:tblPr>
        <w:tblW w:w="1460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402"/>
        <w:gridCol w:w="2693"/>
        <w:gridCol w:w="1276"/>
        <w:gridCol w:w="1275"/>
        <w:gridCol w:w="1134"/>
        <w:gridCol w:w="1134"/>
        <w:gridCol w:w="1054"/>
        <w:gridCol w:w="647"/>
        <w:gridCol w:w="851"/>
        <w:gridCol w:w="709"/>
      </w:tblGrid>
      <w:tr w:rsidR="00BB0728" w:rsidRPr="00E21D3D" w:rsidTr="004C6E3B">
        <w:trPr>
          <w:trHeight w:val="873"/>
          <w:tblCellSpacing w:w="5" w:type="nil"/>
        </w:trPr>
        <w:tc>
          <w:tcPr>
            <w:tcW w:w="3828" w:type="dxa"/>
            <w:gridSpan w:val="2"/>
            <w:vMerge w:val="restart"/>
            <w:vAlign w:val="center"/>
          </w:tcPr>
          <w:p w:rsidR="00BB0728" w:rsidRPr="00734B16" w:rsidRDefault="00BB0728" w:rsidP="004C6E3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34B16">
              <w:rPr>
                <w:lang w:eastAsia="ru-RU"/>
              </w:rPr>
              <w:t xml:space="preserve">Наименование </w:t>
            </w:r>
          </w:p>
        </w:tc>
        <w:tc>
          <w:tcPr>
            <w:tcW w:w="2693" w:type="dxa"/>
            <w:vMerge w:val="restart"/>
            <w:vAlign w:val="center"/>
          </w:tcPr>
          <w:p w:rsidR="00BB0728" w:rsidRPr="00734B16" w:rsidRDefault="00BB0728" w:rsidP="004C6E3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34B16">
              <w:rPr>
                <w:lang w:eastAsia="ru-RU"/>
              </w:rPr>
              <w:t>Исполнитель</w:t>
            </w:r>
          </w:p>
          <w:p w:rsidR="00BB0728" w:rsidRPr="00734B16" w:rsidRDefault="00BB0728" w:rsidP="004C6E3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34B16">
              <w:rPr>
                <w:lang w:eastAsia="ru-RU"/>
              </w:rPr>
              <w:t>мероприятия</w:t>
            </w:r>
            <w:r w:rsidRPr="00734B16">
              <w:rPr>
                <w:lang w:eastAsia="ru-RU"/>
              </w:rPr>
              <w:br/>
            </w:r>
          </w:p>
        </w:tc>
        <w:tc>
          <w:tcPr>
            <w:tcW w:w="1276" w:type="dxa"/>
            <w:vMerge w:val="restart"/>
            <w:vAlign w:val="center"/>
          </w:tcPr>
          <w:p w:rsidR="00BB0728" w:rsidRPr="00734B16" w:rsidRDefault="00BB0728" w:rsidP="004C6E3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34B16">
              <w:rPr>
                <w:lang w:eastAsia="ru-RU"/>
              </w:rPr>
              <w:t>Источники финансового обеспечения</w:t>
            </w:r>
          </w:p>
        </w:tc>
        <w:tc>
          <w:tcPr>
            <w:tcW w:w="4597" w:type="dxa"/>
            <w:gridSpan w:val="4"/>
            <w:vAlign w:val="center"/>
          </w:tcPr>
          <w:p w:rsidR="00BB0728" w:rsidRPr="00DA3082" w:rsidRDefault="00DA3082" w:rsidP="004C6E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DA3082">
              <w:rPr>
                <w:sz w:val="22"/>
                <w:szCs w:val="22"/>
                <w:lang w:eastAsia="ru-RU"/>
              </w:rPr>
              <w:t>Объем средств на реализацию муниципальной программы на очередной финансовый год и плановый период (тыс. рублей</w:t>
            </w:r>
            <w:proofErr w:type="gramEnd"/>
          </w:p>
        </w:tc>
        <w:tc>
          <w:tcPr>
            <w:tcW w:w="2207" w:type="dxa"/>
            <w:gridSpan w:val="3"/>
          </w:tcPr>
          <w:p w:rsidR="00BB0728" w:rsidRPr="00DA3082" w:rsidRDefault="00DA3082" w:rsidP="004C6E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DA3082">
              <w:rPr>
                <w:sz w:val="22"/>
                <w:szCs w:val="22"/>
                <w:lang w:eastAsia="ru-RU"/>
              </w:rPr>
              <w:t>Планируемое значение  показателя реализации муниципальной программы на очередной финансовый год и плановый период</w:t>
            </w:r>
          </w:p>
        </w:tc>
      </w:tr>
      <w:tr w:rsidR="00BB0728" w:rsidRPr="00E21D3D" w:rsidTr="004C6E3B">
        <w:trPr>
          <w:trHeight w:val="70"/>
          <w:tblCellSpacing w:w="5" w:type="nil"/>
        </w:trPr>
        <w:tc>
          <w:tcPr>
            <w:tcW w:w="3828" w:type="dxa"/>
            <w:gridSpan w:val="2"/>
            <w:vMerge/>
            <w:vAlign w:val="center"/>
          </w:tcPr>
          <w:p w:rsidR="00BB0728" w:rsidRPr="00734B16" w:rsidRDefault="00BB0728" w:rsidP="004C6E3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BB0728" w:rsidRPr="00734B16" w:rsidRDefault="00BB0728" w:rsidP="004C6E3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B0728" w:rsidRPr="00734B16" w:rsidRDefault="00BB0728" w:rsidP="004C6E3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BB0728" w:rsidRPr="00734B16" w:rsidRDefault="00BB0728" w:rsidP="004C6E3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34B16">
              <w:rPr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BB0728" w:rsidRPr="00734B16" w:rsidRDefault="00BB0728" w:rsidP="004C6E3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34B16">
              <w:rPr>
                <w:lang w:eastAsia="ru-RU"/>
              </w:rPr>
              <w:t>20</w:t>
            </w:r>
            <w:r w:rsidR="004A6B1F" w:rsidRPr="00734B16">
              <w:rPr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BB0728" w:rsidRPr="00734B16" w:rsidRDefault="00BB0728" w:rsidP="004C6E3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34B16">
              <w:rPr>
                <w:lang w:eastAsia="ru-RU"/>
              </w:rPr>
              <w:t>202</w:t>
            </w:r>
            <w:r w:rsidR="004A6B1F" w:rsidRPr="00734B16">
              <w:rPr>
                <w:lang w:eastAsia="ru-RU"/>
              </w:rPr>
              <w:t>1</w:t>
            </w:r>
          </w:p>
        </w:tc>
        <w:tc>
          <w:tcPr>
            <w:tcW w:w="1054" w:type="dxa"/>
            <w:vAlign w:val="center"/>
          </w:tcPr>
          <w:p w:rsidR="00BB0728" w:rsidRPr="00734B16" w:rsidRDefault="00BB0728" w:rsidP="004C6E3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34B16">
              <w:rPr>
                <w:lang w:eastAsia="ru-RU"/>
              </w:rPr>
              <w:t>202</w:t>
            </w:r>
            <w:r w:rsidR="004A6B1F" w:rsidRPr="00734B16">
              <w:rPr>
                <w:lang w:eastAsia="ru-RU"/>
              </w:rPr>
              <w:t>2</w:t>
            </w:r>
          </w:p>
        </w:tc>
        <w:tc>
          <w:tcPr>
            <w:tcW w:w="647" w:type="dxa"/>
            <w:vAlign w:val="center"/>
          </w:tcPr>
          <w:p w:rsidR="00BB0728" w:rsidRPr="00734B16" w:rsidRDefault="00BB0728" w:rsidP="004C6E3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34B16">
              <w:rPr>
                <w:lang w:eastAsia="ru-RU"/>
              </w:rPr>
              <w:t>20</w:t>
            </w:r>
            <w:r w:rsidR="004A6B1F" w:rsidRPr="00734B16">
              <w:rPr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BB0728" w:rsidRPr="00734B16" w:rsidRDefault="00BB0728" w:rsidP="004C6E3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34B16">
              <w:rPr>
                <w:lang w:eastAsia="ru-RU"/>
              </w:rPr>
              <w:t>202</w:t>
            </w:r>
            <w:r w:rsidR="004A6B1F" w:rsidRPr="00734B16">
              <w:rPr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BB0728" w:rsidRPr="00734B16" w:rsidRDefault="00BB0728" w:rsidP="004C6E3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34B16">
              <w:rPr>
                <w:lang w:eastAsia="ru-RU"/>
              </w:rPr>
              <w:t>202</w:t>
            </w:r>
            <w:r w:rsidR="004A6B1F" w:rsidRPr="00734B16">
              <w:rPr>
                <w:lang w:eastAsia="ru-RU"/>
              </w:rPr>
              <w:t>2</w:t>
            </w:r>
          </w:p>
        </w:tc>
      </w:tr>
      <w:tr w:rsidR="00BB0728" w:rsidRPr="00E21D3D" w:rsidTr="004C6E3B">
        <w:trPr>
          <w:trHeight w:val="155"/>
          <w:tblCellSpacing w:w="5" w:type="nil"/>
        </w:trPr>
        <w:tc>
          <w:tcPr>
            <w:tcW w:w="3828" w:type="dxa"/>
            <w:gridSpan w:val="2"/>
            <w:vAlign w:val="center"/>
          </w:tcPr>
          <w:p w:rsidR="00BB0728" w:rsidRPr="00734B16" w:rsidRDefault="00BB0728" w:rsidP="004C6E3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34B16">
              <w:rPr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:rsidR="00BB0728" w:rsidRPr="00734B16" w:rsidRDefault="00BB0728" w:rsidP="004C6E3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34B16">
              <w:rPr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BB0728" w:rsidRPr="00734B16" w:rsidRDefault="00BB0728" w:rsidP="004C6E3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34B16">
              <w:rPr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BB0728" w:rsidRPr="00734B16" w:rsidRDefault="00BB0728" w:rsidP="004C6E3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34B16">
              <w:rPr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BB0728" w:rsidRPr="00734B16" w:rsidRDefault="00BB0728" w:rsidP="004C6E3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34B16">
              <w:rPr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BB0728" w:rsidRPr="00734B16" w:rsidRDefault="00BB0728" w:rsidP="004C6E3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34B16">
              <w:rPr>
                <w:lang w:eastAsia="ru-RU"/>
              </w:rPr>
              <w:t>6</w:t>
            </w:r>
          </w:p>
        </w:tc>
        <w:tc>
          <w:tcPr>
            <w:tcW w:w="1054" w:type="dxa"/>
            <w:vAlign w:val="center"/>
          </w:tcPr>
          <w:p w:rsidR="00BB0728" w:rsidRPr="00734B16" w:rsidRDefault="00BB0728" w:rsidP="004C6E3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34B16">
              <w:rPr>
                <w:lang w:eastAsia="ru-RU"/>
              </w:rPr>
              <w:t>7</w:t>
            </w:r>
          </w:p>
        </w:tc>
        <w:tc>
          <w:tcPr>
            <w:tcW w:w="647" w:type="dxa"/>
            <w:vAlign w:val="center"/>
          </w:tcPr>
          <w:p w:rsidR="00BB0728" w:rsidRPr="00734B16" w:rsidRDefault="00BB0728" w:rsidP="004C6E3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34B16">
              <w:rPr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BB0728" w:rsidRPr="00734B16" w:rsidRDefault="00BB0728" w:rsidP="004C6E3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34B16">
              <w:rPr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BB0728" w:rsidRPr="00734B16" w:rsidRDefault="00BB0728" w:rsidP="004C6E3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34B16">
              <w:rPr>
                <w:lang w:eastAsia="ru-RU"/>
              </w:rPr>
              <w:t>10</w:t>
            </w:r>
          </w:p>
        </w:tc>
      </w:tr>
      <w:tr w:rsidR="00BB0728" w:rsidRPr="00E21D3D" w:rsidTr="004C6E3B">
        <w:trPr>
          <w:trHeight w:val="70"/>
          <w:tblCellSpacing w:w="5" w:type="nil"/>
        </w:trPr>
        <w:tc>
          <w:tcPr>
            <w:tcW w:w="14601" w:type="dxa"/>
            <w:gridSpan w:val="11"/>
          </w:tcPr>
          <w:p w:rsidR="00734B16" w:rsidRPr="00C21803" w:rsidRDefault="00BB0728" w:rsidP="00734B16">
            <w:pPr>
              <w:jc w:val="both"/>
              <w:rPr>
                <w:color w:val="2D2D2D"/>
                <w:sz w:val="28"/>
                <w:szCs w:val="28"/>
                <w:lang w:eastAsia="ru-RU"/>
              </w:rPr>
            </w:pPr>
            <w:r w:rsidRPr="00734B16">
              <w:rPr>
                <w:b/>
              </w:rPr>
              <w:t>Цель муниципальной программы</w:t>
            </w:r>
            <w:r w:rsidRPr="00755DE3">
              <w:rPr>
                <w:b/>
              </w:rPr>
              <w:t xml:space="preserve">: </w:t>
            </w:r>
            <w:r w:rsidR="00755DE3" w:rsidRPr="00755DE3">
              <w:t>Обеспечение комплексного развития сельских территорий района</w:t>
            </w:r>
          </w:p>
          <w:p w:rsidR="00BB0728" w:rsidRPr="00734B16" w:rsidRDefault="00BB0728" w:rsidP="004C6E3B">
            <w:pPr>
              <w:jc w:val="center"/>
            </w:pPr>
          </w:p>
        </w:tc>
      </w:tr>
      <w:tr w:rsidR="00BB0728" w:rsidRPr="00E21D3D" w:rsidTr="004C6E3B">
        <w:trPr>
          <w:trHeight w:val="86"/>
          <w:tblCellSpacing w:w="5" w:type="nil"/>
        </w:trPr>
        <w:tc>
          <w:tcPr>
            <w:tcW w:w="14601" w:type="dxa"/>
            <w:gridSpan w:val="11"/>
          </w:tcPr>
          <w:p w:rsidR="00BB0728" w:rsidRPr="00734B16" w:rsidRDefault="00BB0728" w:rsidP="004C6E3B">
            <w:pPr>
              <w:jc w:val="center"/>
              <w:rPr>
                <w:b/>
              </w:rPr>
            </w:pPr>
            <w:r w:rsidRPr="00734B16">
              <w:rPr>
                <w:b/>
              </w:rPr>
              <w:t xml:space="preserve">Основное мероприятие 1. </w:t>
            </w:r>
            <w:r w:rsidRPr="000309F6">
              <w:rPr>
                <w:b/>
                <w:bCs/>
              </w:rPr>
              <w:t>«</w:t>
            </w:r>
            <w:r w:rsidR="000309F6" w:rsidRPr="000309F6">
              <w:rPr>
                <w:spacing w:val="15"/>
              </w:rPr>
              <w:t>С</w:t>
            </w:r>
            <w:r w:rsidR="000309F6" w:rsidRPr="000309F6">
              <w:t>оздание</w:t>
            </w:r>
            <w:r w:rsidR="000309F6" w:rsidRPr="000309F6">
              <w:rPr>
                <w:spacing w:val="34"/>
              </w:rPr>
              <w:t xml:space="preserve"> </w:t>
            </w:r>
            <w:r w:rsidR="000309F6" w:rsidRPr="000309F6">
              <w:t>и</w:t>
            </w:r>
            <w:r w:rsidR="000309F6" w:rsidRPr="000309F6">
              <w:rPr>
                <w:spacing w:val="11"/>
              </w:rPr>
              <w:t xml:space="preserve"> </w:t>
            </w:r>
            <w:r w:rsidR="000309F6" w:rsidRPr="000309F6">
              <w:t>развитие</w:t>
            </w:r>
            <w:r w:rsidR="000309F6" w:rsidRPr="000309F6">
              <w:rPr>
                <w:spacing w:val="48"/>
              </w:rPr>
              <w:t xml:space="preserve"> </w:t>
            </w:r>
            <w:r w:rsidR="000309F6" w:rsidRPr="000309F6">
              <w:t>социальной,</w:t>
            </w:r>
            <w:r w:rsidR="000309F6" w:rsidRPr="000309F6">
              <w:rPr>
                <w:spacing w:val="53"/>
              </w:rPr>
              <w:t xml:space="preserve"> </w:t>
            </w:r>
            <w:r w:rsidR="000309F6" w:rsidRPr="000309F6">
              <w:rPr>
                <w:w w:val="104"/>
              </w:rPr>
              <w:t xml:space="preserve">инженерной </w:t>
            </w:r>
            <w:r w:rsidR="000309F6" w:rsidRPr="000309F6">
              <w:t>и</w:t>
            </w:r>
            <w:r w:rsidR="000309F6" w:rsidRPr="000309F6">
              <w:rPr>
                <w:spacing w:val="3"/>
              </w:rPr>
              <w:t xml:space="preserve"> </w:t>
            </w:r>
            <w:r w:rsidR="000309F6" w:rsidRPr="000309F6">
              <w:t xml:space="preserve">транспортной </w:t>
            </w:r>
            <w:r w:rsidR="000309F6" w:rsidRPr="000309F6">
              <w:rPr>
                <w:spacing w:val="4"/>
              </w:rPr>
              <w:t xml:space="preserve"> </w:t>
            </w:r>
            <w:r w:rsidR="000309F6" w:rsidRPr="000309F6">
              <w:t xml:space="preserve">инфраструктур </w:t>
            </w:r>
            <w:r w:rsidR="000309F6" w:rsidRPr="000309F6">
              <w:rPr>
                <w:spacing w:val="13"/>
              </w:rPr>
              <w:t xml:space="preserve"> </w:t>
            </w:r>
            <w:r w:rsidR="000309F6" w:rsidRPr="000309F6">
              <w:t>на</w:t>
            </w:r>
            <w:r w:rsidR="000309F6" w:rsidRPr="000309F6">
              <w:rPr>
                <w:spacing w:val="8"/>
              </w:rPr>
              <w:t xml:space="preserve"> </w:t>
            </w:r>
            <w:r w:rsidR="000309F6" w:rsidRPr="000309F6">
              <w:t>сельских</w:t>
            </w:r>
            <w:r w:rsidR="000309F6" w:rsidRPr="000309F6">
              <w:rPr>
                <w:spacing w:val="36"/>
              </w:rPr>
              <w:t xml:space="preserve"> </w:t>
            </w:r>
            <w:r w:rsidR="000309F6" w:rsidRPr="000309F6">
              <w:rPr>
                <w:w w:val="104"/>
              </w:rPr>
              <w:t>территориях</w:t>
            </w:r>
            <w:r w:rsidR="000309F6">
              <w:rPr>
                <w:w w:val="104"/>
              </w:rPr>
              <w:t>»</w:t>
            </w:r>
          </w:p>
        </w:tc>
      </w:tr>
      <w:tr w:rsidR="00BB0728" w:rsidRPr="00E21D3D" w:rsidTr="004C6E3B">
        <w:trPr>
          <w:trHeight w:val="70"/>
          <w:tblCellSpacing w:w="5" w:type="nil"/>
        </w:trPr>
        <w:tc>
          <w:tcPr>
            <w:tcW w:w="426" w:type="dxa"/>
          </w:tcPr>
          <w:p w:rsidR="00BB0728" w:rsidRPr="00734B16" w:rsidRDefault="00BB0728" w:rsidP="004C6E3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734B16">
              <w:t>1.1.</w:t>
            </w:r>
          </w:p>
        </w:tc>
        <w:tc>
          <w:tcPr>
            <w:tcW w:w="3402" w:type="dxa"/>
          </w:tcPr>
          <w:p w:rsidR="00BB0728" w:rsidRPr="00890DBB" w:rsidRDefault="00890DBB" w:rsidP="00890DBB">
            <w:pPr>
              <w:widowControl w:val="0"/>
              <w:autoSpaceDE w:val="0"/>
              <w:autoSpaceDN w:val="0"/>
              <w:adjustRightInd w:val="0"/>
              <w:jc w:val="both"/>
            </w:pPr>
            <w:r w:rsidRPr="00890DBB">
              <w:t>Повышение уровня комплексного обустройства населенных пунктов, расположенных в сельской местности, объектами  транспортной инфраструктуры</w:t>
            </w:r>
          </w:p>
        </w:tc>
        <w:tc>
          <w:tcPr>
            <w:tcW w:w="2693" w:type="dxa"/>
            <w:vAlign w:val="center"/>
          </w:tcPr>
          <w:p w:rsidR="00BB0728" w:rsidRPr="00734B16" w:rsidRDefault="00BB0728" w:rsidP="004C6E3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 w:rsidRPr="00734B16">
              <w:rPr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BB0728" w:rsidRPr="00734B16" w:rsidRDefault="00BB0728" w:rsidP="004C6E3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34B16">
              <w:rPr>
                <w:lang w:eastAsia="ru-RU"/>
              </w:rPr>
              <w:t>х</w:t>
            </w:r>
          </w:p>
        </w:tc>
        <w:tc>
          <w:tcPr>
            <w:tcW w:w="1275" w:type="dxa"/>
            <w:vAlign w:val="center"/>
          </w:tcPr>
          <w:p w:rsidR="00BB0728" w:rsidRPr="00734B16" w:rsidRDefault="00BB0728" w:rsidP="004C6E3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34B16">
              <w:rPr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BB0728" w:rsidRPr="00734B16" w:rsidRDefault="00BB0728" w:rsidP="004C6E3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34B16">
              <w:rPr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BB0728" w:rsidRPr="00734B16" w:rsidRDefault="00BB0728" w:rsidP="004C6E3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34B16">
              <w:rPr>
                <w:lang w:eastAsia="ru-RU"/>
              </w:rPr>
              <w:t>х</w:t>
            </w:r>
          </w:p>
        </w:tc>
        <w:tc>
          <w:tcPr>
            <w:tcW w:w="1054" w:type="dxa"/>
            <w:vAlign w:val="center"/>
          </w:tcPr>
          <w:p w:rsidR="00BB0728" w:rsidRPr="00734B16" w:rsidRDefault="00BB0728" w:rsidP="004C6E3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34B16">
              <w:rPr>
                <w:lang w:eastAsia="ru-RU"/>
              </w:rPr>
              <w:t>х</w:t>
            </w:r>
          </w:p>
        </w:tc>
        <w:tc>
          <w:tcPr>
            <w:tcW w:w="647" w:type="dxa"/>
            <w:vAlign w:val="center"/>
          </w:tcPr>
          <w:p w:rsidR="00BB0728" w:rsidRPr="00734B16" w:rsidRDefault="00483A1F" w:rsidP="004C6E3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34B16">
              <w:rPr>
                <w:lang w:eastAsia="ru-RU"/>
              </w:rPr>
              <w:t>да</w:t>
            </w:r>
          </w:p>
        </w:tc>
        <w:tc>
          <w:tcPr>
            <w:tcW w:w="851" w:type="dxa"/>
            <w:vAlign w:val="center"/>
          </w:tcPr>
          <w:p w:rsidR="00BB0728" w:rsidRPr="00734B16" w:rsidRDefault="00ED16D7" w:rsidP="004C6E3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="00483A1F" w:rsidRPr="00734B16">
              <w:rPr>
                <w:lang w:eastAsia="ru-RU"/>
              </w:rPr>
              <w:t>а</w:t>
            </w:r>
          </w:p>
        </w:tc>
        <w:tc>
          <w:tcPr>
            <w:tcW w:w="709" w:type="dxa"/>
            <w:vAlign w:val="center"/>
          </w:tcPr>
          <w:p w:rsidR="00BB0728" w:rsidRPr="00734B16" w:rsidRDefault="00483A1F" w:rsidP="004C6E3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34B16">
              <w:rPr>
                <w:lang w:eastAsia="ru-RU"/>
              </w:rPr>
              <w:t>да</w:t>
            </w:r>
          </w:p>
        </w:tc>
      </w:tr>
      <w:tr w:rsidR="000309F6" w:rsidRPr="00E21D3D" w:rsidTr="001B1EE2">
        <w:trPr>
          <w:trHeight w:val="600"/>
          <w:tblCellSpacing w:w="5" w:type="nil"/>
        </w:trPr>
        <w:tc>
          <w:tcPr>
            <w:tcW w:w="426" w:type="dxa"/>
            <w:vMerge w:val="restart"/>
          </w:tcPr>
          <w:p w:rsidR="000309F6" w:rsidRPr="00734B16" w:rsidRDefault="000309F6" w:rsidP="004C6E3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734B16">
              <w:t>1.2.</w:t>
            </w:r>
          </w:p>
        </w:tc>
        <w:tc>
          <w:tcPr>
            <w:tcW w:w="3402" w:type="dxa"/>
            <w:vMerge w:val="restart"/>
            <w:vAlign w:val="center"/>
          </w:tcPr>
          <w:p w:rsidR="000309F6" w:rsidRPr="00890DBB" w:rsidRDefault="000309F6" w:rsidP="001B1EE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автобуса для муниципального бюджетного образовательного учреждения «</w:t>
            </w:r>
            <w:proofErr w:type="spellStart"/>
            <w:r w:rsidRPr="00890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Канютинская</w:t>
            </w:r>
            <w:proofErr w:type="spellEnd"/>
            <w:r w:rsidRPr="00890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школа» </w:t>
            </w:r>
          </w:p>
          <w:p w:rsidR="000309F6" w:rsidRPr="00890DBB" w:rsidRDefault="000309F6" w:rsidP="001B1EE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09F6" w:rsidRPr="00890DBB" w:rsidRDefault="000309F6" w:rsidP="001B1EE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09F6" w:rsidRPr="00890DBB" w:rsidRDefault="000309F6" w:rsidP="001B1EE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09F6" w:rsidRPr="00890DBB" w:rsidRDefault="000309F6" w:rsidP="001B1EE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09F6" w:rsidRPr="00890DBB" w:rsidRDefault="000309F6" w:rsidP="001B1EE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09F6" w:rsidRPr="00890DBB" w:rsidRDefault="000309F6" w:rsidP="001B1EE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309F6" w:rsidRPr="00890DBB" w:rsidRDefault="000309F6" w:rsidP="001B1E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0309F6" w:rsidRDefault="000309F6" w:rsidP="001B1EE2">
            <w:pPr>
              <w:pStyle w:val="ConsPlusCell"/>
              <w:ind w:left="67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образованию</w:t>
            </w:r>
          </w:p>
          <w:p w:rsidR="000309F6" w:rsidRDefault="000309F6" w:rsidP="001B1EE2">
            <w:pPr>
              <w:pStyle w:val="ConsPlusCell"/>
              <w:ind w:left="67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F6" w:rsidRDefault="000309F6" w:rsidP="001B1EE2">
            <w:pPr>
              <w:pStyle w:val="ConsPlusCell"/>
              <w:ind w:left="67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F6" w:rsidRDefault="000309F6" w:rsidP="001B1EE2">
            <w:pPr>
              <w:pStyle w:val="ConsPlusCell"/>
              <w:ind w:left="67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F6" w:rsidRDefault="000309F6" w:rsidP="001B1EE2">
            <w:pPr>
              <w:pStyle w:val="ConsPlusCell"/>
              <w:ind w:left="67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F6" w:rsidRDefault="000309F6" w:rsidP="001B1EE2">
            <w:pPr>
              <w:pStyle w:val="ConsPlusCell"/>
              <w:ind w:left="67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F6" w:rsidRDefault="000309F6" w:rsidP="001B1EE2">
            <w:pPr>
              <w:pStyle w:val="ConsPlusCell"/>
              <w:ind w:left="67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F6" w:rsidRDefault="000309F6" w:rsidP="001B1EE2">
            <w:pPr>
              <w:pStyle w:val="ConsPlusCell"/>
              <w:ind w:left="67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F6" w:rsidRDefault="000309F6" w:rsidP="001B1EE2">
            <w:pPr>
              <w:pStyle w:val="ConsPlusCell"/>
              <w:ind w:left="67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9F6" w:rsidRPr="00734B16" w:rsidRDefault="000309F6" w:rsidP="001B1EE2">
            <w:pPr>
              <w:pStyle w:val="ConsPlusCell"/>
              <w:ind w:left="67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09F6" w:rsidRPr="00734B16" w:rsidRDefault="000309F6" w:rsidP="004C6E3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Всего: в т</w:t>
            </w:r>
            <w:proofErr w:type="gramStart"/>
            <w:r>
              <w:rPr>
                <w:lang w:eastAsia="ru-RU"/>
              </w:rPr>
              <w:t>.ч</w:t>
            </w:r>
            <w:proofErr w:type="gramEnd"/>
            <w:r>
              <w:rPr>
                <w:lang w:eastAsia="ru-RU"/>
              </w:rPr>
              <w:t>:</w:t>
            </w:r>
          </w:p>
        </w:tc>
        <w:tc>
          <w:tcPr>
            <w:tcW w:w="1275" w:type="dxa"/>
            <w:vAlign w:val="center"/>
          </w:tcPr>
          <w:p w:rsidR="000309F6" w:rsidRPr="000309F6" w:rsidRDefault="000309F6" w:rsidP="00115B9F">
            <w:pPr>
              <w:jc w:val="both"/>
              <w:rPr>
                <w:lang w:eastAsia="ru-RU"/>
              </w:rPr>
            </w:pPr>
            <w:r w:rsidRPr="000309F6">
              <w:rPr>
                <w:lang w:eastAsia="ru-RU"/>
              </w:rPr>
              <w:t>3446,52027</w:t>
            </w:r>
          </w:p>
        </w:tc>
        <w:tc>
          <w:tcPr>
            <w:tcW w:w="1134" w:type="dxa"/>
            <w:vAlign w:val="center"/>
          </w:tcPr>
          <w:p w:rsidR="000309F6" w:rsidRPr="000309F6" w:rsidRDefault="000309F6" w:rsidP="001B1EE2">
            <w:pPr>
              <w:jc w:val="both"/>
              <w:rPr>
                <w:lang w:eastAsia="ru-RU"/>
              </w:rPr>
            </w:pPr>
            <w:r w:rsidRPr="000309F6">
              <w:rPr>
                <w:lang w:eastAsia="ru-RU"/>
              </w:rPr>
              <w:t>3446,52027</w:t>
            </w:r>
          </w:p>
        </w:tc>
        <w:tc>
          <w:tcPr>
            <w:tcW w:w="1134" w:type="dxa"/>
            <w:vMerge w:val="restart"/>
            <w:vAlign w:val="center"/>
          </w:tcPr>
          <w:p w:rsidR="000309F6" w:rsidRPr="00734B16" w:rsidRDefault="000309F6" w:rsidP="004C6E3B">
            <w:pPr>
              <w:jc w:val="center"/>
            </w:pPr>
            <w:r>
              <w:rPr>
                <w:lang w:eastAsia="ru-RU"/>
              </w:rPr>
              <w:t>0</w:t>
            </w:r>
          </w:p>
        </w:tc>
        <w:tc>
          <w:tcPr>
            <w:tcW w:w="1054" w:type="dxa"/>
            <w:vMerge w:val="restart"/>
            <w:vAlign w:val="center"/>
          </w:tcPr>
          <w:p w:rsidR="000309F6" w:rsidRPr="00734B16" w:rsidRDefault="000309F6" w:rsidP="004C6E3B">
            <w:pPr>
              <w:jc w:val="center"/>
            </w:pPr>
            <w:r>
              <w:rPr>
                <w:lang w:eastAsia="ru-RU"/>
              </w:rPr>
              <w:t>0</w:t>
            </w:r>
          </w:p>
        </w:tc>
        <w:tc>
          <w:tcPr>
            <w:tcW w:w="647" w:type="dxa"/>
            <w:vMerge w:val="restart"/>
            <w:vAlign w:val="center"/>
          </w:tcPr>
          <w:p w:rsidR="000309F6" w:rsidRPr="00734B16" w:rsidRDefault="000309F6" w:rsidP="004C6E3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34B16">
              <w:rPr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vAlign w:val="center"/>
          </w:tcPr>
          <w:p w:rsidR="000309F6" w:rsidRPr="00734B16" w:rsidRDefault="000309F6" w:rsidP="004C6E3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34B16">
              <w:rPr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vAlign w:val="center"/>
          </w:tcPr>
          <w:p w:rsidR="000309F6" w:rsidRPr="00734B16" w:rsidRDefault="000309F6" w:rsidP="004C6E3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34B16">
              <w:rPr>
                <w:lang w:eastAsia="ru-RU"/>
              </w:rPr>
              <w:t>х</w:t>
            </w:r>
          </w:p>
        </w:tc>
      </w:tr>
      <w:tr w:rsidR="000309F6" w:rsidRPr="00E21D3D" w:rsidTr="000309F6">
        <w:trPr>
          <w:trHeight w:val="1440"/>
          <w:tblCellSpacing w:w="5" w:type="nil"/>
        </w:trPr>
        <w:tc>
          <w:tcPr>
            <w:tcW w:w="426" w:type="dxa"/>
            <w:vMerge/>
          </w:tcPr>
          <w:p w:rsidR="000309F6" w:rsidRPr="00734B16" w:rsidRDefault="000309F6" w:rsidP="004C6E3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0309F6" w:rsidRDefault="000309F6" w:rsidP="001B1EE2">
            <w:pPr>
              <w:pStyle w:val="ConsPlusCell"/>
              <w:jc w:val="both"/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 w:rsidR="000309F6" w:rsidRDefault="000309F6" w:rsidP="001B1EE2">
            <w:pPr>
              <w:pStyle w:val="ConsPlusCell"/>
              <w:ind w:left="67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09F6" w:rsidRDefault="000309F6" w:rsidP="000309F6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Бюджет</w:t>
            </w:r>
            <w:r w:rsidRPr="00D31271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мо «Холм-Жирковский район» </w:t>
            </w:r>
            <w:proofErr w:type="spellStart"/>
            <w:r>
              <w:rPr>
                <w:color w:val="000000"/>
                <w:szCs w:val="28"/>
              </w:rPr>
              <w:t>Смол</w:t>
            </w:r>
            <w:proofErr w:type="gramStart"/>
            <w:r>
              <w:rPr>
                <w:color w:val="000000"/>
                <w:szCs w:val="28"/>
              </w:rPr>
              <w:t>.о</w:t>
            </w:r>
            <w:proofErr w:type="gramEnd"/>
            <w:r>
              <w:rPr>
                <w:color w:val="000000"/>
                <w:szCs w:val="28"/>
              </w:rPr>
              <w:t>бл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  <w:p w:rsidR="000309F6" w:rsidRDefault="000309F6" w:rsidP="000309F6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31271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0309F6" w:rsidRPr="000309F6" w:rsidRDefault="000309F6" w:rsidP="00115B9F">
            <w:pPr>
              <w:jc w:val="both"/>
            </w:pPr>
            <w:r w:rsidRPr="000309F6">
              <w:rPr>
                <w:rFonts w:ascii="Times New Roman CYR" w:hAnsi="Times New Roman CYR" w:cs="Times New Roman CYR"/>
              </w:rPr>
              <w:t>35,0</w:t>
            </w:r>
          </w:p>
        </w:tc>
        <w:tc>
          <w:tcPr>
            <w:tcW w:w="1134" w:type="dxa"/>
            <w:vAlign w:val="center"/>
          </w:tcPr>
          <w:p w:rsidR="000309F6" w:rsidRPr="000309F6" w:rsidRDefault="000309F6" w:rsidP="001B1EE2">
            <w:pPr>
              <w:jc w:val="both"/>
            </w:pPr>
            <w:r w:rsidRPr="000309F6">
              <w:rPr>
                <w:rFonts w:ascii="Times New Roman CYR" w:hAnsi="Times New Roman CYR" w:cs="Times New Roman CYR"/>
              </w:rPr>
              <w:t>35,0</w:t>
            </w:r>
          </w:p>
        </w:tc>
        <w:tc>
          <w:tcPr>
            <w:tcW w:w="1134" w:type="dxa"/>
            <w:vMerge/>
            <w:vAlign w:val="center"/>
          </w:tcPr>
          <w:p w:rsidR="000309F6" w:rsidRDefault="000309F6" w:rsidP="004C6E3B">
            <w:pPr>
              <w:jc w:val="center"/>
              <w:rPr>
                <w:lang w:eastAsia="ru-RU"/>
              </w:rPr>
            </w:pPr>
          </w:p>
        </w:tc>
        <w:tc>
          <w:tcPr>
            <w:tcW w:w="1054" w:type="dxa"/>
            <w:vMerge/>
            <w:vAlign w:val="center"/>
          </w:tcPr>
          <w:p w:rsidR="000309F6" w:rsidRDefault="000309F6" w:rsidP="004C6E3B">
            <w:pPr>
              <w:jc w:val="center"/>
              <w:rPr>
                <w:lang w:eastAsia="ru-RU"/>
              </w:rPr>
            </w:pPr>
          </w:p>
        </w:tc>
        <w:tc>
          <w:tcPr>
            <w:tcW w:w="647" w:type="dxa"/>
            <w:vMerge/>
            <w:vAlign w:val="center"/>
          </w:tcPr>
          <w:p w:rsidR="000309F6" w:rsidRPr="00734B16" w:rsidRDefault="000309F6" w:rsidP="004C6E3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0309F6" w:rsidRPr="00734B16" w:rsidRDefault="000309F6" w:rsidP="004C6E3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0309F6" w:rsidRPr="00734B16" w:rsidRDefault="000309F6" w:rsidP="004C6E3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0309F6" w:rsidRPr="00E21D3D" w:rsidTr="00140B8A">
        <w:trPr>
          <w:trHeight w:val="927"/>
          <w:tblCellSpacing w:w="5" w:type="nil"/>
        </w:trPr>
        <w:tc>
          <w:tcPr>
            <w:tcW w:w="426" w:type="dxa"/>
            <w:vMerge/>
          </w:tcPr>
          <w:p w:rsidR="000309F6" w:rsidRPr="00734B16" w:rsidRDefault="000309F6" w:rsidP="004C6E3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0309F6" w:rsidRDefault="000309F6" w:rsidP="001B1EE2">
            <w:pPr>
              <w:pStyle w:val="ConsPlusCell"/>
              <w:jc w:val="both"/>
              <w:rPr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 w:rsidR="000309F6" w:rsidRDefault="000309F6" w:rsidP="001B1EE2">
            <w:pPr>
              <w:pStyle w:val="ConsPlusCell"/>
              <w:ind w:left="67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09F6" w:rsidRDefault="000309F6" w:rsidP="004C6E3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Федеральный бюджет</w:t>
            </w:r>
          </w:p>
        </w:tc>
        <w:tc>
          <w:tcPr>
            <w:tcW w:w="1275" w:type="dxa"/>
            <w:vAlign w:val="center"/>
          </w:tcPr>
          <w:p w:rsidR="000309F6" w:rsidRPr="000309F6" w:rsidRDefault="000309F6" w:rsidP="00115B9F">
            <w:pPr>
              <w:jc w:val="both"/>
              <w:rPr>
                <w:rFonts w:ascii="Times New Roman CYR" w:hAnsi="Times New Roman CYR" w:cs="Times New Roman CYR"/>
              </w:rPr>
            </w:pPr>
            <w:r w:rsidRPr="000309F6">
              <w:t>3411,52027</w:t>
            </w:r>
          </w:p>
        </w:tc>
        <w:tc>
          <w:tcPr>
            <w:tcW w:w="1134" w:type="dxa"/>
            <w:vAlign w:val="center"/>
          </w:tcPr>
          <w:p w:rsidR="000309F6" w:rsidRPr="000309F6" w:rsidRDefault="000309F6" w:rsidP="001B1EE2">
            <w:pPr>
              <w:jc w:val="both"/>
              <w:rPr>
                <w:rFonts w:ascii="Times New Roman CYR" w:hAnsi="Times New Roman CYR" w:cs="Times New Roman CYR"/>
              </w:rPr>
            </w:pPr>
            <w:r w:rsidRPr="000309F6">
              <w:t>3411,52027</w:t>
            </w:r>
          </w:p>
        </w:tc>
        <w:tc>
          <w:tcPr>
            <w:tcW w:w="1134" w:type="dxa"/>
            <w:vAlign w:val="center"/>
          </w:tcPr>
          <w:p w:rsidR="000309F6" w:rsidRDefault="000309F6" w:rsidP="004C6E3B">
            <w:pPr>
              <w:jc w:val="center"/>
              <w:rPr>
                <w:lang w:eastAsia="ru-RU"/>
              </w:rPr>
            </w:pPr>
          </w:p>
        </w:tc>
        <w:tc>
          <w:tcPr>
            <w:tcW w:w="1054" w:type="dxa"/>
            <w:vAlign w:val="center"/>
          </w:tcPr>
          <w:p w:rsidR="000309F6" w:rsidRDefault="000309F6" w:rsidP="004C6E3B">
            <w:pPr>
              <w:jc w:val="center"/>
              <w:rPr>
                <w:lang w:eastAsia="ru-RU"/>
              </w:rPr>
            </w:pPr>
          </w:p>
        </w:tc>
        <w:tc>
          <w:tcPr>
            <w:tcW w:w="647" w:type="dxa"/>
            <w:vAlign w:val="center"/>
          </w:tcPr>
          <w:p w:rsidR="000309F6" w:rsidRPr="00734B16" w:rsidRDefault="000309F6" w:rsidP="004C6E3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309F6" w:rsidRPr="00734B16" w:rsidRDefault="000309F6" w:rsidP="004C6E3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0309F6" w:rsidRPr="00734B16" w:rsidRDefault="000309F6" w:rsidP="004C6E3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</w:tbl>
    <w:p w:rsidR="00BB0728" w:rsidRDefault="00BB0728" w:rsidP="00BB0728">
      <w:pPr>
        <w:jc w:val="center"/>
        <w:rPr>
          <w:b/>
          <w:sz w:val="28"/>
          <w:szCs w:val="28"/>
        </w:rPr>
      </w:pPr>
    </w:p>
    <w:p w:rsidR="00BB0728" w:rsidRDefault="00BB0728" w:rsidP="00BB0728">
      <w:pPr>
        <w:jc w:val="center"/>
        <w:rPr>
          <w:b/>
          <w:sz w:val="28"/>
          <w:szCs w:val="28"/>
        </w:rPr>
      </w:pPr>
    </w:p>
    <w:p w:rsidR="00813758" w:rsidRPr="00A956A5" w:rsidRDefault="00813758" w:rsidP="00BB0728">
      <w:pPr>
        <w:ind w:left="9072"/>
        <w:jc w:val="both"/>
        <w:rPr>
          <w:bCs/>
          <w:sz w:val="16"/>
          <w:szCs w:val="16"/>
        </w:rPr>
      </w:pPr>
    </w:p>
    <w:sectPr w:rsidR="00813758" w:rsidRPr="00A956A5" w:rsidSect="004C6E3B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257" w:rsidRDefault="00440257">
      <w:r>
        <w:separator/>
      </w:r>
    </w:p>
  </w:endnote>
  <w:endnote w:type="continuationSeparator" w:id="0">
    <w:p w:rsidR="00440257" w:rsidRDefault="00440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78" w:rsidRDefault="00680252" w:rsidP="001A5D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D0F7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0F78" w:rsidRDefault="006D0F78" w:rsidP="001A5D2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78" w:rsidRDefault="006D0F78" w:rsidP="001A5D2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257" w:rsidRDefault="00440257">
      <w:r>
        <w:separator/>
      </w:r>
    </w:p>
  </w:footnote>
  <w:footnote w:type="continuationSeparator" w:id="0">
    <w:p w:rsidR="00440257" w:rsidRDefault="00440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78" w:rsidRDefault="00680252" w:rsidP="001A5D2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0F7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0F78" w:rsidRDefault="006D0F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78" w:rsidRPr="006D0CF1" w:rsidRDefault="006D0F78" w:rsidP="001A5D2F">
    <w:pPr>
      <w:pStyle w:val="a3"/>
      <w:tabs>
        <w:tab w:val="clear" w:pos="4677"/>
        <w:tab w:val="clear" w:pos="9355"/>
        <w:tab w:val="left" w:pos="3459"/>
      </w:tabs>
      <w:rPr>
        <w:sz w:val="28"/>
        <w:szCs w:val="28"/>
      </w:rPr>
    </w:pPr>
    <w:r>
      <w:rPr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230"/>
    <w:multiLevelType w:val="hybridMultilevel"/>
    <w:tmpl w:val="543633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E818F3"/>
    <w:multiLevelType w:val="hybridMultilevel"/>
    <w:tmpl w:val="A628CE7C"/>
    <w:lvl w:ilvl="0" w:tplc="01C8C5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A6B692C"/>
    <w:multiLevelType w:val="hybridMultilevel"/>
    <w:tmpl w:val="2DE628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B34B2"/>
    <w:multiLevelType w:val="multilevel"/>
    <w:tmpl w:val="7C2AFD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  <w:color w:val="000000"/>
      </w:rPr>
    </w:lvl>
  </w:abstractNum>
  <w:abstractNum w:abstractNumId="4">
    <w:nsid w:val="2162739B"/>
    <w:multiLevelType w:val="hybridMultilevel"/>
    <w:tmpl w:val="B12ED192"/>
    <w:lvl w:ilvl="0" w:tplc="1304FF46">
      <w:start w:val="1"/>
      <w:numFmt w:val="decimal"/>
      <w:lvlText w:val="%1."/>
      <w:lvlJc w:val="left"/>
      <w:pPr>
        <w:ind w:left="3536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702114"/>
    <w:multiLevelType w:val="hybridMultilevel"/>
    <w:tmpl w:val="8020A998"/>
    <w:lvl w:ilvl="0" w:tplc="B3D0A428">
      <w:start w:val="2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536ED2"/>
    <w:multiLevelType w:val="hybridMultilevel"/>
    <w:tmpl w:val="AC5E0A8A"/>
    <w:lvl w:ilvl="0" w:tplc="C1323AE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5483031"/>
    <w:multiLevelType w:val="hybridMultilevel"/>
    <w:tmpl w:val="25FA32D6"/>
    <w:lvl w:ilvl="0" w:tplc="E9D8A4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7AB3813"/>
    <w:multiLevelType w:val="hybridMultilevel"/>
    <w:tmpl w:val="4232EDE6"/>
    <w:lvl w:ilvl="0" w:tplc="AB1E2178">
      <w:start w:val="1"/>
      <w:numFmt w:val="decimal"/>
      <w:lvlText w:val="%1."/>
      <w:lvlJc w:val="left"/>
      <w:pPr>
        <w:ind w:left="18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9">
    <w:nsid w:val="4EE316E2"/>
    <w:multiLevelType w:val="hybridMultilevel"/>
    <w:tmpl w:val="10AC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C1038"/>
    <w:multiLevelType w:val="hybridMultilevel"/>
    <w:tmpl w:val="C9B4A800"/>
    <w:lvl w:ilvl="0" w:tplc="0419000F">
      <w:start w:val="1"/>
      <w:numFmt w:val="decimal"/>
      <w:lvlText w:val="%1."/>
      <w:lvlJc w:val="left"/>
      <w:pPr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11">
    <w:nsid w:val="5F754538"/>
    <w:multiLevelType w:val="hybridMultilevel"/>
    <w:tmpl w:val="8020A998"/>
    <w:lvl w:ilvl="0" w:tplc="B3D0A428">
      <w:start w:val="2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2667D2"/>
    <w:multiLevelType w:val="multilevel"/>
    <w:tmpl w:val="B2A886A6"/>
    <w:lvl w:ilvl="0">
      <w:start w:val="1"/>
      <w:numFmt w:val="upperRoman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1"/>
  </w:num>
  <w:num w:numId="5">
    <w:abstractNumId w:val="0"/>
  </w:num>
  <w:num w:numId="6">
    <w:abstractNumId w:val="5"/>
  </w:num>
  <w:num w:numId="7">
    <w:abstractNumId w:val="8"/>
  </w:num>
  <w:num w:numId="8">
    <w:abstractNumId w:val="12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hyphenationZone w:val="57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42A"/>
    <w:rsid w:val="00001FFA"/>
    <w:rsid w:val="000027E7"/>
    <w:rsid w:val="0000326A"/>
    <w:rsid w:val="00003F51"/>
    <w:rsid w:val="00007464"/>
    <w:rsid w:val="00016B0C"/>
    <w:rsid w:val="00020DE4"/>
    <w:rsid w:val="00020E24"/>
    <w:rsid w:val="00021C94"/>
    <w:rsid w:val="000309F6"/>
    <w:rsid w:val="0003396E"/>
    <w:rsid w:val="00037568"/>
    <w:rsid w:val="00041E9A"/>
    <w:rsid w:val="000425BE"/>
    <w:rsid w:val="00051FD0"/>
    <w:rsid w:val="000536D8"/>
    <w:rsid w:val="0005372C"/>
    <w:rsid w:val="00053E11"/>
    <w:rsid w:val="0005527F"/>
    <w:rsid w:val="00071907"/>
    <w:rsid w:val="00076572"/>
    <w:rsid w:val="00077F5D"/>
    <w:rsid w:val="00083F49"/>
    <w:rsid w:val="00090C19"/>
    <w:rsid w:val="00096D50"/>
    <w:rsid w:val="000A4F54"/>
    <w:rsid w:val="000A6F14"/>
    <w:rsid w:val="000B0C01"/>
    <w:rsid w:val="000B2031"/>
    <w:rsid w:val="000B2BFF"/>
    <w:rsid w:val="000D0806"/>
    <w:rsid w:val="000D751B"/>
    <w:rsid w:val="000E09A5"/>
    <w:rsid w:val="000E6451"/>
    <w:rsid w:val="001029CA"/>
    <w:rsid w:val="00116D6B"/>
    <w:rsid w:val="00120769"/>
    <w:rsid w:val="00120A86"/>
    <w:rsid w:val="001214A6"/>
    <w:rsid w:val="001217F0"/>
    <w:rsid w:val="0014082E"/>
    <w:rsid w:val="00141145"/>
    <w:rsid w:val="001435E5"/>
    <w:rsid w:val="00155072"/>
    <w:rsid w:val="00166789"/>
    <w:rsid w:val="00171433"/>
    <w:rsid w:val="00172CF2"/>
    <w:rsid w:val="001946A8"/>
    <w:rsid w:val="001A12F0"/>
    <w:rsid w:val="001A5742"/>
    <w:rsid w:val="001A5D2F"/>
    <w:rsid w:val="001A789C"/>
    <w:rsid w:val="001B1EE2"/>
    <w:rsid w:val="001C7DF4"/>
    <w:rsid w:val="001D0A16"/>
    <w:rsid w:val="001D0F63"/>
    <w:rsid w:val="001D5CA4"/>
    <w:rsid w:val="001E0598"/>
    <w:rsid w:val="001E3044"/>
    <w:rsid w:val="001E39DE"/>
    <w:rsid w:val="001E3C2E"/>
    <w:rsid w:val="001E615D"/>
    <w:rsid w:val="001E6D1D"/>
    <w:rsid w:val="001F19D1"/>
    <w:rsid w:val="001F5EAA"/>
    <w:rsid w:val="00202F4C"/>
    <w:rsid w:val="002032EF"/>
    <w:rsid w:val="00205E77"/>
    <w:rsid w:val="0022325B"/>
    <w:rsid w:val="002328A1"/>
    <w:rsid w:val="002329E4"/>
    <w:rsid w:val="002409C3"/>
    <w:rsid w:val="00241471"/>
    <w:rsid w:val="0024724D"/>
    <w:rsid w:val="00260EC3"/>
    <w:rsid w:val="0026354F"/>
    <w:rsid w:val="00265961"/>
    <w:rsid w:val="00271352"/>
    <w:rsid w:val="00272160"/>
    <w:rsid w:val="00292944"/>
    <w:rsid w:val="00294CE0"/>
    <w:rsid w:val="002A023B"/>
    <w:rsid w:val="002A5672"/>
    <w:rsid w:val="002A61B1"/>
    <w:rsid w:val="002A6863"/>
    <w:rsid w:val="002B0334"/>
    <w:rsid w:val="002C49C5"/>
    <w:rsid w:val="002C4A01"/>
    <w:rsid w:val="002C7754"/>
    <w:rsid w:val="002D11FB"/>
    <w:rsid w:val="002E2CC2"/>
    <w:rsid w:val="002E354D"/>
    <w:rsid w:val="002E5EB4"/>
    <w:rsid w:val="002E64BB"/>
    <w:rsid w:val="002F1892"/>
    <w:rsid w:val="002F19EF"/>
    <w:rsid w:val="002F6D03"/>
    <w:rsid w:val="00310173"/>
    <w:rsid w:val="003129E2"/>
    <w:rsid w:val="00312DD1"/>
    <w:rsid w:val="0031742A"/>
    <w:rsid w:val="00320877"/>
    <w:rsid w:val="00321416"/>
    <w:rsid w:val="00324286"/>
    <w:rsid w:val="00330529"/>
    <w:rsid w:val="003348F2"/>
    <w:rsid w:val="00362ACC"/>
    <w:rsid w:val="003630CE"/>
    <w:rsid w:val="00382314"/>
    <w:rsid w:val="00384C66"/>
    <w:rsid w:val="003944EF"/>
    <w:rsid w:val="00395C57"/>
    <w:rsid w:val="003B4A22"/>
    <w:rsid w:val="003C00A2"/>
    <w:rsid w:val="003C453C"/>
    <w:rsid w:val="003C5423"/>
    <w:rsid w:val="003D2AC7"/>
    <w:rsid w:val="003E5D0E"/>
    <w:rsid w:val="003F2C2F"/>
    <w:rsid w:val="003F67F6"/>
    <w:rsid w:val="003F6E22"/>
    <w:rsid w:val="004313C8"/>
    <w:rsid w:val="00440257"/>
    <w:rsid w:val="00452538"/>
    <w:rsid w:val="004664B2"/>
    <w:rsid w:val="00473596"/>
    <w:rsid w:val="00483A1F"/>
    <w:rsid w:val="0048432F"/>
    <w:rsid w:val="00497308"/>
    <w:rsid w:val="00497966"/>
    <w:rsid w:val="004A38B0"/>
    <w:rsid w:val="004A59FB"/>
    <w:rsid w:val="004A5DB7"/>
    <w:rsid w:val="004A6B1F"/>
    <w:rsid w:val="004A72E9"/>
    <w:rsid w:val="004B059F"/>
    <w:rsid w:val="004B166F"/>
    <w:rsid w:val="004B249F"/>
    <w:rsid w:val="004C6E3B"/>
    <w:rsid w:val="004D4E93"/>
    <w:rsid w:val="004D6000"/>
    <w:rsid w:val="004E4F79"/>
    <w:rsid w:val="004F238B"/>
    <w:rsid w:val="004F2F37"/>
    <w:rsid w:val="00500FA1"/>
    <w:rsid w:val="00502C57"/>
    <w:rsid w:val="005100D5"/>
    <w:rsid w:val="00510461"/>
    <w:rsid w:val="00511507"/>
    <w:rsid w:val="00536B77"/>
    <w:rsid w:val="00545FC9"/>
    <w:rsid w:val="005470B6"/>
    <w:rsid w:val="00553FCD"/>
    <w:rsid w:val="00554068"/>
    <w:rsid w:val="00561D75"/>
    <w:rsid w:val="00574B1F"/>
    <w:rsid w:val="00577FF0"/>
    <w:rsid w:val="0058528A"/>
    <w:rsid w:val="005865FC"/>
    <w:rsid w:val="005A3DB5"/>
    <w:rsid w:val="005A704A"/>
    <w:rsid w:val="005A72D8"/>
    <w:rsid w:val="005B6DA2"/>
    <w:rsid w:val="005C5829"/>
    <w:rsid w:val="005D4E9C"/>
    <w:rsid w:val="005D4FAB"/>
    <w:rsid w:val="005E4CDE"/>
    <w:rsid w:val="005F76B6"/>
    <w:rsid w:val="006146F3"/>
    <w:rsid w:val="006219DE"/>
    <w:rsid w:val="0062681D"/>
    <w:rsid w:val="00630CB9"/>
    <w:rsid w:val="00631A64"/>
    <w:rsid w:val="00634373"/>
    <w:rsid w:val="006350A9"/>
    <w:rsid w:val="00646203"/>
    <w:rsid w:val="0064795B"/>
    <w:rsid w:val="00651FF0"/>
    <w:rsid w:val="00653C15"/>
    <w:rsid w:val="0066001F"/>
    <w:rsid w:val="00660478"/>
    <w:rsid w:val="00666E3C"/>
    <w:rsid w:val="006712F0"/>
    <w:rsid w:val="006738E5"/>
    <w:rsid w:val="006755A5"/>
    <w:rsid w:val="00676D75"/>
    <w:rsid w:val="00680252"/>
    <w:rsid w:val="00680541"/>
    <w:rsid w:val="006877BB"/>
    <w:rsid w:val="006907C4"/>
    <w:rsid w:val="00692BF6"/>
    <w:rsid w:val="006A355A"/>
    <w:rsid w:val="006B5467"/>
    <w:rsid w:val="006B54D0"/>
    <w:rsid w:val="006C49E9"/>
    <w:rsid w:val="006C67B7"/>
    <w:rsid w:val="006D0F78"/>
    <w:rsid w:val="006E0348"/>
    <w:rsid w:val="006E2CE8"/>
    <w:rsid w:val="006E3250"/>
    <w:rsid w:val="006F0CE2"/>
    <w:rsid w:val="006F22E1"/>
    <w:rsid w:val="00701433"/>
    <w:rsid w:val="00711230"/>
    <w:rsid w:val="007152EE"/>
    <w:rsid w:val="00733948"/>
    <w:rsid w:val="00734B16"/>
    <w:rsid w:val="007419F9"/>
    <w:rsid w:val="00750B40"/>
    <w:rsid w:val="00755DE3"/>
    <w:rsid w:val="00761C46"/>
    <w:rsid w:val="00763915"/>
    <w:rsid w:val="00763930"/>
    <w:rsid w:val="0076590A"/>
    <w:rsid w:val="00766BF1"/>
    <w:rsid w:val="00766D82"/>
    <w:rsid w:val="007705BC"/>
    <w:rsid w:val="00782A0A"/>
    <w:rsid w:val="00787BAB"/>
    <w:rsid w:val="00787BEF"/>
    <w:rsid w:val="00790F23"/>
    <w:rsid w:val="0079485E"/>
    <w:rsid w:val="007A5ADE"/>
    <w:rsid w:val="007B20ED"/>
    <w:rsid w:val="007B35A4"/>
    <w:rsid w:val="007B5463"/>
    <w:rsid w:val="007C7D5B"/>
    <w:rsid w:val="007D6F8A"/>
    <w:rsid w:val="007E41A5"/>
    <w:rsid w:val="007F0723"/>
    <w:rsid w:val="007F2DF7"/>
    <w:rsid w:val="008005A1"/>
    <w:rsid w:val="008045BE"/>
    <w:rsid w:val="00810430"/>
    <w:rsid w:val="00813758"/>
    <w:rsid w:val="00814712"/>
    <w:rsid w:val="0081478C"/>
    <w:rsid w:val="0081735C"/>
    <w:rsid w:val="00817476"/>
    <w:rsid w:val="00837C2C"/>
    <w:rsid w:val="00840F07"/>
    <w:rsid w:val="00845B68"/>
    <w:rsid w:val="008463D7"/>
    <w:rsid w:val="008517C6"/>
    <w:rsid w:val="008617A8"/>
    <w:rsid w:val="00862CC5"/>
    <w:rsid w:val="008669C6"/>
    <w:rsid w:val="00871C53"/>
    <w:rsid w:val="008730A3"/>
    <w:rsid w:val="008842B8"/>
    <w:rsid w:val="00886A26"/>
    <w:rsid w:val="00886E1D"/>
    <w:rsid w:val="00890DBB"/>
    <w:rsid w:val="008919D6"/>
    <w:rsid w:val="008929E7"/>
    <w:rsid w:val="008B131E"/>
    <w:rsid w:val="008C193A"/>
    <w:rsid w:val="008C2E8C"/>
    <w:rsid w:val="008C655A"/>
    <w:rsid w:val="008D25CA"/>
    <w:rsid w:val="008D428D"/>
    <w:rsid w:val="008E1F13"/>
    <w:rsid w:val="009014AB"/>
    <w:rsid w:val="00901520"/>
    <w:rsid w:val="00903340"/>
    <w:rsid w:val="0090457E"/>
    <w:rsid w:val="009115DF"/>
    <w:rsid w:val="00921EE1"/>
    <w:rsid w:val="00921F32"/>
    <w:rsid w:val="00926232"/>
    <w:rsid w:val="00930BFA"/>
    <w:rsid w:val="00933C57"/>
    <w:rsid w:val="00935D48"/>
    <w:rsid w:val="0093705C"/>
    <w:rsid w:val="009427BE"/>
    <w:rsid w:val="00943919"/>
    <w:rsid w:val="0095465C"/>
    <w:rsid w:val="00967978"/>
    <w:rsid w:val="009729D9"/>
    <w:rsid w:val="00985076"/>
    <w:rsid w:val="00990093"/>
    <w:rsid w:val="0099059D"/>
    <w:rsid w:val="00997235"/>
    <w:rsid w:val="009A0163"/>
    <w:rsid w:val="009C31BF"/>
    <w:rsid w:val="009C68E8"/>
    <w:rsid w:val="009C75A8"/>
    <w:rsid w:val="009D5B79"/>
    <w:rsid w:val="009D6748"/>
    <w:rsid w:val="009D6CBD"/>
    <w:rsid w:val="009E439C"/>
    <w:rsid w:val="009E6A7B"/>
    <w:rsid w:val="00A07FC5"/>
    <w:rsid w:val="00A102FD"/>
    <w:rsid w:val="00A11427"/>
    <w:rsid w:val="00A135E6"/>
    <w:rsid w:val="00A1556B"/>
    <w:rsid w:val="00A16820"/>
    <w:rsid w:val="00A208B4"/>
    <w:rsid w:val="00A2334E"/>
    <w:rsid w:val="00A24681"/>
    <w:rsid w:val="00A26C2D"/>
    <w:rsid w:val="00A33EE5"/>
    <w:rsid w:val="00A41A2A"/>
    <w:rsid w:val="00A43EF3"/>
    <w:rsid w:val="00A479D4"/>
    <w:rsid w:val="00A50A65"/>
    <w:rsid w:val="00A56E26"/>
    <w:rsid w:val="00A601DF"/>
    <w:rsid w:val="00A70229"/>
    <w:rsid w:val="00A71B85"/>
    <w:rsid w:val="00A74639"/>
    <w:rsid w:val="00A759FC"/>
    <w:rsid w:val="00A946D4"/>
    <w:rsid w:val="00A956A5"/>
    <w:rsid w:val="00A970FB"/>
    <w:rsid w:val="00A97D70"/>
    <w:rsid w:val="00AA1E22"/>
    <w:rsid w:val="00AB0A52"/>
    <w:rsid w:val="00AC14FE"/>
    <w:rsid w:val="00AC4BB2"/>
    <w:rsid w:val="00AD54C7"/>
    <w:rsid w:val="00AE0871"/>
    <w:rsid w:val="00AE4487"/>
    <w:rsid w:val="00AE4B08"/>
    <w:rsid w:val="00B02632"/>
    <w:rsid w:val="00B11D49"/>
    <w:rsid w:val="00B12EAE"/>
    <w:rsid w:val="00B22542"/>
    <w:rsid w:val="00B2466B"/>
    <w:rsid w:val="00B2791A"/>
    <w:rsid w:val="00B33670"/>
    <w:rsid w:val="00B36CD3"/>
    <w:rsid w:val="00B47E85"/>
    <w:rsid w:val="00B5247F"/>
    <w:rsid w:val="00B541E8"/>
    <w:rsid w:val="00B57CDA"/>
    <w:rsid w:val="00B62253"/>
    <w:rsid w:val="00B72D7D"/>
    <w:rsid w:val="00B741A0"/>
    <w:rsid w:val="00B769F6"/>
    <w:rsid w:val="00B82D88"/>
    <w:rsid w:val="00B93E65"/>
    <w:rsid w:val="00B96F32"/>
    <w:rsid w:val="00BA4C8A"/>
    <w:rsid w:val="00BB0728"/>
    <w:rsid w:val="00BB77B0"/>
    <w:rsid w:val="00BC2581"/>
    <w:rsid w:val="00BC7271"/>
    <w:rsid w:val="00BE191E"/>
    <w:rsid w:val="00BE1A38"/>
    <w:rsid w:val="00BE3F79"/>
    <w:rsid w:val="00BE4430"/>
    <w:rsid w:val="00BE6C68"/>
    <w:rsid w:val="00BF24DE"/>
    <w:rsid w:val="00BF4D6B"/>
    <w:rsid w:val="00C06930"/>
    <w:rsid w:val="00C12C25"/>
    <w:rsid w:val="00C14687"/>
    <w:rsid w:val="00C21803"/>
    <w:rsid w:val="00C22A3F"/>
    <w:rsid w:val="00C26B9C"/>
    <w:rsid w:val="00C35658"/>
    <w:rsid w:val="00C4293B"/>
    <w:rsid w:val="00C42E0F"/>
    <w:rsid w:val="00C50284"/>
    <w:rsid w:val="00C53D81"/>
    <w:rsid w:val="00C61641"/>
    <w:rsid w:val="00C64AC5"/>
    <w:rsid w:val="00C66410"/>
    <w:rsid w:val="00C67D4E"/>
    <w:rsid w:val="00C763D3"/>
    <w:rsid w:val="00C85A53"/>
    <w:rsid w:val="00C9708A"/>
    <w:rsid w:val="00CA4BC3"/>
    <w:rsid w:val="00CA5785"/>
    <w:rsid w:val="00CB0A94"/>
    <w:rsid w:val="00CB18F9"/>
    <w:rsid w:val="00CB66D0"/>
    <w:rsid w:val="00CD0492"/>
    <w:rsid w:val="00CD3413"/>
    <w:rsid w:val="00CD38FA"/>
    <w:rsid w:val="00CD774C"/>
    <w:rsid w:val="00CE2FAB"/>
    <w:rsid w:val="00CE4A92"/>
    <w:rsid w:val="00CE57CF"/>
    <w:rsid w:val="00CF02F8"/>
    <w:rsid w:val="00CF1DC6"/>
    <w:rsid w:val="00D12A8E"/>
    <w:rsid w:val="00D145A6"/>
    <w:rsid w:val="00D166B4"/>
    <w:rsid w:val="00D420D9"/>
    <w:rsid w:val="00D443BC"/>
    <w:rsid w:val="00D4793E"/>
    <w:rsid w:val="00D50401"/>
    <w:rsid w:val="00D52663"/>
    <w:rsid w:val="00D62B71"/>
    <w:rsid w:val="00D63F66"/>
    <w:rsid w:val="00D66D8F"/>
    <w:rsid w:val="00D75A8E"/>
    <w:rsid w:val="00D90FC5"/>
    <w:rsid w:val="00D95C4B"/>
    <w:rsid w:val="00DA1489"/>
    <w:rsid w:val="00DA213F"/>
    <w:rsid w:val="00DA3082"/>
    <w:rsid w:val="00DA59CE"/>
    <w:rsid w:val="00DB0D3E"/>
    <w:rsid w:val="00DB2F87"/>
    <w:rsid w:val="00DC7B7E"/>
    <w:rsid w:val="00DD0385"/>
    <w:rsid w:val="00DD5D90"/>
    <w:rsid w:val="00DD6435"/>
    <w:rsid w:val="00DD69C2"/>
    <w:rsid w:val="00DE0D5A"/>
    <w:rsid w:val="00DE19DC"/>
    <w:rsid w:val="00DE2267"/>
    <w:rsid w:val="00DF1651"/>
    <w:rsid w:val="00DF2494"/>
    <w:rsid w:val="00DF4B3B"/>
    <w:rsid w:val="00DF7A37"/>
    <w:rsid w:val="00E053A7"/>
    <w:rsid w:val="00E05793"/>
    <w:rsid w:val="00E07691"/>
    <w:rsid w:val="00E11125"/>
    <w:rsid w:val="00E22348"/>
    <w:rsid w:val="00E24333"/>
    <w:rsid w:val="00E32E88"/>
    <w:rsid w:val="00E32FC3"/>
    <w:rsid w:val="00E536D4"/>
    <w:rsid w:val="00E5651D"/>
    <w:rsid w:val="00E665E8"/>
    <w:rsid w:val="00E731A6"/>
    <w:rsid w:val="00E732AC"/>
    <w:rsid w:val="00E809EC"/>
    <w:rsid w:val="00E81333"/>
    <w:rsid w:val="00E879A1"/>
    <w:rsid w:val="00E947BF"/>
    <w:rsid w:val="00E95C7C"/>
    <w:rsid w:val="00EA1116"/>
    <w:rsid w:val="00EA2B28"/>
    <w:rsid w:val="00EB0109"/>
    <w:rsid w:val="00EB0291"/>
    <w:rsid w:val="00EB55D8"/>
    <w:rsid w:val="00EC1264"/>
    <w:rsid w:val="00EC353D"/>
    <w:rsid w:val="00EC38D5"/>
    <w:rsid w:val="00ED1127"/>
    <w:rsid w:val="00ED16D7"/>
    <w:rsid w:val="00ED69CA"/>
    <w:rsid w:val="00ED77B8"/>
    <w:rsid w:val="00EE2B4E"/>
    <w:rsid w:val="00EE4128"/>
    <w:rsid w:val="00EF02EF"/>
    <w:rsid w:val="00EF562A"/>
    <w:rsid w:val="00EF65E1"/>
    <w:rsid w:val="00EF7D3C"/>
    <w:rsid w:val="00F00B35"/>
    <w:rsid w:val="00F06CA1"/>
    <w:rsid w:val="00F120A7"/>
    <w:rsid w:val="00F1237B"/>
    <w:rsid w:val="00F136A9"/>
    <w:rsid w:val="00F22D73"/>
    <w:rsid w:val="00F31475"/>
    <w:rsid w:val="00F331B3"/>
    <w:rsid w:val="00F41612"/>
    <w:rsid w:val="00F423F5"/>
    <w:rsid w:val="00F4334F"/>
    <w:rsid w:val="00F52C50"/>
    <w:rsid w:val="00F53608"/>
    <w:rsid w:val="00F536B0"/>
    <w:rsid w:val="00F90E89"/>
    <w:rsid w:val="00F92804"/>
    <w:rsid w:val="00FA7B66"/>
    <w:rsid w:val="00FB1F0A"/>
    <w:rsid w:val="00FB620E"/>
    <w:rsid w:val="00FC31EF"/>
    <w:rsid w:val="00FC57D3"/>
    <w:rsid w:val="00FC642E"/>
    <w:rsid w:val="00FD3C7B"/>
    <w:rsid w:val="00FD50D9"/>
    <w:rsid w:val="00FD5DA6"/>
    <w:rsid w:val="00FE1885"/>
    <w:rsid w:val="00FE6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42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742A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34373"/>
    <w:pPr>
      <w:keepNext/>
      <w:keepLines/>
      <w:suppressAutoHyphens w:val="0"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1742A"/>
    <w:rPr>
      <w:rFonts w:ascii="Arial" w:hAnsi="Arial"/>
      <w:b/>
      <w:bCs/>
      <w:color w:val="000080"/>
      <w:lang w:val="ru-RU" w:eastAsia="ru-RU" w:bidi="ar-SA"/>
    </w:rPr>
  </w:style>
  <w:style w:type="paragraph" w:styleId="a3">
    <w:name w:val="header"/>
    <w:basedOn w:val="a"/>
    <w:link w:val="a4"/>
    <w:rsid w:val="0031742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4">
    <w:name w:val="Верхний колонтитул Знак"/>
    <w:link w:val="a3"/>
    <w:rsid w:val="0031742A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31742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Нижний колонтитул Знак"/>
    <w:link w:val="a5"/>
    <w:rsid w:val="0031742A"/>
    <w:rPr>
      <w:sz w:val="24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31742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31742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3174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1742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317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page number"/>
    <w:basedOn w:val="a0"/>
    <w:rsid w:val="0031742A"/>
  </w:style>
  <w:style w:type="table" w:styleId="a8">
    <w:name w:val="Table Grid"/>
    <w:basedOn w:val="a1"/>
    <w:uiPriority w:val="99"/>
    <w:rsid w:val="008E1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B11D4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3F2C2F"/>
    <w:pPr>
      <w:ind w:left="708"/>
    </w:pPr>
  </w:style>
  <w:style w:type="paragraph" w:styleId="ab">
    <w:name w:val="Balloon Text"/>
    <w:basedOn w:val="a"/>
    <w:link w:val="ac"/>
    <w:rsid w:val="00814712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14712"/>
    <w:rPr>
      <w:rFonts w:ascii="Segoe UI" w:hAnsi="Segoe UI" w:cs="Segoe UI"/>
      <w:sz w:val="18"/>
      <w:szCs w:val="18"/>
      <w:lang w:eastAsia="ar-SA"/>
    </w:rPr>
  </w:style>
  <w:style w:type="paragraph" w:styleId="ad">
    <w:name w:val="Body Text"/>
    <w:basedOn w:val="a"/>
    <w:link w:val="ae"/>
    <w:rsid w:val="0064795B"/>
    <w:pPr>
      <w:suppressAutoHyphens w:val="0"/>
    </w:pPr>
    <w:rPr>
      <w:sz w:val="28"/>
      <w:szCs w:val="20"/>
    </w:rPr>
  </w:style>
  <w:style w:type="character" w:customStyle="1" w:styleId="ae">
    <w:name w:val="Основной текст Знак"/>
    <w:link w:val="ad"/>
    <w:rsid w:val="0064795B"/>
    <w:rPr>
      <w:sz w:val="28"/>
    </w:rPr>
  </w:style>
  <w:style w:type="paragraph" w:customStyle="1" w:styleId="af">
    <w:name w:val="Таблицы (моноширинный)"/>
    <w:basedOn w:val="a"/>
    <w:next w:val="a"/>
    <w:uiPriority w:val="99"/>
    <w:rsid w:val="0064795B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634373"/>
    <w:rPr>
      <w:rFonts w:ascii="Cambria" w:hAnsi="Cambria"/>
      <w:color w:val="365F91"/>
      <w:sz w:val="26"/>
      <w:szCs w:val="26"/>
      <w:lang w:eastAsia="en-US"/>
    </w:rPr>
  </w:style>
  <w:style w:type="paragraph" w:styleId="af0">
    <w:name w:val="No Spacing"/>
    <w:link w:val="af1"/>
    <w:uiPriority w:val="1"/>
    <w:qFormat/>
    <w:rsid w:val="00813758"/>
    <w:rPr>
      <w:sz w:val="24"/>
      <w:szCs w:val="28"/>
      <w:lang w:eastAsia="en-US"/>
    </w:rPr>
  </w:style>
  <w:style w:type="paragraph" w:customStyle="1" w:styleId="FR5">
    <w:name w:val="FR5"/>
    <w:rsid w:val="00813758"/>
    <w:pPr>
      <w:widowControl w:val="0"/>
      <w:ind w:left="40" w:firstLine="160"/>
      <w:jc w:val="both"/>
    </w:pPr>
    <w:rPr>
      <w:sz w:val="16"/>
      <w:szCs w:val="16"/>
    </w:rPr>
  </w:style>
  <w:style w:type="paragraph" w:styleId="af2">
    <w:name w:val="Body Text Indent"/>
    <w:basedOn w:val="a"/>
    <w:link w:val="af3"/>
    <w:rsid w:val="00D12A8E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D12A8E"/>
    <w:rPr>
      <w:sz w:val="24"/>
      <w:szCs w:val="24"/>
      <w:lang w:eastAsia="ar-SA"/>
    </w:rPr>
  </w:style>
  <w:style w:type="paragraph" w:customStyle="1" w:styleId="af4">
    <w:name w:val="Заголовок статьи"/>
    <w:basedOn w:val="a"/>
    <w:next w:val="a"/>
    <w:uiPriority w:val="99"/>
    <w:rsid w:val="00D12A8E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2E64BB"/>
    <w:rPr>
      <w:sz w:val="24"/>
      <w:szCs w:val="28"/>
      <w:lang w:eastAsia="en-US"/>
    </w:rPr>
  </w:style>
  <w:style w:type="character" w:styleId="af5">
    <w:name w:val="Strong"/>
    <w:uiPriority w:val="22"/>
    <w:qFormat/>
    <w:rsid w:val="009C75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6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A1734-0144-4ACE-90EC-1BD9C5DD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PSN</cp:lastModifiedBy>
  <cp:revision>28</cp:revision>
  <cp:lastPrinted>2020-01-22T09:05:00Z</cp:lastPrinted>
  <dcterms:created xsi:type="dcterms:W3CDTF">2019-10-01T12:56:00Z</dcterms:created>
  <dcterms:modified xsi:type="dcterms:W3CDTF">2020-02-07T09:03:00Z</dcterms:modified>
</cp:coreProperties>
</file>