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4A" w:rsidRDefault="00E2444A" w:rsidP="00986581">
      <w:pPr>
        <w:tabs>
          <w:tab w:val="left" w:pos="3870"/>
        </w:tabs>
        <w:jc w:val="center"/>
      </w:pPr>
    </w:p>
    <w:p w:rsidR="00986581" w:rsidRPr="00655E38" w:rsidRDefault="00986581" w:rsidP="00986581">
      <w:pPr>
        <w:jc w:val="center"/>
        <w:rPr>
          <w:b/>
        </w:rPr>
      </w:pPr>
      <w:r>
        <w:rPr>
          <w:b/>
        </w:rPr>
        <w:t>АДМИНИСТРАЦИЯ</w:t>
      </w:r>
      <w:r w:rsidRPr="00655E38">
        <w:rPr>
          <w:b/>
        </w:rPr>
        <w:t xml:space="preserve"> МУНИЦИПАЛЬНОГО ОБРАЗОВАНИЯ</w:t>
      </w:r>
    </w:p>
    <w:p w:rsidR="00986581" w:rsidRPr="002D75F6" w:rsidRDefault="00986581" w:rsidP="00986581">
      <w:pPr>
        <w:jc w:val="center"/>
        <w:rPr>
          <w:b/>
        </w:rPr>
      </w:pPr>
      <w:r w:rsidRPr="00655E38">
        <w:rPr>
          <w:b/>
        </w:rPr>
        <w:t>«</w:t>
      </w:r>
      <w:proofErr w:type="gramStart"/>
      <w:r w:rsidRPr="00655E38">
        <w:rPr>
          <w:b/>
        </w:rPr>
        <w:t>ХОЛМ – ЖИРКОВСКИЙ</w:t>
      </w:r>
      <w:proofErr w:type="gramEnd"/>
      <w:r w:rsidRPr="00655E38">
        <w:rPr>
          <w:b/>
        </w:rPr>
        <w:t xml:space="preserve"> РАЙОН» СМОЛЕНСКОЙ ОБЛАСТИ</w:t>
      </w:r>
    </w:p>
    <w:p w:rsidR="00E2444A" w:rsidRDefault="00986581" w:rsidP="007F4677">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F4677">
        <w:rPr>
          <w:b/>
          <w:sz w:val="28"/>
          <w:szCs w:val="28"/>
        </w:rPr>
        <w:t xml:space="preserve">             </w:t>
      </w:r>
    </w:p>
    <w:p w:rsidR="00986581" w:rsidRPr="00986581" w:rsidRDefault="00986581" w:rsidP="007F4677">
      <w:pPr>
        <w:jc w:val="right"/>
        <w:rPr>
          <w:b/>
          <w:i/>
          <w:sz w:val="28"/>
          <w:szCs w:val="28"/>
        </w:rPr>
      </w:pPr>
      <w:r>
        <w:rPr>
          <w:b/>
          <w:sz w:val="28"/>
          <w:szCs w:val="28"/>
        </w:rPr>
        <w:tab/>
      </w:r>
      <w:r>
        <w:rPr>
          <w:b/>
          <w:sz w:val="28"/>
          <w:szCs w:val="28"/>
        </w:rPr>
        <w:tab/>
      </w:r>
    </w:p>
    <w:p w:rsidR="00986581" w:rsidRPr="009D1505" w:rsidRDefault="00986581" w:rsidP="00986581">
      <w:pPr>
        <w:jc w:val="center"/>
        <w:rPr>
          <w:b/>
          <w:sz w:val="28"/>
          <w:szCs w:val="28"/>
        </w:rPr>
      </w:pPr>
      <w:proofErr w:type="gramStart"/>
      <w:r w:rsidRPr="009D1505">
        <w:rPr>
          <w:b/>
          <w:sz w:val="28"/>
          <w:szCs w:val="28"/>
        </w:rPr>
        <w:t>П</w:t>
      </w:r>
      <w:proofErr w:type="gramEnd"/>
      <w:r w:rsidRPr="009D1505">
        <w:rPr>
          <w:b/>
          <w:sz w:val="28"/>
          <w:szCs w:val="28"/>
        </w:rPr>
        <w:t xml:space="preserve"> О С Т А Н О В Л Е Н И Е</w:t>
      </w:r>
    </w:p>
    <w:p w:rsidR="00986581" w:rsidRDefault="00986581" w:rsidP="00986581">
      <w:pPr>
        <w:rPr>
          <w:sz w:val="28"/>
          <w:szCs w:val="28"/>
        </w:rPr>
      </w:pPr>
    </w:p>
    <w:p w:rsidR="00986581" w:rsidRDefault="00986581" w:rsidP="00986581">
      <w:pPr>
        <w:rPr>
          <w:sz w:val="28"/>
          <w:szCs w:val="28"/>
        </w:rPr>
      </w:pPr>
      <w:r>
        <w:rPr>
          <w:sz w:val="28"/>
          <w:szCs w:val="28"/>
        </w:rPr>
        <w:t xml:space="preserve">от </w:t>
      </w:r>
      <w:r w:rsidR="00FF11CB">
        <w:rPr>
          <w:sz w:val="28"/>
          <w:szCs w:val="28"/>
        </w:rPr>
        <w:t>14.10.2019</w:t>
      </w:r>
      <w:r w:rsidR="007F4677">
        <w:rPr>
          <w:sz w:val="28"/>
          <w:szCs w:val="28"/>
        </w:rPr>
        <w:t xml:space="preserve">  </w:t>
      </w:r>
      <w:r>
        <w:rPr>
          <w:sz w:val="28"/>
          <w:szCs w:val="28"/>
        </w:rPr>
        <w:t xml:space="preserve">№ </w:t>
      </w:r>
      <w:r w:rsidR="00FF11CB">
        <w:rPr>
          <w:sz w:val="28"/>
          <w:szCs w:val="28"/>
        </w:rPr>
        <w:t>531</w:t>
      </w:r>
    </w:p>
    <w:p w:rsidR="007F4677" w:rsidRPr="00DA5B52" w:rsidRDefault="007F4677" w:rsidP="00986581">
      <w:pPr>
        <w:rPr>
          <w:sz w:val="28"/>
          <w:szCs w:val="28"/>
        </w:rPr>
      </w:pPr>
    </w:p>
    <w:tbl>
      <w:tblPr>
        <w:tblpPr w:leftFromText="180" w:rightFromText="180" w:vertAnchor="text" w:tblpY="1"/>
        <w:tblOverlap w:val="never"/>
        <w:tblW w:w="0" w:type="auto"/>
        <w:tblLook w:val="01E0"/>
      </w:tblPr>
      <w:tblGrid>
        <w:gridCol w:w="4644"/>
      </w:tblGrid>
      <w:tr w:rsidR="00181E16" w:rsidTr="004F14AF">
        <w:trPr>
          <w:trHeight w:val="1615"/>
        </w:trPr>
        <w:tc>
          <w:tcPr>
            <w:tcW w:w="4644" w:type="dxa"/>
          </w:tcPr>
          <w:p w:rsidR="00181E16" w:rsidRPr="00461AD5" w:rsidRDefault="00181E16" w:rsidP="004F14AF">
            <w:pPr>
              <w:jc w:val="both"/>
              <w:rPr>
                <w:sz w:val="28"/>
                <w:szCs w:val="28"/>
              </w:rPr>
            </w:pPr>
            <w:r>
              <w:rPr>
                <w:sz w:val="28"/>
                <w:szCs w:val="28"/>
              </w:rPr>
              <w:t xml:space="preserve">О внесении изменений в  </w:t>
            </w:r>
            <w:r w:rsidR="004F14AF">
              <w:rPr>
                <w:sz w:val="28"/>
                <w:szCs w:val="28"/>
              </w:rPr>
              <w:t xml:space="preserve"> Положение об оплате труда работников муниципального казенного учреждения  «Централизованная бухгалтерия учреждений культуры» Холм-Жирковского района Смоленской области</w:t>
            </w:r>
            <w:r w:rsidR="004F14AF" w:rsidRPr="00461AD5">
              <w:rPr>
                <w:sz w:val="28"/>
                <w:szCs w:val="28"/>
              </w:rPr>
              <w:t xml:space="preserve"> </w:t>
            </w:r>
          </w:p>
        </w:tc>
      </w:tr>
    </w:tbl>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181E16" w:rsidRDefault="00181E16" w:rsidP="00181E16">
      <w:pPr>
        <w:jc w:val="both"/>
        <w:rPr>
          <w:sz w:val="28"/>
          <w:szCs w:val="28"/>
        </w:rPr>
      </w:pPr>
    </w:p>
    <w:p w:rsidR="004F14AF" w:rsidRPr="00DA5B52" w:rsidRDefault="004F14AF" w:rsidP="00181E16">
      <w:pPr>
        <w:jc w:val="both"/>
        <w:rPr>
          <w:sz w:val="28"/>
          <w:szCs w:val="28"/>
        </w:rPr>
      </w:pPr>
    </w:p>
    <w:p w:rsidR="00181E16" w:rsidRDefault="007F4677" w:rsidP="004F14AF">
      <w:pPr>
        <w:ind w:firstLine="567"/>
        <w:jc w:val="both"/>
        <w:rPr>
          <w:sz w:val="28"/>
          <w:szCs w:val="28"/>
        </w:rPr>
      </w:pPr>
      <w:r>
        <w:rPr>
          <w:sz w:val="28"/>
          <w:szCs w:val="28"/>
        </w:rPr>
        <w:t>На основании постановления Администрации муниципального образования «Холм-Жирковск</w:t>
      </w:r>
      <w:r w:rsidR="00E2444A">
        <w:rPr>
          <w:sz w:val="28"/>
          <w:szCs w:val="28"/>
        </w:rPr>
        <w:t>ий район» Смоленской области от 30.09.2019</w:t>
      </w:r>
      <w:r>
        <w:rPr>
          <w:sz w:val="28"/>
          <w:szCs w:val="28"/>
        </w:rPr>
        <w:t xml:space="preserve">      № </w:t>
      </w:r>
      <w:r w:rsidR="00E2444A">
        <w:rPr>
          <w:sz w:val="28"/>
          <w:szCs w:val="28"/>
        </w:rPr>
        <w:t>485 «Об установлении размеров минимальных окладов (должностных окладов) по профессиональным квалификационным группам профессий рабочих и должностей служащих муниципальных бюджетных и казенных учреждений» А</w:t>
      </w:r>
      <w:r w:rsidR="00181E16">
        <w:rPr>
          <w:sz w:val="28"/>
          <w:szCs w:val="28"/>
        </w:rPr>
        <w:t xml:space="preserve">дминистрация муниципального образования «Холм-Жирковский район» Смоленской области  </w:t>
      </w:r>
      <w:r w:rsidR="00181E16">
        <w:rPr>
          <w:sz w:val="28"/>
          <w:szCs w:val="28"/>
        </w:rPr>
        <w:tab/>
      </w:r>
      <w:r w:rsidR="00181E16" w:rsidRPr="00DA5B52">
        <w:rPr>
          <w:sz w:val="28"/>
          <w:szCs w:val="28"/>
        </w:rPr>
        <w:t xml:space="preserve">   </w:t>
      </w:r>
    </w:p>
    <w:p w:rsidR="00181E16" w:rsidRDefault="00181E16" w:rsidP="00181E16">
      <w:pPr>
        <w:ind w:firstLine="567"/>
        <w:jc w:val="both"/>
        <w:rPr>
          <w:sz w:val="28"/>
          <w:szCs w:val="28"/>
        </w:rPr>
      </w:pPr>
    </w:p>
    <w:p w:rsidR="00181E16" w:rsidRDefault="00181E16" w:rsidP="00181E16">
      <w:pPr>
        <w:ind w:firstLine="567"/>
        <w:jc w:val="both"/>
        <w:rPr>
          <w:sz w:val="28"/>
          <w:szCs w:val="28"/>
        </w:rPr>
      </w:pPr>
      <w:proofErr w:type="spellStart"/>
      <w:proofErr w:type="gramStart"/>
      <w:r w:rsidRPr="00DA5B52">
        <w:rPr>
          <w:sz w:val="28"/>
          <w:szCs w:val="28"/>
        </w:rPr>
        <w:t>п</w:t>
      </w:r>
      <w:proofErr w:type="spellEnd"/>
      <w:proofErr w:type="gramEnd"/>
      <w:r w:rsidRPr="00DA5B52">
        <w:rPr>
          <w:sz w:val="28"/>
          <w:szCs w:val="28"/>
        </w:rPr>
        <w:t xml:space="preserve"> о с т а </w:t>
      </w:r>
      <w:proofErr w:type="spellStart"/>
      <w:r w:rsidRPr="00DA5B52">
        <w:rPr>
          <w:sz w:val="28"/>
          <w:szCs w:val="28"/>
        </w:rPr>
        <w:t>н</w:t>
      </w:r>
      <w:proofErr w:type="spellEnd"/>
      <w:r w:rsidRPr="00DA5B52">
        <w:rPr>
          <w:sz w:val="28"/>
          <w:szCs w:val="28"/>
        </w:rPr>
        <w:t xml:space="preserve"> о в л я е т:</w:t>
      </w:r>
    </w:p>
    <w:p w:rsidR="00181E16" w:rsidRDefault="00181E16" w:rsidP="00181E16">
      <w:pPr>
        <w:jc w:val="both"/>
        <w:rPr>
          <w:sz w:val="28"/>
          <w:szCs w:val="28"/>
        </w:rPr>
      </w:pPr>
      <w:r>
        <w:rPr>
          <w:sz w:val="28"/>
          <w:szCs w:val="28"/>
        </w:rPr>
        <w:t xml:space="preserve">      </w:t>
      </w:r>
    </w:p>
    <w:p w:rsidR="007F4677" w:rsidRDefault="00181E16" w:rsidP="007F4677">
      <w:pPr>
        <w:ind w:firstLine="567"/>
        <w:jc w:val="both"/>
        <w:rPr>
          <w:sz w:val="28"/>
          <w:szCs w:val="28"/>
        </w:rPr>
      </w:pPr>
      <w:r>
        <w:rPr>
          <w:sz w:val="28"/>
          <w:szCs w:val="28"/>
        </w:rPr>
        <w:t xml:space="preserve">1. Внести в </w:t>
      </w:r>
      <w:r w:rsidR="004F14AF">
        <w:rPr>
          <w:sz w:val="28"/>
          <w:szCs w:val="28"/>
        </w:rPr>
        <w:t>Положение об оплате труда</w:t>
      </w:r>
      <w:r w:rsidR="007F4677">
        <w:rPr>
          <w:sz w:val="28"/>
          <w:szCs w:val="28"/>
        </w:rPr>
        <w:t xml:space="preserve"> </w:t>
      </w:r>
      <w:r w:rsidR="004F14AF">
        <w:rPr>
          <w:sz w:val="28"/>
          <w:szCs w:val="28"/>
        </w:rPr>
        <w:t xml:space="preserve">работников муниципального казенного учреждения  «Централизованная бухгалтерия учреждений культуры» Холм-Жирковского района Смоленской области, утвержденное </w:t>
      </w:r>
      <w:r>
        <w:rPr>
          <w:sz w:val="28"/>
          <w:szCs w:val="28"/>
        </w:rPr>
        <w:t>постановление</w:t>
      </w:r>
      <w:r w:rsidR="004F14AF">
        <w:rPr>
          <w:sz w:val="28"/>
          <w:szCs w:val="28"/>
        </w:rPr>
        <w:t>м</w:t>
      </w:r>
      <w:r>
        <w:rPr>
          <w:sz w:val="28"/>
          <w:szCs w:val="28"/>
        </w:rPr>
        <w:t xml:space="preserve"> Администрации муниципального образования «Холм-Жирковский район» Смоленской области от</w:t>
      </w:r>
      <w:r w:rsidR="00756009">
        <w:rPr>
          <w:sz w:val="28"/>
          <w:szCs w:val="28"/>
        </w:rPr>
        <w:t xml:space="preserve"> 24.07.2018 №368</w:t>
      </w:r>
      <w:r>
        <w:rPr>
          <w:sz w:val="28"/>
          <w:szCs w:val="28"/>
        </w:rPr>
        <w:t xml:space="preserve"> </w:t>
      </w:r>
      <w:r w:rsidR="00756009">
        <w:rPr>
          <w:sz w:val="28"/>
          <w:szCs w:val="28"/>
        </w:rPr>
        <w:t xml:space="preserve">(в редакции постановления </w:t>
      </w:r>
      <w:r w:rsidR="00325AE5">
        <w:rPr>
          <w:sz w:val="28"/>
          <w:szCs w:val="28"/>
        </w:rPr>
        <w:t xml:space="preserve">Администрации муниципального образования «Холм-Жирковский район» Смоленской области </w:t>
      </w:r>
      <w:r w:rsidR="00756009">
        <w:rPr>
          <w:sz w:val="28"/>
          <w:szCs w:val="28"/>
        </w:rPr>
        <w:t xml:space="preserve">от </w:t>
      </w:r>
      <w:r>
        <w:rPr>
          <w:sz w:val="28"/>
          <w:szCs w:val="28"/>
        </w:rPr>
        <w:t>2</w:t>
      </w:r>
      <w:r w:rsidR="007F4677">
        <w:rPr>
          <w:sz w:val="28"/>
          <w:szCs w:val="28"/>
        </w:rPr>
        <w:t>2</w:t>
      </w:r>
      <w:r>
        <w:rPr>
          <w:sz w:val="28"/>
          <w:szCs w:val="28"/>
        </w:rPr>
        <w:t>.0</w:t>
      </w:r>
      <w:r w:rsidR="007F4677">
        <w:rPr>
          <w:sz w:val="28"/>
          <w:szCs w:val="28"/>
        </w:rPr>
        <w:t>5</w:t>
      </w:r>
      <w:r>
        <w:rPr>
          <w:sz w:val="28"/>
          <w:szCs w:val="28"/>
        </w:rPr>
        <w:t>.201</w:t>
      </w:r>
      <w:r w:rsidR="007F4677">
        <w:rPr>
          <w:sz w:val="28"/>
          <w:szCs w:val="28"/>
        </w:rPr>
        <w:t>9</w:t>
      </w:r>
      <w:r>
        <w:rPr>
          <w:sz w:val="28"/>
          <w:szCs w:val="28"/>
        </w:rPr>
        <w:t xml:space="preserve">г. № </w:t>
      </w:r>
      <w:r w:rsidR="007F4677">
        <w:rPr>
          <w:sz w:val="28"/>
          <w:szCs w:val="28"/>
        </w:rPr>
        <w:t>261</w:t>
      </w:r>
      <w:r w:rsidR="00756009">
        <w:rPr>
          <w:sz w:val="28"/>
          <w:szCs w:val="28"/>
        </w:rPr>
        <w:t>)</w:t>
      </w:r>
      <w:r>
        <w:rPr>
          <w:sz w:val="28"/>
          <w:szCs w:val="28"/>
        </w:rPr>
        <w:t xml:space="preserve">, </w:t>
      </w:r>
      <w:r w:rsidR="007F4677">
        <w:rPr>
          <w:sz w:val="28"/>
          <w:szCs w:val="28"/>
        </w:rPr>
        <w:t>следующие изменения:</w:t>
      </w:r>
    </w:p>
    <w:p w:rsidR="005E0A89" w:rsidRDefault="00232BFB" w:rsidP="005E0A89">
      <w:pPr>
        <w:ind w:left="567"/>
        <w:jc w:val="both"/>
        <w:rPr>
          <w:sz w:val="28"/>
          <w:szCs w:val="28"/>
        </w:rPr>
      </w:pPr>
      <w:r>
        <w:rPr>
          <w:sz w:val="28"/>
          <w:szCs w:val="28"/>
        </w:rPr>
        <w:t>1)</w:t>
      </w:r>
      <w:r w:rsidR="005E0A89">
        <w:rPr>
          <w:sz w:val="28"/>
          <w:szCs w:val="28"/>
        </w:rPr>
        <w:t xml:space="preserve"> </w:t>
      </w:r>
      <w:r>
        <w:rPr>
          <w:sz w:val="28"/>
          <w:szCs w:val="28"/>
        </w:rPr>
        <w:t>д</w:t>
      </w:r>
      <w:r w:rsidR="005E0A89">
        <w:rPr>
          <w:sz w:val="28"/>
          <w:szCs w:val="28"/>
        </w:rPr>
        <w:t>ополнить раздел 2. Порядок оплаты труда руководителя, его</w:t>
      </w:r>
      <w:r w:rsidR="00A67EF7">
        <w:rPr>
          <w:sz w:val="28"/>
          <w:szCs w:val="28"/>
        </w:rPr>
        <w:t xml:space="preserve"> заместите-</w:t>
      </w:r>
      <w:r w:rsidR="005E0A89">
        <w:rPr>
          <w:sz w:val="28"/>
          <w:szCs w:val="28"/>
        </w:rPr>
        <w:t xml:space="preserve"> </w:t>
      </w:r>
    </w:p>
    <w:p w:rsidR="005E0A89" w:rsidRDefault="005E0A89" w:rsidP="005E0A89">
      <w:pPr>
        <w:jc w:val="both"/>
        <w:rPr>
          <w:sz w:val="28"/>
          <w:szCs w:val="28"/>
        </w:rPr>
      </w:pPr>
      <w:r>
        <w:rPr>
          <w:sz w:val="28"/>
          <w:szCs w:val="28"/>
        </w:rPr>
        <w:t>лей, главного бухгалтера муниципального казенного учреждения «Централизованная бухгалтерия учреждений культуры» Холм-Жирко</w:t>
      </w:r>
      <w:r w:rsidR="00325AE5">
        <w:rPr>
          <w:sz w:val="28"/>
          <w:szCs w:val="28"/>
        </w:rPr>
        <w:t>вского района Смоленской области</w:t>
      </w:r>
      <w:r>
        <w:rPr>
          <w:sz w:val="28"/>
          <w:szCs w:val="28"/>
        </w:rPr>
        <w:t xml:space="preserve"> следующим</w:t>
      </w:r>
      <w:r w:rsidR="00756009">
        <w:rPr>
          <w:sz w:val="28"/>
          <w:szCs w:val="28"/>
        </w:rPr>
        <w:t>и</w:t>
      </w:r>
      <w:r>
        <w:rPr>
          <w:sz w:val="28"/>
          <w:szCs w:val="28"/>
        </w:rPr>
        <w:t xml:space="preserve"> пункт</w:t>
      </w:r>
      <w:r w:rsidR="00756009">
        <w:rPr>
          <w:sz w:val="28"/>
          <w:szCs w:val="28"/>
        </w:rPr>
        <w:t>ами</w:t>
      </w:r>
      <w:r>
        <w:rPr>
          <w:sz w:val="28"/>
          <w:szCs w:val="28"/>
        </w:rPr>
        <w:t>:</w:t>
      </w:r>
    </w:p>
    <w:p w:rsidR="005E0A89" w:rsidRDefault="005E0A89" w:rsidP="005E0A89">
      <w:pPr>
        <w:jc w:val="both"/>
        <w:rPr>
          <w:color w:val="000000"/>
          <w:sz w:val="28"/>
          <w:szCs w:val="28"/>
          <w:shd w:val="clear" w:color="auto" w:fill="FFFFFF"/>
        </w:rPr>
      </w:pPr>
      <w:r w:rsidRPr="00A67EF7">
        <w:rPr>
          <w:sz w:val="28"/>
          <w:szCs w:val="28"/>
        </w:rPr>
        <w:tab/>
        <w:t>2.12.</w:t>
      </w:r>
      <w:r w:rsidR="00A67EF7" w:rsidRPr="00A67EF7">
        <w:rPr>
          <w:sz w:val="28"/>
          <w:szCs w:val="28"/>
        </w:rPr>
        <w:t xml:space="preserve"> </w:t>
      </w:r>
      <w:r w:rsidR="00A67EF7" w:rsidRPr="00A67EF7">
        <w:rPr>
          <w:color w:val="000000"/>
          <w:sz w:val="28"/>
          <w:szCs w:val="28"/>
          <w:shd w:val="clear" w:color="auto" w:fill="FFFFFF"/>
        </w:rPr>
        <w:t xml:space="preserve">При индексации путем увеличения </w:t>
      </w:r>
      <w:r w:rsidR="00A67EF7">
        <w:rPr>
          <w:color w:val="000000"/>
          <w:sz w:val="28"/>
          <w:szCs w:val="28"/>
          <w:shd w:val="clear" w:color="auto" w:fill="FFFFFF"/>
        </w:rPr>
        <w:t xml:space="preserve">минимальных </w:t>
      </w:r>
      <w:r w:rsidR="00A67EF7" w:rsidRPr="00A67EF7">
        <w:rPr>
          <w:color w:val="000000"/>
          <w:sz w:val="28"/>
          <w:szCs w:val="28"/>
          <w:shd w:val="clear" w:color="auto" w:fill="FFFFFF"/>
        </w:rPr>
        <w:t xml:space="preserve">окладов (должностных </w:t>
      </w:r>
      <w:r w:rsidR="00A67EF7">
        <w:rPr>
          <w:color w:val="000000"/>
          <w:sz w:val="28"/>
          <w:szCs w:val="28"/>
          <w:shd w:val="clear" w:color="auto" w:fill="FFFFFF"/>
        </w:rPr>
        <w:t xml:space="preserve">окладов) работников учреждения </w:t>
      </w:r>
      <w:r w:rsidR="00A67EF7" w:rsidRPr="00A67EF7">
        <w:rPr>
          <w:color w:val="000000"/>
          <w:sz w:val="28"/>
          <w:szCs w:val="28"/>
          <w:shd w:val="clear" w:color="auto" w:fill="FFFFFF"/>
        </w:rPr>
        <w:t>производится индексация должностного оклада руководителя.</w:t>
      </w:r>
      <w:r w:rsidR="00756009">
        <w:rPr>
          <w:color w:val="000000"/>
          <w:sz w:val="28"/>
          <w:szCs w:val="28"/>
          <w:shd w:val="clear" w:color="auto" w:fill="FFFFFF"/>
        </w:rPr>
        <w:t xml:space="preserve"> </w:t>
      </w:r>
    </w:p>
    <w:p w:rsidR="00756009" w:rsidRDefault="00756009" w:rsidP="005E0A89">
      <w:pPr>
        <w:jc w:val="both"/>
        <w:rPr>
          <w:rFonts w:ascii="Helvetica" w:hAnsi="Helvetica" w:cs="Helvetica"/>
          <w:color w:val="000000"/>
          <w:sz w:val="19"/>
          <w:szCs w:val="19"/>
          <w:shd w:val="clear" w:color="auto" w:fill="FFFFFF"/>
        </w:rPr>
      </w:pPr>
      <w:r>
        <w:rPr>
          <w:color w:val="000000"/>
          <w:sz w:val="28"/>
          <w:szCs w:val="28"/>
          <w:shd w:val="clear" w:color="auto" w:fill="FFFFFF"/>
        </w:rPr>
        <w:tab/>
        <w:t xml:space="preserve">2.13. </w:t>
      </w:r>
      <w:r w:rsidRPr="00756009">
        <w:rPr>
          <w:color w:val="000000"/>
          <w:sz w:val="28"/>
          <w:szCs w:val="28"/>
          <w:shd w:val="clear" w:color="auto" w:fill="FFFFFF"/>
        </w:rPr>
        <w:t>При изменении должностного оклада руководителя учреждения производится перерасчет должностных окладов заместителя руководителя учреждения, главного бухгалтера учреждения</w:t>
      </w:r>
      <w:r>
        <w:rPr>
          <w:rFonts w:ascii="Helvetica" w:hAnsi="Helvetica" w:cs="Helvetica"/>
          <w:color w:val="000000"/>
          <w:sz w:val="19"/>
          <w:szCs w:val="19"/>
          <w:shd w:val="clear" w:color="auto" w:fill="FFFFFF"/>
        </w:rPr>
        <w:t>.</w:t>
      </w:r>
    </w:p>
    <w:p w:rsidR="00232BFB" w:rsidRPr="00232BFB" w:rsidRDefault="00232BFB" w:rsidP="00232BFB">
      <w:pPr>
        <w:pStyle w:val="a5"/>
        <w:numPr>
          <w:ilvl w:val="0"/>
          <w:numId w:val="9"/>
        </w:numPr>
        <w:jc w:val="both"/>
        <w:rPr>
          <w:sz w:val="28"/>
          <w:szCs w:val="28"/>
        </w:rPr>
      </w:pPr>
      <w:r w:rsidRPr="00232BFB">
        <w:rPr>
          <w:sz w:val="28"/>
          <w:szCs w:val="28"/>
        </w:rPr>
        <w:lastRenderedPageBreak/>
        <w:t>приложение № 6 изложить в новой редакции (прилагается);</w:t>
      </w:r>
    </w:p>
    <w:p w:rsidR="007413F0" w:rsidRDefault="00756009" w:rsidP="00E2444A">
      <w:pPr>
        <w:ind w:firstLine="567"/>
        <w:jc w:val="both"/>
        <w:rPr>
          <w:sz w:val="28"/>
          <w:szCs w:val="28"/>
        </w:rPr>
      </w:pPr>
      <w:r>
        <w:rPr>
          <w:sz w:val="28"/>
          <w:szCs w:val="28"/>
        </w:rPr>
        <w:t xml:space="preserve">  3</w:t>
      </w:r>
      <w:r w:rsidR="007413F0" w:rsidRPr="007413F0">
        <w:rPr>
          <w:sz w:val="28"/>
          <w:szCs w:val="28"/>
        </w:rPr>
        <w:t xml:space="preserve">. </w:t>
      </w:r>
      <w:proofErr w:type="gramStart"/>
      <w:r w:rsidR="007413F0" w:rsidRPr="007413F0">
        <w:rPr>
          <w:sz w:val="28"/>
          <w:szCs w:val="28"/>
        </w:rPr>
        <w:t>Контроль   за</w:t>
      </w:r>
      <w:proofErr w:type="gramEnd"/>
      <w:r w:rsidR="007413F0" w:rsidRPr="007413F0">
        <w:rPr>
          <w:sz w:val="28"/>
          <w:szCs w:val="28"/>
        </w:rPr>
        <w:t xml:space="preserve">   исполнением   настоящего   постановления  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w:t>
      </w:r>
      <w:proofErr w:type="spellStart"/>
      <w:r w:rsidR="007413F0" w:rsidRPr="007413F0">
        <w:rPr>
          <w:sz w:val="28"/>
          <w:szCs w:val="28"/>
        </w:rPr>
        <w:t>Демченкова</w:t>
      </w:r>
      <w:proofErr w:type="spellEnd"/>
      <w:r w:rsidR="007413F0" w:rsidRPr="007413F0">
        <w:rPr>
          <w:sz w:val="28"/>
          <w:szCs w:val="28"/>
        </w:rPr>
        <w:t xml:space="preserve"> О.С.).</w:t>
      </w:r>
      <w:bookmarkStart w:id="0" w:name="sub_3"/>
      <w:r w:rsidR="007413F0" w:rsidRPr="007413F0">
        <w:rPr>
          <w:sz w:val="28"/>
          <w:szCs w:val="28"/>
        </w:rPr>
        <w:t xml:space="preserve"> </w:t>
      </w:r>
    </w:p>
    <w:bookmarkEnd w:id="0"/>
    <w:p w:rsidR="007413F0" w:rsidRPr="00756009" w:rsidRDefault="007F4677" w:rsidP="00756009">
      <w:pPr>
        <w:pStyle w:val="a5"/>
        <w:numPr>
          <w:ilvl w:val="0"/>
          <w:numId w:val="8"/>
        </w:numPr>
        <w:jc w:val="both"/>
        <w:rPr>
          <w:sz w:val="28"/>
          <w:szCs w:val="28"/>
        </w:rPr>
      </w:pPr>
      <w:r w:rsidRPr="00756009">
        <w:rPr>
          <w:sz w:val="28"/>
          <w:szCs w:val="28"/>
        </w:rPr>
        <w:t xml:space="preserve">Настоящее постановление вступает в силу после дня его подписания и </w:t>
      </w:r>
    </w:p>
    <w:p w:rsidR="007F4677" w:rsidRPr="007413F0" w:rsidRDefault="007F4677" w:rsidP="007413F0">
      <w:pPr>
        <w:jc w:val="both"/>
        <w:rPr>
          <w:sz w:val="28"/>
          <w:szCs w:val="28"/>
        </w:rPr>
      </w:pPr>
      <w:r w:rsidRPr="007413F0">
        <w:rPr>
          <w:sz w:val="28"/>
          <w:szCs w:val="28"/>
        </w:rPr>
        <w:t>распространяет свое действие на правоотношение, возникшее с 01.10.2019 г.</w:t>
      </w:r>
    </w:p>
    <w:p w:rsidR="00181E16" w:rsidRDefault="00181E16" w:rsidP="007F4677">
      <w:pPr>
        <w:jc w:val="both"/>
      </w:pPr>
    </w:p>
    <w:p w:rsidR="00181E16" w:rsidRDefault="00181E16" w:rsidP="00181E16"/>
    <w:p w:rsidR="00181E16" w:rsidRPr="00DA5B52" w:rsidRDefault="00181E16" w:rsidP="00181E16">
      <w:pPr>
        <w:tabs>
          <w:tab w:val="num" w:pos="0"/>
        </w:tabs>
        <w:jc w:val="both"/>
        <w:rPr>
          <w:sz w:val="28"/>
          <w:szCs w:val="28"/>
        </w:rPr>
      </w:pPr>
      <w:r>
        <w:rPr>
          <w:sz w:val="28"/>
          <w:szCs w:val="28"/>
        </w:rPr>
        <w:t xml:space="preserve">Глава </w:t>
      </w:r>
      <w:r w:rsidRPr="00DA5B52">
        <w:rPr>
          <w:sz w:val="28"/>
          <w:szCs w:val="28"/>
        </w:rPr>
        <w:t xml:space="preserve">муниципального образования </w:t>
      </w:r>
    </w:p>
    <w:p w:rsidR="00181E16" w:rsidRPr="00DA5B52" w:rsidRDefault="00181E16" w:rsidP="00181E16">
      <w:pPr>
        <w:tabs>
          <w:tab w:val="num" w:pos="0"/>
        </w:tabs>
        <w:jc w:val="both"/>
        <w:rPr>
          <w:sz w:val="28"/>
          <w:szCs w:val="28"/>
        </w:rPr>
      </w:pPr>
      <w:r>
        <w:rPr>
          <w:sz w:val="28"/>
          <w:szCs w:val="28"/>
        </w:rPr>
        <w:t>«</w:t>
      </w:r>
      <w:proofErr w:type="gramStart"/>
      <w:r w:rsidRPr="00DA5B52">
        <w:rPr>
          <w:sz w:val="28"/>
          <w:szCs w:val="28"/>
        </w:rPr>
        <w:t xml:space="preserve">Холм - </w:t>
      </w:r>
      <w:proofErr w:type="spellStart"/>
      <w:r w:rsidRPr="00DA5B52">
        <w:rPr>
          <w:sz w:val="28"/>
          <w:szCs w:val="28"/>
        </w:rPr>
        <w:t>Жирковский</w:t>
      </w:r>
      <w:proofErr w:type="spellEnd"/>
      <w:proofErr w:type="gramEnd"/>
      <w:r w:rsidRPr="00DA5B52">
        <w:rPr>
          <w:sz w:val="28"/>
          <w:szCs w:val="28"/>
        </w:rPr>
        <w:t xml:space="preserve">    район</w:t>
      </w:r>
      <w:r>
        <w:rPr>
          <w:sz w:val="28"/>
          <w:szCs w:val="28"/>
        </w:rPr>
        <w:t>»</w:t>
      </w:r>
    </w:p>
    <w:p w:rsidR="00181E16" w:rsidRDefault="00181E16" w:rsidP="00181E16">
      <w:pPr>
        <w:tabs>
          <w:tab w:val="num" w:pos="0"/>
        </w:tabs>
        <w:jc w:val="both"/>
        <w:rPr>
          <w:b/>
          <w:bCs/>
          <w:sz w:val="28"/>
          <w:szCs w:val="28"/>
        </w:rPr>
      </w:pPr>
      <w:r w:rsidRPr="00DA5B52">
        <w:rPr>
          <w:sz w:val="28"/>
          <w:szCs w:val="28"/>
        </w:rPr>
        <w:t xml:space="preserve">Смоленской   области </w:t>
      </w:r>
      <w:r w:rsidRPr="00DA5B52">
        <w:rPr>
          <w:sz w:val="28"/>
          <w:szCs w:val="28"/>
        </w:rPr>
        <w:tab/>
      </w:r>
      <w:r w:rsidRPr="00DA5B52">
        <w:rPr>
          <w:sz w:val="28"/>
          <w:szCs w:val="28"/>
        </w:rPr>
        <w:tab/>
      </w:r>
      <w:r w:rsidRPr="00DA5B52">
        <w:rPr>
          <w:sz w:val="28"/>
          <w:szCs w:val="28"/>
        </w:rPr>
        <w:tab/>
      </w:r>
      <w:r w:rsidRPr="00DA5B52">
        <w:rPr>
          <w:sz w:val="28"/>
          <w:szCs w:val="28"/>
        </w:rPr>
        <w:tab/>
        <w:t xml:space="preserve">                                   </w:t>
      </w:r>
      <w:r w:rsidRPr="004A3B03">
        <w:rPr>
          <w:b/>
          <w:bCs/>
          <w:sz w:val="28"/>
          <w:szCs w:val="28"/>
        </w:rPr>
        <w:t>О.П.Макаров</w:t>
      </w:r>
      <w:r>
        <w:rPr>
          <w:b/>
          <w:bCs/>
          <w:sz w:val="28"/>
          <w:szCs w:val="28"/>
        </w:rPr>
        <w:t xml:space="preserve"> </w:t>
      </w: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181E16">
      <w:pPr>
        <w:tabs>
          <w:tab w:val="num" w:pos="0"/>
        </w:tabs>
        <w:jc w:val="both"/>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C35BD7" w:rsidRDefault="00C35BD7"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E2444A" w:rsidRDefault="00E2444A" w:rsidP="00C35BD7">
      <w:pPr>
        <w:ind w:left="-567"/>
        <w:rPr>
          <w:b/>
          <w:bCs/>
          <w:sz w:val="28"/>
          <w:szCs w:val="28"/>
        </w:rPr>
      </w:pPr>
    </w:p>
    <w:p w:rsidR="002C354C" w:rsidRDefault="002C354C" w:rsidP="00C35BD7">
      <w:pPr>
        <w:ind w:left="-567"/>
        <w:rPr>
          <w:sz w:val="28"/>
          <w:szCs w:val="28"/>
        </w:rPr>
      </w:pPr>
    </w:p>
    <w:p w:rsidR="002C354C" w:rsidRDefault="002C354C" w:rsidP="002C354C">
      <w:pPr>
        <w:ind w:left="-567"/>
        <w:jc w:val="right"/>
      </w:pPr>
      <w:r w:rsidRPr="002C354C">
        <w:t>Приложение № 6</w:t>
      </w:r>
    </w:p>
    <w:p w:rsidR="002C354C" w:rsidRPr="002C354C" w:rsidRDefault="002C354C" w:rsidP="002C354C">
      <w:pPr>
        <w:ind w:left="-567"/>
        <w:jc w:val="right"/>
      </w:pPr>
      <w:r w:rsidRPr="002C354C">
        <w:t xml:space="preserve"> к Положению об оплате</w:t>
      </w:r>
      <w:r>
        <w:t xml:space="preserve"> </w:t>
      </w:r>
      <w:r w:rsidRPr="002C354C">
        <w:rPr>
          <w:rFonts w:cs="Arial"/>
        </w:rPr>
        <w:t>труда</w:t>
      </w:r>
      <w:r w:rsidRPr="002C354C">
        <w:rPr>
          <w:rFonts w:cs="Arial"/>
          <w:bCs/>
        </w:rPr>
        <w:t xml:space="preserve"> работников </w:t>
      </w:r>
    </w:p>
    <w:p w:rsidR="002C354C" w:rsidRPr="002C354C" w:rsidRDefault="002C354C" w:rsidP="002C354C">
      <w:pPr>
        <w:jc w:val="right"/>
        <w:rPr>
          <w:rFonts w:cs="Arial"/>
          <w:bCs/>
        </w:rPr>
      </w:pPr>
      <w:r w:rsidRPr="002C354C">
        <w:rPr>
          <w:rFonts w:cs="Arial"/>
          <w:bCs/>
        </w:rPr>
        <w:t>муниципального казенного  учреждений</w:t>
      </w:r>
    </w:p>
    <w:p w:rsidR="002C354C" w:rsidRPr="002C354C" w:rsidRDefault="002C354C" w:rsidP="002C354C">
      <w:pPr>
        <w:jc w:val="right"/>
        <w:rPr>
          <w:rFonts w:cs="Arial"/>
          <w:bCs/>
        </w:rPr>
      </w:pPr>
      <w:r w:rsidRPr="002C354C">
        <w:rPr>
          <w:rFonts w:cs="Arial"/>
          <w:bCs/>
        </w:rPr>
        <w:t xml:space="preserve">  «Централизованная  бухгалтерия учреждений</w:t>
      </w:r>
    </w:p>
    <w:p w:rsidR="002C354C" w:rsidRPr="002C354C" w:rsidRDefault="002C354C" w:rsidP="002C354C">
      <w:pPr>
        <w:jc w:val="right"/>
        <w:rPr>
          <w:rFonts w:cs="Arial"/>
          <w:bCs/>
        </w:rPr>
      </w:pPr>
      <w:r w:rsidRPr="002C354C">
        <w:rPr>
          <w:rFonts w:cs="Arial"/>
          <w:bCs/>
        </w:rPr>
        <w:t xml:space="preserve"> культуры» Холм-Жирковского района</w:t>
      </w:r>
    </w:p>
    <w:p w:rsidR="002C354C" w:rsidRPr="002C354C" w:rsidRDefault="002C354C" w:rsidP="002C354C">
      <w:pPr>
        <w:jc w:val="right"/>
        <w:rPr>
          <w:rFonts w:cs="Arial"/>
          <w:bCs/>
        </w:rPr>
      </w:pPr>
      <w:r w:rsidRPr="002C354C">
        <w:rPr>
          <w:rFonts w:cs="Arial"/>
          <w:bCs/>
        </w:rPr>
        <w:t xml:space="preserve"> Смоленской области</w:t>
      </w: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center"/>
        <w:rPr>
          <w:rFonts w:ascii="Times New Roman" w:hAnsi="Times New Roman" w:cs="Times New Roman"/>
          <w:sz w:val="28"/>
          <w:szCs w:val="28"/>
        </w:rPr>
      </w:pPr>
      <w:r>
        <w:rPr>
          <w:rFonts w:ascii="Times New Roman" w:hAnsi="Times New Roman" w:cs="Times New Roman"/>
          <w:sz w:val="28"/>
          <w:szCs w:val="28"/>
        </w:rPr>
        <w:t>Профессиональн</w:t>
      </w:r>
      <w:r w:rsidR="00756009">
        <w:rPr>
          <w:rFonts w:ascii="Times New Roman" w:hAnsi="Times New Roman" w:cs="Times New Roman"/>
          <w:sz w:val="28"/>
          <w:szCs w:val="28"/>
        </w:rPr>
        <w:t>ая</w:t>
      </w:r>
      <w:r>
        <w:rPr>
          <w:rFonts w:ascii="Times New Roman" w:hAnsi="Times New Roman" w:cs="Times New Roman"/>
          <w:sz w:val="28"/>
          <w:szCs w:val="28"/>
        </w:rPr>
        <w:t xml:space="preserve"> квалификационн</w:t>
      </w:r>
      <w:r w:rsidR="00756009">
        <w:rPr>
          <w:rFonts w:ascii="Times New Roman" w:hAnsi="Times New Roman" w:cs="Times New Roman"/>
          <w:sz w:val="28"/>
          <w:szCs w:val="28"/>
        </w:rPr>
        <w:t>ая</w:t>
      </w:r>
      <w:r>
        <w:rPr>
          <w:rFonts w:ascii="Times New Roman" w:hAnsi="Times New Roman" w:cs="Times New Roman"/>
          <w:sz w:val="28"/>
          <w:szCs w:val="28"/>
        </w:rPr>
        <w:t xml:space="preserve"> групп</w:t>
      </w:r>
      <w:r w:rsidR="00756009">
        <w:rPr>
          <w:rFonts w:ascii="Times New Roman" w:hAnsi="Times New Roman" w:cs="Times New Roman"/>
          <w:sz w:val="28"/>
          <w:szCs w:val="28"/>
        </w:rPr>
        <w:t>а</w:t>
      </w:r>
      <w:r>
        <w:rPr>
          <w:rFonts w:ascii="Times New Roman" w:hAnsi="Times New Roman" w:cs="Times New Roman"/>
          <w:sz w:val="28"/>
          <w:szCs w:val="28"/>
        </w:rPr>
        <w:t xml:space="preserve"> </w:t>
      </w:r>
      <w:r w:rsidR="00756009">
        <w:rPr>
          <w:rFonts w:ascii="Times New Roman" w:hAnsi="Times New Roman" w:cs="Times New Roman"/>
          <w:sz w:val="28"/>
          <w:szCs w:val="28"/>
        </w:rPr>
        <w:t>«</w:t>
      </w:r>
      <w:proofErr w:type="gramStart"/>
      <w:r w:rsidR="00756009">
        <w:rPr>
          <w:rFonts w:ascii="Times New Roman" w:hAnsi="Times New Roman" w:cs="Times New Roman"/>
          <w:sz w:val="28"/>
          <w:szCs w:val="28"/>
        </w:rPr>
        <w:t>О</w:t>
      </w:r>
      <w:r>
        <w:rPr>
          <w:rFonts w:ascii="Times New Roman" w:hAnsi="Times New Roman" w:cs="Times New Roman"/>
          <w:sz w:val="28"/>
          <w:szCs w:val="28"/>
        </w:rPr>
        <w:t>бщеотраслевы</w:t>
      </w:r>
      <w:r w:rsidR="00756009">
        <w:rPr>
          <w:rFonts w:ascii="Times New Roman" w:hAnsi="Times New Roman" w:cs="Times New Roman"/>
          <w:sz w:val="28"/>
          <w:szCs w:val="28"/>
        </w:rPr>
        <w:t>е</w:t>
      </w:r>
      <w:proofErr w:type="gramEnd"/>
    </w:p>
    <w:p w:rsidR="002C354C" w:rsidRDefault="002C354C" w:rsidP="002C354C">
      <w:pPr>
        <w:pStyle w:val="ConsPlusNormal"/>
        <w:widowControl/>
        <w:ind w:firstLine="680"/>
        <w:jc w:val="center"/>
        <w:rPr>
          <w:rFonts w:ascii="Times New Roman" w:hAnsi="Times New Roman" w:cs="Times New Roman"/>
          <w:sz w:val="28"/>
          <w:szCs w:val="28"/>
        </w:rPr>
      </w:pPr>
      <w:r>
        <w:rPr>
          <w:rFonts w:ascii="Times New Roman" w:hAnsi="Times New Roman" w:cs="Times New Roman"/>
          <w:sz w:val="28"/>
          <w:szCs w:val="28"/>
        </w:rPr>
        <w:t>должност</w:t>
      </w:r>
      <w:r w:rsidR="00756009">
        <w:rPr>
          <w:rFonts w:ascii="Times New Roman" w:hAnsi="Times New Roman" w:cs="Times New Roman"/>
          <w:sz w:val="28"/>
          <w:szCs w:val="28"/>
        </w:rPr>
        <w:t>и</w:t>
      </w:r>
      <w:r>
        <w:rPr>
          <w:rFonts w:ascii="Times New Roman" w:hAnsi="Times New Roman" w:cs="Times New Roman"/>
          <w:sz w:val="28"/>
          <w:szCs w:val="28"/>
        </w:rPr>
        <w:t xml:space="preserve"> служащих</w:t>
      </w:r>
      <w:r w:rsidR="00756009">
        <w:rPr>
          <w:rFonts w:ascii="Times New Roman" w:hAnsi="Times New Roman" w:cs="Times New Roman"/>
          <w:sz w:val="28"/>
          <w:szCs w:val="28"/>
        </w:rPr>
        <w:t xml:space="preserve"> третьего уровня»</w:t>
      </w:r>
    </w:p>
    <w:p w:rsidR="002C354C" w:rsidRDefault="002C354C" w:rsidP="002C354C">
      <w:pPr>
        <w:pStyle w:val="ConsPlusNormal"/>
        <w:widowControl/>
        <w:ind w:firstLine="680"/>
        <w:jc w:val="both"/>
        <w:rPr>
          <w:rFonts w:ascii="Times New Roman" w:hAnsi="Times New Roman" w:cs="Times New Roman"/>
          <w:sz w:val="24"/>
          <w:szCs w:val="24"/>
        </w:rPr>
      </w:pPr>
    </w:p>
    <w:p w:rsidR="00756009" w:rsidRPr="00C82A53" w:rsidRDefault="00756009" w:rsidP="002C354C">
      <w:pPr>
        <w:pStyle w:val="ConsPlusNormal"/>
        <w:widowControl/>
        <w:ind w:firstLine="680"/>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2722"/>
        <w:gridCol w:w="3166"/>
        <w:gridCol w:w="3119"/>
      </w:tblGrid>
      <w:tr w:rsidR="00756009" w:rsidRPr="007A2322" w:rsidTr="00756009">
        <w:tc>
          <w:tcPr>
            <w:tcW w:w="599"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sidRPr="00255A3E">
              <w:rPr>
                <w:rFonts w:ascii="Times New Roman" w:hAnsi="Times New Roman" w:cs="Times New Roman"/>
                <w:sz w:val="28"/>
                <w:szCs w:val="28"/>
              </w:rPr>
              <w:t>№</w:t>
            </w:r>
          </w:p>
          <w:p w:rsidR="00756009" w:rsidRPr="00255A3E" w:rsidRDefault="00756009" w:rsidP="00A70543">
            <w:pPr>
              <w:pStyle w:val="ConsPlusNormal"/>
              <w:widowControl/>
              <w:ind w:firstLine="0"/>
              <w:jc w:val="both"/>
              <w:rPr>
                <w:rFonts w:ascii="Times New Roman" w:hAnsi="Times New Roman" w:cs="Times New Roman"/>
                <w:sz w:val="28"/>
                <w:szCs w:val="28"/>
              </w:rPr>
            </w:pPr>
            <w:proofErr w:type="spellStart"/>
            <w:proofErr w:type="gramStart"/>
            <w:r w:rsidRPr="00255A3E">
              <w:rPr>
                <w:rFonts w:ascii="Times New Roman" w:hAnsi="Times New Roman" w:cs="Times New Roman"/>
                <w:sz w:val="28"/>
                <w:szCs w:val="28"/>
              </w:rPr>
              <w:t>п</w:t>
            </w:r>
            <w:proofErr w:type="spellEnd"/>
            <w:proofErr w:type="gramEnd"/>
            <w:r w:rsidRPr="00255A3E">
              <w:rPr>
                <w:rFonts w:ascii="Times New Roman" w:hAnsi="Times New Roman" w:cs="Times New Roman"/>
                <w:sz w:val="28"/>
                <w:szCs w:val="28"/>
              </w:rPr>
              <w:t>/</w:t>
            </w:r>
            <w:proofErr w:type="spellStart"/>
            <w:r w:rsidRPr="00255A3E">
              <w:rPr>
                <w:rFonts w:ascii="Times New Roman" w:hAnsi="Times New Roman" w:cs="Times New Roman"/>
                <w:sz w:val="28"/>
                <w:szCs w:val="28"/>
              </w:rPr>
              <w:t>п</w:t>
            </w:r>
            <w:proofErr w:type="spellEnd"/>
          </w:p>
        </w:tc>
        <w:tc>
          <w:tcPr>
            <w:tcW w:w="2722" w:type="dxa"/>
            <w:shd w:val="clear" w:color="auto" w:fill="auto"/>
          </w:tcPr>
          <w:p w:rsidR="00756009" w:rsidRPr="00255A3E" w:rsidRDefault="00756009" w:rsidP="00756009">
            <w:pPr>
              <w:pStyle w:val="ConsPlusNormal"/>
              <w:widowControl/>
              <w:ind w:firstLine="0"/>
              <w:jc w:val="both"/>
              <w:rPr>
                <w:rFonts w:ascii="Times New Roman" w:hAnsi="Times New Roman" w:cs="Times New Roman"/>
                <w:sz w:val="28"/>
                <w:szCs w:val="28"/>
              </w:rPr>
            </w:pPr>
            <w:proofErr w:type="spellStart"/>
            <w:r w:rsidRPr="00255A3E">
              <w:rPr>
                <w:rFonts w:ascii="Times New Roman" w:hAnsi="Times New Roman" w:cs="Times New Roman"/>
                <w:sz w:val="28"/>
                <w:szCs w:val="28"/>
              </w:rPr>
              <w:t>Квалификационны</w:t>
            </w:r>
            <w:r>
              <w:rPr>
                <w:rFonts w:ascii="Times New Roman" w:hAnsi="Times New Roman" w:cs="Times New Roman"/>
                <w:sz w:val="28"/>
                <w:szCs w:val="28"/>
              </w:rPr>
              <w:t>е</w:t>
            </w:r>
            <w:r w:rsidRPr="00255A3E">
              <w:rPr>
                <w:rFonts w:ascii="Times New Roman" w:hAnsi="Times New Roman" w:cs="Times New Roman"/>
                <w:sz w:val="28"/>
                <w:szCs w:val="28"/>
              </w:rPr>
              <w:t>уровн</w:t>
            </w:r>
            <w:r>
              <w:rPr>
                <w:rFonts w:ascii="Times New Roman" w:hAnsi="Times New Roman" w:cs="Times New Roman"/>
                <w:sz w:val="28"/>
                <w:szCs w:val="28"/>
              </w:rPr>
              <w:t>и</w:t>
            </w:r>
            <w:proofErr w:type="spellEnd"/>
          </w:p>
        </w:tc>
        <w:tc>
          <w:tcPr>
            <w:tcW w:w="3166"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Должности</w:t>
            </w:r>
            <w:r w:rsidRPr="00255A3E">
              <w:rPr>
                <w:rFonts w:ascii="Times New Roman" w:hAnsi="Times New Roman" w:cs="Times New Roman"/>
                <w:sz w:val="28"/>
                <w:szCs w:val="28"/>
              </w:rPr>
              <w:t>, отнесенные к квалификационным уровням</w:t>
            </w:r>
          </w:p>
        </w:tc>
        <w:tc>
          <w:tcPr>
            <w:tcW w:w="3119" w:type="dxa"/>
            <w:shd w:val="clear" w:color="auto" w:fill="auto"/>
          </w:tcPr>
          <w:p w:rsidR="00756009" w:rsidRPr="00255A3E" w:rsidRDefault="00756009" w:rsidP="002C35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w:t>
            </w:r>
            <w:r w:rsidRPr="00255A3E">
              <w:rPr>
                <w:rFonts w:ascii="Times New Roman" w:hAnsi="Times New Roman" w:cs="Times New Roman"/>
                <w:sz w:val="28"/>
                <w:szCs w:val="28"/>
              </w:rPr>
              <w:t>инимальн</w:t>
            </w:r>
            <w:r>
              <w:rPr>
                <w:rFonts w:ascii="Times New Roman" w:hAnsi="Times New Roman" w:cs="Times New Roman"/>
                <w:sz w:val="28"/>
                <w:szCs w:val="28"/>
              </w:rPr>
              <w:t>ый  оклад</w:t>
            </w:r>
            <w:r w:rsidRPr="00255A3E">
              <w:rPr>
                <w:rFonts w:ascii="Times New Roman" w:hAnsi="Times New Roman" w:cs="Times New Roman"/>
                <w:sz w:val="28"/>
                <w:szCs w:val="28"/>
              </w:rPr>
              <w:t xml:space="preserve"> (должностн</w:t>
            </w:r>
            <w:r>
              <w:rPr>
                <w:rFonts w:ascii="Times New Roman" w:hAnsi="Times New Roman" w:cs="Times New Roman"/>
                <w:sz w:val="28"/>
                <w:szCs w:val="28"/>
              </w:rPr>
              <w:t>ой</w:t>
            </w:r>
            <w:r w:rsidRPr="00255A3E">
              <w:rPr>
                <w:rFonts w:ascii="Times New Roman" w:hAnsi="Times New Roman" w:cs="Times New Roman"/>
                <w:sz w:val="28"/>
                <w:szCs w:val="28"/>
              </w:rPr>
              <w:t xml:space="preserve"> оклад) (руб</w:t>
            </w:r>
            <w:r>
              <w:rPr>
                <w:rFonts w:ascii="Times New Roman" w:hAnsi="Times New Roman" w:cs="Times New Roman"/>
                <w:sz w:val="28"/>
                <w:szCs w:val="28"/>
              </w:rPr>
              <w:t>.)</w:t>
            </w:r>
          </w:p>
        </w:tc>
      </w:tr>
      <w:tr w:rsidR="00756009" w:rsidRPr="007A2322" w:rsidTr="00CD336F">
        <w:trPr>
          <w:trHeight w:val="1298"/>
        </w:trPr>
        <w:tc>
          <w:tcPr>
            <w:tcW w:w="599"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2722"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sidRPr="00255A3E">
              <w:rPr>
                <w:rFonts w:ascii="Times New Roman" w:hAnsi="Times New Roman" w:cs="Times New Roman"/>
                <w:sz w:val="28"/>
                <w:szCs w:val="28"/>
              </w:rPr>
              <w:t>1 квалификационный уровень</w:t>
            </w:r>
          </w:p>
        </w:tc>
        <w:tc>
          <w:tcPr>
            <w:tcW w:w="3166"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sidRPr="00255A3E">
              <w:rPr>
                <w:rFonts w:ascii="Times New Roman" w:hAnsi="Times New Roman" w:cs="Times New Roman"/>
                <w:sz w:val="28"/>
                <w:szCs w:val="28"/>
              </w:rPr>
              <w:t>Бухгалтер</w:t>
            </w:r>
          </w:p>
          <w:p w:rsidR="00756009" w:rsidRPr="00255A3E" w:rsidRDefault="00756009" w:rsidP="00A70543">
            <w:pPr>
              <w:pStyle w:val="ConsPlusNormal"/>
              <w:widowControl/>
              <w:ind w:firstLine="0"/>
              <w:jc w:val="both"/>
              <w:rPr>
                <w:rFonts w:ascii="Times New Roman" w:hAnsi="Times New Roman" w:cs="Times New Roman"/>
                <w:sz w:val="28"/>
                <w:szCs w:val="28"/>
              </w:rPr>
            </w:pPr>
          </w:p>
        </w:tc>
        <w:tc>
          <w:tcPr>
            <w:tcW w:w="3119" w:type="dxa"/>
            <w:shd w:val="clear" w:color="auto" w:fill="auto"/>
          </w:tcPr>
          <w:p w:rsidR="00756009" w:rsidRPr="00255A3E" w:rsidRDefault="00756009" w:rsidP="00A7054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5 489</w:t>
            </w:r>
          </w:p>
        </w:tc>
      </w:tr>
      <w:tr w:rsidR="00756009" w:rsidRPr="007A2322" w:rsidTr="00756009">
        <w:trPr>
          <w:trHeight w:val="966"/>
        </w:trPr>
        <w:tc>
          <w:tcPr>
            <w:tcW w:w="599" w:type="dxa"/>
            <w:shd w:val="clear" w:color="auto" w:fill="auto"/>
          </w:tcPr>
          <w:p w:rsidR="00756009" w:rsidRPr="00255A3E" w:rsidRDefault="00756009" w:rsidP="00A705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2722" w:type="dxa"/>
            <w:shd w:val="clear" w:color="auto" w:fill="auto"/>
          </w:tcPr>
          <w:p w:rsidR="00756009" w:rsidRDefault="00756009" w:rsidP="00A705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Pr="00255A3E">
              <w:rPr>
                <w:rFonts w:ascii="Times New Roman" w:hAnsi="Times New Roman" w:cs="Times New Roman"/>
                <w:sz w:val="28"/>
                <w:szCs w:val="28"/>
              </w:rPr>
              <w:t>квалификационный уровень</w:t>
            </w:r>
          </w:p>
        </w:tc>
        <w:tc>
          <w:tcPr>
            <w:tcW w:w="3166" w:type="dxa"/>
            <w:shd w:val="clear" w:color="auto" w:fill="auto"/>
          </w:tcPr>
          <w:p w:rsidR="00756009" w:rsidRDefault="00756009" w:rsidP="00A7054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Ведущий б</w:t>
            </w:r>
            <w:r w:rsidRPr="00255A3E">
              <w:rPr>
                <w:rFonts w:ascii="Times New Roman" w:hAnsi="Times New Roman" w:cs="Times New Roman"/>
                <w:sz w:val="28"/>
                <w:szCs w:val="28"/>
              </w:rPr>
              <w:t>ухгалтер</w:t>
            </w:r>
          </w:p>
        </w:tc>
        <w:tc>
          <w:tcPr>
            <w:tcW w:w="3119" w:type="dxa"/>
            <w:shd w:val="clear" w:color="auto" w:fill="auto"/>
          </w:tcPr>
          <w:p w:rsidR="00756009" w:rsidRDefault="00756009" w:rsidP="00A7054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5 778</w:t>
            </w:r>
          </w:p>
        </w:tc>
      </w:tr>
    </w:tbl>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pStyle w:val="ConsPlusNormal"/>
        <w:widowControl/>
        <w:ind w:firstLine="680"/>
        <w:jc w:val="right"/>
        <w:rPr>
          <w:rFonts w:ascii="Times New Roman" w:hAnsi="Times New Roman" w:cs="Times New Roman"/>
          <w:sz w:val="28"/>
          <w:szCs w:val="28"/>
        </w:rPr>
      </w:pPr>
    </w:p>
    <w:p w:rsidR="002C354C" w:rsidRDefault="002C354C" w:rsidP="002C354C">
      <w:pPr>
        <w:ind w:firstLine="680"/>
        <w:rPr>
          <w:sz w:val="28"/>
        </w:rPr>
      </w:pPr>
      <w:r>
        <w:rPr>
          <w:sz w:val="28"/>
        </w:rPr>
        <w:t xml:space="preserve">       </w:t>
      </w:r>
    </w:p>
    <w:p w:rsidR="002C354C" w:rsidRPr="007B2C4E" w:rsidRDefault="002C354C" w:rsidP="00C35BD7">
      <w:pPr>
        <w:ind w:left="-567"/>
        <w:rPr>
          <w:sz w:val="28"/>
          <w:szCs w:val="28"/>
        </w:rPr>
      </w:pPr>
    </w:p>
    <w:p w:rsidR="00C35BD7" w:rsidRPr="007B2C4E" w:rsidRDefault="00C35BD7" w:rsidP="00C35BD7">
      <w:pPr>
        <w:ind w:left="-567"/>
        <w:rPr>
          <w:sz w:val="28"/>
          <w:szCs w:val="28"/>
        </w:rPr>
      </w:pPr>
    </w:p>
    <w:p w:rsidR="00C35BD7" w:rsidRDefault="00C35BD7" w:rsidP="00181E16">
      <w:pPr>
        <w:tabs>
          <w:tab w:val="num" w:pos="0"/>
        </w:tabs>
        <w:jc w:val="both"/>
        <w:rPr>
          <w:b/>
          <w:bCs/>
          <w:sz w:val="28"/>
          <w:szCs w:val="28"/>
        </w:rPr>
      </w:pPr>
    </w:p>
    <w:p w:rsidR="00986581" w:rsidRDefault="00986581" w:rsidP="00986581">
      <w:pPr>
        <w:tabs>
          <w:tab w:val="num" w:pos="0"/>
        </w:tabs>
        <w:jc w:val="both"/>
        <w:rPr>
          <w:b/>
          <w:bCs/>
          <w:sz w:val="28"/>
          <w:szCs w:val="28"/>
        </w:rPr>
      </w:pPr>
    </w:p>
    <w:p w:rsidR="00DA792F" w:rsidRDefault="00DA792F"/>
    <w:sectPr w:rsidR="00DA792F" w:rsidSect="00C67BDF">
      <w:footerReference w:type="default" r:id="rId7"/>
      <w:pgSz w:w="11906" w:h="16838"/>
      <w:pgMar w:top="851" w:right="680" w:bottom="1134" w:left="1588"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91" w:rsidRDefault="00042391" w:rsidP="00C67BDF">
      <w:r>
        <w:separator/>
      </w:r>
    </w:p>
  </w:endnote>
  <w:endnote w:type="continuationSeparator" w:id="0">
    <w:p w:rsidR="00042391" w:rsidRDefault="00042391" w:rsidP="00C67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180"/>
      <w:docPartObj>
        <w:docPartGallery w:val="Page Numbers (Bottom of Page)"/>
        <w:docPartUnique/>
      </w:docPartObj>
    </w:sdtPr>
    <w:sdtContent>
      <w:p w:rsidR="00C67BDF" w:rsidRDefault="00C67BDF">
        <w:pPr>
          <w:pStyle w:val="a9"/>
          <w:jc w:val="right"/>
        </w:pPr>
        <w:fldSimple w:instr=" PAGE   \* MERGEFORMAT ">
          <w:r>
            <w:rPr>
              <w:noProof/>
            </w:rPr>
            <w:t>3</w:t>
          </w:r>
        </w:fldSimple>
      </w:p>
    </w:sdtContent>
  </w:sdt>
  <w:p w:rsidR="00C67BDF" w:rsidRDefault="00C67B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91" w:rsidRDefault="00042391" w:rsidP="00C67BDF">
      <w:r>
        <w:separator/>
      </w:r>
    </w:p>
  </w:footnote>
  <w:footnote w:type="continuationSeparator" w:id="0">
    <w:p w:rsidR="00042391" w:rsidRDefault="00042391" w:rsidP="00C67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7FC8"/>
    <w:multiLevelType w:val="hybridMultilevel"/>
    <w:tmpl w:val="C7104518"/>
    <w:lvl w:ilvl="0" w:tplc="9F2012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7A2FDF"/>
    <w:multiLevelType w:val="hybridMultilevel"/>
    <w:tmpl w:val="3FD05A3A"/>
    <w:lvl w:ilvl="0" w:tplc="80D604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E002FFB"/>
    <w:multiLevelType w:val="hybridMultilevel"/>
    <w:tmpl w:val="48E85842"/>
    <w:lvl w:ilvl="0" w:tplc="863AF3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CC7508"/>
    <w:multiLevelType w:val="hybridMultilevel"/>
    <w:tmpl w:val="E23A83A6"/>
    <w:lvl w:ilvl="0" w:tplc="92F65A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DA6BA7"/>
    <w:multiLevelType w:val="hybridMultilevel"/>
    <w:tmpl w:val="1BFAC5C4"/>
    <w:lvl w:ilvl="0" w:tplc="E79E4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A848FC"/>
    <w:multiLevelType w:val="hybridMultilevel"/>
    <w:tmpl w:val="DB7A62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75074"/>
    <w:multiLevelType w:val="hybridMultilevel"/>
    <w:tmpl w:val="C24A366A"/>
    <w:lvl w:ilvl="0" w:tplc="E0B627B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13E0805"/>
    <w:multiLevelType w:val="hybridMultilevel"/>
    <w:tmpl w:val="3704F45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9579B6"/>
    <w:multiLevelType w:val="hybridMultilevel"/>
    <w:tmpl w:val="BBA67692"/>
    <w:lvl w:ilvl="0" w:tplc="9BFA5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6581"/>
    <w:rsid w:val="00042391"/>
    <w:rsid w:val="001628BF"/>
    <w:rsid w:val="00181E16"/>
    <w:rsid w:val="002006F1"/>
    <w:rsid w:val="00232BFB"/>
    <w:rsid w:val="0027436F"/>
    <w:rsid w:val="002C354C"/>
    <w:rsid w:val="00325AE5"/>
    <w:rsid w:val="00350601"/>
    <w:rsid w:val="003648D7"/>
    <w:rsid w:val="004335A1"/>
    <w:rsid w:val="004734B3"/>
    <w:rsid w:val="004932C1"/>
    <w:rsid w:val="004F14AF"/>
    <w:rsid w:val="00572156"/>
    <w:rsid w:val="0059728C"/>
    <w:rsid w:val="005E0A89"/>
    <w:rsid w:val="00603D3A"/>
    <w:rsid w:val="00613C3C"/>
    <w:rsid w:val="007413F0"/>
    <w:rsid w:val="00756009"/>
    <w:rsid w:val="007F4677"/>
    <w:rsid w:val="00806609"/>
    <w:rsid w:val="0090368C"/>
    <w:rsid w:val="0092690D"/>
    <w:rsid w:val="00986581"/>
    <w:rsid w:val="00A36E08"/>
    <w:rsid w:val="00A67EF7"/>
    <w:rsid w:val="00AC4E47"/>
    <w:rsid w:val="00B64739"/>
    <w:rsid w:val="00BC3A47"/>
    <w:rsid w:val="00C07A62"/>
    <w:rsid w:val="00C35BD7"/>
    <w:rsid w:val="00C67BDF"/>
    <w:rsid w:val="00DA792F"/>
    <w:rsid w:val="00DD17AA"/>
    <w:rsid w:val="00E2444A"/>
    <w:rsid w:val="00EA1F68"/>
    <w:rsid w:val="00F04A8C"/>
    <w:rsid w:val="00FF1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6581"/>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986581"/>
    <w:rPr>
      <w:rFonts w:ascii="Tahoma" w:hAnsi="Tahoma" w:cs="Tahoma"/>
      <w:sz w:val="16"/>
      <w:szCs w:val="16"/>
    </w:rPr>
  </w:style>
  <w:style w:type="character" w:customStyle="1" w:styleId="a4">
    <w:name w:val="Текст выноски Знак"/>
    <w:basedOn w:val="a0"/>
    <w:link w:val="a3"/>
    <w:uiPriority w:val="99"/>
    <w:semiHidden/>
    <w:rsid w:val="00986581"/>
    <w:rPr>
      <w:rFonts w:ascii="Tahoma" w:eastAsia="Times New Roman" w:hAnsi="Tahoma" w:cs="Tahoma"/>
      <w:sz w:val="16"/>
      <w:szCs w:val="16"/>
      <w:lang w:eastAsia="ru-RU"/>
    </w:rPr>
  </w:style>
  <w:style w:type="paragraph" w:styleId="a5">
    <w:name w:val="List Paragraph"/>
    <w:basedOn w:val="a"/>
    <w:uiPriority w:val="34"/>
    <w:qFormat/>
    <w:rsid w:val="00986581"/>
    <w:pPr>
      <w:ind w:left="720"/>
      <w:contextualSpacing/>
    </w:pPr>
  </w:style>
  <w:style w:type="table" w:styleId="a6">
    <w:name w:val="Table Grid"/>
    <w:basedOn w:val="a1"/>
    <w:uiPriority w:val="59"/>
    <w:rsid w:val="00BC3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C3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C67BDF"/>
    <w:pPr>
      <w:tabs>
        <w:tab w:val="center" w:pos="4677"/>
        <w:tab w:val="right" w:pos="9355"/>
      </w:tabs>
    </w:pPr>
  </w:style>
  <w:style w:type="character" w:customStyle="1" w:styleId="a8">
    <w:name w:val="Верхний колонтитул Знак"/>
    <w:basedOn w:val="a0"/>
    <w:link w:val="a7"/>
    <w:uiPriority w:val="99"/>
    <w:semiHidden/>
    <w:rsid w:val="00C67BD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7BDF"/>
    <w:pPr>
      <w:tabs>
        <w:tab w:val="center" w:pos="4677"/>
        <w:tab w:val="right" w:pos="9355"/>
      </w:tabs>
    </w:pPr>
  </w:style>
  <w:style w:type="character" w:customStyle="1" w:styleId="aa">
    <w:name w:val="Нижний колонтитул Знак"/>
    <w:basedOn w:val="a0"/>
    <w:link w:val="a9"/>
    <w:uiPriority w:val="99"/>
    <w:rsid w:val="00C67B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PSN</cp:lastModifiedBy>
  <cp:revision>4</cp:revision>
  <cp:lastPrinted>2019-10-14T13:41:00Z</cp:lastPrinted>
  <dcterms:created xsi:type="dcterms:W3CDTF">2019-10-21T08:10:00Z</dcterms:created>
  <dcterms:modified xsi:type="dcterms:W3CDTF">2019-10-21T07:17:00Z</dcterms:modified>
</cp:coreProperties>
</file>