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FA" w:rsidRPr="00D64AE4" w:rsidRDefault="002977FA" w:rsidP="002977FA">
      <w:pPr>
        <w:ind w:firstLine="0"/>
        <w:jc w:val="center"/>
        <w:rPr>
          <w:b/>
          <w:szCs w:val="28"/>
        </w:rPr>
      </w:pPr>
      <w:r w:rsidRPr="00D64AE4">
        <w:rPr>
          <w:b/>
          <w:szCs w:val="28"/>
        </w:rPr>
        <w:t xml:space="preserve">ОБЩИЕ СВЕДЕНИЯ. ГЕОГРАФИЧЕСКОЕ ПОЛОЖЕНИЕ </w:t>
      </w:r>
    </w:p>
    <w:p w:rsidR="002977FA" w:rsidRPr="00D64AE4" w:rsidRDefault="002977FA" w:rsidP="002977FA">
      <w:pPr>
        <w:ind w:left="1040" w:firstLine="0"/>
        <w:jc w:val="center"/>
        <w:rPr>
          <w:b/>
          <w:szCs w:val="28"/>
        </w:rPr>
      </w:pPr>
      <w:r w:rsidRPr="00D64AE4">
        <w:rPr>
          <w:b/>
          <w:szCs w:val="28"/>
        </w:rPr>
        <w:t xml:space="preserve">И ПРИРОДНЫЕ РЕСУРСЫ </w:t>
      </w:r>
    </w:p>
    <w:p w:rsidR="00F77DEE" w:rsidRPr="00D64AE4" w:rsidRDefault="00F77DEE" w:rsidP="002977FA">
      <w:pPr>
        <w:ind w:left="1040" w:firstLine="0"/>
        <w:jc w:val="center"/>
        <w:rPr>
          <w:b/>
          <w:szCs w:val="28"/>
        </w:rPr>
      </w:pPr>
      <w:r w:rsidRPr="00D64AE4">
        <w:rPr>
          <w:b/>
          <w:szCs w:val="28"/>
        </w:rPr>
        <w:t>Приложение №1</w:t>
      </w:r>
    </w:p>
    <w:p w:rsidR="0070159F" w:rsidRPr="00D64AE4" w:rsidRDefault="0070159F" w:rsidP="003B774D">
      <w:pPr>
        <w:ind w:left="1040" w:firstLine="0"/>
        <w:jc w:val="right"/>
        <w:rPr>
          <w:sz w:val="20"/>
          <w:szCs w:val="20"/>
        </w:rPr>
      </w:pPr>
      <w:r w:rsidRPr="00D64AE4">
        <w:rPr>
          <w:sz w:val="20"/>
          <w:szCs w:val="20"/>
        </w:rPr>
        <w:t>Таблица 1</w:t>
      </w:r>
    </w:p>
    <w:tbl>
      <w:tblPr>
        <w:tblW w:w="9639" w:type="dxa"/>
        <w:tblInd w:w="5" w:type="dxa"/>
        <w:tblLayout w:type="fixed"/>
        <w:tblCellMar>
          <w:left w:w="0" w:type="dxa"/>
          <w:right w:w="0" w:type="dxa"/>
        </w:tblCellMar>
        <w:tblLook w:val="0000"/>
      </w:tblPr>
      <w:tblGrid>
        <w:gridCol w:w="7088"/>
        <w:gridCol w:w="2551"/>
      </w:tblGrid>
      <w:tr w:rsidR="0070159F" w:rsidRPr="00D64AE4" w:rsidTr="0086574C">
        <w:trPr>
          <w:trHeight w:val="275"/>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rPr>
            </w:pP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jc w:val="center"/>
              <w:rPr>
                <w:b/>
                <w:sz w:val="24"/>
              </w:rPr>
            </w:pPr>
            <w:r w:rsidRPr="00D64AE4">
              <w:rPr>
                <w:b/>
                <w:sz w:val="24"/>
              </w:rPr>
              <w:t>201</w:t>
            </w:r>
            <w:r w:rsidRPr="00D64AE4">
              <w:rPr>
                <w:b/>
                <w:sz w:val="24"/>
                <w:lang w:val="en-US"/>
              </w:rPr>
              <w:t>4</w:t>
            </w:r>
            <w:r w:rsidRPr="00D64AE4">
              <w:rPr>
                <w:b/>
                <w:sz w:val="24"/>
              </w:rPr>
              <w:t xml:space="preserve"> г.</w:t>
            </w:r>
          </w:p>
        </w:tc>
      </w:tr>
      <w:tr w:rsidR="0070159F" w:rsidRPr="00D64AE4" w:rsidTr="0086574C">
        <w:trPr>
          <w:trHeight w:val="275"/>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sz w:val="24"/>
              </w:rPr>
            </w:pPr>
            <w:r w:rsidRPr="00D64AE4">
              <w:rPr>
                <w:sz w:val="24"/>
              </w:rPr>
              <w:t>Общая площадь района, кв. км</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jc w:val="center"/>
              <w:rPr>
                <w:sz w:val="24"/>
              </w:rPr>
            </w:pPr>
            <w:r w:rsidRPr="00D64AE4">
              <w:rPr>
                <w:sz w:val="24"/>
              </w:rPr>
              <w:t>2033,4</w:t>
            </w:r>
          </w:p>
        </w:tc>
      </w:tr>
      <w:tr w:rsidR="0070159F" w:rsidRPr="00D64AE4" w:rsidTr="0086574C">
        <w:trPr>
          <w:trHeight w:val="275"/>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rPr>
            </w:pPr>
            <w:r w:rsidRPr="00D64AE4">
              <w:rPr>
                <w:sz w:val="24"/>
              </w:rPr>
              <w:t>Число крупных и средних предприятий,</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45F08" w:rsidRDefault="00B820FD" w:rsidP="00340204">
            <w:pPr>
              <w:jc w:val="center"/>
              <w:rPr>
                <w:sz w:val="24"/>
              </w:rPr>
            </w:pPr>
            <w:r w:rsidRPr="00D45F08">
              <w:rPr>
                <w:sz w:val="24"/>
              </w:rPr>
              <w:t>16</w:t>
            </w:r>
            <w:r w:rsidR="0083457D" w:rsidRPr="00D45F08">
              <w:rPr>
                <w:sz w:val="24"/>
              </w:rPr>
              <w:t>5</w:t>
            </w:r>
          </w:p>
        </w:tc>
      </w:tr>
      <w:tr w:rsidR="0070159F" w:rsidRPr="00D64AE4" w:rsidTr="0086574C">
        <w:trPr>
          <w:trHeight w:val="275"/>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rPr>
            </w:pPr>
            <w:r w:rsidRPr="00D64AE4">
              <w:rPr>
                <w:sz w:val="24"/>
              </w:rPr>
              <w:t>в том числе:</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45F08" w:rsidRDefault="0070159F" w:rsidP="00340204">
            <w:pPr>
              <w:jc w:val="center"/>
              <w:rPr>
                <w:sz w:val="24"/>
              </w:rPr>
            </w:pPr>
          </w:p>
        </w:tc>
      </w:tr>
      <w:tr w:rsidR="0070159F" w:rsidRPr="00D64AE4" w:rsidTr="0086574C">
        <w:trPr>
          <w:trHeight w:val="275"/>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rPr>
            </w:pPr>
            <w:r w:rsidRPr="00D64AE4">
              <w:rPr>
                <w:sz w:val="24"/>
              </w:rPr>
              <w:t>- промышленность</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45F08" w:rsidRDefault="00B820FD" w:rsidP="00340204">
            <w:pPr>
              <w:jc w:val="center"/>
              <w:rPr>
                <w:sz w:val="24"/>
              </w:rPr>
            </w:pPr>
            <w:r w:rsidRPr="00D45F08">
              <w:rPr>
                <w:sz w:val="24"/>
              </w:rPr>
              <w:t>1</w:t>
            </w:r>
            <w:r w:rsidR="007D637A" w:rsidRPr="00D45F08">
              <w:rPr>
                <w:sz w:val="24"/>
              </w:rPr>
              <w:t>6</w:t>
            </w:r>
          </w:p>
        </w:tc>
      </w:tr>
      <w:tr w:rsidR="0070159F" w:rsidRPr="00D64AE4" w:rsidTr="0086574C">
        <w:trPr>
          <w:trHeight w:val="275"/>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rPr>
            </w:pPr>
            <w:r w:rsidRPr="00D64AE4">
              <w:rPr>
                <w:sz w:val="24"/>
              </w:rPr>
              <w:t>- строительство</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45F08" w:rsidRDefault="007D637A" w:rsidP="00340204">
            <w:pPr>
              <w:jc w:val="center"/>
              <w:rPr>
                <w:sz w:val="24"/>
              </w:rPr>
            </w:pPr>
            <w:r w:rsidRPr="00D45F08">
              <w:rPr>
                <w:sz w:val="24"/>
              </w:rPr>
              <w:t>3</w:t>
            </w:r>
          </w:p>
        </w:tc>
      </w:tr>
      <w:tr w:rsidR="0070159F" w:rsidRPr="00D64AE4" w:rsidTr="0086574C">
        <w:trPr>
          <w:trHeight w:val="275"/>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rPr>
            </w:pPr>
            <w:r w:rsidRPr="00D64AE4">
              <w:rPr>
                <w:sz w:val="24"/>
              </w:rPr>
              <w:t>- транспорт</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45F08" w:rsidRDefault="007D637A" w:rsidP="00340204">
            <w:pPr>
              <w:jc w:val="center"/>
              <w:rPr>
                <w:sz w:val="24"/>
              </w:rPr>
            </w:pPr>
            <w:r w:rsidRPr="00D45F08">
              <w:rPr>
                <w:sz w:val="24"/>
              </w:rPr>
              <w:t>3</w:t>
            </w:r>
          </w:p>
        </w:tc>
      </w:tr>
      <w:tr w:rsidR="0070159F" w:rsidRPr="00D64AE4" w:rsidTr="0086574C">
        <w:trPr>
          <w:trHeight w:val="275"/>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rPr>
            </w:pPr>
            <w:r w:rsidRPr="00D64AE4">
              <w:rPr>
                <w:sz w:val="24"/>
              </w:rPr>
              <w:t>- торговля</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45F08" w:rsidRDefault="00B820FD" w:rsidP="00340204">
            <w:pPr>
              <w:jc w:val="center"/>
              <w:rPr>
                <w:sz w:val="24"/>
              </w:rPr>
            </w:pPr>
            <w:r w:rsidRPr="00D45F08">
              <w:rPr>
                <w:sz w:val="24"/>
              </w:rPr>
              <w:t>1</w:t>
            </w:r>
            <w:r w:rsidR="007D637A" w:rsidRPr="00D45F08">
              <w:rPr>
                <w:sz w:val="24"/>
              </w:rPr>
              <w:t>8</w:t>
            </w:r>
          </w:p>
        </w:tc>
      </w:tr>
      <w:tr w:rsidR="0070159F" w:rsidRPr="00D64AE4" w:rsidTr="0086574C">
        <w:trPr>
          <w:trHeight w:val="275"/>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shd w:val="clear" w:color="FFFFFF" w:fill="FFFF00"/>
              </w:rPr>
            </w:pPr>
            <w:r w:rsidRPr="00D64AE4">
              <w:rPr>
                <w:sz w:val="24"/>
              </w:rPr>
              <w:t>- сельское хозяйство</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45F08" w:rsidRDefault="00B820FD" w:rsidP="00340204">
            <w:pPr>
              <w:jc w:val="center"/>
              <w:rPr>
                <w:sz w:val="24"/>
              </w:rPr>
            </w:pPr>
            <w:r w:rsidRPr="00D45F08">
              <w:rPr>
                <w:sz w:val="24"/>
              </w:rPr>
              <w:t>2</w:t>
            </w:r>
            <w:r w:rsidR="007D637A" w:rsidRPr="00D45F08">
              <w:rPr>
                <w:sz w:val="24"/>
              </w:rPr>
              <w:t>2</w:t>
            </w:r>
          </w:p>
        </w:tc>
      </w:tr>
      <w:tr w:rsidR="0070159F" w:rsidRPr="00D64AE4" w:rsidTr="0086574C">
        <w:trPr>
          <w:trHeight w:val="169"/>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rPr>
            </w:pPr>
            <w:r w:rsidRPr="00D64AE4">
              <w:rPr>
                <w:sz w:val="24"/>
              </w:rPr>
              <w:t>- лесное хозяйство</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45F08" w:rsidRDefault="00B820FD" w:rsidP="00340204">
            <w:pPr>
              <w:jc w:val="center"/>
              <w:rPr>
                <w:sz w:val="24"/>
              </w:rPr>
            </w:pPr>
            <w:r w:rsidRPr="00D45F08">
              <w:rPr>
                <w:sz w:val="24"/>
              </w:rPr>
              <w:t>1</w:t>
            </w:r>
          </w:p>
        </w:tc>
      </w:tr>
      <w:tr w:rsidR="0070159F" w:rsidRPr="00D64AE4" w:rsidTr="0086574C">
        <w:trPr>
          <w:trHeight w:val="275"/>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rPr>
            </w:pPr>
            <w:r w:rsidRPr="00D64AE4">
              <w:rPr>
                <w:sz w:val="24"/>
              </w:rPr>
              <w:t>Количество зарегистрированных малых предприятий</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21D4" w:rsidP="00340204">
            <w:pPr>
              <w:jc w:val="center"/>
              <w:rPr>
                <w:sz w:val="24"/>
              </w:rPr>
            </w:pPr>
            <w:r>
              <w:rPr>
                <w:sz w:val="24"/>
              </w:rPr>
              <w:t>52</w:t>
            </w:r>
          </w:p>
        </w:tc>
      </w:tr>
      <w:tr w:rsidR="0070159F" w:rsidRPr="00D64AE4" w:rsidTr="0086574C">
        <w:trPr>
          <w:trHeight w:val="275"/>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rPr>
            </w:pPr>
            <w:r w:rsidRPr="00D64AE4">
              <w:rPr>
                <w:sz w:val="24"/>
              </w:rPr>
              <w:t>в том числе по отраслям экономики:</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jc w:val="center"/>
              <w:rPr>
                <w:sz w:val="24"/>
              </w:rPr>
            </w:pPr>
          </w:p>
        </w:tc>
      </w:tr>
      <w:tr w:rsidR="0070159F" w:rsidRPr="00D64AE4" w:rsidTr="0086574C">
        <w:trPr>
          <w:trHeight w:val="275"/>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rPr>
            </w:pPr>
            <w:r w:rsidRPr="00D64AE4">
              <w:rPr>
                <w:sz w:val="24"/>
              </w:rPr>
              <w:t>- промышленность</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21D4" w:rsidP="00340204">
            <w:pPr>
              <w:jc w:val="center"/>
              <w:rPr>
                <w:sz w:val="24"/>
              </w:rPr>
            </w:pPr>
            <w:r>
              <w:rPr>
                <w:sz w:val="24"/>
              </w:rPr>
              <w:t>8</w:t>
            </w:r>
          </w:p>
        </w:tc>
      </w:tr>
      <w:tr w:rsidR="0070159F" w:rsidRPr="00D64AE4" w:rsidTr="0086574C">
        <w:trPr>
          <w:trHeight w:val="304"/>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rPr>
            </w:pPr>
            <w:r w:rsidRPr="00D64AE4">
              <w:rPr>
                <w:sz w:val="24"/>
              </w:rPr>
              <w:t>- строительство</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21D4" w:rsidP="00340204">
            <w:pPr>
              <w:jc w:val="center"/>
              <w:rPr>
                <w:sz w:val="24"/>
              </w:rPr>
            </w:pPr>
            <w:r>
              <w:rPr>
                <w:sz w:val="24"/>
              </w:rPr>
              <w:t>1</w:t>
            </w:r>
          </w:p>
        </w:tc>
      </w:tr>
      <w:tr w:rsidR="0070159F" w:rsidRPr="00D64AE4" w:rsidTr="0086574C">
        <w:trPr>
          <w:trHeight w:val="275"/>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rPr>
            </w:pPr>
            <w:r w:rsidRPr="00D64AE4">
              <w:rPr>
                <w:sz w:val="24"/>
              </w:rPr>
              <w:t>- розничная торговля, общественное питание и оптовая торговля</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21D4" w:rsidP="00340204">
            <w:pPr>
              <w:jc w:val="center"/>
              <w:rPr>
                <w:sz w:val="24"/>
              </w:rPr>
            </w:pPr>
            <w:r>
              <w:rPr>
                <w:sz w:val="24"/>
              </w:rPr>
              <w:t>20</w:t>
            </w:r>
          </w:p>
        </w:tc>
      </w:tr>
      <w:tr w:rsidR="0070159F" w:rsidRPr="00D64AE4" w:rsidTr="0086574C">
        <w:trPr>
          <w:trHeight w:val="275"/>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rPr>
            </w:pPr>
            <w:r w:rsidRPr="00D64AE4">
              <w:rPr>
                <w:sz w:val="24"/>
              </w:rPr>
              <w:t>- сельское хозяйство</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21D4" w:rsidP="00340204">
            <w:pPr>
              <w:jc w:val="center"/>
              <w:rPr>
                <w:sz w:val="24"/>
              </w:rPr>
            </w:pPr>
            <w:r>
              <w:rPr>
                <w:sz w:val="24"/>
              </w:rPr>
              <w:t>4</w:t>
            </w:r>
          </w:p>
        </w:tc>
      </w:tr>
      <w:tr w:rsidR="0070159F" w:rsidRPr="00D64AE4" w:rsidTr="0086574C">
        <w:trPr>
          <w:trHeight w:val="292"/>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b/>
                <w:sz w:val="24"/>
              </w:rPr>
            </w:pPr>
            <w:r w:rsidRPr="00D64AE4">
              <w:rPr>
                <w:sz w:val="24"/>
              </w:rPr>
              <w:t>- прочие</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21D4" w:rsidP="00340204">
            <w:pPr>
              <w:jc w:val="center"/>
              <w:rPr>
                <w:sz w:val="24"/>
              </w:rPr>
            </w:pPr>
            <w:r>
              <w:rPr>
                <w:sz w:val="24"/>
              </w:rPr>
              <w:t>19</w:t>
            </w:r>
          </w:p>
        </w:tc>
      </w:tr>
      <w:tr w:rsidR="0070159F" w:rsidRPr="00D64AE4" w:rsidTr="0086574C">
        <w:trPr>
          <w:trHeight w:val="550"/>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sz w:val="24"/>
              </w:rPr>
            </w:pPr>
            <w:r w:rsidRPr="00D64AE4">
              <w:rPr>
                <w:sz w:val="24"/>
              </w:rPr>
              <w:t>Численность работников занятых в экономике</w:t>
            </w:r>
          </w:p>
          <w:p w:rsidR="0070159F" w:rsidRPr="00D64AE4" w:rsidRDefault="0070159F" w:rsidP="00340204">
            <w:pPr>
              <w:ind w:firstLine="0"/>
              <w:jc w:val="center"/>
              <w:rPr>
                <w:b/>
                <w:sz w:val="24"/>
              </w:rPr>
            </w:pPr>
            <w:r w:rsidRPr="00D64AE4">
              <w:rPr>
                <w:sz w:val="24"/>
              </w:rPr>
              <w:t>(</w:t>
            </w:r>
            <w:proofErr w:type="gramStart"/>
            <w:r w:rsidRPr="00D64AE4">
              <w:rPr>
                <w:sz w:val="24"/>
              </w:rPr>
              <w:t>среднегодовая</w:t>
            </w:r>
            <w:proofErr w:type="gramEnd"/>
            <w:r w:rsidRPr="00D64AE4">
              <w:rPr>
                <w:sz w:val="24"/>
              </w:rPr>
              <w:t>), чел.</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0A164A" w:rsidP="00340204">
            <w:pPr>
              <w:jc w:val="center"/>
              <w:rPr>
                <w:sz w:val="24"/>
              </w:rPr>
            </w:pPr>
            <w:r>
              <w:rPr>
                <w:sz w:val="24"/>
              </w:rPr>
              <w:t>4,812</w:t>
            </w:r>
          </w:p>
          <w:p w:rsidR="00AB3278" w:rsidRPr="00D64AE4" w:rsidRDefault="00AB3278" w:rsidP="00340204">
            <w:pPr>
              <w:jc w:val="center"/>
              <w:rPr>
                <w:sz w:val="24"/>
              </w:rPr>
            </w:pPr>
          </w:p>
        </w:tc>
      </w:tr>
      <w:tr w:rsidR="0070159F" w:rsidRPr="00D64AE4" w:rsidTr="0086574C">
        <w:trPr>
          <w:trHeight w:val="550"/>
        </w:trPr>
        <w:tc>
          <w:tcPr>
            <w:tcW w:w="7088"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70159F" w:rsidP="00340204">
            <w:pPr>
              <w:ind w:firstLine="0"/>
              <w:jc w:val="center"/>
              <w:rPr>
                <w:sz w:val="24"/>
              </w:rPr>
            </w:pPr>
            <w:r w:rsidRPr="00D64AE4">
              <w:rPr>
                <w:sz w:val="24"/>
              </w:rPr>
              <w:t>Зарегистрировано индивидуальных предпринимателей</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70159F" w:rsidRPr="00D64AE4" w:rsidRDefault="001B2A8D" w:rsidP="00340204">
            <w:pPr>
              <w:jc w:val="center"/>
              <w:rPr>
                <w:sz w:val="24"/>
              </w:rPr>
            </w:pPr>
            <w:r w:rsidRPr="00D64AE4">
              <w:rPr>
                <w:sz w:val="24"/>
              </w:rPr>
              <w:t>1</w:t>
            </w:r>
            <w:r w:rsidR="000A164A">
              <w:rPr>
                <w:sz w:val="24"/>
              </w:rPr>
              <w:t>75</w:t>
            </w:r>
          </w:p>
        </w:tc>
      </w:tr>
    </w:tbl>
    <w:p w:rsidR="00F77DEE" w:rsidRPr="00D64AE4" w:rsidRDefault="00F77DEE" w:rsidP="0070159F">
      <w:pPr>
        <w:ind w:firstLine="680"/>
        <w:rPr>
          <w:rStyle w:val="ac"/>
          <w:b w:val="0"/>
          <w:szCs w:val="28"/>
        </w:rPr>
      </w:pPr>
    </w:p>
    <w:p w:rsidR="0070159F" w:rsidRPr="00D64AE4" w:rsidRDefault="0070159F" w:rsidP="00521BA4">
      <w:pPr>
        <w:ind w:firstLine="708"/>
        <w:rPr>
          <w:rStyle w:val="ac"/>
          <w:b w:val="0"/>
          <w:szCs w:val="28"/>
        </w:rPr>
      </w:pPr>
      <w:r w:rsidRPr="00D64AE4">
        <w:rPr>
          <w:rStyle w:val="ac"/>
          <w:b w:val="0"/>
          <w:szCs w:val="28"/>
        </w:rPr>
        <w:t>Территория района занимает 2033</w:t>
      </w:r>
      <w:r w:rsidR="003B774D" w:rsidRPr="00D64AE4">
        <w:rPr>
          <w:rStyle w:val="ac"/>
          <w:b w:val="0"/>
          <w:szCs w:val="28"/>
        </w:rPr>
        <w:t>,4</w:t>
      </w:r>
      <w:r w:rsidRPr="00D64AE4">
        <w:rPr>
          <w:rStyle w:val="ac"/>
          <w:b w:val="0"/>
          <w:szCs w:val="28"/>
        </w:rPr>
        <w:t xml:space="preserve">  кв.</w:t>
      </w:r>
      <w:r w:rsidR="00032540">
        <w:rPr>
          <w:rStyle w:val="ac"/>
          <w:b w:val="0"/>
          <w:szCs w:val="28"/>
        </w:rPr>
        <w:t xml:space="preserve"> км</w:t>
      </w:r>
      <w:r w:rsidRPr="00D64AE4">
        <w:rPr>
          <w:rStyle w:val="ac"/>
          <w:b w:val="0"/>
          <w:szCs w:val="28"/>
        </w:rPr>
        <w:t>, с чис</w:t>
      </w:r>
      <w:r w:rsidR="00D64AE4">
        <w:rPr>
          <w:rStyle w:val="ac"/>
          <w:b w:val="0"/>
          <w:szCs w:val="28"/>
        </w:rPr>
        <w:t>ленностью постоянного населения–</w:t>
      </w:r>
      <w:r w:rsidR="00A94D6F">
        <w:rPr>
          <w:rStyle w:val="ac"/>
          <w:b w:val="0"/>
          <w:szCs w:val="28"/>
        </w:rPr>
        <w:t>9,642</w:t>
      </w:r>
      <w:r w:rsidR="00D64AE4">
        <w:rPr>
          <w:rStyle w:val="ac"/>
          <w:b w:val="0"/>
          <w:szCs w:val="28"/>
        </w:rPr>
        <w:t xml:space="preserve"> </w:t>
      </w:r>
      <w:r w:rsidRPr="00D64AE4">
        <w:rPr>
          <w:rStyle w:val="ac"/>
          <w:b w:val="0"/>
          <w:szCs w:val="28"/>
        </w:rPr>
        <w:t>тыс</w:t>
      </w:r>
      <w:proofErr w:type="gramStart"/>
      <w:r w:rsidRPr="00D64AE4">
        <w:rPr>
          <w:rStyle w:val="ac"/>
          <w:b w:val="0"/>
          <w:szCs w:val="28"/>
        </w:rPr>
        <w:t>.ч</w:t>
      </w:r>
      <w:proofErr w:type="gramEnd"/>
      <w:r w:rsidRPr="00D64AE4">
        <w:rPr>
          <w:rStyle w:val="ac"/>
          <w:b w:val="0"/>
          <w:szCs w:val="28"/>
        </w:rPr>
        <w:t>ел.</w:t>
      </w:r>
      <w:r w:rsidR="00D64AE4">
        <w:rPr>
          <w:rStyle w:val="ac"/>
          <w:b w:val="0"/>
          <w:szCs w:val="28"/>
        </w:rPr>
        <w:t>.</w:t>
      </w:r>
      <w:r w:rsidRPr="00D64AE4">
        <w:rPr>
          <w:rStyle w:val="ac"/>
          <w:b w:val="0"/>
          <w:szCs w:val="28"/>
        </w:rPr>
        <w:t xml:space="preserve"> На территории района зарегистрировано </w:t>
      </w:r>
      <w:r w:rsidR="00A94D6F">
        <w:rPr>
          <w:rStyle w:val="ac"/>
          <w:b w:val="0"/>
          <w:szCs w:val="28"/>
        </w:rPr>
        <w:t>165</w:t>
      </w:r>
      <w:r w:rsidRPr="00D64AE4">
        <w:rPr>
          <w:rStyle w:val="ac"/>
          <w:b w:val="0"/>
          <w:szCs w:val="28"/>
        </w:rPr>
        <w:t xml:space="preserve"> к</w:t>
      </w:r>
      <w:r w:rsidR="007021D4">
        <w:rPr>
          <w:rStyle w:val="ac"/>
          <w:b w:val="0"/>
          <w:szCs w:val="28"/>
        </w:rPr>
        <w:t>рупных и средних предприятий, 52</w:t>
      </w:r>
      <w:r w:rsidRPr="00D64AE4">
        <w:rPr>
          <w:rStyle w:val="ac"/>
          <w:b w:val="0"/>
          <w:szCs w:val="28"/>
        </w:rPr>
        <w:t xml:space="preserve"> малы</w:t>
      </w:r>
      <w:r w:rsidR="001B2A8D" w:rsidRPr="00D64AE4">
        <w:rPr>
          <w:rStyle w:val="ac"/>
          <w:b w:val="0"/>
          <w:szCs w:val="28"/>
        </w:rPr>
        <w:t xml:space="preserve">х </w:t>
      </w:r>
      <w:r w:rsidR="007021D4">
        <w:rPr>
          <w:rStyle w:val="ac"/>
          <w:b w:val="0"/>
          <w:szCs w:val="28"/>
        </w:rPr>
        <w:t>и средних предприятий и 175</w:t>
      </w:r>
      <w:r w:rsidRPr="00D64AE4">
        <w:rPr>
          <w:rStyle w:val="ac"/>
          <w:b w:val="0"/>
          <w:szCs w:val="28"/>
        </w:rPr>
        <w:t xml:space="preserve"> индив</w:t>
      </w:r>
      <w:r w:rsidR="009354CA" w:rsidRPr="00D64AE4">
        <w:rPr>
          <w:rStyle w:val="ac"/>
          <w:b w:val="0"/>
          <w:szCs w:val="28"/>
        </w:rPr>
        <w:t>идуальный предприниматель</w:t>
      </w:r>
      <w:r w:rsidRPr="00D64AE4">
        <w:rPr>
          <w:rStyle w:val="ac"/>
          <w:b w:val="0"/>
          <w:szCs w:val="28"/>
        </w:rPr>
        <w:t xml:space="preserve">. Среднегодовая численность работников занятых в экономике </w:t>
      </w:r>
      <w:r w:rsidR="007021D4">
        <w:rPr>
          <w:rStyle w:val="ac"/>
          <w:b w:val="0"/>
          <w:szCs w:val="28"/>
        </w:rPr>
        <w:t>составляет 4,812</w:t>
      </w:r>
      <w:r w:rsidR="0086574C">
        <w:rPr>
          <w:rStyle w:val="ac"/>
          <w:b w:val="0"/>
          <w:szCs w:val="28"/>
        </w:rPr>
        <w:t xml:space="preserve"> тыс</w:t>
      </w:r>
      <w:proofErr w:type="gramStart"/>
      <w:r w:rsidR="0086574C">
        <w:rPr>
          <w:rStyle w:val="ac"/>
          <w:b w:val="0"/>
          <w:szCs w:val="28"/>
        </w:rPr>
        <w:t>.ч</w:t>
      </w:r>
      <w:proofErr w:type="gramEnd"/>
      <w:r w:rsidR="0086574C">
        <w:rPr>
          <w:rStyle w:val="ac"/>
          <w:b w:val="0"/>
          <w:szCs w:val="28"/>
        </w:rPr>
        <w:t>ел..</w:t>
      </w:r>
      <w:r w:rsidRPr="00D64AE4">
        <w:rPr>
          <w:rStyle w:val="ac"/>
          <w:b w:val="0"/>
          <w:szCs w:val="28"/>
        </w:rPr>
        <w:t xml:space="preserve"> У</w:t>
      </w:r>
      <w:r w:rsidR="001F3B60" w:rsidRPr="00D64AE4">
        <w:rPr>
          <w:rStyle w:val="ac"/>
          <w:b w:val="0"/>
          <w:szCs w:val="28"/>
        </w:rPr>
        <w:t>ровень безрабо</w:t>
      </w:r>
      <w:r w:rsidR="00420E4D">
        <w:rPr>
          <w:rStyle w:val="ac"/>
          <w:b w:val="0"/>
          <w:szCs w:val="28"/>
        </w:rPr>
        <w:t>тицы составил 1,7</w:t>
      </w:r>
      <w:r w:rsidRPr="00D64AE4">
        <w:rPr>
          <w:rStyle w:val="ac"/>
          <w:b w:val="0"/>
          <w:szCs w:val="28"/>
        </w:rPr>
        <w:t>%.</w:t>
      </w:r>
      <w:r w:rsidR="00A006D6" w:rsidRPr="00D64AE4">
        <w:rPr>
          <w:rStyle w:val="ac"/>
          <w:b w:val="0"/>
          <w:szCs w:val="28"/>
        </w:rPr>
        <w:t>Доля городского</w:t>
      </w:r>
      <w:r w:rsidR="00420E4D">
        <w:rPr>
          <w:rStyle w:val="ac"/>
          <w:b w:val="0"/>
          <w:szCs w:val="28"/>
        </w:rPr>
        <w:t xml:space="preserve"> населения составляет 33,9</w:t>
      </w:r>
      <w:r w:rsidR="00A006D6" w:rsidRPr="00D64AE4">
        <w:rPr>
          <w:rStyle w:val="ac"/>
          <w:b w:val="0"/>
          <w:szCs w:val="28"/>
        </w:rPr>
        <w:t>% от общей численности населения. Численность населения в трудоспособном во</w:t>
      </w:r>
      <w:r w:rsidR="00420E4D">
        <w:rPr>
          <w:rStyle w:val="ac"/>
          <w:b w:val="0"/>
          <w:szCs w:val="28"/>
        </w:rPr>
        <w:t>зрасте  составляет 5,4</w:t>
      </w:r>
      <w:r w:rsidR="001C54A5" w:rsidRPr="00D64AE4">
        <w:rPr>
          <w:rStyle w:val="ac"/>
          <w:b w:val="0"/>
          <w:szCs w:val="28"/>
        </w:rPr>
        <w:t>тыс</w:t>
      </w:r>
      <w:proofErr w:type="gramStart"/>
      <w:r w:rsidR="001C54A5" w:rsidRPr="00D64AE4">
        <w:rPr>
          <w:rStyle w:val="ac"/>
          <w:b w:val="0"/>
          <w:szCs w:val="28"/>
        </w:rPr>
        <w:t>.ч</w:t>
      </w:r>
      <w:proofErr w:type="gramEnd"/>
      <w:r w:rsidR="001C54A5" w:rsidRPr="00D64AE4">
        <w:rPr>
          <w:rStyle w:val="ac"/>
          <w:b w:val="0"/>
          <w:szCs w:val="28"/>
        </w:rPr>
        <w:t>ел.</w:t>
      </w:r>
      <w:r w:rsidR="0086574C">
        <w:rPr>
          <w:rStyle w:val="ac"/>
          <w:b w:val="0"/>
          <w:szCs w:val="28"/>
        </w:rPr>
        <w:t>.</w:t>
      </w:r>
    </w:p>
    <w:p w:rsidR="00F77DEE" w:rsidRPr="00D64AE4" w:rsidRDefault="00F77DEE" w:rsidP="0070159F">
      <w:pPr>
        <w:ind w:firstLine="680"/>
        <w:rPr>
          <w:b/>
          <w:i/>
          <w:iCs/>
          <w:szCs w:val="28"/>
        </w:rPr>
      </w:pPr>
    </w:p>
    <w:tbl>
      <w:tblPr>
        <w:tblW w:w="9650" w:type="dxa"/>
        <w:tblInd w:w="5" w:type="dxa"/>
        <w:tblLayout w:type="fixed"/>
        <w:tblCellMar>
          <w:left w:w="0" w:type="dxa"/>
          <w:right w:w="0" w:type="dxa"/>
        </w:tblCellMar>
        <w:tblLook w:val="0000"/>
      </w:tblPr>
      <w:tblGrid>
        <w:gridCol w:w="578"/>
        <w:gridCol w:w="3685"/>
        <w:gridCol w:w="1276"/>
        <w:gridCol w:w="1417"/>
        <w:gridCol w:w="1418"/>
        <w:gridCol w:w="1276"/>
      </w:tblGrid>
      <w:tr w:rsidR="0070159F" w:rsidRPr="00D64AE4" w:rsidTr="0086574C">
        <w:trPr>
          <w:trHeight w:val="630"/>
        </w:trPr>
        <w:tc>
          <w:tcPr>
            <w:tcW w:w="578" w:type="dxa"/>
            <w:tcBorders>
              <w:top w:val="single" w:sz="4" w:space="0" w:color="auto"/>
              <w:left w:val="single" w:sz="4" w:space="0" w:color="auto"/>
              <w:bottom w:val="single" w:sz="6" w:space="0" w:color="000000"/>
              <w:right w:val="single" w:sz="6" w:space="0" w:color="000000"/>
            </w:tcBorders>
            <w:tcMar>
              <w:left w:w="0" w:type="dxa"/>
              <w:right w:w="0" w:type="dxa"/>
            </w:tcMar>
            <w:vAlign w:val="center"/>
          </w:tcPr>
          <w:p w:rsidR="0070159F" w:rsidRPr="00D64AE4" w:rsidRDefault="0070159F" w:rsidP="00340204">
            <w:pPr>
              <w:tabs>
                <w:tab w:val="left" w:pos="1"/>
              </w:tabs>
              <w:ind w:left="132" w:hanging="284"/>
              <w:jc w:val="center"/>
              <w:rPr>
                <w:b/>
                <w:sz w:val="24"/>
              </w:rPr>
            </w:pPr>
            <w:r w:rsidRPr="00D64AE4">
              <w:rPr>
                <w:b/>
                <w:sz w:val="24"/>
              </w:rPr>
              <w:t>№</w:t>
            </w:r>
          </w:p>
          <w:p w:rsidR="0070159F" w:rsidRPr="00D64AE4" w:rsidRDefault="0070159F" w:rsidP="00340204">
            <w:pPr>
              <w:tabs>
                <w:tab w:val="left" w:pos="1"/>
              </w:tabs>
              <w:ind w:left="132" w:hanging="284"/>
              <w:jc w:val="center"/>
              <w:rPr>
                <w:rFonts w:eastAsia="Arial Unicode MS?"/>
                <w:b/>
                <w:sz w:val="24"/>
              </w:rPr>
            </w:pPr>
            <w:proofErr w:type="spellStart"/>
            <w:proofErr w:type="gramStart"/>
            <w:r w:rsidRPr="00D64AE4">
              <w:rPr>
                <w:b/>
                <w:sz w:val="24"/>
              </w:rPr>
              <w:t>п</w:t>
            </w:r>
            <w:proofErr w:type="spellEnd"/>
            <w:proofErr w:type="gramEnd"/>
            <w:r w:rsidRPr="00D64AE4">
              <w:rPr>
                <w:b/>
                <w:sz w:val="24"/>
              </w:rPr>
              <w:t>/</w:t>
            </w:r>
            <w:proofErr w:type="spellStart"/>
            <w:r w:rsidRPr="00D64AE4">
              <w:rPr>
                <w:b/>
                <w:sz w:val="24"/>
              </w:rPr>
              <w:t>п</w:t>
            </w:r>
            <w:proofErr w:type="spellEnd"/>
          </w:p>
        </w:tc>
        <w:tc>
          <w:tcPr>
            <w:tcW w:w="3685"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70159F" w:rsidRPr="00D64AE4" w:rsidRDefault="0070159F" w:rsidP="00340204">
            <w:pPr>
              <w:ind w:left="133" w:right="150"/>
              <w:jc w:val="center"/>
              <w:rPr>
                <w:rFonts w:eastAsia="Arial Unicode MS?"/>
                <w:b/>
                <w:sz w:val="24"/>
              </w:rPr>
            </w:pPr>
            <w:r w:rsidRPr="00D64AE4">
              <w:rPr>
                <w:b/>
                <w:sz w:val="24"/>
              </w:rPr>
              <w:t>Показатели</w:t>
            </w:r>
          </w:p>
        </w:tc>
        <w:tc>
          <w:tcPr>
            <w:tcW w:w="1276"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70159F" w:rsidRPr="00D64AE4" w:rsidRDefault="0070159F" w:rsidP="00340204">
            <w:pPr>
              <w:ind w:firstLine="0"/>
              <w:jc w:val="center"/>
              <w:rPr>
                <w:rFonts w:eastAsia="Arial Unicode MS?"/>
                <w:b/>
                <w:sz w:val="24"/>
              </w:rPr>
            </w:pPr>
            <w:r w:rsidRPr="00D64AE4">
              <w:rPr>
                <w:b/>
                <w:sz w:val="24"/>
              </w:rPr>
              <w:t>Ед. измерения</w:t>
            </w:r>
          </w:p>
        </w:tc>
        <w:tc>
          <w:tcPr>
            <w:tcW w:w="1417"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70159F" w:rsidRPr="00D64AE4" w:rsidRDefault="00420E4D" w:rsidP="00340204">
            <w:pPr>
              <w:ind w:firstLine="0"/>
              <w:jc w:val="center"/>
              <w:rPr>
                <w:rFonts w:eastAsia="Arial Unicode MS?"/>
                <w:b/>
                <w:sz w:val="24"/>
              </w:rPr>
            </w:pPr>
            <w:r>
              <w:rPr>
                <w:b/>
                <w:sz w:val="24"/>
              </w:rPr>
              <w:t>2013</w:t>
            </w:r>
            <w:r w:rsidR="0070159F" w:rsidRPr="00D64AE4">
              <w:rPr>
                <w:b/>
                <w:sz w:val="24"/>
              </w:rPr>
              <w:t xml:space="preserve"> г.</w:t>
            </w:r>
          </w:p>
        </w:tc>
        <w:tc>
          <w:tcPr>
            <w:tcW w:w="1418"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70159F" w:rsidRPr="00D64AE4" w:rsidRDefault="00420E4D" w:rsidP="00340204">
            <w:pPr>
              <w:ind w:firstLine="0"/>
              <w:jc w:val="center"/>
              <w:rPr>
                <w:rFonts w:eastAsia="Arial Unicode MS?"/>
                <w:b/>
                <w:sz w:val="24"/>
              </w:rPr>
            </w:pPr>
            <w:r>
              <w:rPr>
                <w:b/>
                <w:sz w:val="24"/>
              </w:rPr>
              <w:t>2014</w:t>
            </w:r>
            <w:r w:rsidR="0070159F" w:rsidRPr="00D64AE4">
              <w:rPr>
                <w:b/>
                <w:sz w:val="24"/>
              </w:rPr>
              <w:t xml:space="preserve"> г.</w:t>
            </w:r>
          </w:p>
        </w:tc>
        <w:tc>
          <w:tcPr>
            <w:tcW w:w="1276" w:type="dxa"/>
            <w:tcBorders>
              <w:top w:val="single" w:sz="4" w:space="0" w:color="auto"/>
              <w:left w:val="single" w:sz="6" w:space="0" w:color="000000"/>
              <w:bottom w:val="single" w:sz="6" w:space="0" w:color="000000"/>
              <w:right w:val="single" w:sz="4" w:space="0" w:color="auto"/>
            </w:tcBorders>
            <w:tcMar>
              <w:left w:w="0" w:type="dxa"/>
              <w:right w:w="0" w:type="dxa"/>
            </w:tcMar>
            <w:vAlign w:val="center"/>
          </w:tcPr>
          <w:p w:rsidR="0070159F" w:rsidRPr="00D64AE4" w:rsidRDefault="0070159F" w:rsidP="00340204">
            <w:pPr>
              <w:ind w:firstLine="0"/>
              <w:jc w:val="center"/>
              <w:rPr>
                <w:rFonts w:eastAsia="Arial Unicode MS?"/>
                <w:b/>
                <w:sz w:val="24"/>
              </w:rPr>
            </w:pPr>
            <w:r w:rsidRPr="00D64AE4">
              <w:rPr>
                <w:rFonts w:eastAsia="Arial Unicode MS?"/>
                <w:b/>
                <w:sz w:val="24"/>
              </w:rPr>
              <w:t>201</w:t>
            </w:r>
            <w:r w:rsidR="00420E4D">
              <w:rPr>
                <w:rFonts w:eastAsia="Arial Unicode MS?"/>
                <w:b/>
                <w:sz w:val="24"/>
              </w:rPr>
              <w:t>5</w:t>
            </w:r>
            <w:r w:rsidR="00F12BA8" w:rsidRPr="00D64AE4">
              <w:rPr>
                <w:rFonts w:eastAsia="Arial Unicode MS?"/>
                <w:b/>
                <w:sz w:val="24"/>
              </w:rPr>
              <w:t>г.</w:t>
            </w:r>
          </w:p>
        </w:tc>
      </w:tr>
      <w:tr w:rsidR="00420E4D" w:rsidRPr="00D64AE4" w:rsidTr="0086574C">
        <w:trPr>
          <w:trHeight w:val="278"/>
        </w:trPr>
        <w:tc>
          <w:tcPr>
            <w:tcW w:w="578" w:type="dxa"/>
            <w:tcBorders>
              <w:top w:val="single" w:sz="6" w:space="0" w:color="000000"/>
              <w:left w:val="single" w:sz="4" w:space="0" w:color="auto"/>
              <w:bottom w:val="single" w:sz="6" w:space="0" w:color="000000"/>
              <w:right w:val="single" w:sz="6" w:space="0" w:color="000000"/>
            </w:tcBorders>
            <w:tcMar>
              <w:left w:w="0" w:type="dxa"/>
              <w:right w:w="0" w:type="dxa"/>
            </w:tcMar>
            <w:vAlign w:val="center"/>
          </w:tcPr>
          <w:p w:rsidR="00420E4D" w:rsidRPr="00D64AE4" w:rsidRDefault="00420E4D" w:rsidP="00340204">
            <w:pPr>
              <w:ind w:left="12" w:hanging="22"/>
              <w:jc w:val="center"/>
              <w:rPr>
                <w:rFonts w:eastAsia="Arial Unicode MS?"/>
                <w:b/>
                <w:sz w:val="24"/>
              </w:rPr>
            </w:pPr>
          </w:p>
        </w:tc>
        <w:tc>
          <w:tcPr>
            <w:tcW w:w="36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right="150" w:firstLine="0"/>
              <w:jc w:val="left"/>
              <w:rPr>
                <w:rFonts w:eastAsia="Arial Unicode MS?"/>
                <w:b/>
                <w:sz w:val="24"/>
              </w:rPr>
            </w:pPr>
            <w:r w:rsidRPr="00D64AE4">
              <w:rPr>
                <w:b/>
                <w:sz w:val="24"/>
              </w:rPr>
              <w:t>Численность постоянного населения</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firstLine="0"/>
              <w:jc w:val="center"/>
              <w:rPr>
                <w:rFonts w:eastAsia="Arial Unicode MS?"/>
                <w:b/>
                <w:sz w:val="24"/>
              </w:rPr>
            </w:pPr>
            <w:r w:rsidRPr="00D64AE4">
              <w:rPr>
                <w:b/>
                <w:sz w:val="24"/>
              </w:rPr>
              <w:t>тыс. чел.</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rPr>
            </w:pPr>
            <w:r w:rsidRPr="00D64AE4">
              <w:rPr>
                <w:rFonts w:eastAsia="Arial Unicode MS?"/>
                <w:sz w:val="24"/>
              </w:rPr>
              <w:t>9,883</w:t>
            </w: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rPr>
            </w:pPr>
            <w:r w:rsidRPr="00D64AE4">
              <w:rPr>
                <w:rFonts w:eastAsia="Arial Unicode MS?"/>
                <w:sz w:val="24"/>
              </w:rPr>
              <w:t>9,754</w:t>
            </w:r>
          </w:p>
        </w:tc>
        <w:tc>
          <w:tcPr>
            <w:tcW w:w="1276" w:type="dxa"/>
            <w:tcBorders>
              <w:top w:val="single" w:sz="6" w:space="0" w:color="000000"/>
              <w:left w:val="single" w:sz="6" w:space="0" w:color="000000"/>
              <w:bottom w:val="single" w:sz="6" w:space="0" w:color="000000"/>
              <w:right w:val="single" w:sz="4" w:space="0" w:color="auto"/>
            </w:tcBorders>
            <w:tcMar>
              <w:left w:w="0" w:type="dxa"/>
              <w:right w:w="0" w:type="dxa"/>
            </w:tcMar>
            <w:vAlign w:val="center"/>
          </w:tcPr>
          <w:p w:rsidR="00420E4D" w:rsidRPr="00D64AE4" w:rsidRDefault="00420E4D" w:rsidP="00340204">
            <w:pPr>
              <w:ind w:firstLine="0"/>
              <w:jc w:val="center"/>
              <w:rPr>
                <w:rFonts w:eastAsia="Arial Unicode MS?"/>
                <w:sz w:val="24"/>
              </w:rPr>
            </w:pPr>
            <w:r>
              <w:rPr>
                <w:rFonts w:eastAsia="Arial Unicode MS?"/>
                <w:sz w:val="24"/>
              </w:rPr>
              <w:t>9,642</w:t>
            </w:r>
          </w:p>
        </w:tc>
      </w:tr>
      <w:tr w:rsidR="00420E4D" w:rsidRPr="00D64AE4" w:rsidTr="0086574C">
        <w:trPr>
          <w:trHeight w:val="550"/>
        </w:trPr>
        <w:tc>
          <w:tcPr>
            <w:tcW w:w="578" w:type="dxa"/>
            <w:tcBorders>
              <w:top w:val="single" w:sz="6" w:space="0" w:color="000000"/>
              <w:left w:val="single" w:sz="4" w:space="0" w:color="auto"/>
              <w:bottom w:val="single" w:sz="6" w:space="0" w:color="000000"/>
              <w:right w:val="single" w:sz="6" w:space="0" w:color="000000"/>
            </w:tcBorders>
            <w:tcMar>
              <w:left w:w="0" w:type="dxa"/>
              <w:right w:w="0" w:type="dxa"/>
            </w:tcMar>
            <w:vAlign w:val="center"/>
          </w:tcPr>
          <w:p w:rsidR="00420E4D" w:rsidRPr="00D64AE4" w:rsidRDefault="00420E4D" w:rsidP="00340204">
            <w:pPr>
              <w:ind w:left="12" w:hanging="22"/>
              <w:jc w:val="center"/>
              <w:rPr>
                <w:b/>
                <w:sz w:val="24"/>
              </w:rPr>
            </w:pPr>
          </w:p>
        </w:tc>
        <w:tc>
          <w:tcPr>
            <w:tcW w:w="36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right="150" w:firstLine="0"/>
              <w:jc w:val="left"/>
              <w:rPr>
                <w:rFonts w:eastAsia="Arial Unicode MS?"/>
                <w:b/>
                <w:sz w:val="24"/>
              </w:rPr>
            </w:pPr>
            <w:r w:rsidRPr="00D64AE4">
              <w:rPr>
                <w:b/>
                <w:sz w:val="24"/>
              </w:rPr>
              <w:t>Численность населения в трудоспособном возрасте</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firstLine="0"/>
              <w:jc w:val="center"/>
              <w:rPr>
                <w:rFonts w:eastAsia="Arial Unicode MS?"/>
                <w:b/>
                <w:sz w:val="24"/>
              </w:rPr>
            </w:pPr>
            <w:r w:rsidRPr="00D64AE4">
              <w:rPr>
                <w:b/>
                <w:sz w:val="24"/>
              </w:rPr>
              <w:t>тыс. чел.</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rPr>
            </w:pPr>
            <w:r w:rsidRPr="00D64AE4">
              <w:rPr>
                <w:rFonts w:eastAsia="Arial Unicode MS?"/>
                <w:sz w:val="24"/>
              </w:rPr>
              <w:t>5,</w:t>
            </w:r>
            <w:r w:rsidR="000A164A">
              <w:rPr>
                <w:rFonts w:eastAsia="Arial Unicode MS?"/>
                <w:sz w:val="24"/>
              </w:rPr>
              <w:t>736</w:t>
            </w: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rPr>
            </w:pPr>
            <w:r w:rsidRPr="00D64AE4">
              <w:rPr>
                <w:rFonts w:eastAsia="Arial Unicode MS?"/>
                <w:sz w:val="24"/>
              </w:rPr>
              <w:t>5,</w:t>
            </w:r>
            <w:r w:rsidR="000A164A">
              <w:rPr>
                <w:rFonts w:eastAsia="Arial Unicode MS?"/>
                <w:sz w:val="24"/>
              </w:rPr>
              <w:t>610</w:t>
            </w:r>
          </w:p>
        </w:tc>
        <w:tc>
          <w:tcPr>
            <w:tcW w:w="1276" w:type="dxa"/>
            <w:tcBorders>
              <w:top w:val="single" w:sz="6" w:space="0" w:color="000000"/>
              <w:left w:val="single" w:sz="6" w:space="0" w:color="000000"/>
              <w:bottom w:val="single" w:sz="6" w:space="0" w:color="000000"/>
              <w:right w:val="single" w:sz="4" w:space="0" w:color="auto"/>
            </w:tcBorders>
            <w:tcMar>
              <w:left w:w="0" w:type="dxa"/>
              <w:right w:w="0" w:type="dxa"/>
            </w:tcMar>
            <w:vAlign w:val="center"/>
          </w:tcPr>
          <w:p w:rsidR="00420E4D" w:rsidRPr="00D64AE4" w:rsidRDefault="00420E4D" w:rsidP="00340204">
            <w:pPr>
              <w:ind w:firstLine="0"/>
              <w:jc w:val="center"/>
              <w:rPr>
                <w:rFonts w:eastAsia="Arial Unicode MS?"/>
                <w:sz w:val="24"/>
              </w:rPr>
            </w:pPr>
            <w:r>
              <w:rPr>
                <w:rFonts w:eastAsia="Arial Unicode MS?"/>
                <w:sz w:val="24"/>
              </w:rPr>
              <w:t>5,399</w:t>
            </w:r>
          </w:p>
        </w:tc>
      </w:tr>
      <w:tr w:rsidR="00420E4D" w:rsidRPr="00D64AE4" w:rsidTr="0086574C">
        <w:trPr>
          <w:trHeight w:val="293"/>
        </w:trPr>
        <w:tc>
          <w:tcPr>
            <w:tcW w:w="578" w:type="dxa"/>
            <w:tcBorders>
              <w:top w:val="single" w:sz="6" w:space="0" w:color="000000"/>
              <w:left w:val="single" w:sz="4" w:space="0" w:color="auto"/>
              <w:bottom w:val="single" w:sz="6" w:space="0" w:color="000000"/>
              <w:right w:val="single" w:sz="6" w:space="0" w:color="000000"/>
            </w:tcBorders>
            <w:tcMar>
              <w:left w:w="0" w:type="dxa"/>
              <w:right w:w="0" w:type="dxa"/>
            </w:tcMar>
            <w:vAlign w:val="center"/>
          </w:tcPr>
          <w:p w:rsidR="00420E4D" w:rsidRPr="00D64AE4" w:rsidRDefault="00420E4D" w:rsidP="00340204">
            <w:pPr>
              <w:tabs>
                <w:tab w:val="left" w:pos="360"/>
              </w:tabs>
              <w:ind w:left="-12" w:hanging="22"/>
              <w:jc w:val="center"/>
              <w:rPr>
                <w:rFonts w:eastAsia="Arial Unicode MS?"/>
                <w:b/>
                <w:sz w:val="24"/>
              </w:rPr>
            </w:pPr>
          </w:p>
        </w:tc>
        <w:tc>
          <w:tcPr>
            <w:tcW w:w="36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firstLine="0"/>
              <w:jc w:val="left"/>
              <w:rPr>
                <w:rFonts w:eastAsia="Arial Unicode MS?"/>
                <w:b/>
                <w:sz w:val="24"/>
              </w:rPr>
            </w:pPr>
            <w:r w:rsidRPr="00D64AE4">
              <w:rPr>
                <w:b/>
                <w:sz w:val="24"/>
              </w:rPr>
              <w:t>Доля городского населения</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firstLine="0"/>
              <w:jc w:val="center"/>
              <w:rPr>
                <w:rFonts w:eastAsia="Arial Unicode MS?"/>
                <w:b/>
                <w:sz w:val="24"/>
              </w:rPr>
            </w:pPr>
            <w:r w:rsidRPr="00D64AE4">
              <w:rPr>
                <w:b/>
                <w:sz w:val="24"/>
              </w:rPr>
              <w:t>%</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rPr>
            </w:pPr>
            <w:r w:rsidRPr="00D64AE4">
              <w:rPr>
                <w:rFonts w:eastAsia="Arial Unicode MS?"/>
                <w:sz w:val="24"/>
              </w:rPr>
              <w:t>33,5</w:t>
            </w: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rPr>
            </w:pPr>
            <w:r w:rsidRPr="00D64AE4">
              <w:rPr>
                <w:rFonts w:eastAsia="Arial Unicode MS?"/>
                <w:sz w:val="24"/>
              </w:rPr>
              <w:t>33,4</w:t>
            </w:r>
          </w:p>
        </w:tc>
        <w:tc>
          <w:tcPr>
            <w:tcW w:w="1276" w:type="dxa"/>
            <w:tcBorders>
              <w:top w:val="single" w:sz="6" w:space="0" w:color="000000"/>
              <w:left w:val="single" w:sz="6" w:space="0" w:color="000000"/>
              <w:bottom w:val="single" w:sz="6" w:space="0" w:color="000000"/>
              <w:right w:val="single" w:sz="4" w:space="0" w:color="auto"/>
            </w:tcBorders>
            <w:tcMar>
              <w:left w:w="0" w:type="dxa"/>
              <w:right w:w="0" w:type="dxa"/>
            </w:tcMar>
            <w:vAlign w:val="center"/>
          </w:tcPr>
          <w:p w:rsidR="00420E4D" w:rsidRPr="00D64AE4" w:rsidRDefault="00420E4D" w:rsidP="00340204">
            <w:pPr>
              <w:ind w:firstLine="0"/>
              <w:jc w:val="center"/>
              <w:rPr>
                <w:rFonts w:eastAsia="Arial Unicode MS?"/>
                <w:sz w:val="24"/>
              </w:rPr>
            </w:pPr>
            <w:r>
              <w:rPr>
                <w:rFonts w:eastAsia="Arial Unicode MS?"/>
                <w:sz w:val="24"/>
              </w:rPr>
              <w:t>33,9</w:t>
            </w:r>
          </w:p>
        </w:tc>
      </w:tr>
      <w:tr w:rsidR="0070159F" w:rsidRPr="00D64AE4" w:rsidTr="0086574C">
        <w:trPr>
          <w:trHeight w:val="423"/>
        </w:trPr>
        <w:tc>
          <w:tcPr>
            <w:tcW w:w="578" w:type="dxa"/>
            <w:tcBorders>
              <w:top w:val="single" w:sz="6" w:space="0" w:color="000000"/>
              <w:left w:val="single" w:sz="4" w:space="0" w:color="auto"/>
              <w:bottom w:val="single" w:sz="6" w:space="0" w:color="000000"/>
              <w:right w:val="single" w:sz="6" w:space="0" w:color="000000"/>
            </w:tcBorders>
            <w:tcMar>
              <w:left w:w="0" w:type="dxa"/>
              <w:right w:w="0" w:type="dxa"/>
            </w:tcMar>
            <w:vAlign w:val="center"/>
          </w:tcPr>
          <w:p w:rsidR="0070159F" w:rsidRPr="00D64AE4" w:rsidRDefault="0070159F" w:rsidP="00340204">
            <w:pPr>
              <w:tabs>
                <w:tab w:val="left" w:pos="360"/>
              </w:tabs>
              <w:ind w:left="-12" w:hanging="22"/>
              <w:jc w:val="center"/>
              <w:rPr>
                <w:b/>
                <w:sz w:val="24"/>
              </w:rPr>
            </w:pPr>
          </w:p>
        </w:tc>
        <w:tc>
          <w:tcPr>
            <w:tcW w:w="36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0159F" w:rsidRPr="00D64AE4" w:rsidRDefault="0070159F" w:rsidP="00340204">
            <w:pPr>
              <w:ind w:right="150" w:firstLine="0"/>
              <w:jc w:val="left"/>
              <w:rPr>
                <w:b/>
                <w:sz w:val="24"/>
              </w:rPr>
            </w:pPr>
            <w:r w:rsidRPr="00D64AE4">
              <w:rPr>
                <w:b/>
                <w:sz w:val="24"/>
              </w:rPr>
              <w:t>Численность населения крупнейших населенных пунктов:</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0159F" w:rsidRPr="00D64AE4" w:rsidRDefault="0070159F" w:rsidP="00340204">
            <w:pPr>
              <w:ind w:firstLine="0"/>
              <w:jc w:val="center"/>
              <w:rPr>
                <w:b/>
                <w:sz w:val="24"/>
              </w:rPr>
            </w:pPr>
            <w:r w:rsidRPr="00D64AE4">
              <w:rPr>
                <w:b/>
                <w:sz w:val="24"/>
              </w:rPr>
              <w:t>тыс. чел.</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0159F" w:rsidRPr="00D64AE4" w:rsidRDefault="0070159F" w:rsidP="00340204">
            <w:pPr>
              <w:jc w:val="center"/>
              <w:rPr>
                <w:rFonts w:eastAsia="Arial Unicode MS"/>
                <w:sz w:val="24"/>
              </w:rPr>
            </w:pP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70159F" w:rsidRPr="00D64AE4" w:rsidRDefault="0070159F" w:rsidP="00340204">
            <w:pPr>
              <w:ind w:firstLine="0"/>
              <w:jc w:val="center"/>
              <w:rPr>
                <w:rFonts w:eastAsia="Arial Unicode MS?"/>
                <w:sz w:val="24"/>
              </w:rPr>
            </w:pPr>
          </w:p>
        </w:tc>
        <w:tc>
          <w:tcPr>
            <w:tcW w:w="1276" w:type="dxa"/>
            <w:tcBorders>
              <w:top w:val="single" w:sz="6" w:space="0" w:color="000000"/>
              <w:left w:val="single" w:sz="6" w:space="0" w:color="000000"/>
              <w:bottom w:val="single" w:sz="6" w:space="0" w:color="000000"/>
              <w:right w:val="single" w:sz="4" w:space="0" w:color="auto"/>
            </w:tcBorders>
            <w:tcMar>
              <w:left w:w="0" w:type="dxa"/>
              <w:right w:w="0" w:type="dxa"/>
            </w:tcMar>
            <w:vAlign w:val="center"/>
          </w:tcPr>
          <w:p w:rsidR="0070159F" w:rsidRPr="00D64AE4" w:rsidRDefault="0070159F" w:rsidP="00340204">
            <w:pPr>
              <w:ind w:firstLine="0"/>
              <w:jc w:val="center"/>
              <w:rPr>
                <w:rFonts w:eastAsia="Arial Unicode MS?"/>
                <w:sz w:val="24"/>
              </w:rPr>
            </w:pPr>
          </w:p>
        </w:tc>
      </w:tr>
      <w:tr w:rsidR="00420E4D" w:rsidRPr="00D64AE4" w:rsidTr="0086574C">
        <w:trPr>
          <w:trHeight w:val="269"/>
        </w:trPr>
        <w:tc>
          <w:tcPr>
            <w:tcW w:w="578" w:type="dxa"/>
            <w:tcBorders>
              <w:top w:val="single" w:sz="6" w:space="0" w:color="000000"/>
              <w:left w:val="single" w:sz="4" w:space="0" w:color="auto"/>
              <w:bottom w:val="single" w:sz="6" w:space="0" w:color="000000"/>
              <w:right w:val="single" w:sz="6" w:space="0" w:color="000000"/>
            </w:tcBorders>
            <w:tcMar>
              <w:left w:w="0" w:type="dxa"/>
              <w:right w:w="0" w:type="dxa"/>
            </w:tcMar>
            <w:vAlign w:val="center"/>
          </w:tcPr>
          <w:p w:rsidR="00420E4D" w:rsidRPr="00D64AE4" w:rsidRDefault="00420E4D" w:rsidP="00340204">
            <w:pPr>
              <w:tabs>
                <w:tab w:val="left" w:pos="360"/>
              </w:tabs>
              <w:ind w:left="-12" w:hanging="22"/>
              <w:jc w:val="center"/>
              <w:rPr>
                <w:rFonts w:eastAsia="Arial Unicode MS?"/>
                <w:szCs w:val="28"/>
              </w:rPr>
            </w:pPr>
          </w:p>
        </w:tc>
        <w:tc>
          <w:tcPr>
            <w:tcW w:w="36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right="150"/>
              <w:rPr>
                <w:sz w:val="24"/>
              </w:rPr>
            </w:pPr>
            <w:r w:rsidRPr="00D64AE4">
              <w:rPr>
                <w:sz w:val="24"/>
              </w:rPr>
              <w:t>С.</w:t>
            </w:r>
            <w:bookmarkStart w:id="0" w:name="_GoBack"/>
            <w:bookmarkEnd w:id="0"/>
            <w:r w:rsidRPr="00D64AE4">
              <w:rPr>
                <w:sz w:val="24"/>
              </w:rPr>
              <w:t>Боголюбово</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firstLine="0"/>
              <w:jc w:val="center"/>
              <w:rPr>
                <w:rFonts w:eastAsia="Arial Unicode MS?"/>
                <w:sz w:val="24"/>
              </w:rPr>
            </w:pPr>
            <w:r w:rsidRPr="00D64AE4">
              <w:rPr>
                <w:sz w:val="24"/>
              </w:rPr>
              <w:t>тыс. чел.</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rPr>
            </w:pPr>
            <w:r w:rsidRPr="00D64AE4">
              <w:rPr>
                <w:rFonts w:eastAsia="Arial Unicode MS?"/>
                <w:sz w:val="24"/>
              </w:rPr>
              <w:t>0,771</w:t>
            </w: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rPr>
            </w:pPr>
            <w:r>
              <w:rPr>
                <w:rFonts w:eastAsia="Arial Unicode MS?"/>
                <w:sz w:val="24"/>
              </w:rPr>
              <w:t>0,746</w:t>
            </w:r>
          </w:p>
        </w:tc>
        <w:tc>
          <w:tcPr>
            <w:tcW w:w="1276" w:type="dxa"/>
            <w:tcBorders>
              <w:top w:val="single" w:sz="6" w:space="0" w:color="000000"/>
              <w:left w:val="single" w:sz="6" w:space="0" w:color="000000"/>
              <w:bottom w:val="single" w:sz="6" w:space="0" w:color="000000"/>
              <w:right w:val="single" w:sz="4" w:space="0" w:color="auto"/>
            </w:tcBorders>
            <w:tcMar>
              <w:left w:w="0" w:type="dxa"/>
              <w:right w:w="0" w:type="dxa"/>
            </w:tcMar>
            <w:vAlign w:val="center"/>
          </w:tcPr>
          <w:p w:rsidR="00420E4D" w:rsidRPr="00D64AE4" w:rsidRDefault="00420E4D" w:rsidP="00340204">
            <w:pPr>
              <w:ind w:firstLine="0"/>
              <w:jc w:val="center"/>
              <w:rPr>
                <w:rFonts w:eastAsia="Arial Unicode MS?"/>
                <w:sz w:val="24"/>
              </w:rPr>
            </w:pPr>
            <w:r>
              <w:rPr>
                <w:rFonts w:eastAsia="Arial Unicode MS?"/>
                <w:sz w:val="24"/>
              </w:rPr>
              <w:t>0,737</w:t>
            </w:r>
          </w:p>
        </w:tc>
      </w:tr>
      <w:tr w:rsidR="00420E4D" w:rsidRPr="00D64AE4" w:rsidTr="0086574C">
        <w:trPr>
          <w:trHeight w:val="315"/>
        </w:trPr>
        <w:tc>
          <w:tcPr>
            <w:tcW w:w="578" w:type="dxa"/>
            <w:tcBorders>
              <w:top w:val="single" w:sz="6" w:space="0" w:color="000000"/>
              <w:left w:val="single" w:sz="4" w:space="0" w:color="auto"/>
              <w:bottom w:val="single" w:sz="6" w:space="0" w:color="000000"/>
              <w:right w:val="single" w:sz="6" w:space="0" w:color="000000"/>
            </w:tcBorders>
            <w:tcMar>
              <w:left w:w="0" w:type="dxa"/>
              <w:right w:w="0" w:type="dxa"/>
            </w:tcMar>
            <w:vAlign w:val="center"/>
          </w:tcPr>
          <w:p w:rsidR="00420E4D" w:rsidRPr="00D64AE4" w:rsidRDefault="00420E4D" w:rsidP="00340204">
            <w:pPr>
              <w:tabs>
                <w:tab w:val="left" w:pos="360"/>
              </w:tabs>
              <w:ind w:left="-12" w:hanging="22"/>
              <w:jc w:val="center"/>
              <w:rPr>
                <w:rFonts w:eastAsia="Arial Unicode MS?"/>
                <w:szCs w:val="28"/>
              </w:rPr>
            </w:pPr>
          </w:p>
        </w:tc>
        <w:tc>
          <w:tcPr>
            <w:tcW w:w="36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right="150"/>
              <w:rPr>
                <w:rFonts w:eastAsia="Arial Unicode MS"/>
                <w:sz w:val="24"/>
              </w:rPr>
            </w:pPr>
            <w:r w:rsidRPr="00D64AE4">
              <w:rPr>
                <w:rFonts w:eastAsia="Arial Unicode MS"/>
                <w:sz w:val="24"/>
              </w:rPr>
              <w:t xml:space="preserve">Ст. </w:t>
            </w:r>
            <w:proofErr w:type="spellStart"/>
            <w:r w:rsidRPr="00D64AE4">
              <w:rPr>
                <w:rFonts w:eastAsia="Arial Unicode MS"/>
                <w:sz w:val="24"/>
              </w:rPr>
              <w:t>Игоревская</w:t>
            </w:r>
            <w:proofErr w:type="spellEnd"/>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firstLine="0"/>
              <w:jc w:val="center"/>
              <w:rPr>
                <w:rFonts w:eastAsia="Arial Unicode MS?"/>
                <w:sz w:val="24"/>
              </w:rPr>
            </w:pPr>
            <w:r w:rsidRPr="00D64AE4">
              <w:rPr>
                <w:sz w:val="24"/>
              </w:rPr>
              <w:t>тыс. чел.</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rPr>
            </w:pPr>
            <w:r w:rsidRPr="00D64AE4">
              <w:rPr>
                <w:rFonts w:eastAsia="Arial Unicode MS?"/>
                <w:sz w:val="24"/>
              </w:rPr>
              <w:t>1,814</w:t>
            </w: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rPr>
            </w:pPr>
            <w:r w:rsidRPr="00D64AE4">
              <w:rPr>
                <w:rFonts w:eastAsia="Arial Unicode MS?"/>
                <w:sz w:val="24"/>
              </w:rPr>
              <w:t>1,778</w:t>
            </w:r>
          </w:p>
        </w:tc>
        <w:tc>
          <w:tcPr>
            <w:tcW w:w="1276" w:type="dxa"/>
            <w:tcBorders>
              <w:top w:val="single" w:sz="6" w:space="0" w:color="000000"/>
              <w:left w:val="single" w:sz="6" w:space="0" w:color="000000"/>
              <w:bottom w:val="single" w:sz="6" w:space="0" w:color="000000"/>
              <w:right w:val="single" w:sz="4" w:space="0" w:color="auto"/>
            </w:tcBorders>
            <w:tcMar>
              <w:left w:w="0" w:type="dxa"/>
              <w:right w:w="0" w:type="dxa"/>
            </w:tcMar>
            <w:vAlign w:val="center"/>
          </w:tcPr>
          <w:p w:rsidR="00420E4D" w:rsidRPr="00D64AE4" w:rsidRDefault="00420E4D" w:rsidP="00340204">
            <w:pPr>
              <w:ind w:firstLine="0"/>
              <w:jc w:val="center"/>
              <w:rPr>
                <w:rFonts w:eastAsia="Arial Unicode MS?"/>
                <w:sz w:val="24"/>
              </w:rPr>
            </w:pPr>
            <w:r>
              <w:rPr>
                <w:rFonts w:eastAsia="Arial Unicode MS?"/>
                <w:sz w:val="24"/>
              </w:rPr>
              <w:t>1,802</w:t>
            </w:r>
          </w:p>
        </w:tc>
      </w:tr>
      <w:tr w:rsidR="00420E4D" w:rsidRPr="00D64AE4" w:rsidTr="0086574C">
        <w:trPr>
          <w:trHeight w:val="315"/>
        </w:trPr>
        <w:tc>
          <w:tcPr>
            <w:tcW w:w="578" w:type="dxa"/>
            <w:tcBorders>
              <w:top w:val="single" w:sz="6" w:space="0" w:color="000000"/>
              <w:left w:val="single" w:sz="4" w:space="0" w:color="auto"/>
              <w:bottom w:val="single" w:sz="6" w:space="0" w:color="000000"/>
              <w:right w:val="single" w:sz="6" w:space="0" w:color="000000"/>
            </w:tcBorders>
            <w:tcMar>
              <w:left w:w="0" w:type="dxa"/>
              <w:right w:w="0" w:type="dxa"/>
            </w:tcMar>
            <w:vAlign w:val="center"/>
          </w:tcPr>
          <w:p w:rsidR="00420E4D" w:rsidRPr="00D64AE4" w:rsidRDefault="00420E4D" w:rsidP="00340204">
            <w:pPr>
              <w:tabs>
                <w:tab w:val="left" w:pos="360"/>
              </w:tabs>
              <w:ind w:left="-12" w:hanging="22"/>
              <w:jc w:val="center"/>
              <w:rPr>
                <w:rFonts w:eastAsia="Arial Unicode MS?"/>
                <w:szCs w:val="28"/>
              </w:rPr>
            </w:pPr>
          </w:p>
        </w:tc>
        <w:tc>
          <w:tcPr>
            <w:tcW w:w="36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right="150"/>
              <w:rPr>
                <w:rFonts w:eastAsia="Arial Unicode MS"/>
                <w:sz w:val="24"/>
              </w:rPr>
            </w:pPr>
            <w:r w:rsidRPr="00D64AE4">
              <w:rPr>
                <w:rFonts w:eastAsia="Arial Unicode MS"/>
                <w:sz w:val="24"/>
              </w:rPr>
              <w:t xml:space="preserve">Ст. </w:t>
            </w:r>
            <w:proofErr w:type="spellStart"/>
            <w:r w:rsidRPr="00D64AE4">
              <w:rPr>
                <w:rFonts w:eastAsia="Arial Unicode MS"/>
                <w:sz w:val="24"/>
              </w:rPr>
              <w:t>Канютино</w:t>
            </w:r>
            <w:proofErr w:type="spellEnd"/>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firstLine="0"/>
              <w:jc w:val="center"/>
              <w:rPr>
                <w:rFonts w:eastAsia="Arial Unicode MS?"/>
                <w:sz w:val="24"/>
              </w:rPr>
            </w:pPr>
            <w:r w:rsidRPr="00D64AE4">
              <w:rPr>
                <w:sz w:val="24"/>
              </w:rPr>
              <w:t>тыс. чел.</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rPr>
            </w:pPr>
            <w:r w:rsidRPr="00D64AE4">
              <w:rPr>
                <w:rFonts w:eastAsia="Arial Unicode MS?"/>
                <w:sz w:val="24"/>
              </w:rPr>
              <w:t>0,417</w:t>
            </w: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rPr>
            </w:pPr>
            <w:r>
              <w:rPr>
                <w:rFonts w:eastAsia="Arial Unicode MS?"/>
                <w:sz w:val="24"/>
              </w:rPr>
              <w:t>0,407</w:t>
            </w:r>
          </w:p>
        </w:tc>
        <w:tc>
          <w:tcPr>
            <w:tcW w:w="1276" w:type="dxa"/>
            <w:tcBorders>
              <w:top w:val="single" w:sz="6" w:space="0" w:color="000000"/>
              <w:left w:val="single" w:sz="6" w:space="0" w:color="000000"/>
              <w:bottom w:val="single" w:sz="6" w:space="0" w:color="000000"/>
              <w:right w:val="single" w:sz="4" w:space="0" w:color="auto"/>
            </w:tcBorders>
            <w:tcMar>
              <w:left w:w="0" w:type="dxa"/>
              <w:right w:w="0" w:type="dxa"/>
            </w:tcMar>
            <w:vAlign w:val="center"/>
          </w:tcPr>
          <w:p w:rsidR="00420E4D" w:rsidRPr="00D64AE4" w:rsidRDefault="00420E4D" w:rsidP="00340204">
            <w:pPr>
              <w:ind w:firstLine="0"/>
              <w:jc w:val="center"/>
              <w:rPr>
                <w:rFonts w:eastAsia="Arial Unicode MS?"/>
                <w:sz w:val="24"/>
              </w:rPr>
            </w:pPr>
            <w:r>
              <w:rPr>
                <w:rFonts w:eastAsia="Arial Unicode MS?"/>
                <w:sz w:val="24"/>
              </w:rPr>
              <w:t>0,4</w:t>
            </w:r>
          </w:p>
        </w:tc>
      </w:tr>
      <w:tr w:rsidR="00420E4D" w:rsidRPr="00D64AE4" w:rsidTr="0086574C">
        <w:trPr>
          <w:trHeight w:val="229"/>
        </w:trPr>
        <w:tc>
          <w:tcPr>
            <w:tcW w:w="578" w:type="dxa"/>
            <w:tcBorders>
              <w:top w:val="single" w:sz="6" w:space="0" w:color="000000"/>
              <w:left w:val="single" w:sz="4" w:space="0" w:color="auto"/>
              <w:bottom w:val="single" w:sz="6" w:space="0" w:color="000000"/>
              <w:right w:val="single" w:sz="6" w:space="0" w:color="000000"/>
            </w:tcBorders>
            <w:tcMar>
              <w:left w:w="0" w:type="dxa"/>
              <w:right w:w="0" w:type="dxa"/>
            </w:tcMar>
            <w:vAlign w:val="center"/>
          </w:tcPr>
          <w:p w:rsidR="00420E4D" w:rsidRPr="00D64AE4" w:rsidRDefault="00420E4D" w:rsidP="00340204">
            <w:pPr>
              <w:jc w:val="center"/>
              <w:rPr>
                <w:rFonts w:eastAsia="Arial Unicode MS?"/>
                <w:b/>
                <w:szCs w:val="28"/>
              </w:rPr>
            </w:pPr>
            <w:r w:rsidRPr="00D64AE4">
              <w:rPr>
                <w:b/>
                <w:szCs w:val="28"/>
              </w:rPr>
              <w:lastRenderedPageBreak/>
              <w:t>5</w:t>
            </w:r>
          </w:p>
        </w:tc>
        <w:tc>
          <w:tcPr>
            <w:tcW w:w="36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right="150" w:firstLine="0"/>
              <w:jc w:val="left"/>
              <w:rPr>
                <w:rFonts w:eastAsia="Arial Unicode MS?"/>
                <w:b/>
                <w:sz w:val="24"/>
              </w:rPr>
            </w:pPr>
            <w:r w:rsidRPr="00D64AE4">
              <w:rPr>
                <w:b/>
                <w:sz w:val="24"/>
              </w:rPr>
              <w:t>Уровень безработицы</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firstLine="0"/>
              <w:jc w:val="center"/>
              <w:rPr>
                <w:rFonts w:eastAsia="Arial Unicode MS?"/>
                <w:b/>
                <w:sz w:val="24"/>
              </w:rPr>
            </w:pPr>
            <w:r w:rsidRPr="00D64AE4">
              <w:rPr>
                <w:b/>
                <w:sz w:val="24"/>
              </w:rPr>
              <w:t>%</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rPr>
            </w:pPr>
            <w:r w:rsidRPr="00D64AE4">
              <w:rPr>
                <w:rFonts w:eastAsia="Arial Unicode MS?"/>
                <w:sz w:val="24"/>
              </w:rPr>
              <w:t>2</w:t>
            </w:r>
            <w:r w:rsidRPr="00D64AE4">
              <w:rPr>
                <w:rFonts w:eastAsia="Arial Unicode MS?"/>
                <w:sz w:val="24"/>
                <w:lang w:val="en-US"/>
              </w:rPr>
              <w:t>,</w:t>
            </w:r>
            <w:r w:rsidRPr="00D64AE4">
              <w:rPr>
                <w:rFonts w:eastAsia="Arial Unicode MS?"/>
                <w:sz w:val="24"/>
              </w:rPr>
              <w:t>42</w:t>
            </w: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lang w:val="en-US"/>
              </w:rPr>
            </w:pPr>
            <w:r w:rsidRPr="00D64AE4">
              <w:rPr>
                <w:rFonts w:eastAsia="Arial Unicode MS?"/>
                <w:sz w:val="24"/>
                <w:lang w:val="en-US"/>
              </w:rPr>
              <w:t>2,33</w:t>
            </w:r>
          </w:p>
        </w:tc>
        <w:tc>
          <w:tcPr>
            <w:tcW w:w="1276" w:type="dxa"/>
            <w:tcBorders>
              <w:top w:val="single" w:sz="6" w:space="0" w:color="000000"/>
              <w:left w:val="single" w:sz="6" w:space="0" w:color="000000"/>
              <w:bottom w:val="single" w:sz="6" w:space="0" w:color="000000"/>
              <w:right w:val="single" w:sz="4" w:space="0" w:color="auto"/>
            </w:tcBorders>
            <w:tcMar>
              <w:left w:w="0" w:type="dxa"/>
              <w:right w:w="0" w:type="dxa"/>
            </w:tcMar>
            <w:vAlign w:val="center"/>
          </w:tcPr>
          <w:p w:rsidR="00420E4D" w:rsidRPr="00420E4D" w:rsidRDefault="00420E4D" w:rsidP="00340204">
            <w:pPr>
              <w:ind w:firstLine="0"/>
              <w:jc w:val="center"/>
              <w:rPr>
                <w:rFonts w:eastAsia="Arial Unicode MS?"/>
                <w:sz w:val="24"/>
              </w:rPr>
            </w:pPr>
            <w:r>
              <w:rPr>
                <w:rFonts w:eastAsia="Arial Unicode MS?"/>
                <w:sz w:val="24"/>
              </w:rPr>
              <w:t>1,7</w:t>
            </w:r>
          </w:p>
        </w:tc>
      </w:tr>
      <w:tr w:rsidR="00420E4D" w:rsidRPr="00D64AE4" w:rsidTr="0086574C">
        <w:trPr>
          <w:trHeight w:val="218"/>
        </w:trPr>
        <w:tc>
          <w:tcPr>
            <w:tcW w:w="578" w:type="dxa"/>
            <w:tcBorders>
              <w:top w:val="single" w:sz="6" w:space="0" w:color="000000"/>
              <w:left w:val="single" w:sz="4" w:space="0" w:color="auto"/>
              <w:bottom w:val="single" w:sz="6" w:space="0" w:color="000000"/>
              <w:right w:val="single" w:sz="6" w:space="0" w:color="000000"/>
            </w:tcBorders>
            <w:tcMar>
              <w:left w:w="0" w:type="dxa"/>
              <w:right w:w="0" w:type="dxa"/>
            </w:tcMar>
            <w:vAlign w:val="center"/>
          </w:tcPr>
          <w:p w:rsidR="00420E4D" w:rsidRPr="00D64AE4" w:rsidRDefault="00420E4D" w:rsidP="00340204">
            <w:pPr>
              <w:jc w:val="center"/>
              <w:rPr>
                <w:rFonts w:eastAsia="Arial Unicode MS?"/>
                <w:b/>
                <w:szCs w:val="28"/>
              </w:rPr>
            </w:pPr>
            <w:r w:rsidRPr="00D64AE4">
              <w:rPr>
                <w:rFonts w:eastAsia="Arial Unicode MS?"/>
                <w:b/>
                <w:szCs w:val="28"/>
              </w:rPr>
              <w:t>6</w:t>
            </w:r>
          </w:p>
        </w:tc>
        <w:tc>
          <w:tcPr>
            <w:tcW w:w="36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right="150" w:firstLine="0"/>
              <w:jc w:val="left"/>
              <w:rPr>
                <w:b/>
                <w:sz w:val="24"/>
              </w:rPr>
            </w:pPr>
            <w:r w:rsidRPr="00D64AE4">
              <w:rPr>
                <w:b/>
                <w:sz w:val="24"/>
              </w:rPr>
              <w:t>Половозрастная структура:</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firstLine="0"/>
              <w:jc w:val="center"/>
              <w:rPr>
                <w:sz w:val="24"/>
              </w:rPr>
            </w:pP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sz w:val="24"/>
              </w:rPr>
            </w:pP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sz w:val="24"/>
              </w:rPr>
            </w:pPr>
          </w:p>
        </w:tc>
        <w:tc>
          <w:tcPr>
            <w:tcW w:w="1276" w:type="dxa"/>
            <w:tcBorders>
              <w:top w:val="single" w:sz="6" w:space="0" w:color="000000"/>
              <w:left w:val="single" w:sz="6" w:space="0" w:color="000000"/>
              <w:bottom w:val="single" w:sz="6" w:space="0" w:color="000000"/>
              <w:right w:val="single" w:sz="4" w:space="0" w:color="auto"/>
            </w:tcBorders>
            <w:tcMar>
              <w:left w:w="0" w:type="dxa"/>
              <w:right w:w="0" w:type="dxa"/>
            </w:tcMar>
            <w:vAlign w:val="center"/>
          </w:tcPr>
          <w:p w:rsidR="00420E4D" w:rsidRPr="00D64AE4" w:rsidRDefault="00420E4D" w:rsidP="00340204">
            <w:pPr>
              <w:ind w:firstLine="0"/>
              <w:jc w:val="center"/>
              <w:rPr>
                <w:sz w:val="24"/>
              </w:rPr>
            </w:pPr>
          </w:p>
        </w:tc>
      </w:tr>
      <w:tr w:rsidR="00420E4D" w:rsidRPr="00D64AE4" w:rsidTr="0086574C">
        <w:trPr>
          <w:trHeight w:val="209"/>
        </w:trPr>
        <w:tc>
          <w:tcPr>
            <w:tcW w:w="578" w:type="dxa"/>
            <w:tcBorders>
              <w:top w:val="single" w:sz="6" w:space="0" w:color="000000"/>
              <w:left w:val="single" w:sz="4" w:space="0" w:color="auto"/>
              <w:bottom w:val="single" w:sz="6" w:space="0" w:color="000000"/>
              <w:right w:val="single" w:sz="6" w:space="0" w:color="000000"/>
            </w:tcBorders>
            <w:tcMar>
              <w:left w:w="0" w:type="dxa"/>
              <w:right w:w="0" w:type="dxa"/>
            </w:tcMar>
            <w:vAlign w:val="center"/>
          </w:tcPr>
          <w:p w:rsidR="00420E4D" w:rsidRPr="00D64AE4" w:rsidRDefault="00420E4D" w:rsidP="00340204">
            <w:pPr>
              <w:jc w:val="center"/>
              <w:rPr>
                <w:rFonts w:eastAsia="Arial Unicode MS?"/>
                <w:szCs w:val="28"/>
              </w:rPr>
            </w:pPr>
          </w:p>
        </w:tc>
        <w:tc>
          <w:tcPr>
            <w:tcW w:w="36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right="150" w:firstLine="0"/>
              <w:jc w:val="left"/>
              <w:rPr>
                <w:rFonts w:eastAsia="Arial Unicode MS?"/>
                <w:sz w:val="24"/>
              </w:rPr>
            </w:pPr>
            <w:r w:rsidRPr="00D64AE4">
              <w:rPr>
                <w:sz w:val="24"/>
              </w:rPr>
              <w:t>женщины</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firstLine="0"/>
              <w:jc w:val="center"/>
              <w:rPr>
                <w:rFonts w:eastAsia="Arial Unicode MS?"/>
                <w:sz w:val="24"/>
              </w:rPr>
            </w:pPr>
            <w:r w:rsidRPr="00D64AE4">
              <w:rPr>
                <w:sz w:val="24"/>
              </w:rPr>
              <w:t>тыс. чел.</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rPr>
            </w:pPr>
            <w:r w:rsidRPr="00D64AE4">
              <w:rPr>
                <w:rFonts w:eastAsia="Arial Unicode MS?"/>
                <w:sz w:val="24"/>
              </w:rPr>
              <w:t>5,320</w:t>
            </w: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0A164A" w:rsidP="0076412E">
            <w:pPr>
              <w:ind w:firstLine="0"/>
              <w:jc w:val="center"/>
              <w:rPr>
                <w:rFonts w:eastAsia="Arial Unicode MS?"/>
                <w:sz w:val="24"/>
              </w:rPr>
            </w:pPr>
            <w:r>
              <w:rPr>
                <w:rFonts w:eastAsia="Arial Unicode MS?"/>
                <w:sz w:val="24"/>
              </w:rPr>
              <w:t>5,416</w:t>
            </w:r>
          </w:p>
        </w:tc>
        <w:tc>
          <w:tcPr>
            <w:tcW w:w="1276" w:type="dxa"/>
            <w:tcBorders>
              <w:top w:val="single" w:sz="6" w:space="0" w:color="000000"/>
              <w:left w:val="single" w:sz="6" w:space="0" w:color="000000"/>
              <w:bottom w:val="single" w:sz="6" w:space="0" w:color="000000"/>
              <w:right w:val="single" w:sz="4" w:space="0" w:color="auto"/>
            </w:tcBorders>
            <w:tcMar>
              <w:left w:w="0" w:type="dxa"/>
              <w:right w:w="0" w:type="dxa"/>
            </w:tcMar>
            <w:vAlign w:val="center"/>
          </w:tcPr>
          <w:p w:rsidR="00420E4D" w:rsidRPr="00D64AE4" w:rsidRDefault="00420E4D" w:rsidP="00340204">
            <w:pPr>
              <w:ind w:firstLine="0"/>
              <w:jc w:val="center"/>
              <w:rPr>
                <w:rFonts w:eastAsia="Arial Unicode MS?"/>
                <w:sz w:val="24"/>
              </w:rPr>
            </w:pPr>
            <w:r>
              <w:rPr>
                <w:rFonts w:eastAsia="Arial Unicode MS?"/>
                <w:sz w:val="24"/>
              </w:rPr>
              <w:t>5,489</w:t>
            </w:r>
          </w:p>
        </w:tc>
      </w:tr>
      <w:tr w:rsidR="00420E4D" w:rsidRPr="00D64AE4" w:rsidTr="0086574C">
        <w:trPr>
          <w:trHeight w:val="212"/>
        </w:trPr>
        <w:tc>
          <w:tcPr>
            <w:tcW w:w="578" w:type="dxa"/>
            <w:tcBorders>
              <w:top w:val="single" w:sz="6" w:space="0" w:color="000000"/>
              <w:left w:val="single" w:sz="4" w:space="0" w:color="auto"/>
              <w:bottom w:val="single" w:sz="6" w:space="0" w:color="000000"/>
              <w:right w:val="single" w:sz="6" w:space="0" w:color="000000"/>
            </w:tcBorders>
            <w:tcMar>
              <w:left w:w="0" w:type="dxa"/>
              <w:right w:w="0" w:type="dxa"/>
            </w:tcMar>
            <w:vAlign w:val="center"/>
          </w:tcPr>
          <w:p w:rsidR="00420E4D" w:rsidRPr="00D64AE4" w:rsidRDefault="00420E4D" w:rsidP="00340204">
            <w:pPr>
              <w:jc w:val="center"/>
              <w:rPr>
                <w:rFonts w:eastAsia="Arial Unicode MS?"/>
                <w:szCs w:val="28"/>
              </w:rPr>
            </w:pPr>
          </w:p>
        </w:tc>
        <w:tc>
          <w:tcPr>
            <w:tcW w:w="36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right="150" w:firstLine="0"/>
              <w:jc w:val="left"/>
              <w:rPr>
                <w:rFonts w:eastAsia="Arial Unicode MS?"/>
                <w:sz w:val="24"/>
              </w:rPr>
            </w:pPr>
            <w:r w:rsidRPr="00D64AE4">
              <w:rPr>
                <w:sz w:val="24"/>
              </w:rPr>
              <w:t>мужчины</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340204">
            <w:pPr>
              <w:ind w:firstLine="0"/>
              <w:jc w:val="center"/>
              <w:rPr>
                <w:rFonts w:eastAsia="Arial Unicode MS?"/>
                <w:sz w:val="24"/>
              </w:rPr>
            </w:pPr>
            <w:r w:rsidRPr="00D64AE4">
              <w:rPr>
                <w:sz w:val="24"/>
              </w:rPr>
              <w:t>тыс. чел.</w:t>
            </w:r>
          </w:p>
        </w:tc>
        <w:tc>
          <w:tcPr>
            <w:tcW w:w="14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420E4D" w:rsidP="0076412E">
            <w:pPr>
              <w:ind w:firstLine="0"/>
              <w:jc w:val="center"/>
              <w:rPr>
                <w:rFonts w:eastAsia="Arial Unicode MS?"/>
                <w:sz w:val="24"/>
              </w:rPr>
            </w:pPr>
            <w:r w:rsidRPr="00D64AE4">
              <w:rPr>
                <w:rFonts w:eastAsia="Arial Unicode MS?"/>
                <w:sz w:val="24"/>
              </w:rPr>
              <w:t>4,563</w:t>
            </w: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420E4D" w:rsidRPr="00D64AE4" w:rsidRDefault="000A164A" w:rsidP="0076412E">
            <w:pPr>
              <w:ind w:firstLine="0"/>
              <w:jc w:val="center"/>
              <w:rPr>
                <w:rFonts w:eastAsia="Arial Unicode MS?"/>
                <w:sz w:val="24"/>
              </w:rPr>
            </w:pPr>
            <w:r>
              <w:rPr>
                <w:rFonts w:eastAsia="Arial Unicode MS?"/>
                <w:sz w:val="24"/>
              </w:rPr>
              <w:t>4,338</w:t>
            </w:r>
          </w:p>
        </w:tc>
        <w:tc>
          <w:tcPr>
            <w:tcW w:w="1276" w:type="dxa"/>
            <w:tcBorders>
              <w:top w:val="single" w:sz="6" w:space="0" w:color="000000"/>
              <w:left w:val="single" w:sz="6" w:space="0" w:color="000000"/>
              <w:bottom w:val="single" w:sz="6" w:space="0" w:color="000000"/>
              <w:right w:val="single" w:sz="4" w:space="0" w:color="auto"/>
            </w:tcBorders>
            <w:tcMar>
              <w:left w:w="0" w:type="dxa"/>
              <w:right w:w="0" w:type="dxa"/>
            </w:tcMar>
            <w:vAlign w:val="center"/>
          </w:tcPr>
          <w:p w:rsidR="00420E4D" w:rsidRPr="00D64AE4" w:rsidRDefault="00420E4D" w:rsidP="00340204">
            <w:pPr>
              <w:ind w:firstLine="0"/>
              <w:jc w:val="center"/>
              <w:rPr>
                <w:rFonts w:eastAsia="Arial Unicode MS?"/>
                <w:sz w:val="24"/>
              </w:rPr>
            </w:pPr>
            <w:r>
              <w:rPr>
                <w:rFonts w:eastAsia="Arial Unicode MS?"/>
                <w:sz w:val="24"/>
              </w:rPr>
              <w:t>4,153</w:t>
            </w:r>
          </w:p>
        </w:tc>
      </w:tr>
    </w:tbl>
    <w:p w:rsidR="0070159F" w:rsidRDefault="0070159F" w:rsidP="0070159F">
      <w:pPr>
        <w:ind w:firstLine="680"/>
        <w:rPr>
          <w:szCs w:val="28"/>
        </w:rPr>
      </w:pPr>
    </w:p>
    <w:p w:rsidR="00F77DEE" w:rsidRDefault="00F77DEE" w:rsidP="0070159F">
      <w:pPr>
        <w:ind w:firstLine="680"/>
        <w:rPr>
          <w:szCs w:val="28"/>
        </w:rPr>
      </w:pPr>
    </w:p>
    <w:p w:rsidR="00F77DEE" w:rsidRPr="00FF53DD" w:rsidRDefault="00F77DEE" w:rsidP="00F77DEE">
      <w:pPr>
        <w:ind w:firstLine="680"/>
        <w:jc w:val="center"/>
        <w:rPr>
          <w:b/>
        </w:rPr>
      </w:pPr>
      <w:r w:rsidRPr="00FF53DD">
        <w:rPr>
          <w:b/>
        </w:rPr>
        <w:t>Сведения о минерально-сырьевой базе муниципального образования</w:t>
      </w:r>
    </w:p>
    <w:p w:rsidR="00F77DEE" w:rsidRDefault="00F77DEE" w:rsidP="00F77DEE">
      <w:pPr>
        <w:ind w:firstLine="680"/>
      </w:pPr>
    </w:p>
    <w:p w:rsidR="00F77DEE" w:rsidRPr="00D64AE4" w:rsidRDefault="00F77DEE" w:rsidP="00D64AE4">
      <w:pPr>
        <w:ind w:firstLine="680"/>
        <w:jc w:val="right"/>
        <w:rPr>
          <w:sz w:val="20"/>
          <w:szCs w:val="20"/>
        </w:rPr>
      </w:pPr>
      <w:r w:rsidRPr="00D64AE4">
        <w:rPr>
          <w:sz w:val="20"/>
          <w:szCs w:val="20"/>
        </w:rPr>
        <w:t>Таблица 3</w:t>
      </w:r>
    </w:p>
    <w:tbl>
      <w:tblPr>
        <w:tblW w:w="9673" w:type="dxa"/>
        <w:tblInd w:w="-29" w:type="dxa"/>
        <w:tblLayout w:type="fixed"/>
        <w:tblCellMar>
          <w:left w:w="0" w:type="dxa"/>
          <w:right w:w="0" w:type="dxa"/>
        </w:tblCellMar>
        <w:tblLook w:val="0000"/>
      </w:tblPr>
      <w:tblGrid>
        <w:gridCol w:w="2161"/>
        <w:gridCol w:w="1220"/>
        <w:gridCol w:w="2040"/>
        <w:gridCol w:w="1615"/>
        <w:gridCol w:w="1220"/>
        <w:gridCol w:w="1417"/>
      </w:tblGrid>
      <w:tr w:rsidR="00F77DEE" w:rsidRPr="00D64AE4" w:rsidTr="0086574C">
        <w:trPr>
          <w:cantSplit/>
          <w:trHeight w:val="550"/>
        </w:trPr>
        <w:tc>
          <w:tcPr>
            <w:tcW w:w="216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F77DEE" w:rsidRPr="00D64AE4" w:rsidRDefault="00F77DEE" w:rsidP="00A006D6">
            <w:pPr>
              <w:ind w:firstLine="34"/>
              <w:jc w:val="center"/>
              <w:rPr>
                <w:rFonts w:eastAsia="Arial Unicode MS?"/>
                <w:b/>
                <w:sz w:val="24"/>
              </w:rPr>
            </w:pPr>
            <w:r w:rsidRPr="00D64AE4">
              <w:rPr>
                <w:b/>
                <w:sz w:val="24"/>
              </w:rPr>
              <w:t>Виды минерального сырья</w:t>
            </w:r>
          </w:p>
        </w:tc>
        <w:tc>
          <w:tcPr>
            <w:tcW w:w="122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F77DEE" w:rsidRPr="00D64AE4" w:rsidRDefault="00F77DEE" w:rsidP="00A006D6">
            <w:pPr>
              <w:ind w:firstLine="0"/>
              <w:jc w:val="center"/>
              <w:rPr>
                <w:rFonts w:eastAsia="Arial Unicode MS?"/>
                <w:b/>
                <w:sz w:val="24"/>
              </w:rPr>
            </w:pPr>
            <w:r w:rsidRPr="00D64AE4">
              <w:rPr>
                <w:b/>
                <w:sz w:val="24"/>
              </w:rPr>
              <w:t>Ед. измерения</w:t>
            </w:r>
          </w:p>
        </w:tc>
        <w:tc>
          <w:tcPr>
            <w:tcW w:w="365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F77DEE" w:rsidRPr="00D64AE4" w:rsidRDefault="00F77DEE" w:rsidP="00A006D6">
            <w:pPr>
              <w:ind w:firstLine="0"/>
              <w:jc w:val="center"/>
              <w:rPr>
                <w:rFonts w:eastAsia="Arial Unicode MS?"/>
                <w:b/>
                <w:sz w:val="24"/>
              </w:rPr>
            </w:pPr>
            <w:r w:rsidRPr="00D64AE4">
              <w:rPr>
                <w:b/>
                <w:sz w:val="24"/>
              </w:rPr>
              <w:t>Разведанные месторождения</w:t>
            </w:r>
          </w:p>
        </w:tc>
        <w:tc>
          <w:tcPr>
            <w:tcW w:w="263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F77DEE" w:rsidRPr="00D64AE4" w:rsidRDefault="000A164A" w:rsidP="00A006D6">
            <w:pPr>
              <w:ind w:firstLine="22"/>
              <w:jc w:val="center"/>
              <w:rPr>
                <w:rFonts w:eastAsia="Arial Unicode MS?"/>
                <w:b/>
                <w:sz w:val="24"/>
              </w:rPr>
            </w:pPr>
            <w:proofErr w:type="gramStart"/>
            <w:r>
              <w:rPr>
                <w:b/>
                <w:sz w:val="24"/>
              </w:rPr>
              <w:t>из них, разрабатываемые в 2016</w:t>
            </w:r>
            <w:r w:rsidR="00F77DEE" w:rsidRPr="00D64AE4">
              <w:rPr>
                <w:b/>
                <w:sz w:val="24"/>
              </w:rPr>
              <w:t>году</w:t>
            </w:r>
            <w:proofErr w:type="gramEnd"/>
          </w:p>
        </w:tc>
      </w:tr>
      <w:tr w:rsidR="00F77DEE" w:rsidRPr="00D64AE4" w:rsidTr="0086574C">
        <w:trPr>
          <w:cantSplit/>
          <w:trHeight w:val="825"/>
        </w:trPr>
        <w:tc>
          <w:tcPr>
            <w:tcW w:w="2161" w:type="dxa"/>
            <w:vMerge/>
            <w:tcBorders>
              <w:top w:val="single" w:sz="4" w:space="0" w:color="auto"/>
              <w:left w:val="single" w:sz="4" w:space="0" w:color="auto"/>
              <w:bottom w:val="single" w:sz="4" w:space="0" w:color="auto"/>
              <w:right w:val="single" w:sz="4" w:space="0" w:color="auto"/>
            </w:tcBorders>
            <w:tcMar>
              <w:left w:w="0" w:type="dxa"/>
              <w:right w:w="0" w:type="dxa"/>
            </w:tcMar>
          </w:tcPr>
          <w:p w:rsidR="00F77DEE" w:rsidRPr="00D64AE4" w:rsidRDefault="00F77DEE" w:rsidP="00A006D6">
            <w:pPr>
              <w:jc w:val="center"/>
              <w:rPr>
                <w:sz w:val="24"/>
              </w:rPr>
            </w:pPr>
          </w:p>
        </w:tc>
        <w:tc>
          <w:tcPr>
            <w:tcW w:w="1220" w:type="dxa"/>
            <w:vMerge/>
            <w:tcBorders>
              <w:top w:val="single" w:sz="4" w:space="0" w:color="auto"/>
              <w:left w:val="single" w:sz="4" w:space="0" w:color="auto"/>
              <w:bottom w:val="single" w:sz="4" w:space="0" w:color="auto"/>
              <w:right w:val="single" w:sz="4" w:space="0" w:color="auto"/>
            </w:tcBorders>
            <w:tcMar>
              <w:left w:w="0" w:type="dxa"/>
              <w:right w:w="0" w:type="dxa"/>
            </w:tcMar>
          </w:tcPr>
          <w:p w:rsidR="00F77DEE" w:rsidRPr="00D64AE4" w:rsidRDefault="00F77DEE" w:rsidP="00A006D6">
            <w:pPr>
              <w:jc w:val="center"/>
              <w:rPr>
                <w:sz w:val="24"/>
              </w:rPr>
            </w:pPr>
          </w:p>
        </w:tc>
        <w:tc>
          <w:tcPr>
            <w:tcW w:w="2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77DEE" w:rsidRPr="00D64AE4" w:rsidRDefault="00F77DEE" w:rsidP="00A006D6">
            <w:pPr>
              <w:ind w:firstLine="0"/>
              <w:jc w:val="center"/>
              <w:rPr>
                <w:rFonts w:eastAsia="Arial Unicode MS?"/>
                <w:b/>
                <w:sz w:val="24"/>
              </w:rPr>
            </w:pPr>
            <w:r w:rsidRPr="00D64AE4">
              <w:rPr>
                <w:b/>
                <w:sz w:val="24"/>
              </w:rPr>
              <w:t>наименование</w:t>
            </w:r>
          </w:p>
        </w:tc>
        <w:tc>
          <w:tcPr>
            <w:tcW w:w="16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77DEE" w:rsidRPr="00D64AE4" w:rsidRDefault="000A164A" w:rsidP="00A006D6">
            <w:pPr>
              <w:ind w:firstLine="0"/>
              <w:jc w:val="center"/>
              <w:rPr>
                <w:rFonts w:eastAsia="Arial Unicode MS?"/>
                <w:b/>
                <w:sz w:val="24"/>
              </w:rPr>
            </w:pPr>
            <w:r>
              <w:rPr>
                <w:b/>
                <w:sz w:val="24"/>
              </w:rPr>
              <w:t>запасы сырья на 01.01.2016</w:t>
            </w:r>
            <w:r w:rsidR="00F77DEE" w:rsidRPr="00D64AE4">
              <w:rPr>
                <w:b/>
                <w:sz w:val="24"/>
              </w:rPr>
              <w:t>г.</w:t>
            </w:r>
          </w:p>
        </w:tc>
        <w:tc>
          <w:tcPr>
            <w:tcW w:w="12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77DEE" w:rsidRPr="00D64AE4" w:rsidRDefault="00F77DEE" w:rsidP="00A006D6">
            <w:pPr>
              <w:ind w:firstLine="0"/>
              <w:rPr>
                <w:rFonts w:eastAsia="Arial Unicode MS?"/>
                <w:b/>
                <w:sz w:val="24"/>
              </w:rPr>
            </w:pPr>
            <w:r w:rsidRPr="00D64AE4">
              <w:rPr>
                <w:b/>
                <w:sz w:val="24"/>
              </w:rPr>
              <w:t>наименование</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77DEE" w:rsidRPr="00D64AE4" w:rsidRDefault="000A164A" w:rsidP="00A006D6">
            <w:pPr>
              <w:ind w:firstLine="0"/>
              <w:rPr>
                <w:rFonts w:eastAsia="Arial Unicode MS?"/>
                <w:b/>
                <w:sz w:val="24"/>
              </w:rPr>
            </w:pPr>
            <w:r>
              <w:rPr>
                <w:b/>
                <w:sz w:val="24"/>
              </w:rPr>
              <w:t>запасы сырья на 01.01.2016</w:t>
            </w:r>
            <w:r w:rsidR="00CD2A86" w:rsidRPr="00D64AE4">
              <w:rPr>
                <w:b/>
                <w:sz w:val="24"/>
              </w:rPr>
              <w:t>г.</w:t>
            </w:r>
          </w:p>
        </w:tc>
      </w:tr>
      <w:tr w:rsidR="00CD2A86" w:rsidRPr="00D64AE4" w:rsidTr="0086574C">
        <w:trPr>
          <w:trHeight w:val="250"/>
        </w:trPr>
        <w:tc>
          <w:tcPr>
            <w:tcW w:w="2161" w:type="dxa"/>
            <w:tcBorders>
              <w:top w:val="single" w:sz="4" w:space="0" w:color="auto"/>
              <w:left w:val="single" w:sz="4" w:space="0" w:color="auto"/>
              <w:bottom w:val="single" w:sz="4" w:space="0" w:color="auto"/>
              <w:right w:val="single" w:sz="4" w:space="0" w:color="auto"/>
            </w:tcBorders>
            <w:tcMar>
              <w:left w:w="0" w:type="dxa"/>
              <w:right w:w="0" w:type="dxa"/>
            </w:tcMar>
          </w:tcPr>
          <w:p w:rsidR="00CD2A86" w:rsidRPr="00D64AE4" w:rsidRDefault="00CD2A86" w:rsidP="008B0F05">
            <w:pPr>
              <w:pStyle w:val="a8"/>
              <w:ind w:left="140"/>
              <w:rPr>
                <w:sz w:val="24"/>
              </w:rPr>
            </w:pPr>
            <w:r w:rsidRPr="00D64AE4">
              <w:rPr>
                <w:sz w:val="24"/>
              </w:rPr>
              <w:t>Торф</w:t>
            </w:r>
          </w:p>
        </w:tc>
        <w:tc>
          <w:tcPr>
            <w:tcW w:w="1220" w:type="dxa"/>
            <w:tcBorders>
              <w:top w:val="single" w:sz="4" w:space="0" w:color="auto"/>
              <w:left w:val="single" w:sz="4" w:space="0" w:color="auto"/>
              <w:bottom w:val="single" w:sz="4" w:space="0" w:color="auto"/>
              <w:right w:val="single" w:sz="4" w:space="0" w:color="auto"/>
            </w:tcBorders>
            <w:tcMar>
              <w:left w:w="0" w:type="dxa"/>
              <w:right w:w="0" w:type="dxa"/>
            </w:tcMar>
          </w:tcPr>
          <w:p w:rsidR="00CD2A86" w:rsidRPr="00D64AE4" w:rsidRDefault="00CD2A86" w:rsidP="00CD2A86">
            <w:pPr>
              <w:pStyle w:val="a8"/>
              <w:ind w:left="140" w:firstLine="0"/>
              <w:rPr>
                <w:sz w:val="24"/>
              </w:rPr>
            </w:pPr>
            <w:r w:rsidRPr="00D64AE4">
              <w:rPr>
                <w:sz w:val="24"/>
              </w:rPr>
              <w:t>тыс. т</w:t>
            </w:r>
          </w:p>
        </w:tc>
        <w:tc>
          <w:tcPr>
            <w:tcW w:w="2040" w:type="dxa"/>
            <w:tcBorders>
              <w:top w:val="single" w:sz="4" w:space="0" w:color="auto"/>
              <w:left w:val="single" w:sz="4" w:space="0" w:color="auto"/>
              <w:bottom w:val="single" w:sz="4" w:space="0" w:color="auto"/>
              <w:right w:val="single" w:sz="4" w:space="0" w:color="auto"/>
            </w:tcBorders>
            <w:tcMar>
              <w:left w:w="0" w:type="dxa"/>
              <w:right w:w="0" w:type="dxa"/>
            </w:tcMar>
          </w:tcPr>
          <w:p w:rsidR="00CD2A86" w:rsidRPr="00D64AE4" w:rsidRDefault="00CD2A86" w:rsidP="00CD2A86">
            <w:pPr>
              <w:pStyle w:val="a8"/>
              <w:spacing w:line="269" w:lineRule="exact"/>
              <w:ind w:firstLine="0"/>
              <w:rPr>
                <w:sz w:val="24"/>
              </w:rPr>
            </w:pPr>
            <w:proofErr w:type="spellStart"/>
            <w:r w:rsidRPr="00D64AE4">
              <w:rPr>
                <w:sz w:val="24"/>
              </w:rPr>
              <w:t>Зайцевское</w:t>
            </w:r>
            <w:proofErr w:type="spellEnd"/>
          </w:p>
          <w:p w:rsidR="00CD2A86" w:rsidRPr="00D64AE4" w:rsidRDefault="00CD2A86" w:rsidP="00CD2A86">
            <w:pPr>
              <w:pStyle w:val="a8"/>
              <w:spacing w:line="269" w:lineRule="exact"/>
              <w:ind w:firstLine="0"/>
              <w:rPr>
                <w:sz w:val="24"/>
              </w:rPr>
            </w:pPr>
            <w:r w:rsidRPr="00D64AE4">
              <w:rPr>
                <w:sz w:val="24"/>
              </w:rPr>
              <w:t>Глухое</w:t>
            </w:r>
          </w:p>
          <w:p w:rsidR="00CD2A86" w:rsidRPr="00D64AE4" w:rsidRDefault="00CD2A86" w:rsidP="00D779F2">
            <w:pPr>
              <w:pStyle w:val="a8"/>
              <w:spacing w:line="269" w:lineRule="exact"/>
              <w:ind w:firstLine="0"/>
              <w:rPr>
                <w:sz w:val="24"/>
              </w:rPr>
            </w:pPr>
            <w:proofErr w:type="spellStart"/>
            <w:r w:rsidRPr="00D64AE4">
              <w:rPr>
                <w:sz w:val="24"/>
              </w:rPr>
              <w:t>Гришковское</w:t>
            </w:r>
            <w:proofErr w:type="spellEnd"/>
          </w:p>
          <w:p w:rsidR="00CD2A86" w:rsidRPr="00D64AE4" w:rsidRDefault="00CD2A86" w:rsidP="00CD2A86">
            <w:pPr>
              <w:pStyle w:val="a8"/>
              <w:spacing w:line="269" w:lineRule="exact"/>
              <w:ind w:firstLine="0"/>
              <w:rPr>
                <w:sz w:val="24"/>
              </w:rPr>
            </w:pPr>
            <w:r w:rsidRPr="00D64AE4">
              <w:rPr>
                <w:sz w:val="24"/>
              </w:rPr>
              <w:t>Каменец</w:t>
            </w:r>
          </w:p>
          <w:p w:rsidR="00CD2A86" w:rsidRPr="00D64AE4" w:rsidRDefault="00CD2A86" w:rsidP="00CD2A86">
            <w:pPr>
              <w:pStyle w:val="a8"/>
              <w:spacing w:line="269" w:lineRule="exact"/>
              <w:ind w:firstLine="0"/>
              <w:rPr>
                <w:sz w:val="24"/>
              </w:rPr>
            </w:pPr>
            <w:r w:rsidRPr="00D64AE4">
              <w:rPr>
                <w:sz w:val="24"/>
              </w:rPr>
              <w:t>Моховое</w:t>
            </w:r>
          </w:p>
          <w:p w:rsidR="00CD2A86" w:rsidRPr="00D64AE4" w:rsidRDefault="00CD2A86" w:rsidP="00CD2A86">
            <w:pPr>
              <w:pStyle w:val="a8"/>
              <w:spacing w:line="269" w:lineRule="exact"/>
              <w:ind w:firstLine="0"/>
              <w:rPr>
                <w:sz w:val="24"/>
              </w:rPr>
            </w:pPr>
            <w:proofErr w:type="spellStart"/>
            <w:r w:rsidRPr="00D64AE4">
              <w:rPr>
                <w:sz w:val="24"/>
              </w:rPr>
              <w:t>Немчинский</w:t>
            </w:r>
            <w:proofErr w:type="spellEnd"/>
            <w:r w:rsidRPr="00D64AE4">
              <w:rPr>
                <w:sz w:val="24"/>
              </w:rPr>
              <w:t xml:space="preserve"> Луг</w:t>
            </w:r>
          </w:p>
          <w:p w:rsidR="00CD2A86" w:rsidRPr="00D64AE4" w:rsidRDefault="00CD2A86" w:rsidP="00D779F2">
            <w:pPr>
              <w:pStyle w:val="a8"/>
              <w:spacing w:line="269" w:lineRule="exact"/>
              <w:ind w:firstLine="0"/>
              <w:rPr>
                <w:sz w:val="24"/>
              </w:rPr>
            </w:pPr>
            <w:r w:rsidRPr="00D64AE4">
              <w:rPr>
                <w:sz w:val="24"/>
              </w:rPr>
              <w:t>Орловское</w:t>
            </w:r>
          </w:p>
          <w:p w:rsidR="00CD2A86" w:rsidRPr="00D64AE4" w:rsidRDefault="00CD2A86" w:rsidP="00D64AE4">
            <w:pPr>
              <w:pStyle w:val="a8"/>
              <w:spacing w:line="269" w:lineRule="exact"/>
              <w:ind w:firstLine="0"/>
              <w:rPr>
                <w:sz w:val="24"/>
              </w:rPr>
            </w:pPr>
            <w:proofErr w:type="spellStart"/>
            <w:r w:rsidRPr="00D64AE4">
              <w:rPr>
                <w:sz w:val="24"/>
              </w:rPr>
              <w:t>Симоновский</w:t>
            </w:r>
            <w:proofErr w:type="spellEnd"/>
            <w:r w:rsidRPr="00D64AE4">
              <w:rPr>
                <w:sz w:val="24"/>
              </w:rPr>
              <w:t xml:space="preserve"> Мох</w:t>
            </w:r>
          </w:p>
          <w:p w:rsidR="00CD2A86" w:rsidRPr="00D64AE4" w:rsidRDefault="00CD2A86" w:rsidP="00D64AE4">
            <w:pPr>
              <w:pStyle w:val="a8"/>
              <w:spacing w:line="269" w:lineRule="exact"/>
              <w:ind w:firstLine="0"/>
              <w:rPr>
                <w:sz w:val="24"/>
              </w:rPr>
            </w:pPr>
            <w:proofErr w:type="spellStart"/>
            <w:r w:rsidRPr="00D64AE4">
              <w:rPr>
                <w:sz w:val="24"/>
              </w:rPr>
              <w:t>Хмельниковское</w:t>
            </w:r>
            <w:proofErr w:type="spellEnd"/>
          </w:p>
          <w:p w:rsidR="00CD2A86" w:rsidRPr="00D64AE4" w:rsidRDefault="00CD2A86" w:rsidP="00CD2A86">
            <w:pPr>
              <w:pStyle w:val="a8"/>
              <w:spacing w:line="269" w:lineRule="exact"/>
              <w:ind w:firstLine="0"/>
              <w:rPr>
                <w:sz w:val="24"/>
              </w:rPr>
            </w:pPr>
            <w:r w:rsidRPr="00D64AE4">
              <w:rPr>
                <w:sz w:val="24"/>
              </w:rPr>
              <w:t>Чумаков Мох</w:t>
            </w:r>
          </w:p>
          <w:p w:rsidR="00CD2A86" w:rsidRPr="00D64AE4" w:rsidRDefault="00CD2A86" w:rsidP="008B0F05">
            <w:pPr>
              <w:pStyle w:val="a8"/>
              <w:spacing w:line="269" w:lineRule="exact"/>
              <w:ind w:left="140"/>
              <w:rPr>
                <w:sz w:val="24"/>
              </w:rPr>
            </w:pPr>
          </w:p>
          <w:p w:rsidR="00CD2A86" w:rsidRPr="00D64AE4" w:rsidRDefault="00CD2A86" w:rsidP="008B0F05">
            <w:pPr>
              <w:pStyle w:val="a8"/>
              <w:spacing w:line="269" w:lineRule="exact"/>
              <w:ind w:left="140"/>
              <w:rPr>
                <w:sz w:val="24"/>
              </w:rPr>
            </w:pPr>
          </w:p>
          <w:p w:rsidR="00CD2A86" w:rsidRPr="00D64AE4" w:rsidRDefault="00CD2A86" w:rsidP="00CD2A86">
            <w:pPr>
              <w:pStyle w:val="a8"/>
              <w:spacing w:line="269" w:lineRule="exact"/>
              <w:ind w:firstLine="0"/>
              <w:rPr>
                <w:sz w:val="24"/>
              </w:rPr>
            </w:pPr>
            <w:r w:rsidRPr="00D64AE4">
              <w:rPr>
                <w:sz w:val="24"/>
              </w:rPr>
              <w:t>Лютый Мох</w:t>
            </w:r>
          </w:p>
          <w:p w:rsidR="00CD2A86" w:rsidRPr="00D64AE4" w:rsidRDefault="00CD2A86" w:rsidP="00CD2A86">
            <w:pPr>
              <w:pStyle w:val="a8"/>
              <w:spacing w:line="269" w:lineRule="exact"/>
              <w:ind w:firstLine="0"/>
              <w:rPr>
                <w:sz w:val="24"/>
              </w:rPr>
            </w:pPr>
            <w:proofErr w:type="spellStart"/>
            <w:r w:rsidRPr="00D64AE4">
              <w:rPr>
                <w:sz w:val="24"/>
              </w:rPr>
              <w:t>Тимошинское</w:t>
            </w:r>
            <w:proofErr w:type="spellEnd"/>
          </w:p>
          <w:p w:rsidR="00CD2A86" w:rsidRPr="00D64AE4" w:rsidRDefault="00CD2A86" w:rsidP="00CD2A86">
            <w:pPr>
              <w:pStyle w:val="a8"/>
              <w:spacing w:line="269" w:lineRule="exact"/>
              <w:ind w:firstLine="0"/>
              <w:rPr>
                <w:sz w:val="24"/>
              </w:rPr>
            </w:pPr>
            <w:proofErr w:type="spellStart"/>
            <w:r w:rsidRPr="00D64AE4">
              <w:rPr>
                <w:sz w:val="24"/>
              </w:rPr>
              <w:t>Раздобарино</w:t>
            </w:r>
            <w:proofErr w:type="spellEnd"/>
          </w:p>
          <w:p w:rsidR="00CD2A86" w:rsidRPr="00D64AE4" w:rsidRDefault="00CD2A86" w:rsidP="00CD2A86">
            <w:pPr>
              <w:pStyle w:val="a8"/>
              <w:spacing w:line="269" w:lineRule="exact"/>
              <w:ind w:firstLine="0"/>
              <w:rPr>
                <w:sz w:val="24"/>
              </w:rPr>
            </w:pPr>
            <w:r w:rsidRPr="00D64AE4">
              <w:rPr>
                <w:sz w:val="24"/>
              </w:rPr>
              <w:t>Барышников Мох</w:t>
            </w:r>
          </w:p>
          <w:p w:rsidR="00CD2A86" w:rsidRPr="00D64AE4" w:rsidRDefault="00CD2A86" w:rsidP="00CD2A86">
            <w:pPr>
              <w:pStyle w:val="a8"/>
              <w:spacing w:line="269" w:lineRule="exact"/>
              <w:ind w:firstLine="0"/>
              <w:rPr>
                <w:sz w:val="24"/>
              </w:rPr>
            </w:pPr>
            <w:r w:rsidRPr="00D64AE4">
              <w:rPr>
                <w:sz w:val="24"/>
              </w:rPr>
              <w:t>Мох</w:t>
            </w:r>
          </w:p>
          <w:p w:rsidR="00CD2A86" w:rsidRPr="00D64AE4" w:rsidRDefault="00CD2A86" w:rsidP="00CD2A86">
            <w:pPr>
              <w:pStyle w:val="a8"/>
              <w:spacing w:line="269" w:lineRule="exact"/>
              <w:ind w:firstLine="0"/>
              <w:rPr>
                <w:sz w:val="24"/>
              </w:rPr>
            </w:pPr>
            <w:proofErr w:type="spellStart"/>
            <w:r w:rsidRPr="00D64AE4">
              <w:rPr>
                <w:sz w:val="24"/>
              </w:rPr>
              <w:t>Подмошица</w:t>
            </w:r>
            <w:proofErr w:type="spellEnd"/>
          </w:p>
        </w:tc>
        <w:tc>
          <w:tcPr>
            <w:tcW w:w="1615" w:type="dxa"/>
            <w:tcBorders>
              <w:top w:val="single" w:sz="4" w:space="0" w:color="auto"/>
              <w:left w:val="single" w:sz="4" w:space="0" w:color="auto"/>
              <w:bottom w:val="single" w:sz="4" w:space="0" w:color="auto"/>
              <w:right w:val="single" w:sz="4" w:space="0" w:color="auto"/>
            </w:tcBorders>
            <w:tcMar>
              <w:left w:w="0" w:type="dxa"/>
              <w:right w:w="0" w:type="dxa"/>
            </w:tcMar>
          </w:tcPr>
          <w:p w:rsidR="00CD2A86" w:rsidRPr="00D64AE4" w:rsidRDefault="00CD2A86" w:rsidP="008B0F05">
            <w:pPr>
              <w:pStyle w:val="a8"/>
              <w:spacing w:line="269" w:lineRule="exact"/>
              <w:jc w:val="center"/>
              <w:rPr>
                <w:sz w:val="24"/>
              </w:rPr>
            </w:pPr>
            <w:r w:rsidRPr="00D64AE4">
              <w:rPr>
                <w:sz w:val="24"/>
              </w:rPr>
              <w:t>359</w:t>
            </w:r>
          </w:p>
          <w:p w:rsidR="00CD2A86" w:rsidRPr="00D64AE4" w:rsidRDefault="00CD2A86" w:rsidP="008B0F05">
            <w:pPr>
              <w:pStyle w:val="a8"/>
              <w:spacing w:line="269" w:lineRule="exact"/>
              <w:jc w:val="center"/>
              <w:rPr>
                <w:sz w:val="24"/>
              </w:rPr>
            </w:pPr>
            <w:r w:rsidRPr="00D64AE4">
              <w:rPr>
                <w:sz w:val="24"/>
              </w:rPr>
              <w:t>79</w:t>
            </w:r>
          </w:p>
          <w:p w:rsidR="00CD2A86" w:rsidRPr="00D64AE4" w:rsidRDefault="00CD2A86" w:rsidP="008B0F05">
            <w:pPr>
              <w:pStyle w:val="a8"/>
              <w:spacing w:line="269" w:lineRule="exact"/>
              <w:jc w:val="center"/>
              <w:rPr>
                <w:sz w:val="24"/>
              </w:rPr>
            </w:pPr>
            <w:r w:rsidRPr="00D64AE4">
              <w:rPr>
                <w:sz w:val="24"/>
              </w:rPr>
              <w:t>295</w:t>
            </w:r>
          </w:p>
          <w:p w:rsidR="00CD2A86" w:rsidRPr="00D64AE4" w:rsidRDefault="00CD2A86" w:rsidP="008B0F05">
            <w:pPr>
              <w:pStyle w:val="a8"/>
              <w:spacing w:line="269" w:lineRule="exact"/>
              <w:jc w:val="center"/>
              <w:rPr>
                <w:sz w:val="24"/>
              </w:rPr>
            </w:pPr>
            <w:r w:rsidRPr="00D64AE4">
              <w:rPr>
                <w:sz w:val="24"/>
              </w:rPr>
              <w:t>65</w:t>
            </w:r>
          </w:p>
          <w:p w:rsidR="00CD2A86" w:rsidRPr="00D64AE4" w:rsidRDefault="00CD2A86" w:rsidP="008B0F05">
            <w:pPr>
              <w:pStyle w:val="a8"/>
              <w:spacing w:line="269" w:lineRule="exact"/>
              <w:jc w:val="center"/>
              <w:rPr>
                <w:sz w:val="24"/>
              </w:rPr>
            </w:pPr>
            <w:r w:rsidRPr="00D64AE4">
              <w:rPr>
                <w:sz w:val="24"/>
              </w:rPr>
              <w:t>113</w:t>
            </w:r>
          </w:p>
          <w:p w:rsidR="00CD2A86" w:rsidRPr="00D64AE4" w:rsidRDefault="00CD2A86" w:rsidP="008B0F05">
            <w:pPr>
              <w:pStyle w:val="a8"/>
              <w:spacing w:line="269" w:lineRule="exact"/>
              <w:jc w:val="center"/>
              <w:rPr>
                <w:sz w:val="24"/>
              </w:rPr>
            </w:pPr>
            <w:r w:rsidRPr="00D64AE4">
              <w:rPr>
                <w:sz w:val="24"/>
              </w:rPr>
              <w:t>52</w:t>
            </w:r>
          </w:p>
          <w:p w:rsidR="00CD2A86" w:rsidRPr="00D64AE4" w:rsidRDefault="00CD2A86" w:rsidP="008B0F05">
            <w:pPr>
              <w:pStyle w:val="a8"/>
              <w:spacing w:line="269" w:lineRule="exact"/>
              <w:jc w:val="center"/>
              <w:rPr>
                <w:sz w:val="24"/>
              </w:rPr>
            </w:pPr>
            <w:r w:rsidRPr="00D64AE4">
              <w:rPr>
                <w:sz w:val="24"/>
              </w:rPr>
              <w:t>30</w:t>
            </w:r>
          </w:p>
          <w:p w:rsidR="00CD2A86" w:rsidRPr="00D64AE4" w:rsidRDefault="00CD2A86" w:rsidP="008B0F05">
            <w:pPr>
              <w:pStyle w:val="a8"/>
              <w:spacing w:line="269" w:lineRule="exact"/>
              <w:jc w:val="center"/>
              <w:rPr>
                <w:sz w:val="24"/>
              </w:rPr>
            </w:pPr>
            <w:r w:rsidRPr="00D64AE4">
              <w:rPr>
                <w:sz w:val="24"/>
              </w:rPr>
              <w:t>103</w:t>
            </w:r>
          </w:p>
          <w:p w:rsidR="00CD2A86" w:rsidRPr="00D64AE4" w:rsidRDefault="00CD2A86" w:rsidP="008B0F05">
            <w:pPr>
              <w:pStyle w:val="a8"/>
              <w:spacing w:line="269" w:lineRule="exact"/>
              <w:jc w:val="center"/>
              <w:rPr>
                <w:sz w:val="24"/>
              </w:rPr>
            </w:pPr>
            <w:r w:rsidRPr="00D64AE4">
              <w:rPr>
                <w:sz w:val="24"/>
              </w:rPr>
              <w:t>29</w:t>
            </w:r>
          </w:p>
          <w:p w:rsidR="00CD2A86" w:rsidRPr="00D64AE4" w:rsidRDefault="00CD2A86" w:rsidP="008B0F05">
            <w:pPr>
              <w:pStyle w:val="a8"/>
              <w:spacing w:line="269" w:lineRule="exact"/>
              <w:jc w:val="center"/>
              <w:rPr>
                <w:sz w:val="24"/>
              </w:rPr>
            </w:pPr>
            <w:r w:rsidRPr="00D64AE4">
              <w:rPr>
                <w:sz w:val="24"/>
              </w:rPr>
              <w:t>264</w:t>
            </w:r>
          </w:p>
          <w:p w:rsidR="00CD2A86" w:rsidRPr="00D64AE4" w:rsidRDefault="00CD2A86" w:rsidP="00CD2A86">
            <w:pPr>
              <w:pStyle w:val="a8"/>
              <w:spacing w:line="269" w:lineRule="exact"/>
              <w:ind w:firstLine="0"/>
              <w:rPr>
                <w:sz w:val="24"/>
              </w:rPr>
            </w:pPr>
            <w:proofErr w:type="spellStart"/>
            <w:r w:rsidRPr="00D64AE4">
              <w:rPr>
                <w:sz w:val="24"/>
              </w:rPr>
              <w:t>Забалансовые</w:t>
            </w:r>
            <w:proofErr w:type="spellEnd"/>
            <w:r w:rsidRPr="00D64AE4">
              <w:rPr>
                <w:sz w:val="24"/>
              </w:rPr>
              <w:t>:</w:t>
            </w:r>
          </w:p>
          <w:p w:rsidR="00CD2A86" w:rsidRPr="00D64AE4" w:rsidRDefault="00CD2A86" w:rsidP="008B0F05">
            <w:pPr>
              <w:pStyle w:val="a8"/>
              <w:spacing w:line="269" w:lineRule="exact"/>
              <w:jc w:val="center"/>
              <w:rPr>
                <w:sz w:val="24"/>
              </w:rPr>
            </w:pPr>
            <w:r w:rsidRPr="00D64AE4">
              <w:rPr>
                <w:sz w:val="24"/>
              </w:rPr>
              <w:t>275</w:t>
            </w:r>
          </w:p>
          <w:p w:rsidR="00CD2A86" w:rsidRPr="00D64AE4" w:rsidRDefault="00CD2A86" w:rsidP="008B0F05">
            <w:pPr>
              <w:pStyle w:val="a8"/>
              <w:spacing w:line="269" w:lineRule="exact"/>
              <w:jc w:val="center"/>
              <w:rPr>
                <w:sz w:val="24"/>
              </w:rPr>
            </w:pPr>
            <w:r w:rsidRPr="00D64AE4">
              <w:rPr>
                <w:sz w:val="24"/>
              </w:rPr>
              <w:t>3343</w:t>
            </w:r>
          </w:p>
          <w:p w:rsidR="00CD2A86" w:rsidRPr="00D64AE4" w:rsidRDefault="00CD2A86" w:rsidP="008B0F05">
            <w:pPr>
              <w:pStyle w:val="a8"/>
              <w:spacing w:line="269" w:lineRule="exact"/>
              <w:jc w:val="center"/>
              <w:rPr>
                <w:sz w:val="24"/>
              </w:rPr>
            </w:pPr>
            <w:r w:rsidRPr="00D64AE4">
              <w:rPr>
                <w:sz w:val="24"/>
              </w:rPr>
              <w:t>37</w:t>
            </w:r>
          </w:p>
          <w:p w:rsidR="00CD2A86" w:rsidRPr="00D64AE4" w:rsidRDefault="00CD2A86" w:rsidP="008B0F05">
            <w:pPr>
              <w:pStyle w:val="a8"/>
              <w:spacing w:line="269" w:lineRule="exact"/>
              <w:jc w:val="center"/>
              <w:rPr>
                <w:sz w:val="24"/>
              </w:rPr>
            </w:pPr>
            <w:r w:rsidRPr="00D64AE4">
              <w:rPr>
                <w:sz w:val="24"/>
              </w:rPr>
              <w:t>35</w:t>
            </w:r>
          </w:p>
          <w:p w:rsidR="00CD2A86" w:rsidRPr="00D64AE4" w:rsidRDefault="00CD2A86" w:rsidP="008B0F05">
            <w:pPr>
              <w:pStyle w:val="a8"/>
              <w:spacing w:line="269" w:lineRule="exact"/>
              <w:jc w:val="center"/>
              <w:rPr>
                <w:sz w:val="24"/>
              </w:rPr>
            </w:pPr>
            <w:r w:rsidRPr="00D64AE4">
              <w:rPr>
                <w:sz w:val="24"/>
              </w:rPr>
              <w:t>43</w:t>
            </w:r>
          </w:p>
          <w:p w:rsidR="00CD2A86" w:rsidRPr="00D64AE4" w:rsidRDefault="00CD2A86" w:rsidP="008B0F05">
            <w:pPr>
              <w:pStyle w:val="a8"/>
              <w:spacing w:line="269" w:lineRule="exact"/>
              <w:jc w:val="center"/>
              <w:rPr>
                <w:sz w:val="24"/>
              </w:rPr>
            </w:pPr>
            <w:r w:rsidRPr="00D64AE4">
              <w:rPr>
                <w:sz w:val="24"/>
              </w:rPr>
              <w:t>23</w:t>
            </w:r>
          </w:p>
        </w:tc>
        <w:tc>
          <w:tcPr>
            <w:tcW w:w="1220" w:type="dxa"/>
            <w:tcBorders>
              <w:top w:val="single" w:sz="4" w:space="0" w:color="auto"/>
              <w:left w:val="single" w:sz="4" w:space="0" w:color="auto"/>
              <w:bottom w:val="single" w:sz="4" w:space="0" w:color="auto"/>
              <w:right w:val="single" w:sz="4" w:space="0" w:color="auto"/>
            </w:tcBorders>
            <w:tcMar>
              <w:left w:w="0" w:type="dxa"/>
              <w:right w:w="0" w:type="dxa"/>
            </w:tcMar>
          </w:tcPr>
          <w:p w:rsidR="00CD2A86" w:rsidRPr="00D64AE4" w:rsidRDefault="00CD2A86" w:rsidP="00A006D6">
            <w:pPr>
              <w:ind w:firstLine="0"/>
              <w:jc w:val="center"/>
              <w:rPr>
                <w:rFonts w:eastAsia="Arial Unicode MS?"/>
                <w:sz w:val="24"/>
              </w:rPr>
            </w:pP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CD2A86" w:rsidRPr="00D64AE4" w:rsidRDefault="00CD2A86" w:rsidP="00A006D6">
            <w:pPr>
              <w:ind w:firstLine="0"/>
              <w:jc w:val="center"/>
              <w:rPr>
                <w:rFonts w:eastAsia="Arial Unicode MS?"/>
                <w:sz w:val="24"/>
              </w:rPr>
            </w:pPr>
          </w:p>
        </w:tc>
      </w:tr>
      <w:tr w:rsidR="00CD2A86" w:rsidRPr="00D64AE4" w:rsidTr="0086574C">
        <w:trPr>
          <w:trHeight w:val="98"/>
        </w:trPr>
        <w:tc>
          <w:tcPr>
            <w:tcW w:w="2161" w:type="dxa"/>
            <w:tcBorders>
              <w:top w:val="single" w:sz="4" w:space="0" w:color="auto"/>
              <w:left w:val="single" w:sz="4" w:space="0" w:color="auto"/>
              <w:bottom w:val="single" w:sz="4" w:space="0" w:color="auto"/>
              <w:right w:val="single" w:sz="4" w:space="0" w:color="auto"/>
            </w:tcBorders>
            <w:tcMar>
              <w:left w:w="0" w:type="dxa"/>
              <w:right w:w="0" w:type="dxa"/>
            </w:tcMar>
          </w:tcPr>
          <w:p w:rsidR="00CD2A86" w:rsidRPr="00D64AE4" w:rsidRDefault="00CD2A86" w:rsidP="00A006D6">
            <w:pPr>
              <w:ind w:firstLine="0"/>
              <w:jc w:val="left"/>
              <w:rPr>
                <w:rFonts w:eastAsia="Arial Unicode MS?"/>
                <w:sz w:val="24"/>
              </w:rPr>
            </w:pPr>
            <w:r w:rsidRPr="00D64AE4">
              <w:rPr>
                <w:rFonts w:eastAsia="Arial Unicode MS?"/>
                <w:sz w:val="24"/>
              </w:rPr>
              <w:t>Песчано-гравийный материал</w:t>
            </w:r>
          </w:p>
        </w:tc>
        <w:tc>
          <w:tcPr>
            <w:tcW w:w="1220" w:type="dxa"/>
            <w:tcBorders>
              <w:top w:val="single" w:sz="4" w:space="0" w:color="auto"/>
              <w:left w:val="single" w:sz="4" w:space="0" w:color="auto"/>
              <w:bottom w:val="single" w:sz="4" w:space="0" w:color="auto"/>
              <w:right w:val="single" w:sz="4" w:space="0" w:color="auto"/>
            </w:tcBorders>
            <w:tcMar>
              <w:left w:w="0" w:type="dxa"/>
              <w:right w:w="0" w:type="dxa"/>
            </w:tcMar>
          </w:tcPr>
          <w:p w:rsidR="00CD2A86" w:rsidRPr="00D64AE4" w:rsidRDefault="00CD2A86" w:rsidP="00A006D6">
            <w:pPr>
              <w:ind w:firstLine="0"/>
              <w:jc w:val="center"/>
              <w:rPr>
                <w:rFonts w:eastAsia="Arial Unicode MS?"/>
                <w:sz w:val="24"/>
              </w:rPr>
            </w:pPr>
            <w:r w:rsidRPr="00D64AE4">
              <w:rPr>
                <w:rFonts w:eastAsia="Arial Unicode MS?"/>
                <w:sz w:val="24"/>
              </w:rPr>
              <w:t>Тыс</w:t>
            </w:r>
            <w:proofErr w:type="gramStart"/>
            <w:r w:rsidRPr="00D64AE4">
              <w:rPr>
                <w:rFonts w:eastAsia="Arial Unicode MS?"/>
                <w:sz w:val="24"/>
              </w:rPr>
              <w:t>.к</w:t>
            </w:r>
            <w:proofErr w:type="gramEnd"/>
            <w:r w:rsidRPr="00D64AE4">
              <w:rPr>
                <w:rFonts w:eastAsia="Arial Unicode MS?"/>
                <w:sz w:val="24"/>
              </w:rPr>
              <w:t>уб.м.</w:t>
            </w:r>
          </w:p>
        </w:tc>
        <w:tc>
          <w:tcPr>
            <w:tcW w:w="2040" w:type="dxa"/>
            <w:tcBorders>
              <w:top w:val="single" w:sz="4" w:space="0" w:color="auto"/>
              <w:left w:val="single" w:sz="4" w:space="0" w:color="auto"/>
              <w:bottom w:val="single" w:sz="4" w:space="0" w:color="auto"/>
              <w:right w:val="single" w:sz="4" w:space="0" w:color="auto"/>
            </w:tcBorders>
            <w:tcMar>
              <w:left w:w="0" w:type="dxa"/>
              <w:right w:w="0" w:type="dxa"/>
            </w:tcMar>
          </w:tcPr>
          <w:p w:rsidR="00CD2A86" w:rsidRPr="00D64AE4" w:rsidRDefault="00CD2A86" w:rsidP="00CD2A86">
            <w:pPr>
              <w:pStyle w:val="a8"/>
              <w:spacing w:after="0"/>
              <w:ind w:firstLine="0"/>
              <w:rPr>
                <w:sz w:val="24"/>
              </w:rPr>
            </w:pPr>
            <w:proofErr w:type="spellStart"/>
            <w:r w:rsidRPr="00D64AE4">
              <w:rPr>
                <w:sz w:val="24"/>
              </w:rPr>
              <w:t>Михеево</w:t>
            </w:r>
            <w:proofErr w:type="spellEnd"/>
          </w:p>
          <w:p w:rsidR="00CD2A86" w:rsidRPr="00D64AE4" w:rsidRDefault="00CD2A86" w:rsidP="00CD2A86">
            <w:pPr>
              <w:pStyle w:val="a8"/>
              <w:ind w:firstLine="0"/>
              <w:rPr>
                <w:sz w:val="24"/>
              </w:rPr>
            </w:pPr>
            <w:proofErr w:type="spellStart"/>
            <w:r w:rsidRPr="00D64AE4">
              <w:rPr>
                <w:sz w:val="24"/>
              </w:rPr>
              <w:t>Шелухино</w:t>
            </w:r>
            <w:proofErr w:type="spellEnd"/>
          </w:p>
        </w:tc>
        <w:tc>
          <w:tcPr>
            <w:tcW w:w="1615" w:type="dxa"/>
            <w:tcBorders>
              <w:top w:val="single" w:sz="4" w:space="0" w:color="auto"/>
              <w:left w:val="single" w:sz="4" w:space="0" w:color="auto"/>
              <w:bottom w:val="single" w:sz="4" w:space="0" w:color="auto"/>
              <w:right w:val="single" w:sz="4" w:space="0" w:color="auto"/>
            </w:tcBorders>
            <w:tcMar>
              <w:left w:w="0" w:type="dxa"/>
              <w:right w:w="0" w:type="dxa"/>
            </w:tcMar>
          </w:tcPr>
          <w:p w:rsidR="00CD2A86" w:rsidRPr="00D64AE4" w:rsidRDefault="00CD2A86" w:rsidP="008B0F05">
            <w:pPr>
              <w:pStyle w:val="a8"/>
              <w:spacing w:line="269" w:lineRule="exact"/>
              <w:rPr>
                <w:sz w:val="24"/>
              </w:rPr>
            </w:pPr>
            <w:r w:rsidRPr="00D64AE4">
              <w:rPr>
                <w:sz w:val="24"/>
              </w:rPr>
              <w:t>21</w:t>
            </w:r>
          </w:p>
          <w:p w:rsidR="00CD2A86" w:rsidRPr="00D64AE4" w:rsidRDefault="00CD2A86" w:rsidP="008B0F05">
            <w:pPr>
              <w:pStyle w:val="a8"/>
              <w:spacing w:line="269" w:lineRule="exact"/>
              <w:rPr>
                <w:sz w:val="24"/>
              </w:rPr>
            </w:pPr>
            <w:r w:rsidRPr="00D64AE4">
              <w:rPr>
                <w:sz w:val="24"/>
              </w:rPr>
              <w:t xml:space="preserve">124       </w:t>
            </w:r>
          </w:p>
          <w:p w:rsidR="00CD2A86" w:rsidRPr="00D64AE4" w:rsidRDefault="00CD2A86" w:rsidP="008B0F05">
            <w:pPr>
              <w:pStyle w:val="a8"/>
              <w:spacing w:line="269" w:lineRule="exact"/>
              <w:rPr>
                <w:sz w:val="24"/>
              </w:rPr>
            </w:pPr>
          </w:p>
        </w:tc>
        <w:tc>
          <w:tcPr>
            <w:tcW w:w="1220" w:type="dxa"/>
            <w:tcBorders>
              <w:top w:val="single" w:sz="4" w:space="0" w:color="auto"/>
              <w:left w:val="single" w:sz="4" w:space="0" w:color="auto"/>
              <w:bottom w:val="single" w:sz="4" w:space="0" w:color="auto"/>
              <w:right w:val="single" w:sz="4" w:space="0" w:color="auto"/>
            </w:tcBorders>
            <w:tcMar>
              <w:left w:w="0" w:type="dxa"/>
              <w:right w:w="0" w:type="dxa"/>
            </w:tcMar>
          </w:tcPr>
          <w:p w:rsidR="00CD2A86" w:rsidRPr="00D64AE4" w:rsidRDefault="00CD2A86" w:rsidP="00A006D6">
            <w:pPr>
              <w:ind w:firstLine="0"/>
              <w:jc w:val="center"/>
              <w:rPr>
                <w:rFonts w:eastAsia="Arial Unicode MS?"/>
                <w:sz w:val="24"/>
              </w:rPr>
            </w:pPr>
          </w:p>
          <w:p w:rsidR="00CD2A86" w:rsidRPr="00D64AE4" w:rsidRDefault="00CD2A86" w:rsidP="00A006D6">
            <w:pPr>
              <w:ind w:firstLine="0"/>
              <w:jc w:val="center"/>
              <w:rPr>
                <w:rFonts w:eastAsia="Arial Unicode MS?"/>
                <w:sz w:val="24"/>
              </w:rPr>
            </w:pPr>
            <w:proofErr w:type="spellStart"/>
            <w:r w:rsidRPr="00D64AE4">
              <w:rPr>
                <w:rFonts w:eastAsia="Arial Unicode MS?"/>
                <w:sz w:val="24"/>
              </w:rPr>
              <w:t>Шелухино</w:t>
            </w:r>
            <w:proofErr w:type="spellEnd"/>
          </w:p>
          <w:p w:rsidR="00CD2A86" w:rsidRPr="00D64AE4" w:rsidRDefault="00CD2A86" w:rsidP="00A006D6">
            <w:pPr>
              <w:ind w:firstLine="0"/>
              <w:jc w:val="center"/>
              <w:rPr>
                <w:rFonts w:eastAsia="Arial Unicode MS?"/>
                <w:sz w:val="24"/>
              </w:rPr>
            </w:pP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CD2A86" w:rsidRPr="00D64AE4" w:rsidRDefault="00CD2A86" w:rsidP="00A006D6">
            <w:pPr>
              <w:ind w:firstLine="0"/>
              <w:jc w:val="center"/>
              <w:rPr>
                <w:rFonts w:eastAsia="Arial Unicode MS?"/>
                <w:sz w:val="24"/>
              </w:rPr>
            </w:pPr>
          </w:p>
          <w:p w:rsidR="00CD2A86" w:rsidRPr="00D64AE4" w:rsidRDefault="00CD2A86" w:rsidP="00A006D6">
            <w:pPr>
              <w:ind w:firstLine="0"/>
              <w:jc w:val="center"/>
              <w:rPr>
                <w:rFonts w:eastAsia="Arial Unicode MS?"/>
                <w:sz w:val="24"/>
              </w:rPr>
            </w:pPr>
            <w:r w:rsidRPr="00D64AE4">
              <w:rPr>
                <w:rFonts w:eastAsia="Arial Unicode MS?"/>
                <w:sz w:val="24"/>
              </w:rPr>
              <w:t>1</w:t>
            </w:r>
            <w:r w:rsidR="000A164A">
              <w:rPr>
                <w:rFonts w:eastAsia="Arial Unicode MS?"/>
                <w:sz w:val="24"/>
              </w:rPr>
              <w:t>19</w:t>
            </w:r>
          </w:p>
        </w:tc>
      </w:tr>
    </w:tbl>
    <w:p w:rsidR="00F77DEE" w:rsidRPr="00D64AE4" w:rsidRDefault="00F77DEE" w:rsidP="00F77DEE">
      <w:pPr>
        <w:ind w:firstLine="0"/>
        <w:rPr>
          <w:i/>
          <w:iCs/>
          <w:color w:val="FF0000"/>
          <w:sz w:val="24"/>
        </w:rPr>
      </w:pPr>
    </w:p>
    <w:p w:rsidR="00F77DEE" w:rsidRPr="00D64AE4" w:rsidRDefault="00F77DEE" w:rsidP="00F77DEE">
      <w:pPr>
        <w:ind w:firstLine="680"/>
        <w:rPr>
          <w:color w:val="FF0000"/>
          <w:sz w:val="24"/>
        </w:rPr>
      </w:pPr>
    </w:p>
    <w:p w:rsidR="00D779F2" w:rsidRDefault="00D779F2" w:rsidP="00F77DEE">
      <w:pPr>
        <w:ind w:firstLine="680"/>
        <w:jc w:val="center"/>
        <w:rPr>
          <w:b/>
        </w:rPr>
      </w:pPr>
    </w:p>
    <w:p w:rsidR="00D64AE4" w:rsidRDefault="00D64AE4" w:rsidP="00F77DEE">
      <w:pPr>
        <w:ind w:firstLine="680"/>
        <w:jc w:val="center"/>
        <w:rPr>
          <w:b/>
        </w:rPr>
      </w:pPr>
    </w:p>
    <w:p w:rsidR="00D64AE4" w:rsidRDefault="00D64AE4" w:rsidP="00F77DEE">
      <w:pPr>
        <w:ind w:firstLine="680"/>
        <w:jc w:val="center"/>
        <w:rPr>
          <w:b/>
        </w:rPr>
      </w:pPr>
    </w:p>
    <w:p w:rsidR="00D64AE4" w:rsidRDefault="00D64AE4" w:rsidP="00F77DEE">
      <w:pPr>
        <w:ind w:firstLine="680"/>
        <w:jc w:val="center"/>
        <w:rPr>
          <w:b/>
        </w:rPr>
      </w:pPr>
    </w:p>
    <w:p w:rsidR="00F77DEE" w:rsidRPr="00FF53DD" w:rsidRDefault="00F77DEE" w:rsidP="00F77DEE">
      <w:pPr>
        <w:ind w:firstLine="680"/>
        <w:jc w:val="center"/>
        <w:rPr>
          <w:b/>
        </w:rPr>
      </w:pPr>
      <w:r w:rsidRPr="00FF53DD">
        <w:rPr>
          <w:b/>
        </w:rPr>
        <w:t>Общие сведения об экологической ситуации района</w:t>
      </w:r>
    </w:p>
    <w:p w:rsidR="00F77DEE" w:rsidRDefault="00F77DEE" w:rsidP="00F77DEE">
      <w:pPr>
        <w:ind w:firstLine="680"/>
      </w:pPr>
    </w:p>
    <w:p w:rsidR="00F77DEE" w:rsidRPr="00D64AE4" w:rsidRDefault="00F77DEE" w:rsidP="00D64AE4">
      <w:pPr>
        <w:ind w:firstLine="680"/>
        <w:jc w:val="right"/>
        <w:rPr>
          <w:sz w:val="20"/>
          <w:szCs w:val="20"/>
        </w:rPr>
      </w:pPr>
      <w:r w:rsidRPr="00D64AE4">
        <w:rPr>
          <w:sz w:val="20"/>
          <w:szCs w:val="20"/>
        </w:rPr>
        <w:t>Таблица 4</w:t>
      </w:r>
    </w:p>
    <w:tbl>
      <w:tblPr>
        <w:tblW w:w="9639" w:type="dxa"/>
        <w:tblInd w:w="5" w:type="dxa"/>
        <w:tblLayout w:type="fixed"/>
        <w:tblCellMar>
          <w:left w:w="0" w:type="dxa"/>
          <w:right w:w="0" w:type="dxa"/>
        </w:tblCellMar>
        <w:tblLook w:val="04A0"/>
      </w:tblPr>
      <w:tblGrid>
        <w:gridCol w:w="899"/>
        <w:gridCol w:w="3637"/>
        <w:gridCol w:w="1276"/>
        <w:gridCol w:w="1276"/>
        <w:gridCol w:w="1276"/>
        <w:gridCol w:w="1275"/>
      </w:tblGrid>
      <w:tr w:rsidR="00F77DEE" w:rsidRPr="00D64AE4" w:rsidTr="0086574C">
        <w:trPr>
          <w:trHeight w:val="550"/>
        </w:trPr>
        <w:tc>
          <w:tcPr>
            <w:tcW w:w="899" w:type="dxa"/>
            <w:tcBorders>
              <w:top w:val="single" w:sz="4" w:space="0" w:color="auto"/>
              <w:left w:val="single" w:sz="4" w:space="0" w:color="auto"/>
              <w:bottom w:val="single" w:sz="4" w:space="0" w:color="auto"/>
              <w:right w:val="single" w:sz="4" w:space="0" w:color="auto"/>
            </w:tcBorders>
          </w:tcPr>
          <w:p w:rsidR="00F77DEE" w:rsidRPr="00D64AE4" w:rsidRDefault="00F77DEE" w:rsidP="00A006D6">
            <w:pPr>
              <w:ind w:firstLine="0"/>
              <w:jc w:val="center"/>
              <w:rPr>
                <w:rFonts w:eastAsia="Arial Unicode MSሢ"/>
                <w:b/>
                <w:sz w:val="24"/>
              </w:rPr>
            </w:pPr>
            <w:r w:rsidRPr="00D64AE4">
              <w:rPr>
                <w:b/>
                <w:sz w:val="24"/>
              </w:rPr>
              <w:t xml:space="preserve">№ </w:t>
            </w:r>
            <w:proofErr w:type="spellStart"/>
            <w:proofErr w:type="gramStart"/>
            <w:r w:rsidRPr="00D64AE4">
              <w:rPr>
                <w:b/>
                <w:sz w:val="24"/>
              </w:rPr>
              <w:t>п</w:t>
            </w:r>
            <w:proofErr w:type="spellEnd"/>
            <w:proofErr w:type="gramEnd"/>
            <w:r w:rsidRPr="00D64AE4">
              <w:rPr>
                <w:b/>
                <w:sz w:val="24"/>
              </w:rPr>
              <w:t>/</w:t>
            </w:r>
            <w:proofErr w:type="spellStart"/>
            <w:r w:rsidRPr="00D64AE4">
              <w:rPr>
                <w:b/>
                <w:sz w:val="24"/>
              </w:rPr>
              <w:t>п</w:t>
            </w:r>
            <w:proofErr w:type="spellEnd"/>
          </w:p>
        </w:tc>
        <w:tc>
          <w:tcPr>
            <w:tcW w:w="3637" w:type="dxa"/>
            <w:tcBorders>
              <w:top w:val="single" w:sz="4" w:space="0" w:color="auto"/>
              <w:left w:val="single" w:sz="4" w:space="0" w:color="auto"/>
              <w:bottom w:val="single" w:sz="4" w:space="0" w:color="auto"/>
              <w:right w:val="single" w:sz="4" w:space="0" w:color="auto"/>
            </w:tcBorders>
          </w:tcPr>
          <w:p w:rsidR="00F77DEE" w:rsidRPr="00D64AE4" w:rsidRDefault="00F77DEE" w:rsidP="00A006D6">
            <w:pPr>
              <w:ind w:firstLine="142"/>
              <w:jc w:val="center"/>
              <w:rPr>
                <w:rFonts w:eastAsia="Arial Unicode MSሢ"/>
                <w:b/>
                <w:sz w:val="24"/>
              </w:rPr>
            </w:pPr>
            <w:r w:rsidRPr="00D64AE4">
              <w:rPr>
                <w:b/>
                <w:sz w:val="24"/>
              </w:rPr>
              <w:t>Показатели</w:t>
            </w:r>
          </w:p>
        </w:tc>
        <w:tc>
          <w:tcPr>
            <w:tcW w:w="1276" w:type="dxa"/>
            <w:tcBorders>
              <w:top w:val="single" w:sz="4" w:space="0" w:color="auto"/>
              <w:left w:val="single" w:sz="4" w:space="0" w:color="auto"/>
              <w:bottom w:val="single" w:sz="4" w:space="0" w:color="auto"/>
              <w:right w:val="single" w:sz="4" w:space="0" w:color="auto"/>
            </w:tcBorders>
          </w:tcPr>
          <w:p w:rsidR="00F77DEE" w:rsidRPr="00D64AE4" w:rsidRDefault="00F77DEE" w:rsidP="00A006D6">
            <w:pPr>
              <w:ind w:firstLine="142"/>
              <w:jc w:val="center"/>
              <w:rPr>
                <w:rFonts w:eastAsia="Arial Unicode MSሢ"/>
                <w:b/>
                <w:sz w:val="24"/>
              </w:rPr>
            </w:pPr>
            <w:r w:rsidRPr="00D64AE4">
              <w:rPr>
                <w:b/>
                <w:sz w:val="24"/>
              </w:rPr>
              <w:t>Ед. измерения</w:t>
            </w:r>
          </w:p>
        </w:tc>
        <w:tc>
          <w:tcPr>
            <w:tcW w:w="1276" w:type="dxa"/>
            <w:tcBorders>
              <w:top w:val="single" w:sz="4" w:space="0" w:color="auto"/>
              <w:left w:val="single" w:sz="4" w:space="0" w:color="auto"/>
              <w:bottom w:val="single" w:sz="4" w:space="0" w:color="auto"/>
              <w:right w:val="single" w:sz="4" w:space="0" w:color="auto"/>
            </w:tcBorders>
          </w:tcPr>
          <w:p w:rsidR="00F77DEE" w:rsidRPr="00D64AE4" w:rsidRDefault="000A164A" w:rsidP="00A006D6">
            <w:pPr>
              <w:ind w:firstLine="142"/>
              <w:jc w:val="center"/>
              <w:rPr>
                <w:rFonts w:eastAsia="Arial Unicode MSሢ"/>
                <w:b/>
                <w:sz w:val="24"/>
              </w:rPr>
            </w:pPr>
            <w:r>
              <w:rPr>
                <w:b/>
                <w:sz w:val="24"/>
              </w:rPr>
              <w:t>2012</w:t>
            </w:r>
            <w:r w:rsidR="00F77DEE" w:rsidRPr="00D64AE4">
              <w:rPr>
                <w:b/>
                <w:sz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F77DEE" w:rsidRPr="00D64AE4" w:rsidRDefault="000A164A" w:rsidP="00A006D6">
            <w:pPr>
              <w:ind w:firstLine="142"/>
              <w:jc w:val="center"/>
              <w:rPr>
                <w:rFonts w:eastAsia="Arial Unicode MSሢ"/>
                <w:b/>
                <w:sz w:val="24"/>
              </w:rPr>
            </w:pPr>
            <w:r>
              <w:rPr>
                <w:b/>
                <w:sz w:val="24"/>
              </w:rPr>
              <w:t>2013</w:t>
            </w:r>
            <w:r w:rsidR="00F77DEE" w:rsidRPr="00D64AE4">
              <w:rPr>
                <w:b/>
                <w:sz w:val="24"/>
              </w:rPr>
              <w:t xml:space="preserve"> г.</w:t>
            </w:r>
          </w:p>
        </w:tc>
        <w:tc>
          <w:tcPr>
            <w:tcW w:w="1275" w:type="dxa"/>
            <w:tcBorders>
              <w:top w:val="single" w:sz="4" w:space="0" w:color="auto"/>
              <w:left w:val="single" w:sz="4" w:space="0" w:color="auto"/>
              <w:bottom w:val="single" w:sz="4" w:space="0" w:color="auto"/>
              <w:right w:val="single" w:sz="4" w:space="0" w:color="auto"/>
            </w:tcBorders>
          </w:tcPr>
          <w:p w:rsidR="00F77DEE" w:rsidRPr="00D64AE4" w:rsidRDefault="000A164A" w:rsidP="00A006D6">
            <w:pPr>
              <w:ind w:firstLine="142"/>
              <w:jc w:val="center"/>
              <w:rPr>
                <w:rFonts w:eastAsia="Arial Unicode MSሢ"/>
                <w:b/>
                <w:sz w:val="24"/>
              </w:rPr>
            </w:pPr>
            <w:r>
              <w:rPr>
                <w:b/>
                <w:sz w:val="24"/>
              </w:rPr>
              <w:t>2014</w:t>
            </w:r>
            <w:r w:rsidR="00F77DEE" w:rsidRPr="00D64AE4">
              <w:rPr>
                <w:b/>
                <w:sz w:val="24"/>
              </w:rPr>
              <w:t xml:space="preserve"> г.</w:t>
            </w:r>
          </w:p>
        </w:tc>
      </w:tr>
      <w:tr w:rsidR="00F77DEE" w:rsidRPr="00D64AE4" w:rsidTr="0086574C">
        <w:trPr>
          <w:trHeight w:val="550"/>
        </w:trPr>
        <w:tc>
          <w:tcPr>
            <w:tcW w:w="899" w:type="dxa"/>
            <w:tcBorders>
              <w:top w:val="single" w:sz="4" w:space="0" w:color="auto"/>
              <w:left w:val="single" w:sz="4" w:space="0" w:color="auto"/>
              <w:bottom w:val="single" w:sz="4" w:space="0" w:color="auto"/>
              <w:right w:val="single" w:sz="4" w:space="0" w:color="auto"/>
            </w:tcBorders>
          </w:tcPr>
          <w:p w:rsidR="00F77DEE" w:rsidRPr="00D64AE4" w:rsidRDefault="00F77DEE" w:rsidP="00A006D6">
            <w:pPr>
              <w:ind w:firstLine="0"/>
              <w:jc w:val="center"/>
              <w:rPr>
                <w:rFonts w:eastAsia="Arial Unicode MSሢ"/>
                <w:sz w:val="24"/>
              </w:rPr>
            </w:pPr>
            <w:r w:rsidRPr="00D64AE4">
              <w:rPr>
                <w:rFonts w:eastAsia="Arial Unicode MSሢ"/>
                <w:sz w:val="24"/>
              </w:rPr>
              <w:t>1</w:t>
            </w:r>
          </w:p>
        </w:tc>
        <w:tc>
          <w:tcPr>
            <w:tcW w:w="3637" w:type="dxa"/>
            <w:tcBorders>
              <w:top w:val="single" w:sz="4" w:space="0" w:color="auto"/>
              <w:left w:val="single" w:sz="4" w:space="0" w:color="auto"/>
              <w:bottom w:val="single" w:sz="4" w:space="0" w:color="auto"/>
              <w:right w:val="single" w:sz="4" w:space="0" w:color="auto"/>
            </w:tcBorders>
          </w:tcPr>
          <w:p w:rsidR="00F77DEE" w:rsidRPr="00D64AE4" w:rsidRDefault="00F77DEE" w:rsidP="00A006D6">
            <w:pPr>
              <w:ind w:firstLine="0"/>
              <w:jc w:val="left"/>
              <w:rPr>
                <w:rFonts w:eastAsia="Arial Unicode MSሢ"/>
                <w:sz w:val="24"/>
              </w:rPr>
            </w:pPr>
            <w:r w:rsidRPr="00D64AE4">
              <w:rPr>
                <w:sz w:val="24"/>
              </w:rPr>
              <w:t>Количество организаций, имеющих выбросы загрязняющих веществ</w:t>
            </w:r>
          </w:p>
        </w:tc>
        <w:tc>
          <w:tcPr>
            <w:tcW w:w="1276" w:type="dxa"/>
            <w:tcBorders>
              <w:top w:val="single" w:sz="4" w:space="0" w:color="auto"/>
              <w:left w:val="single" w:sz="4" w:space="0" w:color="auto"/>
              <w:bottom w:val="single" w:sz="4" w:space="0" w:color="auto"/>
              <w:right w:val="single" w:sz="4" w:space="0" w:color="auto"/>
            </w:tcBorders>
            <w:vAlign w:val="center"/>
          </w:tcPr>
          <w:p w:rsidR="00F77DEE" w:rsidRPr="00D64AE4" w:rsidRDefault="00F77DEE" w:rsidP="00A006D6">
            <w:pPr>
              <w:ind w:firstLine="60"/>
              <w:jc w:val="center"/>
              <w:rPr>
                <w:rFonts w:eastAsia="Arial Unicode MSሢ"/>
                <w:sz w:val="24"/>
              </w:rPr>
            </w:pPr>
            <w:r w:rsidRPr="00D64AE4">
              <w:rPr>
                <w:sz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77DEE" w:rsidRPr="00D64AE4" w:rsidRDefault="00F77DEE" w:rsidP="00D64AE4">
            <w:pPr>
              <w:ind w:firstLine="142"/>
              <w:jc w:val="center"/>
              <w:rPr>
                <w:rFonts w:eastAsia="Arial Unicode MS"/>
                <w:sz w:val="24"/>
              </w:rPr>
            </w:pPr>
            <w:r w:rsidRPr="00D64AE4">
              <w:rPr>
                <w:rFonts w:eastAsia="Arial Unicode MS"/>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F77DEE" w:rsidRPr="00D64AE4" w:rsidRDefault="00F77DEE" w:rsidP="00D64AE4">
            <w:pPr>
              <w:ind w:firstLine="142"/>
              <w:jc w:val="center"/>
              <w:rPr>
                <w:rFonts w:eastAsia="Arial Unicode MS"/>
                <w:sz w:val="24"/>
              </w:rPr>
            </w:pPr>
            <w:r w:rsidRPr="00D64AE4">
              <w:rPr>
                <w:rFonts w:eastAsia="Arial Unicode MS"/>
                <w:sz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F77DEE" w:rsidRPr="00D64AE4" w:rsidRDefault="00F77DEE" w:rsidP="00D64AE4">
            <w:pPr>
              <w:ind w:firstLine="142"/>
              <w:jc w:val="center"/>
              <w:rPr>
                <w:rFonts w:eastAsia="Arial Unicode MS"/>
                <w:sz w:val="24"/>
              </w:rPr>
            </w:pPr>
            <w:r w:rsidRPr="00D64AE4">
              <w:rPr>
                <w:rFonts w:eastAsia="Arial Unicode MS"/>
                <w:sz w:val="24"/>
              </w:rPr>
              <w:t>10</w:t>
            </w:r>
          </w:p>
        </w:tc>
      </w:tr>
      <w:tr w:rsidR="00F77DEE" w:rsidRPr="00D64AE4" w:rsidTr="0086574C">
        <w:trPr>
          <w:trHeight w:val="221"/>
        </w:trPr>
        <w:tc>
          <w:tcPr>
            <w:tcW w:w="899" w:type="dxa"/>
            <w:tcBorders>
              <w:top w:val="single" w:sz="4" w:space="0" w:color="auto"/>
              <w:left w:val="single" w:sz="4" w:space="0" w:color="auto"/>
              <w:bottom w:val="single" w:sz="4" w:space="0" w:color="auto"/>
              <w:right w:val="single" w:sz="4" w:space="0" w:color="auto"/>
            </w:tcBorders>
          </w:tcPr>
          <w:p w:rsidR="00F77DEE" w:rsidRPr="00D64AE4" w:rsidRDefault="00F77DEE" w:rsidP="00A006D6">
            <w:pPr>
              <w:ind w:firstLine="0"/>
              <w:jc w:val="center"/>
              <w:rPr>
                <w:rFonts w:eastAsia="Arial Unicode MSሢ"/>
                <w:sz w:val="24"/>
              </w:rPr>
            </w:pPr>
            <w:r w:rsidRPr="00D64AE4">
              <w:rPr>
                <w:rFonts w:eastAsia="Arial Unicode MSሢ"/>
                <w:sz w:val="24"/>
              </w:rPr>
              <w:t>2</w:t>
            </w:r>
          </w:p>
        </w:tc>
        <w:tc>
          <w:tcPr>
            <w:tcW w:w="3637" w:type="dxa"/>
            <w:tcBorders>
              <w:top w:val="single" w:sz="4" w:space="0" w:color="auto"/>
              <w:left w:val="single" w:sz="4" w:space="0" w:color="auto"/>
              <w:bottom w:val="single" w:sz="4" w:space="0" w:color="auto"/>
              <w:right w:val="single" w:sz="4" w:space="0" w:color="auto"/>
            </w:tcBorders>
          </w:tcPr>
          <w:p w:rsidR="00F77DEE" w:rsidRPr="00D64AE4" w:rsidRDefault="00F77DEE" w:rsidP="00A006D6">
            <w:pPr>
              <w:ind w:firstLine="0"/>
              <w:jc w:val="left"/>
              <w:rPr>
                <w:rFonts w:eastAsia="Arial Unicode MSሢ"/>
                <w:sz w:val="24"/>
              </w:rPr>
            </w:pPr>
            <w:r w:rsidRPr="00D64AE4">
              <w:rPr>
                <w:sz w:val="24"/>
              </w:rPr>
              <w:t>Количество полигонов хранения отходов</w:t>
            </w:r>
          </w:p>
        </w:tc>
        <w:tc>
          <w:tcPr>
            <w:tcW w:w="1276" w:type="dxa"/>
            <w:tcBorders>
              <w:top w:val="single" w:sz="4" w:space="0" w:color="auto"/>
              <w:left w:val="single" w:sz="4" w:space="0" w:color="auto"/>
              <w:bottom w:val="single" w:sz="4" w:space="0" w:color="auto"/>
              <w:right w:val="single" w:sz="4" w:space="0" w:color="auto"/>
            </w:tcBorders>
            <w:vAlign w:val="center"/>
          </w:tcPr>
          <w:p w:rsidR="00F77DEE" w:rsidRPr="00D64AE4" w:rsidRDefault="00F77DEE" w:rsidP="00A006D6">
            <w:pPr>
              <w:ind w:firstLine="60"/>
              <w:jc w:val="center"/>
              <w:rPr>
                <w:rFonts w:eastAsia="Arial Unicode MSሢ"/>
                <w:sz w:val="24"/>
              </w:rPr>
            </w:pPr>
            <w:r w:rsidRPr="00D64AE4">
              <w:rPr>
                <w:sz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77DEE" w:rsidRPr="00D64AE4" w:rsidRDefault="00F77DEE" w:rsidP="00D64AE4">
            <w:pPr>
              <w:rPr>
                <w:rFonts w:eastAsia="Arial Unicode MS"/>
                <w:sz w:val="24"/>
              </w:rPr>
            </w:pPr>
            <w:r w:rsidRPr="00D64AE4">
              <w:rPr>
                <w:rFonts w:eastAsia="Arial Unicode MS"/>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F77DEE" w:rsidRPr="00D64AE4" w:rsidRDefault="00F77DEE" w:rsidP="00D64AE4">
            <w:pPr>
              <w:rPr>
                <w:rFonts w:eastAsia="Arial Unicode MS"/>
                <w:sz w:val="24"/>
              </w:rPr>
            </w:pPr>
            <w:r w:rsidRPr="00D64AE4">
              <w:rPr>
                <w:rFonts w:eastAsia="Arial Unicode MS"/>
                <w:sz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F77DEE" w:rsidRPr="00D64AE4" w:rsidRDefault="00F77DEE" w:rsidP="00D64AE4">
            <w:pPr>
              <w:rPr>
                <w:rFonts w:eastAsia="Arial Unicode MS"/>
                <w:sz w:val="24"/>
              </w:rPr>
            </w:pPr>
            <w:r w:rsidRPr="00D64AE4">
              <w:rPr>
                <w:rFonts w:eastAsia="Arial Unicode MS"/>
                <w:sz w:val="24"/>
              </w:rPr>
              <w:t>1</w:t>
            </w:r>
          </w:p>
        </w:tc>
      </w:tr>
      <w:tr w:rsidR="00F77DEE" w:rsidRPr="00D64AE4" w:rsidTr="0086574C">
        <w:trPr>
          <w:trHeight w:val="550"/>
        </w:trPr>
        <w:tc>
          <w:tcPr>
            <w:tcW w:w="899" w:type="dxa"/>
            <w:tcBorders>
              <w:top w:val="single" w:sz="4" w:space="0" w:color="auto"/>
              <w:left w:val="single" w:sz="4" w:space="0" w:color="auto"/>
              <w:bottom w:val="single" w:sz="4" w:space="0" w:color="auto"/>
              <w:right w:val="single" w:sz="4" w:space="0" w:color="auto"/>
            </w:tcBorders>
          </w:tcPr>
          <w:p w:rsidR="00F77DEE" w:rsidRPr="00D64AE4" w:rsidRDefault="00F77DEE" w:rsidP="00A006D6">
            <w:pPr>
              <w:ind w:firstLine="0"/>
              <w:jc w:val="center"/>
              <w:rPr>
                <w:rFonts w:eastAsia="Arial Unicode MSሢ"/>
                <w:sz w:val="24"/>
              </w:rPr>
            </w:pPr>
            <w:r w:rsidRPr="00D64AE4">
              <w:rPr>
                <w:rFonts w:eastAsia="Arial Unicode MSሢ"/>
                <w:sz w:val="24"/>
              </w:rPr>
              <w:t>3</w:t>
            </w:r>
          </w:p>
        </w:tc>
        <w:tc>
          <w:tcPr>
            <w:tcW w:w="3637" w:type="dxa"/>
            <w:tcBorders>
              <w:top w:val="single" w:sz="4" w:space="0" w:color="auto"/>
              <w:left w:val="single" w:sz="4" w:space="0" w:color="auto"/>
              <w:bottom w:val="single" w:sz="4" w:space="0" w:color="auto"/>
              <w:right w:val="single" w:sz="4" w:space="0" w:color="auto"/>
            </w:tcBorders>
          </w:tcPr>
          <w:p w:rsidR="00F77DEE" w:rsidRPr="00D64AE4" w:rsidRDefault="00F77DEE" w:rsidP="00A006D6">
            <w:pPr>
              <w:ind w:firstLine="0"/>
              <w:jc w:val="left"/>
              <w:rPr>
                <w:rFonts w:eastAsia="Arial Unicode MSሢ"/>
                <w:sz w:val="24"/>
              </w:rPr>
            </w:pPr>
            <w:r w:rsidRPr="00D64AE4">
              <w:rPr>
                <w:sz w:val="24"/>
              </w:rPr>
              <w:t>Площадь полигонов хранения отходов / емкость</w:t>
            </w:r>
          </w:p>
        </w:tc>
        <w:tc>
          <w:tcPr>
            <w:tcW w:w="1276" w:type="dxa"/>
            <w:tcBorders>
              <w:top w:val="single" w:sz="4" w:space="0" w:color="auto"/>
              <w:left w:val="single" w:sz="4" w:space="0" w:color="auto"/>
              <w:bottom w:val="single" w:sz="4" w:space="0" w:color="auto"/>
              <w:right w:val="single" w:sz="4" w:space="0" w:color="auto"/>
            </w:tcBorders>
            <w:vAlign w:val="center"/>
          </w:tcPr>
          <w:p w:rsidR="00F77DEE" w:rsidRPr="00D64AE4" w:rsidRDefault="00F77DEE" w:rsidP="00A006D6">
            <w:pPr>
              <w:ind w:firstLine="60"/>
              <w:jc w:val="center"/>
              <w:rPr>
                <w:rFonts w:eastAsia="Arial Unicode MSሢ"/>
                <w:sz w:val="24"/>
              </w:rPr>
            </w:pPr>
            <w:r w:rsidRPr="00D64AE4">
              <w:rPr>
                <w:sz w:val="24"/>
              </w:rPr>
              <w:t>кв. км/ тыс</w:t>
            </w:r>
            <w:proofErr w:type="gramStart"/>
            <w:r w:rsidRPr="00D64AE4">
              <w:rPr>
                <w:sz w:val="24"/>
              </w:rPr>
              <w:t>.к</w:t>
            </w:r>
            <w:proofErr w:type="gramEnd"/>
            <w:r w:rsidRPr="00D64AE4">
              <w:rPr>
                <w:sz w:val="24"/>
              </w:rPr>
              <w:t>уб.м</w:t>
            </w:r>
          </w:p>
        </w:tc>
        <w:tc>
          <w:tcPr>
            <w:tcW w:w="1276" w:type="dxa"/>
            <w:tcBorders>
              <w:top w:val="single" w:sz="4" w:space="0" w:color="auto"/>
              <w:left w:val="single" w:sz="4" w:space="0" w:color="auto"/>
              <w:bottom w:val="single" w:sz="4" w:space="0" w:color="auto"/>
              <w:right w:val="single" w:sz="4" w:space="0" w:color="auto"/>
            </w:tcBorders>
            <w:vAlign w:val="center"/>
          </w:tcPr>
          <w:p w:rsidR="00F77DEE" w:rsidRPr="00D64AE4" w:rsidRDefault="00F77DEE" w:rsidP="00D64AE4">
            <w:pPr>
              <w:ind w:firstLine="0"/>
              <w:jc w:val="center"/>
              <w:rPr>
                <w:rFonts w:eastAsia="Arial Unicode MS"/>
                <w:sz w:val="24"/>
              </w:rPr>
            </w:pPr>
            <w:r w:rsidRPr="00D64AE4">
              <w:rPr>
                <w:rFonts w:eastAsia="Arial Unicode MS"/>
                <w:sz w:val="24"/>
              </w:rPr>
              <w:t>2га</w:t>
            </w:r>
          </w:p>
        </w:tc>
        <w:tc>
          <w:tcPr>
            <w:tcW w:w="1276" w:type="dxa"/>
            <w:tcBorders>
              <w:top w:val="single" w:sz="4" w:space="0" w:color="auto"/>
              <w:left w:val="single" w:sz="4" w:space="0" w:color="auto"/>
              <w:bottom w:val="single" w:sz="4" w:space="0" w:color="auto"/>
              <w:right w:val="single" w:sz="4" w:space="0" w:color="auto"/>
            </w:tcBorders>
            <w:vAlign w:val="center"/>
          </w:tcPr>
          <w:p w:rsidR="00F77DEE" w:rsidRPr="00D64AE4" w:rsidRDefault="00F77DEE" w:rsidP="00D64AE4">
            <w:pPr>
              <w:ind w:firstLine="0"/>
              <w:jc w:val="center"/>
              <w:rPr>
                <w:rFonts w:eastAsia="Arial Unicode MS"/>
                <w:sz w:val="24"/>
              </w:rPr>
            </w:pPr>
            <w:r w:rsidRPr="00D64AE4">
              <w:rPr>
                <w:rFonts w:eastAsia="Arial Unicode MS"/>
                <w:sz w:val="24"/>
              </w:rPr>
              <w:t>2га</w:t>
            </w:r>
          </w:p>
        </w:tc>
        <w:tc>
          <w:tcPr>
            <w:tcW w:w="1275" w:type="dxa"/>
            <w:tcBorders>
              <w:top w:val="single" w:sz="4" w:space="0" w:color="auto"/>
              <w:left w:val="single" w:sz="4" w:space="0" w:color="auto"/>
              <w:bottom w:val="single" w:sz="4" w:space="0" w:color="auto"/>
              <w:right w:val="single" w:sz="4" w:space="0" w:color="auto"/>
            </w:tcBorders>
            <w:vAlign w:val="center"/>
          </w:tcPr>
          <w:p w:rsidR="00F77DEE" w:rsidRPr="00D64AE4" w:rsidRDefault="00F77DEE" w:rsidP="00D64AE4">
            <w:pPr>
              <w:ind w:firstLine="0"/>
              <w:jc w:val="center"/>
              <w:rPr>
                <w:rFonts w:eastAsia="Arial Unicode MS"/>
                <w:sz w:val="24"/>
              </w:rPr>
            </w:pPr>
            <w:r w:rsidRPr="00D64AE4">
              <w:rPr>
                <w:rFonts w:eastAsia="Arial Unicode MS"/>
                <w:sz w:val="24"/>
              </w:rPr>
              <w:t>2га</w:t>
            </w:r>
          </w:p>
        </w:tc>
      </w:tr>
      <w:tr w:rsidR="00F77DEE" w:rsidRPr="00D64AE4" w:rsidTr="0086574C">
        <w:trPr>
          <w:trHeight w:val="550"/>
        </w:trPr>
        <w:tc>
          <w:tcPr>
            <w:tcW w:w="899" w:type="dxa"/>
            <w:tcBorders>
              <w:top w:val="single" w:sz="4" w:space="0" w:color="auto"/>
              <w:left w:val="single" w:sz="4" w:space="0" w:color="auto"/>
              <w:bottom w:val="single" w:sz="4" w:space="0" w:color="auto"/>
              <w:right w:val="single" w:sz="4" w:space="0" w:color="auto"/>
            </w:tcBorders>
          </w:tcPr>
          <w:p w:rsidR="00F77DEE" w:rsidRPr="00D64AE4" w:rsidRDefault="00F77DEE" w:rsidP="00A006D6">
            <w:pPr>
              <w:ind w:firstLine="0"/>
              <w:jc w:val="center"/>
              <w:rPr>
                <w:rFonts w:eastAsia="Arial Unicode MSሢ"/>
                <w:sz w:val="24"/>
              </w:rPr>
            </w:pPr>
            <w:r w:rsidRPr="00D64AE4">
              <w:rPr>
                <w:rFonts w:eastAsia="Arial Unicode MSሢ"/>
                <w:sz w:val="24"/>
              </w:rPr>
              <w:t>4</w:t>
            </w:r>
          </w:p>
        </w:tc>
        <w:tc>
          <w:tcPr>
            <w:tcW w:w="3637" w:type="dxa"/>
            <w:tcBorders>
              <w:top w:val="single" w:sz="4" w:space="0" w:color="auto"/>
              <w:left w:val="single" w:sz="4" w:space="0" w:color="auto"/>
              <w:bottom w:val="single" w:sz="4" w:space="0" w:color="auto"/>
              <w:right w:val="single" w:sz="4" w:space="0" w:color="auto"/>
            </w:tcBorders>
          </w:tcPr>
          <w:p w:rsidR="00F77DEE" w:rsidRPr="00D64AE4" w:rsidRDefault="00F77DEE" w:rsidP="00A006D6">
            <w:pPr>
              <w:ind w:firstLine="0"/>
              <w:jc w:val="left"/>
              <w:rPr>
                <w:rFonts w:eastAsia="Arial Unicode MSሢ"/>
                <w:sz w:val="24"/>
              </w:rPr>
            </w:pPr>
            <w:r w:rsidRPr="00D64AE4">
              <w:rPr>
                <w:sz w:val="24"/>
              </w:rPr>
              <w:t>Наличие превышения санитарно-гигиенических норм по ПДК</w:t>
            </w:r>
          </w:p>
        </w:tc>
        <w:tc>
          <w:tcPr>
            <w:tcW w:w="1276" w:type="dxa"/>
            <w:tcBorders>
              <w:top w:val="single" w:sz="4" w:space="0" w:color="auto"/>
              <w:left w:val="single" w:sz="4" w:space="0" w:color="auto"/>
              <w:bottom w:val="single" w:sz="4" w:space="0" w:color="auto"/>
              <w:right w:val="single" w:sz="4" w:space="0" w:color="auto"/>
            </w:tcBorders>
            <w:vAlign w:val="center"/>
          </w:tcPr>
          <w:p w:rsidR="00F77DEE" w:rsidRPr="00D64AE4" w:rsidRDefault="00F77DEE" w:rsidP="00A006D6">
            <w:pPr>
              <w:ind w:firstLine="60"/>
              <w:jc w:val="center"/>
              <w:rPr>
                <w:rFonts w:eastAsia="Arial Unicode MSሢ"/>
                <w:sz w:val="24"/>
              </w:rPr>
            </w:pPr>
            <w:r w:rsidRPr="00D64AE4">
              <w:rPr>
                <w:sz w:val="24"/>
              </w:rPr>
              <w:t>да/нет</w:t>
            </w:r>
          </w:p>
        </w:tc>
        <w:tc>
          <w:tcPr>
            <w:tcW w:w="1276" w:type="dxa"/>
            <w:tcBorders>
              <w:top w:val="single" w:sz="4" w:space="0" w:color="auto"/>
              <w:left w:val="single" w:sz="4" w:space="0" w:color="auto"/>
              <w:bottom w:val="single" w:sz="4" w:space="0" w:color="auto"/>
              <w:right w:val="single" w:sz="4" w:space="0" w:color="auto"/>
            </w:tcBorders>
            <w:vAlign w:val="center"/>
          </w:tcPr>
          <w:p w:rsidR="00F77DEE" w:rsidRPr="00D64AE4" w:rsidRDefault="00F77DEE" w:rsidP="00D64AE4">
            <w:pPr>
              <w:ind w:firstLine="0"/>
              <w:rPr>
                <w:rFonts w:eastAsia="Arial Unicode MS"/>
                <w:sz w:val="24"/>
              </w:rPr>
            </w:pPr>
            <w:r w:rsidRPr="00D64AE4">
              <w:rPr>
                <w:rFonts w:eastAsia="Arial Unicode MS"/>
                <w:sz w:val="24"/>
              </w:rPr>
              <w:t>нет</w:t>
            </w:r>
          </w:p>
        </w:tc>
        <w:tc>
          <w:tcPr>
            <w:tcW w:w="1276" w:type="dxa"/>
            <w:tcBorders>
              <w:top w:val="single" w:sz="4" w:space="0" w:color="auto"/>
              <w:left w:val="single" w:sz="4" w:space="0" w:color="auto"/>
              <w:bottom w:val="single" w:sz="4" w:space="0" w:color="auto"/>
              <w:right w:val="single" w:sz="4" w:space="0" w:color="auto"/>
            </w:tcBorders>
            <w:vAlign w:val="center"/>
          </w:tcPr>
          <w:p w:rsidR="00F77DEE" w:rsidRPr="00D64AE4" w:rsidRDefault="00F77DEE" w:rsidP="00D64AE4">
            <w:pPr>
              <w:ind w:firstLine="0"/>
              <w:rPr>
                <w:rFonts w:eastAsia="Arial Unicode MS"/>
                <w:sz w:val="24"/>
              </w:rPr>
            </w:pPr>
            <w:r w:rsidRPr="00D64AE4">
              <w:rPr>
                <w:rFonts w:eastAsia="Arial Unicode MS"/>
                <w:sz w:val="24"/>
              </w:rPr>
              <w:t>нет</w:t>
            </w:r>
          </w:p>
        </w:tc>
        <w:tc>
          <w:tcPr>
            <w:tcW w:w="1275" w:type="dxa"/>
            <w:tcBorders>
              <w:top w:val="single" w:sz="4" w:space="0" w:color="auto"/>
              <w:left w:val="single" w:sz="4" w:space="0" w:color="auto"/>
              <w:bottom w:val="single" w:sz="4" w:space="0" w:color="auto"/>
              <w:right w:val="single" w:sz="4" w:space="0" w:color="auto"/>
            </w:tcBorders>
            <w:vAlign w:val="center"/>
          </w:tcPr>
          <w:p w:rsidR="00F77DEE" w:rsidRPr="00D64AE4" w:rsidRDefault="00D64AE4" w:rsidP="00D64AE4">
            <w:pPr>
              <w:ind w:firstLine="0"/>
              <w:rPr>
                <w:rFonts w:eastAsia="Arial Unicode MS"/>
                <w:sz w:val="24"/>
              </w:rPr>
            </w:pPr>
            <w:r>
              <w:rPr>
                <w:rFonts w:eastAsia="Arial Unicode MS"/>
                <w:sz w:val="24"/>
              </w:rPr>
              <w:t xml:space="preserve">         н</w:t>
            </w:r>
            <w:r w:rsidR="00F77DEE" w:rsidRPr="00D64AE4">
              <w:rPr>
                <w:rFonts w:eastAsia="Arial Unicode MS"/>
                <w:sz w:val="24"/>
              </w:rPr>
              <w:t>ет</w:t>
            </w:r>
          </w:p>
        </w:tc>
      </w:tr>
    </w:tbl>
    <w:p w:rsidR="00A006D6" w:rsidRPr="00D64AE4" w:rsidRDefault="00A006D6" w:rsidP="00A006D6">
      <w:pPr>
        <w:ind w:firstLine="0"/>
        <w:jc w:val="center"/>
        <w:rPr>
          <w:b/>
          <w:iCs/>
          <w:sz w:val="24"/>
        </w:rPr>
      </w:pPr>
    </w:p>
    <w:p w:rsidR="001C54A5" w:rsidRPr="00D64AE4" w:rsidRDefault="001C54A5" w:rsidP="00521BA4">
      <w:pPr>
        <w:pStyle w:val="23"/>
        <w:ind w:firstLine="708"/>
        <w:jc w:val="both"/>
        <w:rPr>
          <w:rStyle w:val="ac"/>
          <w:b w:val="0"/>
          <w:sz w:val="28"/>
          <w:szCs w:val="28"/>
        </w:rPr>
      </w:pPr>
      <w:r w:rsidRPr="00D64AE4">
        <w:rPr>
          <w:rStyle w:val="ac"/>
          <w:b w:val="0"/>
          <w:sz w:val="28"/>
          <w:szCs w:val="28"/>
        </w:rPr>
        <w:t xml:space="preserve">Экологическую ситуацию на территории  муниципального образования можно охарактеризовать по такому показателю как количество организаций имеющих выбросы загрязняющих веществ. Их количество на протяжении 3-х лет остается неизменным. Для сбора  твердых и бытовых отходов имеется один полигон или свалка площадью </w:t>
      </w:r>
      <w:smartTag w:uri="urn:schemas-microsoft-com:office:smarttags" w:element="metricconverter">
        <w:smartTagPr>
          <w:attr w:name="ProductID" w:val="2 га"/>
        </w:smartTagPr>
        <w:r w:rsidRPr="00D64AE4">
          <w:rPr>
            <w:rStyle w:val="ac"/>
            <w:b w:val="0"/>
            <w:sz w:val="28"/>
            <w:szCs w:val="28"/>
          </w:rPr>
          <w:t>2 га</w:t>
        </w:r>
      </w:smartTag>
      <w:r w:rsidR="0086574C">
        <w:rPr>
          <w:rStyle w:val="ac"/>
          <w:b w:val="0"/>
          <w:sz w:val="28"/>
          <w:szCs w:val="28"/>
        </w:rPr>
        <w:t>.</w:t>
      </w:r>
      <w:r w:rsidRPr="00D64AE4">
        <w:rPr>
          <w:rStyle w:val="ac"/>
          <w:b w:val="0"/>
          <w:sz w:val="28"/>
          <w:szCs w:val="28"/>
        </w:rPr>
        <w:t xml:space="preserve"> Общая экологическая ситуация в районе  является безопасной для человека и природы.</w:t>
      </w:r>
    </w:p>
    <w:p w:rsidR="001C54A5" w:rsidRDefault="001C54A5" w:rsidP="001C54A5">
      <w:pPr>
        <w:ind w:firstLine="0"/>
        <w:rPr>
          <w:b/>
          <w:szCs w:val="28"/>
        </w:rPr>
      </w:pPr>
    </w:p>
    <w:p w:rsidR="002977FA" w:rsidRDefault="002977FA" w:rsidP="00A006D6">
      <w:pPr>
        <w:ind w:firstLine="0"/>
        <w:jc w:val="center"/>
        <w:rPr>
          <w:b/>
          <w:iCs/>
          <w:szCs w:val="28"/>
        </w:rPr>
      </w:pPr>
      <w:r>
        <w:rPr>
          <w:b/>
          <w:szCs w:val="28"/>
        </w:rPr>
        <w:t xml:space="preserve">СОЦИАЛЬНО- </w:t>
      </w:r>
      <w:r w:rsidRPr="00D515B6">
        <w:rPr>
          <w:b/>
          <w:szCs w:val="28"/>
        </w:rPr>
        <w:t>ЭКОНОМИЧЕСКОЕ РАЗВИТИЕ</w:t>
      </w:r>
    </w:p>
    <w:p w:rsidR="00F77DEE" w:rsidRDefault="00A006D6" w:rsidP="00A006D6">
      <w:pPr>
        <w:ind w:firstLine="0"/>
        <w:jc w:val="center"/>
        <w:rPr>
          <w:b/>
          <w:iCs/>
          <w:szCs w:val="28"/>
        </w:rPr>
      </w:pPr>
      <w:r w:rsidRPr="00A006D6">
        <w:rPr>
          <w:b/>
          <w:iCs/>
          <w:szCs w:val="28"/>
        </w:rPr>
        <w:t>Приложение №2</w:t>
      </w:r>
    </w:p>
    <w:p w:rsidR="00C9365F" w:rsidRPr="00A006D6" w:rsidRDefault="00C9365F" w:rsidP="00A006D6">
      <w:pPr>
        <w:ind w:firstLine="0"/>
        <w:jc w:val="center"/>
        <w:rPr>
          <w:b/>
          <w:iCs/>
          <w:szCs w:val="28"/>
        </w:rPr>
      </w:pPr>
    </w:p>
    <w:tbl>
      <w:tblPr>
        <w:tblW w:w="9659" w:type="dxa"/>
        <w:tblInd w:w="-15" w:type="dxa"/>
        <w:tblLayout w:type="fixed"/>
        <w:tblCellMar>
          <w:left w:w="0" w:type="dxa"/>
          <w:right w:w="0" w:type="dxa"/>
        </w:tblCellMar>
        <w:tblLook w:val="0000"/>
      </w:tblPr>
      <w:tblGrid>
        <w:gridCol w:w="587"/>
        <w:gridCol w:w="4820"/>
        <w:gridCol w:w="1118"/>
        <w:gridCol w:w="1008"/>
        <w:gridCol w:w="1118"/>
        <w:gridCol w:w="1008"/>
      </w:tblGrid>
      <w:tr w:rsidR="000A164A" w:rsidRPr="00D64AE4" w:rsidTr="00D64AE4">
        <w:trPr>
          <w:trHeight w:val="553"/>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ind w:firstLine="0"/>
              <w:jc w:val="center"/>
              <w:rPr>
                <w:b/>
                <w:sz w:val="24"/>
              </w:rPr>
            </w:pPr>
            <w:r w:rsidRPr="00D64AE4">
              <w:rPr>
                <w:b/>
                <w:sz w:val="24"/>
              </w:rPr>
              <w:t xml:space="preserve">№ </w:t>
            </w:r>
            <w:proofErr w:type="spellStart"/>
            <w:proofErr w:type="gramStart"/>
            <w:r w:rsidRPr="00D64AE4">
              <w:rPr>
                <w:b/>
                <w:sz w:val="24"/>
              </w:rPr>
              <w:t>п</w:t>
            </w:r>
            <w:proofErr w:type="spellEnd"/>
            <w:proofErr w:type="gramEnd"/>
            <w:r w:rsidRPr="00D64AE4">
              <w:rPr>
                <w:b/>
                <w:sz w:val="24"/>
              </w:rPr>
              <w:t>/</w:t>
            </w:r>
            <w:proofErr w:type="spellStart"/>
            <w:r w:rsidRPr="00D64AE4">
              <w:rPr>
                <w:b/>
                <w:sz w:val="24"/>
              </w:rPr>
              <w:t>п</w:t>
            </w:r>
            <w:proofErr w:type="spellEnd"/>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keepNext/>
              <w:spacing w:before="240" w:after="60"/>
              <w:jc w:val="center"/>
              <w:rPr>
                <w:rFonts w:eastAsia="Arial Unicode MS?"/>
                <w:b/>
                <w:sz w:val="24"/>
              </w:rPr>
            </w:pPr>
            <w:r w:rsidRPr="00D64AE4">
              <w:rPr>
                <w:b/>
                <w:sz w:val="24"/>
              </w:rPr>
              <w:t>Показатели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ind w:firstLine="0"/>
              <w:jc w:val="center"/>
              <w:rPr>
                <w:b/>
                <w:sz w:val="24"/>
              </w:rPr>
            </w:pPr>
            <w:r w:rsidRPr="00D64AE4">
              <w:rPr>
                <w:b/>
                <w:sz w:val="24"/>
              </w:rPr>
              <w:t>Ед.</w:t>
            </w:r>
          </w:p>
          <w:p w:rsidR="000A164A" w:rsidRPr="00D64AE4" w:rsidRDefault="000A164A" w:rsidP="003607A8">
            <w:pPr>
              <w:ind w:firstLine="0"/>
              <w:jc w:val="center"/>
              <w:rPr>
                <w:rFonts w:eastAsia="Arial Unicode MS?"/>
                <w:b/>
                <w:sz w:val="24"/>
              </w:rPr>
            </w:pPr>
            <w:proofErr w:type="spellStart"/>
            <w:r w:rsidRPr="00D64AE4">
              <w:rPr>
                <w:b/>
                <w:sz w:val="24"/>
              </w:rPr>
              <w:t>измер</w:t>
            </w:r>
            <w:proofErr w:type="spellEnd"/>
            <w:r w:rsidRPr="00D64AE4">
              <w:rPr>
                <w:b/>
                <w:sz w:val="24"/>
              </w:rPr>
              <w:t>.</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0"/>
              <w:jc w:val="center"/>
              <w:rPr>
                <w:rFonts w:eastAsia="Arial Unicode MS?"/>
                <w:b/>
                <w:sz w:val="24"/>
              </w:rPr>
            </w:pPr>
            <w:r w:rsidRPr="00D64AE4">
              <w:rPr>
                <w:rFonts w:eastAsia="Arial Unicode MS?"/>
                <w:b/>
                <w:sz w:val="24"/>
              </w:rPr>
              <w:t>2013 г.</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0"/>
              <w:jc w:val="center"/>
              <w:rPr>
                <w:rFonts w:eastAsia="Arial Unicode MS?"/>
                <w:b/>
                <w:sz w:val="24"/>
              </w:rPr>
            </w:pPr>
            <w:r w:rsidRPr="00D64AE4">
              <w:rPr>
                <w:rFonts w:eastAsia="Arial Unicode MS?"/>
                <w:b/>
                <w:sz w:val="24"/>
              </w:rPr>
              <w:t>2014 г.</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ind w:firstLine="0"/>
              <w:jc w:val="center"/>
              <w:rPr>
                <w:rFonts w:eastAsia="Arial Unicode MS?"/>
                <w:b/>
                <w:sz w:val="24"/>
              </w:rPr>
            </w:pPr>
            <w:r>
              <w:rPr>
                <w:rFonts w:eastAsia="Arial Unicode MS?"/>
                <w:b/>
                <w:sz w:val="24"/>
              </w:rPr>
              <w:t>2015 г.</w:t>
            </w:r>
          </w:p>
        </w:tc>
      </w:tr>
      <w:tr w:rsidR="000A164A" w:rsidRPr="00D64AE4" w:rsidTr="00D64AE4">
        <w:trPr>
          <w:trHeight w:val="342"/>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rFonts w:eastAsia="Arial Unicode MS?"/>
                <w:sz w:val="24"/>
              </w:rPr>
            </w:pPr>
            <w:r w:rsidRPr="00D64AE4">
              <w:rPr>
                <w:sz w:val="24"/>
              </w:rPr>
              <w:t>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rFonts w:eastAsia="Arial Unicode MS?"/>
                <w:sz w:val="24"/>
              </w:rPr>
            </w:pPr>
            <w:r w:rsidRPr="00D64AE4">
              <w:rPr>
                <w:sz w:val="24"/>
              </w:rPr>
              <w:t>Объем отгруженных товаров собственного производства, выполненных работ и услуг собственными силами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rFonts w:eastAsia="Arial Unicode MS?"/>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r>
              <w:rPr>
                <w:rFonts w:eastAsia="Arial Unicode MS?"/>
                <w:sz w:val="24"/>
              </w:rPr>
              <w:t>1725,67</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r>
              <w:rPr>
                <w:rFonts w:eastAsia="Arial Unicode MS?"/>
                <w:sz w:val="24"/>
              </w:rPr>
              <w:t>2043,0</w:t>
            </w:r>
            <w:r w:rsidRPr="00D64AE4">
              <w:rPr>
                <w:rFonts w:eastAsia="Arial Unicode MS?"/>
                <w:sz w:val="24"/>
              </w:rPr>
              <w:t>3</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ind w:firstLine="63"/>
              <w:jc w:val="center"/>
              <w:rPr>
                <w:rFonts w:eastAsia="Arial Unicode MS?"/>
                <w:sz w:val="24"/>
              </w:rPr>
            </w:pPr>
            <w:r>
              <w:rPr>
                <w:rFonts w:eastAsia="Arial Unicode MS?"/>
                <w:sz w:val="24"/>
              </w:rPr>
              <w:t>2177,28</w:t>
            </w:r>
          </w:p>
        </w:tc>
      </w:tr>
      <w:tr w:rsidR="000A164A" w:rsidRPr="00D64AE4" w:rsidTr="00D64AE4">
        <w:trPr>
          <w:trHeight w:val="241"/>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sz w:val="24"/>
              </w:rPr>
            </w:pPr>
            <w:r w:rsidRPr="00D64AE4">
              <w:rPr>
                <w:i/>
                <w:sz w:val="24"/>
              </w:rPr>
              <w:t>в том числе: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ind w:firstLine="63"/>
              <w:jc w:val="center"/>
              <w:rPr>
                <w:rFonts w:eastAsia="Arial Unicode MS?"/>
                <w:sz w:val="24"/>
              </w:rPr>
            </w:pPr>
          </w:p>
        </w:tc>
      </w:tr>
      <w:tr w:rsidR="000A164A" w:rsidRPr="00D64AE4" w:rsidTr="00D64AE4">
        <w:trPr>
          <w:trHeight w:val="90"/>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sz w:val="24"/>
              </w:rPr>
            </w:pPr>
            <w:r w:rsidRPr="00D64AE4">
              <w:rPr>
                <w:sz w:val="24"/>
              </w:rPr>
              <w:t xml:space="preserve">Добыча полезных ископаемых </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ind w:firstLine="63"/>
              <w:jc w:val="center"/>
              <w:rPr>
                <w:rFonts w:eastAsia="Arial Unicode MS?"/>
                <w:sz w:val="24"/>
              </w:rPr>
            </w:pPr>
          </w:p>
        </w:tc>
      </w:tr>
      <w:tr w:rsidR="000A164A" w:rsidRPr="00D64AE4" w:rsidTr="00D64AE4">
        <w:trPr>
          <w:trHeight w:val="235"/>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sz w:val="24"/>
              </w:rPr>
            </w:pPr>
            <w:r w:rsidRPr="00D64AE4">
              <w:rPr>
                <w:sz w:val="24"/>
              </w:rPr>
              <w:t>Обрабатывающие производства: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r w:rsidRPr="00D64AE4">
              <w:rPr>
                <w:rFonts w:eastAsia="Arial Unicode MS?"/>
                <w:sz w:val="24"/>
              </w:rPr>
              <w:t>1699,07</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r>
              <w:rPr>
                <w:rFonts w:eastAsia="Arial Unicode MS?"/>
                <w:sz w:val="24"/>
              </w:rPr>
              <w:t>2007,53</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ind w:firstLine="63"/>
              <w:jc w:val="center"/>
              <w:rPr>
                <w:rFonts w:eastAsia="Arial Unicode MS?"/>
                <w:sz w:val="24"/>
              </w:rPr>
            </w:pPr>
            <w:r>
              <w:rPr>
                <w:rFonts w:eastAsia="Arial Unicode MS?"/>
                <w:sz w:val="24"/>
              </w:rPr>
              <w:t>2144,68</w:t>
            </w:r>
          </w:p>
        </w:tc>
      </w:tr>
      <w:tr w:rsidR="000A164A" w:rsidRPr="00D64AE4" w:rsidTr="00D64AE4">
        <w:trPr>
          <w:trHeight w:val="382"/>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sz w:val="24"/>
              </w:rPr>
            </w:pPr>
            <w:r w:rsidRPr="00D64AE4">
              <w:rPr>
                <w:sz w:val="24"/>
              </w:rPr>
              <w:t xml:space="preserve">а) производство пищевых продуктов, включая напитки, и табака </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ind w:firstLine="63"/>
              <w:jc w:val="center"/>
              <w:rPr>
                <w:rFonts w:eastAsia="Arial Unicode MS?"/>
                <w:sz w:val="24"/>
              </w:rPr>
            </w:pPr>
          </w:p>
        </w:tc>
      </w:tr>
      <w:tr w:rsidR="000A164A" w:rsidRPr="00D64AE4" w:rsidTr="00D64AE4">
        <w:trPr>
          <w:trHeight w:val="234"/>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sz w:val="24"/>
              </w:rPr>
            </w:pPr>
            <w:r w:rsidRPr="00D64AE4">
              <w:rPr>
                <w:sz w:val="24"/>
              </w:rPr>
              <w:t>б) текстильное и швейное производство</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ind w:firstLine="63"/>
              <w:jc w:val="center"/>
              <w:rPr>
                <w:rFonts w:eastAsia="Arial Unicode MS?"/>
                <w:sz w:val="24"/>
              </w:rPr>
            </w:pPr>
          </w:p>
        </w:tc>
      </w:tr>
      <w:tr w:rsidR="000A164A" w:rsidRPr="00D64AE4" w:rsidTr="00D64AE4">
        <w:trPr>
          <w:trHeight w:val="342"/>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sz w:val="24"/>
              </w:rPr>
            </w:pPr>
            <w:r w:rsidRPr="00D64AE4">
              <w:rPr>
                <w:sz w:val="24"/>
              </w:rPr>
              <w:t xml:space="preserve">в) производство кожи, изделий из кожи и производство обуви </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ind w:firstLine="63"/>
              <w:jc w:val="center"/>
              <w:rPr>
                <w:rFonts w:eastAsia="Arial Unicode MS?"/>
                <w:sz w:val="24"/>
              </w:rPr>
            </w:pPr>
          </w:p>
        </w:tc>
      </w:tr>
      <w:tr w:rsidR="000A164A" w:rsidRPr="00D64AE4" w:rsidTr="00D64AE4">
        <w:trPr>
          <w:trHeight w:val="342"/>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sz w:val="24"/>
              </w:rPr>
            </w:pPr>
            <w:r w:rsidRPr="00D64AE4">
              <w:rPr>
                <w:sz w:val="24"/>
              </w:rPr>
              <w:t>г) обработка древесины и производство изделий из дерева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r w:rsidRPr="00D64AE4">
              <w:rPr>
                <w:rFonts w:eastAsia="Arial Unicode MS?"/>
                <w:sz w:val="24"/>
              </w:rPr>
              <w:t>1691,73</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76412E">
            <w:pPr>
              <w:ind w:firstLine="63"/>
              <w:jc w:val="center"/>
              <w:rPr>
                <w:rFonts w:eastAsia="Arial Unicode MS?"/>
                <w:sz w:val="24"/>
              </w:rPr>
            </w:pPr>
            <w:r w:rsidRPr="00D64AE4">
              <w:rPr>
                <w:rFonts w:eastAsia="Arial Unicode MS?"/>
                <w:sz w:val="24"/>
              </w:rPr>
              <w:t>2007,53</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ind w:firstLine="63"/>
              <w:jc w:val="center"/>
              <w:rPr>
                <w:rFonts w:eastAsia="Arial Unicode MS?"/>
                <w:sz w:val="24"/>
              </w:rPr>
            </w:pPr>
            <w:r>
              <w:rPr>
                <w:rFonts w:eastAsia="Arial Unicode MS?"/>
                <w:sz w:val="24"/>
              </w:rPr>
              <w:t>2144,68</w:t>
            </w:r>
          </w:p>
        </w:tc>
      </w:tr>
      <w:tr w:rsidR="00120621" w:rsidRPr="00D64AE4" w:rsidTr="00D64AE4">
        <w:trPr>
          <w:trHeight w:val="342"/>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left"/>
              <w:rPr>
                <w:sz w:val="24"/>
              </w:rPr>
            </w:pPr>
            <w:proofErr w:type="spellStart"/>
            <w:r w:rsidRPr="00D64AE4">
              <w:rPr>
                <w:sz w:val="24"/>
              </w:rPr>
              <w:t>д</w:t>
            </w:r>
            <w:proofErr w:type="spellEnd"/>
            <w:r w:rsidRPr="00D64AE4">
              <w:rPr>
                <w:sz w:val="24"/>
              </w:rPr>
              <w:t xml:space="preserve">) </w:t>
            </w:r>
            <w:proofErr w:type="spellStart"/>
            <w:proofErr w:type="gramStart"/>
            <w:r w:rsidRPr="00D64AE4">
              <w:rPr>
                <w:sz w:val="24"/>
              </w:rPr>
              <w:t>целлюлозно</w:t>
            </w:r>
            <w:proofErr w:type="spellEnd"/>
            <w:r w:rsidRPr="00D64AE4">
              <w:rPr>
                <w:sz w:val="24"/>
              </w:rPr>
              <w:t xml:space="preserve"> – бумажное</w:t>
            </w:r>
            <w:proofErr w:type="gramEnd"/>
            <w:r w:rsidRPr="00D64AE4">
              <w:rPr>
                <w:sz w:val="24"/>
              </w:rPr>
              <w:t xml:space="preserve"> производство, издательская и полиграфическая деятельность </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r>
      <w:tr w:rsidR="00120621" w:rsidRPr="00D64AE4" w:rsidTr="00D64AE4">
        <w:trPr>
          <w:cantSplit/>
          <w:trHeight w:val="550"/>
        </w:trPr>
        <w:tc>
          <w:tcPr>
            <w:tcW w:w="58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jc w:val="center"/>
              <w:rPr>
                <w:rFonts w:eastAsia="Arial Unicode MS?"/>
                <w:sz w:val="24"/>
              </w:rPr>
            </w:pPr>
            <w:r w:rsidRPr="00D64AE4">
              <w:rPr>
                <w:sz w:val="24"/>
              </w:rPr>
              <w:t>2</w:t>
            </w:r>
          </w:p>
          <w:p w:rsidR="00120621" w:rsidRPr="00D64AE4" w:rsidRDefault="00120621" w:rsidP="003607A8">
            <w:pPr>
              <w:jc w:val="center"/>
              <w:rPr>
                <w:rFonts w:eastAsia="Arial Unicode MS?"/>
                <w:sz w:val="24"/>
              </w:rPr>
            </w:pPr>
          </w:p>
          <w:p w:rsidR="00120621" w:rsidRPr="00D64AE4" w:rsidRDefault="00120621" w:rsidP="003607A8">
            <w:pPr>
              <w:jc w:val="center"/>
              <w:rPr>
                <w:rFonts w:eastAsia="Arial Unicode MS?"/>
                <w:sz w:val="24"/>
              </w:rPr>
            </w:pPr>
          </w:p>
          <w:p w:rsidR="00120621" w:rsidRPr="00D64AE4" w:rsidRDefault="00120621" w:rsidP="003607A8">
            <w:pPr>
              <w:jc w:val="center"/>
              <w:rPr>
                <w:rFonts w:eastAsia="Arial Unicode MS?"/>
                <w:sz w:val="24"/>
              </w:rPr>
            </w:pPr>
          </w:p>
          <w:p w:rsidR="00120621" w:rsidRPr="00D64AE4" w:rsidRDefault="00120621" w:rsidP="003607A8">
            <w:pPr>
              <w:jc w:val="center"/>
              <w:rPr>
                <w:rFonts w:eastAsia="Arial Unicode MS?"/>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left"/>
              <w:rPr>
                <w:rFonts w:eastAsia="Arial Unicode MS?"/>
                <w:sz w:val="24"/>
              </w:rPr>
            </w:pPr>
            <w:r w:rsidRPr="00D64AE4">
              <w:rPr>
                <w:sz w:val="24"/>
              </w:rPr>
              <w:t xml:space="preserve">е) производство кокса, нефтепродуктов и ядерных материалов </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r>
      <w:tr w:rsidR="00120621" w:rsidRPr="00D64AE4" w:rsidTr="00D64AE4">
        <w:trPr>
          <w:cantSplit/>
          <w:trHeight w:val="280"/>
        </w:trPr>
        <w:tc>
          <w:tcPr>
            <w:tcW w:w="58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left"/>
              <w:rPr>
                <w:sz w:val="24"/>
              </w:rPr>
            </w:pPr>
            <w:r w:rsidRPr="00D64AE4">
              <w:rPr>
                <w:sz w:val="24"/>
              </w:rPr>
              <w:t xml:space="preserve">ж) химическое производство </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r>
      <w:tr w:rsidR="00120621" w:rsidRPr="00D64AE4" w:rsidTr="00D64AE4">
        <w:trPr>
          <w:cantSplit/>
          <w:trHeight w:val="550"/>
        </w:trPr>
        <w:tc>
          <w:tcPr>
            <w:tcW w:w="58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left"/>
              <w:rPr>
                <w:sz w:val="24"/>
              </w:rPr>
            </w:pPr>
            <w:proofErr w:type="spellStart"/>
            <w:r w:rsidRPr="00D64AE4">
              <w:rPr>
                <w:sz w:val="24"/>
              </w:rPr>
              <w:t>з</w:t>
            </w:r>
            <w:proofErr w:type="spellEnd"/>
            <w:r w:rsidRPr="00D64AE4">
              <w:rPr>
                <w:sz w:val="24"/>
              </w:rPr>
              <w:t xml:space="preserve">) Производство прочих неметаллических минеральных продуктов </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r>
      <w:tr w:rsidR="00120621" w:rsidRPr="00D64AE4" w:rsidTr="00D64AE4">
        <w:trPr>
          <w:cantSplit/>
          <w:trHeight w:val="550"/>
        </w:trPr>
        <w:tc>
          <w:tcPr>
            <w:tcW w:w="58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left"/>
              <w:rPr>
                <w:sz w:val="24"/>
              </w:rPr>
            </w:pPr>
            <w:r w:rsidRPr="00D64AE4">
              <w:rPr>
                <w:sz w:val="24"/>
              </w:rPr>
              <w:t xml:space="preserve">и) металлургическое производство и производство готовых металлических изделий </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r>
      <w:tr w:rsidR="00120621" w:rsidRPr="00D64AE4" w:rsidTr="00D64AE4">
        <w:trPr>
          <w:cantSplit/>
          <w:trHeight w:val="271"/>
        </w:trPr>
        <w:tc>
          <w:tcPr>
            <w:tcW w:w="58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left"/>
              <w:rPr>
                <w:sz w:val="24"/>
              </w:rPr>
            </w:pPr>
            <w:r w:rsidRPr="00D64AE4">
              <w:rPr>
                <w:sz w:val="24"/>
              </w:rPr>
              <w:t>к) производство машин и оборудования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r>
      <w:tr w:rsidR="00120621" w:rsidRPr="00D64AE4" w:rsidTr="00D64AE4">
        <w:trPr>
          <w:cantSplit/>
          <w:trHeight w:val="550"/>
        </w:trPr>
        <w:tc>
          <w:tcPr>
            <w:tcW w:w="58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left"/>
              <w:rPr>
                <w:sz w:val="24"/>
              </w:rPr>
            </w:pPr>
            <w:r w:rsidRPr="00D64AE4">
              <w:rPr>
                <w:sz w:val="24"/>
              </w:rPr>
              <w:t xml:space="preserve">л) производство электрооборудования, электронного и оптического оборудования </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r>
      <w:tr w:rsidR="00120621" w:rsidRPr="00D64AE4" w:rsidTr="00D64AE4">
        <w:trPr>
          <w:cantSplit/>
          <w:trHeight w:val="283"/>
        </w:trPr>
        <w:tc>
          <w:tcPr>
            <w:tcW w:w="58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left"/>
              <w:rPr>
                <w:sz w:val="24"/>
              </w:rPr>
            </w:pPr>
            <w:r w:rsidRPr="00D64AE4">
              <w:rPr>
                <w:sz w:val="24"/>
              </w:rPr>
              <w:t>м) производство транспортных средств и оборудования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r>
      <w:tr w:rsidR="00120621" w:rsidRPr="00D64AE4" w:rsidTr="00D64AE4">
        <w:trPr>
          <w:cantSplit/>
          <w:trHeight w:val="273"/>
        </w:trPr>
        <w:tc>
          <w:tcPr>
            <w:tcW w:w="58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left"/>
              <w:rPr>
                <w:sz w:val="24"/>
              </w:rPr>
            </w:pPr>
            <w:proofErr w:type="spellStart"/>
            <w:r w:rsidRPr="00D64AE4">
              <w:rPr>
                <w:sz w:val="24"/>
              </w:rPr>
              <w:t>н</w:t>
            </w:r>
            <w:proofErr w:type="spellEnd"/>
            <w:r w:rsidRPr="00D64AE4">
              <w:rPr>
                <w:sz w:val="24"/>
              </w:rPr>
              <w:t>) прочие производства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Pr="00D64AE4" w:rsidRDefault="00120621"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Pr="00D64AE4" w:rsidRDefault="00120621" w:rsidP="003607A8">
            <w:pPr>
              <w:ind w:firstLine="63"/>
              <w:jc w:val="center"/>
              <w:rPr>
                <w:rFonts w:eastAsia="Arial Unicode MS?"/>
                <w:sz w:val="24"/>
              </w:rPr>
            </w:pPr>
          </w:p>
        </w:tc>
      </w:tr>
      <w:tr w:rsidR="000A164A" w:rsidRPr="00D64AE4" w:rsidTr="00D64AE4">
        <w:trPr>
          <w:cantSplit/>
          <w:trHeight w:val="550"/>
        </w:trPr>
        <w:tc>
          <w:tcPr>
            <w:tcW w:w="58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sz w:val="24"/>
              </w:rPr>
            </w:pPr>
            <w:r w:rsidRPr="00D64AE4">
              <w:rPr>
                <w:sz w:val="24"/>
              </w:rPr>
              <w:t>Производство и распределение электроэнергии, газа и воды</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r w:rsidRPr="00D64AE4">
              <w:rPr>
                <w:rFonts w:eastAsia="Arial Unicode MS?"/>
                <w:sz w:val="24"/>
              </w:rPr>
              <w:t>26,6</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r w:rsidRPr="00D64AE4">
              <w:rPr>
                <w:rFonts w:eastAsia="Arial Unicode MS?"/>
                <w:sz w:val="24"/>
              </w:rPr>
              <w:t>35,5</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r>
              <w:rPr>
                <w:rFonts w:eastAsia="Arial Unicode MS?"/>
                <w:sz w:val="24"/>
              </w:rPr>
              <w:t>32,6</w:t>
            </w:r>
          </w:p>
        </w:tc>
      </w:tr>
      <w:tr w:rsidR="000A164A" w:rsidRPr="00D64AE4" w:rsidTr="00D64AE4">
        <w:trPr>
          <w:cantSplit/>
          <w:trHeight w:val="550"/>
        </w:trPr>
        <w:tc>
          <w:tcPr>
            <w:tcW w:w="58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sz w:val="24"/>
              </w:rPr>
            </w:pPr>
            <w:r w:rsidRPr="00D64AE4">
              <w:rPr>
                <w:sz w:val="24"/>
              </w:rPr>
              <w:t>Продукция сельского хозяйства в хозяйствах всех категорий</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r w:rsidRPr="00D64AE4">
              <w:rPr>
                <w:rFonts w:eastAsia="Arial Unicode MS?"/>
                <w:sz w:val="24"/>
              </w:rPr>
              <w:t>322,3</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r>
              <w:rPr>
                <w:rFonts w:eastAsia="Arial Unicode MS?"/>
                <w:sz w:val="24"/>
              </w:rPr>
              <w:t>338,7</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r>
              <w:rPr>
                <w:rFonts w:eastAsia="Arial Unicode MS?"/>
                <w:sz w:val="24"/>
              </w:rPr>
              <w:t>341,4</w:t>
            </w:r>
          </w:p>
        </w:tc>
      </w:tr>
      <w:tr w:rsidR="000A164A" w:rsidRPr="00D64AE4" w:rsidTr="00D64AE4">
        <w:trPr>
          <w:cantSplit/>
          <w:trHeight w:val="275"/>
        </w:trPr>
        <w:tc>
          <w:tcPr>
            <w:tcW w:w="587"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rFonts w:eastAsia="Arial Unicode MS?"/>
                <w:i/>
                <w:sz w:val="24"/>
              </w:rPr>
            </w:pPr>
            <w:r w:rsidRPr="00D64AE4">
              <w:rPr>
                <w:i/>
                <w:sz w:val="24"/>
              </w:rPr>
              <w:t>в том числе: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p>
        </w:tc>
      </w:tr>
      <w:tr w:rsidR="000A164A" w:rsidRPr="00D64AE4" w:rsidTr="00D64AE4">
        <w:trPr>
          <w:cantSplit/>
          <w:trHeight w:val="289"/>
        </w:trPr>
        <w:tc>
          <w:tcPr>
            <w:tcW w:w="587"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rFonts w:eastAsia="Arial Unicode MS?"/>
                <w:sz w:val="24"/>
              </w:rPr>
            </w:pPr>
            <w:r w:rsidRPr="00D64AE4">
              <w:rPr>
                <w:sz w:val="24"/>
              </w:rPr>
              <w:t>продукция сельскохозяйственных организаций</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sidRPr="00D64AE4">
              <w:rPr>
                <w:color w:val="000000"/>
                <w:sz w:val="24"/>
              </w:rPr>
              <w:t>89,2</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sidRPr="00D64AE4">
              <w:rPr>
                <w:color w:val="000000"/>
                <w:sz w:val="24"/>
              </w:rPr>
              <w:t>93,1</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A93900" w:rsidP="00A93900">
            <w:pPr>
              <w:ind w:firstLine="0"/>
              <w:jc w:val="center"/>
              <w:rPr>
                <w:color w:val="000000"/>
                <w:sz w:val="24"/>
              </w:rPr>
            </w:pPr>
            <w:r>
              <w:rPr>
                <w:color w:val="000000"/>
                <w:sz w:val="24"/>
              </w:rPr>
              <w:t>109,6</w:t>
            </w:r>
          </w:p>
        </w:tc>
      </w:tr>
      <w:tr w:rsidR="000A164A" w:rsidRPr="00D64AE4" w:rsidTr="00D64AE4">
        <w:trPr>
          <w:cantSplit/>
          <w:trHeight w:val="280"/>
        </w:trPr>
        <w:tc>
          <w:tcPr>
            <w:tcW w:w="587"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rFonts w:eastAsia="Arial Unicode MS?"/>
                <w:sz w:val="24"/>
              </w:rPr>
            </w:pPr>
            <w:r w:rsidRPr="00D64AE4">
              <w:rPr>
                <w:sz w:val="24"/>
              </w:rPr>
              <w:t>продукция крестьянских (фермерских) хозяйств</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sidRPr="00D64AE4">
              <w:rPr>
                <w:color w:val="000000"/>
                <w:sz w:val="24"/>
              </w:rPr>
              <w:t>41,8</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sidRPr="00D64AE4">
              <w:rPr>
                <w:color w:val="000000"/>
                <w:sz w:val="24"/>
              </w:rPr>
              <w:t>52,9</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A93900" w:rsidP="00A93900">
            <w:pPr>
              <w:ind w:firstLine="0"/>
              <w:jc w:val="center"/>
              <w:rPr>
                <w:color w:val="000000"/>
                <w:sz w:val="24"/>
              </w:rPr>
            </w:pPr>
            <w:r>
              <w:rPr>
                <w:color w:val="000000"/>
                <w:sz w:val="24"/>
              </w:rPr>
              <w:t>27,3</w:t>
            </w:r>
          </w:p>
        </w:tc>
      </w:tr>
      <w:tr w:rsidR="000A164A" w:rsidRPr="00D64AE4" w:rsidTr="00D64AE4">
        <w:trPr>
          <w:cantSplit/>
          <w:trHeight w:val="275"/>
        </w:trPr>
        <w:tc>
          <w:tcPr>
            <w:tcW w:w="587"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jc w:val="center"/>
              <w:rPr>
                <w:sz w:val="24"/>
              </w:rPr>
            </w:pP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rFonts w:eastAsia="Arial Unicode MS?"/>
                <w:sz w:val="24"/>
              </w:rPr>
            </w:pPr>
            <w:r w:rsidRPr="00D64AE4">
              <w:rPr>
                <w:sz w:val="24"/>
              </w:rPr>
              <w:t>продукция в хозяйствах населения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sidRPr="00D64AE4">
              <w:rPr>
                <w:color w:val="000000"/>
                <w:sz w:val="24"/>
              </w:rPr>
              <w:t>201,7</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sidRPr="00D64AE4">
              <w:rPr>
                <w:color w:val="000000"/>
                <w:sz w:val="24"/>
              </w:rPr>
              <w:t>181,7</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A93900" w:rsidP="00A93900">
            <w:pPr>
              <w:ind w:firstLine="0"/>
              <w:jc w:val="center"/>
              <w:rPr>
                <w:color w:val="000000"/>
                <w:sz w:val="24"/>
              </w:rPr>
            </w:pPr>
            <w:r>
              <w:rPr>
                <w:color w:val="000000"/>
                <w:sz w:val="24"/>
              </w:rPr>
              <w:t>204,5</w:t>
            </w:r>
          </w:p>
        </w:tc>
      </w:tr>
      <w:tr w:rsidR="000A164A" w:rsidRPr="00D64AE4" w:rsidTr="00D64AE4">
        <w:trPr>
          <w:trHeight w:val="550"/>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rFonts w:eastAsia="Arial Unicode MS?"/>
                <w:sz w:val="24"/>
              </w:rPr>
            </w:pPr>
            <w:r w:rsidRPr="00D64AE4">
              <w:rPr>
                <w:sz w:val="24"/>
              </w:rPr>
              <w:t>3</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rFonts w:eastAsia="Arial Unicode MS?"/>
                <w:sz w:val="24"/>
              </w:rPr>
            </w:pPr>
            <w:r w:rsidRPr="00D64AE4">
              <w:rPr>
                <w:sz w:val="24"/>
              </w:rPr>
              <w:t>Инвестиции в основной капитал за счет всех источников финансирования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rFonts w:eastAsia="Arial Unicode MS?"/>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sidRPr="00D64AE4">
              <w:rPr>
                <w:color w:val="000000"/>
                <w:sz w:val="24"/>
              </w:rPr>
              <w:t>261,16</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sidRPr="00D64AE4">
              <w:rPr>
                <w:color w:val="000000"/>
                <w:sz w:val="24"/>
              </w:rPr>
              <w:t>6</w:t>
            </w:r>
            <w:r w:rsidR="00A93900">
              <w:rPr>
                <w:color w:val="000000"/>
                <w:sz w:val="24"/>
              </w:rPr>
              <w:t>20,32</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A93900" w:rsidP="00A93900">
            <w:pPr>
              <w:ind w:firstLine="0"/>
              <w:jc w:val="center"/>
              <w:rPr>
                <w:color w:val="000000"/>
                <w:sz w:val="24"/>
              </w:rPr>
            </w:pPr>
            <w:r>
              <w:rPr>
                <w:color w:val="000000"/>
                <w:sz w:val="24"/>
              </w:rPr>
              <w:t>2064,07</w:t>
            </w:r>
          </w:p>
        </w:tc>
      </w:tr>
      <w:tr w:rsidR="000A164A" w:rsidRPr="00D64AE4" w:rsidTr="00D64AE4">
        <w:trPr>
          <w:trHeight w:val="275"/>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rFonts w:eastAsia="Arial Unicode MS?"/>
                <w:sz w:val="24"/>
              </w:rPr>
            </w:pPr>
            <w:r w:rsidRPr="00D64AE4">
              <w:rPr>
                <w:sz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rFonts w:eastAsia="Arial Unicode MS?"/>
                <w:sz w:val="24"/>
              </w:rPr>
            </w:pPr>
            <w:r w:rsidRPr="00D64AE4">
              <w:rPr>
                <w:sz w:val="24"/>
              </w:rPr>
              <w:t>Оборот розничной торговли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rFonts w:eastAsia="Arial Unicode MS?"/>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sidRPr="00D64AE4">
              <w:rPr>
                <w:color w:val="000000"/>
                <w:sz w:val="24"/>
              </w:rPr>
              <w:t>620,28</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Pr>
                <w:color w:val="000000"/>
                <w:sz w:val="24"/>
              </w:rPr>
              <w:t>63,5</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Pr>
                <w:color w:val="000000"/>
                <w:sz w:val="24"/>
              </w:rPr>
              <w:t>63,25</w:t>
            </w:r>
          </w:p>
        </w:tc>
      </w:tr>
      <w:tr w:rsidR="000A164A" w:rsidRPr="00D64AE4" w:rsidTr="00D64AE4">
        <w:trPr>
          <w:trHeight w:val="275"/>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rFonts w:eastAsia="Arial Unicode MS?"/>
                <w:sz w:val="24"/>
              </w:rPr>
            </w:pPr>
            <w:r w:rsidRPr="00D64AE4">
              <w:rPr>
                <w:sz w:val="24"/>
              </w:rPr>
              <w:t>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rFonts w:eastAsia="Arial Unicode MS?"/>
                <w:sz w:val="24"/>
              </w:rPr>
            </w:pPr>
            <w:r w:rsidRPr="00D64AE4">
              <w:rPr>
                <w:sz w:val="24"/>
              </w:rPr>
              <w:t>Оборот общественного питания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rFonts w:eastAsia="Arial Unicode MS?"/>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sidRPr="00D64AE4">
              <w:rPr>
                <w:color w:val="000000"/>
                <w:sz w:val="24"/>
              </w:rPr>
              <w:t>37,48</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Pr>
                <w:color w:val="000000"/>
                <w:sz w:val="24"/>
              </w:rPr>
              <w:t>17,46</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Pr>
                <w:color w:val="000000"/>
                <w:sz w:val="24"/>
              </w:rPr>
              <w:t>17,63</w:t>
            </w:r>
          </w:p>
        </w:tc>
      </w:tr>
      <w:tr w:rsidR="000A164A" w:rsidRPr="00D64AE4" w:rsidTr="00D64AE4">
        <w:trPr>
          <w:trHeight w:val="262"/>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rFonts w:eastAsia="Arial Unicode MS?"/>
                <w:sz w:val="24"/>
              </w:rPr>
            </w:pPr>
            <w:r w:rsidRPr="00D64AE4">
              <w:rPr>
                <w:sz w:val="24"/>
              </w:rPr>
              <w:t>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rFonts w:eastAsia="Arial Unicode MS?"/>
                <w:sz w:val="24"/>
              </w:rPr>
            </w:pPr>
            <w:r w:rsidRPr="00D64AE4">
              <w:rPr>
                <w:sz w:val="24"/>
              </w:rPr>
              <w:t>Объем платных услуг населению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rFonts w:eastAsia="Arial Unicode MS?"/>
                <w:sz w:val="24"/>
              </w:rPr>
            </w:pPr>
            <w:r w:rsidRPr="00D64AE4">
              <w:rPr>
                <w:sz w:val="24"/>
              </w:rPr>
              <w:t>млн. 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sidRPr="00D64AE4">
              <w:rPr>
                <w:color w:val="000000"/>
                <w:sz w:val="24"/>
              </w:rPr>
              <w:t>59,68</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Pr>
                <w:color w:val="000000"/>
                <w:sz w:val="24"/>
              </w:rPr>
              <w:t>33,4</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color w:val="000000"/>
                <w:sz w:val="24"/>
              </w:rPr>
            </w:pPr>
            <w:r>
              <w:rPr>
                <w:color w:val="000000"/>
                <w:sz w:val="24"/>
              </w:rPr>
              <w:t>35,1</w:t>
            </w:r>
          </w:p>
        </w:tc>
      </w:tr>
      <w:tr w:rsidR="000A164A" w:rsidRPr="00D64AE4" w:rsidTr="0076412E">
        <w:trPr>
          <w:trHeight w:val="550"/>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rFonts w:eastAsia="Arial Unicode MS?"/>
                <w:sz w:val="24"/>
              </w:rPr>
            </w:pPr>
            <w:r w:rsidRPr="00D64AE4">
              <w:rPr>
                <w:sz w:val="24"/>
              </w:rPr>
              <w:t>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rFonts w:eastAsia="Arial Unicode MS?"/>
                <w:sz w:val="24"/>
              </w:rPr>
            </w:pPr>
            <w:r w:rsidRPr="00D64AE4">
              <w:rPr>
                <w:sz w:val="24"/>
              </w:rPr>
              <w:t>Пассажирооборот</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rFonts w:eastAsia="Arial Unicode MS?"/>
                <w:sz w:val="24"/>
              </w:rPr>
            </w:pPr>
            <w:r w:rsidRPr="00D64AE4">
              <w:rPr>
                <w:sz w:val="24"/>
              </w:rPr>
              <w:t>млн. пасс</w:t>
            </w:r>
            <w:proofErr w:type="gramStart"/>
            <w:r w:rsidRPr="00D64AE4">
              <w:rPr>
                <w:sz w:val="24"/>
              </w:rPr>
              <w:t>.</w:t>
            </w:r>
            <w:proofErr w:type="gramEnd"/>
            <w:r w:rsidRPr="00D64AE4">
              <w:rPr>
                <w:sz w:val="24"/>
              </w:rPr>
              <w:t xml:space="preserve"> </w:t>
            </w:r>
            <w:proofErr w:type="gramStart"/>
            <w:r w:rsidRPr="00D64AE4">
              <w:rPr>
                <w:sz w:val="24"/>
              </w:rPr>
              <w:t>к</w:t>
            </w:r>
            <w:proofErr w:type="gramEnd"/>
            <w:r w:rsidRPr="00D64AE4">
              <w:rPr>
                <w:sz w:val="24"/>
              </w:rPr>
              <w:t>м.</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0A164A" w:rsidRPr="00D64AE4" w:rsidRDefault="000A164A" w:rsidP="00A93900">
            <w:pPr>
              <w:ind w:firstLine="0"/>
              <w:jc w:val="center"/>
              <w:rPr>
                <w:sz w:val="24"/>
              </w:rPr>
            </w:pPr>
            <w:r w:rsidRPr="00D64AE4">
              <w:rPr>
                <w:sz w:val="24"/>
              </w:rPr>
              <w:t>5,117</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0A164A" w:rsidRPr="00D64AE4" w:rsidRDefault="000A164A" w:rsidP="00A93900">
            <w:pPr>
              <w:ind w:firstLine="0"/>
              <w:jc w:val="center"/>
              <w:rPr>
                <w:sz w:val="24"/>
              </w:rPr>
            </w:pPr>
            <w:r w:rsidRPr="00D64AE4">
              <w:rPr>
                <w:sz w:val="24"/>
              </w:rPr>
              <w:t>5,038</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0A164A" w:rsidRPr="00D64AE4" w:rsidRDefault="00EE37CF" w:rsidP="00A93900">
            <w:pPr>
              <w:ind w:firstLine="0"/>
              <w:jc w:val="center"/>
              <w:rPr>
                <w:sz w:val="24"/>
              </w:rPr>
            </w:pPr>
            <w:r>
              <w:rPr>
                <w:sz w:val="24"/>
              </w:rPr>
              <w:t>4,810</w:t>
            </w:r>
          </w:p>
        </w:tc>
      </w:tr>
      <w:tr w:rsidR="000A164A" w:rsidRPr="00D64AE4" w:rsidTr="00D64AE4">
        <w:trPr>
          <w:trHeight w:val="825"/>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rFonts w:eastAsia="Arial Unicode MS?"/>
                <w:sz w:val="24"/>
              </w:rPr>
            </w:pPr>
            <w:r w:rsidRPr="00D64AE4">
              <w:rPr>
                <w:sz w:val="24"/>
              </w:rPr>
              <w:t>8</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rFonts w:eastAsia="Arial Unicode MS?"/>
                <w:sz w:val="24"/>
              </w:rPr>
            </w:pPr>
            <w:r w:rsidRPr="00D64AE4">
              <w:rPr>
                <w:sz w:val="24"/>
              </w:rPr>
              <w:t>Среднемесячная начисленная заработная плата работников крупных и средних организаций всех форм собственности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rFonts w:eastAsia="Arial Unicode MS?"/>
                <w:sz w:val="24"/>
              </w:rPr>
            </w:pPr>
            <w:r w:rsidRPr="00D64AE4">
              <w:rPr>
                <w:sz w:val="24"/>
              </w:rPr>
              <w:t>руб.</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0"/>
              <w:jc w:val="center"/>
              <w:rPr>
                <w:rFonts w:eastAsia="Arial Unicode MS?"/>
                <w:sz w:val="24"/>
              </w:rPr>
            </w:pPr>
            <w:r w:rsidRPr="00D64AE4">
              <w:rPr>
                <w:rFonts w:eastAsia="Arial Unicode MS?"/>
                <w:sz w:val="24"/>
              </w:rPr>
              <w:t>20727,3</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r w:rsidRPr="00D64AE4">
              <w:rPr>
                <w:rFonts w:eastAsia="Arial Unicode MS?"/>
                <w:sz w:val="24"/>
              </w:rPr>
              <w:t>24463,1</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r>
              <w:rPr>
                <w:rFonts w:eastAsia="Arial Unicode MS?"/>
                <w:sz w:val="24"/>
              </w:rPr>
              <w:t>26289,7</w:t>
            </w:r>
          </w:p>
        </w:tc>
      </w:tr>
      <w:tr w:rsidR="000A164A" w:rsidRPr="00D64AE4" w:rsidTr="00D64AE4">
        <w:trPr>
          <w:trHeight w:val="549"/>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3607A8">
            <w:pPr>
              <w:jc w:val="center"/>
              <w:rPr>
                <w:rFonts w:eastAsia="Arial Unicode MS?"/>
                <w:sz w:val="24"/>
              </w:rPr>
            </w:pPr>
            <w:r w:rsidRPr="00D64AE4">
              <w:rPr>
                <w:sz w:val="24"/>
              </w:rPr>
              <w:t>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rFonts w:eastAsia="Arial Unicode MS?"/>
                <w:sz w:val="24"/>
              </w:rPr>
            </w:pPr>
            <w:r w:rsidRPr="00D64AE4">
              <w:rPr>
                <w:sz w:val="24"/>
              </w:rPr>
              <w:t>Среднесписочная численность работающих в крупных и средних организациях всех форм собственности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rFonts w:eastAsia="Arial Unicode MS?"/>
                <w:sz w:val="24"/>
              </w:rPr>
            </w:pPr>
            <w:r w:rsidRPr="00D64AE4">
              <w:rPr>
                <w:sz w:val="24"/>
              </w:rPr>
              <w:t>тыс</w:t>
            </w:r>
            <w:proofErr w:type="gramStart"/>
            <w:r w:rsidRPr="00D64AE4">
              <w:rPr>
                <w:sz w:val="24"/>
              </w:rPr>
              <w:t>.ч</w:t>
            </w:r>
            <w:proofErr w:type="gramEnd"/>
            <w:r w:rsidRPr="00D64AE4">
              <w:rPr>
                <w:sz w:val="24"/>
              </w:rPr>
              <w:t>ел.</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r w:rsidRPr="00D64AE4">
              <w:rPr>
                <w:rFonts w:eastAsia="Arial Unicode MS?"/>
                <w:sz w:val="24"/>
              </w:rPr>
              <w:t>5,08</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r>
              <w:rPr>
                <w:rFonts w:eastAsia="Arial Unicode MS?"/>
                <w:sz w:val="24"/>
              </w:rPr>
              <w:t>4,937</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r>
              <w:rPr>
                <w:rFonts w:eastAsia="Arial Unicode MS?"/>
                <w:sz w:val="24"/>
              </w:rPr>
              <w:t>4,812</w:t>
            </w:r>
          </w:p>
        </w:tc>
      </w:tr>
      <w:tr w:rsidR="000A164A" w:rsidRPr="00D64AE4" w:rsidTr="0076412E">
        <w:trPr>
          <w:trHeight w:val="176"/>
        </w:trPr>
        <w:tc>
          <w:tcPr>
            <w:tcW w:w="587"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0A164A" w:rsidRPr="00D64AE4" w:rsidRDefault="000A164A" w:rsidP="003607A8">
            <w:pPr>
              <w:jc w:val="center"/>
              <w:rPr>
                <w:rFonts w:eastAsia="Arial Unicode MS?"/>
                <w:sz w:val="24"/>
              </w:rPr>
            </w:pPr>
            <w:r w:rsidRPr="00D64AE4">
              <w:rPr>
                <w:sz w:val="24"/>
              </w:rPr>
              <w:t>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left"/>
              <w:rPr>
                <w:rFonts w:eastAsia="Arial Unicode MS?"/>
                <w:sz w:val="24"/>
              </w:rPr>
            </w:pPr>
            <w:r w:rsidRPr="00D64AE4">
              <w:rPr>
                <w:sz w:val="24"/>
              </w:rPr>
              <w:t>Площадь жилищ, в среднем на одного жителя</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3607A8">
            <w:pPr>
              <w:ind w:firstLine="0"/>
              <w:jc w:val="center"/>
              <w:rPr>
                <w:rFonts w:eastAsia="Arial Unicode MS?"/>
                <w:sz w:val="24"/>
              </w:rPr>
            </w:pPr>
            <w:r w:rsidRPr="00D64AE4">
              <w:rPr>
                <w:sz w:val="24"/>
              </w:rPr>
              <w:t>кв. м</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tcPr>
          <w:p w:rsidR="000A164A" w:rsidRPr="00D64AE4" w:rsidRDefault="000A164A" w:rsidP="00A93900">
            <w:pPr>
              <w:spacing w:before="60" w:after="60"/>
              <w:ind w:firstLine="0"/>
              <w:jc w:val="center"/>
              <w:rPr>
                <w:sz w:val="24"/>
              </w:rPr>
            </w:pPr>
            <w:r w:rsidRPr="00D64AE4">
              <w:rPr>
                <w:sz w:val="24"/>
              </w:rPr>
              <w:t>28,9</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r w:rsidRPr="00D64AE4">
              <w:rPr>
                <w:rFonts w:eastAsia="Arial Unicode MS?"/>
                <w:sz w:val="24"/>
              </w:rPr>
              <w:t>30,7</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A164A" w:rsidRPr="00D64AE4" w:rsidRDefault="000A164A" w:rsidP="00A93900">
            <w:pPr>
              <w:ind w:firstLine="63"/>
              <w:jc w:val="center"/>
              <w:rPr>
                <w:rFonts w:eastAsia="Arial Unicode MS?"/>
                <w:sz w:val="24"/>
              </w:rPr>
            </w:pPr>
            <w:r>
              <w:rPr>
                <w:rFonts w:eastAsia="Arial Unicode MS?"/>
                <w:sz w:val="24"/>
              </w:rPr>
              <w:t>31,0</w:t>
            </w:r>
          </w:p>
        </w:tc>
      </w:tr>
    </w:tbl>
    <w:p w:rsidR="00120621" w:rsidRPr="00D64AE4" w:rsidRDefault="00120621" w:rsidP="00246F4F">
      <w:pPr>
        <w:ind w:firstLine="0"/>
        <w:rPr>
          <w:i/>
          <w:iCs/>
          <w:sz w:val="24"/>
        </w:rPr>
      </w:pPr>
    </w:p>
    <w:p w:rsidR="00A565EA" w:rsidRPr="00246F4F" w:rsidRDefault="00A565EA" w:rsidP="00A565EA">
      <w:pPr>
        <w:rPr>
          <w:sz w:val="24"/>
        </w:rPr>
      </w:pPr>
    </w:p>
    <w:p w:rsidR="00A565EA" w:rsidRPr="00D64AE4" w:rsidRDefault="00A565EA" w:rsidP="00A565EA">
      <w:pPr>
        <w:ind w:left="720" w:firstLine="0"/>
        <w:jc w:val="right"/>
        <w:rPr>
          <w:sz w:val="20"/>
          <w:szCs w:val="20"/>
        </w:rPr>
      </w:pPr>
      <w:r w:rsidRPr="00D64AE4">
        <w:rPr>
          <w:sz w:val="20"/>
          <w:szCs w:val="20"/>
        </w:rPr>
        <w:t>Таблица 2</w:t>
      </w:r>
    </w:p>
    <w:tbl>
      <w:tblPr>
        <w:tblW w:w="9639" w:type="dxa"/>
        <w:tblInd w:w="5" w:type="dxa"/>
        <w:tblLayout w:type="fixed"/>
        <w:tblCellMar>
          <w:left w:w="0" w:type="dxa"/>
          <w:right w:w="0" w:type="dxa"/>
        </w:tblCellMar>
        <w:tblLook w:val="0000"/>
      </w:tblPr>
      <w:tblGrid>
        <w:gridCol w:w="5245"/>
        <w:gridCol w:w="1134"/>
        <w:gridCol w:w="1230"/>
        <w:gridCol w:w="1038"/>
        <w:gridCol w:w="992"/>
      </w:tblGrid>
      <w:tr w:rsidR="00A565EA" w:rsidRPr="00246F4F" w:rsidTr="0086574C">
        <w:trPr>
          <w:trHeight w:val="550"/>
        </w:trPr>
        <w:tc>
          <w:tcPr>
            <w:tcW w:w="5245" w:type="dxa"/>
            <w:tcBorders>
              <w:top w:val="single" w:sz="4" w:space="0" w:color="auto"/>
              <w:left w:val="single" w:sz="4" w:space="0" w:color="auto"/>
              <w:bottom w:val="single" w:sz="6" w:space="0" w:color="000000"/>
              <w:right w:val="single" w:sz="6" w:space="0" w:color="000000"/>
            </w:tcBorders>
            <w:tcMar>
              <w:left w:w="0" w:type="dxa"/>
              <w:right w:w="0" w:type="dxa"/>
            </w:tcMar>
            <w:vAlign w:val="center"/>
          </w:tcPr>
          <w:p w:rsidR="00A565EA" w:rsidRPr="00246F4F" w:rsidRDefault="00A565EA" w:rsidP="00367B47">
            <w:pPr>
              <w:ind w:right="150" w:firstLine="0"/>
              <w:jc w:val="center"/>
              <w:rPr>
                <w:b/>
                <w:sz w:val="24"/>
              </w:rPr>
            </w:pPr>
            <w:r w:rsidRPr="00246F4F">
              <w:rPr>
                <w:b/>
                <w:sz w:val="24"/>
              </w:rPr>
              <w:t>Уровень жизни населения</w:t>
            </w:r>
          </w:p>
        </w:tc>
        <w:tc>
          <w:tcPr>
            <w:tcW w:w="1134"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A565EA" w:rsidRPr="00246F4F" w:rsidRDefault="00A565EA" w:rsidP="00367B47">
            <w:pPr>
              <w:ind w:firstLine="0"/>
              <w:jc w:val="center"/>
              <w:rPr>
                <w:rFonts w:eastAsia="Arial Unicode MS?"/>
                <w:b/>
                <w:sz w:val="24"/>
              </w:rPr>
            </w:pPr>
            <w:r w:rsidRPr="00246F4F">
              <w:rPr>
                <w:rFonts w:eastAsia="Arial Unicode MS?"/>
                <w:b/>
                <w:sz w:val="24"/>
              </w:rPr>
              <w:t>Ед. измерения</w:t>
            </w:r>
          </w:p>
        </w:tc>
        <w:tc>
          <w:tcPr>
            <w:tcW w:w="1230"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A565EA" w:rsidRPr="00246F4F" w:rsidRDefault="000A164A" w:rsidP="00367B47">
            <w:pPr>
              <w:ind w:firstLine="0"/>
              <w:jc w:val="center"/>
              <w:rPr>
                <w:rFonts w:eastAsia="Arial Unicode MS?"/>
                <w:b/>
                <w:sz w:val="24"/>
              </w:rPr>
            </w:pPr>
            <w:r>
              <w:rPr>
                <w:rFonts w:eastAsia="Arial Unicode MS?"/>
                <w:b/>
                <w:sz w:val="24"/>
              </w:rPr>
              <w:t>2013</w:t>
            </w:r>
            <w:r w:rsidR="00A565EA" w:rsidRPr="00246F4F">
              <w:rPr>
                <w:rFonts w:eastAsia="Arial Unicode MS?"/>
                <w:b/>
                <w:sz w:val="24"/>
              </w:rPr>
              <w:t xml:space="preserve"> г.</w:t>
            </w:r>
          </w:p>
        </w:tc>
        <w:tc>
          <w:tcPr>
            <w:tcW w:w="1038"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A565EA" w:rsidRPr="00246F4F" w:rsidRDefault="000A164A" w:rsidP="00367B47">
            <w:pPr>
              <w:ind w:firstLine="0"/>
              <w:jc w:val="center"/>
              <w:rPr>
                <w:rFonts w:eastAsia="Arial Unicode MS?"/>
                <w:b/>
                <w:sz w:val="24"/>
              </w:rPr>
            </w:pPr>
            <w:r>
              <w:rPr>
                <w:rFonts w:eastAsia="Arial Unicode MS?"/>
                <w:b/>
                <w:sz w:val="24"/>
              </w:rPr>
              <w:t>2014</w:t>
            </w:r>
            <w:r w:rsidR="00A565EA" w:rsidRPr="00246F4F">
              <w:rPr>
                <w:rFonts w:eastAsia="Arial Unicode MS?"/>
                <w:b/>
                <w:sz w:val="24"/>
              </w:rPr>
              <w:t xml:space="preserve"> г.</w:t>
            </w:r>
          </w:p>
        </w:tc>
        <w:tc>
          <w:tcPr>
            <w:tcW w:w="992" w:type="dxa"/>
            <w:tcBorders>
              <w:top w:val="single" w:sz="4" w:space="0" w:color="auto"/>
              <w:left w:val="single" w:sz="6" w:space="0" w:color="000000"/>
              <w:bottom w:val="single" w:sz="6" w:space="0" w:color="000000"/>
              <w:right w:val="single" w:sz="4" w:space="0" w:color="auto"/>
            </w:tcBorders>
            <w:tcMar>
              <w:left w:w="0" w:type="dxa"/>
              <w:right w:w="0" w:type="dxa"/>
            </w:tcMar>
            <w:vAlign w:val="center"/>
          </w:tcPr>
          <w:p w:rsidR="00A565EA" w:rsidRPr="00246F4F" w:rsidRDefault="000A164A" w:rsidP="00367B47">
            <w:pPr>
              <w:ind w:firstLine="0"/>
              <w:jc w:val="center"/>
              <w:rPr>
                <w:rFonts w:eastAsia="Arial Unicode MS?"/>
                <w:b/>
                <w:sz w:val="24"/>
              </w:rPr>
            </w:pPr>
            <w:r>
              <w:rPr>
                <w:rFonts w:eastAsia="Arial Unicode MS?"/>
                <w:b/>
                <w:sz w:val="24"/>
              </w:rPr>
              <w:t>2015</w:t>
            </w:r>
            <w:r w:rsidR="00A565EA" w:rsidRPr="00246F4F">
              <w:rPr>
                <w:rFonts w:eastAsia="Arial Unicode MS?"/>
                <w:b/>
                <w:sz w:val="24"/>
              </w:rPr>
              <w:t xml:space="preserve"> г.</w:t>
            </w:r>
          </w:p>
        </w:tc>
      </w:tr>
      <w:tr w:rsidR="000A164A" w:rsidRPr="00246F4F" w:rsidTr="0086574C">
        <w:trPr>
          <w:trHeight w:val="257"/>
        </w:trPr>
        <w:tc>
          <w:tcPr>
            <w:tcW w:w="5245" w:type="dxa"/>
            <w:tcBorders>
              <w:top w:val="single" w:sz="6" w:space="0" w:color="000000"/>
              <w:left w:val="single" w:sz="4" w:space="0" w:color="auto"/>
              <w:bottom w:val="single" w:sz="6" w:space="0" w:color="000000"/>
              <w:right w:val="single" w:sz="6" w:space="0" w:color="000000"/>
            </w:tcBorders>
            <w:tcMar>
              <w:left w:w="0" w:type="dxa"/>
              <w:right w:w="0" w:type="dxa"/>
            </w:tcMar>
            <w:vAlign w:val="center"/>
          </w:tcPr>
          <w:p w:rsidR="000A164A" w:rsidRPr="00246F4F" w:rsidRDefault="000A164A" w:rsidP="00367B47">
            <w:pPr>
              <w:ind w:right="150" w:firstLine="0"/>
              <w:jc w:val="left"/>
              <w:rPr>
                <w:sz w:val="24"/>
              </w:rPr>
            </w:pPr>
            <w:r w:rsidRPr="00246F4F">
              <w:rPr>
                <w:sz w:val="24"/>
              </w:rPr>
              <w:t>Среднемесячная начисленная заработная плата</w:t>
            </w:r>
          </w:p>
        </w:tc>
        <w:tc>
          <w:tcPr>
            <w:tcW w:w="113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0A164A" w:rsidRPr="00246F4F" w:rsidRDefault="000A164A" w:rsidP="00367B47">
            <w:pPr>
              <w:ind w:firstLine="0"/>
              <w:jc w:val="center"/>
              <w:rPr>
                <w:sz w:val="24"/>
              </w:rPr>
            </w:pPr>
            <w:r w:rsidRPr="00246F4F">
              <w:rPr>
                <w:sz w:val="24"/>
              </w:rPr>
              <w:t>руб.</w:t>
            </w:r>
          </w:p>
        </w:tc>
        <w:tc>
          <w:tcPr>
            <w:tcW w:w="123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0A164A" w:rsidRPr="00246F4F" w:rsidRDefault="000A164A" w:rsidP="0076412E">
            <w:pPr>
              <w:ind w:firstLine="63"/>
              <w:jc w:val="center"/>
              <w:rPr>
                <w:rFonts w:eastAsia="Arial Unicode MS?"/>
                <w:sz w:val="24"/>
              </w:rPr>
            </w:pPr>
            <w:r w:rsidRPr="00246F4F">
              <w:rPr>
                <w:rFonts w:eastAsia="Arial Unicode MS?"/>
                <w:sz w:val="24"/>
              </w:rPr>
              <w:t>20727,3</w:t>
            </w:r>
          </w:p>
        </w:tc>
        <w:tc>
          <w:tcPr>
            <w:tcW w:w="10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0A164A" w:rsidRPr="00246F4F" w:rsidRDefault="000A164A" w:rsidP="0076412E">
            <w:pPr>
              <w:ind w:firstLine="0"/>
              <w:jc w:val="center"/>
              <w:rPr>
                <w:rFonts w:eastAsia="Arial Unicode MS?"/>
                <w:sz w:val="24"/>
              </w:rPr>
            </w:pPr>
            <w:r w:rsidRPr="00246F4F">
              <w:rPr>
                <w:rFonts w:eastAsia="Arial Unicode MS?"/>
                <w:sz w:val="24"/>
              </w:rPr>
              <w:t>24463,1</w:t>
            </w:r>
          </w:p>
        </w:tc>
        <w:tc>
          <w:tcPr>
            <w:tcW w:w="992" w:type="dxa"/>
            <w:tcBorders>
              <w:top w:val="single" w:sz="6" w:space="0" w:color="000000"/>
              <w:left w:val="single" w:sz="6" w:space="0" w:color="000000"/>
              <w:bottom w:val="single" w:sz="6" w:space="0" w:color="000000"/>
              <w:right w:val="single" w:sz="4" w:space="0" w:color="auto"/>
            </w:tcBorders>
            <w:tcMar>
              <w:left w:w="0" w:type="dxa"/>
              <w:right w:w="0" w:type="dxa"/>
            </w:tcMar>
            <w:vAlign w:val="center"/>
          </w:tcPr>
          <w:p w:rsidR="000A164A" w:rsidRPr="00246F4F" w:rsidRDefault="009C08CC" w:rsidP="00367B47">
            <w:pPr>
              <w:ind w:firstLine="0"/>
              <w:jc w:val="center"/>
              <w:rPr>
                <w:rFonts w:eastAsia="Arial Unicode MS?"/>
                <w:sz w:val="24"/>
              </w:rPr>
            </w:pPr>
            <w:r>
              <w:rPr>
                <w:rFonts w:eastAsia="Arial Unicode MS?"/>
                <w:sz w:val="24"/>
              </w:rPr>
              <w:t>26289,7</w:t>
            </w:r>
          </w:p>
        </w:tc>
      </w:tr>
      <w:tr w:rsidR="00A565EA" w:rsidRPr="00246F4F" w:rsidTr="0086574C">
        <w:trPr>
          <w:trHeight w:val="550"/>
        </w:trPr>
        <w:tc>
          <w:tcPr>
            <w:tcW w:w="5245" w:type="dxa"/>
            <w:tcBorders>
              <w:top w:val="single" w:sz="6" w:space="0" w:color="000000"/>
              <w:left w:val="single" w:sz="4" w:space="0" w:color="auto"/>
              <w:bottom w:val="single" w:sz="4" w:space="0" w:color="auto"/>
              <w:right w:val="single" w:sz="6" w:space="0" w:color="000000"/>
            </w:tcBorders>
            <w:tcMar>
              <w:left w:w="0" w:type="dxa"/>
              <w:right w:w="0" w:type="dxa"/>
            </w:tcMar>
            <w:vAlign w:val="center"/>
          </w:tcPr>
          <w:p w:rsidR="00A565EA" w:rsidRPr="00246F4F" w:rsidRDefault="00A565EA" w:rsidP="00367B47">
            <w:pPr>
              <w:ind w:firstLine="0"/>
              <w:jc w:val="left"/>
              <w:rPr>
                <w:sz w:val="24"/>
              </w:rPr>
            </w:pPr>
            <w:r w:rsidRPr="00246F4F">
              <w:rPr>
                <w:sz w:val="24"/>
              </w:rPr>
              <w:t xml:space="preserve">Среднемесячная заработная плата (в процентах к </w:t>
            </w:r>
            <w:proofErr w:type="spellStart"/>
            <w:r w:rsidRPr="00246F4F">
              <w:rPr>
                <w:sz w:val="24"/>
              </w:rPr>
              <w:t>среднеобластному</w:t>
            </w:r>
            <w:proofErr w:type="spellEnd"/>
            <w:r w:rsidRPr="00246F4F">
              <w:rPr>
                <w:sz w:val="24"/>
              </w:rPr>
              <w:t xml:space="preserve"> уровню) </w:t>
            </w:r>
          </w:p>
        </w:tc>
        <w:tc>
          <w:tcPr>
            <w:tcW w:w="1134" w:type="dxa"/>
            <w:tcBorders>
              <w:top w:val="single" w:sz="6" w:space="0" w:color="000000"/>
              <w:left w:val="single" w:sz="6" w:space="0" w:color="000000"/>
              <w:bottom w:val="single" w:sz="4" w:space="0" w:color="auto"/>
              <w:right w:val="single" w:sz="6" w:space="0" w:color="000000"/>
            </w:tcBorders>
            <w:tcMar>
              <w:left w:w="0" w:type="dxa"/>
              <w:right w:w="0" w:type="dxa"/>
            </w:tcMar>
            <w:vAlign w:val="center"/>
          </w:tcPr>
          <w:p w:rsidR="00A565EA" w:rsidRPr="00246F4F" w:rsidRDefault="00A565EA" w:rsidP="00367B47">
            <w:pPr>
              <w:ind w:firstLine="0"/>
              <w:jc w:val="center"/>
              <w:rPr>
                <w:sz w:val="24"/>
              </w:rPr>
            </w:pPr>
            <w:r w:rsidRPr="00246F4F">
              <w:rPr>
                <w:sz w:val="24"/>
              </w:rPr>
              <w:t>%</w:t>
            </w:r>
          </w:p>
        </w:tc>
        <w:tc>
          <w:tcPr>
            <w:tcW w:w="1230" w:type="dxa"/>
            <w:tcBorders>
              <w:top w:val="single" w:sz="6" w:space="0" w:color="000000"/>
              <w:left w:val="single" w:sz="6" w:space="0" w:color="000000"/>
              <w:bottom w:val="single" w:sz="4" w:space="0" w:color="auto"/>
              <w:right w:val="single" w:sz="6" w:space="0" w:color="000000"/>
            </w:tcBorders>
            <w:tcMar>
              <w:left w:w="0" w:type="dxa"/>
              <w:right w:w="0" w:type="dxa"/>
            </w:tcMar>
            <w:vAlign w:val="center"/>
          </w:tcPr>
          <w:p w:rsidR="00A565EA" w:rsidRPr="00246F4F" w:rsidRDefault="009C08CC" w:rsidP="00367B47">
            <w:pPr>
              <w:ind w:firstLine="0"/>
              <w:jc w:val="center"/>
              <w:rPr>
                <w:rFonts w:eastAsia="Arial Unicode MS?"/>
                <w:sz w:val="24"/>
              </w:rPr>
            </w:pPr>
            <w:r>
              <w:rPr>
                <w:rFonts w:eastAsia="Arial Unicode MS?"/>
                <w:sz w:val="24"/>
              </w:rPr>
              <w:t>116,2</w:t>
            </w:r>
          </w:p>
        </w:tc>
        <w:tc>
          <w:tcPr>
            <w:tcW w:w="1038" w:type="dxa"/>
            <w:tcBorders>
              <w:top w:val="single" w:sz="6" w:space="0" w:color="000000"/>
              <w:left w:val="single" w:sz="6" w:space="0" w:color="000000"/>
              <w:bottom w:val="single" w:sz="4" w:space="0" w:color="auto"/>
              <w:right w:val="single" w:sz="6" w:space="0" w:color="000000"/>
            </w:tcBorders>
            <w:tcMar>
              <w:left w:w="0" w:type="dxa"/>
              <w:right w:w="0" w:type="dxa"/>
            </w:tcMar>
            <w:vAlign w:val="center"/>
          </w:tcPr>
          <w:p w:rsidR="00A565EA" w:rsidRPr="00246F4F" w:rsidRDefault="009C08CC" w:rsidP="00367B47">
            <w:pPr>
              <w:ind w:firstLine="0"/>
              <w:jc w:val="center"/>
              <w:rPr>
                <w:rFonts w:eastAsia="Arial Unicode MS?"/>
                <w:sz w:val="24"/>
              </w:rPr>
            </w:pPr>
            <w:r>
              <w:rPr>
                <w:rFonts w:eastAsia="Arial Unicode MS?"/>
                <w:sz w:val="24"/>
              </w:rPr>
              <w:t>118,0</w:t>
            </w:r>
          </w:p>
        </w:tc>
        <w:tc>
          <w:tcPr>
            <w:tcW w:w="992" w:type="dxa"/>
            <w:tcBorders>
              <w:top w:val="single" w:sz="6" w:space="0" w:color="000000"/>
              <w:left w:val="single" w:sz="6" w:space="0" w:color="000000"/>
              <w:bottom w:val="single" w:sz="4" w:space="0" w:color="auto"/>
              <w:right w:val="single" w:sz="4" w:space="0" w:color="auto"/>
            </w:tcBorders>
            <w:tcMar>
              <w:left w:w="0" w:type="dxa"/>
              <w:right w:w="0" w:type="dxa"/>
            </w:tcMar>
            <w:vAlign w:val="center"/>
          </w:tcPr>
          <w:p w:rsidR="00A565EA" w:rsidRPr="00246F4F" w:rsidRDefault="009C08CC" w:rsidP="00367B47">
            <w:pPr>
              <w:ind w:firstLine="0"/>
              <w:jc w:val="center"/>
              <w:rPr>
                <w:rFonts w:eastAsia="Arial Unicode MS?"/>
                <w:sz w:val="24"/>
              </w:rPr>
            </w:pPr>
            <w:r>
              <w:rPr>
                <w:rFonts w:eastAsia="Arial Unicode MS?"/>
                <w:sz w:val="24"/>
              </w:rPr>
              <w:t>107,5</w:t>
            </w:r>
          </w:p>
        </w:tc>
      </w:tr>
    </w:tbl>
    <w:p w:rsidR="00A565EA" w:rsidRPr="00246F4F" w:rsidRDefault="00A565EA" w:rsidP="00A565EA">
      <w:pPr>
        <w:ind w:firstLine="0"/>
        <w:rPr>
          <w:szCs w:val="28"/>
        </w:rPr>
      </w:pPr>
    </w:p>
    <w:p w:rsidR="00A565EA" w:rsidRPr="00D64AE4" w:rsidRDefault="00A565EA" w:rsidP="00A565EA">
      <w:pPr>
        <w:ind w:left="720" w:firstLine="0"/>
        <w:jc w:val="right"/>
        <w:rPr>
          <w:sz w:val="20"/>
          <w:szCs w:val="20"/>
        </w:rPr>
      </w:pPr>
      <w:r w:rsidRPr="00D64AE4">
        <w:rPr>
          <w:sz w:val="20"/>
          <w:szCs w:val="20"/>
        </w:rPr>
        <w:t>Таблица 3</w:t>
      </w:r>
    </w:p>
    <w:tbl>
      <w:tblPr>
        <w:tblW w:w="9639" w:type="dxa"/>
        <w:tblInd w:w="5" w:type="dxa"/>
        <w:tblLayout w:type="fixed"/>
        <w:tblCellMar>
          <w:left w:w="0" w:type="dxa"/>
          <w:right w:w="0" w:type="dxa"/>
        </w:tblCellMar>
        <w:tblLook w:val="0000"/>
      </w:tblPr>
      <w:tblGrid>
        <w:gridCol w:w="6379"/>
        <w:gridCol w:w="1080"/>
        <w:gridCol w:w="1046"/>
        <w:gridCol w:w="1134"/>
      </w:tblGrid>
      <w:tr w:rsidR="00A565EA" w:rsidTr="0086574C">
        <w:trPr>
          <w:trHeight w:val="522"/>
        </w:trPr>
        <w:tc>
          <w:tcPr>
            <w:tcW w:w="63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65EA" w:rsidRPr="009769FB" w:rsidRDefault="00A565EA" w:rsidP="00367B47">
            <w:pPr>
              <w:ind w:firstLine="0"/>
              <w:jc w:val="center"/>
              <w:rPr>
                <w:b/>
                <w:sz w:val="24"/>
              </w:rPr>
            </w:pPr>
            <w:r w:rsidRPr="009769FB">
              <w:rPr>
                <w:b/>
                <w:sz w:val="24"/>
              </w:rPr>
              <w:t>Показатели</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65EA" w:rsidRDefault="00A565EA" w:rsidP="00367B47">
            <w:pPr>
              <w:ind w:firstLine="0"/>
              <w:jc w:val="center"/>
              <w:rPr>
                <w:b/>
                <w:sz w:val="24"/>
              </w:rPr>
            </w:pPr>
            <w:r>
              <w:rPr>
                <w:b/>
                <w:sz w:val="24"/>
              </w:rPr>
              <w:t xml:space="preserve">Ед. </w:t>
            </w:r>
            <w:proofErr w:type="spellStart"/>
            <w:r>
              <w:rPr>
                <w:b/>
                <w:sz w:val="24"/>
              </w:rPr>
              <w:t>измер</w:t>
            </w:r>
            <w:proofErr w:type="spellEnd"/>
            <w:r>
              <w:rPr>
                <w:b/>
                <w:sz w:val="24"/>
              </w:rPr>
              <w:t>.</w:t>
            </w:r>
          </w:p>
        </w:tc>
        <w:tc>
          <w:tcPr>
            <w:tcW w:w="10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65EA" w:rsidRDefault="009C08CC" w:rsidP="00367B47">
            <w:pPr>
              <w:ind w:firstLine="0"/>
              <w:jc w:val="center"/>
              <w:rPr>
                <w:rFonts w:eastAsia="Arial Unicode MS?"/>
                <w:b/>
                <w:sz w:val="24"/>
              </w:rPr>
            </w:pPr>
            <w:r>
              <w:rPr>
                <w:rFonts w:eastAsia="Arial Unicode MS?"/>
                <w:b/>
                <w:sz w:val="24"/>
              </w:rPr>
              <w:t>2014</w:t>
            </w:r>
            <w:r w:rsidR="00A565EA">
              <w:rPr>
                <w:rFonts w:eastAsia="Arial Unicode MS?"/>
                <w:b/>
                <w:sz w:val="24"/>
              </w:rPr>
              <w:t xml:space="preserve"> г.</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65EA" w:rsidRDefault="009C08CC" w:rsidP="00367B47">
            <w:pPr>
              <w:ind w:firstLine="0"/>
              <w:jc w:val="center"/>
              <w:rPr>
                <w:rFonts w:eastAsia="Arial Unicode MS?"/>
                <w:b/>
                <w:sz w:val="24"/>
              </w:rPr>
            </w:pPr>
            <w:r>
              <w:rPr>
                <w:rFonts w:eastAsia="Arial Unicode MS?"/>
                <w:b/>
                <w:sz w:val="24"/>
              </w:rPr>
              <w:t>2015</w:t>
            </w:r>
            <w:r w:rsidR="00A565EA">
              <w:rPr>
                <w:rFonts w:eastAsia="Arial Unicode MS?"/>
                <w:b/>
                <w:sz w:val="24"/>
              </w:rPr>
              <w:t xml:space="preserve"> г.</w:t>
            </w:r>
          </w:p>
        </w:tc>
      </w:tr>
      <w:tr w:rsidR="009C08CC" w:rsidTr="0086574C">
        <w:trPr>
          <w:trHeight w:val="558"/>
        </w:trPr>
        <w:tc>
          <w:tcPr>
            <w:tcW w:w="6379"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ind w:firstLine="0"/>
              <w:rPr>
                <w:b/>
                <w:sz w:val="24"/>
              </w:rPr>
            </w:pPr>
            <w:proofErr w:type="gramStart"/>
            <w:r>
              <w:rPr>
                <w:b/>
                <w:sz w:val="24"/>
              </w:rPr>
              <w:t>Среднемесячная заработная плата работающих на крупных и средних предприятиях</w:t>
            </w:r>
            <w:proofErr w:type="gramEnd"/>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ind w:firstLine="0"/>
              <w:jc w:val="center"/>
              <w:rPr>
                <w:rFonts w:eastAsia="Arial Unicode MS?"/>
                <w:b/>
                <w:sz w:val="24"/>
              </w:rPr>
            </w:pPr>
            <w:r>
              <w:rPr>
                <w:rFonts w:eastAsia="Arial Unicode MS?"/>
                <w:b/>
                <w:sz w:val="24"/>
              </w:rPr>
              <w:t>руб.</w:t>
            </w:r>
          </w:p>
        </w:tc>
        <w:tc>
          <w:tcPr>
            <w:tcW w:w="1046"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76412E">
            <w:pPr>
              <w:jc w:val="center"/>
              <w:rPr>
                <w:rFonts w:eastAsia="Arial Unicode MS?"/>
                <w:b/>
                <w:sz w:val="24"/>
              </w:rPr>
            </w:pPr>
          </w:p>
          <w:p w:rsidR="009C08CC" w:rsidRPr="00D64AE4" w:rsidRDefault="009C08CC" w:rsidP="0076412E">
            <w:pPr>
              <w:ind w:firstLine="0"/>
              <w:jc w:val="center"/>
              <w:rPr>
                <w:rFonts w:eastAsia="Arial Unicode MS?"/>
                <w:sz w:val="24"/>
              </w:rPr>
            </w:pPr>
            <w:r w:rsidRPr="00D64AE4">
              <w:rPr>
                <w:rFonts w:eastAsia="Arial Unicode MS?"/>
                <w:sz w:val="24"/>
              </w:rPr>
              <w:t>24463,1</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ind w:firstLine="0"/>
              <w:jc w:val="center"/>
              <w:rPr>
                <w:rFonts w:eastAsia="Arial Unicode MS?"/>
                <w:sz w:val="24"/>
              </w:rPr>
            </w:pPr>
          </w:p>
          <w:p w:rsidR="009C08CC" w:rsidRPr="00D64AE4" w:rsidRDefault="009C08CC" w:rsidP="00367B47">
            <w:pPr>
              <w:ind w:firstLine="0"/>
              <w:jc w:val="center"/>
              <w:rPr>
                <w:rFonts w:eastAsia="Arial Unicode MS?"/>
                <w:sz w:val="24"/>
              </w:rPr>
            </w:pPr>
            <w:r>
              <w:rPr>
                <w:rFonts w:eastAsia="Arial Unicode MS?"/>
                <w:sz w:val="24"/>
              </w:rPr>
              <w:t>26289,7</w:t>
            </w:r>
          </w:p>
        </w:tc>
      </w:tr>
      <w:tr w:rsidR="009C08CC" w:rsidTr="0086574C">
        <w:trPr>
          <w:trHeight w:val="257"/>
        </w:trPr>
        <w:tc>
          <w:tcPr>
            <w:tcW w:w="6379"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ind w:firstLine="0"/>
              <w:rPr>
                <w:b/>
                <w:sz w:val="24"/>
              </w:rPr>
            </w:pPr>
            <w:r>
              <w:rPr>
                <w:i/>
                <w:sz w:val="24"/>
              </w:rPr>
              <w:t>в том числе:</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jc w:val="center"/>
              <w:rPr>
                <w:rFonts w:eastAsia="Arial Unicode MS?"/>
                <w:b/>
                <w:sz w:val="24"/>
              </w:rPr>
            </w:pPr>
          </w:p>
        </w:tc>
        <w:tc>
          <w:tcPr>
            <w:tcW w:w="1046"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76412E">
            <w:pPr>
              <w:jc w:val="center"/>
              <w:rPr>
                <w:rFonts w:eastAsia="Arial Unicode MS?"/>
                <w:b/>
                <w:sz w:val="24"/>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jc w:val="center"/>
              <w:rPr>
                <w:rFonts w:eastAsia="Arial Unicode MS?"/>
                <w:b/>
                <w:sz w:val="24"/>
              </w:rPr>
            </w:pPr>
          </w:p>
        </w:tc>
      </w:tr>
      <w:tr w:rsidR="009C08CC" w:rsidTr="0086574C">
        <w:trPr>
          <w:trHeight w:val="275"/>
        </w:trPr>
        <w:tc>
          <w:tcPr>
            <w:tcW w:w="6379"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ind w:firstLine="0"/>
              <w:jc w:val="left"/>
              <w:rPr>
                <w:rFonts w:eastAsia="Arial Unicode MS?"/>
                <w:sz w:val="24"/>
              </w:rPr>
            </w:pPr>
            <w:r>
              <w:rPr>
                <w:sz w:val="24"/>
              </w:rPr>
              <w:t>Обрабатывающие производства</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firstLine="0"/>
              <w:jc w:val="center"/>
              <w:rPr>
                <w:sz w:val="24"/>
              </w:rPr>
            </w:pPr>
            <w:r>
              <w:rPr>
                <w:sz w:val="24"/>
              </w:rPr>
              <w:t>руб.</w:t>
            </w:r>
          </w:p>
        </w:tc>
        <w:tc>
          <w:tcPr>
            <w:tcW w:w="10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76412E">
            <w:pPr>
              <w:ind w:right="-54" w:hanging="3"/>
              <w:jc w:val="center"/>
              <w:rPr>
                <w:rFonts w:eastAsia="Arial Unicode MS?"/>
                <w:sz w:val="24"/>
              </w:rPr>
            </w:pPr>
            <w:r>
              <w:rPr>
                <w:rFonts w:eastAsia="Arial Unicode MS?"/>
                <w:sz w:val="24"/>
              </w:rPr>
              <w:t>25090,3</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right="-54" w:hanging="3"/>
              <w:jc w:val="center"/>
              <w:rPr>
                <w:rFonts w:eastAsia="Arial Unicode MS?"/>
                <w:sz w:val="24"/>
              </w:rPr>
            </w:pPr>
            <w:r>
              <w:rPr>
                <w:rFonts w:eastAsia="Arial Unicode MS?"/>
                <w:sz w:val="24"/>
              </w:rPr>
              <w:t>26856,7</w:t>
            </w:r>
          </w:p>
        </w:tc>
      </w:tr>
      <w:tr w:rsidR="009C08CC" w:rsidTr="0086574C">
        <w:trPr>
          <w:trHeight w:val="275"/>
        </w:trPr>
        <w:tc>
          <w:tcPr>
            <w:tcW w:w="6379"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ind w:firstLine="0"/>
              <w:jc w:val="left"/>
              <w:rPr>
                <w:rFonts w:eastAsia="Arial Unicode MS?"/>
                <w:sz w:val="24"/>
              </w:rPr>
            </w:pPr>
            <w:r>
              <w:rPr>
                <w:sz w:val="24"/>
              </w:rPr>
              <w:t>Строительство</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firstLine="0"/>
              <w:jc w:val="center"/>
              <w:rPr>
                <w:sz w:val="24"/>
              </w:rPr>
            </w:pPr>
            <w:r>
              <w:rPr>
                <w:sz w:val="24"/>
              </w:rPr>
              <w:t>руб.</w:t>
            </w:r>
          </w:p>
        </w:tc>
        <w:tc>
          <w:tcPr>
            <w:tcW w:w="10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76412E">
            <w:pPr>
              <w:ind w:hanging="3"/>
              <w:jc w:val="center"/>
              <w:rPr>
                <w:rFonts w:eastAsia="Arial Unicode MS?"/>
                <w:sz w:val="24"/>
              </w:rPr>
            </w:pPr>
            <w:r>
              <w:rPr>
                <w:rFonts w:eastAsia="Arial Unicode MS?"/>
                <w:sz w:val="24"/>
              </w:rPr>
              <w:t>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hanging="3"/>
              <w:jc w:val="center"/>
              <w:rPr>
                <w:rFonts w:eastAsia="Arial Unicode MS?"/>
                <w:sz w:val="24"/>
              </w:rPr>
            </w:pPr>
            <w:r>
              <w:rPr>
                <w:rFonts w:eastAsia="Arial Unicode MS?"/>
                <w:sz w:val="24"/>
              </w:rPr>
              <w:t>0</w:t>
            </w:r>
          </w:p>
        </w:tc>
      </w:tr>
      <w:tr w:rsidR="009C08CC" w:rsidTr="0086574C">
        <w:trPr>
          <w:trHeight w:val="275"/>
        </w:trPr>
        <w:tc>
          <w:tcPr>
            <w:tcW w:w="6379"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ind w:firstLine="0"/>
              <w:jc w:val="left"/>
              <w:rPr>
                <w:rFonts w:eastAsia="Arial Unicode MS?"/>
                <w:sz w:val="24"/>
              </w:rPr>
            </w:pPr>
            <w:r>
              <w:rPr>
                <w:sz w:val="24"/>
              </w:rPr>
              <w:t>Сельское хозяйство, охота и лесное хозяйство</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firstLine="0"/>
              <w:jc w:val="center"/>
              <w:rPr>
                <w:sz w:val="24"/>
              </w:rPr>
            </w:pPr>
            <w:r>
              <w:rPr>
                <w:sz w:val="24"/>
              </w:rPr>
              <w:t>руб.</w:t>
            </w:r>
          </w:p>
        </w:tc>
        <w:tc>
          <w:tcPr>
            <w:tcW w:w="10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76412E">
            <w:pPr>
              <w:ind w:hanging="3"/>
              <w:jc w:val="center"/>
              <w:rPr>
                <w:rFonts w:eastAsia="Arial Unicode MS?"/>
                <w:sz w:val="24"/>
              </w:rPr>
            </w:pPr>
            <w:r>
              <w:rPr>
                <w:rFonts w:eastAsia="Arial Unicode MS?"/>
                <w:sz w:val="24"/>
              </w:rPr>
              <w:t>15002,3</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hanging="3"/>
              <w:jc w:val="center"/>
              <w:rPr>
                <w:rFonts w:eastAsia="Arial Unicode MS?"/>
                <w:sz w:val="24"/>
              </w:rPr>
            </w:pPr>
            <w:r>
              <w:rPr>
                <w:rFonts w:eastAsia="Arial Unicode MS?"/>
                <w:sz w:val="24"/>
              </w:rPr>
              <w:t>12644,0</w:t>
            </w:r>
          </w:p>
        </w:tc>
      </w:tr>
      <w:tr w:rsidR="009C08CC" w:rsidTr="0086574C">
        <w:trPr>
          <w:trHeight w:val="275"/>
        </w:trPr>
        <w:tc>
          <w:tcPr>
            <w:tcW w:w="6379"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ind w:firstLine="0"/>
              <w:jc w:val="left"/>
              <w:rPr>
                <w:sz w:val="24"/>
              </w:rPr>
            </w:pPr>
            <w:r>
              <w:rPr>
                <w:sz w:val="24"/>
              </w:rPr>
              <w:lastRenderedPageBreak/>
              <w:t>Транспорт и связь</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firstLine="0"/>
              <w:jc w:val="center"/>
              <w:rPr>
                <w:sz w:val="24"/>
              </w:rPr>
            </w:pPr>
            <w:r>
              <w:rPr>
                <w:sz w:val="24"/>
              </w:rPr>
              <w:t>руб.</w:t>
            </w:r>
          </w:p>
        </w:tc>
        <w:tc>
          <w:tcPr>
            <w:tcW w:w="10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76412E">
            <w:pPr>
              <w:ind w:hanging="3"/>
              <w:jc w:val="center"/>
              <w:rPr>
                <w:rFonts w:eastAsia="Arial Unicode MS?"/>
                <w:sz w:val="24"/>
              </w:rPr>
            </w:pPr>
            <w:r>
              <w:rPr>
                <w:rFonts w:eastAsia="Arial Unicode MS?"/>
                <w:sz w:val="24"/>
              </w:rPr>
              <w:t>42292,0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hanging="3"/>
              <w:jc w:val="center"/>
              <w:rPr>
                <w:rFonts w:eastAsia="Arial Unicode MS?"/>
                <w:sz w:val="24"/>
              </w:rPr>
            </w:pPr>
            <w:r>
              <w:rPr>
                <w:rFonts w:eastAsia="Arial Unicode MS?"/>
                <w:sz w:val="24"/>
              </w:rPr>
              <w:t>4457</w:t>
            </w:r>
            <w:r w:rsidR="000D13FE">
              <w:rPr>
                <w:rFonts w:eastAsia="Arial Unicode MS?"/>
                <w:sz w:val="24"/>
              </w:rPr>
              <w:t>8,9</w:t>
            </w:r>
          </w:p>
        </w:tc>
      </w:tr>
      <w:tr w:rsidR="009C08CC" w:rsidTr="0086574C">
        <w:trPr>
          <w:trHeight w:val="550"/>
        </w:trPr>
        <w:tc>
          <w:tcPr>
            <w:tcW w:w="6379"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ind w:firstLine="0"/>
              <w:jc w:val="left"/>
              <w:rPr>
                <w:rFonts w:eastAsia="Arial Unicode MS?"/>
                <w:sz w:val="24"/>
              </w:rPr>
            </w:pPr>
            <w:r>
              <w:rPr>
                <w:sz w:val="24"/>
              </w:rPr>
              <w:t>Производство, передача и распределение электроэнергии, газа, пара и горячей воды</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firstLine="0"/>
              <w:jc w:val="center"/>
              <w:rPr>
                <w:sz w:val="24"/>
              </w:rPr>
            </w:pPr>
            <w:r>
              <w:rPr>
                <w:sz w:val="24"/>
              </w:rPr>
              <w:t>руб.</w:t>
            </w:r>
          </w:p>
        </w:tc>
        <w:tc>
          <w:tcPr>
            <w:tcW w:w="10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76412E">
            <w:pPr>
              <w:ind w:hanging="3"/>
              <w:jc w:val="center"/>
              <w:rPr>
                <w:rFonts w:eastAsia="Arial Unicode MS?"/>
                <w:sz w:val="24"/>
              </w:rPr>
            </w:pPr>
            <w:r>
              <w:rPr>
                <w:rFonts w:eastAsia="Arial Unicode MS?"/>
                <w:sz w:val="24"/>
              </w:rPr>
              <w:t>15523</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hanging="3"/>
              <w:jc w:val="center"/>
              <w:rPr>
                <w:rFonts w:eastAsia="Arial Unicode MS?"/>
                <w:sz w:val="24"/>
              </w:rPr>
            </w:pPr>
            <w:r>
              <w:rPr>
                <w:rFonts w:eastAsia="Arial Unicode MS?"/>
                <w:sz w:val="24"/>
              </w:rPr>
              <w:t>16166,7</w:t>
            </w:r>
          </w:p>
        </w:tc>
      </w:tr>
      <w:tr w:rsidR="009C08CC" w:rsidTr="0086574C">
        <w:trPr>
          <w:trHeight w:val="275"/>
        </w:trPr>
        <w:tc>
          <w:tcPr>
            <w:tcW w:w="6379"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ind w:firstLine="0"/>
              <w:jc w:val="left"/>
              <w:rPr>
                <w:rFonts w:eastAsia="Arial Unicode MS?"/>
                <w:sz w:val="24"/>
              </w:rPr>
            </w:pPr>
            <w:r>
              <w:rPr>
                <w:sz w:val="24"/>
              </w:rPr>
              <w:t xml:space="preserve">Оптовая и розничная торговля </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firstLine="0"/>
              <w:jc w:val="center"/>
              <w:rPr>
                <w:sz w:val="24"/>
              </w:rPr>
            </w:pPr>
            <w:r>
              <w:rPr>
                <w:sz w:val="24"/>
              </w:rPr>
              <w:t>руб.</w:t>
            </w:r>
          </w:p>
        </w:tc>
        <w:tc>
          <w:tcPr>
            <w:tcW w:w="10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76412E">
            <w:pPr>
              <w:ind w:hanging="3"/>
              <w:jc w:val="center"/>
              <w:rPr>
                <w:rFonts w:eastAsia="Arial Unicode MS?"/>
                <w:sz w:val="24"/>
              </w:rPr>
            </w:pPr>
            <w:r>
              <w:rPr>
                <w:rFonts w:eastAsia="Arial Unicode MS?"/>
                <w:sz w:val="24"/>
              </w:rPr>
              <w:t>11320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hanging="3"/>
              <w:jc w:val="center"/>
              <w:rPr>
                <w:rFonts w:eastAsia="Arial Unicode MS?"/>
                <w:sz w:val="24"/>
              </w:rPr>
            </w:pPr>
            <w:r>
              <w:rPr>
                <w:rFonts w:eastAsia="Arial Unicode MS?"/>
                <w:sz w:val="24"/>
              </w:rPr>
              <w:t>15772,4</w:t>
            </w:r>
          </w:p>
        </w:tc>
      </w:tr>
      <w:tr w:rsidR="009C08CC" w:rsidTr="0086574C">
        <w:trPr>
          <w:trHeight w:val="275"/>
        </w:trPr>
        <w:tc>
          <w:tcPr>
            <w:tcW w:w="6379"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ind w:firstLine="0"/>
              <w:jc w:val="left"/>
              <w:rPr>
                <w:rFonts w:eastAsia="Arial Unicode MS?"/>
                <w:sz w:val="24"/>
              </w:rPr>
            </w:pPr>
            <w:r>
              <w:rPr>
                <w:sz w:val="24"/>
              </w:rPr>
              <w:t>Образование</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firstLine="0"/>
              <w:jc w:val="center"/>
              <w:rPr>
                <w:sz w:val="24"/>
              </w:rPr>
            </w:pPr>
            <w:r>
              <w:rPr>
                <w:sz w:val="24"/>
              </w:rPr>
              <w:t>руб.</w:t>
            </w:r>
          </w:p>
        </w:tc>
        <w:tc>
          <w:tcPr>
            <w:tcW w:w="10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76412E">
            <w:pPr>
              <w:ind w:hanging="3"/>
              <w:jc w:val="center"/>
              <w:rPr>
                <w:rFonts w:eastAsia="Arial Unicode MS?"/>
                <w:sz w:val="24"/>
              </w:rPr>
            </w:pPr>
            <w:r>
              <w:rPr>
                <w:rFonts w:eastAsia="Arial Unicode MS?"/>
                <w:sz w:val="24"/>
              </w:rPr>
              <w:t>17129,7</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hanging="3"/>
              <w:jc w:val="center"/>
              <w:rPr>
                <w:rFonts w:eastAsia="Arial Unicode MS?"/>
                <w:sz w:val="24"/>
              </w:rPr>
            </w:pPr>
            <w:r>
              <w:rPr>
                <w:rFonts w:eastAsia="Arial Unicode MS?"/>
                <w:sz w:val="24"/>
              </w:rPr>
              <w:t>17200,0</w:t>
            </w:r>
          </w:p>
        </w:tc>
      </w:tr>
      <w:tr w:rsidR="009C08CC" w:rsidTr="0086574C">
        <w:trPr>
          <w:trHeight w:val="275"/>
        </w:trPr>
        <w:tc>
          <w:tcPr>
            <w:tcW w:w="6379"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ind w:firstLine="0"/>
              <w:jc w:val="left"/>
              <w:rPr>
                <w:rFonts w:eastAsia="Arial Unicode MS?"/>
                <w:sz w:val="24"/>
              </w:rPr>
            </w:pPr>
            <w:r>
              <w:rPr>
                <w:sz w:val="24"/>
              </w:rPr>
              <w:t>Здравоохранение и предоставление социальных услуг</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firstLine="0"/>
              <w:jc w:val="center"/>
              <w:rPr>
                <w:sz w:val="24"/>
              </w:rPr>
            </w:pPr>
            <w:r>
              <w:rPr>
                <w:sz w:val="24"/>
              </w:rPr>
              <w:t>руб.</w:t>
            </w:r>
          </w:p>
        </w:tc>
        <w:tc>
          <w:tcPr>
            <w:tcW w:w="10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76412E">
            <w:pPr>
              <w:ind w:hanging="3"/>
              <w:jc w:val="center"/>
              <w:rPr>
                <w:rFonts w:eastAsia="Arial Unicode MS?"/>
                <w:sz w:val="24"/>
              </w:rPr>
            </w:pPr>
            <w:r>
              <w:rPr>
                <w:rFonts w:eastAsia="Arial Unicode MS?"/>
                <w:sz w:val="24"/>
              </w:rPr>
              <w:t>14621,9</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hanging="3"/>
              <w:jc w:val="center"/>
              <w:rPr>
                <w:rFonts w:eastAsia="Arial Unicode MS?"/>
                <w:sz w:val="24"/>
              </w:rPr>
            </w:pPr>
            <w:r>
              <w:rPr>
                <w:rFonts w:eastAsia="Arial Unicode MS?"/>
                <w:sz w:val="24"/>
              </w:rPr>
              <w:t>14712,9</w:t>
            </w:r>
          </w:p>
        </w:tc>
      </w:tr>
      <w:tr w:rsidR="009C08CC" w:rsidTr="0086574C">
        <w:trPr>
          <w:trHeight w:val="275"/>
        </w:trPr>
        <w:tc>
          <w:tcPr>
            <w:tcW w:w="6379"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ind w:firstLine="0"/>
              <w:jc w:val="left"/>
              <w:rPr>
                <w:rFonts w:eastAsia="Arial Unicode MS?"/>
                <w:sz w:val="24"/>
              </w:rPr>
            </w:pPr>
            <w:r>
              <w:rPr>
                <w:sz w:val="24"/>
              </w:rPr>
              <w:t>Финансовая деятельность</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firstLine="0"/>
              <w:jc w:val="center"/>
              <w:rPr>
                <w:sz w:val="24"/>
              </w:rPr>
            </w:pPr>
            <w:r>
              <w:rPr>
                <w:sz w:val="24"/>
              </w:rPr>
              <w:t>руб.</w:t>
            </w:r>
          </w:p>
        </w:tc>
        <w:tc>
          <w:tcPr>
            <w:tcW w:w="10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76412E">
            <w:pPr>
              <w:ind w:hanging="3"/>
              <w:jc w:val="center"/>
              <w:rPr>
                <w:rFonts w:eastAsia="Arial Unicode MS?"/>
                <w:sz w:val="24"/>
              </w:rPr>
            </w:pPr>
            <w:r>
              <w:rPr>
                <w:rFonts w:eastAsia="Arial Unicode MS?"/>
                <w:sz w:val="24"/>
              </w:rPr>
              <w:t>10850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hanging="3"/>
              <w:jc w:val="center"/>
              <w:rPr>
                <w:rFonts w:eastAsia="Arial Unicode MS?"/>
                <w:sz w:val="24"/>
              </w:rPr>
            </w:pPr>
            <w:r>
              <w:rPr>
                <w:rFonts w:eastAsia="Arial Unicode MS?"/>
                <w:sz w:val="24"/>
              </w:rPr>
              <w:t>11390</w:t>
            </w:r>
          </w:p>
        </w:tc>
      </w:tr>
      <w:tr w:rsidR="009C08CC" w:rsidTr="0086574C">
        <w:trPr>
          <w:trHeight w:val="275"/>
        </w:trPr>
        <w:tc>
          <w:tcPr>
            <w:tcW w:w="6379" w:type="dxa"/>
            <w:tcBorders>
              <w:top w:val="single" w:sz="4" w:space="0" w:color="auto"/>
              <w:left w:val="single" w:sz="4" w:space="0" w:color="auto"/>
              <w:bottom w:val="single" w:sz="4" w:space="0" w:color="auto"/>
              <w:right w:val="single" w:sz="4" w:space="0" w:color="auto"/>
            </w:tcBorders>
            <w:tcMar>
              <w:left w:w="0" w:type="dxa"/>
              <w:right w:w="0" w:type="dxa"/>
            </w:tcMar>
          </w:tcPr>
          <w:p w:rsidR="009C08CC" w:rsidRDefault="009C08CC" w:rsidP="00367B47">
            <w:pPr>
              <w:ind w:firstLine="0"/>
              <w:jc w:val="left"/>
              <w:rPr>
                <w:rFonts w:eastAsia="Arial Unicode MS?"/>
                <w:sz w:val="24"/>
              </w:rPr>
            </w:pPr>
            <w:r>
              <w:rPr>
                <w:sz w:val="24"/>
              </w:rPr>
              <w:t>Другие</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firstLine="0"/>
              <w:jc w:val="center"/>
              <w:rPr>
                <w:sz w:val="24"/>
              </w:rPr>
            </w:pPr>
            <w:r>
              <w:rPr>
                <w:sz w:val="24"/>
              </w:rPr>
              <w:t>руб.</w:t>
            </w:r>
          </w:p>
        </w:tc>
        <w:tc>
          <w:tcPr>
            <w:tcW w:w="10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76412E">
            <w:pPr>
              <w:ind w:hanging="3"/>
              <w:jc w:val="center"/>
              <w:rPr>
                <w:rFonts w:eastAsia="Arial Unicode MS?"/>
                <w:sz w:val="24"/>
              </w:rPr>
            </w:pPr>
            <w:r>
              <w:rPr>
                <w:rFonts w:eastAsia="Arial Unicode MS?"/>
                <w:sz w:val="24"/>
              </w:rPr>
              <w:t>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08CC" w:rsidRDefault="009C08CC" w:rsidP="00367B47">
            <w:pPr>
              <w:ind w:hanging="3"/>
              <w:jc w:val="center"/>
              <w:rPr>
                <w:rFonts w:eastAsia="Arial Unicode MS?"/>
                <w:sz w:val="24"/>
              </w:rPr>
            </w:pPr>
            <w:r>
              <w:rPr>
                <w:rFonts w:eastAsia="Arial Unicode MS?"/>
                <w:sz w:val="24"/>
              </w:rPr>
              <w:t>0</w:t>
            </w:r>
          </w:p>
        </w:tc>
      </w:tr>
    </w:tbl>
    <w:p w:rsidR="00A565EA" w:rsidRDefault="00A565EA" w:rsidP="00A565EA">
      <w:pPr>
        <w:ind w:firstLine="680"/>
        <w:rPr>
          <w:i/>
          <w:iCs/>
          <w:sz w:val="24"/>
        </w:rPr>
      </w:pPr>
    </w:p>
    <w:p w:rsidR="00120621" w:rsidRPr="00D64AE4" w:rsidRDefault="00120621" w:rsidP="00BD4FEE">
      <w:pPr>
        <w:ind w:left="720" w:firstLine="0"/>
        <w:jc w:val="right"/>
        <w:rPr>
          <w:sz w:val="20"/>
          <w:szCs w:val="20"/>
        </w:rPr>
      </w:pPr>
      <w:r w:rsidRPr="00D64AE4">
        <w:rPr>
          <w:sz w:val="20"/>
          <w:szCs w:val="20"/>
        </w:rPr>
        <w:t>Таблица 4</w:t>
      </w:r>
    </w:p>
    <w:tbl>
      <w:tblPr>
        <w:tblW w:w="9744" w:type="dxa"/>
        <w:tblInd w:w="-100" w:type="dxa"/>
        <w:tblLayout w:type="fixed"/>
        <w:tblCellMar>
          <w:left w:w="0" w:type="dxa"/>
          <w:right w:w="0" w:type="dxa"/>
        </w:tblCellMar>
        <w:tblLook w:val="0000"/>
      </w:tblPr>
      <w:tblGrid>
        <w:gridCol w:w="5492"/>
        <w:gridCol w:w="1276"/>
        <w:gridCol w:w="992"/>
        <w:gridCol w:w="992"/>
        <w:gridCol w:w="992"/>
      </w:tblGrid>
      <w:tr w:rsidR="00120621" w:rsidTr="0086574C">
        <w:trPr>
          <w:trHeight w:val="550"/>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Default="00120621" w:rsidP="003607A8">
            <w:pPr>
              <w:jc w:val="center"/>
              <w:rPr>
                <w:rFonts w:eastAsia="Arial Unicode MS?"/>
                <w:b/>
                <w:sz w:val="24"/>
              </w:rPr>
            </w:pPr>
            <w:r>
              <w:rPr>
                <w:b/>
                <w:sz w:val="24"/>
              </w:rPr>
              <w:t>Показатели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120621" w:rsidRDefault="00120621" w:rsidP="003607A8">
            <w:pPr>
              <w:ind w:firstLine="0"/>
              <w:jc w:val="center"/>
              <w:rPr>
                <w:rFonts w:eastAsia="Arial Unicode MS?"/>
                <w:b/>
                <w:sz w:val="24"/>
              </w:rPr>
            </w:pPr>
            <w:r>
              <w:rPr>
                <w:b/>
                <w:sz w:val="24"/>
              </w:rPr>
              <w:t>Ед. измерения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Default="00120621" w:rsidP="003607A8">
            <w:pPr>
              <w:ind w:firstLine="0"/>
              <w:jc w:val="center"/>
              <w:rPr>
                <w:rFonts w:eastAsia="Arial Unicode MS?"/>
                <w:b/>
                <w:sz w:val="24"/>
              </w:rPr>
            </w:pPr>
            <w:r>
              <w:rPr>
                <w:b/>
                <w:sz w:val="24"/>
              </w:rPr>
              <w:t>2012 г.</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Default="00120621" w:rsidP="003607A8">
            <w:pPr>
              <w:ind w:firstLine="0"/>
              <w:jc w:val="center"/>
              <w:rPr>
                <w:rFonts w:eastAsia="Arial Unicode MS?"/>
                <w:b/>
                <w:sz w:val="24"/>
              </w:rPr>
            </w:pPr>
            <w:r>
              <w:rPr>
                <w:rFonts w:eastAsia="Arial Unicode MS?"/>
                <w:b/>
                <w:sz w:val="24"/>
              </w:rPr>
              <w:t>2013 г.</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20621" w:rsidRDefault="00120621" w:rsidP="003607A8">
            <w:pPr>
              <w:ind w:firstLine="0"/>
              <w:jc w:val="center"/>
              <w:rPr>
                <w:rFonts w:eastAsia="Arial Unicode MS?"/>
                <w:b/>
                <w:sz w:val="24"/>
              </w:rPr>
            </w:pPr>
            <w:r>
              <w:rPr>
                <w:rFonts w:eastAsia="Arial Unicode MS?"/>
                <w:b/>
                <w:sz w:val="24"/>
              </w:rPr>
              <w:t>2014 г.</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rFonts w:eastAsia="Arial Unicode MS?"/>
                <w:b/>
                <w:sz w:val="24"/>
              </w:rPr>
            </w:pPr>
            <w:r>
              <w:rPr>
                <w:b/>
                <w:sz w:val="24"/>
              </w:rPr>
              <w:t>1. Доходы, всего</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rFonts w:eastAsia="Arial Unicode MS?"/>
                <w:b/>
                <w:sz w:val="24"/>
              </w:rPr>
            </w:pPr>
            <w:r>
              <w:rPr>
                <w:rFonts w:eastAsia="Arial Unicode MS?"/>
                <w:b/>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rFonts w:eastAsia="Arial Unicode MS?"/>
                <w:sz w:val="24"/>
              </w:rPr>
            </w:pPr>
            <w:r w:rsidRPr="00F16E6A">
              <w:rPr>
                <w:rFonts w:eastAsia="Arial Unicode MS?"/>
                <w:sz w:val="24"/>
              </w:rPr>
              <w:t>245,683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D64AE4" w:rsidRDefault="009C08CC" w:rsidP="0076412E">
            <w:pPr>
              <w:ind w:firstLine="0"/>
              <w:jc w:val="center"/>
              <w:rPr>
                <w:rFonts w:eastAsia="Arial Unicode MS?"/>
                <w:sz w:val="24"/>
              </w:rPr>
            </w:pPr>
            <w:r w:rsidRPr="00D64AE4">
              <w:rPr>
                <w:rFonts w:eastAsia="Arial Unicode MS?"/>
                <w:sz w:val="24"/>
              </w:rPr>
              <w:t>244,828</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D64AE4" w:rsidRDefault="009C08CC" w:rsidP="003607A8">
            <w:pPr>
              <w:ind w:firstLine="0"/>
              <w:jc w:val="center"/>
              <w:rPr>
                <w:rFonts w:eastAsia="Arial Unicode MS?"/>
                <w:sz w:val="24"/>
              </w:rPr>
            </w:pPr>
            <w:r>
              <w:rPr>
                <w:rFonts w:eastAsia="Arial Unicode MS?"/>
                <w:sz w:val="24"/>
              </w:rPr>
              <w:t>257,937</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rFonts w:eastAsia="Arial Unicode MS?"/>
                <w:i/>
                <w:sz w:val="24"/>
              </w:rPr>
            </w:pPr>
            <w:r>
              <w:rPr>
                <w:i/>
                <w:sz w:val="24"/>
              </w:rPr>
              <w:t>в том числе: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rFonts w:eastAsia="Arial Unicode MS?"/>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rFonts w:eastAsia="Arial Unicode MS?"/>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rFonts w:eastAsia="Arial Unicode MS?"/>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rFonts w:eastAsia="Arial Unicode MS?"/>
                <w:sz w:val="24"/>
              </w:rPr>
            </w:pP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собственные доходы</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121C06">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Pr>
                <w:sz w:val="24"/>
              </w:rPr>
              <w:t>53,588</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56,64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r>
              <w:rPr>
                <w:sz w:val="24"/>
              </w:rPr>
              <w:t>60,009</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налоги на прибыль, доходы</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121C06">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36,717</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38,71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477772" w:rsidP="003607A8">
            <w:pPr>
              <w:ind w:firstLine="0"/>
              <w:jc w:val="center"/>
              <w:rPr>
                <w:sz w:val="24"/>
              </w:rPr>
            </w:pPr>
            <w:r>
              <w:rPr>
                <w:sz w:val="24"/>
              </w:rPr>
              <w:t>42,157</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i/>
                <w:sz w:val="24"/>
              </w:rPr>
            </w:pPr>
            <w:r>
              <w:rPr>
                <w:i/>
                <w:sz w:val="24"/>
              </w:rPr>
              <w:t>в том числе: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налог на доходы физических лиц</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D35CB8">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36,717</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38,71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477772" w:rsidP="003607A8">
            <w:pPr>
              <w:ind w:firstLine="0"/>
              <w:jc w:val="center"/>
              <w:rPr>
                <w:sz w:val="24"/>
              </w:rPr>
            </w:pPr>
            <w:r>
              <w:rPr>
                <w:sz w:val="24"/>
              </w:rPr>
              <w:t>42,157</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налоги и взносы на социальные нужды</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D35CB8">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r>
      <w:tr w:rsidR="009C08CC" w:rsidTr="0086574C">
        <w:trPr>
          <w:trHeight w:val="550"/>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налоги на товары (работы, услуги), реализуемые на территории РФ</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D35CB8">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i/>
                <w:sz w:val="24"/>
              </w:rPr>
            </w:pPr>
            <w:r>
              <w:rPr>
                <w:i/>
                <w:sz w:val="24"/>
              </w:rPr>
              <w:t>в том числе: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r>
      <w:tr w:rsidR="009C08CC" w:rsidTr="0086574C">
        <w:trPr>
          <w:trHeight w:val="550"/>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акцизы по подакцизным товарам (продукции), производимым на территории РФ</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184C93">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налоги на совокупный доход</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184C93">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4,056</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4,466</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477772" w:rsidP="003607A8">
            <w:pPr>
              <w:ind w:firstLine="0"/>
              <w:jc w:val="center"/>
              <w:rPr>
                <w:sz w:val="24"/>
              </w:rPr>
            </w:pPr>
            <w:r>
              <w:rPr>
                <w:sz w:val="24"/>
              </w:rPr>
              <w:t>4,146</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налоги на имущество</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184C93">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6,655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4,445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477772" w:rsidP="003607A8">
            <w:pPr>
              <w:ind w:firstLine="0"/>
              <w:jc w:val="center"/>
              <w:rPr>
                <w:sz w:val="24"/>
              </w:rPr>
            </w:pPr>
            <w:r>
              <w:rPr>
                <w:sz w:val="24"/>
              </w:rPr>
              <w:t>4,962</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i/>
                <w:sz w:val="24"/>
              </w:rPr>
            </w:pPr>
            <w:r>
              <w:rPr>
                <w:i/>
                <w:sz w:val="24"/>
              </w:rPr>
              <w:t>в том числе: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налог на имущество физических лиц</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hanging="2"/>
              <w:jc w:val="center"/>
            </w:pPr>
            <w:r w:rsidRPr="000D71C2">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0,251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0,2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477772" w:rsidP="003607A8">
            <w:pPr>
              <w:ind w:firstLine="0"/>
              <w:jc w:val="center"/>
              <w:rPr>
                <w:sz w:val="24"/>
              </w:rPr>
            </w:pPr>
            <w:r>
              <w:rPr>
                <w:sz w:val="24"/>
              </w:rPr>
              <w:t>0,217</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налог на имущество организаций</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hanging="2"/>
              <w:jc w:val="center"/>
            </w:pPr>
            <w:r w:rsidRPr="000D71C2">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земельный налог</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hanging="2"/>
              <w:jc w:val="center"/>
            </w:pPr>
            <w:r w:rsidRPr="000D71C2">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6,404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4,245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477772" w:rsidP="003607A8">
            <w:pPr>
              <w:ind w:firstLine="0"/>
              <w:jc w:val="center"/>
              <w:rPr>
                <w:sz w:val="24"/>
              </w:rPr>
            </w:pPr>
            <w:r>
              <w:rPr>
                <w:sz w:val="24"/>
              </w:rPr>
              <w:t>4,744</w:t>
            </w:r>
          </w:p>
        </w:tc>
      </w:tr>
      <w:tr w:rsidR="009C08CC" w:rsidTr="0086574C">
        <w:trPr>
          <w:trHeight w:val="550"/>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Налоги, сборы и регулярные платежи за пользование природными ресурсами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hanging="2"/>
              <w:jc w:val="center"/>
            </w:pPr>
            <w:r w:rsidRPr="000D71C2">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0,014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0,094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477772" w:rsidP="003607A8">
            <w:pPr>
              <w:ind w:firstLine="0"/>
              <w:jc w:val="center"/>
              <w:rPr>
                <w:sz w:val="24"/>
              </w:rPr>
            </w:pPr>
            <w:r>
              <w:rPr>
                <w:sz w:val="24"/>
              </w:rPr>
              <w:t>0,028</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i/>
                <w:sz w:val="24"/>
              </w:rPr>
            </w:pPr>
            <w:r>
              <w:rPr>
                <w:i/>
                <w:sz w:val="24"/>
              </w:rPr>
              <w:t>в том числе: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налог на добычу полезных ископаемых</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786B9E">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0,014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0,094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477772" w:rsidP="003607A8">
            <w:pPr>
              <w:ind w:firstLine="0"/>
              <w:jc w:val="center"/>
              <w:rPr>
                <w:sz w:val="24"/>
              </w:rPr>
            </w:pPr>
            <w:r>
              <w:rPr>
                <w:sz w:val="24"/>
              </w:rPr>
              <w:t>0,028</w:t>
            </w:r>
          </w:p>
        </w:tc>
      </w:tr>
      <w:tr w:rsidR="009C08CC" w:rsidTr="0086574C">
        <w:trPr>
          <w:trHeight w:val="550"/>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Доходы от использования имущества, находящегося в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786B9E">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1,864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1,159</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477772" w:rsidP="003607A8">
            <w:pPr>
              <w:ind w:firstLine="0"/>
              <w:jc w:val="center"/>
              <w:rPr>
                <w:sz w:val="24"/>
              </w:rPr>
            </w:pPr>
            <w:r>
              <w:rPr>
                <w:sz w:val="24"/>
              </w:rPr>
              <w:t>0,817</w:t>
            </w:r>
          </w:p>
        </w:tc>
      </w:tr>
      <w:tr w:rsidR="009C08CC" w:rsidTr="0086574C">
        <w:trPr>
          <w:trHeight w:val="193"/>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Доходы от продажи материальных и нематериальных активов</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786B9E">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2,563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0,84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477772" w:rsidP="003607A8">
            <w:pPr>
              <w:ind w:firstLine="0"/>
              <w:jc w:val="center"/>
              <w:rPr>
                <w:sz w:val="24"/>
              </w:rPr>
            </w:pPr>
            <w:r>
              <w:rPr>
                <w:sz w:val="24"/>
              </w:rPr>
              <w:t>1,63</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i/>
                <w:sz w:val="24"/>
              </w:rPr>
            </w:pPr>
            <w:r>
              <w:rPr>
                <w:i/>
                <w:sz w:val="24"/>
              </w:rPr>
              <w:t>в том числе: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r>
      <w:tr w:rsidR="009C08CC" w:rsidTr="0086574C">
        <w:trPr>
          <w:trHeight w:val="471"/>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доходы от реализации имущества, находящегося в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CC5F8C">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2,563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0,84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477772" w:rsidP="003607A8">
            <w:pPr>
              <w:ind w:firstLine="0"/>
              <w:jc w:val="center"/>
              <w:rPr>
                <w:sz w:val="24"/>
              </w:rPr>
            </w:pPr>
            <w:r>
              <w:rPr>
                <w:sz w:val="24"/>
              </w:rPr>
              <w:t>1,63</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CC5F8C">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192,095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188,188</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r>
              <w:rPr>
                <w:sz w:val="24"/>
              </w:rPr>
              <w:t>197,927</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b/>
                <w:sz w:val="24"/>
              </w:rPr>
            </w:pPr>
            <w:r>
              <w:rPr>
                <w:b/>
                <w:sz w:val="24"/>
              </w:rPr>
              <w:t>2. Расходы, всего</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b/>
                <w:sz w:val="24"/>
              </w:rPr>
            </w:pPr>
            <w:r>
              <w:rPr>
                <w:b/>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241,005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67D44" w:rsidRDefault="009C08CC" w:rsidP="0076412E">
            <w:pPr>
              <w:ind w:firstLine="0"/>
              <w:jc w:val="center"/>
              <w:rPr>
                <w:sz w:val="24"/>
              </w:rPr>
            </w:pPr>
            <w:r w:rsidRPr="00F67D44">
              <w:rPr>
                <w:sz w:val="24"/>
              </w:rPr>
              <w:t>246,4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67D44" w:rsidRDefault="009C08CC" w:rsidP="003607A8">
            <w:pPr>
              <w:ind w:firstLine="0"/>
              <w:jc w:val="center"/>
              <w:rPr>
                <w:sz w:val="24"/>
              </w:rPr>
            </w:pPr>
            <w:r>
              <w:rPr>
                <w:sz w:val="24"/>
              </w:rPr>
              <w:t>256,66</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i/>
                <w:sz w:val="24"/>
              </w:rPr>
            </w:pPr>
            <w:r>
              <w:rPr>
                <w:i/>
                <w:sz w:val="24"/>
              </w:rPr>
              <w:t>в том числе: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r>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39,994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43,053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r>
              <w:rPr>
                <w:sz w:val="24"/>
              </w:rPr>
              <w:t>48,81</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i/>
                <w:sz w:val="24"/>
              </w:rPr>
            </w:pPr>
            <w:r>
              <w:rPr>
                <w:i/>
                <w:sz w:val="24"/>
              </w:rPr>
              <w:t>в том числе: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функционирование местных администраций</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ED167A">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20,421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24154D" w:rsidRDefault="009C08CC" w:rsidP="0076412E">
            <w:pPr>
              <w:ind w:firstLine="0"/>
              <w:jc w:val="center"/>
              <w:rPr>
                <w:sz w:val="24"/>
              </w:rPr>
            </w:pPr>
            <w:r w:rsidRPr="0024154D">
              <w:rPr>
                <w:sz w:val="24"/>
              </w:rPr>
              <w:t>29,234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477772" w:rsidP="003607A8">
            <w:pPr>
              <w:ind w:firstLine="0"/>
              <w:jc w:val="center"/>
              <w:rPr>
                <w:sz w:val="24"/>
              </w:rPr>
            </w:pPr>
            <w:r>
              <w:rPr>
                <w:sz w:val="24"/>
              </w:rPr>
              <w:t>26,653</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ED167A">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5,765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7,724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r>
              <w:rPr>
                <w:sz w:val="24"/>
              </w:rPr>
              <w:t>7,897</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ED167A">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25,819</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19,991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r>
              <w:rPr>
                <w:sz w:val="24"/>
              </w:rPr>
              <w:t>27,486</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Образование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ED167A">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124,37</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127,176</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r>
              <w:rPr>
                <w:sz w:val="24"/>
              </w:rPr>
              <w:t>123,259</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t>Здравоохранение и спорт</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ED167A">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r>
              <w:rPr>
                <w:sz w:val="24"/>
              </w:rPr>
              <w:t>0</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sz w:val="24"/>
              </w:rPr>
            </w:pPr>
            <w:r>
              <w:rPr>
                <w:sz w:val="24"/>
              </w:rPr>
              <w:lastRenderedPageBreak/>
              <w:t>Социальная политика</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08CC" w:rsidRDefault="009C08CC" w:rsidP="003607A8">
            <w:pPr>
              <w:ind w:firstLine="0"/>
              <w:jc w:val="center"/>
            </w:pPr>
            <w:r w:rsidRPr="00ED167A">
              <w:rPr>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16,775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76412E">
            <w:pPr>
              <w:ind w:firstLine="0"/>
              <w:jc w:val="center"/>
              <w:rPr>
                <w:sz w:val="24"/>
              </w:rPr>
            </w:pPr>
            <w:r>
              <w:rPr>
                <w:sz w:val="24"/>
              </w:rPr>
              <w:t>19,42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center"/>
              <w:rPr>
                <w:sz w:val="24"/>
              </w:rPr>
            </w:pPr>
            <w:r>
              <w:rPr>
                <w:sz w:val="24"/>
              </w:rPr>
              <w:t>19,543</w:t>
            </w:r>
          </w:p>
        </w:tc>
      </w:tr>
      <w:tr w:rsidR="009C08CC" w:rsidTr="0086574C">
        <w:trPr>
          <w:trHeight w:val="275"/>
        </w:trPr>
        <w:tc>
          <w:tcPr>
            <w:tcW w:w="54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Default="009C08CC" w:rsidP="003607A8">
            <w:pPr>
              <w:ind w:firstLine="0"/>
              <w:jc w:val="left"/>
              <w:rPr>
                <w:b/>
                <w:sz w:val="24"/>
              </w:rPr>
            </w:pPr>
            <w:r>
              <w:rPr>
                <w:b/>
                <w:sz w:val="24"/>
              </w:rPr>
              <w:t>3. Дефицит</w:t>
            </w:r>
            <w:proofErr w:type="gramStart"/>
            <w:r>
              <w:rPr>
                <w:b/>
                <w:sz w:val="24"/>
              </w:rPr>
              <w:t xml:space="preserve"> (-), </w:t>
            </w:r>
            <w:proofErr w:type="spellStart"/>
            <w:proofErr w:type="gramEnd"/>
            <w:r>
              <w:rPr>
                <w:b/>
                <w:sz w:val="24"/>
              </w:rPr>
              <w:t>профицит</w:t>
            </w:r>
            <w:proofErr w:type="spellEnd"/>
            <w:r>
              <w:rPr>
                <w:b/>
                <w:sz w:val="24"/>
              </w:rPr>
              <w:t xml:space="preserve"> (+) бюджета</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532E0C" w:rsidRDefault="009C08CC" w:rsidP="003607A8">
            <w:pPr>
              <w:ind w:firstLine="0"/>
              <w:jc w:val="center"/>
              <w:rPr>
                <w:b/>
                <w:sz w:val="24"/>
              </w:rPr>
            </w:pPr>
            <w:r w:rsidRPr="00532E0C">
              <w:rPr>
                <w:b/>
                <w:sz w:val="24"/>
              </w:rPr>
              <w:t>млн. руб.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16E6A" w:rsidRDefault="009C08CC" w:rsidP="0076412E">
            <w:pPr>
              <w:ind w:firstLine="0"/>
              <w:jc w:val="center"/>
              <w:rPr>
                <w:sz w:val="24"/>
              </w:rPr>
            </w:pPr>
            <w:r w:rsidRPr="00F16E6A">
              <w:rPr>
                <w:sz w:val="24"/>
              </w:rPr>
              <w:t>-4,678</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67D44" w:rsidRDefault="009C08CC" w:rsidP="0076412E">
            <w:pPr>
              <w:ind w:firstLine="0"/>
              <w:jc w:val="center"/>
              <w:rPr>
                <w:sz w:val="24"/>
              </w:rPr>
            </w:pPr>
            <w:r w:rsidRPr="00F67D44">
              <w:rPr>
                <w:sz w:val="24"/>
              </w:rPr>
              <w:t>1,602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C08CC" w:rsidRPr="00F67D44" w:rsidRDefault="00477772" w:rsidP="003607A8">
            <w:pPr>
              <w:ind w:firstLine="0"/>
              <w:jc w:val="center"/>
              <w:rPr>
                <w:sz w:val="24"/>
              </w:rPr>
            </w:pPr>
            <w:r>
              <w:rPr>
                <w:sz w:val="24"/>
              </w:rPr>
              <w:t>1,282</w:t>
            </w:r>
          </w:p>
        </w:tc>
      </w:tr>
    </w:tbl>
    <w:p w:rsidR="00270911" w:rsidRDefault="00270911" w:rsidP="001F3B60">
      <w:pPr>
        <w:pStyle w:val="310"/>
        <w:ind w:firstLine="709"/>
        <w:rPr>
          <w:szCs w:val="28"/>
        </w:rPr>
      </w:pPr>
    </w:p>
    <w:p w:rsidR="00713076" w:rsidRPr="00521BA4" w:rsidRDefault="00477772" w:rsidP="00521BA4">
      <w:pPr>
        <w:tabs>
          <w:tab w:val="left" w:pos="1080"/>
        </w:tabs>
        <w:rPr>
          <w:szCs w:val="28"/>
        </w:rPr>
      </w:pPr>
      <w:r>
        <w:rPr>
          <w:szCs w:val="28"/>
        </w:rPr>
        <w:t>За 2015</w:t>
      </w:r>
      <w:r w:rsidR="001C54A5" w:rsidRPr="00521BA4">
        <w:rPr>
          <w:szCs w:val="28"/>
        </w:rPr>
        <w:t xml:space="preserve"> год  объем отгруженной продукции составил </w:t>
      </w:r>
      <w:r>
        <w:rPr>
          <w:rFonts w:eastAsia="Arial Unicode MS?"/>
          <w:szCs w:val="28"/>
        </w:rPr>
        <w:t>2177,28</w:t>
      </w:r>
      <w:r w:rsidR="0086574C" w:rsidRPr="00521BA4">
        <w:rPr>
          <w:rFonts w:eastAsia="Arial Unicode MS?"/>
          <w:szCs w:val="28"/>
        </w:rPr>
        <w:t xml:space="preserve"> млн</w:t>
      </w:r>
      <w:proofErr w:type="gramStart"/>
      <w:r w:rsidR="0086574C" w:rsidRPr="00521BA4">
        <w:rPr>
          <w:rFonts w:eastAsia="Arial Unicode MS?"/>
          <w:szCs w:val="28"/>
        </w:rPr>
        <w:t>.р</w:t>
      </w:r>
      <w:proofErr w:type="gramEnd"/>
      <w:r w:rsidR="0086574C" w:rsidRPr="00521BA4">
        <w:rPr>
          <w:rFonts w:eastAsia="Arial Unicode MS?"/>
          <w:szCs w:val="28"/>
        </w:rPr>
        <w:t>уб.</w:t>
      </w:r>
      <w:r w:rsidR="001C54A5" w:rsidRPr="00521BA4">
        <w:rPr>
          <w:rFonts w:eastAsia="Arial Unicode MS?"/>
          <w:szCs w:val="28"/>
        </w:rPr>
        <w:t xml:space="preserve">, в том числе </w:t>
      </w:r>
      <w:r w:rsidR="001C54A5" w:rsidRPr="00521BA4">
        <w:rPr>
          <w:szCs w:val="28"/>
        </w:rPr>
        <w:t>обрабатывающими  предприятиями Холм-Жирковского района  отгружено прод</w:t>
      </w:r>
      <w:r>
        <w:rPr>
          <w:szCs w:val="28"/>
        </w:rPr>
        <w:t xml:space="preserve">укции  на сумму 2144,68 </w:t>
      </w:r>
      <w:r w:rsidR="0086574C" w:rsidRPr="00521BA4">
        <w:rPr>
          <w:szCs w:val="28"/>
        </w:rPr>
        <w:t>млн.руб.</w:t>
      </w:r>
      <w:r w:rsidR="001C54A5" w:rsidRPr="00521BA4">
        <w:rPr>
          <w:szCs w:val="28"/>
        </w:rPr>
        <w:t>, в том числе обработка древесины и производство изделий из дерева-</w:t>
      </w:r>
      <w:r>
        <w:rPr>
          <w:rFonts w:eastAsia="Arial Unicode MS?"/>
          <w:szCs w:val="28"/>
        </w:rPr>
        <w:t>2144,68</w:t>
      </w:r>
      <w:r w:rsidR="001C54A5" w:rsidRPr="00521BA4">
        <w:rPr>
          <w:rFonts w:eastAsia="Arial Unicode MS?"/>
          <w:szCs w:val="28"/>
        </w:rPr>
        <w:t xml:space="preserve"> млн.руб.</w:t>
      </w:r>
      <w:r w:rsidR="001C54A5" w:rsidRPr="00521BA4">
        <w:rPr>
          <w:szCs w:val="28"/>
        </w:rPr>
        <w:t xml:space="preserve"> в действую</w:t>
      </w:r>
      <w:r>
        <w:rPr>
          <w:szCs w:val="28"/>
        </w:rPr>
        <w:t>щих ценах,  что составляет 106,8</w:t>
      </w:r>
      <w:r w:rsidR="001C54A5" w:rsidRPr="00521BA4">
        <w:rPr>
          <w:szCs w:val="28"/>
        </w:rPr>
        <w:t xml:space="preserve"> процентов к уровню прошлого года. Предприятием ОАО «ИДК» отгружено п</w:t>
      </w:r>
      <w:r>
        <w:rPr>
          <w:szCs w:val="28"/>
        </w:rPr>
        <w:t>родукции на сумму свыше  2112,1</w:t>
      </w:r>
      <w:r w:rsidR="001C54A5" w:rsidRPr="00521BA4">
        <w:rPr>
          <w:szCs w:val="28"/>
        </w:rPr>
        <w:t xml:space="preserve"> млн</w:t>
      </w:r>
      <w:proofErr w:type="gramStart"/>
      <w:r w:rsidR="001C54A5" w:rsidRPr="00521BA4">
        <w:rPr>
          <w:szCs w:val="28"/>
        </w:rPr>
        <w:t>.р</w:t>
      </w:r>
      <w:proofErr w:type="gramEnd"/>
      <w:r w:rsidR="001C54A5" w:rsidRPr="00521BA4">
        <w:rPr>
          <w:szCs w:val="28"/>
        </w:rPr>
        <w:t>уб</w:t>
      </w:r>
      <w:r w:rsidR="0086574C" w:rsidRPr="00521BA4">
        <w:rPr>
          <w:szCs w:val="28"/>
        </w:rPr>
        <w:t>.</w:t>
      </w:r>
      <w:r>
        <w:rPr>
          <w:szCs w:val="28"/>
        </w:rPr>
        <w:t>, что составило 106,8</w:t>
      </w:r>
      <w:r w:rsidR="001C54A5" w:rsidRPr="00521BA4">
        <w:rPr>
          <w:szCs w:val="28"/>
        </w:rPr>
        <w:t>%   в</w:t>
      </w:r>
      <w:r>
        <w:rPr>
          <w:szCs w:val="28"/>
        </w:rPr>
        <w:t xml:space="preserve"> действующих ценах к уровню 2014</w:t>
      </w:r>
      <w:r w:rsidR="001C54A5" w:rsidRPr="00521BA4">
        <w:rPr>
          <w:szCs w:val="28"/>
        </w:rPr>
        <w:t xml:space="preserve"> года. В настоящее время  </w:t>
      </w:r>
      <w:r>
        <w:rPr>
          <w:szCs w:val="28"/>
        </w:rPr>
        <w:t>коллектив завода составляет  646</w:t>
      </w:r>
      <w:r w:rsidR="001C54A5" w:rsidRPr="00521BA4">
        <w:rPr>
          <w:szCs w:val="28"/>
        </w:rPr>
        <w:t xml:space="preserve"> человек. В этом году предприятием было вложено инвестиций на су</w:t>
      </w:r>
      <w:r>
        <w:rPr>
          <w:szCs w:val="28"/>
        </w:rPr>
        <w:t>мму 2040,2</w:t>
      </w:r>
      <w:r w:rsidR="001C54A5" w:rsidRPr="00521BA4">
        <w:rPr>
          <w:szCs w:val="28"/>
        </w:rPr>
        <w:t xml:space="preserve"> млн. руб</w:t>
      </w:r>
      <w:r w:rsidR="0086574C" w:rsidRPr="00521BA4">
        <w:rPr>
          <w:szCs w:val="28"/>
        </w:rPr>
        <w:t>лей на строительство завода МДФ</w:t>
      </w:r>
      <w:r w:rsidR="001C54A5" w:rsidRPr="00521BA4">
        <w:rPr>
          <w:szCs w:val="28"/>
        </w:rPr>
        <w:t xml:space="preserve">. Продукция  ООО «Смоленская фанера» хорошо известна не только жителям нашего района, но и </w:t>
      </w:r>
      <w:r>
        <w:rPr>
          <w:szCs w:val="28"/>
        </w:rPr>
        <w:t>далеко за его пределами. За 2015</w:t>
      </w:r>
      <w:r w:rsidR="001C54A5" w:rsidRPr="00521BA4">
        <w:rPr>
          <w:szCs w:val="28"/>
        </w:rPr>
        <w:t xml:space="preserve"> год предприяти</w:t>
      </w:r>
      <w:r>
        <w:rPr>
          <w:szCs w:val="28"/>
        </w:rPr>
        <w:t>ем отгружено продукции на 32,6 млн</w:t>
      </w:r>
      <w:proofErr w:type="gramStart"/>
      <w:r>
        <w:rPr>
          <w:szCs w:val="28"/>
        </w:rPr>
        <w:t>.р</w:t>
      </w:r>
      <w:proofErr w:type="gramEnd"/>
      <w:r>
        <w:rPr>
          <w:szCs w:val="28"/>
        </w:rPr>
        <w:t>уб.-104,1</w:t>
      </w:r>
      <w:r w:rsidR="001C54A5" w:rsidRPr="00521BA4">
        <w:rPr>
          <w:szCs w:val="28"/>
        </w:rPr>
        <w:t>%  в действующих цен</w:t>
      </w:r>
      <w:r>
        <w:rPr>
          <w:szCs w:val="28"/>
        </w:rPr>
        <w:t>ах к уровню 2014</w:t>
      </w:r>
      <w:r w:rsidR="001C54A5" w:rsidRPr="00521BA4">
        <w:rPr>
          <w:szCs w:val="28"/>
        </w:rPr>
        <w:t xml:space="preserve"> г</w:t>
      </w:r>
      <w:r>
        <w:rPr>
          <w:szCs w:val="28"/>
        </w:rPr>
        <w:t>ода, производство  фанеры – 5972,94</w:t>
      </w:r>
      <w:r w:rsidR="00017314">
        <w:rPr>
          <w:szCs w:val="28"/>
        </w:rPr>
        <w:t xml:space="preserve">  куб.м.-96,2</w:t>
      </w:r>
      <w:r w:rsidR="001C54A5" w:rsidRPr="00521BA4">
        <w:rPr>
          <w:szCs w:val="28"/>
        </w:rPr>
        <w:t>% к уровню прошлого года.  В настоящее</w:t>
      </w:r>
      <w:r w:rsidR="00017314">
        <w:rPr>
          <w:szCs w:val="28"/>
        </w:rPr>
        <w:t xml:space="preserve"> время на предприятии занято 103</w:t>
      </w:r>
      <w:r w:rsidR="001C54A5" w:rsidRPr="00521BA4">
        <w:rPr>
          <w:szCs w:val="28"/>
        </w:rPr>
        <w:t xml:space="preserve"> человек</w:t>
      </w:r>
      <w:r w:rsidR="00017314">
        <w:rPr>
          <w:szCs w:val="28"/>
        </w:rPr>
        <w:t>а</w:t>
      </w:r>
      <w:r w:rsidR="001C54A5" w:rsidRPr="00521BA4">
        <w:rPr>
          <w:szCs w:val="28"/>
        </w:rPr>
        <w:t xml:space="preserve">. </w:t>
      </w:r>
    </w:p>
    <w:p w:rsidR="00713076" w:rsidRPr="00521BA4" w:rsidRDefault="00017314" w:rsidP="00521BA4">
      <w:pPr>
        <w:tabs>
          <w:tab w:val="left" w:pos="600"/>
        </w:tabs>
        <w:rPr>
          <w:szCs w:val="28"/>
        </w:rPr>
      </w:pPr>
      <w:r>
        <w:rPr>
          <w:szCs w:val="28"/>
        </w:rPr>
        <w:t>В 2015</w:t>
      </w:r>
      <w:r w:rsidR="001C54A5" w:rsidRPr="00521BA4">
        <w:rPr>
          <w:szCs w:val="28"/>
        </w:rPr>
        <w:t xml:space="preserve"> году прои</w:t>
      </w:r>
      <w:r>
        <w:rPr>
          <w:szCs w:val="28"/>
        </w:rPr>
        <w:t>зводством продукции занимались 3 сельхозпредприятия</w:t>
      </w:r>
      <w:r w:rsidR="001C54A5" w:rsidRPr="00521BA4">
        <w:rPr>
          <w:szCs w:val="28"/>
        </w:rPr>
        <w:t xml:space="preserve">.  </w:t>
      </w:r>
      <w:r w:rsidR="00713076" w:rsidRPr="00521BA4">
        <w:rPr>
          <w:szCs w:val="28"/>
        </w:rPr>
        <w:t>Валовая продукция сельского хозяйства в де</w:t>
      </w:r>
      <w:r>
        <w:rPr>
          <w:szCs w:val="28"/>
        </w:rPr>
        <w:t>йствующих ценах составила 341,4 млн</w:t>
      </w:r>
      <w:proofErr w:type="gramStart"/>
      <w:r>
        <w:rPr>
          <w:szCs w:val="28"/>
        </w:rPr>
        <w:t>.р</w:t>
      </w:r>
      <w:proofErr w:type="gramEnd"/>
      <w:r>
        <w:rPr>
          <w:szCs w:val="28"/>
        </w:rPr>
        <w:t>уб.-90,5</w:t>
      </w:r>
      <w:r w:rsidR="00713076" w:rsidRPr="00521BA4">
        <w:rPr>
          <w:szCs w:val="28"/>
        </w:rPr>
        <w:t>% к уровню прошлого года. Основную долю в объеме продукции сельского хозяйства з</w:t>
      </w:r>
      <w:r>
        <w:rPr>
          <w:szCs w:val="28"/>
        </w:rPr>
        <w:t>анимает продукция населения-55,0</w:t>
      </w:r>
      <w:r w:rsidR="00713076" w:rsidRPr="00521BA4">
        <w:rPr>
          <w:szCs w:val="28"/>
        </w:rPr>
        <w:t>%.</w:t>
      </w:r>
    </w:p>
    <w:p w:rsidR="001C54A5" w:rsidRPr="00521BA4" w:rsidRDefault="001C54A5" w:rsidP="001C54A5">
      <w:pPr>
        <w:rPr>
          <w:b/>
          <w:szCs w:val="28"/>
        </w:rPr>
      </w:pPr>
      <w:r w:rsidRPr="00521BA4">
        <w:rPr>
          <w:bCs/>
          <w:szCs w:val="28"/>
        </w:rPr>
        <w:t>Потребительский рынок</w:t>
      </w:r>
      <w:r w:rsidRPr="00521BA4">
        <w:rPr>
          <w:szCs w:val="28"/>
        </w:rPr>
        <w:t> района</w:t>
      </w:r>
      <w:r w:rsidR="00017314">
        <w:rPr>
          <w:szCs w:val="28"/>
        </w:rPr>
        <w:t xml:space="preserve"> </w:t>
      </w:r>
      <w:r w:rsidRPr="00521BA4">
        <w:rPr>
          <w:szCs w:val="28"/>
        </w:rPr>
        <w:t>развивается стабильно и динамично. Сформирована рыночная инфраструктура отрасли, что позволяет обеспечить насыщение потребительского рынка продовольственными, промышленными товарами и услугами в широком ассортименте для всех слоев населения. Товарный дефицит фактически отсутствует.</w:t>
      </w:r>
    </w:p>
    <w:p w:rsidR="001C54A5" w:rsidRPr="00521BA4" w:rsidRDefault="001C54A5" w:rsidP="00521BA4">
      <w:pPr>
        <w:ind w:firstLine="0"/>
        <w:rPr>
          <w:szCs w:val="28"/>
        </w:rPr>
      </w:pPr>
      <w:r w:rsidRPr="00521BA4">
        <w:rPr>
          <w:szCs w:val="28"/>
        </w:rPr>
        <w:t>К уже работающим крупным торговым сетям как «</w:t>
      </w:r>
      <w:proofErr w:type="spellStart"/>
      <w:r w:rsidRPr="00521BA4">
        <w:rPr>
          <w:szCs w:val="28"/>
        </w:rPr>
        <w:t>Дикси</w:t>
      </w:r>
      <w:proofErr w:type="spellEnd"/>
      <w:r w:rsidRPr="00521BA4">
        <w:rPr>
          <w:szCs w:val="28"/>
        </w:rPr>
        <w:t>», добавился «Магнит», что позволяет нас</w:t>
      </w:r>
      <w:r w:rsidR="00017314">
        <w:rPr>
          <w:szCs w:val="28"/>
        </w:rPr>
        <w:t>ыщать рынок различными товарами</w:t>
      </w:r>
      <w:r w:rsidRPr="00521BA4">
        <w:rPr>
          <w:szCs w:val="28"/>
        </w:rPr>
        <w:t>. Темп роста оборота розничной торговли</w:t>
      </w:r>
      <w:r w:rsidR="00017314">
        <w:rPr>
          <w:szCs w:val="28"/>
        </w:rPr>
        <w:t xml:space="preserve"> по крупным и средним предприятиям составил – 83,65</w:t>
      </w:r>
      <w:r w:rsidRPr="00521BA4">
        <w:rPr>
          <w:szCs w:val="28"/>
        </w:rPr>
        <w:t xml:space="preserve">%  </w:t>
      </w:r>
      <w:r w:rsidR="00017314">
        <w:rPr>
          <w:szCs w:val="28"/>
        </w:rPr>
        <w:t>к уровню прошлого года или 63,25</w:t>
      </w:r>
      <w:r w:rsidRPr="00521BA4">
        <w:rPr>
          <w:szCs w:val="28"/>
        </w:rPr>
        <w:t xml:space="preserve"> млн</w:t>
      </w:r>
      <w:proofErr w:type="gramStart"/>
      <w:r w:rsidRPr="00521BA4">
        <w:rPr>
          <w:szCs w:val="28"/>
        </w:rPr>
        <w:t>.р</w:t>
      </w:r>
      <w:proofErr w:type="gramEnd"/>
      <w:r w:rsidRPr="00521BA4">
        <w:rPr>
          <w:szCs w:val="28"/>
        </w:rPr>
        <w:t>уб..</w:t>
      </w:r>
      <w:r w:rsidR="00017314">
        <w:rPr>
          <w:szCs w:val="28"/>
        </w:rPr>
        <w:t xml:space="preserve"> </w:t>
      </w:r>
      <w:r w:rsidRPr="00521BA4">
        <w:rPr>
          <w:szCs w:val="28"/>
        </w:rPr>
        <w:t>Обо</w:t>
      </w:r>
      <w:r w:rsidR="00017314">
        <w:rPr>
          <w:szCs w:val="28"/>
        </w:rPr>
        <w:t>рот общественного питания в 2015 году составил-17,63 млн.руб.-87,42 % к уровню 2014</w:t>
      </w:r>
      <w:r w:rsidRPr="00521BA4">
        <w:rPr>
          <w:szCs w:val="28"/>
        </w:rPr>
        <w:t xml:space="preserve"> года. Объем платных </w:t>
      </w:r>
      <w:r w:rsidR="00017314">
        <w:rPr>
          <w:szCs w:val="28"/>
        </w:rPr>
        <w:t>услуг населению  составил 35,1млн</w:t>
      </w:r>
      <w:proofErr w:type="gramStart"/>
      <w:r w:rsidR="00017314">
        <w:rPr>
          <w:szCs w:val="28"/>
        </w:rPr>
        <w:t>.р</w:t>
      </w:r>
      <w:proofErr w:type="gramEnd"/>
      <w:r w:rsidR="00017314">
        <w:rPr>
          <w:szCs w:val="28"/>
        </w:rPr>
        <w:t>уб.-96,7</w:t>
      </w:r>
      <w:r w:rsidRPr="00521BA4">
        <w:rPr>
          <w:szCs w:val="28"/>
        </w:rPr>
        <w:t xml:space="preserve">% к уровню прошлого года. </w:t>
      </w:r>
    </w:p>
    <w:p w:rsidR="001C54A5" w:rsidRPr="00521BA4" w:rsidRDefault="001C54A5" w:rsidP="0086574C">
      <w:pPr>
        <w:pStyle w:val="ae"/>
        <w:ind w:firstLine="709"/>
        <w:jc w:val="both"/>
        <w:rPr>
          <w:rFonts w:ascii="Times New Roman" w:hAnsi="Times New Roman"/>
          <w:sz w:val="28"/>
          <w:szCs w:val="28"/>
          <w:lang w:val="ru-RU" w:eastAsia="ru-RU" w:bidi="ar-SA"/>
        </w:rPr>
      </w:pPr>
      <w:r w:rsidRPr="00521BA4">
        <w:rPr>
          <w:rFonts w:ascii="Times New Roman" w:hAnsi="Times New Roman"/>
          <w:sz w:val="28"/>
          <w:szCs w:val="28"/>
          <w:lang w:val="ru-RU" w:eastAsia="ru-RU" w:bidi="ar-SA"/>
        </w:rPr>
        <w:t xml:space="preserve">Важнейшим направлением работы, которым мы </w:t>
      </w:r>
      <w:proofErr w:type="gramStart"/>
      <w:r w:rsidRPr="00521BA4">
        <w:rPr>
          <w:rFonts w:ascii="Times New Roman" w:hAnsi="Times New Roman"/>
          <w:sz w:val="28"/>
          <w:szCs w:val="28"/>
          <w:lang w:val="ru-RU" w:eastAsia="ru-RU" w:bidi="ar-SA"/>
        </w:rPr>
        <w:t>занимались</w:t>
      </w:r>
      <w:proofErr w:type="gramEnd"/>
      <w:r w:rsidRPr="00521BA4">
        <w:rPr>
          <w:rFonts w:ascii="Times New Roman" w:hAnsi="Times New Roman"/>
          <w:sz w:val="28"/>
          <w:szCs w:val="28"/>
          <w:lang w:val="ru-RU" w:eastAsia="ru-RU" w:bidi="ar-SA"/>
        </w:rPr>
        <w:t xml:space="preserve"> и будем  заниматься в дальнейшем –  это реализация на территории муниципального образования  инвестиционной политики.</w:t>
      </w:r>
    </w:p>
    <w:p w:rsidR="001C54A5" w:rsidRPr="00521BA4" w:rsidRDefault="001C54A5" w:rsidP="001C54A5">
      <w:pPr>
        <w:rPr>
          <w:iCs/>
          <w:szCs w:val="28"/>
        </w:rPr>
      </w:pPr>
      <w:r w:rsidRPr="00521BA4">
        <w:rPr>
          <w:szCs w:val="28"/>
        </w:rPr>
        <w:t>Инвестиции в основной капитал  по крупным и средним предприятиям  с учетом субъектов малого и среднего предприн</w:t>
      </w:r>
      <w:r w:rsidR="00017314">
        <w:rPr>
          <w:szCs w:val="28"/>
        </w:rPr>
        <w:t>имательства составили –2064,07</w:t>
      </w:r>
      <w:r w:rsidRPr="00521BA4">
        <w:rPr>
          <w:szCs w:val="28"/>
        </w:rPr>
        <w:t xml:space="preserve">млн. рублей </w:t>
      </w:r>
      <w:r w:rsidRPr="00521BA4">
        <w:rPr>
          <w:b/>
          <w:szCs w:val="28"/>
        </w:rPr>
        <w:t xml:space="preserve">– </w:t>
      </w:r>
      <w:r w:rsidR="00017314">
        <w:rPr>
          <w:szCs w:val="28"/>
        </w:rPr>
        <w:t>308,0%</w:t>
      </w:r>
      <w:r w:rsidRPr="00521BA4">
        <w:rPr>
          <w:szCs w:val="28"/>
        </w:rPr>
        <w:t xml:space="preserve">.  к  уровню  соответствующего </w:t>
      </w:r>
      <w:r w:rsidR="0086574C" w:rsidRPr="00521BA4">
        <w:rPr>
          <w:szCs w:val="28"/>
        </w:rPr>
        <w:t xml:space="preserve">периода прошлого года. </w:t>
      </w:r>
      <w:r w:rsidRPr="00521BA4">
        <w:rPr>
          <w:szCs w:val="28"/>
        </w:rPr>
        <w:t xml:space="preserve"> Инвестиции в основной капитал  по крупным и средним предприятиям  без субъектов малого и среднего предпри</w:t>
      </w:r>
      <w:r w:rsidR="0086574C" w:rsidRPr="00521BA4">
        <w:rPr>
          <w:szCs w:val="28"/>
        </w:rPr>
        <w:t>нимательства соста</w:t>
      </w:r>
      <w:r w:rsidR="00017314">
        <w:rPr>
          <w:szCs w:val="28"/>
        </w:rPr>
        <w:t>вили –2050,042</w:t>
      </w:r>
      <w:r w:rsidR="0086574C" w:rsidRPr="00521BA4">
        <w:rPr>
          <w:szCs w:val="28"/>
        </w:rPr>
        <w:t xml:space="preserve"> млн</w:t>
      </w:r>
      <w:proofErr w:type="gramStart"/>
      <w:r w:rsidR="0086574C" w:rsidRPr="00521BA4">
        <w:rPr>
          <w:szCs w:val="28"/>
        </w:rPr>
        <w:t>.</w:t>
      </w:r>
      <w:r w:rsidRPr="00521BA4">
        <w:rPr>
          <w:szCs w:val="28"/>
        </w:rPr>
        <w:t>р</w:t>
      </w:r>
      <w:proofErr w:type="gramEnd"/>
      <w:r w:rsidRPr="00521BA4">
        <w:rPr>
          <w:szCs w:val="28"/>
        </w:rPr>
        <w:t xml:space="preserve">ублей </w:t>
      </w:r>
      <w:r w:rsidRPr="00521BA4">
        <w:rPr>
          <w:b/>
          <w:szCs w:val="28"/>
        </w:rPr>
        <w:t xml:space="preserve">– </w:t>
      </w:r>
      <w:r w:rsidR="00017314">
        <w:rPr>
          <w:szCs w:val="28"/>
        </w:rPr>
        <w:t>313,0%</w:t>
      </w:r>
      <w:r w:rsidRPr="00521BA4">
        <w:rPr>
          <w:szCs w:val="28"/>
        </w:rPr>
        <w:t>.  к  уровню  соответствующего периода прошлого года. Существенное влияние на рост    инвестиций в основной капитал  оказали следующие предприятия и учр</w:t>
      </w:r>
      <w:r w:rsidR="00017314">
        <w:rPr>
          <w:szCs w:val="28"/>
        </w:rPr>
        <w:t>еждения: ОАО «ИДК»-2040,2</w:t>
      </w:r>
      <w:r w:rsidR="00032540">
        <w:rPr>
          <w:szCs w:val="28"/>
        </w:rPr>
        <w:t xml:space="preserve"> млн</w:t>
      </w:r>
      <w:proofErr w:type="gramStart"/>
      <w:r w:rsidR="00032540">
        <w:rPr>
          <w:szCs w:val="28"/>
        </w:rPr>
        <w:t>.</w:t>
      </w:r>
      <w:r w:rsidRPr="00521BA4">
        <w:rPr>
          <w:szCs w:val="28"/>
        </w:rPr>
        <w:t>р</w:t>
      </w:r>
      <w:proofErr w:type="gramEnd"/>
      <w:r w:rsidRPr="00521BA4">
        <w:rPr>
          <w:szCs w:val="28"/>
        </w:rPr>
        <w:t xml:space="preserve">уб., которые </w:t>
      </w:r>
      <w:r w:rsidRPr="00521BA4">
        <w:rPr>
          <w:szCs w:val="28"/>
        </w:rPr>
        <w:lastRenderedPageBreak/>
        <w:t>направлены на приобретение  основных средств (собственные средства</w:t>
      </w:r>
      <w:r w:rsidR="00017314">
        <w:rPr>
          <w:szCs w:val="28"/>
        </w:rPr>
        <w:t xml:space="preserve"> и привлеченные</w:t>
      </w:r>
      <w:r w:rsidRPr="00521BA4">
        <w:rPr>
          <w:szCs w:val="28"/>
        </w:rPr>
        <w:t>). Основным критерием благосостояния трудоспособного населения является уровень заработной платы. По данным органов статистики в целом по району среднемесячная заработная плата по крупным и средним предприятиям  за янв</w:t>
      </w:r>
      <w:r w:rsidR="00017314">
        <w:rPr>
          <w:szCs w:val="28"/>
        </w:rPr>
        <w:t>арь-декабрь  2015</w:t>
      </w:r>
      <w:r w:rsidRPr="00521BA4">
        <w:rPr>
          <w:szCs w:val="28"/>
        </w:rPr>
        <w:t xml:space="preserve"> года составила  </w:t>
      </w:r>
      <w:r w:rsidR="00017314">
        <w:rPr>
          <w:iCs/>
          <w:szCs w:val="28"/>
        </w:rPr>
        <w:t>26289,7рублей-107,5</w:t>
      </w:r>
      <w:r w:rsidRPr="00521BA4">
        <w:rPr>
          <w:iCs/>
          <w:szCs w:val="28"/>
        </w:rPr>
        <w:t>% к уровню прошлого года.</w:t>
      </w:r>
    </w:p>
    <w:p w:rsidR="001C54A5" w:rsidRPr="00521BA4" w:rsidRDefault="001C54A5" w:rsidP="001C54A5">
      <w:pPr>
        <w:ind w:firstLine="0"/>
        <w:rPr>
          <w:szCs w:val="28"/>
        </w:rPr>
      </w:pPr>
      <w:r w:rsidRPr="00521BA4">
        <w:rPr>
          <w:szCs w:val="28"/>
        </w:rPr>
        <w:t>-производство и распределение воды</w:t>
      </w:r>
      <w:proofErr w:type="gramStart"/>
      <w:r w:rsidRPr="00521BA4">
        <w:rPr>
          <w:szCs w:val="28"/>
        </w:rPr>
        <w:t>,г</w:t>
      </w:r>
      <w:proofErr w:type="gramEnd"/>
      <w:r w:rsidRPr="00521BA4">
        <w:rPr>
          <w:szCs w:val="28"/>
        </w:rPr>
        <w:t>аза,.электроэнергии-</w:t>
      </w:r>
      <w:r w:rsidR="00017314">
        <w:rPr>
          <w:rFonts w:eastAsia="Arial Unicode MS?"/>
          <w:szCs w:val="28"/>
        </w:rPr>
        <w:t>16166,7</w:t>
      </w:r>
      <w:r w:rsidR="00017314">
        <w:rPr>
          <w:szCs w:val="28"/>
        </w:rPr>
        <w:t>-101,5</w:t>
      </w:r>
      <w:r w:rsidRPr="00521BA4">
        <w:rPr>
          <w:szCs w:val="28"/>
        </w:rPr>
        <w:t>%;</w:t>
      </w:r>
    </w:p>
    <w:p w:rsidR="001C54A5" w:rsidRPr="00521BA4" w:rsidRDefault="0086574C" w:rsidP="001C54A5">
      <w:pPr>
        <w:ind w:left="-900"/>
        <w:rPr>
          <w:szCs w:val="28"/>
        </w:rPr>
      </w:pPr>
      <w:r w:rsidRPr="00521BA4">
        <w:rPr>
          <w:szCs w:val="28"/>
        </w:rPr>
        <w:t xml:space="preserve">   -</w:t>
      </w:r>
      <w:r w:rsidR="001C54A5" w:rsidRPr="00521BA4">
        <w:rPr>
          <w:szCs w:val="28"/>
        </w:rPr>
        <w:t>транспорт и связь-</w:t>
      </w:r>
      <w:r w:rsidR="00017314">
        <w:rPr>
          <w:rFonts w:eastAsia="Arial Unicode MS?"/>
          <w:szCs w:val="28"/>
        </w:rPr>
        <w:t>44578,9</w:t>
      </w:r>
      <w:r w:rsidR="00017314">
        <w:rPr>
          <w:szCs w:val="28"/>
        </w:rPr>
        <w:t>рублей -105,4</w:t>
      </w:r>
      <w:r w:rsidR="001C54A5" w:rsidRPr="00521BA4">
        <w:rPr>
          <w:szCs w:val="28"/>
        </w:rPr>
        <w:t>%</w:t>
      </w:r>
      <w:r w:rsidRPr="00521BA4">
        <w:rPr>
          <w:szCs w:val="28"/>
        </w:rPr>
        <w:t>;</w:t>
      </w:r>
    </w:p>
    <w:p w:rsidR="001C54A5" w:rsidRPr="00A8763C" w:rsidRDefault="0086574C" w:rsidP="001C54A5">
      <w:pPr>
        <w:tabs>
          <w:tab w:val="left" w:pos="3686"/>
          <w:tab w:val="left" w:pos="4395"/>
        </w:tabs>
        <w:ind w:left="-900" w:right="206"/>
        <w:outlineLvl w:val="0"/>
        <w:rPr>
          <w:szCs w:val="28"/>
        </w:rPr>
      </w:pPr>
      <w:r w:rsidRPr="00A8763C">
        <w:rPr>
          <w:szCs w:val="28"/>
        </w:rPr>
        <w:t xml:space="preserve">   -</w:t>
      </w:r>
      <w:r w:rsidR="00017314" w:rsidRPr="00A8763C">
        <w:rPr>
          <w:szCs w:val="28"/>
        </w:rPr>
        <w:t>образование -16807,6  рублей -100,0</w:t>
      </w:r>
      <w:r w:rsidR="001C54A5" w:rsidRPr="00A8763C">
        <w:rPr>
          <w:szCs w:val="28"/>
        </w:rPr>
        <w:t>%</w:t>
      </w:r>
      <w:r w:rsidRPr="00A8763C">
        <w:rPr>
          <w:szCs w:val="28"/>
        </w:rPr>
        <w:t>;</w:t>
      </w:r>
    </w:p>
    <w:p w:rsidR="001C54A5" w:rsidRPr="00A8763C" w:rsidRDefault="0086574C" w:rsidP="001C54A5">
      <w:pPr>
        <w:tabs>
          <w:tab w:val="left" w:pos="3686"/>
          <w:tab w:val="left" w:pos="4395"/>
        </w:tabs>
        <w:ind w:left="-900" w:right="206"/>
        <w:outlineLvl w:val="0"/>
        <w:rPr>
          <w:szCs w:val="28"/>
        </w:rPr>
      </w:pPr>
      <w:r w:rsidRPr="00A8763C">
        <w:rPr>
          <w:szCs w:val="28"/>
        </w:rPr>
        <w:t xml:space="preserve">   -</w:t>
      </w:r>
      <w:r w:rsidR="001C54A5" w:rsidRPr="00A8763C">
        <w:rPr>
          <w:szCs w:val="28"/>
        </w:rPr>
        <w:t xml:space="preserve">здравоохранение – </w:t>
      </w:r>
      <w:r w:rsidR="00A8763C" w:rsidRPr="00A8763C">
        <w:rPr>
          <w:rFonts w:eastAsia="Arial Unicode MS?"/>
          <w:szCs w:val="28"/>
        </w:rPr>
        <w:t>14712,0</w:t>
      </w:r>
      <w:r w:rsidR="00017314" w:rsidRPr="00A8763C">
        <w:rPr>
          <w:szCs w:val="28"/>
        </w:rPr>
        <w:t>рублей-100,0</w:t>
      </w:r>
      <w:r w:rsidR="001C54A5" w:rsidRPr="00A8763C">
        <w:rPr>
          <w:szCs w:val="28"/>
        </w:rPr>
        <w:t>%.</w:t>
      </w:r>
    </w:p>
    <w:p w:rsidR="00A8763C" w:rsidRPr="00A8763C" w:rsidRDefault="00A8763C" w:rsidP="001C54A5">
      <w:pPr>
        <w:tabs>
          <w:tab w:val="left" w:pos="3686"/>
          <w:tab w:val="left" w:pos="4395"/>
        </w:tabs>
        <w:ind w:left="-900" w:right="206"/>
        <w:outlineLvl w:val="0"/>
        <w:rPr>
          <w:szCs w:val="28"/>
        </w:rPr>
      </w:pPr>
      <w:r w:rsidRPr="00A8763C">
        <w:rPr>
          <w:szCs w:val="28"/>
        </w:rPr>
        <w:t xml:space="preserve">   -государственное управление, обеспечение военной </w:t>
      </w:r>
      <w:proofErr w:type="spellStart"/>
      <w:r w:rsidRPr="00A8763C">
        <w:rPr>
          <w:szCs w:val="28"/>
        </w:rPr>
        <w:t>безопасности</w:t>
      </w:r>
      <w:proofErr w:type="gramStart"/>
      <w:r w:rsidRPr="00A8763C">
        <w:rPr>
          <w:szCs w:val="28"/>
        </w:rPr>
        <w:t>,с</w:t>
      </w:r>
      <w:proofErr w:type="gramEnd"/>
      <w:r w:rsidRPr="00A8763C">
        <w:rPr>
          <w:szCs w:val="28"/>
        </w:rPr>
        <w:t>оциальное</w:t>
      </w:r>
      <w:proofErr w:type="spellEnd"/>
      <w:r w:rsidRPr="00A8763C">
        <w:rPr>
          <w:szCs w:val="28"/>
        </w:rPr>
        <w:t xml:space="preserve"> </w:t>
      </w:r>
    </w:p>
    <w:p w:rsidR="00A8763C" w:rsidRPr="00A8763C" w:rsidRDefault="00A8763C" w:rsidP="001C54A5">
      <w:pPr>
        <w:tabs>
          <w:tab w:val="left" w:pos="3686"/>
          <w:tab w:val="left" w:pos="4395"/>
        </w:tabs>
        <w:ind w:left="-900" w:right="206"/>
        <w:outlineLvl w:val="0"/>
        <w:rPr>
          <w:szCs w:val="28"/>
        </w:rPr>
      </w:pPr>
      <w:r w:rsidRPr="00A8763C">
        <w:rPr>
          <w:szCs w:val="28"/>
        </w:rPr>
        <w:t xml:space="preserve">    страхование-17011,8-110,8</w:t>
      </w:r>
      <w:r w:rsidR="00A93900">
        <w:rPr>
          <w:szCs w:val="28"/>
        </w:rPr>
        <w:t>%.</w:t>
      </w:r>
    </w:p>
    <w:p w:rsidR="001C54A5" w:rsidRPr="00521BA4" w:rsidRDefault="001C54A5" w:rsidP="0086574C">
      <w:pPr>
        <w:pStyle w:val="310"/>
        <w:ind w:firstLine="708"/>
        <w:rPr>
          <w:szCs w:val="28"/>
        </w:rPr>
      </w:pPr>
      <w:r w:rsidRPr="00521BA4">
        <w:rPr>
          <w:szCs w:val="28"/>
        </w:rPr>
        <w:t>Доходы консолидированного бюджета  муниципального  образования «Холм-Жирковский район» формируются за счет собственных доходов (налоговых и неналоговых) и безвозмездных поступлений из других бюджетов бюдже</w:t>
      </w:r>
      <w:r w:rsidR="00017314">
        <w:rPr>
          <w:szCs w:val="28"/>
        </w:rPr>
        <w:t>тной системы и составили 257,9</w:t>
      </w:r>
      <w:r w:rsidR="00A8763C">
        <w:rPr>
          <w:szCs w:val="28"/>
        </w:rPr>
        <w:t>27</w:t>
      </w:r>
      <w:r w:rsidRPr="00521BA4">
        <w:rPr>
          <w:szCs w:val="28"/>
        </w:rPr>
        <w:t>млн</w:t>
      </w:r>
      <w:proofErr w:type="gramStart"/>
      <w:r w:rsidRPr="00521BA4">
        <w:rPr>
          <w:szCs w:val="28"/>
        </w:rPr>
        <w:t>.р</w:t>
      </w:r>
      <w:proofErr w:type="gramEnd"/>
      <w:r w:rsidRPr="00521BA4">
        <w:rPr>
          <w:szCs w:val="28"/>
        </w:rPr>
        <w:t>уб. Общая сумма  собственных доходов бюджета муниципального образования «Холм-Жирковский район» Смоленской обла</w:t>
      </w:r>
      <w:r w:rsidR="00A8763C">
        <w:rPr>
          <w:szCs w:val="28"/>
        </w:rPr>
        <w:t>сти за  2015</w:t>
      </w:r>
      <w:r w:rsidR="00017314">
        <w:rPr>
          <w:szCs w:val="28"/>
        </w:rPr>
        <w:t xml:space="preserve"> год составила 60,009</w:t>
      </w:r>
      <w:r w:rsidR="00380C3A">
        <w:rPr>
          <w:szCs w:val="28"/>
        </w:rPr>
        <w:t xml:space="preserve"> млн</w:t>
      </w:r>
      <w:r w:rsidRPr="00521BA4">
        <w:rPr>
          <w:szCs w:val="28"/>
        </w:rPr>
        <w:t xml:space="preserve">. рублей </w:t>
      </w:r>
    </w:p>
    <w:p w:rsidR="001C54A5" w:rsidRPr="00521BA4" w:rsidRDefault="001C54A5" w:rsidP="001C54A5">
      <w:pPr>
        <w:rPr>
          <w:szCs w:val="28"/>
        </w:rPr>
      </w:pPr>
      <w:r w:rsidRPr="00521BA4">
        <w:rPr>
          <w:szCs w:val="28"/>
        </w:rPr>
        <w:t>Налоговые доходы за 2</w:t>
      </w:r>
      <w:r w:rsidR="00A8763C">
        <w:rPr>
          <w:szCs w:val="28"/>
        </w:rPr>
        <w:t xml:space="preserve">015 </w:t>
      </w:r>
      <w:r w:rsidR="00380C3A">
        <w:rPr>
          <w:szCs w:val="28"/>
        </w:rPr>
        <w:t>год исполнены в сумме 57,459 млн</w:t>
      </w:r>
      <w:proofErr w:type="gramStart"/>
      <w:r w:rsidR="00380C3A">
        <w:rPr>
          <w:szCs w:val="28"/>
        </w:rPr>
        <w:t>.р</w:t>
      </w:r>
      <w:proofErr w:type="gramEnd"/>
      <w:r w:rsidR="00380C3A">
        <w:rPr>
          <w:szCs w:val="28"/>
        </w:rPr>
        <w:t>уб</w:t>
      </w:r>
      <w:r w:rsidRPr="00521BA4">
        <w:rPr>
          <w:szCs w:val="28"/>
        </w:rPr>
        <w:t>. рублей. Исполнение фактических поступлений обеспечено за счет основных доходных источников: налог</w:t>
      </w:r>
      <w:r w:rsidR="00380C3A">
        <w:rPr>
          <w:szCs w:val="28"/>
        </w:rPr>
        <w:t>а на доходы физических лиц 42,157 млн</w:t>
      </w:r>
      <w:r w:rsidRPr="00521BA4">
        <w:rPr>
          <w:szCs w:val="28"/>
        </w:rPr>
        <w:t>. руб.</w:t>
      </w:r>
      <w:proofErr w:type="gramStart"/>
      <w:r w:rsidRPr="00521BA4">
        <w:rPr>
          <w:szCs w:val="28"/>
        </w:rPr>
        <w:t xml:space="preserve"> ,</w:t>
      </w:r>
      <w:proofErr w:type="gramEnd"/>
      <w:r w:rsidRPr="00521BA4">
        <w:rPr>
          <w:szCs w:val="28"/>
        </w:rPr>
        <w:t xml:space="preserve"> </w:t>
      </w:r>
      <w:r w:rsidR="00380C3A">
        <w:rPr>
          <w:szCs w:val="28"/>
        </w:rPr>
        <w:t xml:space="preserve">налогов на </w:t>
      </w:r>
      <w:r w:rsidR="00A8763C">
        <w:rPr>
          <w:szCs w:val="28"/>
        </w:rPr>
        <w:t>совокупные доходы  4,166,0 млн.</w:t>
      </w:r>
      <w:r w:rsidR="00380C3A">
        <w:rPr>
          <w:szCs w:val="28"/>
        </w:rPr>
        <w:t xml:space="preserve">руб., земельного налога  4,744 </w:t>
      </w:r>
      <w:proofErr w:type="spellStart"/>
      <w:r w:rsidR="00380C3A">
        <w:rPr>
          <w:szCs w:val="28"/>
        </w:rPr>
        <w:t>млн</w:t>
      </w:r>
      <w:r w:rsidRPr="00521BA4">
        <w:rPr>
          <w:szCs w:val="28"/>
        </w:rPr>
        <w:t>.руб</w:t>
      </w:r>
      <w:proofErr w:type="spellEnd"/>
      <w:r w:rsidR="00380C3A">
        <w:rPr>
          <w:szCs w:val="28"/>
        </w:rPr>
        <w:t xml:space="preserve"> </w:t>
      </w:r>
      <w:r w:rsidRPr="00521BA4">
        <w:rPr>
          <w:szCs w:val="28"/>
        </w:rPr>
        <w:t>.</w:t>
      </w:r>
      <w:r w:rsidR="00380C3A">
        <w:rPr>
          <w:szCs w:val="28"/>
        </w:rPr>
        <w:t xml:space="preserve"> </w:t>
      </w:r>
      <w:r w:rsidRPr="00521BA4">
        <w:rPr>
          <w:szCs w:val="28"/>
        </w:rPr>
        <w:t>Неналоговые доходы за 201</w:t>
      </w:r>
      <w:r w:rsidR="00380C3A">
        <w:rPr>
          <w:szCs w:val="28"/>
        </w:rPr>
        <w:t>5 год исполнены в сумме 2,550 млн</w:t>
      </w:r>
      <w:r w:rsidRPr="00521BA4">
        <w:rPr>
          <w:szCs w:val="28"/>
        </w:rPr>
        <w:t xml:space="preserve">. рублей. Основными источниками неналоговых доходов являются: </w:t>
      </w:r>
    </w:p>
    <w:p w:rsidR="001C54A5" w:rsidRPr="00521BA4" w:rsidRDefault="001B35BB" w:rsidP="001B35BB">
      <w:pPr>
        <w:ind w:firstLine="0"/>
        <w:rPr>
          <w:szCs w:val="28"/>
        </w:rPr>
      </w:pPr>
      <w:r w:rsidRPr="00521BA4">
        <w:rPr>
          <w:szCs w:val="28"/>
        </w:rPr>
        <w:t>-</w:t>
      </w:r>
      <w:r w:rsidR="001C54A5" w:rsidRPr="00521BA4">
        <w:rPr>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p w:rsidR="001C54A5" w:rsidRPr="00521BA4" w:rsidRDefault="001B35BB" w:rsidP="001B35BB">
      <w:pPr>
        <w:ind w:firstLine="0"/>
        <w:rPr>
          <w:szCs w:val="28"/>
        </w:rPr>
      </w:pPr>
      <w:r w:rsidRPr="00521BA4">
        <w:rPr>
          <w:szCs w:val="28"/>
        </w:rPr>
        <w:t>-</w:t>
      </w:r>
      <w:r w:rsidR="001C54A5" w:rsidRPr="00521BA4">
        <w:rPr>
          <w:szCs w:val="28"/>
        </w:rPr>
        <w:t xml:space="preserve">доходы от сдачи в аренду имущества а также средства  от продажи права на заключение договоров аренды,  указанных земельных участков </w:t>
      </w:r>
      <w:r w:rsidR="001C54A5" w:rsidRPr="00521BA4">
        <w:rPr>
          <w:rFonts w:ascii="Arial CYR" w:hAnsi="Arial CYR" w:cs="Arial CYR"/>
          <w:b/>
          <w:szCs w:val="28"/>
        </w:rPr>
        <w:br/>
      </w:r>
      <w:r w:rsidR="001C54A5" w:rsidRPr="00521BA4">
        <w:rPr>
          <w:szCs w:val="28"/>
        </w:rPr>
        <w:t>В консолидированный бюджет муниципального образования «Холм-Жирковский район» С</w:t>
      </w:r>
      <w:r w:rsidR="00A8763C">
        <w:rPr>
          <w:szCs w:val="28"/>
        </w:rPr>
        <w:t>моленской области  на 01.01.2016</w:t>
      </w:r>
      <w:r w:rsidR="001C54A5" w:rsidRPr="00521BA4">
        <w:rPr>
          <w:szCs w:val="28"/>
        </w:rPr>
        <w:t xml:space="preserve"> года поступило безвозмездных  перечислений  из обла</w:t>
      </w:r>
      <w:r w:rsidR="00380C3A">
        <w:rPr>
          <w:szCs w:val="28"/>
        </w:rPr>
        <w:t>стного бюджета на сумму 197,927</w:t>
      </w:r>
      <w:r w:rsidR="0086574C" w:rsidRPr="00521BA4">
        <w:rPr>
          <w:szCs w:val="28"/>
        </w:rPr>
        <w:t xml:space="preserve"> млн</w:t>
      </w:r>
      <w:proofErr w:type="gramStart"/>
      <w:r w:rsidR="0086574C" w:rsidRPr="00521BA4">
        <w:rPr>
          <w:szCs w:val="28"/>
        </w:rPr>
        <w:t>.р</w:t>
      </w:r>
      <w:proofErr w:type="gramEnd"/>
      <w:r w:rsidR="0086574C" w:rsidRPr="00521BA4">
        <w:rPr>
          <w:szCs w:val="28"/>
        </w:rPr>
        <w:t>ублей. .</w:t>
      </w:r>
      <w:r w:rsidR="0086574C" w:rsidRPr="00521BA4">
        <w:rPr>
          <w:szCs w:val="28"/>
        </w:rPr>
        <w:br/>
      </w:r>
      <w:r w:rsidR="001C54A5" w:rsidRPr="00521BA4">
        <w:rPr>
          <w:szCs w:val="28"/>
        </w:rPr>
        <w:t>Расходы консолидированного  бюджета муниципального образования «Холм-Жирковский район» состави</w:t>
      </w:r>
      <w:r w:rsidR="00380C3A">
        <w:rPr>
          <w:szCs w:val="28"/>
        </w:rPr>
        <w:t>ли в сумме  256,655</w:t>
      </w:r>
      <w:r w:rsidR="0086574C" w:rsidRPr="00521BA4">
        <w:rPr>
          <w:szCs w:val="28"/>
        </w:rPr>
        <w:t>млн. рублей в том числе:</w:t>
      </w:r>
    </w:p>
    <w:p w:rsidR="001C54A5" w:rsidRPr="00521BA4" w:rsidRDefault="001C54A5" w:rsidP="001C54A5">
      <w:pPr>
        <w:ind w:firstLine="0"/>
        <w:rPr>
          <w:szCs w:val="28"/>
        </w:rPr>
      </w:pPr>
      <w:r w:rsidRPr="00521BA4">
        <w:rPr>
          <w:szCs w:val="28"/>
        </w:rPr>
        <w:t>- общ</w:t>
      </w:r>
      <w:r w:rsidR="00380C3A">
        <w:rPr>
          <w:szCs w:val="28"/>
        </w:rPr>
        <w:t>егосударственные вопросы- 48,81</w:t>
      </w:r>
      <w:r w:rsidRPr="00521BA4">
        <w:rPr>
          <w:szCs w:val="28"/>
        </w:rPr>
        <w:t xml:space="preserve"> млн</w:t>
      </w:r>
      <w:proofErr w:type="gramStart"/>
      <w:r w:rsidRPr="00521BA4">
        <w:rPr>
          <w:szCs w:val="28"/>
        </w:rPr>
        <w:t>.р</w:t>
      </w:r>
      <w:proofErr w:type="gramEnd"/>
      <w:r w:rsidRPr="00521BA4">
        <w:rPr>
          <w:szCs w:val="28"/>
        </w:rPr>
        <w:t>уб.</w:t>
      </w:r>
      <w:r w:rsidR="0086574C" w:rsidRPr="00521BA4">
        <w:rPr>
          <w:szCs w:val="28"/>
        </w:rPr>
        <w:t>;</w:t>
      </w:r>
    </w:p>
    <w:p w:rsidR="001C54A5" w:rsidRPr="00521BA4" w:rsidRDefault="001C54A5" w:rsidP="001C54A5">
      <w:pPr>
        <w:ind w:firstLine="0"/>
        <w:rPr>
          <w:b/>
          <w:szCs w:val="28"/>
        </w:rPr>
      </w:pPr>
      <w:r w:rsidRPr="00521BA4">
        <w:rPr>
          <w:szCs w:val="28"/>
        </w:rPr>
        <w:t>- жилищ</w:t>
      </w:r>
      <w:r w:rsidR="00380C3A">
        <w:rPr>
          <w:szCs w:val="28"/>
        </w:rPr>
        <w:t>но-коммунальное хозяйство-27,486</w:t>
      </w:r>
      <w:r w:rsidRPr="00521BA4">
        <w:rPr>
          <w:szCs w:val="28"/>
        </w:rPr>
        <w:t>млн</w:t>
      </w:r>
      <w:proofErr w:type="gramStart"/>
      <w:r w:rsidRPr="00521BA4">
        <w:rPr>
          <w:szCs w:val="28"/>
        </w:rPr>
        <w:t>.р</w:t>
      </w:r>
      <w:proofErr w:type="gramEnd"/>
      <w:r w:rsidRPr="00521BA4">
        <w:rPr>
          <w:szCs w:val="28"/>
        </w:rPr>
        <w:t>уб</w:t>
      </w:r>
      <w:r w:rsidRPr="00521BA4">
        <w:rPr>
          <w:b/>
          <w:szCs w:val="28"/>
        </w:rPr>
        <w:t>.</w:t>
      </w:r>
      <w:r w:rsidR="0086574C" w:rsidRPr="00521BA4">
        <w:rPr>
          <w:b/>
          <w:szCs w:val="28"/>
        </w:rPr>
        <w:t>;</w:t>
      </w:r>
    </w:p>
    <w:p w:rsidR="001C54A5" w:rsidRPr="00521BA4" w:rsidRDefault="001C54A5" w:rsidP="001C54A5">
      <w:pPr>
        <w:ind w:firstLine="0"/>
        <w:rPr>
          <w:b/>
          <w:szCs w:val="28"/>
        </w:rPr>
      </w:pPr>
      <w:r w:rsidRPr="00521BA4">
        <w:rPr>
          <w:b/>
          <w:i/>
          <w:szCs w:val="28"/>
        </w:rPr>
        <w:t xml:space="preserve">- </w:t>
      </w:r>
      <w:r w:rsidRPr="00521BA4">
        <w:rPr>
          <w:szCs w:val="28"/>
        </w:rPr>
        <w:t>образование – 12</w:t>
      </w:r>
      <w:r w:rsidR="00380C3A">
        <w:rPr>
          <w:szCs w:val="28"/>
        </w:rPr>
        <w:t>3,259</w:t>
      </w:r>
      <w:r w:rsidRPr="00521BA4">
        <w:rPr>
          <w:szCs w:val="28"/>
        </w:rPr>
        <w:t>млн. руб.</w:t>
      </w:r>
      <w:r w:rsidR="0086574C" w:rsidRPr="00521BA4">
        <w:rPr>
          <w:szCs w:val="28"/>
        </w:rPr>
        <w:t>;</w:t>
      </w:r>
    </w:p>
    <w:p w:rsidR="001C54A5" w:rsidRPr="00521BA4" w:rsidRDefault="001C54A5" w:rsidP="001C54A5">
      <w:pPr>
        <w:tabs>
          <w:tab w:val="left" w:pos="11800"/>
        </w:tabs>
        <w:ind w:firstLine="0"/>
        <w:rPr>
          <w:szCs w:val="28"/>
        </w:rPr>
      </w:pPr>
      <w:r w:rsidRPr="00521BA4">
        <w:rPr>
          <w:b/>
          <w:szCs w:val="28"/>
        </w:rPr>
        <w:t xml:space="preserve">- </w:t>
      </w:r>
      <w:r w:rsidRPr="00521BA4">
        <w:rPr>
          <w:szCs w:val="28"/>
        </w:rPr>
        <w:t>культура и сре</w:t>
      </w:r>
      <w:r w:rsidR="00380C3A">
        <w:rPr>
          <w:szCs w:val="28"/>
        </w:rPr>
        <w:t>дства массовой информации -28,225</w:t>
      </w:r>
      <w:r w:rsidRPr="00521BA4">
        <w:rPr>
          <w:szCs w:val="28"/>
        </w:rPr>
        <w:t xml:space="preserve"> млн. руб.</w:t>
      </w:r>
      <w:r w:rsidR="0086574C" w:rsidRPr="00521BA4">
        <w:rPr>
          <w:szCs w:val="28"/>
        </w:rPr>
        <w:t>;</w:t>
      </w:r>
    </w:p>
    <w:p w:rsidR="001C54A5" w:rsidRPr="00521BA4" w:rsidRDefault="001C54A5" w:rsidP="001C54A5">
      <w:pPr>
        <w:tabs>
          <w:tab w:val="left" w:pos="11800"/>
        </w:tabs>
        <w:ind w:firstLine="0"/>
        <w:rPr>
          <w:szCs w:val="28"/>
        </w:rPr>
      </w:pPr>
      <w:r w:rsidRPr="00521BA4">
        <w:rPr>
          <w:szCs w:val="28"/>
        </w:rPr>
        <w:t>-социальная  политика</w:t>
      </w:r>
      <w:r w:rsidRPr="00521BA4">
        <w:rPr>
          <w:i/>
          <w:szCs w:val="28"/>
        </w:rPr>
        <w:t xml:space="preserve">- </w:t>
      </w:r>
      <w:r w:rsidR="00380C3A">
        <w:rPr>
          <w:szCs w:val="28"/>
        </w:rPr>
        <w:t xml:space="preserve"> 19,543</w:t>
      </w:r>
      <w:r w:rsidR="0086574C" w:rsidRPr="00521BA4">
        <w:rPr>
          <w:szCs w:val="28"/>
        </w:rPr>
        <w:t xml:space="preserve"> млн. руб</w:t>
      </w:r>
      <w:proofErr w:type="gramStart"/>
      <w:r w:rsidR="0086574C" w:rsidRPr="00521BA4">
        <w:rPr>
          <w:szCs w:val="28"/>
        </w:rPr>
        <w:t>..</w:t>
      </w:r>
      <w:proofErr w:type="gramEnd"/>
    </w:p>
    <w:p w:rsidR="001C54A5" w:rsidRDefault="003674FC" w:rsidP="003674FC">
      <w:pPr>
        <w:tabs>
          <w:tab w:val="left" w:pos="3105"/>
        </w:tabs>
        <w:ind w:firstLine="0"/>
        <w:rPr>
          <w:szCs w:val="28"/>
        </w:rPr>
      </w:pPr>
      <w:r>
        <w:rPr>
          <w:szCs w:val="28"/>
        </w:rPr>
        <w:tab/>
      </w:r>
    </w:p>
    <w:p w:rsidR="00A8763C" w:rsidRDefault="00A8763C" w:rsidP="003674FC">
      <w:pPr>
        <w:tabs>
          <w:tab w:val="left" w:pos="3105"/>
        </w:tabs>
        <w:ind w:firstLine="0"/>
        <w:rPr>
          <w:szCs w:val="28"/>
        </w:rPr>
      </w:pPr>
    </w:p>
    <w:p w:rsidR="00A8763C" w:rsidRDefault="00A8763C" w:rsidP="003674FC">
      <w:pPr>
        <w:tabs>
          <w:tab w:val="left" w:pos="3105"/>
        </w:tabs>
        <w:ind w:firstLine="0"/>
        <w:rPr>
          <w:szCs w:val="28"/>
        </w:rPr>
      </w:pPr>
    </w:p>
    <w:p w:rsidR="00A8763C" w:rsidRPr="001C54A5" w:rsidRDefault="00A8763C" w:rsidP="003674FC">
      <w:pPr>
        <w:tabs>
          <w:tab w:val="left" w:pos="3105"/>
        </w:tabs>
        <w:ind w:firstLine="0"/>
        <w:rPr>
          <w:szCs w:val="28"/>
        </w:rPr>
      </w:pPr>
    </w:p>
    <w:p w:rsidR="00C9365F" w:rsidRDefault="00C9365F" w:rsidP="001C54A5">
      <w:pPr>
        <w:tabs>
          <w:tab w:val="left" w:pos="11800"/>
        </w:tabs>
        <w:ind w:firstLine="0"/>
        <w:jc w:val="center"/>
        <w:rPr>
          <w:b/>
          <w:szCs w:val="28"/>
        </w:rPr>
      </w:pPr>
    </w:p>
    <w:p w:rsidR="00AA0CFF" w:rsidRPr="001C54A5" w:rsidRDefault="002977FA" w:rsidP="001C54A5">
      <w:pPr>
        <w:tabs>
          <w:tab w:val="left" w:pos="11800"/>
        </w:tabs>
        <w:ind w:firstLine="0"/>
        <w:jc w:val="center"/>
        <w:rPr>
          <w:b/>
          <w:szCs w:val="28"/>
        </w:rPr>
      </w:pPr>
      <w:r w:rsidRPr="001C54A5">
        <w:rPr>
          <w:b/>
          <w:szCs w:val="28"/>
        </w:rPr>
        <w:lastRenderedPageBreak/>
        <w:t>ФИНАНСОВЫЙ РЫНОК</w:t>
      </w:r>
    </w:p>
    <w:p w:rsidR="003137D4" w:rsidRDefault="00D016B4" w:rsidP="00D016B4">
      <w:pPr>
        <w:ind w:firstLine="0"/>
        <w:jc w:val="center"/>
        <w:rPr>
          <w:b/>
          <w:szCs w:val="28"/>
        </w:rPr>
      </w:pPr>
      <w:r w:rsidRPr="00D016B4">
        <w:rPr>
          <w:b/>
          <w:szCs w:val="28"/>
        </w:rPr>
        <w:t>Приложение №3</w:t>
      </w:r>
    </w:p>
    <w:p w:rsidR="00C9365F" w:rsidRPr="00D016B4" w:rsidRDefault="00C9365F" w:rsidP="00D016B4">
      <w:pPr>
        <w:ind w:firstLine="0"/>
        <w:jc w:val="center"/>
        <w:rPr>
          <w:b/>
          <w:szCs w:val="28"/>
        </w:rPr>
      </w:pPr>
    </w:p>
    <w:p w:rsidR="00EB104A" w:rsidRDefault="00EB104A" w:rsidP="00EB104A">
      <w:pPr>
        <w:ind w:firstLine="900"/>
        <w:rPr>
          <w:b/>
        </w:rPr>
      </w:pPr>
      <w:r>
        <w:rPr>
          <w:b/>
        </w:rPr>
        <w:t>Организации, представляющие финансово-кредитную систему</w:t>
      </w:r>
    </w:p>
    <w:p w:rsidR="00803853" w:rsidRDefault="00803853" w:rsidP="00EB104A">
      <w:pPr>
        <w:ind w:firstLine="900"/>
        <w:rPr>
          <w:b/>
        </w:rPr>
      </w:pPr>
    </w:p>
    <w:tbl>
      <w:tblPr>
        <w:tblW w:w="9618" w:type="dxa"/>
        <w:tblInd w:w="5" w:type="dxa"/>
        <w:tblLayout w:type="fixed"/>
        <w:tblCellMar>
          <w:left w:w="0" w:type="dxa"/>
          <w:right w:w="0" w:type="dxa"/>
        </w:tblCellMar>
        <w:tblLook w:val="04A0"/>
      </w:tblPr>
      <w:tblGrid>
        <w:gridCol w:w="2835"/>
        <w:gridCol w:w="223"/>
        <w:gridCol w:w="2612"/>
        <w:gridCol w:w="1553"/>
        <w:gridCol w:w="2395"/>
      </w:tblGrid>
      <w:tr w:rsidR="00A40EA1" w:rsidRPr="002338E6" w:rsidTr="005B7A97">
        <w:trPr>
          <w:trHeight w:val="360"/>
        </w:trPr>
        <w:tc>
          <w:tcPr>
            <w:tcW w:w="3058" w:type="dxa"/>
            <w:gridSpan w:val="2"/>
            <w:tcBorders>
              <w:top w:val="single" w:sz="4" w:space="0" w:color="auto"/>
              <w:left w:val="single" w:sz="4" w:space="0" w:color="auto"/>
              <w:bottom w:val="single" w:sz="4" w:space="0" w:color="auto"/>
              <w:right w:val="single" w:sz="4" w:space="0" w:color="auto"/>
            </w:tcBorders>
            <w:vAlign w:val="bottom"/>
            <w:hideMark/>
          </w:tcPr>
          <w:p w:rsidR="00A40EA1" w:rsidRPr="002338E6" w:rsidRDefault="00A40EA1" w:rsidP="003607A8">
            <w:pPr>
              <w:rPr>
                <w:rFonts w:eastAsia="Arial Unicode MS"/>
                <w:sz w:val="24"/>
              </w:rPr>
            </w:pPr>
            <w:r w:rsidRPr="002338E6">
              <w:rPr>
                <w:sz w:val="24"/>
              </w:rPr>
              <w:t>Название</w:t>
            </w:r>
          </w:p>
        </w:tc>
        <w:tc>
          <w:tcPr>
            <w:tcW w:w="2612" w:type="dxa"/>
            <w:tcBorders>
              <w:top w:val="single" w:sz="4" w:space="0" w:color="auto"/>
              <w:left w:val="single" w:sz="4" w:space="0" w:color="auto"/>
              <w:bottom w:val="single" w:sz="4" w:space="0" w:color="auto"/>
              <w:right w:val="single" w:sz="4" w:space="0" w:color="auto"/>
            </w:tcBorders>
            <w:vAlign w:val="bottom"/>
            <w:hideMark/>
          </w:tcPr>
          <w:p w:rsidR="00A40EA1" w:rsidRPr="002338E6" w:rsidRDefault="00A40EA1" w:rsidP="003607A8">
            <w:pPr>
              <w:ind w:firstLine="0"/>
              <w:rPr>
                <w:rFonts w:eastAsia="Arial Unicode MS"/>
                <w:sz w:val="24"/>
              </w:rPr>
            </w:pPr>
            <w:r w:rsidRPr="002338E6">
              <w:rPr>
                <w:sz w:val="24"/>
              </w:rPr>
              <w:t>Ф.И.О. руководителя</w:t>
            </w:r>
          </w:p>
        </w:tc>
        <w:tc>
          <w:tcPr>
            <w:tcW w:w="1553" w:type="dxa"/>
            <w:tcBorders>
              <w:top w:val="single" w:sz="4" w:space="0" w:color="auto"/>
              <w:left w:val="single" w:sz="4" w:space="0" w:color="auto"/>
              <w:bottom w:val="single" w:sz="4" w:space="0" w:color="auto"/>
              <w:right w:val="single" w:sz="4" w:space="0" w:color="auto"/>
            </w:tcBorders>
            <w:vAlign w:val="bottom"/>
            <w:hideMark/>
          </w:tcPr>
          <w:p w:rsidR="00A40EA1" w:rsidRPr="002338E6" w:rsidRDefault="00A40EA1" w:rsidP="003607A8">
            <w:pPr>
              <w:ind w:firstLine="0"/>
              <w:rPr>
                <w:rFonts w:eastAsia="Arial Unicode MS"/>
                <w:sz w:val="24"/>
              </w:rPr>
            </w:pPr>
            <w:r w:rsidRPr="002338E6">
              <w:rPr>
                <w:sz w:val="24"/>
              </w:rPr>
              <w:t>Телефон</w:t>
            </w:r>
          </w:p>
        </w:tc>
        <w:tc>
          <w:tcPr>
            <w:tcW w:w="2395" w:type="dxa"/>
            <w:tcBorders>
              <w:top w:val="single" w:sz="4" w:space="0" w:color="auto"/>
              <w:left w:val="single" w:sz="4" w:space="0" w:color="auto"/>
              <w:bottom w:val="single" w:sz="4" w:space="0" w:color="auto"/>
              <w:right w:val="single" w:sz="4" w:space="0" w:color="auto"/>
            </w:tcBorders>
            <w:vAlign w:val="bottom"/>
            <w:hideMark/>
          </w:tcPr>
          <w:p w:rsidR="00A40EA1" w:rsidRPr="002338E6" w:rsidRDefault="00A40EA1" w:rsidP="003607A8">
            <w:pPr>
              <w:rPr>
                <w:rFonts w:eastAsia="Arial Unicode MS"/>
                <w:sz w:val="24"/>
              </w:rPr>
            </w:pPr>
            <w:r w:rsidRPr="002338E6">
              <w:rPr>
                <w:sz w:val="24"/>
              </w:rPr>
              <w:t>Адрес</w:t>
            </w:r>
          </w:p>
        </w:tc>
      </w:tr>
      <w:tr w:rsidR="00A40EA1" w:rsidRPr="002338E6" w:rsidTr="005B7A97">
        <w:trPr>
          <w:trHeight w:val="255"/>
        </w:trPr>
        <w:tc>
          <w:tcPr>
            <w:tcW w:w="9618" w:type="dxa"/>
            <w:gridSpan w:val="5"/>
            <w:tcBorders>
              <w:top w:val="single" w:sz="4" w:space="0" w:color="auto"/>
              <w:left w:val="single" w:sz="4" w:space="0" w:color="auto"/>
              <w:bottom w:val="single" w:sz="4" w:space="0" w:color="auto"/>
              <w:right w:val="single" w:sz="4" w:space="0" w:color="auto"/>
            </w:tcBorders>
            <w:vAlign w:val="bottom"/>
            <w:hideMark/>
          </w:tcPr>
          <w:p w:rsidR="00A40EA1" w:rsidRPr="002338E6" w:rsidRDefault="00A40EA1" w:rsidP="003607A8">
            <w:pPr>
              <w:jc w:val="center"/>
              <w:rPr>
                <w:rFonts w:eastAsia="Arial Unicode MS"/>
                <w:sz w:val="24"/>
              </w:rPr>
            </w:pPr>
            <w:r w:rsidRPr="002338E6">
              <w:rPr>
                <w:rFonts w:eastAsia="Arial Unicode MS"/>
                <w:b/>
                <w:sz w:val="24"/>
              </w:rPr>
              <w:t>Банки</w:t>
            </w:r>
          </w:p>
        </w:tc>
      </w:tr>
      <w:tr w:rsidR="00A40EA1" w:rsidRPr="002338E6" w:rsidTr="005B7A97">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A40EA1" w:rsidRPr="002338E6" w:rsidRDefault="00A40EA1" w:rsidP="003607A8">
            <w:pPr>
              <w:ind w:firstLine="0"/>
              <w:rPr>
                <w:rFonts w:eastAsia="Arial Unicode MS"/>
                <w:sz w:val="24"/>
              </w:rPr>
            </w:pPr>
            <w:proofErr w:type="spellStart"/>
            <w:r w:rsidRPr="002338E6">
              <w:rPr>
                <w:rFonts w:eastAsia="Arial Unicode MS"/>
                <w:sz w:val="24"/>
              </w:rPr>
              <w:t>Доп.офис</w:t>
            </w:r>
            <w:proofErr w:type="gramStart"/>
            <w:r w:rsidRPr="002338E6">
              <w:rPr>
                <w:rFonts w:eastAsia="Arial Unicode MS"/>
                <w:sz w:val="24"/>
              </w:rPr>
              <w:t>.С</w:t>
            </w:r>
            <w:proofErr w:type="gramEnd"/>
            <w:r w:rsidRPr="002338E6">
              <w:rPr>
                <w:rFonts w:eastAsia="Arial Unicode MS"/>
                <w:sz w:val="24"/>
              </w:rPr>
              <w:t>бербанк</w:t>
            </w:r>
            <w:proofErr w:type="spellEnd"/>
            <w:r w:rsidRPr="002338E6">
              <w:rPr>
                <w:rFonts w:eastAsia="Arial Unicode MS"/>
                <w:sz w:val="24"/>
              </w:rPr>
              <w:t xml:space="preserve"> РФ №5609</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40EA1" w:rsidRPr="002338E6" w:rsidRDefault="00DA099B" w:rsidP="003607A8">
            <w:pPr>
              <w:ind w:left="159" w:hanging="159"/>
              <w:jc w:val="center"/>
              <w:rPr>
                <w:rFonts w:eastAsia="Arial Unicode MS"/>
                <w:sz w:val="24"/>
              </w:rPr>
            </w:pPr>
            <w:r>
              <w:rPr>
                <w:rFonts w:eastAsia="Arial Unicode MS"/>
                <w:sz w:val="24"/>
              </w:rPr>
              <w:t>Белоусова Татьяна Алексеевна</w:t>
            </w:r>
          </w:p>
        </w:tc>
        <w:tc>
          <w:tcPr>
            <w:tcW w:w="1553" w:type="dxa"/>
            <w:tcBorders>
              <w:top w:val="single" w:sz="4" w:space="0" w:color="auto"/>
              <w:left w:val="single" w:sz="4" w:space="0" w:color="auto"/>
              <w:bottom w:val="single" w:sz="4" w:space="0" w:color="auto"/>
              <w:right w:val="single" w:sz="4" w:space="0" w:color="auto"/>
            </w:tcBorders>
            <w:vAlign w:val="center"/>
            <w:hideMark/>
          </w:tcPr>
          <w:p w:rsidR="00A40EA1" w:rsidRPr="002338E6" w:rsidRDefault="00A40EA1" w:rsidP="00246F4F">
            <w:pPr>
              <w:ind w:firstLine="0"/>
              <w:jc w:val="center"/>
              <w:rPr>
                <w:rFonts w:eastAsia="Arial Unicode MS"/>
                <w:sz w:val="24"/>
              </w:rPr>
            </w:pPr>
            <w:r w:rsidRPr="002338E6">
              <w:rPr>
                <w:rFonts w:eastAsia="Arial Unicode MS"/>
                <w:sz w:val="24"/>
              </w:rPr>
              <w:t>2-14-87</w:t>
            </w:r>
          </w:p>
        </w:tc>
        <w:tc>
          <w:tcPr>
            <w:tcW w:w="2395" w:type="dxa"/>
            <w:tcBorders>
              <w:top w:val="single" w:sz="4" w:space="0" w:color="auto"/>
              <w:left w:val="single" w:sz="4" w:space="0" w:color="auto"/>
              <w:bottom w:val="single" w:sz="4" w:space="0" w:color="auto"/>
              <w:right w:val="single" w:sz="4" w:space="0" w:color="auto"/>
            </w:tcBorders>
            <w:vAlign w:val="center"/>
            <w:hideMark/>
          </w:tcPr>
          <w:p w:rsidR="00A40EA1" w:rsidRPr="002338E6" w:rsidRDefault="00A40EA1" w:rsidP="003607A8">
            <w:pPr>
              <w:ind w:firstLine="0"/>
              <w:rPr>
                <w:rFonts w:eastAsia="Arial Unicode MS"/>
                <w:sz w:val="24"/>
              </w:rPr>
            </w:pPr>
            <w:r w:rsidRPr="002338E6">
              <w:rPr>
                <w:rFonts w:eastAsia="Arial Unicode MS"/>
                <w:sz w:val="24"/>
              </w:rPr>
              <w:t xml:space="preserve">Смоленская </w:t>
            </w:r>
            <w:proofErr w:type="spellStart"/>
            <w:proofErr w:type="gramStart"/>
            <w:r w:rsidRPr="002338E6">
              <w:rPr>
                <w:rFonts w:eastAsia="Arial Unicode MS"/>
                <w:sz w:val="24"/>
              </w:rPr>
              <w:t>обл</w:t>
            </w:r>
            <w:proofErr w:type="spellEnd"/>
            <w:proofErr w:type="gramEnd"/>
            <w:r w:rsidRPr="002338E6">
              <w:rPr>
                <w:rFonts w:eastAsia="Arial Unicode MS"/>
                <w:sz w:val="24"/>
              </w:rPr>
              <w:t xml:space="preserve">, Холм-Жирковский район, </w:t>
            </w:r>
            <w:proofErr w:type="spellStart"/>
            <w:r w:rsidRPr="002338E6">
              <w:rPr>
                <w:rFonts w:eastAsia="Arial Unicode MS"/>
                <w:sz w:val="24"/>
              </w:rPr>
              <w:t>пгт</w:t>
            </w:r>
            <w:proofErr w:type="spellEnd"/>
            <w:r w:rsidRPr="002338E6">
              <w:rPr>
                <w:rFonts w:eastAsia="Arial Unicode MS"/>
                <w:sz w:val="24"/>
              </w:rPr>
              <w:t>. Холм-Жирковский, ул</w:t>
            </w:r>
            <w:proofErr w:type="gramStart"/>
            <w:r w:rsidRPr="002338E6">
              <w:rPr>
                <w:rFonts w:eastAsia="Arial Unicode MS"/>
                <w:sz w:val="24"/>
              </w:rPr>
              <w:t>.Н</w:t>
            </w:r>
            <w:proofErr w:type="gramEnd"/>
            <w:r w:rsidRPr="002338E6">
              <w:rPr>
                <w:rFonts w:eastAsia="Arial Unicode MS"/>
                <w:sz w:val="24"/>
              </w:rPr>
              <w:t>ахимовская, д.8</w:t>
            </w:r>
          </w:p>
        </w:tc>
      </w:tr>
      <w:tr w:rsidR="00A40EA1" w:rsidRPr="002338E6" w:rsidTr="005B7A97">
        <w:trPr>
          <w:trHeight w:val="196"/>
        </w:trPr>
        <w:tc>
          <w:tcPr>
            <w:tcW w:w="2835" w:type="dxa"/>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ind w:left="180"/>
              <w:rPr>
                <w:rFonts w:eastAsia="Arial Unicode MS"/>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ind w:left="159"/>
              <w:jc w:val="center"/>
              <w:rPr>
                <w:rFonts w:eastAsia="Arial Unicode MS"/>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jc w:val="center"/>
              <w:rPr>
                <w:rFonts w:eastAsia="Arial Unicode MS"/>
                <w:sz w:val="24"/>
              </w:rPr>
            </w:pPr>
          </w:p>
        </w:tc>
        <w:tc>
          <w:tcPr>
            <w:tcW w:w="2395" w:type="dxa"/>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jc w:val="center"/>
              <w:rPr>
                <w:rFonts w:eastAsia="Arial Unicode MS"/>
                <w:sz w:val="24"/>
              </w:rPr>
            </w:pPr>
          </w:p>
        </w:tc>
      </w:tr>
      <w:tr w:rsidR="00A40EA1" w:rsidRPr="002338E6" w:rsidTr="005B7A97">
        <w:trPr>
          <w:trHeight w:val="315"/>
        </w:trPr>
        <w:tc>
          <w:tcPr>
            <w:tcW w:w="9618" w:type="dxa"/>
            <w:gridSpan w:val="5"/>
            <w:tcBorders>
              <w:top w:val="single" w:sz="4" w:space="0" w:color="auto"/>
              <w:left w:val="single" w:sz="4" w:space="0" w:color="auto"/>
              <w:bottom w:val="single" w:sz="4" w:space="0" w:color="auto"/>
              <w:right w:val="single" w:sz="4" w:space="0" w:color="auto"/>
            </w:tcBorders>
            <w:vAlign w:val="center"/>
            <w:hideMark/>
          </w:tcPr>
          <w:p w:rsidR="00A40EA1" w:rsidRPr="002338E6" w:rsidRDefault="00A40EA1" w:rsidP="003607A8">
            <w:pPr>
              <w:jc w:val="center"/>
              <w:rPr>
                <w:rFonts w:eastAsia="Arial Unicode MS"/>
                <w:sz w:val="24"/>
              </w:rPr>
            </w:pPr>
            <w:r w:rsidRPr="002338E6">
              <w:rPr>
                <w:b/>
                <w:sz w:val="24"/>
              </w:rPr>
              <w:t>Страховые компании</w:t>
            </w:r>
          </w:p>
        </w:tc>
      </w:tr>
      <w:tr w:rsidR="00A40EA1" w:rsidRPr="002338E6" w:rsidTr="005B7A97">
        <w:trPr>
          <w:trHeight w:val="255"/>
        </w:trPr>
        <w:tc>
          <w:tcPr>
            <w:tcW w:w="2835" w:type="dxa"/>
            <w:tcBorders>
              <w:top w:val="single" w:sz="4" w:space="0" w:color="auto"/>
              <w:left w:val="single" w:sz="4" w:space="0" w:color="auto"/>
              <w:bottom w:val="single" w:sz="4" w:space="0" w:color="auto"/>
              <w:right w:val="single" w:sz="4" w:space="0" w:color="auto"/>
            </w:tcBorders>
            <w:vAlign w:val="center"/>
            <w:hideMark/>
          </w:tcPr>
          <w:p w:rsidR="00A40EA1" w:rsidRPr="002338E6" w:rsidRDefault="00A40EA1" w:rsidP="003607A8">
            <w:pPr>
              <w:ind w:left="180"/>
              <w:rPr>
                <w:rFonts w:eastAsia="Arial Unicode MS"/>
                <w:sz w:val="24"/>
              </w:rPr>
            </w:pPr>
            <w:r w:rsidRPr="002338E6">
              <w:rPr>
                <w:rFonts w:eastAsia="Arial Unicode MS"/>
                <w:sz w:val="24"/>
              </w:rPr>
              <w:t>Страховой отдел</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40EA1" w:rsidRPr="002338E6" w:rsidRDefault="00DA099B" w:rsidP="003607A8">
            <w:pPr>
              <w:ind w:left="159"/>
              <w:jc w:val="center"/>
              <w:rPr>
                <w:rFonts w:eastAsia="Arial Unicode MS"/>
                <w:sz w:val="24"/>
              </w:rPr>
            </w:pPr>
            <w:proofErr w:type="spellStart"/>
            <w:r>
              <w:rPr>
                <w:rFonts w:eastAsia="Arial Unicode MS"/>
                <w:sz w:val="24"/>
              </w:rPr>
              <w:t>Одинаев</w:t>
            </w:r>
            <w:proofErr w:type="spellEnd"/>
            <w:r>
              <w:rPr>
                <w:rFonts w:eastAsia="Arial Unicode MS"/>
                <w:sz w:val="24"/>
              </w:rPr>
              <w:t xml:space="preserve">  Вячеслав </w:t>
            </w:r>
            <w:proofErr w:type="spellStart"/>
            <w:r>
              <w:rPr>
                <w:rFonts w:eastAsia="Arial Unicode MS"/>
                <w:sz w:val="24"/>
              </w:rPr>
              <w:t>Шарофович</w:t>
            </w:r>
            <w:proofErr w:type="spellEnd"/>
            <w:r w:rsidR="00A40EA1" w:rsidRPr="002338E6">
              <w:rPr>
                <w:rFonts w:eastAsia="Arial Unicode MS"/>
                <w:sz w:val="24"/>
              </w:rPr>
              <w:t>.</w:t>
            </w:r>
          </w:p>
        </w:tc>
        <w:tc>
          <w:tcPr>
            <w:tcW w:w="1553" w:type="dxa"/>
            <w:tcBorders>
              <w:top w:val="single" w:sz="4" w:space="0" w:color="auto"/>
              <w:left w:val="single" w:sz="4" w:space="0" w:color="auto"/>
              <w:bottom w:val="single" w:sz="4" w:space="0" w:color="auto"/>
              <w:right w:val="single" w:sz="4" w:space="0" w:color="auto"/>
            </w:tcBorders>
            <w:vAlign w:val="center"/>
            <w:hideMark/>
          </w:tcPr>
          <w:p w:rsidR="00A40EA1" w:rsidRPr="002338E6" w:rsidRDefault="00A40EA1" w:rsidP="00246F4F">
            <w:pPr>
              <w:ind w:firstLine="0"/>
              <w:jc w:val="center"/>
              <w:rPr>
                <w:rFonts w:eastAsia="Arial Unicode MS"/>
                <w:sz w:val="24"/>
              </w:rPr>
            </w:pPr>
            <w:r w:rsidRPr="002338E6">
              <w:rPr>
                <w:rFonts w:eastAsia="Arial Unicode MS"/>
                <w:sz w:val="24"/>
              </w:rPr>
              <w:t>2-10-50</w:t>
            </w:r>
          </w:p>
        </w:tc>
        <w:tc>
          <w:tcPr>
            <w:tcW w:w="2395" w:type="dxa"/>
            <w:tcBorders>
              <w:top w:val="single" w:sz="4" w:space="0" w:color="auto"/>
              <w:left w:val="single" w:sz="4" w:space="0" w:color="auto"/>
              <w:bottom w:val="single" w:sz="4" w:space="0" w:color="auto"/>
              <w:right w:val="single" w:sz="4" w:space="0" w:color="auto"/>
            </w:tcBorders>
            <w:vAlign w:val="center"/>
            <w:hideMark/>
          </w:tcPr>
          <w:p w:rsidR="00A40EA1" w:rsidRPr="002338E6" w:rsidRDefault="00A40EA1" w:rsidP="003607A8">
            <w:pPr>
              <w:ind w:firstLine="0"/>
              <w:rPr>
                <w:rFonts w:eastAsia="Arial Unicode MS"/>
                <w:sz w:val="24"/>
              </w:rPr>
            </w:pPr>
            <w:r w:rsidRPr="002338E6">
              <w:rPr>
                <w:rFonts w:eastAsia="Arial Unicode MS"/>
                <w:sz w:val="24"/>
              </w:rPr>
              <w:t xml:space="preserve">Смоленская </w:t>
            </w:r>
            <w:proofErr w:type="spellStart"/>
            <w:proofErr w:type="gramStart"/>
            <w:r w:rsidRPr="002338E6">
              <w:rPr>
                <w:rFonts w:eastAsia="Arial Unicode MS"/>
                <w:sz w:val="24"/>
              </w:rPr>
              <w:t>обл</w:t>
            </w:r>
            <w:proofErr w:type="spellEnd"/>
            <w:proofErr w:type="gramEnd"/>
            <w:r w:rsidRPr="002338E6">
              <w:rPr>
                <w:rFonts w:eastAsia="Arial Unicode MS"/>
                <w:sz w:val="24"/>
              </w:rPr>
              <w:t xml:space="preserve">, Холм-Жирковский район, </w:t>
            </w:r>
            <w:proofErr w:type="spellStart"/>
            <w:r w:rsidRPr="002338E6">
              <w:rPr>
                <w:rFonts w:eastAsia="Arial Unicode MS"/>
                <w:sz w:val="24"/>
              </w:rPr>
              <w:t>пгт</w:t>
            </w:r>
            <w:proofErr w:type="spellEnd"/>
            <w:r w:rsidRPr="002338E6">
              <w:rPr>
                <w:rFonts w:eastAsia="Arial Unicode MS"/>
                <w:sz w:val="24"/>
              </w:rPr>
              <w:t>. Холм-Жирковский, ул</w:t>
            </w:r>
            <w:proofErr w:type="gramStart"/>
            <w:r w:rsidRPr="002338E6">
              <w:rPr>
                <w:rFonts w:eastAsia="Arial Unicode MS"/>
                <w:sz w:val="24"/>
              </w:rPr>
              <w:t>.К</w:t>
            </w:r>
            <w:proofErr w:type="gramEnd"/>
            <w:r w:rsidRPr="002338E6">
              <w:rPr>
                <w:rFonts w:eastAsia="Arial Unicode MS"/>
                <w:sz w:val="24"/>
              </w:rPr>
              <w:t>арла-Маркса, д.1</w:t>
            </w:r>
          </w:p>
        </w:tc>
      </w:tr>
      <w:tr w:rsidR="00A40EA1" w:rsidRPr="002338E6" w:rsidTr="005B7A97">
        <w:trPr>
          <w:trHeight w:val="255"/>
        </w:trPr>
        <w:tc>
          <w:tcPr>
            <w:tcW w:w="2835" w:type="dxa"/>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ind w:left="180"/>
              <w:rPr>
                <w:rFonts w:eastAsia="Arial Unicode MS"/>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ind w:left="159"/>
              <w:jc w:val="center"/>
              <w:rPr>
                <w:rFonts w:eastAsia="Arial Unicode MS"/>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jc w:val="center"/>
              <w:rPr>
                <w:rFonts w:eastAsia="Arial Unicode MS"/>
                <w:sz w:val="24"/>
              </w:rPr>
            </w:pPr>
          </w:p>
        </w:tc>
        <w:tc>
          <w:tcPr>
            <w:tcW w:w="2395" w:type="dxa"/>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jc w:val="center"/>
              <w:rPr>
                <w:rFonts w:eastAsia="Arial Unicode MS"/>
                <w:sz w:val="24"/>
              </w:rPr>
            </w:pPr>
          </w:p>
        </w:tc>
      </w:tr>
      <w:tr w:rsidR="00A40EA1" w:rsidRPr="002338E6" w:rsidTr="005B7A97">
        <w:trPr>
          <w:cantSplit/>
          <w:trHeight w:val="255"/>
        </w:trPr>
        <w:tc>
          <w:tcPr>
            <w:tcW w:w="9618" w:type="dxa"/>
            <w:gridSpan w:val="5"/>
            <w:tcBorders>
              <w:top w:val="single" w:sz="4" w:space="0" w:color="auto"/>
              <w:left w:val="single" w:sz="4" w:space="0" w:color="auto"/>
              <w:bottom w:val="single" w:sz="4" w:space="0" w:color="auto"/>
              <w:right w:val="single" w:sz="4" w:space="0" w:color="auto"/>
            </w:tcBorders>
            <w:vAlign w:val="center"/>
            <w:hideMark/>
          </w:tcPr>
          <w:p w:rsidR="00A40EA1" w:rsidRPr="002338E6" w:rsidRDefault="00A40EA1" w:rsidP="003607A8">
            <w:pPr>
              <w:pStyle w:val="1"/>
              <w:rPr>
                <w:rFonts w:eastAsia="Arial Unicode MS"/>
                <w:sz w:val="24"/>
                <w:szCs w:val="24"/>
              </w:rPr>
            </w:pPr>
            <w:r w:rsidRPr="002338E6">
              <w:rPr>
                <w:rFonts w:eastAsia="Arial Unicode MS"/>
                <w:sz w:val="24"/>
                <w:szCs w:val="24"/>
              </w:rPr>
              <w:t>Лизинговые компании</w:t>
            </w:r>
          </w:p>
        </w:tc>
      </w:tr>
      <w:tr w:rsidR="00A40EA1" w:rsidRPr="002338E6" w:rsidTr="005B7A97">
        <w:trPr>
          <w:trHeight w:val="255"/>
        </w:trPr>
        <w:tc>
          <w:tcPr>
            <w:tcW w:w="2835" w:type="dxa"/>
            <w:tcBorders>
              <w:top w:val="single" w:sz="4" w:space="0" w:color="auto"/>
              <w:left w:val="single" w:sz="4" w:space="0" w:color="auto"/>
              <w:bottom w:val="single" w:sz="4" w:space="0" w:color="auto"/>
              <w:right w:val="single" w:sz="4" w:space="0" w:color="auto"/>
            </w:tcBorders>
            <w:vAlign w:val="center"/>
            <w:hideMark/>
          </w:tcPr>
          <w:p w:rsidR="00A40EA1" w:rsidRPr="002338E6" w:rsidRDefault="00A40EA1" w:rsidP="003607A8">
            <w:pPr>
              <w:ind w:left="180"/>
              <w:rPr>
                <w:rFonts w:eastAsia="Arial Unicode MS"/>
                <w:sz w:val="24"/>
              </w:rPr>
            </w:pPr>
            <w:r w:rsidRPr="002338E6">
              <w:rPr>
                <w:rFonts w:eastAsia="Arial Unicode MS"/>
                <w:sz w:val="24"/>
              </w:rPr>
              <w:t>нет</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ind w:left="159"/>
              <w:jc w:val="center"/>
              <w:rPr>
                <w:rFonts w:eastAsia="Arial Unicode MS"/>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jc w:val="center"/>
              <w:rPr>
                <w:rFonts w:eastAsia="Arial Unicode MS"/>
                <w:sz w:val="24"/>
              </w:rPr>
            </w:pPr>
          </w:p>
        </w:tc>
        <w:tc>
          <w:tcPr>
            <w:tcW w:w="2395" w:type="dxa"/>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jc w:val="center"/>
              <w:rPr>
                <w:rFonts w:eastAsia="Arial Unicode MS"/>
                <w:sz w:val="24"/>
              </w:rPr>
            </w:pPr>
          </w:p>
        </w:tc>
      </w:tr>
      <w:tr w:rsidR="00A40EA1" w:rsidRPr="002338E6" w:rsidTr="005B7A97">
        <w:trPr>
          <w:trHeight w:val="255"/>
        </w:trPr>
        <w:tc>
          <w:tcPr>
            <w:tcW w:w="2835" w:type="dxa"/>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ind w:left="180"/>
              <w:rPr>
                <w:rFonts w:eastAsia="Arial Unicode MS"/>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ind w:left="159"/>
              <w:jc w:val="center"/>
              <w:rPr>
                <w:rFonts w:eastAsia="Arial Unicode MS"/>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jc w:val="center"/>
              <w:rPr>
                <w:rFonts w:eastAsia="Arial Unicode MS"/>
                <w:sz w:val="24"/>
              </w:rPr>
            </w:pPr>
          </w:p>
        </w:tc>
        <w:tc>
          <w:tcPr>
            <w:tcW w:w="2395" w:type="dxa"/>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jc w:val="center"/>
              <w:rPr>
                <w:rFonts w:eastAsia="Arial Unicode MS"/>
                <w:sz w:val="24"/>
              </w:rPr>
            </w:pPr>
          </w:p>
        </w:tc>
      </w:tr>
      <w:tr w:rsidR="00A40EA1" w:rsidRPr="002338E6" w:rsidTr="005B7A97">
        <w:trPr>
          <w:cantSplit/>
          <w:trHeight w:val="255"/>
        </w:trPr>
        <w:tc>
          <w:tcPr>
            <w:tcW w:w="9618" w:type="dxa"/>
            <w:gridSpan w:val="5"/>
            <w:tcBorders>
              <w:top w:val="single" w:sz="4" w:space="0" w:color="auto"/>
              <w:left w:val="single" w:sz="4" w:space="0" w:color="auto"/>
              <w:bottom w:val="single" w:sz="4" w:space="0" w:color="auto"/>
              <w:right w:val="single" w:sz="4" w:space="0" w:color="auto"/>
            </w:tcBorders>
            <w:vAlign w:val="center"/>
            <w:hideMark/>
          </w:tcPr>
          <w:p w:rsidR="00A40EA1" w:rsidRPr="002338E6" w:rsidRDefault="00A40EA1" w:rsidP="003607A8">
            <w:pPr>
              <w:pStyle w:val="2"/>
              <w:rPr>
                <w:sz w:val="24"/>
                <w:szCs w:val="24"/>
              </w:rPr>
            </w:pPr>
            <w:r w:rsidRPr="002338E6">
              <w:rPr>
                <w:sz w:val="24"/>
                <w:szCs w:val="24"/>
              </w:rPr>
              <w:t>Прочие компании</w:t>
            </w:r>
          </w:p>
        </w:tc>
      </w:tr>
      <w:tr w:rsidR="00A40EA1" w:rsidRPr="002338E6" w:rsidTr="005B7A97">
        <w:trPr>
          <w:trHeight w:val="255"/>
        </w:trPr>
        <w:tc>
          <w:tcPr>
            <w:tcW w:w="2835" w:type="dxa"/>
            <w:tcBorders>
              <w:top w:val="single" w:sz="4" w:space="0" w:color="auto"/>
              <w:left w:val="single" w:sz="4" w:space="0" w:color="auto"/>
              <w:bottom w:val="single" w:sz="4" w:space="0" w:color="auto"/>
              <w:right w:val="single" w:sz="4" w:space="0" w:color="auto"/>
            </w:tcBorders>
            <w:vAlign w:val="center"/>
            <w:hideMark/>
          </w:tcPr>
          <w:p w:rsidR="00A40EA1" w:rsidRPr="002338E6" w:rsidRDefault="00A40EA1" w:rsidP="003607A8">
            <w:pPr>
              <w:ind w:left="180"/>
              <w:rPr>
                <w:rFonts w:eastAsia="Arial Unicode MS"/>
                <w:sz w:val="24"/>
              </w:rPr>
            </w:pPr>
            <w:r w:rsidRPr="002338E6">
              <w:rPr>
                <w:rFonts w:eastAsia="Arial Unicode MS"/>
                <w:sz w:val="24"/>
              </w:rPr>
              <w:t>нет</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ind w:left="159" w:right="305"/>
              <w:jc w:val="center"/>
              <w:rPr>
                <w:rFonts w:eastAsia="Arial Unicode MS"/>
                <w:sz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jc w:val="center"/>
              <w:rPr>
                <w:rFonts w:eastAsia="Arial Unicode MS"/>
                <w:sz w:val="24"/>
              </w:rPr>
            </w:pPr>
          </w:p>
        </w:tc>
        <w:tc>
          <w:tcPr>
            <w:tcW w:w="2395" w:type="dxa"/>
            <w:tcBorders>
              <w:top w:val="single" w:sz="4" w:space="0" w:color="auto"/>
              <w:left w:val="single" w:sz="4" w:space="0" w:color="auto"/>
              <w:bottom w:val="single" w:sz="4" w:space="0" w:color="auto"/>
              <w:right w:val="single" w:sz="4" w:space="0" w:color="auto"/>
            </w:tcBorders>
            <w:vAlign w:val="center"/>
          </w:tcPr>
          <w:p w:rsidR="00A40EA1" w:rsidRPr="002338E6" w:rsidRDefault="00A40EA1" w:rsidP="003607A8">
            <w:pPr>
              <w:jc w:val="center"/>
              <w:rPr>
                <w:rFonts w:eastAsia="Arial Unicode MS"/>
                <w:sz w:val="24"/>
              </w:rPr>
            </w:pPr>
          </w:p>
        </w:tc>
      </w:tr>
    </w:tbl>
    <w:p w:rsidR="002977FA" w:rsidRDefault="002977FA" w:rsidP="002977FA">
      <w:pPr>
        <w:ind w:firstLine="900"/>
        <w:jc w:val="center"/>
        <w:rPr>
          <w:b/>
          <w:sz w:val="24"/>
          <w:lang w:val="en-US"/>
        </w:rPr>
      </w:pPr>
    </w:p>
    <w:p w:rsidR="00A40EA1" w:rsidRDefault="002977FA" w:rsidP="002977FA">
      <w:pPr>
        <w:ind w:firstLine="900"/>
        <w:jc w:val="center"/>
        <w:rPr>
          <w:b/>
          <w:sz w:val="24"/>
          <w:lang w:val="en-US"/>
        </w:rPr>
      </w:pPr>
      <w:r w:rsidRPr="002338E6">
        <w:rPr>
          <w:b/>
          <w:sz w:val="24"/>
        </w:rPr>
        <w:t>ВНЕШНЯЯ ТОРГОВЛЯ</w:t>
      </w:r>
    </w:p>
    <w:p w:rsidR="00980997" w:rsidRPr="00F77DEE" w:rsidRDefault="00F77DEE" w:rsidP="00F77DEE">
      <w:pPr>
        <w:ind w:firstLine="708"/>
        <w:jc w:val="center"/>
        <w:rPr>
          <w:szCs w:val="28"/>
        </w:rPr>
      </w:pPr>
      <w:r>
        <w:rPr>
          <w:b/>
          <w:szCs w:val="28"/>
        </w:rPr>
        <w:t>П</w:t>
      </w:r>
      <w:r w:rsidR="00423AE2" w:rsidRPr="00F77DEE">
        <w:rPr>
          <w:b/>
          <w:szCs w:val="28"/>
        </w:rPr>
        <w:t>риложение</w:t>
      </w:r>
      <w:r w:rsidR="00980997" w:rsidRPr="00F77DEE">
        <w:rPr>
          <w:b/>
          <w:szCs w:val="28"/>
        </w:rPr>
        <w:t xml:space="preserve"> № 4</w:t>
      </w:r>
    </w:p>
    <w:p w:rsidR="00980997" w:rsidRPr="002338E6" w:rsidRDefault="00980997" w:rsidP="00980997">
      <w:pPr>
        <w:ind w:firstLine="0"/>
        <w:rPr>
          <w:sz w:val="24"/>
        </w:rPr>
      </w:pPr>
    </w:p>
    <w:tbl>
      <w:tblPr>
        <w:tblW w:w="9639" w:type="dxa"/>
        <w:tblInd w:w="5" w:type="dxa"/>
        <w:tblLayout w:type="fixed"/>
        <w:tblCellMar>
          <w:left w:w="0" w:type="dxa"/>
          <w:right w:w="0" w:type="dxa"/>
        </w:tblCellMar>
        <w:tblLook w:val="0000"/>
      </w:tblPr>
      <w:tblGrid>
        <w:gridCol w:w="380"/>
        <w:gridCol w:w="2860"/>
        <w:gridCol w:w="1260"/>
        <w:gridCol w:w="1080"/>
        <w:gridCol w:w="1116"/>
        <w:gridCol w:w="1224"/>
        <w:gridCol w:w="1719"/>
      </w:tblGrid>
      <w:tr w:rsidR="00980997" w:rsidRPr="002338E6" w:rsidTr="005B7A97">
        <w:trPr>
          <w:trHeight w:val="550"/>
        </w:trPr>
        <w:tc>
          <w:tcPr>
            <w:tcW w:w="3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b/>
                <w:sz w:val="24"/>
              </w:rPr>
            </w:pPr>
            <w:r w:rsidRPr="002338E6">
              <w:rPr>
                <w:b/>
                <w:sz w:val="24"/>
              </w:rPr>
              <w:t xml:space="preserve">№ </w:t>
            </w:r>
            <w:proofErr w:type="spellStart"/>
            <w:proofErr w:type="gramStart"/>
            <w:r w:rsidRPr="002338E6">
              <w:rPr>
                <w:b/>
                <w:sz w:val="24"/>
              </w:rPr>
              <w:t>п</w:t>
            </w:r>
            <w:proofErr w:type="spellEnd"/>
            <w:proofErr w:type="gramEnd"/>
            <w:r w:rsidRPr="002338E6">
              <w:rPr>
                <w:b/>
                <w:sz w:val="24"/>
              </w:rPr>
              <w:t>/</w:t>
            </w:r>
            <w:proofErr w:type="spellStart"/>
            <w:r w:rsidRPr="002338E6">
              <w:rPr>
                <w:b/>
                <w:sz w:val="24"/>
              </w:rPr>
              <w:t>п</w:t>
            </w:r>
            <w:proofErr w:type="spellEnd"/>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b/>
                <w:sz w:val="24"/>
              </w:rPr>
            </w:pPr>
            <w:r w:rsidRPr="002338E6">
              <w:rPr>
                <w:b/>
                <w:sz w:val="24"/>
              </w:rPr>
              <w:t>Показатели</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b/>
                <w:sz w:val="24"/>
              </w:rPr>
            </w:pPr>
            <w:r w:rsidRPr="002338E6">
              <w:rPr>
                <w:b/>
                <w:sz w:val="24"/>
              </w:rPr>
              <w:t>Ед. измерения</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7021D4" w:rsidP="003607A8">
            <w:pPr>
              <w:ind w:firstLine="0"/>
              <w:jc w:val="center"/>
              <w:rPr>
                <w:b/>
                <w:sz w:val="24"/>
              </w:rPr>
            </w:pPr>
            <w:r>
              <w:rPr>
                <w:b/>
                <w:sz w:val="24"/>
              </w:rPr>
              <w:t>2013</w:t>
            </w:r>
            <w:r w:rsidR="00980997" w:rsidRPr="002338E6">
              <w:rPr>
                <w:b/>
                <w:sz w:val="24"/>
              </w:rPr>
              <w:t xml:space="preserve"> г.</w:t>
            </w: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7021D4" w:rsidP="003607A8">
            <w:pPr>
              <w:ind w:firstLine="0"/>
              <w:jc w:val="center"/>
              <w:rPr>
                <w:b/>
                <w:sz w:val="24"/>
              </w:rPr>
            </w:pPr>
            <w:r>
              <w:rPr>
                <w:b/>
                <w:sz w:val="24"/>
              </w:rPr>
              <w:t>2014</w:t>
            </w:r>
            <w:r w:rsidR="00980997" w:rsidRPr="002338E6">
              <w:rPr>
                <w:b/>
                <w:sz w:val="24"/>
              </w:rPr>
              <w:t xml:space="preserve"> г.</w:t>
            </w: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7021D4" w:rsidP="003607A8">
            <w:pPr>
              <w:ind w:firstLine="0"/>
              <w:jc w:val="center"/>
              <w:rPr>
                <w:b/>
                <w:sz w:val="24"/>
              </w:rPr>
            </w:pPr>
            <w:r>
              <w:rPr>
                <w:b/>
                <w:sz w:val="24"/>
              </w:rPr>
              <w:t>2015</w:t>
            </w:r>
            <w:r w:rsidR="00980997" w:rsidRPr="002338E6">
              <w:rPr>
                <w:b/>
                <w:sz w:val="24"/>
              </w:rPr>
              <w:t xml:space="preserve"> г.</w:t>
            </w: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b/>
                <w:sz w:val="24"/>
              </w:rPr>
            </w:pPr>
            <w:r w:rsidRPr="002338E6">
              <w:rPr>
                <w:b/>
                <w:sz w:val="24"/>
              </w:rPr>
              <w:t>Продукция</w:t>
            </w:r>
          </w:p>
        </w:tc>
      </w:tr>
      <w:tr w:rsidR="00980997" w:rsidRPr="002338E6" w:rsidTr="005B7A97">
        <w:trPr>
          <w:cantSplit/>
          <w:trHeight w:val="449"/>
        </w:trPr>
        <w:tc>
          <w:tcPr>
            <w:tcW w:w="38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jc w:val="center"/>
              <w:rPr>
                <w:b/>
                <w:sz w:val="24"/>
              </w:rPr>
            </w:pPr>
            <w:r w:rsidRPr="002338E6">
              <w:rPr>
                <w:b/>
                <w:sz w:val="24"/>
              </w:rPr>
              <w:t>1</w:t>
            </w:r>
          </w:p>
          <w:p w:rsidR="00980997" w:rsidRPr="002338E6" w:rsidRDefault="00980997" w:rsidP="003607A8">
            <w:pPr>
              <w:jc w:val="center"/>
              <w:rPr>
                <w:sz w:val="24"/>
              </w:rPr>
            </w:pPr>
          </w:p>
          <w:p w:rsidR="00980997" w:rsidRPr="002338E6" w:rsidRDefault="00980997" w:rsidP="003607A8">
            <w:pPr>
              <w:jc w:val="center"/>
              <w:rPr>
                <w:b/>
                <w:sz w:val="24"/>
              </w:rPr>
            </w:pPr>
          </w:p>
          <w:p w:rsidR="00980997" w:rsidRPr="002338E6" w:rsidRDefault="00980997" w:rsidP="003607A8">
            <w:pPr>
              <w:jc w:val="center"/>
              <w:rPr>
                <w:sz w:val="24"/>
              </w:rPr>
            </w:pPr>
          </w:p>
          <w:p w:rsidR="00980997" w:rsidRPr="002338E6" w:rsidRDefault="00980997" w:rsidP="003607A8">
            <w:pPr>
              <w:jc w:val="center"/>
              <w:rPr>
                <w:sz w:val="24"/>
              </w:rPr>
            </w:pPr>
          </w:p>
          <w:p w:rsidR="00980997" w:rsidRPr="002338E6" w:rsidRDefault="00980997" w:rsidP="003607A8">
            <w:pPr>
              <w:jc w:val="center"/>
              <w:rPr>
                <w:sz w:val="24"/>
              </w:rPr>
            </w:pPr>
          </w:p>
          <w:p w:rsidR="00980997" w:rsidRPr="002338E6" w:rsidRDefault="00980997" w:rsidP="003607A8">
            <w:pPr>
              <w:jc w:val="center"/>
              <w:rPr>
                <w:b/>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left"/>
              <w:rPr>
                <w:b/>
                <w:sz w:val="24"/>
              </w:rPr>
            </w:pPr>
            <w:r w:rsidRPr="002338E6">
              <w:rPr>
                <w:b/>
                <w:sz w:val="24"/>
              </w:rPr>
              <w:t>Экспорт</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b/>
                <w:sz w:val="24"/>
              </w:rPr>
            </w:pPr>
            <w:r w:rsidRPr="002338E6">
              <w:rPr>
                <w:b/>
                <w:sz w:val="24"/>
              </w:rPr>
              <w:t>тыс. дол. США</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r w:rsidRPr="002338E6">
              <w:rPr>
                <w:sz w:val="24"/>
              </w:rPr>
              <w:t>0</w:t>
            </w: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r w:rsidRPr="002338E6">
              <w:rPr>
                <w:sz w:val="24"/>
              </w:rPr>
              <w:t>0</w:t>
            </w: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417465" w:rsidP="003607A8">
            <w:pPr>
              <w:ind w:firstLine="0"/>
              <w:jc w:val="center"/>
              <w:rPr>
                <w:sz w:val="24"/>
              </w:rPr>
            </w:pPr>
            <w:r>
              <w:rPr>
                <w:sz w:val="24"/>
              </w:rPr>
              <w:t>0</w:t>
            </w: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r>
      <w:tr w:rsidR="00980997" w:rsidRPr="002338E6" w:rsidTr="005B7A97">
        <w:trPr>
          <w:cantSplit/>
          <w:trHeight w:val="275"/>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jc w:val="center"/>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left"/>
              <w:rPr>
                <w:i/>
                <w:sz w:val="24"/>
              </w:rPr>
            </w:pPr>
            <w:r w:rsidRPr="002338E6">
              <w:rPr>
                <w:i/>
                <w:sz w:val="24"/>
              </w:rPr>
              <w:t>в том числе</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r>
      <w:tr w:rsidR="00980997" w:rsidRPr="002338E6" w:rsidTr="005B7A97">
        <w:trPr>
          <w:cantSplit/>
          <w:trHeight w:val="550"/>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jc w:val="center"/>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left"/>
              <w:rPr>
                <w:b/>
                <w:i/>
                <w:sz w:val="24"/>
              </w:rPr>
            </w:pPr>
            <w:r w:rsidRPr="002338E6">
              <w:rPr>
                <w:b/>
                <w:i/>
                <w:sz w:val="24"/>
              </w:rPr>
              <w:t>по основным странам-контрагентам:</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r>
      <w:tr w:rsidR="00980997" w:rsidRPr="002338E6" w:rsidTr="005B7A97">
        <w:trPr>
          <w:cantSplit/>
          <w:trHeight w:val="275"/>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ind w:right="-54"/>
              <w:jc w:val="left"/>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hanging="20"/>
              <w:jc w:val="left"/>
              <w:rPr>
                <w:sz w:val="24"/>
              </w:rPr>
            </w:pPr>
            <w:r w:rsidRPr="002338E6">
              <w:rPr>
                <w:sz w:val="24"/>
              </w:rPr>
              <w:t>Белоруссия</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r w:rsidRPr="002338E6">
              <w:rPr>
                <w:sz w:val="24"/>
              </w:rPr>
              <w:t>0</w:t>
            </w: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r w:rsidRPr="002338E6">
              <w:rPr>
                <w:sz w:val="24"/>
              </w:rPr>
              <w:t>0</w:t>
            </w: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417465" w:rsidP="003607A8">
            <w:pPr>
              <w:ind w:firstLine="0"/>
              <w:jc w:val="center"/>
              <w:rPr>
                <w:sz w:val="24"/>
              </w:rPr>
            </w:pPr>
            <w:r>
              <w:rPr>
                <w:sz w:val="24"/>
              </w:rPr>
              <w:t>0</w:t>
            </w: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ind w:right="-54" w:firstLine="0"/>
              <w:jc w:val="center"/>
              <w:rPr>
                <w:sz w:val="24"/>
              </w:rPr>
            </w:pPr>
          </w:p>
        </w:tc>
      </w:tr>
      <w:tr w:rsidR="00980997" w:rsidRPr="002338E6" w:rsidTr="005B7A97">
        <w:trPr>
          <w:cantSplit/>
          <w:trHeight w:val="275"/>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ind w:right="-54"/>
              <w:jc w:val="left"/>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hanging="20"/>
              <w:jc w:val="left"/>
              <w:rPr>
                <w:sz w:val="24"/>
              </w:rPr>
            </w:pP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ind w:right="-54" w:firstLine="0"/>
              <w:jc w:val="center"/>
              <w:rPr>
                <w:sz w:val="24"/>
              </w:rPr>
            </w:pPr>
          </w:p>
        </w:tc>
      </w:tr>
      <w:tr w:rsidR="00980997" w:rsidRPr="002338E6" w:rsidTr="005B7A97">
        <w:trPr>
          <w:cantSplit/>
          <w:trHeight w:val="165"/>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ind w:right="-54"/>
              <w:jc w:val="left"/>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hanging="20"/>
              <w:jc w:val="left"/>
              <w:rPr>
                <w:sz w:val="24"/>
              </w:rPr>
            </w:pP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right="-54" w:firstLine="0"/>
              <w:jc w:val="center"/>
              <w:rPr>
                <w:sz w:val="24"/>
              </w:rPr>
            </w:pPr>
          </w:p>
        </w:tc>
      </w:tr>
      <w:tr w:rsidR="00980997" w:rsidRPr="002338E6" w:rsidTr="005B7A97">
        <w:trPr>
          <w:cantSplit/>
          <w:trHeight w:val="1100"/>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ind w:right="-54"/>
              <w:jc w:val="center"/>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right="-108" w:firstLine="0"/>
              <w:jc w:val="left"/>
              <w:rPr>
                <w:b/>
                <w:i/>
                <w:sz w:val="24"/>
              </w:rPr>
            </w:pPr>
            <w:r w:rsidRPr="002338E6">
              <w:rPr>
                <w:b/>
                <w:i/>
                <w:sz w:val="24"/>
              </w:rPr>
              <w:t>по основным предприятиям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b/>
                <w:sz w:val="24"/>
              </w:rPr>
            </w:pPr>
            <w:r w:rsidRPr="002338E6">
              <w:rPr>
                <w:b/>
                <w:sz w:val="24"/>
              </w:rPr>
              <w:t>тыс. дол. США</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right="-54" w:firstLine="0"/>
              <w:jc w:val="center"/>
              <w:rPr>
                <w:sz w:val="24"/>
              </w:rPr>
            </w:pPr>
          </w:p>
        </w:tc>
      </w:tr>
      <w:tr w:rsidR="00980997" w:rsidRPr="002338E6" w:rsidTr="005B7A97">
        <w:trPr>
          <w:cantSplit/>
          <w:trHeight w:val="186"/>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ind w:right="-54"/>
              <w:jc w:val="center"/>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left"/>
              <w:rPr>
                <w:sz w:val="24"/>
              </w:rPr>
            </w:pPr>
            <w:r w:rsidRPr="002338E6">
              <w:rPr>
                <w:sz w:val="24"/>
              </w:rPr>
              <w:t>ИП Якунин В.П.</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r w:rsidRPr="002338E6">
              <w:rPr>
                <w:sz w:val="24"/>
              </w:rPr>
              <w:t>0</w:t>
            </w: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r w:rsidRPr="002338E6">
              <w:rPr>
                <w:sz w:val="24"/>
              </w:rPr>
              <w:t>0</w:t>
            </w: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417465" w:rsidP="003607A8">
            <w:pPr>
              <w:ind w:firstLine="0"/>
              <w:jc w:val="center"/>
              <w:rPr>
                <w:sz w:val="24"/>
              </w:rPr>
            </w:pPr>
            <w:r>
              <w:rPr>
                <w:sz w:val="24"/>
              </w:rPr>
              <w:t>0</w:t>
            </w: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right="-54" w:firstLine="0"/>
              <w:jc w:val="center"/>
              <w:rPr>
                <w:sz w:val="24"/>
              </w:rPr>
            </w:pPr>
          </w:p>
        </w:tc>
      </w:tr>
      <w:tr w:rsidR="00980997" w:rsidRPr="002338E6" w:rsidTr="005B7A97">
        <w:trPr>
          <w:cantSplit/>
          <w:trHeight w:val="215"/>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ind w:right="-54"/>
              <w:jc w:val="center"/>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left"/>
              <w:rPr>
                <w:sz w:val="24"/>
              </w:rPr>
            </w:pP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right="-54" w:firstLine="0"/>
              <w:jc w:val="center"/>
              <w:rPr>
                <w:sz w:val="24"/>
              </w:rPr>
            </w:pPr>
          </w:p>
        </w:tc>
      </w:tr>
      <w:tr w:rsidR="00980997" w:rsidRPr="002338E6" w:rsidTr="005B7A97">
        <w:trPr>
          <w:cantSplit/>
          <w:trHeight w:val="275"/>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ind w:right="-54"/>
              <w:jc w:val="center"/>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left"/>
              <w:rPr>
                <w:sz w:val="24"/>
              </w:rPr>
            </w:pP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right="-54" w:firstLine="0"/>
              <w:jc w:val="center"/>
              <w:rPr>
                <w:sz w:val="24"/>
              </w:rPr>
            </w:pPr>
          </w:p>
        </w:tc>
      </w:tr>
      <w:tr w:rsidR="007021D4" w:rsidRPr="002338E6" w:rsidTr="005B7A97">
        <w:trPr>
          <w:cantSplit/>
          <w:trHeight w:val="418"/>
        </w:trPr>
        <w:tc>
          <w:tcPr>
            <w:tcW w:w="38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21D4" w:rsidRPr="002338E6" w:rsidRDefault="007021D4" w:rsidP="003607A8">
            <w:pPr>
              <w:jc w:val="center"/>
              <w:rPr>
                <w:b/>
                <w:sz w:val="24"/>
              </w:rPr>
            </w:pPr>
            <w:r w:rsidRPr="002338E6">
              <w:rPr>
                <w:b/>
                <w:sz w:val="24"/>
              </w:rPr>
              <w:t>2</w:t>
            </w:r>
          </w:p>
          <w:p w:rsidR="007021D4" w:rsidRPr="002338E6" w:rsidRDefault="007021D4" w:rsidP="003607A8">
            <w:pPr>
              <w:jc w:val="center"/>
              <w:rPr>
                <w:sz w:val="24"/>
              </w:rPr>
            </w:pPr>
          </w:p>
          <w:p w:rsidR="007021D4" w:rsidRPr="002338E6" w:rsidRDefault="007021D4" w:rsidP="003607A8">
            <w:pPr>
              <w:jc w:val="center"/>
              <w:rPr>
                <w:sz w:val="24"/>
              </w:rPr>
            </w:pPr>
          </w:p>
          <w:p w:rsidR="007021D4" w:rsidRPr="002338E6" w:rsidRDefault="007021D4" w:rsidP="003607A8">
            <w:pPr>
              <w:jc w:val="center"/>
              <w:rPr>
                <w:sz w:val="24"/>
              </w:rPr>
            </w:pPr>
          </w:p>
          <w:p w:rsidR="007021D4" w:rsidRPr="002338E6" w:rsidRDefault="007021D4" w:rsidP="003607A8">
            <w:pPr>
              <w:jc w:val="center"/>
              <w:rPr>
                <w:b/>
                <w:sz w:val="24"/>
              </w:rPr>
            </w:pPr>
          </w:p>
          <w:p w:rsidR="007021D4" w:rsidRPr="002338E6" w:rsidRDefault="007021D4" w:rsidP="003607A8">
            <w:pPr>
              <w:jc w:val="center"/>
              <w:rPr>
                <w:sz w:val="24"/>
              </w:rPr>
            </w:pPr>
          </w:p>
          <w:p w:rsidR="007021D4" w:rsidRPr="002338E6" w:rsidRDefault="007021D4" w:rsidP="003607A8">
            <w:pPr>
              <w:jc w:val="center"/>
              <w:rPr>
                <w:b/>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21D4" w:rsidRPr="002338E6" w:rsidRDefault="007021D4" w:rsidP="003607A8">
            <w:pPr>
              <w:ind w:firstLine="0"/>
              <w:jc w:val="left"/>
              <w:rPr>
                <w:b/>
                <w:sz w:val="24"/>
              </w:rPr>
            </w:pPr>
            <w:r w:rsidRPr="002338E6">
              <w:rPr>
                <w:b/>
                <w:sz w:val="24"/>
              </w:rPr>
              <w:lastRenderedPageBreak/>
              <w:t>Импорт</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21D4" w:rsidRPr="002338E6" w:rsidRDefault="007021D4" w:rsidP="003607A8">
            <w:pPr>
              <w:ind w:firstLine="0"/>
              <w:jc w:val="center"/>
              <w:rPr>
                <w:b/>
                <w:sz w:val="24"/>
              </w:rPr>
            </w:pPr>
            <w:r w:rsidRPr="002338E6">
              <w:rPr>
                <w:b/>
                <w:sz w:val="24"/>
              </w:rPr>
              <w:t>тыс. дол. США</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21D4" w:rsidRPr="006B1F59" w:rsidRDefault="007021D4" w:rsidP="0076412E">
            <w:pPr>
              <w:ind w:firstLine="0"/>
              <w:jc w:val="center"/>
              <w:rPr>
                <w:sz w:val="24"/>
              </w:rPr>
            </w:pPr>
            <w:r w:rsidRPr="006B1F59">
              <w:rPr>
                <w:sz w:val="24"/>
              </w:rPr>
              <w:t>133,314</w:t>
            </w: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21D4" w:rsidRPr="006B1F59" w:rsidRDefault="007021D4" w:rsidP="0076412E">
            <w:pPr>
              <w:ind w:firstLine="0"/>
              <w:jc w:val="center"/>
              <w:rPr>
                <w:sz w:val="24"/>
              </w:rPr>
            </w:pPr>
            <w:r w:rsidRPr="006B1F59">
              <w:rPr>
                <w:sz w:val="24"/>
              </w:rPr>
              <w:t>72,9</w:t>
            </w: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21D4" w:rsidRPr="006B1F59" w:rsidRDefault="006B1F59" w:rsidP="003607A8">
            <w:pPr>
              <w:ind w:firstLine="0"/>
              <w:jc w:val="center"/>
              <w:rPr>
                <w:sz w:val="24"/>
              </w:rPr>
            </w:pPr>
            <w:r w:rsidRPr="006B1F59">
              <w:rPr>
                <w:sz w:val="24"/>
              </w:rPr>
              <w:t>47,6</w:t>
            </w: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21D4" w:rsidRPr="00380C3A" w:rsidRDefault="007021D4" w:rsidP="003607A8">
            <w:pPr>
              <w:ind w:right="-54" w:firstLine="0"/>
              <w:jc w:val="center"/>
              <w:rPr>
                <w:color w:val="FF0000"/>
                <w:sz w:val="24"/>
              </w:rPr>
            </w:pPr>
          </w:p>
        </w:tc>
      </w:tr>
      <w:tr w:rsidR="00980997" w:rsidRPr="002338E6" w:rsidTr="005B7A97">
        <w:trPr>
          <w:cantSplit/>
          <w:trHeight w:val="275"/>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ind w:right="-54"/>
              <w:jc w:val="center"/>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left"/>
              <w:rPr>
                <w:i/>
                <w:sz w:val="24"/>
              </w:rPr>
            </w:pPr>
            <w:r w:rsidRPr="002338E6">
              <w:rPr>
                <w:i/>
                <w:sz w:val="24"/>
              </w:rPr>
              <w:t>в том числе</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right="-54" w:firstLine="0"/>
              <w:jc w:val="center"/>
              <w:rPr>
                <w:sz w:val="24"/>
              </w:rPr>
            </w:pPr>
          </w:p>
        </w:tc>
      </w:tr>
      <w:tr w:rsidR="00980997" w:rsidRPr="002338E6" w:rsidTr="005B7A97">
        <w:trPr>
          <w:cantSplit/>
          <w:trHeight w:val="550"/>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ind w:right="-54"/>
              <w:jc w:val="center"/>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left"/>
              <w:rPr>
                <w:b/>
                <w:i/>
                <w:sz w:val="24"/>
              </w:rPr>
            </w:pPr>
            <w:r w:rsidRPr="002338E6">
              <w:rPr>
                <w:b/>
                <w:i/>
                <w:sz w:val="24"/>
              </w:rPr>
              <w:t>по основным странам-контрагентам:</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right="-54" w:firstLine="0"/>
              <w:jc w:val="center"/>
              <w:rPr>
                <w:sz w:val="24"/>
              </w:rPr>
            </w:pPr>
          </w:p>
        </w:tc>
      </w:tr>
      <w:tr w:rsidR="007021D4" w:rsidRPr="002338E6" w:rsidTr="005B7A97">
        <w:trPr>
          <w:cantSplit/>
          <w:trHeight w:val="275"/>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7021D4" w:rsidRPr="002338E6" w:rsidRDefault="007021D4" w:rsidP="003607A8">
            <w:pPr>
              <w:ind w:right="-54"/>
              <w:jc w:val="left"/>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21D4" w:rsidRPr="002338E6" w:rsidRDefault="007021D4" w:rsidP="003607A8">
            <w:pPr>
              <w:ind w:firstLine="0"/>
              <w:jc w:val="left"/>
              <w:rPr>
                <w:sz w:val="24"/>
              </w:rPr>
            </w:pPr>
            <w:r w:rsidRPr="002338E6">
              <w:rPr>
                <w:sz w:val="24"/>
              </w:rPr>
              <w:t>Германия</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21D4" w:rsidRPr="002338E6" w:rsidRDefault="007021D4"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21D4" w:rsidRPr="002338E6" w:rsidRDefault="007021D4" w:rsidP="0076412E">
            <w:pPr>
              <w:ind w:firstLine="0"/>
              <w:jc w:val="center"/>
              <w:rPr>
                <w:sz w:val="24"/>
              </w:rPr>
            </w:pPr>
            <w:r w:rsidRPr="002338E6">
              <w:rPr>
                <w:sz w:val="24"/>
              </w:rPr>
              <w:t>133,314</w:t>
            </w: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21D4" w:rsidRPr="002338E6" w:rsidRDefault="007021D4" w:rsidP="0076412E">
            <w:pPr>
              <w:ind w:firstLine="0"/>
              <w:jc w:val="center"/>
              <w:rPr>
                <w:sz w:val="24"/>
              </w:rPr>
            </w:pPr>
            <w:r w:rsidRPr="002338E6">
              <w:rPr>
                <w:sz w:val="24"/>
              </w:rPr>
              <w:t>31,1</w:t>
            </w: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21D4" w:rsidRPr="002338E6" w:rsidRDefault="006B1F59" w:rsidP="003607A8">
            <w:pPr>
              <w:ind w:firstLine="0"/>
              <w:jc w:val="center"/>
              <w:rPr>
                <w:sz w:val="24"/>
              </w:rPr>
            </w:pPr>
            <w:r>
              <w:rPr>
                <w:sz w:val="24"/>
              </w:rPr>
              <w:t>42,6</w:t>
            </w: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21D4" w:rsidRPr="002338E6" w:rsidRDefault="007021D4" w:rsidP="003607A8">
            <w:pPr>
              <w:ind w:right="-54" w:firstLine="0"/>
              <w:jc w:val="center"/>
              <w:rPr>
                <w:sz w:val="24"/>
              </w:rPr>
            </w:pPr>
            <w:r w:rsidRPr="002338E6">
              <w:rPr>
                <w:sz w:val="24"/>
              </w:rPr>
              <w:t>услуги по монтажу механизмов деталей</w:t>
            </w:r>
          </w:p>
        </w:tc>
      </w:tr>
      <w:tr w:rsidR="00980997" w:rsidRPr="002338E6" w:rsidTr="005B7A97">
        <w:trPr>
          <w:cantSplit/>
          <w:trHeight w:val="275"/>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980997" w:rsidRPr="002338E6" w:rsidRDefault="00980997" w:rsidP="003607A8">
            <w:pPr>
              <w:ind w:right="-54"/>
              <w:jc w:val="left"/>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A70BEA" w:rsidP="003607A8">
            <w:pPr>
              <w:ind w:firstLine="0"/>
              <w:jc w:val="left"/>
              <w:rPr>
                <w:sz w:val="24"/>
              </w:rPr>
            </w:pPr>
            <w:r w:rsidRPr="002338E6">
              <w:rPr>
                <w:sz w:val="24"/>
              </w:rPr>
              <w:t>Швейцария</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980997"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6B1F59" w:rsidP="003607A8">
            <w:pPr>
              <w:ind w:firstLine="0"/>
              <w:jc w:val="center"/>
              <w:rPr>
                <w:sz w:val="24"/>
              </w:rPr>
            </w:pPr>
            <w:r>
              <w:rPr>
                <w:sz w:val="24"/>
              </w:rPr>
              <w:t>-</w:t>
            </w: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7021D4" w:rsidP="003607A8">
            <w:pPr>
              <w:ind w:firstLine="0"/>
              <w:jc w:val="center"/>
              <w:rPr>
                <w:sz w:val="24"/>
              </w:rPr>
            </w:pPr>
            <w:r w:rsidRPr="002338E6">
              <w:rPr>
                <w:sz w:val="24"/>
              </w:rPr>
              <w:t>13,5</w:t>
            </w: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6B1F59" w:rsidP="003607A8">
            <w:pPr>
              <w:ind w:firstLine="0"/>
              <w:jc w:val="center"/>
              <w:rPr>
                <w:sz w:val="24"/>
              </w:rPr>
            </w:pPr>
            <w:r>
              <w:rPr>
                <w:sz w:val="24"/>
              </w:rPr>
              <w:t>-</w:t>
            </w: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80997" w:rsidRPr="002338E6" w:rsidRDefault="003903C1" w:rsidP="003607A8">
            <w:pPr>
              <w:ind w:right="-54" w:firstLine="0"/>
              <w:jc w:val="center"/>
              <w:rPr>
                <w:sz w:val="24"/>
              </w:rPr>
            </w:pPr>
            <w:r w:rsidRPr="002338E6">
              <w:rPr>
                <w:sz w:val="24"/>
              </w:rPr>
              <w:t>услуги юридической консультации в области права</w:t>
            </w:r>
          </w:p>
        </w:tc>
      </w:tr>
      <w:tr w:rsidR="00380C3A" w:rsidRPr="002338E6" w:rsidTr="005B7A97">
        <w:trPr>
          <w:cantSplit/>
          <w:trHeight w:val="275"/>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380C3A" w:rsidRPr="002338E6" w:rsidRDefault="00380C3A" w:rsidP="003607A8">
            <w:pPr>
              <w:ind w:right="-54"/>
              <w:jc w:val="left"/>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left"/>
              <w:rPr>
                <w:sz w:val="24"/>
              </w:rPr>
            </w:pPr>
            <w:r w:rsidRPr="002338E6">
              <w:rPr>
                <w:sz w:val="24"/>
              </w:rPr>
              <w:t>Белоруссия</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76412E">
            <w:pPr>
              <w:ind w:firstLine="0"/>
              <w:jc w:val="center"/>
              <w:rPr>
                <w:sz w:val="24"/>
              </w:rPr>
            </w:pPr>
            <w:r w:rsidRPr="002338E6">
              <w:rPr>
                <w:sz w:val="24"/>
              </w:rPr>
              <w:t>13,5</w:t>
            </w: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76412E">
            <w:pPr>
              <w:ind w:firstLine="0"/>
              <w:jc w:val="center"/>
              <w:rPr>
                <w:sz w:val="24"/>
              </w:rPr>
            </w:pPr>
            <w:r w:rsidRPr="002338E6">
              <w:rPr>
                <w:sz w:val="24"/>
              </w:rPr>
              <w:t>28,3</w:t>
            </w: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6B1F59" w:rsidP="003607A8">
            <w:pPr>
              <w:ind w:firstLine="0"/>
              <w:jc w:val="center"/>
              <w:rPr>
                <w:sz w:val="24"/>
              </w:rPr>
            </w:pPr>
            <w:r>
              <w:rPr>
                <w:sz w:val="24"/>
              </w:rPr>
              <w:t>5,0</w:t>
            </w: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right="-54" w:firstLine="0"/>
              <w:jc w:val="center"/>
              <w:rPr>
                <w:sz w:val="24"/>
              </w:rPr>
            </w:pPr>
            <w:r w:rsidRPr="002338E6">
              <w:rPr>
                <w:sz w:val="24"/>
              </w:rPr>
              <w:t xml:space="preserve">услуги </w:t>
            </w:r>
            <w:proofErr w:type="spellStart"/>
            <w:r w:rsidRPr="002338E6">
              <w:rPr>
                <w:sz w:val="24"/>
              </w:rPr>
              <w:t>токсации</w:t>
            </w:r>
            <w:proofErr w:type="spellEnd"/>
            <w:r w:rsidRPr="002338E6">
              <w:rPr>
                <w:sz w:val="24"/>
              </w:rPr>
              <w:t xml:space="preserve"> леса</w:t>
            </w:r>
            <w:r w:rsidR="006B1F59">
              <w:rPr>
                <w:sz w:val="24"/>
              </w:rPr>
              <w:t>, составление корректирующих записок и камеральных работ</w:t>
            </w:r>
          </w:p>
        </w:tc>
      </w:tr>
      <w:tr w:rsidR="00380C3A" w:rsidRPr="002338E6" w:rsidTr="005B7A97">
        <w:trPr>
          <w:cantSplit/>
          <w:trHeight w:val="1100"/>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380C3A" w:rsidRPr="002338E6" w:rsidRDefault="00380C3A" w:rsidP="003607A8">
            <w:pPr>
              <w:ind w:right="-54"/>
              <w:jc w:val="left"/>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right="-108" w:firstLine="0"/>
              <w:jc w:val="left"/>
              <w:rPr>
                <w:b/>
                <w:i/>
                <w:sz w:val="24"/>
              </w:rPr>
            </w:pPr>
            <w:r w:rsidRPr="002338E6">
              <w:rPr>
                <w:b/>
                <w:i/>
                <w:sz w:val="24"/>
              </w:rPr>
              <w:t>по основным предприятиям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center"/>
              <w:rPr>
                <w:b/>
                <w:sz w:val="24"/>
              </w:rPr>
            </w:pPr>
            <w:r w:rsidRPr="002338E6">
              <w:rPr>
                <w:b/>
                <w:sz w:val="24"/>
              </w:rPr>
              <w:t>тыс. дол. США</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center"/>
              <w:rPr>
                <w:sz w:val="24"/>
              </w:rPr>
            </w:pP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center"/>
              <w:rPr>
                <w:sz w:val="24"/>
              </w:rPr>
            </w:pP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center"/>
              <w:rPr>
                <w:sz w:val="24"/>
              </w:rPr>
            </w:pP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right="-54" w:firstLine="0"/>
              <w:jc w:val="center"/>
              <w:rPr>
                <w:sz w:val="24"/>
              </w:rPr>
            </w:pPr>
          </w:p>
        </w:tc>
      </w:tr>
      <w:tr w:rsidR="00380C3A" w:rsidRPr="002338E6" w:rsidTr="005B7A97">
        <w:trPr>
          <w:cantSplit/>
          <w:trHeight w:val="154"/>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380C3A" w:rsidRPr="002338E6" w:rsidRDefault="00380C3A" w:rsidP="003607A8">
            <w:pPr>
              <w:ind w:right="-54"/>
              <w:jc w:val="center"/>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left"/>
              <w:rPr>
                <w:sz w:val="24"/>
              </w:rPr>
            </w:pP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center"/>
              <w:rPr>
                <w:sz w:val="24"/>
              </w:rPr>
            </w:pP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center"/>
              <w:rPr>
                <w:sz w:val="24"/>
              </w:rPr>
            </w:pP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center"/>
              <w:rPr>
                <w:sz w:val="24"/>
              </w:rPr>
            </w:pP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right="-54" w:firstLine="0"/>
              <w:jc w:val="center"/>
              <w:rPr>
                <w:sz w:val="24"/>
              </w:rPr>
            </w:pPr>
          </w:p>
        </w:tc>
      </w:tr>
      <w:tr w:rsidR="00380C3A" w:rsidRPr="002338E6" w:rsidTr="005B7A97">
        <w:trPr>
          <w:cantSplit/>
          <w:trHeight w:val="143"/>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380C3A" w:rsidRPr="002338E6" w:rsidRDefault="00380C3A" w:rsidP="003607A8">
            <w:pPr>
              <w:ind w:right="-54"/>
              <w:jc w:val="left"/>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left"/>
              <w:rPr>
                <w:sz w:val="24"/>
              </w:rPr>
            </w:pPr>
            <w:r w:rsidRPr="002338E6">
              <w:rPr>
                <w:sz w:val="24"/>
              </w:rPr>
              <w:t>ОАО «ИДК»</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76412E">
            <w:pPr>
              <w:ind w:firstLine="0"/>
              <w:jc w:val="center"/>
              <w:rPr>
                <w:sz w:val="24"/>
              </w:rPr>
            </w:pPr>
            <w:r w:rsidRPr="002338E6">
              <w:rPr>
                <w:sz w:val="24"/>
              </w:rPr>
              <w:t>133,314</w:t>
            </w: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76412E">
            <w:pPr>
              <w:ind w:firstLine="0"/>
              <w:jc w:val="center"/>
              <w:rPr>
                <w:sz w:val="24"/>
              </w:rPr>
            </w:pPr>
            <w:r w:rsidRPr="002338E6">
              <w:rPr>
                <w:sz w:val="24"/>
              </w:rPr>
              <w:t>72,9</w:t>
            </w: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6B1F59" w:rsidP="003607A8">
            <w:pPr>
              <w:ind w:firstLine="0"/>
              <w:jc w:val="center"/>
              <w:rPr>
                <w:sz w:val="24"/>
              </w:rPr>
            </w:pPr>
            <w:r>
              <w:rPr>
                <w:sz w:val="24"/>
              </w:rPr>
              <w:t>47,6</w:t>
            </w: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right="-54" w:firstLine="0"/>
              <w:jc w:val="center"/>
              <w:rPr>
                <w:sz w:val="24"/>
              </w:rPr>
            </w:pPr>
          </w:p>
        </w:tc>
      </w:tr>
      <w:tr w:rsidR="00380C3A" w:rsidRPr="002338E6" w:rsidTr="005B7A97">
        <w:trPr>
          <w:cantSplit/>
          <w:trHeight w:val="275"/>
        </w:trPr>
        <w:tc>
          <w:tcPr>
            <w:tcW w:w="380" w:type="dxa"/>
            <w:vMerge/>
            <w:tcBorders>
              <w:top w:val="single" w:sz="4" w:space="0" w:color="auto"/>
              <w:left w:val="single" w:sz="4" w:space="0" w:color="auto"/>
              <w:bottom w:val="single" w:sz="4" w:space="0" w:color="auto"/>
              <w:right w:val="single" w:sz="4" w:space="0" w:color="auto"/>
            </w:tcBorders>
            <w:tcMar>
              <w:left w:w="0" w:type="dxa"/>
              <w:right w:w="0" w:type="dxa"/>
            </w:tcMar>
          </w:tcPr>
          <w:p w:rsidR="00380C3A" w:rsidRPr="002338E6" w:rsidRDefault="00380C3A" w:rsidP="003607A8">
            <w:pPr>
              <w:ind w:right="-54"/>
              <w:jc w:val="left"/>
              <w:rPr>
                <w:sz w:val="24"/>
              </w:rPr>
            </w:pPr>
          </w:p>
        </w:tc>
        <w:tc>
          <w:tcPr>
            <w:tcW w:w="28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left"/>
              <w:rPr>
                <w:sz w:val="24"/>
              </w:rPr>
            </w:pP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center"/>
              <w:rPr>
                <w:sz w:val="24"/>
              </w:rPr>
            </w:pP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center"/>
              <w:rPr>
                <w:sz w:val="24"/>
              </w:rPr>
            </w:pPr>
          </w:p>
        </w:tc>
        <w:tc>
          <w:tcPr>
            <w:tcW w:w="11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center"/>
              <w:rPr>
                <w:sz w:val="24"/>
              </w:rPr>
            </w:pPr>
          </w:p>
        </w:tc>
        <w:tc>
          <w:tcPr>
            <w:tcW w:w="12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firstLine="0"/>
              <w:jc w:val="center"/>
              <w:rPr>
                <w:sz w:val="24"/>
              </w:rPr>
            </w:pPr>
          </w:p>
        </w:tc>
        <w:tc>
          <w:tcPr>
            <w:tcW w:w="1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0C3A" w:rsidRPr="002338E6" w:rsidRDefault="00380C3A" w:rsidP="003607A8">
            <w:pPr>
              <w:ind w:right="-54" w:firstLine="0"/>
              <w:jc w:val="center"/>
              <w:rPr>
                <w:sz w:val="24"/>
              </w:rPr>
            </w:pPr>
          </w:p>
        </w:tc>
      </w:tr>
    </w:tbl>
    <w:p w:rsidR="00120621" w:rsidRDefault="00120621" w:rsidP="0070159F">
      <w:pPr>
        <w:jc w:val="center"/>
        <w:rPr>
          <w:szCs w:val="28"/>
          <w:lang w:val="en-US"/>
        </w:rPr>
      </w:pPr>
    </w:p>
    <w:p w:rsidR="002977FA" w:rsidRPr="002977FA" w:rsidRDefault="002977FA" w:rsidP="0070159F">
      <w:pPr>
        <w:jc w:val="center"/>
        <w:rPr>
          <w:szCs w:val="28"/>
          <w:lang w:val="en-US"/>
        </w:rPr>
      </w:pPr>
      <w:r w:rsidRPr="008D3F92">
        <w:rPr>
          <w:b/>
          <w:szCs w:val="28"/>
        </w:rPr>
        <w:t>ИНВЕСТИЦИОННЫЙ КЛИМАТ</w:t>
      </w:r>
    </w:p>
    <w:p w:rsidR="003607A8" w:rsidRPr="00D779F2" w:rsidRDefault="00F77DEE" w:rsidP="003C382A">
      <w:pPr>
        <w:ind w:firstLine="720"/>
        <w:jc w:val="center"/>
        <w:rPr>
          <w:b/>
          <w:szCs w:val="28"/>
        </w:rPr>
      </w:pPr>
      <w:r w:rsidRPr="00D779F2">
        <w:rPr>
          <w:b/>
          <w:szCs w:val="28"/>
        </w:rPr>
        <w:t>Приложение №5</w:t>
      </w:r>
    </w:p>
    <w:p w:rsidR="00D33E5D" w:rsidRDefault="00D33E5D" w:rsidP="00D33E5D">
      <w:pPr>
        <w:ind w:left="720" w:firstLine="0"/>
        <w:jc w:val="right"/>
        <w:rPr>
          <w:sz w:val="20"/>
          <w:szCs w:val="20"/>
        </w:rPr>
      </w:pPr>
      <w:r>
        <w:rPr>
          <w:sz w:val="20"/>
          <w:szCs w:val="20"/>
        </w:rPr>
        <w:t>Таблица 1</w:t>
      </w:r>
    </w:p>
    <w:tbl>
      <w:tblPr>
        <w:tblW w:w="9639" w:type="dxa"/>
        <w:tblInd w:w="108" w:type="dxa"/>
        <w:tblLook w:val="04A0"/>
      </w:tblPr>
      <w:tblGrid>
        <w:gridCol w:w="6521"/>
        <w:gridCol w:w="1860"/>
        <w:gridCol w:w="1258"/>
      </w:tblGrid>
      <w:tr w:rsidR="00D33E5D" w:rsidRPr="00BB08E2" w:rsidTr="005B7A97">
        <w:trPr>
          <w:trHeight w:val="570"/>
        </w:trPr>
        <w:tc>
          <w:tcPr>
            <w:tcW w:w="652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D33E5D" w:rsidRPr="00BB08E2" w:rsidRDefault="00D33E5D" w:rsidP="0091677D">
            <w:pPr>
              <w:ind w:firstLine="0"/>
              <w:jc w:val="center"/>
              <w:rPr>
                <w:sz w:val="24"/>
              </w:rPr>
            </w:pPr>
            <w:r w:rsidRPr="00BB08E2">
              <w:rPr>
                <w:sz w:val="24"/>
              </w:rPr>
              <w:t> </w:t>
            </w:r>
          </w:p>
        </w:tc>
        <w:tc>
          <w:tcPr>
            <w:tcW w:w="3118" w:type="dxa"/>
            <w:gridSpan w:val="2"/>
            <w:tcBorders>
              <w:top w:val="single" w:sz="4" w:space="0" w:color="auto"/>
              <w:left w:val="nil"/>
              <w:bottom w:val="nil"/>
              <w:right w:val="single" w:sz="4" w:space="0" w:color="000000"/>
            </w:tcBorders>
            <w:shd w:val="clear" w:color="000000" w:fill="FFFFFF"/>
            <w:vAlign w:val="center"/>
            <w:hideMark/>
          </w:tcPr>
          <w:p w:rsidR="00D33E5D" w:rsidRPr="00BB08E2" w:rsidRDefault="00D33E5D" w:rsidP="0091677D">
            <w:pPr>
              <w:ind w:firstLine="0"/>
              <w:jc w:val="center"/>
              <w:rPr>
                <w:b/>
                <w:bCs/>
                <w:sz w:val="24"/>
              </w:rPr>
            </w:pPr>
            <w:r w:rsidRPr="00BB08E2">
              <w:rPr>
                <w:b/>
                <w:bCs/>
                <w:sz w:val="24"/>
              </w:rPr>
              <w:t>Объем инвестиций в основной капитал, млн. рублей</w:t>
            </w:r>
          </w:p>
        </w:tc>
      </w:tr>
      <w:tr w:rsidR="00D33E5D" w:rsidRPr="00BB08E2" w:rsidTr="005B7A97">
        <w:trPr>
          <w:trHeight w:val="144"/>
        </w:trPr>
        <w:tc>
          <w:tcPr>
            <w:tcW w:w="6521" w:type="dxa"/>
            <w:vMerge/>
            <w:tcBorders>
              <w:top w:val="single" w:sz="4" w:space="0" w:color="auto"/>
              <w:left w:val="single" w:sz="4" w:space="0" w:color="auto"/>
              <w:bottom w:val="single" w:sz="4" w:space="0" w:color="000000"/>
              <w:right w:val="single" w:sz="4" w:space="0" w:color="auto"/>
            </w:tcBorders>
            <w:vAlign w:val="center"/>
            <w:hideMark/>
          </w:tcPr>
          <w:p w:rsidR="00D33E5D" w:rsidRPr="00BB08E2" w:rsidRDefault="00D33E5D" w:rsidP="0091677D">
            <w:pPr>
              <w:ind w:firstLine="0"/>
              <w:jc w:val="left"/>
              <w:rPr>
                <w:sz w:val="24"/>
              </w:rPr>
            </w:pP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rsidR="00D33E5D" w:rsidRPr="00BB08E2" w:rsidRDefault="00380C3A" w:rsidP="0091677D">
            <w:pPr>
              <w:ind w:firstLine="0"/>
              <w:jc w:val="center"/>
              <w:rPr>
                <w:b/>
                <w:bCs/>
                <w:sz w:val="24"/>
              </w:rPr>
            </w:pPr>
            <w:r>
              <w:rPr>
                <w:b/>
                <w:bCs/>
                <w:sz w:val="24"/>
              </w:rPr>
              <w:t>2015</w:t>
            </w:r>
            <w:r w:rsidR="00D33E5D" w:rsidRPr="00BB08E2">
              <w:rPr>
                <w:b/>
                <w:bCs/>
                <w:sz w:val="24"/>
              </w:rPr>
              <w:t xml:space="preserve"> год</w:t>
            </w:r>
          </w:p>
        </w:tc>
        <w:tc>
          <w:tcPr>
            <w:tcW w:w="1258" w:type="dxa"/>
            <w:tcBorders>
              <w:top w:val="single" w:sz="4" w:space="0" w:color="auto"/>
              <w:left w:val="nil"/>
              <w:bottom w:val="single" w:sz="4" w:space="0" w:color="auto"/>
              <w:right w:val="single" w:sz="4" w:space="0" w:color="auto"/>
            </w:tcBorders>
            <w:shd w:val="clear" w:color="000000" w:fill="FFFFFF"/>
            <w:vAlign w:val="center"/>
            <w:hideMark/>
          </w:tcPr>
          <w:p w:rsidR="00D33E5D" w:rsidRPr="00BB08E2" w:rsidRDefault="00380C3A" w:rsidP="0091677D">
            <w:pPr>
              <w:ind w:firstLine="0"/>
              <w:jc w:val="center"/>
              <w:rPr>
                <w:b/>
                <w:bCs/>
                <w:sz w:val="24"/>
              </w:rPr>
            </w:pPr>
            <w:r>
              <w:rPr>
                <w:b/>
                <w:bCs/>
                <w:sz w:val="24"/>
              </w:rPr>
              <w:t>2016</w:t>
            </w:r>
            <w:r w:rsidR="00D33E5D" w:rsidRPr="00BB08E2">
              <w:rPr>
                <w:b/>
                <w:bCs/>
                <w:sz w:val="24"/>
              </w:rPr>
              <w:t xml:space="preserve"> год</w:t>
            </w:r>
          </w:p>
        </w:tc>
      </w:tr>
      <w:tr w:rsidR="00D33E5D" w:rsidRPr="00BB08E2" w:rsidTr="005B7A97">
        <w:trPr>
          <w:trHeight w:val="285"/>
        </w:trPr>
        <w:tc>
          <w:tcPr>
            <w:tcW w:w="6521" w:type="dxa"/>
            <w:tcBorders>
              <w:top w:val="nil"/>
              <w:left w:val="single" w:sz="4" w:space="0" w:color="auto"/>
              <w:bottom w:val="single" w:sz="4" w:space="0" w:color="auto"/>
              <w:right w:val="single" w:sz="4" w:space="0" w:color="auto"/>
            </w:tcBorders>
            <w:shd w:val="clear" w:color="000000" w:fill="FFFFFF"/>
            <w:vAlign w:val="center"/>
            <w:hideMark/>
          </w:tcPr>
          <w:p w:rsidR="00D33E5D" w:rsidRPr="00BB08E2" w:rsidRDefault="00D33E5D" w:rsidP="0091677D">
            <w:pPr>
              <w:ind w:firstLine="0"/>
              <w:jc w:val="left"/>
              <w:rPr>
                <w:b/>
                <w:bCs/>
                <w:sz w:val="24"/>
              </w:rPr>
            </w:pPr>
            <w:r w:rsidRPr="00BB08E2">
              <w:rPr>
                <w:b/>
                <w:bCs/>
                <w:sz w:val="24"/>
              </w:rPr>
              <w:t>ВСЕГО по муниципальному образованию (за счет всех источников финансирования)</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380C3A" w:rsidP="0091677D">
            <w:pPr>
              <w:ind w:firstLine="0"/>
              <w:jc w:val="left"/>
              <w:rPr>
                <w:sz w:val="24"/>
              </w:rPr>
            </w:pPr>
            <w:r>
              <w:rPr>
                <w:sz w:val="24"/>
              </w:rPr>
              <w:t>2064,07</w:t>
            </w: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380C3A" w:rsidP="0091677D">
            <w:pPr>
              <w:ind w:firstLine="0"/>
              <w:jc w:val="left"/>
              <w:rPr>
                <w:sz w:val="24"/>
              </w:rPr>
            </w:pPr>
            <w:r>
              <w:rPr>
                <w:sz w:val="24"/>
              </w:rPr>
              <w:t>4170,0</w:t>
            </w:r>
          </w:p>
        </w:tc>
      </w:tr>
      <w:tr w:rsidR="00D33E5D" w:rsidRPr="00BB08E2" w:rsidTr="005B7A97">
        <w:trPr>
          <w:trHeight w:val="540"/>
        </w:trPr>
        <w:tc>
          <w:tcPr>
            <w:tcW w:w="6521" w:type="dxa"/>
            <w:tcBorders>
              <w:top w:val="nil"/>
              <w:left w:val="single" w:sz="4" w:space="0" w:color="auto"/>
              <w:bottom w:val="single" w:sz="4" w:space="0" w:color="auto"/>
              <w:right w:val="single" w:sz="4" w:space="0" w:color="auto"/>
            </w:tcBorders>
            <w:shd w:val="clear" w:color="000000" w:fill="FFFFFF"/>
            <w:vAlign w:val="center"/>
            <w:hideMark/>
          </w:tcPr>
          <w:p w:rsidR="00D33E5D" w:rsidRPr="00BB08E2" w:rsidRDefault="00D33E5D" w:rsidP="0091677D">
            <w:pPr>
              <w:ind w:firstLine="0"/>
              <w:jc w:val="left"/>
              <w:rPr>
                <w:b/>
                <w:bCs/>
                <w:sz w:val="24"/>
              </w:rPr>
            </w:pPr>
            <w:r w:rsidRPr="00BB08E2">
              <w:rPr>
                <w:b/>
                <w:bCs/>
                <w:sz w:val="24"/>
              </w:rPr>
              <w:t xml:space="preserve">Инвестиции в основной капитал организаций, не относящихся к субъектам малого предпринимательства </w:t>
            </w:r>
            <w:r w:rsidRPr="00BB08E2">
              <w:rPr>
                <w:sz w:val="24"/>
              </w:rPr>
              <w:t>(по крупным и средним организациям)</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380C3A" w:rsidP="0091677D">
            <w:pPr>
              <w:ind w:firstLine="0"/>
              <w:jc w:val="left"/>
              <w:rPr>
                <w:sz w:val="24"/>
              </w:rPr>
            </w:pPr>
            <w:r>
              <w:rPr>
                <w:sz w:val="24"/>
              </w:rPr>
              <w:t>2050,042</w:t>
            </w: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380C3A" w:rsidP="0091677D">
            <w:pPr>
              <w:ind w:firstLine="0"/>
              <w:jc w:val="left"/>
              <w:rPr>
                <w:sz w:val="24"/>
              </w:rPr>
            </w:pPr>
            <w:r>
              <w:rPr>
                <w:sz w:val="24"/>
              </w:rPr>
              <w:t>4163,54</w:t>
            </w:r>
          </w:p>
        </w:tc>
      </w:tr>
      <w:tr w:rsidR="00D33E5D" w:rsidRPr="00BB08E2" w:rsidTr="005B7A97">
        <w:trPr>
          <w:trHeight w:val="172"/>
        </w:trPr>
        <w:tc>
          <w:tcPr>
            <w:tcW w:w="6521" w:type="dxa"/>
            <w:tcBorders>
              <w:top w:val="nil"/>
              <w:left w:val="single" w:sz="4" w:space="0" w:color="auto"/>
              <w:bottom w:val="single" w:sz="4" w:space="0" w:color="auto"/>
              <w:right w:val="single" w:sz="4" w:space="0" w:color="auto"/>
            </w:tcBorders>
            <w:shd w:val="clear" w:color="000000" w:fill="FFFFFF"/>
            <w:vAlign w:val="center"/>
            <w:hideMark/>
          </w:tcPr>
          <w:p w:rsidR="00D33E5D" w:rsidRPr="00BB08E2" w:rsidRDefault="00D33E5D" w:rsidP="0091677D">
            <w:pPr>
              <w:ind w:firstLine="0"/>
              <w:jc w:val="left"/>
              <w:rPr>
                <w:i/>
                <w:iCs/>
                <w:sz w:val="24"/>
              </w:rPr>
            </w:pPr>
            <w:r w:rsidRPr="00BB08E2">
              <w:rPr>
                <w:i/>
                <w:iCs/>
                <w:sz w:val="24"/>
              </w:rPr>
              <w:t xml:space="preserve"> в том числе по видам экономической деятельности</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90"/>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b/>
                <w:bCs/>
                <w:sz w:val="24"/>
              </w:rPr>
            </w:pPr>
            <w:r w:rsidRPr="00BB08E2">
              <w:rPr>
                <w:b/>
                <w:bCs/>
                <w:sz w:val="24"/>
              </w:rPr>
              <w:t>Сельское хозяйство, охота и лесное хозяйство</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270"/>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b/>
                <w:bCs/>
                <w:sz w:val="24"/>
              </w:rPr>
            </w:pPr>
            <w:r w:rsidRPr="00BB08E2">
              <w:rPr>
                <w:b/>
                <w:bCs/>
                <w:sz w:val="24"/>
              </w:rPr>
              <w:t>Добыча полезных ископаемых</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225"/>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t xml:space="preserve">Добыча топливно-энергетических полезных ископаемых </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133"/>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t xml:space="preserve">Добыча полезных ископаемых, </w:t>
            </w:r>
            <w:proofErr w:type="gramStart"/>
            <w:r w:rsidRPr="00BB08E2">
              <w:rPr>
                <w:i/>
                <w:iCs/>
                <w:sz w:val="24"/>
              </w:rPr>
              <w:t>кроме</w:t>
            </w:r>
            <w:proofErr w:type="gramEnd"/>
            <w:r w:rsidRPr="00BB08E2">
              <w:rPr>
                <w:i/>
                <w:iCs/>
                <w:sz w:val="24"/>
              </w:rPr>
              <w:t xml:space="preserve"> топливно-энергетических</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240"/>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b/>
                <w:bCs/>
                <w:sz w:val="24"/>
              </w:rPr>
            </w:pPr>
            <w:r w:rsidRPr="00BB08E2">
              <w:rPr>
                <w:b/>
                <w:bCs/>
                <w:sz w:val="24"/>
              </w:rPr>
              <w:t>Обрабатывающие производства</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380C3A" w:rsidP="0091677D">
            <w:pPr>
              <w:ind w:firstLine="0"/>
              <w:jc w:val="left"/>
              <w:rPr>
                <w:sz w:val="24"/>
              </w:rPr>
            </w:pPr>
            <w:r>
              <w:rPr>
                <w:sz w:val="24"/>
              </w:rPr>
              <w:t>2040,23</w:t>
            </w: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380C3A" w:rsidP="0091677D">
            <w:pPr>
              <w:ind w:firstLine="0"/>
              <w:jc w:val="left"/>
              <w:rPr>
                <w:sz w:val="24"/>
              </w:rPr>
            </w:pPr>
            <w:r>
              <w:rPr>
                <w:sz w:val="24"/>
              </w:rPr>
              <w:t>4130,99</w:t>
            </w:r>
          </w:p>
        </w:tc>
      </w:tr>
      <w:tr w:rsidR="00D33E5D" w:rsidRPr="00BB08E2" w:rsidTr="005B7A97">
        <w:trPr>
          <w:trHeight w:val="97"/>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t>Производство пищевых продуктов, включая напитки, и  табака</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216"/>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t>Текстильное и швейное производство</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218"/>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t>Производство кожи, изделий из кожи и производство обуви</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222"/>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t xml:space="preserve">Обработка древесины и производство изделий из дерева </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380C3A" w:rsidP="0091677D">
            <w:pPr>
              <w:ind w:firstLine="0"/>
              <w:jc w:val="left"/>
              <w:rPr>
                <w:sz w:val="24"/>
              </w:rPr>
            </w:pPr>
            <w:r>
              <w:rPr>
                <w:sz w:val="24"/>
              </w:rPr>
              <w:t>2040,23</w:t>
            </w: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380C3A" w:rsidP="0091677D">
            <w:pPr>
              <w:ind w:firstLine="0"/>
              <w:jc w:val="left"/>
              <w:rPr>
                <w:sz w:val="24"/>
              </w:rPr>
            </w:pPr>
            <w:r>
              <w:rPr>
                <w:sz w:val="24"/>
              </w:rPr>
              <w:t>4130,99</w:t>
            </w:r>
          </w:p>
        </w:tc>
      </w:tr>
      <w:tr w:rsidR="00D33E5D" w:rsidRPr="00BB08E2" w:rsidTr="005B7A97">
        <w:trPr>
          <w:trHeight w:val="240"/>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t xml:space="preserve">Целлюлозно-бумажное производство; издательская и </w:t>
            </w:r>
            <w:r w:rsidRPr="00BB08E2">
              <w:rPr>
                <w:i/>
                <w:iCs/>
                <w:sz w:val="24"/>
              </w:rPr>
              <w:lastRenderedPageBreak/>
              <w:t>полиграфическая деятельность</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118"/>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lastRenderedPageBreak/>
              <w:t>Производство кокса и нефтепродуктов, ядерных материалов</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192"/>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t xml:space="preserve">Химическое производство   </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124"/>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t>Производство резиновых и пластмассовых изделий</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184"/>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t>Производство прочих неметаллических минеральных продуктов</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240"/>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t>Металлургическое производство и производство готовых металлических изделий</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108"/>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t>Производство машин и оборудования (без производства оружия и боеприпасов)</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181"/>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t>Производство электрооборудования, электронного и оптического оборудования</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100"/>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t>Производство транспортных средств и оборудования</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159"/>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i/>
                <w:iCs/>
                <w:sz w:val="24"/>
              </w:rPr>
            </w:pPr>
            <w:r w:rsidRPr="00BB08E2">
              <w:rPr>
                <w:i/>
                <w:iCs/>
                <w:sz w:val="24"/>
              </w:rPr>
              <w:t>Прочие производства</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240"/>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b/>
                <w:bCs/>
                <w:sz w:val="24"/>
              </w:rPr>
            </w:pPr>
            <w:r w:rsidRPr="00BB08E2">
              <w:rPr>
                <w:b/>
                <w:bCs/>
                <w:sz w:val="24"/>
              </w:rPr>
              <w:t>Производство и распределение электроэнергии, газа и воды</w:t>
            </w:r>
          </w:p>
        </w:tc>
        <w:tc>
          <w:tcPr>
            <w:tcW w:w="1860" w:type="dxa"/>
            <w:tcBorders>
              <w:top w:val="nil"/>
              <w:left w:val="nil"/>
              <w:bottom w:val="single" w:sz="4" w:space="0" w:color="auto"/>
              <w:right w:val="single" w:sz="4" w:space="0" w:color="auto"/>
            </w:tcBorders>
            <w:shd w:val="clear" w:color="000000" w:fill="FFFFFF"/>
            <w:noWrap/>
            <w:vAlign w:val="bottom"/>
            <w:hideMark/>
          </w:tcPr>
          <w:p w:rsidR="00D33E5D" w:rsidRPr="00BB08E2" w:rsidRDefault="00380C3A" w:rsidP="0091677D">
            <w:pPr>
              <w:ind w:firstLine="0"/>
              <w:jc w:val="left"/>
              <w:rPr>
                <w:sz w:val="24"/>
              </w:rPr>
            </w:pPr>
            <w:r>
              <w:rPr>
                <w:sz w:val="24"/>
              </w:rPr>
              <w:t>4,53</w:t>
            </w: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380C3A" w:rsidP="0091677D">
            <w:pPr>
              <w:ind w:firstLine="0"/>
              <w:jc w:val="left"/>
              <w:rPr>
                <w:sz w:val="24"/>
              </w:rPr>
            </w:pPr>
            <w:r>
              <w:rPr>
                <w:sz w:val="24"/>
              </w:rPr>
              <w:t>29,0</w:t>
            </w:r>
          </w:p>
        </w:tc>
      </w:tr>
      <w:tr w:rsidR="00D33E5D" w:rsidRPr="00BB08E2" w:rsidTr="005B7A97">
        <w:trPr>
          <w:trHeight w:val="240"/>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b/>
                <w:bCs/>
                <w:sz w:val="24"/>
              </w:rPr>
            </w:pPr>
            <w:r w:rsidRPr="00BB08E2">
              <w:rPr>
                <w:b/>
                <w:bCs/>
                <w:sz w:val="24"/>
              </w:rPr>
              <w:t>Строительство</w:t>
            </w:r>
          </w:p>
        </w:tc>
        <w:tc>
          <w:tcPr>
            <w:tcW w:w="1860" w:type="dxa"/>
            <w:tcBorders>
              <w:top w:val="nil"/>
              <w:left w:val="nil"/>
              <w:bottom w:val="single" w:sz="4" w:space="0" w:color="auto"/>
              <w:right w:val="single" w:sz="4" w:space="0" w:color="auto"/>
            </w:tcBorders>
            <w:shd w:val="clear" w:color="000000" w:fill="FFFFFF"/>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434"/>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b/>
                <w:bCs/>
                <w:sz w:val="24"/>
              </w:rPr>
            </w:pPr>
            <w:r w:rsidRPr="00BB08E2">
              <w:rPr>
                <w:b/>
                <w:bCs/>
                <w:sz w:val="24"/>
              </w:rPr>
              <w:t>Оптовая и розничная торговля; ремонт автотранспортных средств, мотоциклов, бытовых изделий и предметов личного пользования</w:t>
            </w:r>
          </w:p>
        </w:tc>
        <w:tc>
          <w:tcPr>
            <w:tcW w:w="1860" w:type="dxa"/>
            <w:tcBorders>
              <w:top w:val="nil"/>
              <w:left w:val="nil"/>
              <w:bottom w:val="single" w:sz="4" w:space="0" w:color="auto"/>
              <w:right w:val="single" w:sz="4" w:space="0" w:color="auto"/>
            </w:tcBorders>
            <w:shd w:val="clear" w:color="000000" w:fill="FFFFFF"/>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240"/>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b/>
                <w:bCs/>
                <w:sz w:val="24"/>
              </w:rPr>
            </w:pPr>
            <w:r w:rsidRPr="00BB08E2">
              <w:rPr>
                <w:b/>
                <w:bCs/>
                <w:sz w:val="24"/>
              </w:rPr>
              <w:t>Гостиницы и рестораны</w:t>
            </w:r>
          </w:p>
        </w:tc>
        <w:tc>
          <w:tcPr>
            <w:tcW w:w="1860" w:type="dxa"/>
            <w:tcBorders>
              <w:top w:val="nil"/>
              <w:left w:val="nil"/>
              <w:bottom w:val="single" w:sz="4" w:space="0" w:color="auto"/>
              <w:right w:val="single" w:sz="4" w:space="0" w:color="auto"/>
            </w:tcBorders>
            <w:shd w:val="clear" w:color="000000" w:fill="FFFFFF"/>
            <w:vAlign w:val="bottom"/>
            <w:hideMark/>
          </w:tcPr>
          <w:p w:rsidR="00D33E5D" w:rsidRPr="00BB08E2" w:rsidRDefault="00380C3A" w:rsidP="0091677D">
            <w:pPr>
              <w:ind w:firstLine="0"/>
              <w:jc w:val="left"/>
              <w:rPr>
                <w:sz w:val="24"/>
              </w:rPr>
            </w:pPr>
            <w:r>
              <w:rPr>
                <w:sz w:val="24"/>
              </w:rPr>
              <w:t>0,05</w:t>
            </w: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380C3A" w:rsidP="0091677D">
            <w:pPr>
              <w:ind w:firstLine="0"/>
              <w:jc w:val="left"/>
              <w:rPr>
                <w:sz w:val="24"/>
              </w:rPr>
            </w:pPr>
            <w:r>
              <w:rPr>
                <w:sz w:val="24"/>
              </w:rPr>
              <w:t>0,05</w:t>
            </w:r>
          </w:p>
        </w:tc>
      </w:tr>
      <w:tr w:rsidR="00D33E5D" w:rsidRPr="00BB08E2" w:rsidTr="005B7A97">
        <w:trPr>
          <w:trHeight w:val="240"/>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b/>
                <w:bCs/>
                <w:sz w:val="24"/>
              </w:rPr>
            </w:pPr>
            <w:r w:rsidRPr="00BB08E2">
              <w:rPr>
                <w:b/>
                <w:bCs/>
                <w:sz w:val="24"/>
              </w:rPr>
              <w:t>Транспорт и связь</w:t>
            </w:r>
          </w:p>
        </w:tc>
        <w:tc>
          <w:tcPr>
            <w:tcW w:w="1860" w:type="dxa"/>
            <w:tcBorders>
              <w:top w:val="nil"/>
              <w:left w:val="nil"/>
              <w:bottom w:val="single" w:sz="4" w:space="0" w:color="auto"/>
              <w:right w:val="single" w:sz="4" w:space="0" w:color="auto"/>
            </w:tcBorders>
            <w:shd w:val="clear" w:color="000000" w:fill="FFFFFF"/>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240"/>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b/>
                <w:bCs/>
                <w:sz w:val="24"/>
              </w:rPr>
            </w:pPr>
            <w:r w:rsidRPr="00BB08E2">
              <w:rPr>
                <w:b/>
                <w:bCs/>
                <w:sz w:val="24"/>
              </w:rPr>
              <w:t>Финансовая деятельность</w:t>
            </w:r>
          </w:p>
        </w:tc>
        <w:tc>
          <w:tcPr>
            <w:tcW w:w="1860" w:type="dxa"/>
            <w:tcBorders>
              <w:top w:val="nil"/>
              <w:left w:val="nil"/>
              <w:bottom w:val="single" w:sz="4" w:space="0" w:color="auto"/>
              <w:right w:val="single" w:sz="4" w:space="0" w:color="auto"/>
            </w:tcBorders>
            <w:shd w:val="clear" w:color="000000" w:fill="FFFFFF"/>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82"/>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b/>
                <w:bCs/>
                <w:sz w:val="24"/>
              </w:rPr>
            </w:pPr>
            <w:r w:rsidRPr="00BB08E2">
              <w:rPr>
                <w:b/>
                <w:bCs/>
                <w:sz w:val="24"/>
              </w:rPr>
              <w:t>Операции с недвижимым имуществом, аренда и предоставление услуг</w:t>
            </w:r>
          </w:p>
        </w:tc>
        <w:tc>
          <w:tcPr>
            <w:tcW w:w="1860" w:type="dxa"/>
            <w:tcBorders>
              <w:top w:val="nil"/>
              <w:left w:val="nil"/>
              <w:bottom w:val="single" w:sz="4" w:space="0" w:color="auto"/>
              <w:right w:val="single" w:sz="4" w:space="0" w:color="auto"/>
            </w:tcBorders>
            <w:shd w:val="clear" w:color="000000" w:fill="FFFFFF"/>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335"/>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b/>
                <w:bCs/>
                <w:sz w:val="24"/>
              </w:rPr>
            </w:pPr>
            <w:r w:rsidRPr="00BB08E2">
              <w:rPr>
                <w:b/>
                <w:bCs/>
                <w:sz w:val="24"/>
              </w:rPr>
              <w:t>Государственное управление и обеспечение военной безопасности; обязательное социальное обеспечение</w:t>
            </w:r>
          </w:p>
        </w:tc>
        <w:tc>
          <w:tcPr>
            <w:tcW w:w="1860" w:type="dxa"/>
            <w:tcBorders>
              <w:top w:val="nil"/>
              <w:left w:val="nil"/>
              <w:bottom w:val="single" w:sz="4" w:space="0" w:color="auto"/>
              <w:right w:val="single" w:sz="4" w:space="0" w:color="auto"/>
            </w:tcBorders>
            <w:shd w:val="clear" w:color="000000" w:fill="FFFFFF"/>
            <w:vAlign w:val="bottom"/>
            <w:hideMark/>
          </w:tcPr>
          <w:p w:rsidR="00D33E5D" w:rsidRPr="00BB08E2" w:rsidRDefault="00380C3A" w:rsidP="0091677D">
            <w:pPr>
              <w:ind w:firstLine="0"/>
              <w:jc w:val="left"/>
              <w:rPr>
                <w:sz w:val="24"/>
              </w:rPr>
            </w:pPr>
            <w:r>
              <w:rPr>
                <w:sz w:val="24"/>
              </w:rPr>
              <w:t>3,26</w:t>
            </w: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380C3A" w:rsidP="0091677D">
            <w:pPr>
              <w:ind w:firstLine="0"/>
              <w:jc w:val="left"/>
              <w:rPr>
                <w:sz w:val="24"/>
              </w:rPr>
            </w:pPr>
            <w:r>
              <w:rPr>
                <w:sz w:val="24"/>
              </w:rPr>
              <w:t>3,5</w:t>
            </w:r>
          </w:p>
        </w:tc>
      </w:tr>
      <w:tr w:rsidR="00D33E5D" w:rsidRPr="00BB08E2" w:rsidTr="005B7A97">
        <w:trPr>
          <w:trHeight w:val="240"/>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b/>
                <w:bCs/>
                <w:sz w:val="24"/>
              </w:rPr>
            </w:pPr>
            <w:r w:rsidRPr="00BB08E2">
              <w:rPr>
                <w:b/>
                <w:bCs/>
                <w:sz w:val="24"/>
              </w:rPr>
              <w:t>Образование</w:t>
            </w:r>
          </w:p>
        </w:tc>
        <w:tc>
          <w:tcPr>
            <w:tcW w:w="1860" w:type="dxa"/>
            <w:tcBorders>
              <w:top w:val="nil"/>
              <w:left w:val="nil"/>
              <w:bottom w:val="single" w:sz="4" w:space="0" w:color="auto"/>
              <w:right w:val="single" w:sz="4" w:space="0" w:color="auto"/>
            </w:tcBorders>
            <w:shd w:val="clear" w:color="000000" w:fill="FFFFFF"/>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240"/>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b/>
                <w:bCs/>
                <w:sz w:val="24"/>
              </w:rPr>
            </w:pPr>
            <w:r w:rsidRPr="00BB08E2">
              <w:rPr>
                <w:b/>
                <w:bCs/>
                <w:sz w:val="24"/>
              </w:rPr>
              <w:t>Здравоохранение и предоставление социальных услуг</w:t>
            </w:r>
          </w:p>
        </w:tc>
        <w:tc>
          <w:tcPr>
            <w:tcW w:w="1860" w:type="dxa"/>
            <w:tcBorders>
              <w:top w:val="nil"/>
              <w:left w:val="nil"/>
              <w:bottom w:val="single" w:sz="4" w:space="0" w:color="auto"/>
              <w:right w:val="single" w:sz="4" w:space="0" w:color="auto"/>
            </w:tcBorders>
            <w:shd w:val="clear" w:color="000000" w:fill="FFFFFF"/>
            <w:vAlign w:val="bottom"/>
            <w:hideMark/>
          </w:tcPr>
          <w:p w:rsidR="00D33E5D" w:rsidRPr="00BB08E2" w:rsidRDefault="00380C3A" w:rsidP="0091677D">
            <w:pPr>
              <w:ind w:firstLine="0"/>
              <w:jc w:val="left"/>
              <w:rPr>
                <w:sz w:val="24"/>
              </w:rPr>
            </w:pPr>
            <w:r>
              <w:rPr>
                <w:sz w:val="24"/>
              </w:rPr>
              <w:t>1,97</w:t>
            </w: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r w:rsidR="00D33E5D" w:rsidRPr="00BB08E2" w:rsidTr="005B7A97">
        <w:trPr>
          <w:trHeight w:val="255"/>
        </w:trPr>
        <w:tc>
          <w:tcPr>
            <w:tcW w:w="6521" w:type="dxa"/>
            <w:tcBorders>
              <w:top w:val="nil"/>
              <w:left w:val="single" w:sz="4" w:space="0" w:color="auto"/>
              <w:bottom w:val="single" w:sz="4" w:space="0" w:color="auto"/>
              <w:right w:val="single" w:sz="4" w:space="0" w:color="auto"/>
            </w:tcBorders>
            <w:shd w:val="clear" w:color="000000" w:fill="FFFFFF"/>
            <w:hideMark/>
          </w:tcPr>
          <w:p w:rsidR="00D33E5D" w:rsidRPr="00BB08E2" w:rsidRDefault="00D33E5D" w:rsidP="0091677D">
            <w:pPr>
              <w:ind w:firstLine="0"/>
              <w:jc w:val="left"/>
              <w:rPr>
                <w:b/>
                <w:bCs/>
                <w:sz w:val="24"/>
              </w:rPr>
            </w:pPr>
            <w:r w:rsidRPr="00BB08E2">
              <w:rPr>
                <w:b/>
                <w:bCs/>
                <w:sz w:val="24"/>
              </w:rPr>
              <w:t>Предоставление прочих коммунальных, социальных и персональных услуг</w:t>
            </w:r>
          </w:p>
        </w:tc>
        <w:tc>
          <w:tcPr>
            <w:tcW w:w="1860" w:type="dxa"/>
            <w:tcBorders>
              <w:top w:val="nil"/>
              <w:left w:val="nil"/>
              <w:bottom w:val="single" w:sz="4" w:space="0" w:color="auto"/>
              <w:right w:val="single" w:sz="4" w:space="0" w:color="auto"/>
            </w:tcBorders>
            <w:shd w:val="clear" w:color="000000" w:fill="FFFFFF"/>
            <w:vAlign w:val="bottom"/>
            <w:hideMark/>
          </w:tcPr>
          <w:p w:rsidR="00D33E5D" w:rsidRPr="00BB08E2" w:rsidRDefault="00D33E5D" w:rsidP="0091677D">
            <w:pPr>
              <w:ind w:firstLine="0"/>
              <w:jc w:val="left"/>
              <w:rPr>
                <w:sz w:val="24"/>
              </w:rPr>
            </w:pPr>
          </w:p>
        </w:tc>
        <w:tc>
          <w:tcPr>
            <w:tcW w:w="1258" w:type="dxa"/>
            <w:tcBorders>
              <w:top w:val="nil"/>
              <w:left w:val="nil"/>
              <w:bottom w:val="single" w:sz="4" w:space="0" w:color="auto"/>
              <w:right w:val="single" w:sz="4" w:space="0" w:color="auto"/>
            </w:tcBorders>
            <w:shd w:val="clear" w:color="000000" w:fill="FFFFFF"/>
            <w:noWrap/>
            <w:vAlign w:val="bottom"/>
            <w:hideMark/>
          </w:tcPr>
          <w:p w:rsidR="00D33E5D" w:rsidRPr="00BB08E2" w:rsidRDefault="00D33E5D" w:rsidP="0091677D">
            <w:pPr>
              <w:ind w:firstLine="0"/>
              <w:jc w:val="left"/>
              <w:rPr>
                <w:sz w:val="24"/>
              </w:rPr>
            </w:pPr>
          </w:p>
        </w:tc>
      </w:tr>
    </w:tbl>
    <w:p w:rsidR="00D779F2" w:rsidRDefault="00D779F2" w:rsidP="00D779F2">
      <w:pPr>
        <w:pStyle w:val="ae"/>
        <w:ind w:firstLine="709"/>
        <w:jc w:val="both"/>
        <w:rPr>
          <w:rFonts w:ascii="Times New Roman" w:hAnsi="Times New Roman"/>
          <w:color w:val="000000"/>
          <w:sz w:val="28"/>
          <w:szCs w:val="28"/>
          <w:lang w:val="ru-RU" w:eastAsia="ru-RU" w:bidi="ar-SA"/>
        </w:rPr>
      </w:pPr>
    </w:p>
    <w:p w:rsidR="001C54A5" w:rsidRPr="00521BA4" w:rsidRDefault="001C54A5" w:rsidP="00521BA4">
      <w:pPr>
        <w:pStyle w:val="ae"/>
        <w:ind w:firstLine="709"/>
        <w:jc w:val="both"/>
        <w:rPr>
          <w:rFonts w:ascii="Times New Roman" w:hAnsi="Times New Roman"/>
          <w:color w:val="000000"/>
          <w:sz w:val="28"/>
          <w:szCs w:val="28"/>
          <w:lang w:val="ru-RU" w:eastAsia="ru-RU" w:bidi="ar-SA"/>
        </w:rPr>
      </w:pPr>
      <w:r w:rsidRPr="00521BA4">
        <w:rPr>
          <w:rFonts w:ascii="Times New Roman" w:hAnsi="Times New Roman"/>
          <w:color w:val="000000"/>
          <w:sz w:val="28"/>
          <w:szCs w:val="28"/>
          <w:lang w:val="ru-RU" w:eastAsia="ru-RU" w:bidi="ar-SA"/>
        </w:rPr>
        <w:t xml:space="preserve">Важнейшим направлением работы, которым мы </w:t>
      </w:r>
      <w:proofErr w:type="gramStart"/>
      <w:r w:rsidRPr="00521BA4">
        <w:rPr>
          <w:rFonts w:ascii="Times New Roman" w:hAnsi="Times New Roman"/>
          <w:color w:val="000000"/>
          <w:sz w:val="28"/>
          <w:szCs w:val="28"/>
          <w:lang w:val="ru-RU" w:eastAsia="ru-RU" w:bidi="ar-SA"/>
        </w:rPr>
        <w:t>занимались</w:t>
      </w:r>
      <w:proofErr w:type="gramEnd"/>
      <w:r w:rsidRPr="00521BA4">
        <w:rPr>
          <w:rFonts w:ascii="Times New Roman" w:hAnsi="Times New Roman"/>
          <w:color w:val="000000"/>
          <w:sz w:val="28"/>
          <w:szCs w:val="28"/>
          <w:lang w:val="ru-RU" w:eastAsia="ru-RU" w:bidi="ar-SA"/>
        </w:rPr>
        <w:t xml:space="preserve"> и будем  заниматься в дальнейшем –  это реализация на территории муниципального образования  инвестиционной политики.</w:t>
      </w:r>
    </w:p>
    <w:p w:rsidR="00380C3A" w:rsidRPr="00620851" w:rsidRDefault="00380C3A" w:rsidP="00380C3A">
      <w:pPr>
        <w:rPr>
          <w:szCs w:val="28"/>
        </w:rPr>
      </w:pPr>
      <w:r w:rsidRPr="00620851">
        <w:rPr>
          <w:szCs w:val="28"/>
        </w:rPr>
        <w:t xml:space="preserve">   </w:t>
      </w:r>
      <w:r w:rsidRPr="00620851">
        <w:rPr>
          <w:color w:val="000000"/>
          <w:spacing w:val="-3"/>
          <w:szCs w:val="28"/>
        </w:rPr>
        <w:t>На развитие экономики и социальной сферы</w:t>
      </w:r>
      <w:r w:rsidRPr="00620851">
        <w:rPr>
          <w:szCs w:val="28"/>
        </w:rPr>
        <w:t xml:space="preserve">   в  2015 году использовано инвестиций в основной капитал </w:t>
      </w:r>
      <w:r w:rsidRPr="00620851">
        <w:t xml:space="preserve"> по крупным и средним предприятиям  с учетом субъектов малого и среднего предпринимательства  –</w:t>
      </w:r>
      <w:r w:rsidRPr="00620851">
        <w:rPr>
          <w:szCs w:val="28"/>
        </w:rPr>
        <w:t>2064,07 млн. рублей, что составило</w:t>
      </w:r>
      <w:r w:rsidRPr="00620851">
        <w:rPr>
          <w:b/>
          <w:szCs w:val="28"/>
        </w:rPr>
        <w:t xml:space="preserve"> </w:t>
      </w:r>
      <w:r w:rsidRPr="00620851">
        <w:rPr>
          <w:szCs w:val="28"/>
        </w:rPr>
        <w:t xml:space="preserve">3,08р.  к  уровню  соответствующего периода прошлого года. Инвестиции в основной капитал  по крупным и средним предприятиям  не относящихся к субъектам малого и среднего предпринимательства составили –2050,042 млн. рублей </w:t>
      </w:r>
      <w:r w:rsidRPr="00620851">
        <w:rPr>
          <w:b/>
          <w:szCs w:val="28"/>
        </w:rPr>
        <w:t>–</w:t>
      </w:r>
      <w:r w:rsidRPr="00620851">
        <w:rPr>
          <w:szCs w:val="28"/>
        </w:rPr>
        <w:t>3,13р.  к  уровню  соответствующего периода прошлого года. Объём инвестиций в основной капитал (за исключением бюджетных средств) сложился в размере 2043,03млн. рублей.</w:t>
      </w:r>
    </w:p>
    <w:p w:rsidR="00380C3A" w:rsidRPr="00620851" w:rsidRDefault="00380C3A" w:rsidP="00380C3A">
      <w:pPr>
        <w:rPr>
          <w:szCs w:val="28"/>
        </w:rPr>
      </w:pPr>
      <w:r w:rsidRPr="00620851">
        <w:rPr>
          <w:szCs w:val="28"/>
        </w:rPr>
        <w:t>Наиболее активно денежные средства вкладывались в обрабатывающие производства, из них:</w:t>
      </w:r>
    </w:p>
    <w:p w:rsidR="00380C3A" w:rsidRPr="00620851" w:rsidRDefault="00380C3A" w:rsidP="00380C3A">
      <w:pPr>
        <w:rPr>
          <w:szCs w:val="28"/>
        </w:rPr>
      </w:pPr>
      <w:r w:rsidRPr="00620851">
        <w:rPr>
          <w:szCs w:val="28"/>
        </w:rPr>
        <w:t>1) обработка древесины и производство изделий из дерева-2040,234 млн</w:t>
      </w:r>
      <w:proofErr w:type="gramStart"/>
      <w:r w:rsidRPr="00620851">
        <w:rPr>
          <w:szCs w:val="28"/>
        </w:rPr>
        <w:t>.р</w:t>
      </w:r>
      <w:proofErr w:type="gramEnd"/>
      <w:r w:rsidRPr="00620851">
        <w:rPr>
          <w:szCs w:val="28"/>
        </w:rPr>
        <w:t xml:space="preserve">уб.(99,5% от общего объема  инвестиций) в том числе: </w:t>
      </w:r>
    </w:p>
    <w:p w:rsidR="00380C3A" w:rsidRPr="00620851" w:rsidRDefault="00380C3A" w:rsidP="00380C3A">
      <w:pPr>
        <w:rPr>
          <w:szCs w:val="28"/>
        </w:rPr>
      </w:pPr>
      <w:r w:rsidRPr="00620851">
        <w:rPr>
          <w:szCs w:val="28"/>
        </w:rPr>
        <w:lastRenderedPageBreak/>
        <w:t>- ООО «ИДК»-2040,182 млн</w:t>
      </w:r>
      <w:proofErr w:type="gramStart"/>
      <w:r w:rsidRPr="00620851">
        <w:rPr>
          <w:szCs w:val="28"/>
        </w:rPr>
        <w:t>..</w:t>
      </w:r>
      <w:proofErr w:type="gramEnd"/>
      <w:r w:rsidRPr="00620851">
        <w:rPr>
          <w:szCs w:val="28"/>
        </w:rPr>
        <w:t xml:space="preserve">руб., которые направлены на строительство зданий и сооружений и  приобретение  основных средств; </w:t>
      </w:r>
    </w:p>
    <w:p w:rsidR="00380C3A" w:rsidRPr="00620851" w:rsidRDefault="00380C3A" w:rsidP="00380C3A">
      <w:pPr>
        <w:rPr>
          <w:szCs w:val="28"/>
        </w:rPr>
      </w:pPr>
      <w:r w:rsidRPr="00620851">
        <w:rPr>
          <w:szCs w:val="28"/>
        </w:rPr>
        <w:t xml:space="preserve">Также инвестиции вкладывались </w:t>
      </w:r>
      <w:proofErr w:type="gramStart"/>
      <w:r w:rsidRPr="00620851">
        <w:rPr>
          <w:szCs w:val="28"/>
        </w:rPr>
        <w:t>в</w:t>
      </w:r>
      <w:proofErr w:type="gramEnd"/>
      <w:r w:rsidRPr="00620851">
        <w:rPr>
          <w:szCs w:val="28"/>
        </w:rPr>
        <w:t>:</w:t>
      </w:r>
    </w:p>
    <w:p w:rsidR="00380C3A" w:rsidRPr="00620851" w:rsidRDefault="00380C3A" w:rsidP="00380C3A">
      <w:pPr>
        <w:rPr>
          <w:szCs w:val="28"/>
        </w:rPr>
      </w:pPr>
      <w:r w:rsidRPr="00620851">
        <w:rPr>
          <w:szCs w:val="28"/>
        </w:rPr>
        <w:t>1) производство электроэнергии, газа и воды-4,528 млн</w:t>
      </w:r>
      <w:proofErr w:type="gramStart"/>
      <w:r w:rsidRPr="00620851">
        <w:rPr>
          <w:szCs w:val="28"/>
        </w:rPr>
        <w:t>.р</w:t>
      </w:r>
      <w:proofErr w:type="gramEnd"/>
      <w:r w:rsidRPr="00620851">
        <w:rPr>
          <w:szCs w:val="28"/>
        </w:rPr>
        <w:t>уб., в том числе:</w:t>
      </w:r>
    </w:p>
    <w:p w:rsidR="00380C3A" w:rsidRPr="00620851" w:rsidRDefault="00380C3A" w:rsidP="00380C3A">
      <w:r w:rsidRPr="00620851">
        <w:rPr>
          <w:szCs w:val="28"/>
        </w:rPr>
        <w:t xml:space="preserve">- </w:t>
      </w:r>
      <w:r w:rsidRPr="00620851">
        <w:rPr>
          <w:color w:val="000000"/>
          <w:szCs w:val="28"/>
        </w:rPr>
        <w:t>ФЛ  ПАО "МРСК ЦЕНТРА</w:t>
      </w:r>
      <w:r w:rsidRPr="00620851">
        <w:rPr>
          <w:color w:val="000000"/>
        </w:rPr>
        <w:t>" - "</w:t>
      </w:r>
      <w:r w:rsidRPr="00620851">
        <w:t>«</w:t>
      </w:r>
      <w:proofErr w:type="spellStart"/>
      <w:r w:rsidRPr="00620851">
        <w:t>Смоленскэнерго</w:t>
      </w:r>
      <w:proofErr w:type="spellEnd"/>
      <w:r w:rsidRPr="00620851">
        <w:t>» -2,741 млн</w:t>
      </w:r>
      <w:proofErr w:type="gramStart"/>
      <w:r w:rsidRPr="00620851">
        <w:t>.р</w:t>
      </w:r>
      <w:proofErr w:type="gramEnd"/>
      <w:r w:rsidRPr="00620851">
        <w:t>уб. (технологическое присоединение физических лиц);</w:t>
      </w:r>
    </w:p>
    <w:p w:rsidR="00380C3A" w:rsidRPr="00620851" w:rsidRDefault="00380C3A" w:rsidP="00380C3A">
      <w:r w:rsidRPr="00620851">
        <w:t xml:space="preserve">- Администрация  </w:t>
      </w:r>
      <w:proofErr w:type="spellStart"/>
      <w:r w:rsidRPr="00620851">
        <w:t>Лехминского</w:t>
      </w:r>
      <w:proofErr w:type="spellEnd"/>
      <w:r w:rsidRPr="00620851">
        <w:t xml:space="preserve"> сельского поселения (строительство колодца)-0,087 млн</w:t>
      </w:r>
      <w:proofErr w:type="gramStart"/>
      <w:r w:rsidRPr="00620851">
        <w:t>.р</w:t>
      </w:r>
      <w:proofErr w:type="gramEnd"/>
      <w:r w:rsidRPr="00620851">
        <w:t>уб.;</w:t>
      </w:r>
    </w:p>
    <w:p w:rsidR="00380C3A" w:rsidRPr="00620851" w:rsidRDefault="00380C3A" w:rsidP="00380C3A">
      <w:r w:rsidRPr="00620851">
        <w:t xml:space="preserve">- Администрация </w:t>
      </w:r>
      <w:proofErr w:type="spellStart"/>
      <w:r w:rsidRPr="00620851">
        <w:t>Богдановского</w:t>
      </w:r>
      <w:proofErr w:type="spellEnd"/>
      <w:r w:rsidRPr="00620851">
        <w:t xml:space="preserve"> с.п.-0,7 млн.руб. (строительство межпоселкового газопровода высокого давления от д. Мирополье  </w:t>
      </w:r>
      <w:proofErr w:type="spellStart"/>
      <w:r w:rsidRPr="00620851">
        <w:t>Ярцевского</w:t>
      </w:r>
      <w:proofErr w:type="spellEnd"/>
      <w:r w:rsidRPr="00620851">
        <w:t xml:space="preserve"> района до с</w:t>
      </w:r>
      <w:proofErr w:type="gramStart"/>
      <w:r w:rsidRPr="00620851">
        <w:t>.Б</w:t>
      </w:r>
      <w:proofErr w:type="gramEnd"/>
      <w:r w:rsidRPr="00620851">
        <w:t>оголюбово, с.Верховье Холм-Жирковского района)</w:t>
      </w:r>
    </w:p>
    <w:p w:rsidR="00380C3A" w:rsidRPr="00620851" w:rsidRDefault="00380C3A" w:rsidP="00380C3A">
      <w:r w:rsidRPr="00620851">
        <w:t>- Администрация мо «Холм-Жирковский район» Смоленской области-0,188 млн</w:t>
      </w:r>
      <w:proofErr w:type="gramStart"/>
      <w:r w:rsidRPr="00620851">
        <w:t>.р</w:t>
      </w:r>
      <w:proofErr w:type="gramEnd"/>
      <w:r w:rsidRPr="00620851">
        <w:t>уб.(строительство шахтных колодцев);</w:t>
      </w:r>
    </w:p>
    <w:p w:rsidR="00380C3A" w:rsidRPr="00620851" w:rsidRDefault="00380C3A" w:rsidP="00380C3A">
      <w:r w:rsidRPr="00620851">
        <w:t xml:space="preserve">-ОГКУ «УКС Смоленской области»-строительство межпоселкового газопровода высокого давления от д. Мирополье  </w:t>
      </w:r>
      <w:proofErr w:type="spellStart"/>
      <w:r w:rsidRPr="00620851">
        <w:t>Ярцевского</w:t>
      </w:r>
      <w:proofErr w:type="spellEnd"/>
      <w:r w:rsidRPr="00620851">
        <w:t xml:space="preserve"> района до с</w:t>
      </w:r>
      <w:proofErr w:type="gramStart"/>
      <w:r w:rsidRPr="00620851">
        <w:t>.Б</w:t>
      </w:r>
      <w:proofErr w:type="gramEnd"/>
      <w:r w:rsidRPr="00620851">
        <w:t>оголюбово, с.Верховье Холм-Жирковского района и строительство межпоселкового газопровода высокого давления от ст.Никитинка до ст.владимирский Тупик)</w:t>
      </w:r>
    </w:p>
    <w:p w:rsidR="00380C3A" w:rsidRPr="00620851" w:rsidRDefault="00380C3A" w:rsidP="00380C3A">
      <w:pPr>
        <w:rPr>
          <w:szCs w:val="28"/>
        </w:rPr>
      </w:pPr>
      <w:r w:rsidRPr="00620851">
        <w:t>2) гостиницы и рестораны-0,052 млн</w:t>
      </w:r>
      <w:proofErr w:type="gramStart"/>
      <w:r w:rsidRPr="00620851">
        <w:t>.р</w:t>
      </w:r>
      <w:proofErr w:type="gramEnd"/>
      <w:r w:rsidRPr="00620851">
        <w:t>уб. в том числе:</w:t>
      </w:r>
    </w:p>
    <w:p w:rsidR="00380C3A" w:rsidRPr="00620851" w:rsidRDefault="00380C3A" w:rsidP="00380C3A">
      <w:r w:rsidRPr="00620851">
        <w:t>-ООО «ИДК» -0,052млн</w:t>
      </w:r>
      <w:proofErr w:type="gramStart"/>
      <w:r w:rsidRPr="00620851">
        <w:t>.р</w:t>
      </w:r>
      <w:proofErr w:type="gramEnd"/>
      <w:r w:rsidRPr="00620851">
        <w:t>уб. (ремонт столовой);</w:t>
      </w:r>
    </w:p>
    <w:p w:rsidR="00380C3A" w:rsidRPr="00620851" w:rsidRDefault="00380C3A" w:rsidP="00380C3A">
      <w:r w:rsidRPr="00620851">
        <w:t>3) государственное и муниципальное управление-3,256 млн</w:t>
      </w:r>
      <w:proofErr w:type="gramStart"/>
      <w:r w:rsidRPr="00620851">
        <w:t>.р</w:t>
      </w:r>
      <w:proofErr w:type="gramEnd"/>
      <w:r w:rsidRPr="00620851">
        <w:t>уб., в  том числе:</w:t>
      </w:r>
    </w:p>
    <w:p w:rsidR="00380C3A" w:rsidRPr="00620851" w:rsidRDefault="00380C3A" w:rsidP="00380C3A">
      <w:proofErr w:type="gramStart"/>
      <w:r w:rsidRPr="00620851">
        <w:t>-Администрация мо «Холм-Жирковский район» Смоленской области (приобретение автобуса  для МУП  «</w:t>
      </w:r>
      <w:proofErr w:type="spellStart"/>
      <w:r w:rsidRPr="00620851">
        <w:t>Холм-Жирковское</w:t>
      </w:r>
      <w:proofErr w:type="spellEnd"/>
      <w:r w:rsidRPr="00620851">
        <w:t xml:space="preserve">  ПАТП и трактора для  нужд МУП «Коммунальщик </w:t>
      </w:r>
      <w:proofErr w:type="spellStart"/>
      <w:r w:rsidRPr="00620851">
        <w:t>пгт</w:t>
      </w:r>
      <w:proofErr w:type="spellEnd"/>
      <w:r w:rsidRPr="00620851">
        <w:t>.</w:t>
      </w:r>
      <w:proofErr w:type="gramEnd"/>
      <w:r w:rsidRPr="00620851">
        <w:t xml:space="preserve"> </w:t>
      </w:r>
      <w:proofErr w:type="gramStart"/>
      <w:r w:rsidRPr="00620851">
        <w:t>Холм-Жирковский);</w:t>
      </w:r>
      <w:proofErr w:type="gramEnd"/>
    </w:p>
    <w:p w:rsidR="00380C3A" w:rsidRPr="00620851" w:rsidRDefault="00380C3A" w:rsidP="00380C3A">
      <w:r w:rsidRPr="00620851">
        <w:t>- Администрация Нахимовского с.п.-0,032 млн</w:t>
      </w:r>
      <w:proofErr w:type="gramStart"/>
      <w:r w:rsidRPr="00620851">
        <w:t>.р</w:t>
      </w:r>
      <w:proofErr w:type="gramEnd"/>
      <w:r w:rsidRPr="00620851">
        <w:t>уб.</w:t>
      </w:r>
    </w:p>
    <w:p w:rsidR="00380C3A" w:rsidRPr="00620851" w:rsidRDefault="00380C3A" w:rsidP="00380C3A">
      <w:pPr>
        <w:tabs>
          <w:tab w:val="left" w:pos="2920"/>
        </w:tabs>
      </w:pPr>
      <w:r w:rsidRPr="00620851">
        <w:t>4) здравоохранение:</w:t>
      </w:r>
      <w:r w:rsidRPr="00620851">
        <w:tab/>
      </w:r>
    </w:p>
    <w:p w:rsidR="00380C3A" w:rsidRPr="00620851" w:rsidRDefault="00380C3A" w:rsidP="00380C3A">
      <w:r w:rsidRPr="00620851">
        <w:t>ОГБУЗ «</w:t>
      </w:r>
      <w:proofErr w:type="spellStart"/>
      <w:r w:rsidRPr="00620851">
        <w:t>Холм-Жирковская</w:t>
      </w:r>
      <w:proofErr w:type="spellEnd"/>
      <w:r w:rsidRPr="00620851">
        <w:t xml:space="preserve"> ЦРБ»-1,972 млн</w:t>
      </w:r>
      <w:proofErr w:type="gramStart"/>
      <w:r w:rsidRPr="00620851">
        <w:t>.р</w:t>
      </w:r>
      <w:proofErr w:type="gramEnd"/>
      <w:r w:rsidRPr="00620851">
        <w:t>уб.(приобретение транспортных средств и оборудования).</w:t>
      </w:r>
    </w:p>
    <w:p w:rsidR="00380C3A" w:rsidRPr="00620851" w:rsidRDefault="00380C3A" w:rsidP="00380C3A">
      <w:pPr>
        <w:rPr>
          <w:szCs w:val="28"/>
        </w:rPr>
      </w:pPr>
      <w:r w:rsidRPr="00620851">
        <w:rPr>
          <w:szCs w:val="28"/>
        </w:rPr>
        <w:t xml:space="preserve"> На 2016 год объем инвестиций в основной капитал  запланирован в размере 4170,0млн</w:t>
      </w:r>
      <w:proofErr w:type="gramStart"/>
      <w:r w:rsidRPr="00620851">
        <w:rPr>
          <w:szCs w:val="28"/>
        </w:rPr>
        <w:t>.р</w:t>
      </w:r>
      <w:proofErr w:type="gramEnd"/>
      <w:r w:rsidRPr="00620851">
        <w:rPr>
          <w:szCs w:val="28"/>
        </w:rPr>
        <w:t xml:space="preserve">уб.-190,59% к уровню прошлого года, в том числе без субъектов малого и среднего предпринимательства-4163,54 млн.руб.-191,6% к уровню прошлого года. Вложение  инвестиций будет направлено </w:t>
      </w:r>
      <w:proofErr w:type="gramStart"/>
      <w:r w:rsidRPr="00620851">
        <w:rPr>
          <w:szCs w:val="28"/>
        </w:rPr>
        <w:t>на</w:t>
      </w:r>
      <w:proofErr w:type="gramEnd"/>
      <w:r w:rsidRPr="00620851">
        <w:rPr>
          <w:szCs w:val="28"/>
        </w:rPr>
        <w:t>:</w:t>
      </w:r>
    </w:p>
    <w:p w:rsidR="00380C3A" w:rsidRPr="00620851" w:rsidRDefault="00380C3A" w:rsidP="00380C3A">
      <w:pPr>
        <w:rPr>
          <w:szCs w:val="28"/>
        </w:rPr>
      </w:pPr>
      <w:r w:rsidRPr="00620851">
        <w:rPr>
          <w:szCs w:val="28"/>
        </w:rPr>
        <w:t>-развитие деревообрабатывающей отрасли-4130,99 млн</w:t>
      </w:r>
      <w:proofErr w:type="gramStart"/>
      <w:r w:rsidRPr="00620851">
        <w:rPr>
          <w:szCs w:val="28"/>
        </w:rPr>
        <w:t>.р</w:t>
      </w:r>
      <w:proofErr w:type="gramEnd"/>
      <w:r w:rsidRPr="00620851">
        <w:rPr>
          <w:szCs w:val="28"/>
        </w:rPr>
        <w:t>уб. (ООО «ИДК», ООО «Смоленская фанера»);</w:t>
      </w:r>
    </w:p>
    <w:p w:rsidR="00380C3A" w:rsidRPr="00620851" w:rsidRDefault="00380C3A" w:rsidP="00380C3A">
      <w:r w:rsidRPr="00620851">
        <w:rPr>
          <w:szCs w:val="28"/>
        </w:rPr>
        <w:t>-производство и распределение электроэнергии, газа и воды-29,0млн.руб.(Филиал ПАО «МРСК ЦЕНТРА»-подключение  физических лиц; ОГКУ «УКС Смоленской области» -</w:t>
      </w:r>
      <w:r w:rsidRPr="00620851">
        <w:t xml:space="preserve"> строительство межпоселкового газопровода высокого давления от д. Мирополье  </w:t>
      </w:r>
      <w:proofErr w:type="spellStart"/>
      <w:r w:rsidRPr="00620851">
        <w:t>Ярцевского</w:t>
      </w:r>
      <w:proofErr w:type="spellEnd"/>
      <w:r w:rsidRPr="00620851">
        <w:t xml:space="preserve"> района до с</w:t>
      </w:r>
      <w:proofErr w:type="gramStart"/>
      <w:r w:rsidRPr="00620851">
        <w:t>.Б</w:t>
      </w:r>
      <w:proofErr w:type="gramEnd"/>
      <w:r w:rsidRPr="00620851">
        <w:t>оголюбово, с.Верховье Холм-Жирковского района);</w:t>
      </w:r>
    </w:p>
    <w:p w:rsidR="00380C3A" w:rsidRPr="00620851" w:rsidRDefault="00380C3A" w:rsidP="00380C3A">
      <w:r w:rsidRPr="00620851">
        <w:t>- гостиницы и рестораны-0,05 млн</w:t>
      </w:r>
      <w:proofErr w:type="gramStart"/>
      <w:r w:rsidRPr="00620851">
        <w:t>.р</w:t>
      </w:r>
      <w:proofErr w:type="gramEnd"/>
      <w:r w:rsidRPr="00620851">
        <w:t>уб.(ООО «ИДК»- ремонт столовой);</w:t>
      </w:r>
    </w:p>
    <w:p w:rsidR="00380C3A" w:rsidRPr="00620851" w:rsidRDefault="00380C3A" w:rsidP="00380C3A">
      <w:r w:rsidRPr="00620851">
        <w:t>-государственное управление-3,5 млн</w:t>
      </w:r>
      <w:proofErr w:type="gramStart"/>
      <w:r w:rsidRPr="00620851">
        <w:t>.р</w:t>
      </w:r>
      <w:proofErr w:type="gramEnd"/>
      <w:r w:rsidRPr="00620851">
        <w:t>уб.( Администрация мо «Холм-Жирковский район» Смоленской области –приобретение  техники).</w:t>
      </w:r>
    </w:p>
    <w:p w:rsidR="00380C3A" w:rsidRPr="00620851" w:rsidRDefault="00380C3A" w:rsidP="00380C3A">
      <w:pPr>
        <w:rPr>
          <w:szCs w:val="28"/>
        </w:rPr>
      </w:pPr>
      <w:r w:rsidRPr="00620851">
        <w:rPr>
          <w:szCs w:val="28"/>
        </w:rPr>
        <w:t>%. Высокий темп  в 2016 году обусловлен завершением реализацией инвестиционного проекта</w:t>
      </w:r>
      <w:proofErr w:type="gramStart"/>
      <w:r w:rsidRPr="00620851">
        <w:rPr>
          <w:szCs w:val="28"/>
        </w:rPr>
        <w:t xml:space="preserve"> :</w:t>
      </w:r>
      <w:proofErr w:type="gramEnd"/>
    </w:p>
    <w:p w:rsidR="001C54A5" w:rsidRPr="00521BA4" w:rsidRDefault="00380C3A" w:rsidP="00380C3A">
      <w:pPr>
        <w:rPr>
          <w:szCs w:val="28"/>
        </w:rPr>
      </w:pPr>
      <w:r w:rsidRPr="00620851">
        <w:rPr>
          <w:spacing w:val="-4"/>
          <w:szCs w:val="28"/>
        </w:rPr>
        <w:lastRenderedPageBreak/>
        <w:t>- «Реконструкция и расширение ООО «</w:t>
      </w:r>
      <w:proofErr w:type="spellStart"/>
      <w:r w:rsidRPr="00620851">
        <w:rPr>
          <w:spacing w:val="-4"/>
          <w:szCs w:val="28"/>
        </w:rPr>
        <w:t>Игоревский</w:t>
      </w:r>
      <w:proofErr w:type="spellEnd"/>
      <w:r w:rsidRPr="00620851">
        <w:rPr>
          <w:spacing w:val="-4"/>
          <w:szCs w:val="28"/>
        </w:rPr>
        <w:t xml:space="preserve"> деревообрабатывающий комбинат». Строительство завода древесноволокнистых плит (MDF). Развитие инфраструктуры в муниципальном образовании «Холм-Жирковский район» Смоленской области» </w:t>
      </w:r>
      <w:r w:rsidRPr="00620851">
        <w:rPr>
          <w:bCs/>
          <w:spacing w:val="-4"/>
          <w:szCs w:val="28"/>
        </w:rPr>
        <w:t>ООО «</w:t>
      </w:r>
      <w:proofErr w:type="spellStart"/>
      <w:r w:rsidRPr="00620851">
        <w:rPr>
          <w:bCs/>
          <w:spacing w:val="-4"/>
          <w:szCs w:val="28"/>
        </w:rPr>
        <w:t>Игоревский</w:t>
      </w:r>
      <w:proofErr w:type="spellEnd"/>
      <w:r w:rsidRPr="00620851">
        <w:rPr>
          <w:bCs/>
          <w:spacing w:val="-4"/>
          <w:szCs w:val="28"/>
        </w:rPr>
        <w:t xml:space="preserve">  деревообрабатывающий комбинат»</w:t>
      </w:r>
      <w:r>
        <w:rPr>
          <w:bCs/>
          <w:spacing w:val="-4"/>
          <w:szCs w:val="28"/>
        </w:rPr>
        <w:t>.</w:t>
      </w:r>
      <w:r w:rsidRPr="00620851">
        <w:rPr>
          <w:szCs w:val="28"/>
        </w:rPr>
        <w:t xml:space="preserve">  </w:t>
      </w:r>
      <w:r>
        <w:rPr>
          <w:szCs w:val="28"/>
        </w:rPr>
        <w:t xml:space="preserve"> Ввод  жилья составил  2617,0кв.м.-</w:t>
      </w:r>
      <w:r w:rsidRPr="00A93900">
        <w:rPr>
          <w:szCs w:val="28"/>
        </w:rPr>
        <w:t>39,2</w:t>
      </w:r>
      <w:r w:rsidR="001C54A5" w:rsidRPr="00A93900">
        <w:rPr>
          <w:szCs w:val="28"/>
        </w:rPr>
        <w:t>%</w:t>
      </w:r>
      <w:r w:rsidR="00D779F2" w:rsidRPr="00521BA4">
        <w:rPr>
          <w:szCs w:val="28"/>
        </w:rPr>
        <w:t xml:space="preserve">  к уровню прошлого года</w:t>
      </w:r>
      <w:r w:rsidR="001C54A5" w:rsidRPr="00521BA4">
        <w:rPr>
          <w:szCs w:val="28"/>
        </w:rPr>
        <w:t xml:space="preserve">.                   </w:t>
      </w:r>
    </w:p>
    <w:p w:rsidR="00D33E5D" w:rsidRPr="00521BA4" w:rsidRDefault="00D33E5D" w:rsidP="00D33E5D">
      <w:pPr>
        <w:ind w:firstLine="0"/>
        <w:rPr>
          <w:szCs w:val="28"/>
        </w:rPr>
      </w:pPr>
    </w:p>
    <w:p w:rsidR="00E63F13" w:rsidRPr="00521BA4" w:rsidRDefault="00E63F13" w:rsidP="002C1B30">
      <w:pPr>
        <w:ind w:left="708" w:firstLine="0"/>
        <w:jc w:val="center"/>
        <w:rPr>
          <w:b/>
          <w:szCs w:val="28"/>
        </w:rPr>
      </w:pPr>
    </w:p>
    <w:p w:rsidR="00851707" w:rsidRDefault="00851707" w:rsidP="00851707">
      <w:pPr>
        <w:ind w:left="708" w:firstLine="0"/>
        <w:jc w:val="center"/>
        <w:sectPr w:rsidR="00851707" w:rsidSect="005B7A97">
          <w:pgSz w:w="11906" w:h="16838" w:code="9"/>
          <w:pgMar w:top="1134" w:right="566" w:bottom="1134" w:left="1701" w:header="851" w:footer="851" w:gutter="0"/>
          <w:cols w:space="708"/>
          <w:docGrid w:linePitch="360"/>
        </w:sectPr>
      </w:pPr>
    </w:p>
    <w:p w:rsidR="00EA00D8" w:rsidRDefault="00EA00D8" w:rsidP="00851707">
      <w:pPr>
        <w:ind w:left="708" w:firstLine="0"/>
        <w:jc w:val="center"/>
        <w:rPr>
          <w:b/>
        </w:rPr>
      </w:pPr>
    </w:p>
    <w:p w:rsidR="00851707" w:rsidRPr="00C9365F" w:rsidRDefault="00851707" w:rsidP="00851707">
      <w:pPr>
        <w:ind w:left="708" w:firstLine="0"/>
        <w:jc w:val="center"/>
        <w:rPr>
          <w:b/>
        </w:rPr>
      </w:pPr>
      <w:r w:rsidRPr="00C9365F">
        <w:rPr>
          <w:b/>
        </w:rPr>
        <w:t>Информация об инвестиционных проектах муниципального образования</w:t>
      </w:r>
    </w:p>
    <w:p w:rsidR="00851707" w:rsidRPr="005B7A97" w:rsidRDefault="00803853" w:rsidP="00851707">
      <w:pPr>
        <w:ind w:left="708" w:firstLine="0"/>
        <w:jc w:val="right"/>
        <w:rPr>
          <w:sz w:val="20"/>
          <w:szCs w:val="20"/>
        </w:rPr>
      </w:pPr>
      <w:r>
        <w:rPr>
          <w:sz w:val="20"/>
          <w:szCs w:val="20"/>
        </w:rPr>
        <w:t>таблица</w:t>
      </w:r>
      <w:r w:rsidR="00851707" w:rsidRPr="005B7A97">
        <w:rPr>
          <w:sz w:val="20"/>
          <w:szCs w:val="20"/>
        </w:rPr>
        <w:t xml:space="preserve"> № 2  </w:t>
      </w: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2634"/>
        <w:gridCol w:w="2151"/>
        <w:gridCol w:w="1933"/>
        <w:gridCol w:w="1961"/>
        <w:gridCol w:w="2609"/>
        <w:gridCol w:w="1945"/>
      </w:tblGrid>
      <w:tr w:rsidR="00851707" w:rsidRPr="00E252A1" w:rsidTr="008B0F05">
        <w:tc>
          <w:tcPr>
            <w:tcW w:w="2097" w:type="dxa"/>
            <w:shd w:val="clear" w:color="auto" w:fill="auto"/>
          </w:tcPr>
          <w:p w:rsidR="00851707" w:rsidRPr="00E252A1" w:rsidRDefault="00851707" w:rsidP="008B0F05">
            <w:pPr>
              <w:ind w:firstLine="0"/>
              <w:jc w:val="center"/>
              <w:rPr>
                <w:rFonts w:eastAsia="Calibri"/>
                <w:b/>
                <w:kern w:val="2"/>
                <w:sz w:val="24"/>
              </w:rPr>
            </w:pPr>
            <w:r w:rsidRPr="00E252A1">
              <w:rPr>
                <w:rFonts w:eastAsia="Calibri"/>
                <w:b/>
                <w:kern w:val="2"/>
                <w:sz w:val="24"/>
              </w:rPr>
              <w:t>Наименование организации (инвестора, застройщика)</w:t>
            </w:r>
          </w:p>
        </w:tc>
        <w:tc>
          <w:tcPr>
            <w:tcW w:w="2634" w:type="dxa"/>
            <w:shd w:val="clear" w:color="auto" w:fill="auto"/>
          </w:tcPr>
          <w:p w:rsidR="00851707" w:rsidRPr="00E252A1" w:rsidRDefault="00851707" w:rsidP="008B0F05">
            <w:pPr>
              <w:ind w:firstLine="0"/>
              <w:jc w:val="center"/>
              <w:rPr>
                <w:rFonts w:eastAsia="Calibri"/>
                <w:b/>
                <w:kern w:val="2"/>
                <w:sz w:val="24"/>
              </w:rPr>
            </w:pPr>
            <w:r w:rsidRPr="00E252A1">
              <w:rPr>
                <w:rFonts w:eastAsia="Calibri"/>
                <w:b/>
                <w:kern w:val="2"/>
                <w:sz w:val="24"/>
              </w:rPr>
              <w:t>Наименование проекта</w:t>
            </w:r>
          </w:p>
        </w:tc>
        <w:tc>
          <w:tcPr>
            <w:tcW w:w="2151" w:type="dxa"/>
            <w:shd w:val="clear" w:color="auto" w:fill="auto"/>
          </w:tcPr>
          <w:p w:rsidR="00851707" w:rsidRPr="00E252A1" w:rsidRDefault="00851707" w:rsidP="008B0F05">
            <w:pPr>
              <w:ind w:firstLine="0"/>
              <w:jc w:val="center"/>
              <w:rPr>
                <w:rFonts w:eastAsia="Calibri"/>
                <w:b/>
                <w:kern w:val="2"/>
                <w:sz w:val="24"/>
              </w:rPr>
            </w:pPr>
            <w:r w:rsidRPr="00E252A1">
              <w:rPr>
                <w:rFonts w:eastAsia="Calibri"/>
                <w:b/>
                <w:kern w:val="2"/>
                <w:sz w:val="24"/>
              </w:rPr>
              <w:t>Вид экономической деятельности</w:t>
            </w:r>
          </w:p>
        </w:tc>
        <w:tc>
          <w:tcPr>
            <w:tcW w:w="1933" w:type="dxa"/>
            <w:shd w:val="clear" w:color="auto" w:fill="auto"/>
          </w:tcPr>
          <w:p w:rsidR="00851707" w:rsidRPr="00E252A1" w:rsidRDefault="00851707" w:rsidP="008B0F05">
            <w:pPr>
              <w:ind w:firstLine="0"/>
              <w:jc w:val="center"/>
              <w:rPr>
                <w:rFonts w:eastAsia="Calibri"/>
                <w:b/>
                <w:kern w:val="2"/>
                <w:sz w:val="24"/>
              </w:rPr>
            </w:pPr>
            <w:r w:rsidRPr="00E252A1">
              <w:rPr>
                <w:rFonts w:eastAsia="Calibri"/>
                <w:b/>
                <w:kern w:val="2"/>
                <w:sz w:val="24"/>
              </w:rPr>
              <w:t>Период реализации проекта</w:t>
            </w:r>
          </w:p>
        </w:tc>
        <w:tc>
          <w:tcPr>
            <w:tcW w:w="1961" w:type="dxa"/>
            <w:shd w:val="clear" w:color="auto" w:fill="auto"/>
          </w:tcPr>
          <w:p w:rsidR="00851707" w:rsidRPr="00E252A1" w:rsidRDefault="00851707" w:rsidP="008B0F05">
            <w:pPr>
              <w:ind w:firstLine="0"/>
              <w:jc w:val="center"/>
              <w:rPr>
                <w:rFonts w:eastAsia="Calibri"/>
                <w:b/>
                <w:kern w:val="2"/>
                <w:sz w:val="24"/>
              </w:rPr>
            </w:pPr>
            <w:r w:rsidRPr="00E252A1">
              <w:rPr>
                <w:rFonts w:eastAsia="Calibri"/>
                <w:b/>
                <w:kern w:val="2"/>
                <w:sz w:val="24"/>
              </w:rPr>
              <w:t>Социальный эффект</w:t>
            </w:r>
          </w:p>
        </w:tc>
        <w:tc>
          <w:tcPr>
            <w:tcW w:w="2609" w:type="dxa"/>
            <w:shd w:val="clear" w:color="auto" w:fill="auto"/>
          </w:tcPr>
          <w:p w:rsidR="00851707" w:rsidRPr="00E252A1" w:rsidRDefault="00851707" w:rsidP="008B0F05">
            <w:pPr>
              <w:ind w:firstLine="0"/>
              <w:jc w:val="center"/>
              <w:rPr>
                <w:rFonts w:eastAsia="Calibri"/>
                <w:b/>
                <w:kern w:val="2"/>
                <w:sz w:val="24"/>
              </w:rPr>
            </w:pPr>
            <w:r w:rsidRPr="00E252A1">
              <w:rPr>
                <w:rFonts w:eastAsia="Calibri"/>
                <w:b/>
                <w:kern w:val="2"/>
                <w:sz w:val="24"/>
              </w:rPr>
              <w:t xml:space="preserve">Объем инвестиций по проекту, </w:t>
            </w:r>
            <w:r w:rsidRPr="00E252A1">
              <w:rPr>
                <w:rFonts w:eastAsia="Calibri"/>
                <w:b/>
                <w:kern w:val="2"/>
                <w:sz w:val="24"/>
              </w:rPr>
              <w:br/>
              <w:t>млн. руб.</w:t>
            </w:r>
          </w:p>
        </w:tc>
        <w:tc>
          <w:tcPr>
            <w:tcW w:w="1945" w:type="dxa"/>
            <w:shd w:val="clear" w:color="auto" w:fill="auto"/>
          </w:tcPr>
          <w:p w:rsidR="00851707" w:rsidRPr="00E252A1" w:rsidRDefault="00851707" w:rsidP="008B0F05">
            <w:pPr>
              <w:ind w:firstLine="0"/>
              <w:jc w:val="center"/>
              <w:rPr>
                <w:rFonts w:eastAsia="Calibri"/>
                <w:b/>
                <w:kern w:val="2"/>
                <w:sz w:val="24"/>
              </w:rPr>
            </w:pPr>
            <w:r w:rsidRPr="00E252A1">
              <w:rPr>
                <w:rFonts w:eastAsia="Calibri"/>
                <w:b/>
                <w:kern w:val="2"/>
                <w:sz w:val="24"/>
              </w:rPr>
              <w:t xml:space="preserve">Освоено инвестиций по проекту, </w:t>
            </w:r>
            <w:r w:rsidRPr="00E252A1">
              <w:rPr>
                <w:rFonts w:eastAsia="Calibri"/>
                <w:b/>
                <w:kern w:val="2"/>
                <w:sz w:val="24"/>
              </w:rPr>
              <w:br/>
              <w:t>млн. руб.</w:t>
            </w:r>
          </w:p>
        </w:tc>
      </w:tr>
      <w:tr w:rsidR="00851707" w:rsidRPr="00E252A1" w:rsidTr="008B0F05">
        <w:tc>
          <w:tcPr>
            <w:tcW w:w="2097" w:type="dxa"/>
            <w:shd w:val="clear" w:color="auto" w:fill="auto"/>
          </w:tcPr>
          <w:p w:rsidR="00851707" w:rsidRPr="00886805" w:rsidRDefault="00851707" w:rsidP="008B0F05">
            <w:pPr>
              <w:ind w:firstLine="0"/>
              <w:jc w:val="center"/>
              <w:rPr>
                <w:rFonts w:eastAsia="Calibri"/>
                <w:kern w:val="2"/>
                <w:sz w:val="24"/>
              </w:rPr>
            </w:pPr>
            <w:r w:rsidRPr="00886805">
              <w:rPr>
                <w:rFonts w:eastAsia="Calibri"/>
                <w:kern w:val="2"/>
                <w:sz w:val="24"/>
              </w:rPr>
              <w:t>ООО «ИДК»</w:t>
            </w:r>
          </w:p>
        </w:tc>
        <w:tc>
          <w:tcPr>
            <w:tcW w:w="2634" w:type="dxa"/>
            <w:shd w:val="clear" w:color="auto" w:fill="auto"/>
          </w:tcPr>
          <w:p w:rsidR="00851707" w:rsidRPr="00886805" w:rsidRDefault="00851707" w:rsidP="008B0F05">
            <w:pPr>
              <w:ind w:firstLine="0"/>
              <w:rPr>
                <w:rFonts w:eastAsia="Calibri"/>
                <w:kern w:val="2"/>
                <w:sz w:val="24"/>
              </w:rPr>
            </w:pPr>
            <w:r w:rsidRPr="00886805">
              <w:rPr>
                <w:rFonts w:eastAsia="Calibri"/>
                <w:kern w:val="2"/>
                <w:sz w:val="24"/>
              </w:rPr>
              <w:t>Реконструкция и расширение ООО «ИДК» строительство завода ДС</w:t>
            </w:r>
            <w:proofErr w:type="gramStart"/>
            <w:r w:rsidRPr="00886805">
              <w:rPr>
                <w:rFonts w:eastAsia="Calibri"/>
                <w:kern w:val="2"/>
                <w:sz w:val="24"/>
              </w:rPr>
              <w:t>П(</w:t>
            </w:r>
            <w:proofErr w:type="gramEnd"/>
            <w:r w:rsidRPr="00886805">
              <w:rPr>
                <w:rFonts w:eastAsia="Calibri"/>
                <w:kern w:val="2"/>
                <w:sz w:val="24"/>
              </w:rPr>
              <w:t>МДФ)</w:t>
            </w:r>
          </w:p>
        </w:tc>
        <w:tc>
          <w:tcPr>
            <w:tcW w:w="2151" w:type="dxa"/>
            <w:shd w:val="clear" w:color="auto" w:fill="auto"/>
          </w:tcPr>
          <w:p w:rsidR="00851707" w:rsidRPr="00886805" w:rsidRDefault="00851707" w:rsidP="008B0F05">
            <w:pPr>
              <w:ind w:firstLine="0"/>
              <w:jc w:val="center"/>
              <w:rPr>
                <w:rFonts w:eastAsia="Calibri"/>
                <w:kern w:val="2"/>
                <w:sz w:val="24"/>
              </w:rPr>
            </w:pPr>
            <w:r w:rsidRPr="00886805">
              <w:rPr>
                <w:rFonts w:eastAsia="Calibri"/>
                <w:kern w:val="2"/>
                <w:sz w:val="24"/>
              </w:rPr>
              <w:t>20.20.1 Производство древесных плит</w:t>
            </w:r>
          </w:p>
        </w:tc>
        <w:tc>
          <w:tcPr>
            <w:tcW w:w="1933" w:type="dxa"/>
            <w:shd w:val="clear" w:color="auto" w:fill="auto"/>
          </w:tcPr>
          <w:p w:rsidR="00851707" w:rsidRPr="00886805" w:rsidRDefault="00851707" w:rsidP="008B0F05">
            <w:pPr>
              <w:ind w:firstLine="0"/>
              <w:jc w:val="center"/>
              <w:rPr>
                <w:rFonts w:eastAsia="Calibri"/>
                <w:kern w:val="2"/>
                <w:sz w:val="24"/>
              </w:rPr>
            </w:pPr>
            <w:r w:rsidRPr="00886805">
              <w:rPr>
                <w:rFonts w:eastAsia="Calibri"/>
                <w:kern w:val="2"/>
                <w:sz w:val="24"/>
              </w:rPr>
              <w:t>2007-2017</w:t>
            </w:r>
          </w:p>
        </w:tc>
        <w:tc>
          <w:tcPr>
            <w:tcW w:w="1961" w:type="dxa"/>
            <w:shd w:val="clear" w:color="auto" w:fill="auto"/>
          </w:tcPr>
          <w:p w:rsidR="00851707" w:rsidRPr="00886805" w:rsidRDefault="00851707" w:rsidP="008B0F05">
            <w:pPr>
              <w:ind w:firstLine="0"/>
              <w:jc w:val="center"/>
              <w:rPr>
                <w:rFonts w:eastAsia="Calibri"/>
                <w:kern w:val="2"/>
                <w:sz w:val="24"/>
              </w:rPr>
            </w:pPr>
            <w:r w:rsidRPr="00886805">
              <w:rPr>
                <w:rFonts w:eastAsia="Calibri"/>
                <w:kern w:val="2"/>
                <w:sz w:val="24"/>
              </w:rPr>
              <w:t>207</w:t>
            </w:r>
          </w:p>
        </w:tc>
        <w:tc>
          <w:tcPr>
            <w:tcW w:w="2609" w:type="dxa"/>
            <w:shd w:val="clear" w:color="auto" w:fill="auto"/>
          </w:tcPr>
          <w:p w:rsidR="00851707" w:rsidRPr="00886805" w:rsidRDefault="00851707" w:rsidP="008B0F05">
            <w:pPr>
              <w:ind w:firstLine="0"/>
              <w:jc w:val="center"/>
              <w:rPr>
                <w:rFonts w:eastAsia="Calibri"/>
                <w:kern w:val="2"/>
                <w:sz w:val="24"/>
              </w:rPr>
            </w:pPr>
            <w:r w:rsidRPr="00886805">
              <w:rPr>
                <w:rFonts w:eastAsia="Calibri"/>
                <w:kern w:val="2"/>
                <w:sz w:val="24"/>
              </w:rPr>
              <w:t>8461</w:t>
            </w:r>
            <w:r w:rsidR="0076412E">
              <w:rPr>
                <w:rFonts w:eastAsia="Calibri"/>
                <w:kern w:val="2"/>
                <w:sz w:val="24"/>
              </w:rPr>
              <w:t>,0</w:t>
            </w:r>
          </w:p>
        </w:tc>
        <w:tc>
          <w:tcPr>
            <w:tcW w:w="1945" w:type="dxa"/>
            <w:shd w:val="clear" w:color="auto" w:fill="auto"/>
          </w:tcPr>
          <w:p w:rsidR="00851707" w:rsidRPr="00886805" w:rsidRDefault="0076412E" w:rsidP="008B0F05">
            <w:pPr>
              <w:ind w:firstLine="0"/>
              <w:jc w:val="center"/>
              <w:rPr>
                <w:rFonts w:eastAsia="Calibri"/>
                <w:kern w:val="2"/>
                <w:sz w:val="24"/>
              </w:rPr>
            </w:pPr>
            <w:r>
              <w:rPr>
                <w:rFonts w:eastAsia="Calibri"/>
                <w:kern w:val="2"/>
                <w:sz w:val="24"/>
              </w:rPr>
              <w:t>4265,0</w:t>
            </w:r>
          </w:p>
        </w:tc>
      </w:tr>
      <w:tr w:rsidR="00851707" w:rsidRPr="00E252A1" w:rsidTr="008B0F05">
        <w:tc>
          <w:tcPr>
            <w:tcW w:w="2097" w:type="dxa"/>
            <w:shd w:val="clear" w:color="auto" w:fill="auto"/>
          </w:tcPr>
          <w:p w:rsidR="00851707" w:rsidRPr="00886805" w:rsidRDefault="00851707" w:rsidP="008B0F05">
            <w:pPr>
              <w:ind w:firstLine="0"/>
              <w:jc w:val="center"/>
              <w:rPr>
                <w:rFonts w:eastAsia="Calibri"/>
                <w:kern w:val="2"/>
                <w:sz w:val="24"/>
              </w:rPr>
            </w:pPr>
          </w:p>
        </w:tc>
        <w:tc>
          <w:tcPr>
            <w:tcW w:w="2634" w:type="dxa"/>
            <w:shd w:val="clear" w:color="auto" w:fill="auto"/>
          </w:tcPr>
          <w:p w:rsidR="00851707" w:rsidRPr="00886805" w:rsidRDefault="00851707" w:rsidP="008B0F05">
            <w:pPr>
              <w:ind w:firstLine="0"/>
              <w:jc w:val="center"/>
              <w:rPr>
                <w:rFonts w:eastAsia="Calibri"/>
                <w:kern w:val="2"/>
                <w:sz w:val="24"/>
              </w:rPr>
            </w:pPr>
          </w:p>
        </w:tc>
        <w:tc>
          <w:tcPr>
            <w:tcW w:w="2151" w:type="dxa"/>
            <w:shd w:val="clear" w:color="auto" w:fill="auto"/>
          </w:tcPr>
          <w:p w:rsidR="00851707" w:rsidRPr="00886805" w:rsidRDefault="00851707" w:rsidP="008B0F05">
            <w:pPr>
              <w:ind w:firstLine="0"/>
              <w:jc w:val="center"/>
              <w:rPr>
                <w:rFonts w:eastAsia="Calibri"/>
                <w:kern w:val="2"/>
                <w:sz w:val="24"/>
              </w:rPr>
            </w:pPr>
          </w:p>
        </w:tc>
        <w:tc>
          <w:tcPr>
            <w:tcW w:w="1933" w:type="dxa"/>
            <w:shd w:val="clear" w:color="auto" w:fill="auto"/>
          </w:tcPr>
          <w:p w:rsidR="00851707" w:rsidRPr="00886805" w:rsidRDefault="00851707" w:rsidP="008B0F05">
            <w:pPr>
              <w:ind w:firstLine="0"/>
              <w:jc w:val="center"/>
              <w:rPr>
                <w:rFonts w:eastAsia="Calibri"/>
                <w:kern w:val="2"/>
                <w:sz w:val="24"/>
              </w:rPr>
            </w:pPr>
          </w:p>
        </w:tc>
        <w:tc>
          <w:tcPr>
            <w:tcW w:w="1961" w:type="dxa"/>
            <w:shd w:val="clear" w:color="auto" w:fill="auto"/>
          </w:tcPr>
          <w:p w:rsidR="00851707" w:rsidRPr="00886805" w:rsidRDefault="00851707" w:rsidP="008B0F05">
            <w:pPr>
              <w:ind w:firstLine="0"/>
              <w:jc w:val="center"/>
              <w:rPr>
                <w:rFonts w:eastAsia="Calibri"/>
                <w:kern w:val="2"/>
                <w:sz w:val="24"/>
              </w:rPr>
            </w:pPr>
          </w:p>
        </w:tc>
        <w:tc>
          <w:tcPr>
            <w:tcW w:w="2609" w:type="dxa"/>
            <w:shd w:val="clear" w:color="auto" w:fill="auto"/>
          </w:tcPr>
          <w:p w:rsidR="00851707" w:rsidRPr="00886805" w:rsidRDefault="00851707" w:rsidP="008B0F05">
            <w:pPr>
              <w:ind w:firstLine="0"/>
              <w:jc w:val="center"/>
              <w:rPr>
                <w:rFonts w:eastAsia="Calibri"/>
                <w:kern w:val="2"/>
                <w:sz w:val="24"/>
              </w:rPr>
            </w:pPr>
          </w:p>
        </w:tc>
        <w:tc>
          <w:tcPr>
            <w:tcW w:w="1945" w:type="dxa"/>
            <w:shd w:val="clear" w:color="auto" w:fill="auto"/>
          </w:tcPr>
          <w:p w:rsidR="00851707" w:rsidRPr="00886805" w:rsidRDefault="00851707" w:rsidP="008B0F05">
            <w:pPr>
              <w:ind w:firstLine="0"/>
              <w:jc w:val="center"/>
              <w:rPr>
                <w:rFonts w:eastAsia="Calibri"/>
                <w:kern w:val="2"/>
                <w:sz w:val="24"/>
              </w:rPr>
            </w:pPr>
          </w:p>
        </w:tc>
      </w:tr>
    </w:tbl>
    <w:p w:rsidR="00E63F13" w:rsidRDefault="00E63F13" w:rsidP="002C1B30">
      <w:pPr>
        <w:ind w:left="708" w:firstLine="0"/>
        <w:jc w:val="center"/>
        <w:rPr>
          <w:b/>
        </w:rPr>
      </w:pPr>
    </w:p>
    <w:p w:rsidR="00E63F13" w:rsidRDefault="00E63F13" w:rsidP="002C1B30">
      <w:pPr>
        <w:ind w:left="708" w:firstLine="0"/>
        <w:jc w:val="center"/>
        <w:rPr>
          <w:b/>
        </w:rPr>
      </w:pPr>
    </w:p>
    <w:p w:rsidR="00E63F13" w:rsidRDefault="00E63F13" w:rsidP="002C1B30">
      <w:pPr>
        <w:ind w:left="708" w:firstLine="0"/>
        <w:jc w:val="center"/>
        <w:rPr>
          <w:b/>
        </w:rPr>
      </w:pPr>
    </w:p>
    <w:p w:rsidR="00E63F13" w:rsidRDefault="00E63F13" w:rsidP="002C1B30">
      <w:pPr>
        <w:ind w:left="708" w:firstLine="0"/>
        <w:jc w:val="center"/>
        <w:rPr>
          <w:b/>
        </w:rPr>
      </w:pPr>
    </w:p>
    <w:p w:rsidR="00E63F13" w:rsidRDefault="00E63F13" w:rsidP="002C1B30">
      <w:pPr>
        <w:ind w:left="708" w:firstLine="0"/>
        <w:jc w:val="center"/>
        <w:rPr>
          <w:b/>
        </w:rPr>
      </w:pPr>
    </w:p>
    <w:p w:rsidR="00E63F13" w:rsidRDefault="00E63F13" w:rsidP="002C1B30">
      <w:pPr>
        <w:ind w:left="708" w:firstLine="0"/>
        <w:jc w:val="center"/>
        <w:rPr>
          <w:b/>
        </w:rPr>
      </w:pPr>
    </w:p>
    <w:p w:rsidR="00E63F13" w:rsidRDefault="00E63F13" w:rsidP="002C1B30">
      <w:pPr>
        <w:ind w:left="708" w:firstLine="0"/>
        <w:jc w:val="center"/>
        <w:rPr>
          <w:b/>
        </w:rPr>
      </w:pPr>
    </w:p>
    <w:p w:rsidR="00E63F13" w:rsidRDefault="00E63F13" w:rsidP="002C1B30">
      <w:pPr>
        <w:ind w:left="708" w:firstLine="0"/>
        <w:jc w:val="center"/>
        <w:rPr>
          <w:b/>
        </w:rPr>
      </w:pPr>
    </w:p>
    <w:p w:rsidR="00851707" w:rsidRDefault="00851707" w:rsidP="002C1B30">
      <w:pPr>
        <w:ind w:left="708" w:firstLine="0"/>
        <w:jc w:val="center"/>
        <w:rPr>
          <w:b/>
        </w:rPr>
        <w:sectPr w:rsidR="00851707" w:rsidSect="00851707">
          <w:pgSz w:w="16838" w:h="11906" w:orient="landscape" w:code="9"/>
          <w:pgMar w:top="1701" w:right="1134" w:bottom="851" w:left="1134" w:header="851" w:footer="851" w:gutter="0"/>
          <w:cols w:space="708"/>
          <w:docGrid w:linePitch="360"/>
        </w:sectPr>
      </w:pPr>
    </w:p>
    <w:p w:rsidR="002977FA" w:rsidRDefault="002977FA" w:rsidP="00F77DEE">
      <w:pPr>
        <w:ind w:firstLine="708"/>
        <w:jc w:val="center"/>
        <w:rPr>
          <w:b/>
          <w:szCs w:val="28"/>
          <w:lang w:val="en-US"/>
        </w:rPr>
      </w:pPr>
      <w:r>
        <w:rPr>
          <w:b/>
        </w:rPr>
        <w:lastRenderedPageBreak/>
        <w:t>МАЛОЕ ПРЕДПРИНИМАТЕЛЬСТВО</w:t>
      </w:r>
    </w:p>
    <w:p w:rsidR="00F77DEE" w:rsidRPr="00F77DEE" w:rsidRDefault="00F77DEE" w:rsidP="005B7A97">
      <w:pPr>
        <w:ind w:firstLine="708"/>
        <w:jc w:val="center"/>
        <w:rPr>
          <w:szCs w:val="28"/>
        </w:rPr>
      </w:pPr>
      <w:r>
        <w:rPr>
          <w:b/>
          <w:szCs w:val="28"/>
        </w:rPr>
        <w:t>П</w:t>
      </w:r>
      <w:r w:rsidRPr="00F77DEE">
        <w:rPr>
          <w:b/>
          <w:szCs w:val="28"/>
        </w:rPr>
        <w:t>риложение № 7</w:t>
      </w:r>
    </w:p>
    <w:p w:rsidR="00F77DEE" w:rsidRPr="002804E4" w:rsidRDefault="00F77DEE" w:rsidP="00F77DEE">
      <w:pPr>
        <w:ind w:firstLine="708"/>
        <w:jc w:val="right"/>
        <w:rPr>
          <w:sz w:val="24"/>
        </w:rPr>
      </w:pPr>
    </w:p>
    <w:tbl>
      <w:tblPr>
        <w:tblW w:w="9639" w:type="dxa"/>
        <w:tblInd w:w="5" w:type="dxa"/>
        <w:tblLayout w:type="fixed"/>
        <w:tblCellMar>
          <w:left w:w="0" w:type="dxa"/>
          <w:right w:w="0" w:type="dxa"/>
        </w:tblCellMar>
        <w:tblLook w:val="0000"/>
      </w:tblPr>
      <w:tblGrid>
        <w:gridCol w:w="720"/>
        <w:gridCol w:w="5943"/>
        <w:gridCol w:w="987"/>
        <w:gridCol w:w="988"/>
        <w:gridCol w:w="1001"/>
      </w:tblGrid>
      <w:tr w:rsidR="00F77DEE" w:rsidTr="005B7A97">
        <w:trPr>
          <w:trHeight w:val="595"/>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77DEE" w:rsidRPr="00071453" w:rsidRDefault="00F77DEE" w:rsidP="00A006D6">
            <w:pPr>
              <w:ind w:firstLine="0"/>
              <w:rPr>
                <w:b/>
                <w:sz w:val="24"/>
              </w:rP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77DEE" w:rsidRDefault="00F77DEE" w:rsidP="00A006D6">
            <w:pPr>
              <w:jc w:val="center"/>
              <w:rPr>
                <w:rFonts w:eastAsia="Arial Unicode MS?"/>
                <w:b/>
                <w:sz w:val="24"/>
              </w:rPr>
            </w:pPr>
            <w:r>
              <w:rPr>
                <w:b/>
                <w:sz w:val="24"/>
              </w:rPr>
              <w:t>Показатели</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77DEE" w:rsidRDefault="0076412E" w:rsidP="00A006D6">
            <w:pPr>
              <w:ind w:firstLine="0"/>
              <w:jc w:val="center"/>
              <w:rPr>
                <w:rFonts w:eastAsia="Arial Unicode MS?"/>
                <w:b/>
                <w:sz w:val="24"/>
              </w:rPr>
            </w:pPr>
            <w:r>
              <w:rPr>
                <w:b/>
                <w:sz w:val="24"/>
              </w:rPr>
              <w:t>2014</w:t>
            </w:r>
            <w:r w:rsidR="00F77DEE">
              <w:rPr>
                <w:b/>
                <w:sz w:val="24"/>
              </w:rPr>
              <w:t xml:space="preserve"> г.</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77DEE" w:rsidRDefault="00F77DEE" w:rsidP="00A006D6">
            <w:pPr>
              <w:ind w:firstLine="0"/>
              <w:jc w:val="center"/>
              <w:rPr>
                <w:b/>
                <w:sz w:val="24"/>
              </w:rPr>
            </w:pPr>
          </w:p>
          <w:p w:rsidR="00F77DEE" w:rsidRDefault="0076412E" w:rsidP="00A006D6">
            <w:pPr>
              <w:ind w:firstLine="0"/>
              <w:jc w:val="center"/>
              <w:rPr>
                <w:b/>
                <w:sz w:val="24"/>
              </w:rPr>
            </w:pPr>
            <w:r>
              <w:rPr>
                <w:b/>
                <w:sz w:val="24"/>
              </w:rPr>
              <w:t>2015</w:t>
            </w:r>
            <w:r w:rsidR="00F77DEE">
              <w:rPr>
                <w:b/>
                <w:sz w:val="24"/>
              </w:rPr>
              <w:t xml:space="preserve"> г.</w:t>
            </w:r>
          </w:p>
          <w:p w:rsidR="00F77DEE" w:rsidRDefault="00F77DEE" w:rsidP="00A006D6">
            <w:pPr>
              <w:jc w:val="center"/>
              <w:rPr>
                <w:rFonts w:eastAsia="Arial Unicode MS?"/>
                <w:b/>
                <w:sz w:val="24"/>
              </w:rPr>
            </w:pP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77DEE" w:rsidRDefault="0076412E" w:rsidP="00A006D6">
            <w:pPr>
              <w:ind w:firstLine="0"/>
              <w:jc w:val="center"/>
              <w:rPr>
                <w:rFonts w:eastAsia="Arial Unicode MS?"/>
                <w:b/>
                <w:sz w:val="24"/>
              </w:rPr>
            </w:pPr>
            <w:r>
              <w:rPr>
                <w:rFonts w:eastAsia="Arial Unicode MS?"/>
                <w:b/>
                <w:sz w:val="24"/>
              </w:rPr>
              <w:t>2016</w:t>
            </w:r>
            <w:r w:rsidR="00F77DEE">
              <w:rPr>
                <w:rFonts w:eastAsia="Arial Unicode MS?"/>
                <w:b/>
                <w:sz w:val="24"/>
              </w:rPr>
              <w:t xml:space="preserve"> г.</w:t>
            </w:r>
          </w:p>
        </w:tc>
      </w:tr>
      <w:tr w:rsidR="0076412E" w:rsidTr="005B7A97">
        <w:trPr>
          <w:cantSplit/>
          <w:trHeight w:val="275"/>
        </w:trPr>
        <w:tc>
          <w:tcPr>
            <w:tcW w:w="72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rPr>
                <w:rFonts w:eastAsia="Arial Unicode MS?"/>
                <w:b/>
                <w:sz w:val="24"/>
              </w:rPr>
            </w:pPr>
            <w:r>
              <w:rPr>
                <w:b/>
                <w:sz w:val="24"/>
              </w:rPr>
              <w:t>1</w:t>
            </w: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b/>
                <w:sz w:val="24"/>
              </w:rP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b/>
                <w:sz w:val="24"/>
              </w:rPr>
            </w:pPr>
            <w:r>
              <w:rPr>
                <w:b/>
                <w:sz w:val="24"/>
              </w:rPr>
              <w:t xml:space="preserve">Число субъектов малого предпринимательства (МП) </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226</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227</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A006D6">
            <w:pPr>
              <w:ind w:firstLine="0"/>
              <w:jc w:val="center"/>
              <w:rPr>
                <w:rFonts w:eastAsia="Arial Unicode MS?"/>
                <w:sz w:val="24"/>
              </w:rPr>
            </w:pPr>
            <w:r>
              <w:rPr>
                <w:rFonts w:eastAsia="Arial Unicode MS?"/>
                <w:sz w:val="24"/>
              </w:rPr>
              <w:t>227</w:t>
            </w:r>
          </w:p>
        </w:tc>
      </w:tr>
      <w:tr w:rsidR="0076412E" w:rsidTr="005B7A97">
        <w:trPr>
          <w:cantSplit/>
          <w:trHeight w:val="110"/>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i/>
                <w:sz w:val="24"/>
              </w:rPr>
            </w:pPr>
            <w:r>
              <w:rPr>
                <w:i/>
                <w:sz w:val="24"/>
              </w:rPr>
              <w:t>в том числе:</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A006D6">
            <w:pPr>
              <w:ind w:firstLine="0"/>
              <w:jc w:val="center"/>
              <w:rPr>
                <w:rFonts w:eastAsia="Arial Unicode MS?"/>
                <w:sz w:val="24"/>
              </w:rPr>
            </w:pPr>
          </w:p>
        </w:tc>
      </w:tr>
      <w:tr w:rsidR="0076412E" w:rsidTr="005B7A97">
        <w:trPr>
          <w:cantSplit/>
          <w:trHeight w:val="242"/>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Малых предприятий (юридические лица)</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40</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50</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50</w:t>
            </w:r>
          </w:p>
        </w:tc>
      </w:tr>
      <w:tr w:rsidR="0076412E" w:rsidTr="005B7A97">
        <w:trPr>
          <w:cantSplit/>
          <w:trHeight w:val="232"/>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Частные предприниматели</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181</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175</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175</w:t>
            </w:r>
          </w:p>
        </w:tc>
      </w:tr>
      <w:tr w:rsidR="0076412E" w:rsidTr="005B7A97">
        <w:trPr>
          <w:cantSplit/>
          <w:trHeight w:val="194"/>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Фермерские хозяйства</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5</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2</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2</w:t>
            </w:r>
          </w:p>
        </w:tc>
      </w:tr>
      <w:tr w:rsidR="0076412E" w:rsidTr="005B7A97">
        <w:trPr>
          <w:cantSplit/>
          <w:trHeight w:val="550"/>
        </w:trPr>
        <w:tc>
          <w:tcPr>
            <w:tcW w:w="72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rPr>
                <w:rFonts w:eastAsia="Arial Unicode MS?"/>
                <w:b/>
                <w:sz w:val="24"/>
              </w:rPr>
            </w:pPr>
            <w:r>
              <w:rPr>
                <w:b/>
                <w:sz w:val="24"/>
              </w:rPr>
              <w:t>2</w:t>
            </w: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b/>
                <w:sz w:val="24"/>
              </w:rP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b/>
                <w:sz w:val="24"/>
              </w:rPr>
            </w:pPr>
            <w:r>
              <w:rPr>
                <w:b/>
                <w:sz w:val="24"/>
              </w:rPr>
              <w:t>Число субъектов малого предпринимательства в сферах деятельности:</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A006D6">
            <w:pPr>
              <w:ind w:firstLine="0"/>
              <w:jc w:val="center"/>
              <w:rPr>
                <w:rFonts w:eastAsia="Arial Unicode MS?"/>
                <w:sz w:val="24"/>
              </w:rPr>
            </w:pPr>
          </w:p>
        </w:tc>
      </w:tr>
      <w:tr w:rsidR="0076412E" w:rsidTr="005B7A97">
        <w:trPr>
          <w:cantSplit/>
          <w:trHeight w:val="275"/>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Промышленность</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9</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9</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CB0AF9" w:rsidP="00A006D6">
            <w:pPr>
              <w:ind w:firstLine="0"/>
              <w:jc w:val="center"/>
              <w:rPr>
                <w:rFonts w:eastAsia="Arial Unicode MS?"/>
                <w:sz w:val="24"/>
              </w:rPr>
            </w:pPr>
            <w:r>
              <w:rPr>
                <w:rFonts w:eastAsia="Arial Unicode MS?"/>
                <w:sz w:val="24"/>
              </w:rPr>
              <w:t>8</w:t>
            </w:r>
          </w:p>
        </w:tc>
      </w:tr>
      <w:tr w:rsidR="0076412E" w:rsidTr="005B7A97">
        <w:trPr>
          <w:cantSplit/>
          <w:trHeight w:val="238"/>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Строительство</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1</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1</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A006D6">
            <w:pPr>
              <w:ind w:firstLine="0"/>
              <w:jc w:val="center"/>
              <w:rPr>
                <w:rFonts w:eastAsia="Arial Unicode MS?"/>
                <w:sz w:val="24"/>
              </w:rPr>
            </w:pPr>
            <w:r>
              <w:rPr>
                <w:rFonts w:eastAsia="Arial Unicode MS?"/>
                <w:sz w:val="24"/>
              </w:rPr>
              <w:t>1</w:t>
            </w:r>
          </w:p>
        </w:tc>
      </w:tr>
      <w:tr w:rsidR="0076412E" w:rsidTr="005B7A97">
        <w:trPr>
          <w:cantSplit/>
          <w:trHeight w:val="228"/>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Заготовка и переработка древесины</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AA399E" w:rsidP="0076412E">
            <w:pPr>
              <w:ind w:firstLine="0"/>
              <w:jc w:val="center"/>
              <w:rPr>
                <w:rFonts w:eastAsia="Arial Unicode MS?"/>
                <w:sz w:val="24"/>
              </w:rPr>
            </w:pPr>
            <w:r>
              <w:rPr>
                <w:rFonts w:eastAsia="Arial Unicode MS?"/>
                <w:sz w:val="24"/>
              </w:rPr>
              <w:t>3</w:t>
            </w:r>
            <w:r w:rsidR="00FA42DE">
              <w:rPr>
                <w:rFonts w:eastAsia="Arial Unicode MS?"/>
                <w:sz w:val="24"/>
              </w:rPr>
              <w:t>0</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AA399E" w:rsidP="0076412E">
            <w:pPr>
              <w:ind w:firstLine="0"/>
              <w:jc w:val="center"/>
              <w:rPr>
                <w:rFonts w:eastAsia="Arial Unicode MS?"/>
                <w:sz w:val="24"/>
              </w:rPr>
            </w:pPr>
            <w:r>
              <w:rPr>
                <w:rFonts w:eastAsia="Arial Unicode MS?"/>
                <w:sz w:val="24"/>
              </w:rPr>
              <w:t>3</w:t>
            </w:r>
            <w:r w:rsidR="00FA42DE">
              <w:rPr>
                <w:rFonts w:eastAsia="Arial Unicode MS?"/>
                <w:sz w:val="24"/>
              </w:rPr>
              <w:t>0</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CB0AF9" w:rsidP="00A006D6">
            <w:pPr>
              <w:ind w:firstLine="0"/>
              <w:jc w:val="center"/>
              <w:rPr>
                <w:rFonts w:eastAsia="Arial Unicode MS?"/>
                <w:sz w:val="24"/>
              </w:rPr>
            </w:pPr>
            <w:r>
              <w:rPr>
                <w:rFonts w:eastAsia="Arial Unicode MS?"/>
                <w:sz w:val="24"/>
              </w:rPr>
              <w:t>3</w:t>
            </w:r>
            <w:r w:rsidR="00FA42DE">
              <w:rPr>
                <w:rFonts w:eastAsia="Arial Unicode MS?"/>
                <w:sz w:val="24"/>
              </w:rPr>
              <w:t>0</w:t>
            </w:r>
          </w:p>
        </w:tc>
      </w:tr>
      <w:tr w:rsidR="0076412E" w:rsidTr="005B7A97">
        <w:trPr>
          <w:cantSplit/>
          <w:trHeight w:val="275"/>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Услуги автотранспорта и ремонт автотранспорта</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AA399E" w:rsidP="0076412E">
            <w:pPr>
              <w:ind w:firstLine="0"/>
              <w:jc w:val="center"/>
              <w:rPr>
                <w:rFonts w:eastAsia="Arial Unicode MS?"/>
                <w:sz w:val="24"/>
              </w:rPr>
            </w:pPr>
            <w:r>
              <w:rPr>
                <w:rFonts w:eastAsia="Arial Unicode MS?"/>
                <w:sz w:val="24"/>
              </w:rPr>
              <w:t>32</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AA399E" w:rsidP="0076412E">
            <w:pPr>
              <w:ind w:firstLine="0"/>
              <w:jc w:val="center"/>
              <w:rPr>
                <w:rFonts w:eastAsia="Arial Unicode MS?"/>
                <w:sz w:val="24"/>
              </w:rPr>
            </w:pPr>
            <w:r>
              <w:rPr>
                <w:rFonts w:eastAsia="Arial Unicode MS?"/>
                <w:sz w:val="24"/>
              </w:rPr>
              <w:t>3</w:t>
            </w:r>
            <w:r w:rsidR="00FA42DE">
              <w:rPr>
                <w:rFonts w:eastAsia="Arial Unicode MS?"/>
                <w:sz w:val="24"/>
              </w:rPr>
              <w:t>3</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AA399E" w:rsidP="00A006D6">
            <w:pPr>
              <w:ind w:firstLine="0"/>
              <w:jc w:val="center"/>
              <w:rPr>
                <w:rFonts w:eastAsia="Arial Unicode MS?"/>
                <w:sz w:val="24"/>
              </w:rPr>
            </w:pPr>
            <w:r>
              <w:rPr>
                <w:rFonts w:eastAsia="Arial Unicode MS?"/>
                <w:sz w:val="24"/>
              </w:rPr>
              <w:t>3</w:t>
            </w:r>
            <w:r w:rsidR="00FA42DE">
              <w:rPr>
                <w:rFonts w:eastAsia="Arial Unicode MS?"/>
                <w:sz w:val="24"/>
              </w:rPr>
              <w:t>3</w:t>
            </w:r>
          </w:p>
        </w:tc>
      </w:tr>
      <w:tr w:rsidR="0076412E" w:rsidTr="005B7A97">
        <w:trPr>
          <w:cantSplit/>
          <w:trHeight w:val="236"/>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 xml:space="preserve">Производство </w:t>
            </w:r>
            <w:proofErr w:type="spellStart"/>
            <w:r>
              <w:rPr>
                <w:sz w:val="24"/>
              </w:rPr>
              <w:t>с\х</w:t>
            </w:r>
            <w:proofErr w:type="spellEnd"/>
            <w:r>
              <w:rPr>
                <w:sz w:val="24"/>
              </w:rPr>
              <w:t xml:space="preserve"> продукции</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13</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1</w:t>
            </w:r>
            <w:r w:rsidR="00FA42DE">
              <w:rPr>
                <w:rFonts w:eastAsia="Arial Unicode MS?"/>
                <w:sz w:val="24"/>
              </w:rPr>
              <w:t>2</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A006D6">
            <w:pPr>
              <w:ind w:firstLine="0"/>
              <w:jc w:val="center"/>
              <w:rPr>
                <w:rFonts w:eastAsia="Arial Unicode MS?"/>
                <w:sz w:val="24"/>
              </w:rPr>
            </w:pPr>
            <w:r>
              <w:rPr>
                <w:rFonts w:eastAsia="Arial Unicode MS?"/>
                <w:sz w:val="24"/>
              </w:rPr>
              <w:t>1</w:t>
            </w:r>
            <w:r w:rsidR="00FA42DE">
              <w:rPr>
                <w:rFonts w:eastAsia="Arial Unicode MS?"/>
                <w:sz w:val="24"/>
              </w:rPr>
              <w:t>2</w:t>
            </w:r>
          </w:p>
        </w:tc>
      </w:tr>
      <w:tr w:rsidR="0076412E" w:rsidTr="005B7A97">
        <w:trPr>
          <w:cantSplit/>
          <w:trHeight w:val="84"/>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Pr="000E3390" w:rsidRDefault="0076412E" w:rsidP="00A006D6">
            <w:pPr>
              <w:ind w:firstLine="0"/>
              <w:jc w:val="left"/>
              <w:rPr>
                <w:rFonts w:eastAsia="Arial Unicode MS?"/>
                <w:sz w:val="24"/>
              </w:rPr>
            </w:pPr>
            <w:r w:rsidRPr="000E3390">
              <w:rPr>
                <w:sz w:val="24"/>
              </w:rPr>
              <w:t>Бытовые и коммунальные услуги</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76412E">
            <w:pPr>
              <w:ind w:firstLine="0"/>
              <w:jc w:val="center"/>
              <w:rPr>
                <w:rFonts w:eastAsia="Arial Unicode MS?"/>
                <w:sz w:val="24"/>
              </w:rPr>
            </w:pPr>
            <w:r>
              <w:rPr>
                <w:rFonts w:eastAsia="Arial Unicode MS?"/>
                <w:sz w:val="24"/>
              </w:rPr>
              <w:t>4</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76412E">
            <w:pPr>
              <w:ind w:firstLine="0"/>
              <w:jc w:val="center"/>
              <w:rPr>
                <w:rFonts w:eastAsia="Arial Unicode MS?"/>
                <w:sz w:val="24"/>
              </w:rPr>
            </w:pPr>
            <w:r>
              <w:rPr>
                <w:rFonts w:eastAsia="Arial Unicode MS?"/>
                <w:sz w:val="24"/>
              </w:rPr>
              <w:t>4</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A006D6">
            <w:pPr>
              <w:ind w:firstLine="0"/>
              <w:jc w:val="center"/>
              <w:rPr>
                <w:rFonts w:eastAsia="Arial Unicode MS?"/>
                <w:sz w:val="24"/>
              </w:rPr>
            </w:pPr>
            <w:r>
              <w:rPr>
                <w:rFonts w:eastAsia="Arial Unicode MS?"/>
                <w:sz w:val="24"/>
              </w:rPr>
              <w:t>4</w:t>
            </w:r>
          </w:p>
        </w:tc>
      </w:tr>
      <w:tr w:rsidR="0076412E" w:rsidTr="005B7A97">
        <w:trPr>
          <w:cantSplit/>
          <w:trHeight w:val="275"/>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Торговля</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76412E">
            <w:pPr>
              <w:ind w:firstLine="0"/>
              <w:jc w:val="center"/>
              <w:rPr>
                <w:rFonts w:eastAsia="Arial Unicode MS?"/>
                <w:sz w:val="24"/>
              </w:rPr>
            </w:pPr>
            <w:r>
              <w:rPr>
                <w:rFonts w:eastAsia="Arial Unicode MS?"/>
                <w:sz w:val="24"/>
              </w:rPr>
              <w:t>90</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76412E">
            <w:pPr>
              <w:ind w:firstLine="0"/>
              <w:jc w:val="center"/>
              <w:rPr>
                <w:rFonts w:eastAsia="Arial Unicode MS?"/>
                <w:sz w:val="24"/>
              </w:rPr>
            </w:pPr>
            <w:r>
              <w:rPr>
                <w:rFonts w:eastAsia="Arial Unicode MS?"/>
                <w:sz w:val="24"/>
              </w:rPr>
              <w:t>90</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A006D6">
            <w:pPr>
              <w:ind w:firstLine="0"/>
              <w:jc w:val="center"/>
              <w:rPr>
                <w:rFonts w:eastAsia="Arial Unicode MS?"/>
                <w:sz w:val="24"/>
              </w:rPr>
            </w:pPr>
            <w:r>
              <w:rPr>
                <w:rFonts w:eastAsia="Arial Unicode MS?"/>
                <w:sz w:val="24"/>
              </w:rPr>
              <w:t>90</w:t>
            </w:r>
          </w:p>
        </w:tc>
      </w:tr>
      <w:tr w:rsidR="0076412E" w:rsidTr="005B7A97">
        <w:trPr>
          <w:cantSplit/>
          <w:trHeight w:val="275"/>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Общественное питание</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76412E">
            <w:pPr>
              <w:ind w:firstLine="0"/>
              <w:jc w:val="center"/>
              <w:rPr>
                <w:rFonts w:eastAsia="Arial Unicode MS?"/>
                <w:sz w:val="24"/>
              </w:rPr>
            </w:pPr>
            <w:r>
              <w:rPr>
                <w:rFonts w:eastAsia="Arial Unicode MS?"/>
                <w:sz w:val="24"/>
              </w:rPr>
              <w:t>7</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76412E">
            <w:pPr>
              <w:ind w:firstLine="0"/>
              <w:jc w:val="center"/>
              <w:rPr>
                <w:rFonts w:eastAsia="Arial Unicode MS?"/>
                <w:sz w:val="24"/>
              </w:rPr>
            </w:pPr>
            <w:r>
              <w:rPr>
                <w:rFonts w:eastAsia="Arial Unicode MS?"/>
                <w:sz w:val="24"/>
              </w:rPr>
              <w:t>7</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A006D6">
            <w:pPr>
              <w:ind w:firstLine="0"/>
              <w:jc w:val="center"/>
              <w:rPr>
                <w:rFonts w:eastAsia="Arial Unicode MS?"/>
                <w:sz w:val="24"/>
              </w:rPr>
            </w:pPr>
            <w:r>
              <w:rPr>
                <w:rFonts w:eastAsia="Arial Unicode MS?"/>
                <w:sz w:val="24"/>
              </w:rPr>
              <w:t>7</w:t>
            </w:r>
          </w:p>
        </w:tc>
      </w:tr>
      <w:tr w:rsidR="0076412E" w:rsidTr="005B7A97">
        <w:trPr>
          <w:cantSplit/>
          <w:trHeight w:val="275"/>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Прочие</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76412E">
            <w:pPr>
              <w:ind w:firstLine="0"/>
              <w:jc w:val="center"/>
              <w:rPr>
                <w:rFonts w:eastAsia="Arial Unicode MS?"/>
                <w:sz w:val="24"/>
              </w:rPr>
            </w:pPr>
            <w:r>
              <w:rPr>
                <w:rFonts w:eastAsia="Arial Unicode MS?"/>
                <w:sz w:val="24"/>
              </w:rPr>
              <w:t>4</w:t>
            </w:r>
            <w:r w:rsidR="0076412E">
              <w:rPr>
                <w:rFonts w:eastAsia="Arial Unicode MS?"/>
                <w:sz w:val="24"/>
              </w:rPr>
              <w:t>0</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D50BDA" w:rsidP="0076412E">
            <w:pPr>
              <w:ind w:firstLine="0"/>
              <w:jc w:val="center"/>
              <w:rPr>
                <w:rFonts w:eastAsia="Arial Unicode MS?"/>
                <w:sz w:val="24"/>
              </w:rPr>
            </w:pPr>
            <w:r>
              <w:rPr>
                <w:rFonts w:eastAsia="Arial Unicode MS?"/>
                <w:sz w:val="24"/>
              </w:rPr>
              <w:t>4</w:t>
            </w:r>
            <w:r w:rsidR="00FA42DE">
              <w:rPr>
                <w:rFonts w:eastAsia="Arial Unicode MS?"/>
                <w:sz w:val="24"/>
              </w:rPr>
              <w:t>1</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A006D6">
            <w:pPr>
              <w:ind w:firstLine="0"/>
              <w:jc w:val="center"/>
              <w:rPr>
                <w:rFonts w:eastAsia="Arial Unicode MS?"/>
                <w:sz w:val="24"/>
              </w:rPr>
            </w:pPr>
            <w:r>
              <w:rPr>
                <w:rFonts w:eastAsia="Arial Unicode MS?"/>
                <w:sz w:val="24"/>
              </w:rPr>
              <w:t>42</w:t>
            </w:r>
          </w:p>
        </w:tc>
      </w:tr>
      <w:tr w:rsidR="0076412E" w:rsidTr="005B7A97">
        <w:trPr>
          <w:cantSplit/>
          <w:trHeight w:val="550"/>
        </w:trPr>
        <w:tc>
          <w:tcPr>
            <w:tcW w:w="72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rPr>
                <w:rFonts w:eastAsia="Arial Unicode MS?"/>
                <w:b/>
                <w:sz w:val="24"/>
              </w:rPr>
            </w:pPr>
            <w:r>
              <w:rPr>
                <w:b/>
                <w:sz w:val="24"/>
              </w:rPr>
              <w:t>3</w:t>
            </w: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b/>
                <w:sz w:val="24"/>
              </w:rP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b/>
                <w:sz w:val="24"/>
              </w:rPr>
            </w:pPr>
            <w:r>
              <w:rPr>
                <w:b/>
                <w:sz w:val="24"/>
              </w:rPr>
              <w:t>Среднесписочная численность работающих на объектах МП (человек)</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1231</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1231</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A006D6">
            <w:pPr>
              <w:ind w:firstLine="0"/>
              <w:jc w:val="center"/>
              <w:rPr>
                <w:rFonts w:eastAsia="Arial Unicode MS?"/>
                <w:sz w:val="24"/>
              </w:rPr>
            </w:pPr>
            <w:r>
              <w:rPr>
                <w:rFonts w:eastAsia="Arial Unicode MS?"/>
                <w:sz w:val="24"/>
              </w:rPr>
              <w:t>1228</w:t>
            </w:r>
          </w:p>
        </w:tc>
      </w:tr>
      <w:tr w:rsidR="0076412E" w:rsidTr="005B7A97">
        <w:trPr>
          <w:cantSplit/>
          <w:trHeight w:val="275"/>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i/>
                <w:sz w:val="24"/>
              </w:rPr>
            </w:pPr>
            <w:r>
              <w:rPr>
                <w:i/>
                <w:sz w:val="24"/>
              </w:rPr>
              <w:t>в том числе:</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A006D6">
            <w:pPr>
              <w:ind w:firstLine="0"/>
              <w:jc w:val="center"/>
              <w:rPr>
                <w:rFonts w:eastAsia="Arial Unicode MS?"/>
                <w:sz w:val="24"/>
              </w:rPr>
            </w:pPr>
          </w:p>
        </w:tc>
      </w:tr>
      <w:tr w:rsidR="0076412E" w:rsidTr="005B7A97">
        <w:trPr>
          <w:cantSplit/>
          <w:trHeight w:val="286"/>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Малых предприятий (юридические лица)</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457</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457</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A006D6">
            <w:pPr>
              <w:ind w:firstLine="0"/>
              <w:jc w:val="center"/>
              <w:rPr>
                <w:rFonts w:eastAsia="Arial Unicode MS?"/>
                <w:sz w:val="24"/>
              </w:rPr>
            </w:pPr>
            <w:r>
              <w:rPr>
                <w:rFonts w:eastAsia="Arial Unicode MS?"/>
                <w:sz w:val="24"/>
              </w:rPr>
              <w:t>456</w:t>
            </w:r>
          </w:p>
        </w:tc>
      </w:tr>
      <w:tr w:rsidR="0076412E" w:rsidTr="005B7A97">
        <w:trPr>
          <w:cantSplit/>
          <w:trHeight w:val="275"/>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Частные предприниматели</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729</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729</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A006D6">
            <w:pPr>
              <w:ind w:firstLine="0"/>
              <w:jc w:val="center"/>
              <w:rPr>
                <w:rFonts w:eastAsia="Arial Unicode MS?"/>
                <w:sz w:val="24"/>
              </w:rPr>
            </w:pPr>
            <w:r>
              <w:rPr>
                <w:rFonts w:eastAsia="Arial Unicode MS?"/>
                <w:sz w:val="24"/>
              </w:rPr>
              <w:t>732</w:t>
            </w:r>
          </w:p>
        </w:tc>
      </w:tr>
      <w:tr w:rsidR="0076412E" w:rsidTr="005B7A97">
        <w:trPr>
          <w:cantSplit/>
          <w:trHeight w:val="275"/>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Фермерские хозяйства</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45</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45</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A006D6">
            <w:pPr>
              <w:ind w:firstLine="0"/>
              <w:jc w:val="center"/>
              <w:rPr>
                <w:rFonts w:eastAsia="Arial Unicode MS?"/>
                <w:sz w:val="24"/>
              </w:rPr>
            </w:pPr>
            <w:r>
              <w:rPr>
                <w:rFonts w:eastAsia="Arial Unicode MS?"/>
                <w:sz w:val="24"/>
              </w:rPr>
              <w:t>40</w:t>
            </w:r>
          </w:p>
        </w:tc>
      </w:tr>
      <w:tr w:rsidR="0076412E" w:rsidTr="005B7A97">
        <w:trPr>
          <w:trHeight w:val="333"/>
        </w:trPr>
        <w:tc>
          <w:tcPr>
            <w:tcW w:w="720"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rPr>
                <w:rFonts w:eastAsia="Arial Unicode MS?"/>
                <w:b/>
                <w:sz w:val="24"/>
              </w:rPr>
            </w:pPr>
            <w:r>
              <w:rPr>
                <w:b/>
                <w:sz w:val="24"/>
              </w:rPr>
              <w:t>4</w:t>
            </w: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b/>
                <w:sz w:val="24"/>
              </w:rPr>
            </w:pPr>
            <w:r>
              <w:rPr>
                <w:b/>
                <w:sz w:val="24"/>
              </w:rPr>
              <w:t xml:space="preserve">Оборот малых предприятий (млн. рублей) </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3A67" w:rsidP="0076412E">
            <w:pPr>
              <w:ind w:firstLine="0"/>
              <w:jc w:val="center"/>
              <w:rPr>
                <w:rFonts w:eastAsia="Arial Unicode MS?"/>
                <w:sz w:val="24"/>
              </w:rPr>
            </w:pPr>
            <w:r>
              <w:rPr>
                <w:rFonts w:eastAsia="Arial Unicode MS?"/>
                <w:sz w:val="24"/>
              </w:rPr>
              <w:t>380,0</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3A67" w:rsidP="0076412E">
            <w:pPr>
              <w:ind w:firstLine="0"/>
              <w:jc w:val="center"/>
              <w:rPr>
                <w:rFonts w:eastAsia="Arial Unicode MS?"/>
                <w:sz w:val="24"/>
              </w:rPr>
            </w:pPr>
            <w:r>
              <w:rPr>
                <w:rFonts w:eastAsia="Arial Unicode MS?"/>
                <w:sz w:val="24"/>
              </w:rPr>
              <w:t>379,0</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3A67" w:rsidP="00A006D6">
            <w:pPr>
              <w:ind w:firstLine="0"/>
              <w:jc w:val="center"/>
              <w:rPr>
                <w:rFonts w:eastAsia="Arial Unicode MS?"/>
                <w:sz w:val="24"/>
              </w:rPr>
            </w:pPr>
            <w:r>
              <w:rPr>
                <w:rFonts w:eastAsia="Arial Unicode MS?"/>
                <w:sz w:val="24"/>
              </w:rPr>
              <w:t>381,0</w:t>
            </w:r>
          </w:p>
        </w:tc>
      </w:tr>
      <w:tr w:rsidR="0076412E" w:rsidTr="005B7A97">
        <w:trPr>
          <w:cantSplit/>
          <w:trHeight w:val="275"/>
        </w:trPr>
        <w:tc>
          <w:tcPr>
            <w:tcW w:w="72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sz w:val="24"/>
              </w:rPr>
            </w:pPr>
          </w:p>
          <w:p w:rsidR="0076412E" w:rsidRDefault="0076412E" w:rsidP="00A006D6">
            <w:pPr>
              <w:jc w:val="center"/>
              <w:rPr>
                <w:rFonts w:eastAsia="Arial Unicode MS?"/>
                <w:b/>
                <w:sz w:val="24"/>
              </w:rP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i/>
                <w:sz w:val="24"/>
              </w:rPr>
            </w:pPr>
            <w:r>
              <w:rPr>
                <w:i/>
                <w:sz w:val="24"/>
              </w:rPr>
              <w:t>в том числе по сферам деятельности:</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A006D6">
            <w:pPr>
              <w:ind w:firstLine="0"/>
              <w:jc w:val="center"/>
              <w:rPr>
                <w:rFonts w:eastAsia="Arial Unicode MS?"/>
                <w:sz w:val="24"/>
              </w:rPr>
            </w:pPr>
          </w:p>
        </w:tc>
      </w:tr>
      <w:tr w:rsidR="0076412E" w:rsidTr="005B7A97">
        <w:trPr>
          <w:cantSplit/>
          <w:trHeight w:val="134"/>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Промышленность</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1C3635" w:rsidP="0076412E">
            <w:pPr>
              <w:ind w:firstLine="0"/>
              <w:jc w:val="center"/>
              <w:rPr>
                <w:rFonts w:eastAsia="Arial Unicode MS?"/>
                <w:sz w:val="24"/>
              </w:rPr>
            </w:pPr>
            <w:r>
              <w:rPr>
                <w:rFonts w:eastAsia="Arial Unicode MS?"/>
                <w:sz w:val="24"/>
              </w:rPr>
              <w:t>1</w:t>
            </w:r>
            <w:r w:rsidR="00FA3A67">
              <w:rPr>
                <w:rFonts w:eastAsia="Arial Unicode MS?"/>
                <w:sz w:val="24"/>
              </w:rPr>
              <w:t>8,0</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1C3635" w:rsidP="0076412E">
            <w:pPr>
              <w:ind w:firstLine="0"/>
              <w:jc w:val="center"/>
              <w:rPr>
                <w:rFonts w:eastAsia="Arial Unicode MS?"/>
                <w:sz w:val="24"/>
              </w:rPr>
            </w:pPr>
            <w:r>
              <w:rPr>
                <w:rFonts w:eastAsia="Arial Unicode MS?"/>
                <w:sz w:val="24"/>
              </w:rPr>
              <w:t>17,</w:t>
            </w:r>
            <w:r w:rsidR="00FA3A67">
              <w:rPr>
                <w:rFonts w:eastAsia="Arial Unicode MS?"/>
                <w:sz w:val="24"/>
              </w:rPr>
              <w:t>8</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1C3635" w:rsidP="00A006D6">
            <w:pPr>
              <w:ind w:firstLine="0"/>
              <w:jc w:val="center"/>
              <w:rPr>
                <w:rFonts w:eastAsia="Arial Unicode MS?"/>
                <w:sz w:val="24"/>
              </w:rPr>
            </w:pPr>
            <w:r>
              <w:rPr>
                <w:rFonts w:eastAsia="Arial Unicode MS?"/>
                <w:sz w:val="24"/>
              </w:rPr>
              <w:t>1</w:t>
            </w:r>
            <w:r w:rsidR="00FA3A67">
              <w:rPr>
                <w:rFonts w:eastAsia="Arial Unicode MS?"/>
                <w:sz w:val="24"/>
              </w:rPr>
              <w:t>8,0</w:t>
            </w:r>
          </w:p>
        </w:tc>
      </w:tr>
      <w:tr w:rsidR="0076412E" w:rsidTr="005B7A97">
        <w:trPr>
          <w:cantSplit/>
          <w:trHeight w:val="137"/>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Строительство</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A006D6">
            <w:pPr>
              <w:ind w:firstLine="0"/>
              <w:jc w:val="center"/>
              <w:rPr>
                <w:rFonts w:eastAsia="Arial Unicode MS?"/>
                <w:sz w:val="24"/>
              </w:rPr>
            </w:pPr>
          </w:p>
        </w:tc>
      </w:tr>
      <w:tr w:rsidR="0076412E" w:rsidTr="005B7A97">
        <w:trPr>
          <w:cantSplit/>
          <w:trHeight w:val="275"/>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Заготовка и переработка древесины</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sz w:val="24"/>
              </w:rPr>
            </w:pPr>
            <w:r>
              <w:rPr>
                <w:sz w:val="24"/>
              </w:rPr>
              <w:t>43,0</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firstLine="0"/>
              <w:jc w:val="center"/>
              <w:rPr>
                <w:rFonts w:eastAsia="Arial Unicode MS?"/>
                <w:sz w:val="24"/>
              </w:rPr>
            </w:pPr>
            <w:r>
              <w:rPr>
                <w:rFonts w:eastAsia="Arial Unicode MS?"/>
                <w:sz w:val="24"/>
              </w:rPr>
              <w:t>43,</w:t>
            </w:r>
            <w:r w:rsidR="00FA42DE">
              <w:rPr>
                <w:rFonts w:eastAsia="Arial Unicode MS?"/>
                <w:sz w:val="24"/>
              </w:rPr>
              <w:t>2</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A006D6">
            <w:pPr>
              <w:ind w:firstLine="0"/>
              <w:jc w:val="center"/>
              <w:rPr>
                <w:rFonts w:eastAsia="Arial Unicode MS?"/>
                <w:sz w:val="24"/>
              </w:rPr>
            </w:pPr>
            <w:r>
              <w:rPr>
                <w:rFonts w:eastAsia="Arial Unicode MS?"/>
                <w:sz w:val="24"/>
              </w:rPr>
              <w:t>44,0</w:t>
            </w:r>
          </w:p>
        </w:tc>
      </w:tr>
      <w:tr w:rsidR="0076412E" w:rsidTr="005B7A97">
        <w:trPr>
          <w:cantSplit/>
          <w:trHeight w:val="275"/>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Услуги и ремонт автотранспорта</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3A67" w:rsidP="0076412E">
            <w:pPr>
              <w:ind w:firstLine="0"/>
              <w:jc w:val="center"/>
              <w:rPr>
                <w:rFonts w:eastAsia="Arial Unicode MS?"/>
                <w:sz w:val="24"/>
              </w:rPr>
            </w:pPr>
            <w:r>
              <w:rPr>
                <w:rFonts w:eastAsia="Arial Unicode MS?"/>
                <w:sz w:val="24"/>
              </w:rPr>
              <w:t>10,0</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3A67" w:rsidP="0076412E">
            <w:pPr>
              <w:ind w:firstLine="0"/>
              <w:jc w:val="center"/>
              <w:rPr>
                <w:rFonts w:eastAsia="Arial Unicode MS?"/>
                <w:sz w:val="24"/>
              </w:rPr>
            </w:pPr>
            <w:r>
              <w:rPr>
                <w:rFonts w:eastAsia="Arial Unicode MS?"/>
                <w:sz w:val="24"/>
              </w:rPr>
              <w:t>10,0</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3A67" w:rsidP="00A006D6">
            <w:pPr>
              <w:ind w:firstLine="0"/>
              <w:jc w:val="center"/>
              <w:rPr>
                <w:rFonts w:eastAsia="Arial Unicode MS?"/>
                <w:sz w:val="24"/>
              </w:rPr>
            </w:pPr>
            <w:r>
              <w:rPr>
                <w:rFonts w:eastAsia="Arial Unicode MS?"/>
                <w:sz w:val="24"/>
              </w:rPr>
              <w:t>10,5</w:t>
            </w:r>
          </w:p>
        </w:tc>
      </w:tr>
      <w:tr w:rsidR="0076412E" w:rsidTr="005B7A97">
        <w:trPr>
          <w:cantSplit/>
          <w:trHeight w:val="275"/>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 xml:space="preserve">Производство </w:t>
            </w:r>
            <w:proofErr w:type="spellStart"/>
            <w:r>
              <w:rPr>
                <w:sz w:val="24"/>
              </w:rPr>
              <w:t>с\х</w:t>
            </w:r>
            <w:proofErr w:type="spellEnd"/>
            <w:r>
              <w:rPr>
                <w:sz w:val="24"/>
              </w:rPr>
              <w:t xml:space="preserve"> продукции</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1C3635" w:rsidP="0076412E">
            <w:pPr>
              <w:ind w:firstLine="0"/>
              <w:jc w:val="center"/>
              <w:rPr>
                <w:rFonts w:eastAsia="Arial Unicode MS?"/>
                <w:sz w:val="24"/>
              </w:rPr>
            </w:pPr>
            <w:r>
              <w:rPr>
                <w:rFonts w:eastAsia="Arial Unicode MS?"/>
                <w:sz w:val="24"/>
              </w:rPr>
              <w:t>54</w:t>
            </w:r>
            <w:r w:rsidR="0076412E">
              <w:rPr>
                <w:rFonts w:eastAsia="Arial Unicode MS?"/>
                <w:sz w:val="24"/>
              </w:rPr>
              <w:t>,9</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1C3635" w:rsidP="0076412E">
            <w:pPr>
              <w:ind w:firstLine="0"/>
              <w:jc w:val="center"/>
              <w:rPr>
                <w:rFonts w:eastAsia="Arial Unicode MS?"/>
                <w:sz w:val="24"/>
              </w:rPr>
            </w:pPr>
            <w:r>
              <w:rPr>
                <w:rFonts w:eastAsia="Arial Unicode MS?"/>
                <w:sz w:val="24"/>
              </w:rPr>
              <w:t>27,3</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1C3635" w:rsidP="00A006D6">
            <w:pPr>
              <w:ind w:firstLine="0"/>
              <w:jc w:val="center"/>
              <w:rPr>
                <w:rFonts w:eastAsia="Arial Unicode MS?"/>
                <w:sz w:val="24"/>
              </w:rPr>
            </w:pPr>
            <w:r>
              <w:rPr>
                <w:rFonts w:eastAsia="Arial Unicode MS?"/>
                <w:sz w:val="24"/>
              </w:rPr>
              <w:t>28</w:t>
            </w:r>
            <w:r w:rsidR="00FA3A67">
              <w:rPr>
                <w:rFonts w:eastAsia="Arial Unicode MS?"/>
                <w:sz w:val="24"/>
              </w:rPr>
              <w:t>,3</w:t>
            </w:r>
          </w:p>
        </w:tc>
      </w:tr>
      <w:tr w:rsidR="0076412E" w:rsidTr="005B7A97">
        <w:trPr>
          <w:cantSplit/>
          <w:trHeight w:val="135"/>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Бытовые и коммунальные услуги</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hanging="32"/>
              <w:jc w:val="center"/>
              <w:rPr>
                <w:rFonts w:eastAsia="Arial Unicode MS?"/>
                <w:sz w:val="24"/>
              </w:rPr>
            </w:pPr>
            <w:r>
              <w:rPr>
                <w:rFonts w:eastAsia="Arial Unicode MS?"/>
                <w:sz w:val="24"/>
              </w:rPr>
              <w:t>1,7</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hanging="32"/>
              <w:jc w:val="center"/>
              <w:rPr>
                <w:rFonts w:eastAsia="Arial Unicode MS?"/>
                <w:sz w:val="24"/>
              </w:rPr>
            </w:pPr>
            <w:r>
              <w:rPr>
                <w:rFonts w:eastAsia="Arial Unicode MS?"/>
                <w:sz w:val="24"/>
              </w:rPr>
              <w:t>1,82</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42DE" w:rsidP="00A006D6">
            <w:pPr>
              <w:ind w:hanging="32"/>
              <w:jc w:val="center"/>
              <w:rPr>
                <w:rFonts w:eastAsia="Arial Unicode MS?"/>
                <w:sz w:val="24"/>
              </w:rPr>
            </w:pPr>
            <w:r>
              <w:rPr>
                <w:rFonts w:eastAsia="Arial Unicode MS?"/>
                <w:sz w:val="24"/>
              </w:rPr>
              <w:t>1,8</w:t>
            </w:r>
          </w:p>
        </w:tc>
      </w:tr>
      <w:tr w:rsidR="0076412E" w:rsidTr="005B7A97">
        <w:trPr>
          <w:cantSplit/>
          <w:trHeight w:val="275"/>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Торговля</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76412E" w:rsidP="0076412E">
            <w:pPr>
              <w:ind w:hanging="32"/>
              <w:jc w:val="center"/>
              <w:rPr>
                <w:rFonts w:eastAsia="Arial Unicode MS?"/>
                <w:sz w:val="24"/>
              </w:rPr>
            </w:pPr>
            <w:r>
              <w:rPr>
                <w:rFonts w:eastAsia="Arial Unicode MS?"/>
                <w:sz w:val="24"/>
              </w:rPr>
              <w:t>2</w:t>
            </w:r>
            <w:r w:rsidR="00FA3A67">
              <w:rPr>
                <w:rFonts w:eastAsia="Arial Unicode MS?"/>
                <w:sz w:val="24"/>
              </w:rPr>
              <w:t>00,</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3A67" w:rsidP="0076412E">
            <w:pPr>
              <w:ind w:hanging="32"/>
              <w:jc w:val="center"/>
              <w:rPr>
                <w:rFonts w:eastAsia="Arial Unicode MS?"/>
                <w:sz w:val="24"/>
              </w:rPr>
            </w:pPr>
            <w:r>
              <w:rPr>
                <w:rFonts w:eastAsia="Arial Unicode MS?"/>
                <w:sz w:val="24"/>
              </w:rPr>
              <w:t>205</w:t>
            </w:r>
            <w:r w:rsidR="0076412E">
              <w:rPr>
                <w:rFonts w:eastAsia="Arial Unicode MS?"/>
                <w:sz w:val="24"/>
              </w:rPr>
              <w:t>,0</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3A67" w:rsidP="00A006D6">
            <w:pPr>
              <w:ind w:hanging="32"/>
              <w:jc w:val="center"/>
              <w:rPr>
                <w:rFonts w:eastAsia="Arial Unicode MS?"/>
                <w:sz w:val="24"/>
              </w:rPr>
            </w:pPr>
            <w:r>
              <w:rPr>
                <w:rFonts w:eastAsia="Arial Unicode MS?"/>
                <w:sz w:val="24"/>
              </w:rPr>
              <w:t>210,0</w:t>
            </w:r>
          </w:p>
        </w:tc>
      </w:tr>
      <w:tr w:rsidR="0076412E" w:rsidTr="005B7A97">
        <w:trPr>
          <w:cantSplit/>
          <w:trHeight w:val="275"/>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Общественное питание</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3A67" w:rsidP="0076412E">
            <w:pPr>
              <w:ind w:hanging="32"/>
              <w:jc w:val="center"/>
              <w:rPr>
                <w:rFonts w:eastAsia="Arial Unicode MS?"/>
                <w:sz w:val="24"/>
              </w:rPr>
            </w:pPr>
            <w:r>
              <w:rPr>
                <w:rFonts w:eastAsia="Arial Unicode MS?"/>
                <w:sz w:val="24"/>
              </w:rPr>
              <w:t>1,1</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3A67" w:rsidP="0076412E">
            <w:pPr>
              <w:ind w:hanging="32"/>
              <w:jc w:val="center"/>
              <w:rPr>
                <w:rFonts w:eastAsia="Arial Unicode MS?"/>
                <w:sz w:val="24"/>
              </w:rPr>
            </w:pPr>
            <w:r>
              <w:rPr>
                <w:rFonts w:eastAsia="Arial Unicode MS?"/>
                <w:sz w:val="24"/>
              </w:rPr>
              <w:t>1,1</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FA3A67" w:rsidP="00A006D6">
            <w:pPr>
              <w:ind w:hanging="32"/>
              <w:jc w:val="center"/>
              <w:rPr>
                <w:rFonts w:eastAsia="Arial Unicode MS?"/>
                <w:sz w:val="24"/>
              </w:rPr>
            </w:pPr>
            <w:r>
              <w:rPr>
                <w:rFonts w:eastAsia="Arial Unicode MS?"/>
                <w:sz w:val="24"/>
              </w:rPr>
              <w:t>1,2</w:t>
            </w:r>
          </w:p>
        </w:tc>
      </w:tr>
      <w:tr w:rsidR="0076412E" w:rsidTr="005B7A97">
        <w:trPr>
          <w:cantSplit/>
          <w:trHeight w:val="275"/>
        </w:trPr>
        <w:tc>
          <w:tcPr>
            <w:tcW w:w="720" w:type="dxa"/>
            <w:vMerge/>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pP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sz w:val="24"/>
              </w:rPr>
            </w:pPr>
            <w:r>
              <w:rPr>
                <w:sz w:val="24"/>
              </w:rPr>
              <w:t>Прочие</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1C3635" w:rsidP="0076412E">
            <w:pPr>
              <w:ind w:hanging="32"/>
              <w:jc w:val="center"/>
              <w:rPr>
                <w:rFonts w:eastAsia="Arial Unicode MS?"/>
                <w:sz w:val="24"/>
              </w:rPr>
            </w:pPr>
            <w:r>
              <w:rPr>
                <w:rFonts w:eastAsia="Arial Unicode MS?"/>
                <w:sz w:val="24"/>
              </w:rPr>
              <w:t>51,3</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1C3635" w:rsidP="0076412E">
            <w:pPr>
              <w:ind w:hanging="32"/>
              <w:jc w:val="center"/>
              <w:rPr>
                <w:rFonts w:eastAsia="Arial Unicode MS?"/>
                <w:sz w:val="24"/>
              </w:rPr>
            </w:pPr>
            <w:r>
              <w:rPr>
                <w:rFonts w:eastAsia="Arial Unicode MS?"/>
                <w:sz w:val="24"/>
              </w:rPr>
              <w:t>72,78</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1C3635" w:rsidP="00A006D6">
            <w:pPr>
              <w:ind w:hanging="32"/>
              <w:jc w:val="center"/>
              <w:rPr>
                <w:rFonts w:eastAsia="Arial Unicode MS?"/>
                <w:sz w:val="24"/>
              </w:rPr>
            </w:pPr>
            <w:r>
              <w:rPr>
                <w:rFonts w:eastAsia="Arial Unicode MS?"/>
                <w:sz w:val="24"/>
              </w:rPr>
              <w:t>67,2</w:t>
            </w:r>
          </w:p>
        </w:tc>
      </w:tr>
      <w:tr w:rsidR="0076412E" w:rsidTr="005B7A97">
        <w:trPr>
          <w:trHeight w:val="551"/>
        </w:trPr>
        <w:tc>
          <w:tcPr>
            <w:tcW w:w="720"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jc w:val="center"/>
              <w:rPr>
                <w:rFonts w:eastAsia="Arial Unicode MS?"/>
                <w:b/>
                <w:sz w:val="24"/>
              </w:rPr>
            </w:pPr>
            <w:r>
              <w:rPr>
                <w:b/>
                <w:sz w:val="24"/>
              </w:rPr>
              <w:t>5</w:t>
            </w:r>
          </w:p>
        </w:tc>
        <w:tc>
          <w:tcPr>
            <w:tcW w:w="5943" w:type="dxa"/>
            <w:tcBorders>
              <w:top w:val="single" w:sz="4" w:space="0" w:color="auto"/>
              <w:left w:val="single" w:sz="4" w:space="0" w:color="auto"/>
              <w:bottom w:val="single" w:sz="4" w:space="0" w:color="auto"/>
              <w:right w:val="single" w:sz="4" w:space="0" w:color="auto"/>
            </w:tcBorders>
            <w:tcMar>
              <w:left w:w="0" w:type="dxa"/>
              <w:right w:w="0" w:type="dxa"/>
            </w:tcMar>
          </w:tcPr>
          <w:p w:rsidR="0076412E" w:rsidRDefault="0076412E" w:rsidP="00A006D6">
            <w:pPr>
              <w:ind w:firstLine="0"/>
              <w:jc w:val="left"/>
              <w:rPr>
                <w:rFonts w:eastAsia="Arial Unicode MS?"/>
                <w:b/>
                <w:sz w:val="24"/>
              </w:rPr>
            </w:pPr>
            <w:r>
              <w:rPr>
                <w:b/>
                <w:sz w:val="24"/>
              </w:rPr>
              <w:t>Инвестиции в основной капитал малых предприятий (тыс. руб.)</w:t>
            </w:r>
          </w:p>
        </w:tc>
        <w:tc>
          <w:tcPr>
            <w:tcW w:w="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1C3635" w:rsidP="0076412E">
            <w:pPr>
              <w:ind w:hanging="32"/>
              <w:jc w:val="center"/>
              <w:rPr>
                <w:rFonts w:eastAsia="Arial Unicode MS?"/>
                <w:sz w:val="24"/>
              </w:rPr>
            </w:pPr>
            <w:r>
              <w:rPr>
                <w:rFonts w:eastAsia="Arial Unicode MS?"/>
                <w:sz w:val="24"/>
              </w:rPr>
              <w:t>13430,0</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1C3635" w:rsidP="0076412E">
            <w:pPr>
              <w:ind w:hanging="32"/>
              <w:jc w:val="center"/>
              <w:rPr>
                <w:rFonts w:eastAsia="Arial Unicode MS?"/>
                <w:sz w:val="24"/>
              </w:rPr>
            </w:pPr>
            <w:r>
              <w:rPr>
                <w:rFonts w:eastAsia="Arial Unicode MS?"/>
                <w:sz w:val="24"/>
              </w:rPr>
              <w:t>14028,0</w:t>
            </w:r>
          </w:p>
        </w:tc>
        <w:tc>
          <w:tcPr>
            <w:tcW w:w="10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412E" w:rsidRDefault="001C3635" w:rsidP="00A006D6">
            <w:pPr>
              <w:ind w:hanging="32"/>
              <w:jc w:val="center"/>
              <w:rPr>
                <w:rFonts w:eastAsia="Arial Unicode MS?"/>
                <w:sz w:val="24"/>
              </w:rPr>
            </w:pPr>
            <w:r>
              <w:rPr>
                <w:rFonts w:eastAsia="Arial Unicode MS?"/>
                <w:sz w:val="24"/>
              </w:rPr>
              <w:t>6460,0</w:t>
            </w:r>
          </w:p>
        </w:tc>
      </w:tr>
    </w:tbl>
    <w:p w:rsidR="007B50CF" w:rsidRDefault="007B50CF" w:rsidP="004E339F">
      <w:pPr>
        <w:rPr>
          <w:szCs w:val="28"/>
        </w:rPr>
        <w:sectPr w:rsidR="007B50CF" w:rsidSect="00F77DEE">
          <w:pgSz w:w="11906" w:h="16838" w:code="9"/>
          <w:pgMar w:top="1134" w:right="851" w:bottom="1134" w:left="1701" w:header="851" w:footer="851" w:gutter="0"/>
          <w:cols w:space="708"/>
          <w:docGrid w:linePitch="360"/>
        </w:sectPr>
      </w:pPr>
    </w:p>
    <w:p w:rsidR="00524B40" w:rsidRPr="005F1A4E" w:rsidRDefault="00524B40" w:rsidP="00524B40">
      <w:pPr>
        <w:ind w:firstLine="708"/>
        <w:jc w:val="center"/>
        <w:rPr>
          <w:b/>
          <w:sz w:val="36"/>
          <w:szCs w:val="36"/>
        </w:rPr>
      </w:pPr>
      <w:r>
        <w:rPr>
          <w:b/>
          <w:sz w:val="36"/>
          <w:szCs w:val="36"/>
        </w:rPr>
        <w:lastRenderedPageBreak/>
        <w:t>К</w:t>
      </w:r>
      <w:r w:rsidRPr="005F1A4E">
        <w:rPr>
          <w:b/>
          <w:sz w:val="36"/>
          <w:szCs w:val="36"/>
        </w:rPr>
        <w:t>рупны</w:t>
      </w:r>
      <w:r>
        <w:rPr>
          <w:b/>
          <w:sz w:val="36"/>
          <w:szCs w:val="36"/>
        </w:rPr>
        <w:t>е и средние предприятия</w:t>
      </w:r>
      <w:r w:rsidRPr="005F1A4E">
        <w:rPr>
          <w:b/>
          <w:sz w:val="36"/>
          <w:szCs w:val="36"/>
        </w:rPr>
        <w:t xml:space="preserve"> района</w:t>
      </w:r>
    </w:p>
    <w:p w:rsidR="00524B40" w:rsidRDefault="00524B40" w:rsidP="005B7A97">
      <w:pPr>
        <w:ind w:firstLine="0"/>
        <w:jc w:val="center"/>
        <w:rPr>
          <w:sz w:val="32"/>
          <w:szCs w:val="32"/>
        </w:rPr>
      </w:pPr>
      <w:r>
        <w:rPr>
          <w:b/>
        </w:rPr>
        <w:t>Приложение</w:t>
      </w:r>
      <w:r w:rsidRPr="004B4187">
        <w:rPr>
          <w:b/>
        </w:rPr>
        <w:t xml:space="preserve"> № </w:t>
      </w:r>
      <w:r w:rsidRPr="005F1A4E">
        <w:rPr>
          <w:sz w:val="32"/>
          <w:szCs w:val="32"/>
        </w:rPr>
        <w:t>8</w:t>
      </w:r>
    </w:p>
    <w:p w:rsidR="00C9365F" w:rsidRPr="005F1A4E" w:rsidRDefault="00C9365F" w:rsidP="005B7A97">
      <w:pPr>
        <w:ind w:firstLine="0"/>
        <w:jc w:val="center"/>
        <w:rPr>
          <w:sz w:val="32"/>
          <w:szCs w:val="32"/>
        </w:rPr>
      </w:pPr>
    </w:p>
    <w:tbl>
      <w:tblPr>
        <w:tblW w:w="15310" w:type="dxa"/>
        <w:tblInd w:w="-279" w:type="dxa"/>
        <w:tblLayout w:type="fixed"/>
        <w:tblCellMar>
          <w:left w:w="0" w:type="dxa"/>
          <w:right w:w="0" w:type="dxa"/>
        </w:tblCellMar>
        <w:tblLook w:val="04A0"/>
      </w:tblPr>
      <w:tblGrid>
        <w:gridCol w:w="484"/>
        <w:gridCol w:w="3791"/>
        <w:gridCol w:w="1080"/>
        <w:gridCol w:w="900"/>
        <w:gridCol w:w="1400"/>
        <w:gridCol w:w="1701"/>
        <w:gridCol w:w="2505"/>
        <w:gridCol w:w="3449"/>
      </w:tblGrid>
      <w:tr w:rsidR="00524B40" w:rsidTr="00803853">
        <w:trPr>
          <w:cantSplit/>
          <w:trHeight w:val="1897"/>
        </w:trPr>
        <w:tc>
          <w:tcPr>
            <w:tcW w:w="484" w:type="dxa"/>
            <w:vMerge w:val="restart"/>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jc w:val="center"/>
              <w:rPr>
                <w:b/>
                <w:sz w:val="24"/>
              </w:rPr>
            </w:pPr>
            <w:r>
              <w:rPr>
                <w:b/>
                <w:sz w:val="24"/>
              </w:rPr>
              <w:t>№</w:t>
            </w:r>
          </w:p>
          <w:p w:rsidR="00524B40" w:rsidRDefault="00524B40" w:rsidP="00D64AE4">
            <w:pPr>
              <w:spacing w:line="232" w:lineRule="auto"/>
              <w:jc w:val="center"/>
              <w:rPr>
                <w:rFonts w:eastAsia="Arial Unicode MSሢ"/>
                <w:b/>
                <w:sz w:val="24"/>
              </w:rPr>
            </w:pPr>
            <w:proofErr w:type="spellStart"/>
            <w:r>
              <w:rPr>
                <w:b/>
                <w:sz w:val="24"/>
              </w:rPr>
              <w:t>п№</w:t>
            </w:r>
            <w:proofErr w:type="spellEnd"/>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3791" w:type="dxa"/>
            <w:vMerge w:val="restart"/>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rFonts w:eastAsia="Arial Unicode MSሢ"/>
                <w:b/>
                <w:sz w:val="24"/>
              </w:rPr>
            </w:pPr>
            <w:r>
              <w:rPr>
                <w:b/>
                <w:sz w:val="24"/>
              </w:rPr>
              <w:t>Наименование предприятия</w:t>
            </w:r>
          </w:p>
        </w:tc>
        <w:tc>
          <w:tcPr>
            <w:tcW w:w="1980" w:type="dxa"/>
            <w:gridSpan w:val="2"/>
            <w:tcBorders>
              <w:top w:val="single" w:sz="4" w:space="0" w:color="auto"/>
              <w:left w:val="single" w:sz="4" w:space="0" w:color="auto"/>
              <w:bottom w:val="single" w:sz="4" w:space="0" w:color="auto"/>
              <w:right w:val="single" w:sz="4" w:space="0" w:color="000000"/>
            </w:tcBorders>
            <w:vAlign w:val="center"/>
          </w:tcPr>
          <w:p w:rsidR="00524B40" w:rsidRDefault="00524B40" w:rsidP="00D64AE4">
            <w:pPr>
              <w:spacing w:line="232" w:lineRule="auto"/>
              <w:ind w:firstLine="0"/>
              <w:jc w:val="center"/>
              <w:rPr>
                <w:rFonts w:eastAsia="Arial Unicode MSሢ"/>
                <w:b/>
                <w:sz w:val="24"/>
              </w:rPr>
            </w:pPr>
            <w:r>
              <w:rPr>
                <w:b/>
                <w:sz w:val="24"/>
              </w:rPr>
              <w:t xml:space="preserve">Объем </w:t>
            </w:r>
            <w:proofErr w:type="spellStart"/>
            <w:proofErr w:type="gramStart"/>
            <w:r>
              <w:rPr>
                <w:b/>
                <w:sz w:val="24"/>
              </w:rPr>
              <w:t>отгружен-ных</w:t>
            </w:r>
            <w:proofErr w:type="spellEnd"/>
            <w:proofErr w:type="gramEnd"/>
            <w:r>
              <w:rPr>
                <w:b/>
                <w:sz w:val="24"/>
              </w:rPr>
              <w:t xml:space="preserve"> товаров собственного производства, выполненных работ и услуг, млн. руб.</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b/>
                <w:sz w:val="24"/>
              </w:rPr>
            </w:pPr>
            <w:r>
              <w:rPr>
                <w:b/>
                <w:sz w:val="24"/>
              </w:rPr>
              <w:t>Числен-</w:t>
            </w:r>
          </w:p>
          <w:p w:rsidR="00524B40" w:rsidRDefault="00524B40" w:rsidP="00D64AE4">
            <w:pPr>
              <w:spacing w:line="232" w:lineRule="auto"/>
              <w:ind w:firstLine="0"/>
              <w:jc w:val="center"/>
              <w:rPr>
                <w:b/>
                <w:sz w:val="24"/>
              </w:rPr>
            </w:pPr>
            <w:proofErr w:type="spellStart"/>
            <w:r>
              <w:rPr>
                <w:b/>
                <w:sz w:val="24"/>
              </w:rPr>
              <w:t>ность</w:t>
            </w:r>
            <w:proofErr w:type="spellEnd"/>
          </w:p>
          <w:p w:rsidR="00524B40" w:rsidRDefault="00524B40" w:rsidP="00D64AE4">
            <w:pPr>
              <w:spacing w:line="232" w:lineRule="auto"/>
              <w:ind w:firstLine="0"/>
              <w:jc w:val="center"/>
              <w:rPr>
                <w:rFonts w:eastAsia="Arial Unicode MSሢ"/>
                <w:b/>
                <w:sz w:val="24"/>
              </w:rPr>
            </w:pPr>
            <w:proofErr w:type="spellStart"/>
            <w:proofErr w:type="gramStart"/>
            <w:r>
              <w:rPr>
                <w:b/>
                <w:sz w:val="24"/>
              </w:rPr>
              <w:t>рабо-тающих</w:t>
            </w:r>
            <w:proofErr w:type="spellEnd"/>
            <w:proofErr w:type="gramEnd"/>
            <w:r>
              <w:rPr>
                <w:b/>
                <w:sz w:val="24"/>
              </w:rPr>
              <w:t>, чел.</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rFonts w:eastAsia="Arial Unicode MSሢ"/>
                <w:b/>
                <w:sz w:val="24"/>
              </w:rPr>
            </w:pPr>
            <w:r>
              <w:rPr>
                <w:b/>
                <w:sz w:val="24"/>
              </w:rPr>
              <w:t>Основные виды продукции</w:t>
            </w:r>
          </w:p>
        </w:tc>
        <w:tc>
          <w:tcPr>
            <w:tcW w:w="2505" w:type="dxa"/>
            <w:vMerge w:val="restart"/>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rFonts w:eastAsia="Arial Unicode MSሢ"/>
                <w:b/>
                <w:sz w:val="24"/>
              </w:rPr>
            </w:pPr>
            <w:r>
              <w:rPr>
                <w:b/>
                <w:sz w:val="24"/>
              </w:rPr>
              <w:t>Вид экономической деятельности</w:t>
            </w:r>
          </w:p>
        </w:tc>
        <w:tc>
          <w:tcPr>
            <w:tcW w:w="3449" w:type="dxa"/>
            <w:vMerge w:val="restart"/>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b/>
                <w:sz w:val="24"/>
              </w:rPr>
            </w:pPr>
            <w:r>
              <w:rPr>
                <w:b/>
                <w:sz w:val="24"/>
              </w:rPr>
              <w:t>Адрес предприятия,</w:t>
            </w:r>
          </w:p>
          <w:p w:rsidR="00524B40" w:rsidRDefault="00524B40" w:rsidP="00D64AE4">
            <w:pPr>
              <w:spacing w:line="232" w:lineRule="auto"/>
              <w:ind w:firstLine="0"/>
              <w:jc w:val="center"/>
              <w:rPr>
                <w:rFonts w:eastAsia="Arial Unicode MSሢ"/>
                <w:b/>
                <w:sz w:val="24"/>
              </w:rPr>
            </w:pPr>
            <w:r>
              <w:rPr>
                <w:b/>
                <w:sz w:val="24"/>
              </w:rPr>
              <w:t>Ф.И.О. руководителя, телефон</w:t>
            </w:r>
          </w:p>
        </w:tc>
      </w:tr>
      <w:tr w:rsidR="00524B40" w:rsidTr="00803853">
        <w:trPr>
          <w:cantSplit/>
          <w:trHeight w:val="248"/>
        </w:trPr>
        <w:tc>
          <w:tcPr>
            <w:tcW w:w="484" w:type="dxa"/>
            <w:vMerge/>
            <w:tcBorders>
              <w:top w:val="single" w:sz="4" w:space="0" w:color="auto"/>
              <w:left w:val="single" w:sz="4" w:space="0" w:color="auto"/>
              <w:bottom w:val="single" w:sz="4" w:space="0" w:color="auto"/>
              <w:right w:val="single" w:sz="4" w:space="0" w:color="auto"/>
            </w:tcBorders>
            <w:vAlign w:val="center"/>
          </w:tcPr>
          <w:p w:rsidR="00524B40" w:rsidRDefault="00524B40" w:rsidP="00D64AE4">
            <w:pPr>
              <w:jc w:val="left"/>
              <w:rPr>
                <w:rFonts w:eastAsia="Arial Unicode MSሢ"/>
                <w:b/>
                <w:sz w:val="24"/>
              </w:rPr>
            </w:pPr>
          </w:p>
        </w:tc>
        <w:tc>
          <w:tcPr>
            <w:tcW w:w="3791" w:type="dxa"/>
            <w:vMerge/>
            <w:tcBorders>
              <w:top w:val="single" w:sz="4" w:space="0" w:color="auto"/>
              <w:left w:val="single" w:sz="4" w:space="0" w:color="auto"/>
              <w:bottom w:val="single" w:sz="4" w:space="0" w:color="auto"/>
              <w:right w:val="single" w:sz="4" w:space="0" w:color="auto"/>
            </w:tcBorders>
            <w:vAlign w:val="center"/>
          </w:tcPr>
          <w:p w:rsidR="00524B40" w:rsidRDefault="00524B40" w:rsidP="00D64AE4">
            <w:pPr>
              <w:jc w:val="left"/>
              <w:rPr>
                <w:rFonts w:eastAsia="Arial Unicode MSሢ"/>
                <w:b/>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24B40" w:rsidRDefault="004919EE" w:rsidP="00D64AE4">
            <w:pPr>
              <w:spacing w:line="232" w:lineRule="auto"/>
              <w:ind w:firstLine="0"/>
              <w:jc w:val="center"/>
              <w:rPr>
                <w:rFonts w:eastAsia="Arial Unicode MSሢ"/>
                <w:b/>
                <w:sz w:val="22"/>
              </w:rPr>
            </w:pPr>
            <w:r>
              <w:rPr>
                <w:b/>
                <w:sz w:val="22"/>
              </w:rPr>
              <w:t>2014</w:t>
            </w:r>
            <w:r w:rsidR="00524B40">
              <w:rPr>
                <w:b/>
                <w:sz w:val="22"/>
              </w:rPr>
              <w:t>г.</w:t>
            </w:r>
          </w:p>
        </w:tc>
        <w:tc>
          <w:tcPr>
            <w:tcW w:w="900" w:type="dxa"/>
            <w:tcBorders>
              <w:top w:val="single" w:sz="4" w:space="0" w:color="auto"/>
              <w:left w:val="single" w:sz="4" w:space="0" w:color="auto"/>
              <w:bottom w:val="single" w:sz="4" w:space="0" w:color="auto"/>
              <w:right w:val="single" w:sz="4" w:space="0" w:color="auto"/>
            </w:tcBorders>
            <w:vAlign w:val="center"/>
          </w:tcPr>
          <w:p w:rsidR="00524B40" w:rsidRDefault="004919EE" w:rsidP="00D64AE4">
            <w:pPr>
              <w:spacing w:line="232" w:lineRule="auto"/>
              <w:ind w:firstLine="0"/>
              <w:jc w:val="center"/>
              <w:rPr>
                <w:rFonts w:eastAsia="Arial Unicode MSሢ"/>
                <w:b/>
                <w:sz w:val="22"/>
              </w:rPr>
            </w:pPr>
            <w:r>
              <w:rPr>
                <w:rFonts w:eastAsia="Arial Unicode MSሢ"/>
                <w:b/>
                <w:sz w:val="22"/>
              </w:rPr>
              <w:t>2015</w:t>
            </w:r>
            <w:r w:rsidR="00524B40">
              <w:rPr>
                <w:rFonts w:eastAsia="Arial Unicode MSሢ"/>
                <w:b/>
                <w:sz w:val="22"/>
              </w:rPr>
              <w:t xml:space="preserve"> г.</w:t>
            </w:r>
          </w:p>
        </w:tc>
        <w:tc>
          <w:tcPr>
            <w:tcW w:w="1400" w:type="dxa"/>
            <w:vMerge/>
            <w:tcBorders>
              <w:top w:val="single" w:sz="4" w:space="0" w:color="auto"/>
              <w:left w:val="single" w:sz="4" w:space="0" w:color="auto"/>
              <w:bottom w:val="single" w:sz="4" w:space="0" w:color="auto"/>
              <w:right w:val="single" w:sz="4" w:space="0" w:color="auto"/>
            </w:tcBorders>
            <w:vAlign w:val="center"/>
          </w:tcPr>
          <w:p w:rsidR="00524B40" w:rsidRDefault="00524B40" w:rsidP="00D64AE4">
            <w:pPr>
              <w:jc w:val="left"/>
              <w:rPr>
                <w:rFonts w:eastAsia="Arial Unicode MSሢ"/>
                <w:b/>
                <w:sz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24B40" w:rsidRDefault="00524B40" w:rsidP="00D64AE4">
            <w:pPr>
              <w:jc w:val="left"/>
              <w:rPr>
                <w:rFonts w:eastAsia="Arial Unicode MSሢ"/>
                <w:b/>
                <w:sz w:val="24"/>
              </w:rPr>
            </w:pPr>
          </w:p>
        </w:tc>
        <w:tc>
          <w:tcPr>
            <w:tcW w:w="2505" w:type="dxa"/>
            <w:vMerge/>
            <w:tcBorders>
              <w:top w:val="single" w:sz="4" w:space="0" w:color="auto"/>
              <w:left w:val="single" w:sz="4" w:space="0" w:color="auto"/>
              <w:bottom w:val="single" w:sz="4" w:space="0" w:color="auto"/>
              <w:right w:val="single" w:sz="4" w:space="0" w:color="auto"/>
            </w:tcBorders>
            <w:vAlign w:val="center"/>
          </w:tcPr>
          <w:p w:rsidR="00524B40" w:rsidRDefault="00524B40" w:rsidP="00D64AE4">
            <w:pPr>
              <w:jc w:val="left"/>
              <w:rPr>
                <w:rFonts w:eastAsia="Arial Unicode MSሢ"/>
                <w:b/>
                <w:sz w:val="24"/>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524B40" w:rsidRDefault="00524B40" w:rsidP="00D64AE4">
            <w:pPr>
              <w:jc w:val="left"/>
              <w:rPr>
                <w:rFonts w:eastAsia="Arial Unicode MSሢ"/>
                <w:b/>
                <w:sz w:val="24"/>
              </w:rPr>
            </w:pPr>
          </w:p>
        </w:tc>
      </w:tr>
      <w:tr w:rsidR="00524B40" w:rsidTr="00803853">
        <w:trPr>
          <w:trHeight w:val="545"/>
        </w:trPr>
        <w:tc>
          <w:tcPr>
            <w:tcW w:w="484" w:type="dxa"/>
            <w:tcBorders>
              <w:top w:val="single" w:sz="4" w:space="0" w:color="auto"/>
              <w:left w:val="single" w:sz="4" w:space="0" w:color="auto"/>
              <w:bottom w:val="single" w:sz="4" w:space="0" w:color="auto"/>
              <w:right w:val="single" w:sz="4" w:space="0" w:color="auto"/>
            </w:tcBorders>
            <w:vAlign w:val="bottom"/>
          </w:tcPr>
          <w:p w:rsidR="00524B40" w:rsidRPr="00037C6D" w:rsidRDefault="00524B40" w:rsidP="00D64AE4">
            <w:pPr>
              <w:spacing w:line="232" w:lineRule="auto"/>
              <w:jc w:val="center"/>
              <w:rPr>
                <w:rFonts w:eastAsia="Arial Unicode MSሢ"/>
                <w:b/>
                <w:sz w:val="24"/>
                <w:lang w:val="en-US"/>
              </w:rPr>
            </w:pPr>
            <w:r>
              <w:rPr>
                <w:rFonts w:eastAsia="Arial Unicode MSሢ"/>
                <w:b/>
                <w:sz w:val="24"/>
                <w:lang w:val="en-US"/>
              </w:rPr>
              <w:t>I</w:t>
            </w:r>
          </w:p>
        </w:tc>
        <w:tc>
          <w:tcPr>
            <w:tcW w:w="3791" w:type="dxa"/>
            <w:tcBorders>
              <w:top w:val="single" w:sz="4" w:space="0" w:color="auto"/>
              <w:left w:val="single" w:sz="4" w:space="0" w:color="auto"/>
              <w:bottom w:val="single" w:sz="4" w:space="0" w:color="auto"/>
              <w:right w:val="single" w:sz="4" w:space="0" w:color="auto"/>
            </w:tcBorders>
            <w:vAlign w:val="bottom"/>
          </w:tcPr>
          <w:p w:rsidR="00524B40" w:rsidRDefault="00524B40" w:rsidP="00D64AE4">
            <w:pPr>
              <w:spacing w:line="232" w:lineRule="auto"/>
              <w:ind w:firstLine="0"/>
              <w:rPr>
                <w:b/>
                <w:sz w:val="24"/>
              </w:rPr>
            </w:pPr>
            <w:r>
              <w:rPr>
                <w:b/>
                <w:sz w:val="24"/>
              </w:rPr>
              <w:t>Добыча полезных ископаемых</w:t>
            </w:r>
          </w:p>
          <w:p w:rsidR="00524B40" w:rsidRPr="00640BE5" w:rsidRDefault="00524B40" w:rsidP="00D64AE4">
            <w:pPr>
              <w:spacing w:line="232" w:lineRule="auto"/>
              <w:ind w:firstLine="0"/>
              <w:rPr>
                <w:rFonts w:eastAsia="Arial Unicode MSሢ"/>
                <w:i/>
                <w:sz w:val="24"/>
              </w:rPr>
            </w:pPr>
            <w:r w:rsidRPr="00640BE5">
              <w:rPr>
                <w:i/>
                <w:sz w:val="24"/>
              </w:rPr>
              <w:t>в том числе</w:t>
            </w:r>
            <w:r>
              <w:rPr>
                <w:i/>
                <w:sz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b/>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b/>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rFonts w:eastAsia="Arial Unicode MSሢ"/>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rFonts w:eastAsia="Arial Unicode MSሢ"/>
                <w:sz w:val="22"/>
              </w:rPr>
            </w:pPr>
          </w:p>
        </w:tc>
        <w:tc>
          <w:tcPr>
            <w:tcW w:w="2505"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rFonts w:eastAsia="Arial Unicode MSሢ"/>
                <w:sz w:val="22"/>
              </w:rPr>
            </w:pPr>
          </w:p>
        </w:tc>
        <w:tc>
          <w:tcPr>
            <w:tcW w:w="3449"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rFonts w:eastAsia="Arial Unicode MSሢ"/>
                <w:sz w:val="22"/>
              </w:rPr>
            </w:pPr>
          </w:p>
        </w:tc>
      </w:tr>
      <w:tr w:rsidR="00524B40" w:rsidTr="00803853">
        <w:trPr>
          <w:trHeight w:val="126"/>
        </w:trPr>
        <w:tc>
          <w:tcPr>
            <w:tcW w:w="484"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jc w:val="center"/>
              <w:rPr>
                <w:rFonts w:eastAsia="Arial Unicode MSሢ"/>
                <w:sz w:val="24"/>
              </w:rPr>
            </w:pPr>
          </w:p>
        </w:tc>
        <w:tc>
          <w:tcPr>
            <w:tcW w:w="3791" w:type="dxa"/>
            <w:tcBorders>
              <w:top w:val="single" w:sz="4" w:space="0" w:color="auto"/>
              <w:left w:val="single" w:sz="4" w:space="0" w:color="auto"/>
              <w:bottom w:val="single" w:sz="4" w:space="0" w:color="auto"/>
              <w:right w:val="single" w:sz="4" w:space="0" w:color="auto"/>
            </w:tcBorders>
            <w:vAlign w:val="center"/>
          </w:tcPr>
          <w:p w:rsidR="00524B40" w:rsidRPr="00A654B7" w:rsidRDefault="00524B40" w:rsidP="00D64AE4">
            <w:pPr>
              <w:spacing w:line="232" w:lineRule="auto"/>
              <w:ind w:firstLine="0"/>
              <w:rPr>
                <w:b/>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c>
          <w:tcPr>
            <w:tcW w:w="2505"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c>
          <w:tcPr>
            <w:tcW w:w="3449"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r>
      <w:tr w:rsidR="00524B40" w:rsidTr="00803853">
        <w:trPr>
          <w:trHeight w:val="143"/>
        </w:trPr>
        <w:tc>
          <w:tcPr>
            <w:tcW w:w="484"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jc w:val="center"/>
              <w:rPr>
                <w:sz w:val="24"/>
              </w:rPr>
            </w:pPr>
          </w:p>
        </w:tc>
        <w:tc>
          <w:tcPr>
            <w:tcW w:w="3791" w:type="dxa"/>
            <w:tcBorders>
              <w:top w:val="single" w:sz="4" w:space="0" w:color="auto"/>
              <w:left w:val="single" w:sz="4" w:space="0" w:color="auto"/>
              <w:bottom w:val="single" w:sz="4" w:space="0" w:color="auto"/>
              <w:right w:val="single" w:sz="4" w:space="0" w:color="auto"/>
            </w:tcBorders>
            <w:vAlign w:val="center"/>
          </w:tcPr>
          <w:p w:rsidR="00524B40" w:rsidRPr="00A654B7" w:rsidRDefault="00524B40" w:rsidP="00D64AE4">
            <w:pPr>
              <w:spacing w:line="232" w:lineRule="auto"/>
              <w:ind w:firstLine="0"/>
              <w:rPr>
                <w:b/>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c>
          <w:tcPr>
            <w:tcW w:w="2505"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c>
          <w:tcPr>
            <w:tcW w:w="3449"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r>
      <w:tr w:rsidR="00524B40" w:rsidTr="00803853">
        <w:trPr>
          <w:trHeight w:val="520"/>
        </w:trPr>
        <w:tc>
          <w:tcPr>
            <w:tcW w:w="484"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jc w:val="center"/>
              <w:rPr>
                <w:rFonts w:eastAsia="Arial Unicode MSሢ"/>
                <w:b/>
                <w:sz w:val="24"/>
              </w:rPr>
            </w:pPr>
          </w:p>
        </w:tc>
        <w:tc>
          <w:tcPr>
            <w:tcW w:w="3791"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left"/>
              <w:rPr>
                <w:b/>
                <w:sz w:val="24"/>
              </w:rPr>
            </w:pPr>
            <w:r>
              <w:rPr>
                <w:b/>
                <w:sz w:val="24"/>
              </w:rPr>
              <w:t xml:space="preserve">Обрабатывающие производства </w:t>
            </w:r>
          </w:p>
          <w:p w:rsidR="00524B40" w:rsidRDefault="00524B40" w:rsidP="00D64AE4">
            <w:pPr>
              <w:spacing w:line="232" w:lineRule="auto"/>
              <w:ind w:firstLine="0"/>
              <w:rPr>
                <w:rFonts w:eastAsia="Arial Unicode MSሢ"/>
                <w:b/>
                <w:sz w:val="24"/>
              </w:rPr>
            </w:pPr>
            <w:r w:rsidRPr="00640BE5">
              <w:rPr>
                <w:i/>
                <w:sz w:val="24"/>
              </w:rPr>
              <w:t>в том числе</w:t>
            </w:r>
            <w:r>
              <w:rPr>
                <w:i/>
                <w:sz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b/>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b/>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rFonts w:eastAsia="Arial Unicode MSሢ"/>
                <w:sz w:val="22"/>
              </w:rPr>
            </w:pPr>
          </w:p>
        </w:tc>
        <w:tc>
          <w:tcPr>
            <w:tcW w:w="2505"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rFonts w:eastAsia="Arial Unicode MSሢ"/>
                <w:sz w:val="22"/>
              </w:rPr>
            </w:pPr>
          </w:p>
        </w:tc>
        <w:tc>
          <w:tcPr>
            <w:tcW w:w="3449"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rFonts w:eastAsia="Arial Unicode MSሢ"/>
                <w:sz w:val="22"/>
              </w:rPr>
            </w:pPr>
          </w:p>
        </w:tc>
      </w:tr>
      <w:tr w:rsidR="00524B40" w:rsidTr="00803853">
        <w:trPr>
          <w:trHeight w:val="170"/>
        </w:trPr>
        <w:tc>
          <w:tcPr>
            <w:tcW w:w="484"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jc w:val="center"/>
              <w:rPr>
                <w:rFonts w:eastAsia="Arial Unicode MSሢ"/>
                <w:sz w:val="24"/>
              </w:rPr>
            </w:pPr>
          </w:p>
        </w:tc>
        <w:tc>
          <w:tcPr>
            <w:tcW w:w="3791" w:type="dxa"/>
            <w:tcBorders>
              <w:top w:val="single" w:sz="4" w:space="0" w:color="auto"/>
              <w:left w:val="single" w:sz="4" w:space="0" w:color="auto"/>
              <w:bottom w:val="single" w:sz="4" w:space="0" w:color="auto"/>
              <w:right w:val="single" w:sz="4" w:space="0" w:color="auto"/>
            </w:tcBorders>
            <w:vAlign w:val="center"/>
          </w:tcPr>
          <w:p w:rsidR="00524B40" w:rsidRPr="00E5358A" w:rsidRDefault="00524B40" w:rsidP="005B7A97">
            <w:pPr>
              <w:ind w:firstLine="0"/>
              <w:jc w:val="left"/>
              <w:rPr>
                <w:rFonts w:eastAsia="Arial Unicode MS"/>
                <w:bCs/>
                <w:sz w:val="24"/>
              </w:rPr>
            </w:pPr>
            <w:r w:rsidRPr="00E5358A">
              <w:rPr>
                <w:rFonts w:eastAsia="Arial Unicode MS"/>
                <w:bCs/>
                <w:sz w:val="24"/>
              </w:rPr>
              <w:t>ОАО «ИДК»</w:t>
            </w:r>
          </w:p>
        </w:tc>
        <w:tc>
          <w:tcPr>
            <w:tcW w:w="1080" w:type="dxa"/>
            <w:tcBorders>
              <w:top w:val="single" w:sz="4" w:space="0" w:color="auto"/>
              <w:left w:val="single" w:sz="4" w:space="0" w:color="auto"/>
              <w:bottom w:val="single" w:sz="4" w:space="0" w:color="auto"/>
              <w:right w:val="single" w:sz="4" w:space="0" w:color="auto"/>
            </w:tcBorders>
            <w:vAlign w:val="center"/>
          </w:tcPr>
          <w:p w:rsidR="00524B40" w:rsidRDefault="004919EE" w:rsidP="00D64AE4">
            <w:pPr>
              <w:ind w:firstLine="0"/>
              <w:rPr>
                <w:rFonts w:eastAsia="Arial Unicode MS"/>
                <w:sz w:val="22"/>
              </w:rPr>
            </w:pPr>
            <w:r>
              <w:rPr>
                <w:rFonts w:eastAsia="Arial Unicode MS"/>
                <w:sz w:val="22"/>
              </w:rPr>
              <w:t>1977,38</w:t>
            </w:r>
          </w:p>
        </w:tc>
        <w:tc>
          <w:tcPr>
            <w:tcW w:w="900" w:type="dxa"/>
            <w:tcBorders>
              <w:top w:val="single" w:sz="4" w:space="0" w:color="auto"/>
              <w:left w:val="single" w:sz="4" w:space="0" w:color="auto"/>
              <w:bottom w:val="single" w:sz="4" w:space="0" w:color="auto"/>
              <w:right w:val="single" w:sz="4" w:space="0" w:color="auto"/>
            </w:tcBorders>
            <w:vAlign w:val="center"/>
          </w:tcPr>
          <w:p w:rsidR="00524B40" w:rsidRDefault="004919EE" w:rsidP="00D64AE4">
            <w:pPr>
              <w:ind w:firstLine="0"/>
              <w:rPr>
                <w:rFonts w:eastAsia="Arial Unicode MS"/>
                <w:sz w:val="22"/>
              </w:rPr>
            </w:pPr>
            <w:r>
              <w:rPr>
                <w:rFonts w:eastAsia="Arial Unicode MS"/>
                <w:sz w:val="22"/>
              </w:rPr>
              <w:t>2112,084</w:t>
            </w:r>
          </w:p>
        </w:tc>
        <w:tc>
          <w:tcPr>
            <w:tcW w:w="1400" w:type="dxa"/>
            <w:tcBorders>
              <w:top w:val="single" w:sz="4" w:space="0" w:color="auto"/>
              <w:left w:val="single" w:sz="4" w:space="0" w:color="auto"/>
              <w:bottom w:val="single" w:sz="4" w:space="0" w:color="auto"/>
              <w:right w:val="single" w:sz="4" w:space="0" w:color="auto"/>
            </w:tcBorders>
            <w:vAlign w:val="center"/>
          </w:tcPr>
          <w:p w:rsidR="00524B40" w:rsidRPr="00F400F1" w:rsidRDefault="00524B40" w:rsidP="00D64AE4">
            <w:pPr>
              <w:jc w:val="center"/>
              <w:rPr>
                <w:rFonts w:eastAsia="Arial Unicode MS"/>
                <w:sz w:val="22"/>
              </w:rPr>
            </w:pPr>
            <w:r w:rsidRPr="00F400F1">
              <w:rPr>
                <w:rFonts w:eastAsia="Arial Unicode MS"/>
                <w:sz w:val="22"/>
              </w:rPr>
              <w:t>6</w:t>
            </w:r>
            <w:r w:rsidR="004919EE">
              <w:rPr>
                <w:rFonts w:eastAsia="Arial Unicode MS"/>
                <w:sz w:val="22"/>
              </w:rPr>
              <w:t>46</w:t>
            </w:r>
          </w:p>
        </w:tc>
        <w:tc>
          <w:tcPr>
            <w:tcW w:w="1701" w:type="dxa"/>
            <w:tcBorders>
              <w:top w:val="single" w:sz="4" w:space="0" w:color="auto"/>
              <w:left w:val="single" w:sz="4" w:space="0" w:color="auto"/>
              <w:bottom w:val="single" w:sz="4" w:space="0" w:color="auto"/>
              <w:right w:val="single" w:sz="4" w:space="0" w:color="auto"/>
            </w:tcBorders>
            <w:vAlign w:val="center"/>
          </w:tcPr>
          <w:p w:rsidR="00524B40" w:rsidRDefault="00524B40" w:rsidP="00F15DB9">
            <w:pPr>
              <w:ind w:firstLine="0"/>
              <w:rPr>
                <w:rFonts w:eastAsia="Arial Unicode MS"/>
                <w:sz w:val="22"/>
              </w:rPr>
            </w:pPr>
            <w:r>
              <w:rPr>
                <w:rFonts w:eastAsia="Arial Unicode MS"/>
                <w:sz w:val="22"/>
              </w:rPr>
              <w:t>ДСП</w:t>
            </w:r>
          </w:p>
        </w:tc>
        <w:tc>
          <w:tcPr>
            <w:tcW w:w="2505"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ind w:firstLine="0"/>
              <w:rPr>
                <w:rFonts w:eastAsia="Arial Unicode MS"/>
                <w:sz w:val="22"/>
              </w:rPr>
            </w:pPr>
            <w:r>
              <w:rPr>
                <w:rFonts w:eastAsia="Arial Unicode MS"/>
                <w:sz w:val="22"/>
              </w:rPr>
              <w:t>Обработка древесины и производство изделий из дерева</w:t>
            </w:r>
          </w:p>
        </w:tc>
        <w:tc>
          <w:tcPr>
            <w:tcW w:w="3449" w:type="dxa"/>
            <w:tcBorders>
              <w:top w:val="single" w:sz="4" w:space="0" w:color="auto"/>
              <w:left w:val="single" w:sz="4" w:space="0" w:color="auto"/>
              <w:bottom w:val="single" w:sz="4" w:space="0" w:color="auto"/>
              <w:right w:val="single" w:sz="4" w:space="0" w:color="auto"/>
            </w:tcBorders>
            <w:vAlign w:val="center"/>
          </w:tcPr>
          <w:p w:rsidR="00524B40" w:rsidRDefault="00524B40" w:rsidP="005B7A97">
            <w:pPr>
              <w:ind w:firstLine="0"/>
              <w:rPr>
                <w:rFonts w:eastAsia="Arial Unicode MS"/>
                <w:sz w:val="22"/>
              </w:rPr>
            </w:pPr>
            <w:r>
              <w:rPr>
                <w:rFonts w:eastAsia="Arial Unicode MS"/>
                <w:sz w:val="22"/>
              </w:rPr>
              <w:t xml:space="preserve">Смоленская область, Холм-Жирковский район, ст. </w:t>
            </w:r>
            <w:proofErr w:type="spellStart"/>
            <w:r>
              <w:rPr>
                <w:rFonts w:eastAsia="Arial Unicode MS"/>
                <w:sz w:val="22"/>
              </w:rPr>
              <w:t>Игоревская</w:t>
            </w:r>
            <w:proofErr w:type="spellEnd"/>
            <w:r>
              <w:rPr>
                <w:rFonts w:eastAsia="Arial Unicode MS"/>
                <w:sz w:val="22"/>
              </w:rPr>
              <w:t>, Панферова Н.А.. ,2-62-19</w:t>
            </w:r>
          </w:p>
        </w:tc>
      </w:tr>
      <w:tr w:rsidR="00524B40" w:rsidTr="00803853">
        <w:trPr>
          <w:trHeight w:val="187"/>
        </w:trPr>
        <w:tc>
          <w:tcPr>
            <w:tcW w:w="484"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jc w:val="center"/>
              <w:rPr>
                <w:rFonts w:eastAsia="Arial Unicode MSሢ"/>
                <w:sz w:val="24"/>
              </w:rPr>
            </w:pPr>
          </w:p>
        </w:tc>
        <w:tc>
          <w:tcPr>
            <w:tcW w:w="3791" w:type="dxa"/>
            <w:tcBorders>
              <w:top w:val="single" w:sz="4" w:space="0" w:color="auto"/>
              <w:left w:val="single" w:sz="4" w:space="0" w:color="auto"/>
              <w:bottom w:val="single" w:sz="4" w:space="0" w:color="auto"/>
              <w:right w:val="single" w:sz="4" w:space="0" w:color="auto"/>
            </w:tcBorders>
            <w:vAlign w:val="center"/>
          </w:tcPr>
          <w:p w:rsidR="00524B40" w:rsidRPr="00E5358A" w:rsidRDefault="00524B40" w:rsidP="005B7A97">
            <w:pPr>
              <w:ind w:firstLine="0"/>
              <w:jc w:val="left"/>
              <w:rPr>
                <w:rFonts w:eastAsia="Arial Unicode MS"/>
                <w:bCs/>
                <w:sz w:val="24"/>
              </w:rPr>
            </w:pPr>
            <w:r w:rsidRPr="00E5358A">
              <w:rPr>
                <w:rFonts w:eastAsia="Arial Unicode MS"/>
                <w:bCs/>
                <w:sz w:val="24"/>
              </w:rPr>
              <w:t>ООО «Смоленская фанера»</w:t>
            </w:r>
          </w:p>
        </w:tc>
        <w:tc>
          <w:tcPr>
            <w:tcW w:w="1080" w:type="dxa"/>
            <w:tcBorders>
              <w:top w:val="single" w:sz="4" w:space="0" w:color="auto"/>
              <w:left w:val="single" w:sz="4" w:space="0" w:color="auto"/>
              <w:bottom w:val="single" w:sz="4" w:space="0" w:color="auto"/>
              <w:right w:val="single" w:sz="4" w:space="0" w:color="auto"/>
            </w:tcBorders>
            <w:vAlign w:val="center"/>
          </w:tcPr>
          <w:p w:rsidR="00524B40" w:rsidRDefault="004919EE" w:rsidP="00D64AE4">
            <w:pPr>
              <w:ind w:firstLine="0"/>
              <w:rPr>
                <w:rFonts w:eastAsia="Arial Unicode MS"/>
                <w:sz w:val="22"/>
              </w:rPr>
            </w:pPr>
            <w:r>
              <w:rPr>
                <w:rFonts w:eastAsia="Arial Unicode MS"/>
                <w:sz w:val="22"/>
              </w:rPr>
              <w:t>31,3</w:t>
            </w:r>
          </w:p>
        </w:tc>
        <w:tc>
          <w:tcPr>
            <w:tcW w:w="900" w:type="dxa"/>
            <w:tcBorders>
              <w:top w:val="single" w:sz="4" w:space="0" w:color="auto"/>
              <w:left w:val="single" w:sz="4" w:space="0" w:color="auto"/>
              <w:bottom w:val="single" w:sz="4" w:space="0" w:color="auto"/>
              <w:right w:val="single" w:sz="4" w:space="0" w:color="auto"/>
            </w:tcBorders>
            <w:vAlign w:val="center"/>
          </w:tcPr>
          <w:p w:rsidR="00524B40" w:rsidRDefault="004919EE" w:rsidP="00D64AE4">
            <w:pPr>
              <w:ind w:firstLine="0"/>
              <w:rPr>
                <w:rFonts w:eastAsia="Arial Unicode MS"/>
                <w:sz w:val="22"/>
              </w:rPr>
            </w:pPr>
            <w:r>
              <w:rPr>
                <w:rFonts w:eastAsia="Arial Unicode MS"/>
                <w:sz w:val="22"/>
              </w:rPr>
              <w:t>32,6</w:t>
            </w:r>
          </w:p>
        </w:tc>
        <w:tc>
          <w:tcPr>
            <w:tcW w:w="1400" w:type="dxa"/>
            <w:tcBorders>
              <w:top w:val="single" w:sz="4" w:space="0" w:color="auto"/>
              <w:left w:val="single" w:sz="4" w:space="0" w:color="auto"/>
              <w:bottom w:val="single" w:sz="4" w:space="0" w:color="auto"/>
              <w:right w:val="single" w:sz="4" w:space="0" w:color="auto"/>
            </w:tcBorders>
            <w:vAlign w:val="center"/>
          </w:tcPr>
          <w:p w:rsidR="00524B40" w:rsidRPr="00F400F1" w:rsidRDefault="00524B40" w:rsidP="00D64AE4">
            <w:pPr>
              <w:jc w:val="center"/>
              <w:rPr>
                <w:rFonts w:eastAsia="Arial Unicode MS"/>
                <w:sz w:val="22"/>
              </w:rPr>
            </w:pPr>
            <w:r w:rsidRPr="00F400F1">
              <w:rPr>
                <w:rFonts w:eastAsia="Arial Unicode MS"/>
                <w:sz w:val="22"/>
              </w:rPr>
              <w:t>10</w:t>
            </w:r>
            <w:r w:rsidR="004919EE">
              <w:rPr>
                <w:rFonts w:eastAsia="Arial Unicode MS"/>
                <w:sz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524B40" w:rsidRDefault="00524B40" w:rsidP="00F15DB9">
            <w:pPr>
              <w:ind w:firstLine="0"/>
              <w:rPr>
                <w:rFonts w:eastAsia="Arial Unicode MS"/>
                <w:sz w:val="22"/>
              </w:rPr>
            </w:pPr>
            <w:r>
              <w:rPr>
                <w:rFonts w:eastAsia="Arial Unicode MS"/>
                <w:sz w:val="22"/>
              </w:rPr>
              <w:t>Фанера</w:t>
            </w:r>
          </w:p>
        </w:tc>
        <w:tc>
          <w:tcPr>
            <w:tcW w:w="2505"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ind w:firstLine="0"/>
              <w:rPr>
                <w:rFonts w:eastAsia="Arial Unicode MS"/>
                <w:sz w:val="22"/>
              </w:rPr>
            </w:pPr>
            <w:r>
              <w:rPr>
                <w:rFonts w:eastAsia="Arial Unicode MS"/>
                <w:sz w:val="22"/>
              </w:rPr>
              <w:t>Обработка древесины и производство изделий из дерева</w:t>
            </w:r>
          </w:p>
        </w:tc>
        <w:tc>
          <w:tcPr>
            <w:tcW w:w="3449" w:type="dxa"/>
            <w:tcBorders>
              <w:top w:val="single" w:sz="4" w:space="0" w:color="auto"/>
              <w:left w:val="single" w:sz="4" w:space="0" w:color="auto"/>
              <w:bottom w:val="single" w:sz="4" w:space="0" w:color="auto"/>
              <w:right w:val="single" w:sz="4" w:space="0" w:color="auto"/>
            </w:tcBorders>
            <w:vAlign w:val="center"/>
          </w:tcPr>
          <w:p w:rsidR="00524B40" w:rsidRDefault="00524B40" w:rsidP="005B7A97">
            <w:pPr>
              <w:ind w:firstLine="0"/>
              <w:rPr>
                <w:rFonts w:eastAsia="Arial Unicode MS"/>
                <w:sz w:val="22"/>
              </w:rPr>
            </w:pPr>
            <w:r>
              <w:rPr>
                <w:rFonts w:eastAsia="Arial Unicode MS"/>
                <w:sz w:val="22"/>
              </w:rPr>
              <w:t xml:space="preserve">Смоленская область, Холм-Жирковский район, ст. </w:t>
            </w:r>
            <w:proofErr w:type="spellStart"/>
            <w:r>
              <w:rPr>
                <w:rFonts w:eastAsia="Arial Unicode MS"/>
                <w:sz w:val="22"/>
              </w:rPr>
              <w:t>Игоревская</w:t>
            </w:r>
            <w:proofErr w:type="spellEnd"/>
            <w:r>
              <w:rPr>
                <w:rFonts w:eastAsia="Arial Unicode MS"/>
                <w:sz w:val="22"/>
              </w:rPr>
              <w:t>, Титов И.Е.. ,2-64-88</w:t>
            </w:r>
          </w:p>
        </w:tc>
      </w:tr>
      <w:tr w:rsidR="00524B40" w:rsidTr="00803853">
        <w:trPr>
          <w:trHeight w:val="542"/>
        </w:trPr>
        <w:tc>
          <w:tcPr>
            <w:tcW w:w="484" w:type="dxa"/>
            <w:tcBorders>
              <w:top w:val="single" w:sz="4" w:space="0" w:color="auto"/>
              <w:left w:val="single" w:sz="4" w:space="0" w:color="auto"/>
              <w:bottom w:val="single" w:sz="4" w:space="0" w:color="auto"/>
              <w:right w:val="single" w:sz="4" w:space="0" w:color="auto"/>
            </w:tcBorders>
          </w:tcPr>
          <w:p w:rsidR="00524B40" w:rsidRDefault="00524B40" w:rsidP="00D64AE4">
            <w:pPr>
              <w:spacing w:line="232" w:lineRule="auto"/>
              <w:jc w:val="center"/>
              <w:rPr>
                <w:rFonts w:eastAsia="Arial Unicode MSሢ"/>
                <w:b/>
                <w:sz w:val="24"/>
              </w:rPr>
            </w:pPr>
          </w:p>
        </w:tc>
        <w:tc>
          <w:tcPr>
            <w:tcW w:w="3791"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left"/>
              <w:rPr>
                <w:b/>
                <w:sz w:val="24"/>
              </w:rPr>
            </w:pPr>
            <w:r>
              <w:rPr>
                <w:b/>
                <w:sz w:val="24"/>
              </w:rPr>
              <w:t>Производство и распределение</w:t>
            </w:r>
          </w:p>
          <w:p w:rsidR="00524B40" w:rsidRDefault="00524B40" w:rsidP="00D64AE4">
            <w:pPr>
              <w:spacing w:line="232" w:lineRule="auto"/>
              <w:ind w:firstLine="0"/>
              <w:jc w:val="left"/>
              <w:rPr>
                <w:b/>
                <w:sz w:val="24"/>
              </w:rPr>
            </w:pPr>
            <w:r>
              <w:rPr>
                <w:b/>
                <w:sz w:val="24"/>
              </w:rPr>
              <w:t xml:space="preserve"> электроэнергии, газа и воды, </w:t>
            </w:r>
          </w:p>
          <w:p w:rsidR="00524B40" w:rsidRDefault="00524B40" w:rsidP="00D64AE4">
            <w:pPr>
              <w:spacing w:line="232" w:lineRule="auto"/>
              <w:ind w:firstLine="0"/>
              <w:rPr>
                <w:b/>
                <w:sz w:val="24"/>
              </w:rPr>
            </w:pPr>
            <w:r w:rsidRPr="00640BE5">
              <w:rPr>
                <w:i/>
                <w:sz w:val="24"/>
              </w:rPr>
              <w:t>в том числе</w:t>
            </w:r>
            <w:r>
              <w:rPr>
                <w:i/>
                <w:sz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b/>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b/>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rFonts w:eastAsia="Arial Unicode MSሢ"/>
                <w:sz w:val="22"/>
              </w:rPr>
            </w:pPr>
          </w:p>
        </w:tc>
        <w:tc>
          <w:tcPr>
            <w:tcW w:w="2505"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rFonts w:eastAsia="Arial Unicode MSሢ"/>
                <w:sz w:val="22"/>
              </w:rPr>
            </w:pPr>
          </w:p>
        </w:tc>
        <w:tc>
          <w:tcPr>
            <w:tcW w:w="3449"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rFonts w:eastAsia="Arial Unicode MSሢ"/>
                <w:sz w:val="22"/>
              </w:rPr>
            </w:pPr>
          </w:p>
        </w:tc>
      </w:tr>
      <w:tr w:rsidR="00524B40" w:rsidTr="00803853">
        <w:trPr>
          <w:trHeight w:val="90"/>
        </w:trPr>
        <w:tc>
          <w:tcPr>
            <w:tcW w:w="484"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jc w:val="center"/>
              <w:rPr>
                <w:rFonts w:eastAsia="Arial Unicode MSሢ"/>
                <w:sz w:val="24"/>
              </w:rPr>
            </w:pPr>
          </w:p>
        </w:tc>
        <w:tc>
          <w:tcPr>
            <w:tcW w:w="3791" w:type="dxa"/>
            <w:tcBorders>
              <w:top w:val="single" w:sz="4" w:space="0" w:color="auto"/>
              <w:left w:val="single" w:sz="4" w:space="0" w:color="auto"/>
              <w:bottom w:val="single" w:sz="4" w:space="0" w:color="auto"/>
              <w:right w:val="single" w:sz="4" w:space="0" w:color="auto"/>
            </w:tcBorders>
            <w:vAlign w:val="center"/>
          </w:tcPr>
          <w:p w:rsidR="00524B40" w:rsidRPr="00BA1C04" w:rsidRDefault="00524B40" w:rsidP="00D64AE4">
            <w:pPr>
              <w:spacing w:line="232" w:lineRule="auto"/>
              <w:ind w:right="-15" w:hanging="20"/>
              <w:rPr>
                <w:b/>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c>
          <w:tcPr>
            <w:tcW w:w="2505"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c>
          <w:tcPr>
            <w:tcW w:w="3449"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ind w:firstLine="0"/>
              <w:jc w:val="center"/>
              <w:rPr>
                <w:sz w:val="24"/>
              </w:rPr>
            </w:pPr>
          </w:p>
        </w:tc>
      </w:tr>
      <w:tr w:rsidR="00524B40" w:rsidTr="00803853">
        <w:trPr>
          <w:trHeight w:val="286"/>
        </w:trPr>
        <w:tc>
          <w:tcPr>
            <w:tcW w:w="484"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spacing w:line="232" w:lineRule="auto"/>
              <w:jc w:val="center"/>
              <w:rPr>
                <w:rFonts w:eastAsia="Arial Unicode MSሢ"/>
                <w:sz w:val="22"/>
              </w:rPr>
            </w:pPr>
          </w:p>
        </w:tc>
        <w:tc>
          <w:tcPr>
            <w:tcW w:w="3791" w:type="dxa"/>
            <w:tcBorders>
              <w:top w:val="single" w:sz="4" w:space="0" w:color="auto"/>
              <w:left w:val="single" w:sz="4" w:space="0" w:color="auto"/>
              <w:bottom w:val="single" w:sz="4" w:space="0" w:color="auto"/>
              <w:right w:val="single" w:sz="4" w:space="0" w:color="auto"/>
            </w:tcBorders>
            <w:vAlign w:val="center"/>
          </w:tcPr>
          <w:p w:rsidR="00524B40" w:rsidRPr="00E5358A" w:rsidRDefault="00524B40" w:rsidP="005B7A97">
            <w:pPr>
              <w:ind w:firstLine="0"/>
              <w:rPr>
                <w:rFonts w:eastAsia="Arial Unicode MS"/>
                <w:bCs/>
                <w:sz w:val="24"/>
              </w:rPr>
            </w:pPr>
            <w:r w:rsidRPr="00E5358A">
              <w:rPr>
                <w:rFonts w:eastAsia="Arial Unicode MS"/>
                <w:bCs/>
                <w:sz w:val="24"/>
              </w:rPr>
              <w:t xml:space="preserve">МУП «ЖКХ </w:t>
            </w:r>
            <w:proofErr w:type="spellStart"/>
            <w:r w:rsidRPr="00E5358A">
              <w:rPr>
                <w:rFonts w:eastAsia="Arial Unicode MS"/>
                <w:bCs/>
                <w:sz w:val="24"/>
              </w:rPr>
              <w:t>пгт</w:t>
            </w:r>
            <w:proofErr w:type="gramStart"/>
            <w:r w:rsidRPr="00E5358A">
              <w:rPr>
                <w:rFonts w:eastAsia="Arial Unicode MS"/>
                <w:bCs/>
                <w:sz w:val="24"/>
              </w:rPr>
              <w:t>.Х</w:t>
            </w:r>
            <w:proofErr w:type="gramEnd"/>
            <w:r w:rsidRPr="00E5358A">
              <w:rPr>
                <w:rFonts w:eastAsia="Arial Unicode MS"/>
                <w:bCs/>
                <w:sz w:val="24"/>
              </w:rPr>
              <w:t>олм-Жирковский</w:t>
            </w:r>
            <w:proofErr w:type="spellEnd"/>
            <w:r w:rsidRPr="00E5358A">
              <w:rPr>
                <w:rFonts w:eastAsia="Arial Unicode MS"/>
                <w:bCs/>
                <w:sz w:val="24"/>
              </w:rPr>
              <w:t>»</w:t>
            </w:r>
          </w:p>
          <w:p w:rsidR="00524B40" w:rsidRPr="00E5358A" w:rsidRDefault="00524B40" w:rsidP="00D64AE4">
            <w:pPr>
              <w:jc w:val="center"/>
              <w:rPr>
                <w:rFonts w:eastAsia="Arial Unicode MS"/>
                <w:bCs/>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24B40" w:rsidRDefault="004919EE" w:rsidP="00D64AE4">
            <w:pPr>
              <w:ind w:firstLine="0"/>
              <w:rPr>
                <w:rFonts w:eastAsia="Arial Unicode MS"/>
                <w:sz w:val="22"/>
              </w:rPr>
            </w:pPr>
            <w:r>
              <w:rPr>
                <w:rFonts w:eastAsia="Arial Unicode MS"/>
                <w:sz w:val="22"/>
              </w:rPr>
              <w:t>35,5</w:t>
            </w:r>
          </w:p>
        </w:tc>
        <w:tc>
          <w:tcPr>
            <w:tcW w:w="900" w:type="dxa"/>
            <w:tcBorders>
              <w:top w:val="single" w:sz="4" w:space="0" w:color="auto"/>
              <w:left w:val="single" w:sz="4" w:space="0" w:color="auto"/>
              <w:bottom w:val="single" w:sz="4" w:space="0" w:color="auto"/>
              <w:right w:val="single" w:sz="4" w:space="0" w:color="auto"/>
            </w:tcBorders>
            <w:vAlign w:val="center"/>
          </w:tcPr>
          <w:p w:rsidR="00524B40" w:rsidRDefault="004919EE" w:rsidP="00D64AE4">
            <w:pPr>
              <w:ind w:firstLine="0"/>
              <w:rPr>
                <w:rFonts w:eastAsia="Arial Unicode MS"/>
                <w:sz w:val="22"/>
              </w:rPr>
            </w:pPr>
            <w:r>
              <w:rPr>
                <w:rFonts w:eastAsia="Arial Unicode MS"/>
                <w:sz w:val="22"/>
              </w:rPr>
              <w:t>32,6</w:t>
            </w:r>
          </w:p>
        </w:tc>
        <w:tc>
          <w:tcPr>
            <w:tcW w:w="1400"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jc w:val="center"/>
              <w:rPr>
                <w:rFonts w:eastAsia="Arial Unicode MS"/>
                <w:sz w:val="22"/>
              </w:rPr>
            </w:pPr>
            <w:r>
              <w:rPr>
                <w:rFonts w:eastAsia="Arial Unicode MS"/>
                <w:sz w:val="22"/>
              </w:rPr>
              <w:t>28</w:t>
            </w:r>
          </w:p>
        </w:tc>
        <w:tc>
          <w:tcPr>
            <w:tcW w:w="1701"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jc w:val="center"/>
              <w:rPr>
                <w:rFonts w:eastAsia="Arial Unicode MS"/>
                <w:sz w:val="22"/>
              </w:rPr>
            </w:pPr>
          </w:p>
        </w:tc>
        <w:tc>
          <w:tcPr>
            <w:tcW w:w="2505" w:type="dxa"/>
            <w:tcBorders>
              <w:top w:val="single" w:sz="4" w:space="0" w:color="auto"/>
              <w:left w:val="single" w:sz="4" w:space="0" w:color="auto"/>
              <w:bottom w:val="single" w:sz="4" w:space="0" w:color="auto"/>
              <w:right w:val="single" w:sz="4" w:space="0" w:color="auto"/>
            </w:tcBorders>
            <w:vAlign w:val="center"/>
          </w:tcPr>
          <w:p w:rsidR="00524B40" w:rsidRDefault="00524B40" w:rsidP="00D64AE4">
            <w:pPr>
              <w:ind w:firstLine="0"/>
              <w:rPr>
                <w:rFonts w:eastAsia="Arial Unicode MS"/>
                <w:sz w:val="22"/>
              </w:rPr>
            </w:pPr>
            <w:r>
              <w:rPr>
                <w:rFonts w:eastAsia="Arial Unicode MS"/>
                <w:sz w:val="22"/>
              </w:rPr>
              <w:t xml:space="preserve">Производство и распределение </w:t>
            </w:r>
            <w:proofErr w:type="spellStart"/>
            <w:proofErr w:type="gramStart"/>
            <w:r>
              <w:rPr>
                <w:rFonts w:eastAsia="Arial Unicode MS"/>
                <w:sz w:val="22"/>
              </w:rPr>
              <w:t>элек-троэнергии</w:t>
            </w:r>
            <w:proofErr w:type="spellEnd"/>
            <w:proofErr w:type="gramEnd"/>
            <w:r>
              <w:rPr>
                <w:rFonts w:eastAsia="Arial Unicode MS"/>
                <w:sz w:val="22"/>
              </w:rPr>
              <w:t>, газа и воды</w:t>
            </w:r>
          </w:p>
          <w:p w:rsidR="00524B40" w:rsidRDefault="00524B40" w:rsidP="00D64AE4">
            <w:pPr>
              <w:jc w:val="center"/>
              <w:rPr>
                <w:rFonts w:eastAsia="Arial Unicode MS"/>
                <w:sz w:val="22"/>
              </w:rPr>
            </w:pPr>
          </w:p>
        </w:tc>
        <w:tc>
          <w:tcPr>
            <w:tcW w:w="3449" w:type="dxa"/>
            <w:tcBorders>
              <w:top w:val="single" w:sz="4" w:space="0" w:color="auto"/>
              <w:left w:val="single" w:sz="4" w:space="0" w:color="auto"/>
              <w:bottom w:val="single" w:sz="4" w:space="0" w:color="auto"/>
              <w:right w:val="single" w:sz="4" w:space="0" w:color="auto"/>
            </w:tcBorders>
            <w:vAlign w:val="center"/>
          </w:tcPr>
          <w:p w:rsidR="00524B40" w:rsidRDefault="00524B40" w:rsidP="005B7A97">
            <w:pPr>
              <w:ind w:firstLine="0"/>
              <w:rPr>
                <w:rFonts w:eastAsia="Arial Unicode MS"/>
                <w:sz w:val="22"/>
              </w:rPr>
            </w:pPr>
            <w:r>
              <w:rPr>
                <w:rFonts w:eastAsia="Arial Unicode MS"/>
                <w:sz w:val="22"/>
              </w:rPr>
              <w:t xml:space="preserve">Смоленская область, Холм-Жирковский район, </w:t>
            </w:r>
            <w:proofErr w:type="spellStart"/>
            <w:r>
              <w:rPr>
                <w:rFonts w:eastAsia="Arial Unicode MS"/>
                <w:sz w:val="22"/>
              </w:rPr>
              <w:t>пгт</w:t>
            </w:r>
            <w:proofErr w:type="gramStart"/>
            <w:r>
              <w:rPr>
                <w:rFonts w:eastAsia="Arial Unicode MS"/>
                <w:sz w:val="22"/>
              </w:rPr>
              <w:t>.Х</w:t>
            </w:r>
            <w:proofErr w:type="gramEnd"/>
            <w:r>
              <w:rPr>
                <w:rFonts w:eastAsia="Arial Unicode MS"/>
                <w:sz w:val="22"/>
              </w:rPr>
              <w:t>олм-Жирковский</w:t>
            </w:r>
            <w:proofErr w:type="spellEnd"/>
            <w:r>
              <w:rPr>
                <w:rFonts w:eastAsia="Arial Unicode MS"/>
                <w:sz w:val="22"/>
              </w:rPr>
              <w:t>, ул.Кирова ,д.1, Башкиров С.Н.. ,2-13-59</w:t>
            </w:r>
          </w:p>
        </w:tc>
      </w:tr>
    </w:tbl>
    <w:p w:rsidR="004919EE" w:rsidRDefault="004919EE" w:rsidP="00521BA4">
      <w:pPr>
        <w:jc w:val="left"/>
        <w:rPr>
          <w:szCs w:val="28"/>
        </w:rPr>
      </w:pPr>
    </w:p>
    <w:p w:rsidR="00523DEC" w:rsidRPr="00521BA4" w:rsidRDefault="004919EE" w:rsidP="00521BA4">
      <w:pPr>
        <w:jc w:val="left"/>
        <w:rPr>
          <w:color w:val="FF0000"/>
          <w:szCs w:val="28"/>
        </w:rPr>
      </w:pPr>
      <w:r>
        <w:rPr>
          <w:szCs w:val="28"/>
        </w:rPr>
        <w:t>В 2015</w:t>
      </w:r>
      <w:r w:rsidR="00523DEC" w:rsidRPr="00521BA4">
        <w:rPr>
          <w:szCs w:val="28"/>
        </w:rPr>
        <w:t xml:space="preserve"> году объем отгруженных товаров, выполненных работ и услуг, по обрабатыв</w:t>
      </w:r>
      <w:r>
        <w:rPr>
          <w:szCs w:val="28"/>
        </w:rPr>
        <w:t xml:space="preserve">ающему производству составил 2144,684 </w:t>
      </w:r>
      <w:r w:rsidR="00523DEC" w:rsidRPr="00521BA4">
        <w:rPr>
          <w:szCs w:val="28"/>
        </w:rPr>
        <w:t>м</w:t>
      </w:r>
      <w:r w:rsidR="000E3390">
        <w:rPr>
          <w:szCs w:val="28"/>
        </w:rPr>
        <w:t>лн. рублей– 106,8</w:t>
      </w:r>
      <w:r w:rsidR="00523DEC" w:rsidRPr="00521BA4">
        <w:rPr>
          <w:szCs w:val="28"/>
        </w:rPr>
        <w:t xml:space="preserve">% </w:t>
      </w:r>
      <w:r>
        <w:rPr>
          <w:szCs w:val="28"/>
        </w:rPr>
        <w:t xml:space="preserve"> к уровню прошлого года </w:t>
      </w:r>
      <w:r w:rsidR="00523DEC" w:rsidRPr="00521BA4">
        <w:rPr>
          <w:szCs w:val="28"/>
        </w:rPr>
        <w:t>в том числе</w:t>
      </w:r>
      <w:r w:rsidR="00A565EA" w:rsidRPr="00521BA4">
        <w:rPr>
          <w:szCs w:val="28"/>
        </w:rPr>
        <w:t>:</w:t>
      </w:r>
    </w:p>
    <w:p w:rsidR="00523DEC" w:rsidRPr="00521BA4" w:rsidRDefault="00523DEC" w:rsidP="00521BA4">
      <w:pPr>
        <w:ind w:firstLine="0"/>
        <w:jc w:val="left"/>
        <w:rPr>
          <w:szCs w:val="28"/>
        </w:rPr>
      </w:pPr>
      <w:r w:rsidRPr="00521BA4">
        <w:rPr>
          <w:szCs w:val="28"/>
        </w:rPr>
        <w:t>-</w:t>
      </w:r>
      <w:r w:rsidR="004919EE">
        <w:rPr>
          <w:szCs w:val="28"/>
        </w:rPr>
        <w:t>ОАО «ИДК» -2112,084млн</w:t>
      </w:r>
      <w:proofErr w:type="gramStart"/>
      <w:r w:rsidR="004919EE">
        <w:rPr>
          <w:szCs w:val="28"/>
        </w:rPr>
        <w:t>.р</w:t>
      </w:r>
      <w:proofErr w:type="gramEnd"/>
      <w:r w:rsidR="004919EE">
        <w:rPr>
          <w:szCs w:val="28"/>
        </w:rPr>
        <w:t>уб. -106,8</w:t>
      </w:r>
      <w:r w:rsidRPr="00521BA4">
        <w:rPr>
          <w:szCs w:val="28"/>
        </w:rPr>
        <w:t>% к уровню прошлого года.;</w:t>
      </w:r>
    </w:p>
    <w:p w:rsidR="00523DEC" w:rsidRPr="00521BA4" w:rsidRDefault="00523DEC" w:rsidP="00521BA4">
      <w:pPr>
        <w:ind w:firstLine="0"/>
        <w:jc w:val="left"/>
        <w:rPr>
          <w:color w:val="FF0000"/>
          <w:szCs w:val="28"/>
        </w:rPr>
      </w:pPr>
      <w:r w:rsidRPr="00521BA4">
        <w:rPr>
          <w:szCs w:val="28"/>
        </w:rPr>
        <w:lastRenderedPageBreak/>
        <w:t>-ООО «Смоле</w:t>
      </w:r>
      <w:r w:rsidR="004919EE">
        <w:rPr>
          <w:szCs w:val="28"/>
        </w:rPr>
        <w:t>нская фанера»- 32,6млн</w:t>
      </w:r>
      <w:proofErr w:type="gramStart"/>
      <w:r w:rsidR="004919EE">
        <w:rPr>
          <w:szCs w:val="28"/>
        </w:rPr>
        <w:t>.р</w:t>
      </w:r>
      <w:proofErr w:type="gramEnd"/>
      <w:r w:rsidR="004919EE">
        <w:rPr>
          <w:szCs w:val="28"/>
        </w:rPr>
        <w:t>уб.-104,2</w:t>
      </w:r>
      <w:r w:rsidRPr="00521BA4">
        <w:rPr>
          <w:szCs w:val="28"/>
        </w:rPr>
        <w:t xml:space="preserve">% к уровню прошлого года. </w:t>
      </w:r>
    </w:p>
    <w:p w:rsidR="00524B40" w:rsidRPr="00521BA4" w:rsidRDefault="00524B40" w:rsidP="00521BA4">
      <w:pPr>
        <w:ind w:firstLine="0"/>
        <w:jc w:val="left"/>
        <w:rPr>
          <w:szCs w:val="28"/>
        </w:rPr>
      </w:pPr>
      <w:r w:rsidRPr="00521BA4">
        <w:rPr>
          <w:szCs w:val="28"/>
        </w:rPr>
        <w:t>Производство и распределение электроэнергии</w:t>
      </w:r>
      <w:proofErr w:type="gramStart"/>
      <w:r w:rsidRPr="00521BA4">
        <w:rPr>
          <w:szCs w:val="28"/>
        </w:rPr>
        <w:t xml:space="preserve"> ,</w:t>
      </w:r>
      <w:proofErr w:type="gramEnd"/>
      <w:r w:rsidRPr="00521BA4">
        <w:rPr>
          <w:szCs w:val="28"/>
        </w:rPr>
        <w:t xml:space="preserve"> газа </w:t>
      </w:r>
      <w:r w:rsidR="004919EE">
        <w:rPr>
          <w:szCs w:val="28"/>
        </w:rPr>
        <w:t xml:space="preserve"> и воды за  2015год составил  32,6 </w:t>
      </w:r>
      <w:proofErr w:type="spellStart"/>
      <w:r w:rsidR="004919EE">
        <w:rPr>
          <w:szCs w:val="28"/>
        </w:rPr>
        <w:t>млн.руб</w:t>
      </w:r>
      <w:proofErr w:type="spellEnd"/>
      <w:r w:rsidR="004919EE">
        <w:rPr>
          <w:szCs w:val="28"/>
        </w:rPr>
        <w:t>, что составляет 91,8</w:t>
      </w:r>
      <w:r w:rsidRPr="00521BA4">
        <w:rPr>
          <w:szCs w:val="28"/>
        </w:rPr>
        <w:t>% к уровню прошлого года. Производством и распределением тепла</w:t>
      </w:r>
      <w:proofErr w:type="gramStart"/>
      <w:r w:rsidRPr="00521BA4">
        <w:rPr>
          <w:szCs w:val="28"/>
        </w:rPr>
        <w:t xml:space="preserve"> ,</w:t>
      </w:r>
      <w:proofErr w:type="gramEnd"/>
      <w:r w:rsidRPr="00521BA4">
        <w:rPr>
          <w:szCs w:val="28"/>
        </w:rPr>
        <w:t xml:space="preserve">  воды занимается МУП «Коммунальщик п.г.т. Холм-Жирковский» и  ОАО «</w:t>
      </w:r>
      <w:proofErr w:type="spellStart"/>
      <w:r w:rsidRPr="00521BA4">
        <w:rPr>
          <w:szCs w:val="28"/>
        </w:rPr>
        <w:t>Смоленсктеплоэнерго</w:t>
      </w:r>
      <w:proofErr w:type="spellEnd"/>
      <w:r w:rsidRPr="00521BA4">
        <w:rPr>
          <w:szCs w:val="28"/>
        </w:rPr>
        <w:t xml:space="preserve">». </w:t>
      </w:r>
    </w:p>
    <w:p w:rsidR="00524B40" w:rsidRDefault="00524B40" w:rsidP="003607A8">
      <w:pPr>
        <w:ind w:firstLine="0"/>
        <w:sectPr w:rsidR="00524B40" w:rsidSect="00521BA4">
          <w:pgSz w:w="16838" w:h="11906" w:orient="landscape" w:code="9"/>
          <w:pgMar w:top="1134" w:right="1134" w:bottom="567" w:left="1701" w:header="851" w:footer="851" w:gutter="0"/>
          <w:cols w:space="708"/>
          <w:docGrid w:linePitch="360"/>
        </w:sectPr>
      </w:pPr>
    </w:p>
    <w:p w:rsidR="00B2639F" w:rsidRDefault="00B2639F" w:rsidP="003607A8">
      <w:pPr>
        <w:ind w:firstLine="0"/>
        <w:jc w:val="center"/>
        <w:rPr>
          <w:b/>
          <w:szCs w:val="28"/>
        </w:rPr>
      </w:pPr>
    </w:p>
    <w:p w:rsidR="006E6B60" w:rsidRDefault="006E6B60" w:rsidP="003607A8">
      <w:pPr>
        <w:ind w:firstLine="0"/>
        <w:jc w:val="center"/>
        <w:rPr>
          <w:b/>
          <w:szCs w:val="28"/>
        </w:rPr>
      </w:pPr>
    </w:p>
    <w:p w:rsidR="002977FA" w:rsidRDefault="002977FA" w:rsidP="00F77DEE">
      <w:pPr>
        <w:ind w:firstLine="708"/>
        <w:jc w:val="center"/>
        <w:rPr>
          <w:b/>
          <w:lang w:val="en-US"/>
        </w:rPr>
      </w:pPr>
      <w:r w:rsidRPr="001E6A28">
        <w:rPr>
          <w:b/>
          <w:szCs w:val="28"/>
        </w:rPr>
        <w:t>СЕЛЬСКОЕ ХОЗЯЙСТВО</w:t>
      </w:r>
    </w:p>
    <w:p w:rsidR="003607A8" w:rsidRDefault="00F77DEE" w:rsidP="00C9365F">
      <w:pPr>
        <w:ind w:firstLine="708"/>
        <w:jc w:val="center"/>
      </w:pPr>
      <w:r>
        <w:rPr>
          <w:b/>
        </w:rPr>
        <w:t>П</w:t>
      </w:r>
      <w:r w:rsidR="00423AE2">
        <w:rPr>
          <w:b/>
        </w:rPr>
        <w:t>риложение</w:t>
      </w:r>
      <w:r w:rsidR="003607A8" w:rsidRPr="009B7D9E">
        <w:rPr>
          <w:b/>
        </w:rPr>
        <w:t xml:space="preserve"> № 9</w:t>
      </w:r>
    </w:p>
    <w:p w:rsidR="003607A8" w:rsidRDefault="003607A8" w:rsidP="00BA4E04">
      <w:pPr>
        <w:ind w:firstLine="0"/>
        <w:jc w:val="right"/>
      </w:pPr>
    </w:p>
    <w:tbl>
      <w:tblPr>
        <w:tblW w:w="9639" w:type="dxa"/>
        <w:tblInd w:w="572" w:type="dxa"/>
        <w:tblLayout w:type="fixed"/>
        <w:tblCellMar>
          <w:left w:w="0" w:type="dxa"/>
          <w:right w:w="0" w:type="dxa"/>
        </w:tblCellMar>
        <w:tblLook w:val="04A0"/>
      </w:tblPr>
      <w:tblGrid>
        <w:gridCol w:w="709"/>
        <w:gridCol w:w="5103"/>
        <w:gridCol w:w="993"/>
        <w:gridCol w:w="992"/>
        <w:gridCol w:w="992"/>
        <w:gridCol w:w="850"/>
      </w:tblGrid>
      <w:tr w:rsidR="004919EE" w:rsidTr="005B7A97">
        <w:trPr>
          <w:trHeight w:val="550"/>
        </w:trPr>
        <w:tc>
          <w:tcPr>
            <w:tcW w:w="709" w:type="dxa"/>
            <w:tcBorders>
              <w:top w:val="single" w:sz="4" w:space="0" w:color="auto"/>
              <w:left w:val="single" w:sz="4" w:space="0" w:color="auto"/>
              <w:bottom w:val="single" w:sz="4" w:space="0" w:color="auto"/>
              <w:right w:val="single" w:sz="4" w:space="0" w:color="auto"/>
            </w:tcBorders>
            <w:vAlign w:val="center"/>
          </w:tcPr>
          <w:p w:rsidR="004919EE" w:rsidRPr="005B7A97" w:rsidRDefault="004919EE" w:rsidP="005B7A97">
            <w:pPr>
              <w:ind w:firstLine="0"/>
              <w:rPr>
                <w:b/>
                <w:sz w:val="24"/>
              </w:rP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jc w:val="center"/>
              <w:rPr>
                <w:rFonts w:eastAsia="Arial Unicode MSሢ"/>
                <w:b/>
                <w:sz w:val="24"/>
              </w:rPr>
            </w:pPr>
            <w:r>
              <w:rPr>
                <w:b/>
                <w:sz w:val="24"/>
              </w:rPr>
              <w:t>Показатели</w:t>
            </w:r>
          </w:p>
        </w:tc>
        <w:tc>
          <w:tcPr>
            <w:tcW w:w="99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b/>
                <w:sz w:val="24"/>
              </w:rPr>
            </w:pPr>
            <w:r>
              <w:rPr>
                <w:b/>
                <w:sz w:val="24"/>
              </w:rPr>
              <w:t>Ед. 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Default="004919EE" w:rsidP="00A8763C">
            <w:pPr>
              <w:ind w:firstLine="0"/>
              <w:jc w:val="center"/>
              <w:rPr>
                <w:rFonts w:eastAsia="Arial Unicode MSሢ"/>
                <w:b/>
                <w:sz w:val="24"/>
              </w:rPr>
            </w:pPr>
            <w:r>
              <w:rPr>
                <w:b/>
                <w:sz w:val="24"/>
              </w:rPr>
              <w:t>2013 г.</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Default="004919EE" w:rsidP="00A8763C">
            <w:pPr>
              <w:ind w:firstLine="0"/>
              <w:jc w:val="center"/>
              <w:rPr>
                <w:rFonts w:eastAsia="Arial Unicode MSሢ"/>
                <w:b/>
                <w:sz w:val="24"/>
              </w:rPr>
            </w:pPr>
            <w:r>
              <w:rPr>
                <w:rFonts w:eastAsia="Arial Unicode MSሢ"/>
                <w:b/>
                <w:sz w:val="24"/>
              </w:rPr>
              <w:t>2014 г.</w:t>
            </w:r>
          </w:p>
        </w:tc>
        <w:tc>
          <w:tcPr>
            <w:tcW w:w="850"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b/>
                <w:sz w:val="24"/>
              </w:rPr>
            </w:pPr>
            <w:r>
              <w:rPr>
                <w:rFonts w:eastAsia="Arial Unicode MSሢ"/>
                <w:b/>
                <w:sz w:val="24"/>
              </w:rPr>
              <w:t>2015 г.</w:t>
            </w:r>
          </w:p>
        </w:tc>
      </w:tr>
      <w:tr w:rsidR="004919EE" w:rsidTr="005B7A97">
        <w:trPr>
          <w:cantSplit/>
          <w:trHeight w:val="429"/>
        </w:trPr>
        <w:tc>
          <w:tcPr>
            <w:tcW w:w="709" w:type="dxa"/>
            <w:vMerge w:val="restart"/>
            <w:tcBorders>
              <w:top w:val="single" w:sz="4" w:space="0" w:color="auto"/>
              <w:left w:val="single" w:sz="4" w:space="0" w:color="auto"/>
              <w:bottom w:val="single" w:sz="4" w:space="0" w:color="auto"/>
              <w:right w:val="single" w:sz="4" w:space="0" w:color="auto"/>
            </w:tcBorders>
          </w:tcPr>
          <w:p w:rsidR="004919EE" w:rsidRDefault="004919EE" w:rsidP="005B7A97">
            <w:pPr>
              <w:ind w:firstLine="0"/>
              <w:rPr>
                <w:rFonts w:eastAsia="Arial Unicode MSሢ"/>
                <w:b/>
                <w:sz w:val="24"/>
              </w:rPr>
            </w:pPr>
            <w:r>
              <w:rPr>
                <w:b/>
                <w:sz w:val="24"/>
              </w:rPr>
              <w:t>1</w:t>
            </w:r>
          </w:p>
          <w:p w:rsidR="004919EE" w:rsidRDefault="004919EE" w:rsidP="003607A8">
            <w:pPr>
              <w:jc w:val="center"/>
              <w:rPr>
                <w:rFonts w:eastAsia="Arial Unicode MSሢ"/>
                <w:sz w:val="24"/>
              </w:rPr>
            </w:pPr>
          </w:p>
          <w:p w:rsidR="004919EE" w:rsidRDefault="004919EE" w:rsidP="003607A8">
            <w:pPr>
              <w:jc w:val="center"/>
              <w:rPr>
                <w:rFonts w:eastAsia="Arial Unicode MSሢ"/>
                <w:sz w:val="24"/>
              </w:rPr>
            </w:pPr>
          </w:p>
          <w:p w:rsidR="004919EE" w:rsidRDefault="004919EE" w:rsidP="003607A8">
            <w:pPr>
              <w:jc w:val="center"/>
              <w:rPr>
                <w:rFonts w:eastAsia="Arial Unicode MSሢ"/>
                <w:sz w:val="24"/>
              </w:rPr>
            </w:pPr>
          </w:p>
          <w:p w:rsidR="004919EE" w:rsidRDefault="004919EE" w:rsidP="003607A8">
            <w:pPr>
              <w:jc w:val="center"/>
              <w:rPr>
                <w:rFonts w:eastAsia="Arial Unicode MSሢ"/>
                <w:sz w:val="24"/>
              </w:rPr>
            </w:pPr>
          </w:p>
          <w:p w:rsidR="004919EE" w:rsidRDefault="004919EE" w:rsidP="003607A8">
            <w:pPr>
              <w:jc w:val="center"/>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left"/>
              <w:rPr>
                <w:b/>
                <w:sz w:val="24"/>
              </w:rPr>
            </w:pPr>
            <w:r>
              <w:rPr>
                <w:b/>
                <w:sz w:val="24"/>
              </w:rPr>
              <w:t>Посевная площадь</w:t>
            </w:r>
          </w:p>
          <w:p w:rsidR="004919EE" w:rsidRDefault="004919EE" w:rsidP="003607A8">
            <w:pPr>
              <w:ind w:firstLine="0"/>
              <w:jc w:val="left"/>
              <w:rPr>
                <w:rFonts w:eastAsia="Arial Unicode MSሢ"/>
                <w:b/>
                <w:sz w:val="24"/>
              </w:rPr>
            </w:pPr>
            <w:r>
              <w:rPr>
                <w:i/>
                <w:sz w:val="24"/>
              </w:rPr>
              <w:t>в том числе:</w:t>
            </w:r>
          </w:p>
        </w:tc>
        <w:tc>
          <w:tcPr>
            <w:tcW w:w="99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b/>
                <w:sz w:val="24"/>
              </w:rPr>
            </w:pPr>
            <w:r>
              <w:rPr>
                <w:b/>
                <w:sz w:val="24"/>
              </w:rPr>
              <w:t>га</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E5358A" w:rsidRDefault="004919EE" w:rsidP="00A8763C">
            <w:pPr>
              <w:ind w:firstLine="0"/>
              <w:jc w:val="center"/>
              <w:rPr>
                <w:rFonts w:eastAsia="Arial Unicode MSሢ"/>
                <w:sz w:val="24"/>
              </w:rPr>
            </w:pPr>
            <w:r w:rsidRPr="00E5358A">
              <w:rPr>
                <w:rFonts w:eastAsia="Arial Unicode MSሢ"/>
                <w:sz w:val="24"/>
              </w:rPr>
              <w:t>14733</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Default="004919EE" w:rsidP="00A8763C">
            <w:pPr>
              <w:ind w:firstLine="0"/>
              <w:jc w:val="center"/>
              <w:rPr>
                <w:rFonts w:eastAsia="Arial Unicode MSሢ"/>
                <w:sz w:val="24"/>
              </w:rPr>
            </w:pPr>
            <w:r>
              <w:rPr>
                <w:rFonts w:eastAsia="Arial Unicode MSሢ"/>
                <w:sz w:val="24"/>
              </w:rPr>
              <w:t>10757</w:t>
            </w:r>
          </w:p>
        </w:tc>
        <w:tc>
          <w:tcPr>
            <w:tcW w:w="850"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r>
              <w:rPr>
                <w:rFonts w:eastAsia="Arial Unicode MSሢ"/>
                <w:sz w:val="24"/>
              </w:rPr>
              <w:t>9836</w:t>
            </w:r>
          </w:p>
        </w:tc>
      </w:tr>
      <w:tr w:rsidR="004919EE" w:rsidTr="005B7A97">
        <w:trPr>
          <w:cantSplit/>
          <w:trHeight w:val="275"/>
        </w:trPr>
        <w:tc>
          <w:tcPr>
            <w:tcW w:w="709" w:type="dxa"/>
            <w:vMerge/>
            <w:tcBorders>
              <w:top w:val="single" w:sz="4" w:space="0" w:color="auto"/>
              <w:left w:val="single" w:sz="4" w:space="0" w:color="auto"/>
              <w:bottom w:val="single" w:sz="4" w:space="0" w:color="auto"/>
              <w:right w:val="single" w:sz="4" w:space="0" w:color="auto"/>
            </w:tcBorders>
            <w:vAlign w:val="center"/>
          </w:tcPr>
          <w:p w:rsidR="004919EE" w:rsidRDefault="004919EE"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left"/>
              <w:rPr>
                <w:rFonts w:eastAsia="Arial Unicode MSሢ"/>
                <w:sz w:val="24"/>
              </w:rPr>
            </w:pPr>
            <w:r>
              <w:rPr>
                <w:sz w:val="24"/>
              </w:rPr>
              <w:t>зерновые культуры</w:t>
            </w:r>
          </w:p>
        </w:tc>
        <w:tc>
          <w:tcPr>
            <w:tcW w:w="993" w:type="dxa"/>
            <w:tcBorders>
              <w:top w:val="single" w:sz="4" w:space="0" w:color="auto"/>
              <w:left w:val="single" w:sz="4" w:space="0" w:color="auto"/>
              <w:bottom w:val="single" w:sz="4" w:space="0" w:color="auto"/>
              <w:right w:val="single" w:sz="4" w:space="0" w:color="auto"/>
            </w:tcBorders>
          </w:tcPr>
          <w:p w:rsidR="004919EE" w:rsidRDefault="004919EE" w:rsidP="003607A8">
            <w:pPr>
              <w:ind w:firstLine="0"/>
              <w:jc w:val="center"/>
            </w:pPr>
            <w:r w:rsidRPr="009F7B4E">
              <w:rPr>
                <w:sz w:val="24"/>
              </w:rPr>
              <w:t>га</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E5358A" w:rsidRDefault="004919EE" w:rsidP="00A8763C">
            <w:pPr>
              <w:ind w:firstLine="0"/>
              <w:jc w:val="center"/>
              <w:rPr>
                <w:rFonts w:eastAsia="Arial Unicode MSሢ"/>
                <w:sz w:val="24"/>
              </w:rPr>
            </w:pPr>
            <w:r w:rsidRPr="00E5358A">
              <w:rPr>
                <w:rFonts w:eastAsia="Arial Unicode MSሢ"/>
                <w:sz w:val="24"/>
              </w:rPr>
              <w:t>2310</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Default="004919EE" w:rsidP="00A8763C">
            <w:pPr>
              <w:ind w:firstLine="0"/>
              <w:jc w:val="center"/>
              <w:rPr>
                <w:rFonts w:eastAsia="Arial Unicode MSሢ"/>
                <w:sz w:val="24"/>
              </w:rPr>
            </w:pPr>
            <w:r>
              <w:rPr>
                <w:rFonts w:eastAsia="Arial Unicode MSሢ"/>
                <w:sz w:val="24"/>
              </w:rPr>
              <w:t>3068</w:t>
            </w:r>
          </w:p>
        </w:tc>
        <w:tc>
          <w:tcPr>
            <w:tcW w:w="850"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r>
              <w:rPr>
                <w:rFonts w:eastAsia="Arial Unicode MSሢ"/>
                <w:sz w:val="24"/>
              </w:rPr>
              <w:t>2691</w:t>
            </w:r>
          </w:p>
        </w:tc>
      </w:tr>
      <w:tr w:rsidR="004919EE" w:rsidTr="005B7A97">
        <w:trPr>
          <w:cantSplit/>
          <w:trHeight w:val="275"/>
        </w:trPr>
        <w:tc>
          <w:tcPr>
            <w:tcW w:w="709" w:type="dxa"/>
            <w:vMerge/>
            <w:tcBorders>
              <w:top w:val="single" w:sz="4" w:space="0" w:color="auto"/>
              <w:left w:val="single" w:sz="4" w:space="0" w:color="auto"/>
              <w:bottom w:val="single" w:sz="4" w:space="0" w:color="auto"/>
              <w:right w:val="single" w:sz="4" w:space="0" w:color="auto"/>
            </w:tcBorders>
            <w:vAlign w:val="center"/>
          </w:tcPr>
          <w:p w:rsidR="004919EE" w:rsidRDefault="004919EE"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left"/>
              <w:rPr>
                <w:rFonts w:eastAsia="Arial Unicode MSሢ"/>
                <w:sz w:val="24"/>
              </w:rPr>
            </w:pPr>
            <w:r>
              <w:rPr>
                <w:sz w:val="24"/>
              </w:rPr>
              <w:t>картофель</w:t>
            </w:r>
          </w:p>
        </w:tc>
        <w:tc>
          <w:tcPr>
            <w:tcW w:w="993" w:type="dxa"/>
            <w:tcBorders>
              <w:top w:val="single" w:sz="4" w:space="0" w:color="auto"/>
              <w:left w:val="single" w:sz="4" w:space="0" w:color="auto"/>
              <w:bottom w:val="single" w:sz="4" w:space="0" w:color="auto"/>
              <w:right w:val="single" w:sz="4" w:space="0" w:color="auto"/>
            </w:tcBorders>
          </w:tcPr>
          <w:p w:rsidR="004919EE" w:rsidRDefault="004919EE" w:rsidP="003607A8">
            <w:pPr>
              <w:ind w:firstLine="0"/>
              <w:jc w:val="center"/>
            </w:pPr>
            <w:r w:rsidRPr="009F7B4E">
              <w:rPr>
                <w:sz w:val="24"/>
              </w:rPr>
              <w:t>га</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E5358A" w:rsidRDefault="004919EE" w:rsidP="00A8763C">
            <w:pPr>
              <w:ind w:firstLine="0"/>
              <w:jc w:val="center"/>
              <w:rPr>
                <w:rFonts w:eastAsia="Arial Unicode MSሢ"/>
                <w:sz w:val="24"/>
              </w:rPr>
            </w:pPr>
            <w:r w:rsidRPr="00E5358A">
              <w:rPr>
                <w:rFonts w:eastAsia="Arial Unicode MSሢ"/>
                <w:sz w:val="24"/>
              </w:rPr>
              <w:t>339</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Default="004919EE" w:rsidP="00A8763C">
            <w:pPr>
              <w:ind w:firstLine="0"/>
              <w:jc w:val="center"/>
              <w:rPr>
                <w:rFonts w:eastAsia="Arial Unicode MSሢ"/>
                <w:sz w:val="24"/>
              </w:rPr>
            </w:pPr>
            <w:r>
              <w:rPr>
                <w:rFonts w:eastAsia="Arial Unicode MSሢ"/>
                <w:sz w:val="24"/>
              </w:rPr>
              <w:t>3</w:t>
            </w:r>
            <w:r w:rsidR="009823C2">
              <w:rPr>
                <w:rFonts w:eastAsia="Arial Unicode MSሢ"/>
                <w:sz w:val="24"/>
              </w:rPr>
              <w:t>18</w:t>
            </w:r>
          </w:p>
        </w:tc>
        <w:tc>
          <w:tcPr>
            <w:tcW w:w="850"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r>
              <w:rPr>
                <w:rFonts w:eastAsia="Arial Unicode MSሢ"/>
                <w:sz w:val="24"/>
              </w:rPr>
              <w:t>3</w:t>
            </w:r>
            <w:r w:rsidR="009823C2">
              <w:rPr>
                <w:rFonts w:eastAsia="Arial Unicode MSሢ"/>
                <w:sz w:val="24"/>
              </w:rPr>
              <w:t>18</w:t>
            </w:r>
          </w:p>
        </w:tc>
      </w:tr>
      <w:tr w:rsidR="004919EE" w:rsidTr="005B7A97">
        <w:trPr>
          <w:cantSplit/>
          <w:trHeight w:val="275"/>
        </w:trPr>
        <w:tc>
          <w:tcPr>
            <w:tcW w:w="709" w:type="dxa"/>
            <w:vMerge/>
            <w:tcBorders>
              <w:top w:val="single" w:sz="4" w:space="0" w:color="auto"/>
              <w:left w:val="single" w:sz="4" w:space="0" w:color="auto"/>
              <w:bottom w:val="single" w:sz="4" w:space="0" w:color="auto"/>
              <w:right w:val="single" w:sz="4" w:space="0" w:color="auto"/>
            </w:tcBorders>
            <w:vAlign w:val="center"/>
          </w:tcPr>
          <w:p w:rsidR="004919EE" w:rsidRDefault="004919EE"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left"/>
              <w:rPr>
                <w:rFonts w:eastAsia="Arial Unicode MSሢ"/>
                <w:sz w:val="24"/>
              </w:rPr>
            </w:pPr>
            <w:r>
              <w:rPr>
                <w:sz w:val="24"/>
              </w:rPr>
              <w:t>лен</w:t>
            </w:r>
          </w:p>
        </w:tc>
        <w:tc>
          <w:tcPr>
            <w:tcW w:w="993" w:type="dxa"/>
            <w:tcBorders>
              <w:top w:val="single" w:sz="4" w:space="0" w:color="auto"/>
              <w:left w:val="single" w:sz="4" w:space="0" w:color="auto"/>
              <w:bottom w:val="single" w:sz="4" w:space="0" w:color="auto"/>
              <w:right w:val="single" w:sz="4" w:space="0" w:color="auto"/>
            </w:tcBorders>
          </w:tcPr>
          <w:p w:rsidR="004919EE" w:rsidRDefault="004919EE" w:rsidP="003607A8">
            <w:pPr>
              <w:ind w:firstLine="0"/>
              <w:jc w:val="center"/>
            </w:pPr>
            <w:r w:rsidRPr="009F7B4E">
              <w:rPr>
                <w:sz w:val="24"/>
              </w:rPr>
              <w:t>га</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E5358A" w:rsidRDefault="004919EE" w:rsidP="00A8763C">
            <w:pPr>
              <w:ind w:firstLine="0"/>
              <w:jc w:val="center"/>
              <w:rPr>
                <w:rFonts w:eastAsia="Arial Unicode MSሢ"/>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919EE" w:rsidRDefault="004919EE" w:rsidP="00A8763C">
            <w:pPr>
              <w:ind w:firstLine="0"/>
              <w:jc w:val="center"/>
              <w:rPr>
                <w:rFonts w:eastAsia="Arial Unicode MSሢ"/>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p>
        </w:tc>
      </w:tr>
      <w:tr w:rsidR="004919EE" w:rsidTr="005B7A97">
        <w:trPr>
          <w:cantSplit/>
          <w:trHeight w:val="284"/>
        </w:trPr>
        <w:tc>
          <w:tcPr>
            <w:tcW w:w="709" w:type="dxa"/>
            <w:vMerge/>
            <w:tcBorders>
              <w:top w:val="single" w:sz="4" w:space="0" w:color="auto"/>
              <w:left w:val="single" w:sz="4" w:space="0" w:color="auto"/>
              <w:bottom w:val="single" w:sz="4" w:space="0" w:color="auto"/>
              <w:right w:val="single" w:sz="4" w:space="0" w:color="auto"/>
            </w:tcBorders>
            <w:vAlign w:val="center"/>
          </w:tcPr>
          <w:p w:rsidR="004919EE" w:rsidRDefault="004919EE"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left"/>
              <w:rPr>
                <w:rFonts w:eastAsia="Arial Unicode MSሢ"/>
                <w:sz w:val="24"/>
              </w:rPr>
            </w:pPr>
            <w:r>
              <w:rPr>
                <w:sz w:val="24"/>
              </w:rPr>
              <w:t>Прочие (овощи)</w:t>
            </w:r>
          </w:p>
        </w:tc>
        <w:tc>
          <w:tcPr>
            <w:tcW w:w="993" w:type="dxa"/>
            <w:tcBorders>
              <w:top w:val="single" w:sz="4" w:space="0" w:color="auto"/>
              <w:left w:val="single" w:sz="4" w:space="0" w:color="auto"/>
              <w:bottom w:val="single" w:sz="4" w:space="0" w:color="auto"/>
              <w:right w:val="single" w:sz="4" w:space="0" w:color="auto"/>
            </w:tcBorders>
          </w:tcPr>
          <w:p w:rsidR="004919EE" w:rsidRDefault="004919EE" w:rsidP="003607A8">
            <w:pPr>
              <w:ind w:firstLine="0"/>
              <w:jc w:val="center"/>
            </w:pPr>
            <w:r w:rsidRPr="009F7B4E">
              <w:rPr>
                <w:sz w:val="24"/>
              </w:rPr>
              <w:t>га</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E5358A" w:rsidRDefault="004919EE" w:rsidP="00A8763C">
            <w:pPr>
              <w:ind w:firstLine="0"/>
              <w:jc w:val="center"/>
              <w:rPr>
                <w:rFonts w:eastAsia="Arial Unicode MSሢ"/>
                <w:sz w:val="24"/>
              </w:rPr>
            </w:pPr>
            <w:r w:rsidRPr="00E5358A">
              <w:rPr>
                <w:rFonts w:eastAsia="Arial Unicode MSሢ"/>
                <w:sz w:val="24"/>
              </w:rPr>
              <w:t>67</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Default="004919EE" w:rsidP="00A8763C">
            <w:pPr>
              <w:ind w:firstLine="0"/>
              <w:jc w:val="center"/>
              <w:rPr>
                <w:rFonts w:eastAsia="Arial Unicode MSሢ"/>
                <w:sz w:val="24"/>
              </w:rPr>
            </w:pPr>
            <w:r>
              <w:rPr>
                <w:rFonts w:eastAsia="Arial Unicode MSሢ"/>
                <w:sz w:val="24"/>
              </w:rPr>
              <w:t>6</w:t>
            </w:r>
            <w:r w:rsidR="009823C2">
              <w:rPr>
                <w:rFonts w:eastAsia="Arial Unicode MSሢ"/>
                <w:sz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4919EE" w:rsidRDefault="009823C2" w:rsidP="003607A8">
            <w:pPr>
              <w:ind w:firstLine="0"/>
              <w:jc w:val="center"/>
              <w:rPr>
                <w:rFonts w:eastAsia="Arial Unicode MSሢ"/>
                <w:sz w:val="24"/>
              </w:rPr>
            </w:pPr>
            <w:r>
              <w:rPr>
                <w:rFonts w:eastAsia="Arial Unicode MSሢ"/>
                <w:sz w:val="24"/>
              </w:rPr>
              <w:t>64</w:t>
            </w:r>
          </w:p>
        </w:tc>
      </w:tr>
      <w:tr w:rsidR="004919EE" w:rsidTr="005B7A97">
        <w:trPr>
          <w:cantSplit/>
          <w:trHeight w:val="283"/>
        </w:trPr>
        <w:tc>
          <w:tcPr>
            <w:tcW w:w="709" w:type="dxa"/>
            <w:vMerge w:val="restart"/>
            <w:tcBorders>
              <w:top w:val="single" w:sz="4" w:space="0" w:color="auto"/>
              <w:left w:val="single" w:sz="4" w:space="0" w:color="auto"/>
              <w:right w:val="single" w:sz="4" w:space="0" w:color="auto"/>
            </w:tcBorders>
          </w:tcPr>
          <w:p w:rsidR="004919EE" w:rsidRDefault="004919EE" w:rsidP="005B7A97">
            <w:pPr>
              <w:ind w:firstLine="0"/>
              <w:rPr>
                <w:rFonts w:eastAsia="Arial Unicode MSሢ"/>
                <w:b/>
                <w:sz w:val="24"/>
              </w:rPr>
            </w:pPr>
            <w:r>
              <w:rPr>
                <w:b/>
                <w:sz w:val="24"/>
              </w:rPr>
              <w:t>2</w:t>
            </w:r>
          </w:p>
          <w:p w:rsidR="004919EE" w:rsidRDefault="004919EE" w:rsidP="003607A8">
            <w:pPr>
              <w:jc w:val="center"/>
              <w:rPr>
                <w:rFonts w:eastAsia="Arial Unicode MSሢ"/>
                <w:sz w:val="24"/>
              </w:rPr>
            </w:pPr>
          </w:p>
          <w:p w:rsidR="004919EE" w:rsidRDefault="004919EE" w:rsidP="003607A8">
            <w:pPr>
              <w:jc w:val="center"/>
              <w:rPr>
                <w:rFonts w:eastAsia="Arial Unicode MSሢ"/>
                <w:sz w:val="24"/>
              </w:rPr>
            </w:pPr>
          </w:p>
          <w:p w:rsidR="004919EE" w:rsidRDefault="004919EE" w:rsidP="003607A8">
            <w:pPr>
              <w:jc w:val="center"/>
              <w:rPr>
                <w:rFonts w:eastAsia="Arial Unicode MSሢ"/>
                <w:sz w:val="24"/>
              </w:rPr>
            </w:pPr>
          </w:p>
          <w:p w:rsidR="004919EE" w:rsidRDefault="004919EE" w:rsidP="003607A8">
            <w:pPr>
              <w:jc w:val="center"/>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left"/>
              <w:rPr>
                <w:b/>
                <w:sz w:val="24"/>
              </w:rPr>
            </w:pPr>
            <w:r>
              <w:rPr>
                <w:b/>
                <w:sz w:val="24"/>
              </w:rPr>
              <w:t>Поголовье скота в хозяйствах всех категорий:</w:t>
            </w:r>
          </w:p>
        </w:tc>
        <w:tc>
          <w:tcPr>
            <w:tcW w:w="99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b/>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E5358A" w:rsidRDefault="004919EE" w:rsidP="00A8763C">
            <w:pPr>
              <w:ind w:firstLine="0"/>
              <w:jc w:val="center"/>
              <w:rPr>
                <w:rFonts w:eastAsia="Arial Unicode MSሢ"/>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919EE" w:rsidRDefault="004919EE" w:rsidP="00A8763C">
            <w:pPr>
              <w:ind w:firstLine="0"/>
              <w:jc w:val="center"/>
              <w:rPr>
                <w:rFonts w:eastAsia="Arial Unicode MSሢ"/>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p>
        </w:tc>
      </w:tr>
      <w:tr w:rsidR="004919EE" w:rsidTr="005B7A97">
        <w:trPr>
          <w:cantSplit/>
          <w:trHeight w:val="275"/>
        </w:trPr>
        <w:tc>
          <w:tcPr>
            <w:tcW w:w="709" w:type="dxa"/>
            <w:vMerge/>
            <w:tcBorders>
              <w:left w:val="single" w:sz="4" w:space="0" w:color="auto"/>
              <w:right w:val="single" w:sz="4" w:space="0" w:color="auto"/>
            </w:tcBorders>
            <w:vAlign w:val="center"/>
          </w:tcPr>
          <w:p w:rsidR="004919EE" w:rsidRDefault="004919EE"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rPr>
                <w:rFonts w:eastAsia="Arial Unicode MSሢ"/>
                <w:sz w:val="24"/>
              </w:rPr>
            </w:pPr>
            <w:r>
              <w:rPr>
                <w:rFonts w:eastAsia="Arial Unicode MSሢ"/>
                <w:sz w:val="24"/>
              </w:rPr>
              <w:t>КРС</w:t>
            </w:r>
          </w:p>
        </w:tc>
        <w:tc>
          <w:tcPr>
            <w:tcW w:w="99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r>
              <w:rPr>
                <w:rFonts w:eastAsia="Arial Unicode MSሢ"/>
                <w:sz w:val="24"/>
              </w:rPr>
              <w:t>голов</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E5358A" w:rsidRDefault="004919EE" w:rsidP="00A8763C">
            <w:pPr>
              <w:ind w:firstLine="0"/>
              <w:jc w:val="center"/>
              <w:rPr>
                <w:rFonts w:eastAsia="Arial Unicode MSሢ"/>
                <w:sz w:val="24"/>
              </w:rPr>
            </w:pPr>
            <w:r w:rsidRPr="00E5358A">
              <w:rPr>
                <w:rFonts w:eastAsia="Arial Unicode MSሢ"/>
                <w:sz w:val="24"/>
              </w:rPr>
              <w:t>2903</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Default="004919EE" w:rsidP="00A8763C">
            <w:pPr>
              <w:ind w:firstLine="0"/>
              <w:jc w:val="center"/>
              <w:rPr>
                <w:rFonts w:eastAsia="Arial Unicode MSሢ"/>
                <w:sz w:val="24"/>
              </w:rPr>
            </w:pPr>
            <w:r>
              <w:rPr>
                <w:rFonts w:eastAsia="Arial Unicode MSሢ"/>
                <w:sz w:val="24"/>
              </w:rPr>
              <w:t>2304</w:t>
            </w:r>
          </w:p>
        </w:tc>
        <w:tc>
          <w:tcPr>
            <w:tcW w:w="850" w:type="dxa"/>
            <w:tcBorders>
              <w:top w:val="single" w:sz="4" w:space="0" w:color="auto"/>
              <w:left w:val="single" w:sz="4" w:space="0" w:color="auto"/>
              <w:bottom w:val="single" w:sz="4" w:space="0" w:color="auto"/>
              <w:right w:val="single" w:sz="4" w:space="0" w:color="auto"/>
            </w:tcBorders>
            <w:vAlign w:val="center"/>
          </w:tcPr>
          <w:p w:rsidR="004919EE" w:rsidRDefault="009823C2" w:rsidP="003607A8">
            <w:pPr>
              <w:ind w:firstLine="0"/>
              <w:jc w:val="center"/>
              <w:rPr>
                <w:rFonts w:eastAsia="Arial Unicode MSሢ"/>
                <w:sz w:val="24"/>
              </w:rPr>
            </w:pPr>
            <w:r>
              <w:rPr>
                <w:rFonts w:eastAsia="Arial Unicode MSሢ"/>
                <w:sz w:val="24"/>
              </w:rPr>
              <w:t>2188</w:t>
            </w:r>
          </w:p>
        </w:tc>
      </w:tr>
      <w:tr w:rsidR="004919EE" w:rsidTr="005B7A97">
        <w:trPr>
          <w:cantSplit/>
          <w:trHeight w:val="275"/>
        </w:trPr>
        <w:tc>
          <w:tcPr>
            <w:tcW w:w="709" w:type="dxa"/>
            <w:vMerge/>
            <w:tcBorders>
              <w:left w:val="single" w:sz="4" w:space="0" w:color="auto"/>
              <w:right w:val="single" w:sz="4" w:space="0" w:color="auto"/>
            </w:tcBorders>
            <w:vAlign w:val="center"/>
          </w:tcPr>
          <w:p w:rsidR="004919EE" w:rsidRDefault="004919EE"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rPr>
                <w:rFonts w:eastAsia="Arial Unicode MSሢ"/>
                <w:sz w:val="24"/>
              </w:rPr>
            </w:pPr>
            <w:r>
              <w:rPr>
                <w:rFonts w:eastAsia="Arial Unicode MSሢ"/>
                <w:sz w:val="24"/>
              </w:rPr>
              <w:t>Коровы</w:t>
            </w:r>
          </w:p>
        </w:tc>
        <w:tc>
          <w:tcPr>
            <w:tcW w:w="99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r>
              <w:rPr>
                <w:rFonts w:eastAsia="Arial Unicode MSሢ"/>
                <w:sz w:val="24"/>
              </w:rPr>
              <w:t>голов</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E5358A" w:rsidRDefault="004919EE" w:rsidP="00A8763C">
            <w:pPr>
              <w:ind w:firstLine="0"/>
              <w:jc w:val="center"/>
              <w:rPr>
                <w:rFonts w:eastAsia="Arial Unicode MSሢ"/>
                <w:sz w:val="24"/>
              </w:rPr>
            </w:pPr>
            <w:r w:rsidRPr="00E5358A">
              <w:rPr>
                <w:rFonts w:eastAsia="Arial Unicode MSሢ"/>
                <w:sz w:val="24"/>
              </w:rPr>
              <w:t>1532</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Default="004919EE" w:rsidP="00A8763C">
            <w:pPr>
              <w:ind w:firstLine="0"/>
              <w:jc w:val="center"/>
              <w:rPr>
                <w:rFonts w:eastAsia="Arial Unicode MSሢ"/>
                <w:sz w:val="24"/>
              </w:rPr>
            </w:pPr>
            <w:r>
              <w:rPr>
                <w:rFonts w:eastAsia="Arial Unicode MSሢ"/>
                <w:sz w:val="24"/>
              </w:rPr>
              <w:t>1242</w:t>
            </w:r>
          </w:p>
        </w:tc>
        <w:tc>
          <w:tcPr>
            <w:tcW w:w="850" w:type="dxa"/>
            <w:tcBorders>
              <w:top w:val="single" w:sz="4" w:space="0" w:color="auto"/>
              <w:left w:val="single" w:sz="4" w:space="0" w:color="auto"/>
              <w:bottom w:val="single" w:sz="4" w:space="0" w:color="auto"/>
              <w:right w:val="single" w:sz="4" w:space="0" w:color="auto"/>
            </w:tcBorders>
            <w:vAlign w:val="center"/>
          </w:tcPr>
          <w:p w:rsidR="004919EE" w:rsidRDefault="009823C2" w:rsidP="003607A8">
            <w:pPr>
              <w:ind w:firstLine="0"/>
              <w:jc w:val="center"/>
              <w:rPr>
                <w:rFonts w:eastAsia="Arial Unicode MSሢ"/>
                <w:sz w:val="24"/>
              </w:rPr>
            </w:pPr>
            <w:r>
              <w:rPr>
                <w:rFonts w:eastAsia="Arial Unicode MSሢ"/>
                <w:sz w:val="24"/>
              </w:rPr>
              <w:t>1098</w:t>
            </w:r>
          </w:p>
        </w:tc>
      </w:tr>
      <w:tr w:rsidR="004919EE" w:rsidTr="005B7A97">
        <w:trPr>
          <w:cantSplit/>
          <w:trHeight w:val="198"/>
        </w:trPr>
        <w:tc>
          <w:tcPr>
            <w:tcW w:w="709" w:type="dxa"/>
            <w:vMerge/>
            <w:tcBorders>
              <w:left w:val="single" w:sz="4" w:space="0" w:color="auto"/>
              <w:right w:val="single" w:sz="4" w:space="0" w:color="auto"/>
            </w:tcBorders>
            <w:vAlign w:val="center"/>
          </w:tcPr>
          <w:p w:rsidR="004919EE" w:rsidRDefault="004919EE"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rPr>
                <w:rFonts w:eastAsia="Arial Unicode MSሢ"/>
                <w:sz w:val="24"/>
              </w:rPr>
            </w:pPr>
            <w:r>
              <w:rPr>
                <w:rFonts w:eastAsia="Arial Unicode MSሢ"/>
                <w:sz w:val="24"/>
              </w:rPr>
              <w:t>Свиньи</w:t>
            </w:r>
          </w:p>
        </w:tc>
        <w:tc>
          <w:tcPr>
            <w:tcW w:w="99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r>
              <w:rPr>
                <w:rFonts w:eastAsia="Arial Unicode MSሢ"/>
                <w:sz w:val="24"/>
              </w:rPr>
              <w:t>голов</w:t>
            </w:r>
          </w:p>
        </w:tc>
        <w:tc>
          <w:tcPr>
            <w:tcW w:w="992" w:type="dxa"/>
            <w:tcBorders>
              <w:top w:val="single" w:sz="4" w:space="0" w:color="auto"/>
              <w:left w:val="single" w:sz="4" w:space="0" w:color="auto"/>
              <w:bottom w:val="single" w:sz="4" w:space="0" w:color="auto"/>
              <w:right w:val="single" w:sz="4" w:space="0" w:color="auto"/>
            </w:tcBorders>
            <w:vAlign w:val="bottom"/>
          </w:tcPr>
          <w:p w:rsidR="004919EE" w:rsidRPr="00B91F4B" w:rsidRDefault="004919EE" w:rsidP="00A8763C">
            <w:pPr>
              <w:pStyle w:val="ad"/>
              <w:rPr>
                <w:rFonts w:ascii="Times New Roman" w:hAnsi="Times New Roman"/>
              </w:rPr>
            </w:pPr>
            <w:r w:rsidRPr="00B91F4B">
              <w:rPr>
                <w:rFonts w:ascii="Times New Roman" w:hAnsi="Times New Roman"/>
              </w:rPr>
              <w:t>187</w:t>
            </w:r>
          </w:p>
        </w:tc>
        <w:tc>
          <w:tcPr>
            <w:tcW w:w="992" w:type="dxa"/>
            <w:tcBorders>
              <w:top w:val="single" w:sz="4" w:space="0" w:color="auto"/>
              <w:left w:val="single" w:sz="4" w:space="0" w:color="auto"/>
              <w:bottom w:val="single" w:sz="4" w:space="0" w:color="auto"/>
              <w:right w:val="single" w:sz="4" w:space="0" w:color="auto"/>
            </w:tcBorders>
            <w:vAlign w:val="bottom"/>
          </w:tcPr>
          <w:p w:rsidR="004919EE" w:rsidRPr="00B91F4B" w:rsidRDefault="009823C2" w:rsidP="00A8763C">
            <w:pPr>
              <w:pStyle w:val="ad"/>
              <w:rPr>
                <w:rFonts w:ascii="Times New Roman" w:hAnsi="Times New Roman"/>
              </w:rPr>
            </w:pPr>
            <w:r>
              <w:rPr>
                <w:rFonts w:ascii="Times New Roman" w:hAnsi="Times New Roman"/>
              </w:rPr>
              <w:t>150</w:t>
            </w:r>
          </w:p>
        </w:tc>
        <w:tc>
          <w:tcPr>
            <w:tcW w:w="850" w:type="dxa"/>
            <w:tcBorders>
              <w:top w:val="single" w:sz="4" w:space="0" w:color="auto"/>
              <w:left w:val="single" w:sz="4" w:space="0" w:color="auto"/>
              <w:bottom w:val="single" w:sz="4" w:space="0" w:color="auto"/>
              <w:right w:val="single" w:sz="4" w:space="0" w:color="auto"/>
            </w:tcBorders>
            <w:vAlign w:val="bottom"/>
          </w:tcPr>
          <w:p w:rsidR="004919EE" w:rsidRPr="00B91F4B" w:rsidRDefault="009823C2" w:rsidP="00B91F4B">
            <w:pPr>
              <w:pStyle w:val="ad"/>
              <w:rPr>
                <w:rFonts w:ascii="Times New Roman" w:hAnsi="Times New Roman"/>
              </w:rPr>
            </w:pPr>
            <w:r>
              <w:rPr>
                <w:rFonts w:ascii="Times New Roman" w:hAnsi="Times New Roman"/>
              </w:rPr>
              <w:t>169</w:t>
            </w:r>
          </w:p>
        </w:tc>
      </w:tr>
      <w:tr w:rsidR="004919EE" w:rsidTr="005B7A97">
        <w:trPr>
          <w:cantSplit/>
          <w:trHeight w:val="187"/>
        </w:trPr>
        <w:tc>
          <w:tcPr>
            <w:tcW w:w="709" w:type="dxa"/>
            <w:vMerge/>
            <w:tcBorders>
              <w:left w:val="single" w:sz="4" w:space="0" w:color="auto"/>
              <w:bottom w:val="single" w:sz="4" w:space="0" w:color="auto"/>
              <w:right w:val="single" w:sz="4" w:space="0" w:color="auto"/>
            </w:tcBorders>
            <w:vAlign w:val="center"/>
          </w:tcPr>
          <w:p w:rsidR="004919EE" w:rsidRDefault="004919EE"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rPr>
                <w:rFonts w:eastAsia="Arial Unicode MSሢ"/>
                <w:sz w:val="24"/>
              </w:rPr>
            </w:pPr>
            <w:r>
              <w:rPr>
                <w:rFonts w:eastAsia="Arial Unicode MSሢ"/>
                <w:sz w:val="24"/>
              </w:rPr>
              <w:t>Овцы и козы</w:t>
            </w:r>
          </w:p>
        </w:tc>
        <w:tc>
          <w:tcPr>
            <w:tcW w:w="99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r>
              <w:rPr>
                <w:rFonts w:eastAsia="Arial Unicode MSሢ"/>
                <w:sz w:val="24"/>
              </w:rPr>
              <w:t>голов</w:t>
            </w:r>
          </w:p>
        </w:tc>
        <w:tc>
          <w:tcPr>
            <w:tcW w:w="992" w:type="dxa"/>
            <w:tcBorders>
              <w:top w:val="single" w:sz="4" w:space="0" w:color="auto"/>
              <w:left w:val="single" w:sz="4" w:space="0" w:color="auto"/>
              <w:bottom w:val="single" w:sz="4" w:space="0" w:color="auto"/>
              <w:right w:val="single" w:sz="4" w:space="0" w:color="auto"/>
            </w:tcBorders>
            <w:vAlign w:val="bottom"/>
          </w:tcPr>
          <w:p w:rsidR="004919EE" w:rsidRPr="00B91F4B" w:rsidRDefault="004919EE" w:rsidP="00A8763C">
            <w:pPr>
              <w:pStyle w:val="ad"/>
              <w:rPr>
                <w:rFonts w:ascii="Times New Roman" w:hAnsi="Times New Roman"/>
              </w:rPr>
            </w:pPr>
            <w:r w:rsidRPr="00B91F4B">
              <w:rPr>
                <w:rFonts w:ascii="Times New Roman" w:hAnsi="Times New Roman"/>
              </w:rPr>
              <w:t>689</w:t>
            </w:r>
          </w:p>
        </w:tc>
        <w:tc>
          <w:tcPr>
            <w:tcW w:w="992" w:type="dxa"/>
            <w:tcBorders>
              <w:top w:val="single" w:sz="4" w:space="0" w:color="auto"/>
              <w:left w:val="single" w:sz="4" w:space="0" w:color="auto"/>
              <w:bottom w:val="single" w:sz="4" w:space="0" w:color="auto"/>
              <w:right w:val="single" w:sz="4" w:space="0" w:color="auto"/>
            </w:tcBorders>
            <w:vAlign w:val="bottom"/>
          </w:tcPr>
          <w:p w:rsidR="004919EE" w:rsidRPr="00B91F4B" w:rsidRDefault="009823C2" w:rsidP="00A8763C">
            <w:pPr>
              <w:pStyle w:val="ad"/>
              <w:rPr>
                <w:rFonts w:ascii="Times New Roman" w:hAnsi="Times New Roman"/>
              </w:rPr>
            </w:pPr>
            <w:r>
              <w:rPr>
                <w:rFonts w:ascii="Times New Roman" w:hAnsi="Times New Roman"/>
              </w:rPr>
              <w:t>635</w:t>
            </w:r>
          </w:p>
        </w:tc>
        <w:tc>
          <w:tcPr>
            <w:tcW w:w="850" w:type="dxa"/>
            <w:tcBorders>
              <w:top w:val="single" w:sz="4" w:space="0" w:color="auto"/>
              <w:left w:val="single" w:sz="4" w:space="0" w:color="auto"/>
              <w:bottom w:val="single" w:sz="4" w:space="0" w:color="auto"/>
              <w:right w:val="single" w:sz="4" w:space="0" w:color="auto"/>
            </w:tcBorders>
            <w:vAlign w:val="bottom"/>
          </w:tcPr>
          <w:p w:rsidR="004919EE" w:rsidRPr="00B91F4B" w:rsidRDefault="009823C2" w:rsidP="00B91F4B">
            <w:pPr>
              <w:pStyle w:val="ad"/>
              <w:rPr>
                <w:rFonts w:ascii="Times New Roman" w:hAnsi="Times New Roman"/>
              </w:rPr>
            </w:pPr>
            <w:r>
              <w:rPr>
                <w:rFonts w:ascii="Times New Roman" w:hAnsi="Times New Roman"/>
              </w:rPr>
              <w:t>656</w:t>
            </w:r>
          </w:p>
        </w:tc>
      </w:tr>
      <w:tr w:rsidR="004919EE" w:rsidTr="00A8763C">
        <w:trPr>
          <w:trHeight w:val="550"/>
        </w:trPr>
        <w:tc>
          <w:tcPr>
            <w:tcW w:w="709" w:type="dxa"/>
            <w:tcBorders>
              <w:top w:val="single" w:sz="4" w:space="0" w:color="auto"/>
              <w:left w:val="single" w:sz="4" w:space="0" w:color="auto"/>
              <w:bottom w:val="single" w:sz="4" w:space="0" w:color="auto"/>
              <w:right w:val="single" w:sz="4" w:space="0" w:color="auto"/>
            </w:tcBorders>
          </w:tcPr>
          <w:p w:rsidR="004919EE" w:rsidRDefault="004919EE" w:rsidP="005B7A97">
            <w:pPr>
              <w:ind w:firstLine="0"/>
              <w:rPr>
                <w:rFonts w:eastAsia="Arial Unicode MSሢ"/>
                <w:b/>
                <w:sz w:val="24"/>
              </w:rPr>
            </w:pPr>
            <w:r>
              <w:rPr>
                <w:b/>
                <w:sz w:val="24"/>
              </w:rPr>
              <w:t>3</w:t>
            </w: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left"/>
              <w:rPr>
                <w:rFonts w:eastAsia="Arial Unicode MSሢ"/>
                <w:b/>
                <w:sz w:val="24"/>
              </w:rPr>
            </w:pPr>
            <w:r>
              <w:rPr>
                <w:b/>
                <w:sz w:val="24"/>
              </w:rPr>
              <w:t>Надой молока в расчете на одну корову в сельхоз. предприятиях</w:t>
            </w:r>
          </w:p>
        </w:tc>
        <w:tc>
          <w:tcPr>
            <w:tcW w:w="99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b/>
                <w:sz w:val="24"/>
              </w:rPr>
            </w:pPr>
            <w:r>
              <w:rPr>
                <w:b/>
                <w:sz w:val="24"/>
              </w:rPr>
              <w:t>кг</w:t>
            </w:r>
          </w:p>
        </w:tc>
        <w:tc>
          <w:tcPr>
            <w:tcW w:w="992" w:type="dxa"/>
            <w:tcBorders>
              <w:top w:val="single" w:sz="4" w:space="0" w:color="auto"/>
              <w:left w:val="single" w:sz="4" w:space="0" w:color="auto"/>
              <w:bottom w:val="single" w:sz="4" w:space="0" w:color="auto"/>
              <w:right w:val="single" w:sz="4" w:space="0" w:color="auto"/>
            </w:tcBorders>
            <w:vAlign w:val="bottom"/>
          </w:tcPr>
          <w:p w:rsidR="004919EE" w:rsidRPr="00E5358A" w:rsidRDefault="004919EE" w:rsidP="00A8763C">
            <w:pPr>
              <w:pStyle w:val="ad"/>
              <w:jc w:val="center"/>
              <w:rPr>
                <w:rFonts w:ascii="Times New Roman" w:hAnsi="Times New Roman"/>
                <w:szCs w:val="24"/>
              </w:rPr>
            </w:pPr>
            <w:r w:rsidRPr="00E5358A">
              <w:rPr>
                <w:rFonts w:ascii="Times New Roman" w:hAnsi="Times New Roman"/>
                <w:szCs w:val="24"/>
              </w:rPr>
              <w:t>3663</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Default="004919EE" w:rsidP="00A8763C">
            <w:pPr>
              <w:ind w:firstLine="0"/>
              <w:jc w:val="center"/>
              <w:rPr>
                <w:rFonts w:eastAsia="Arial Unicode MSሢ"/>
                <w:sz w:val="24"/>
              </w:rPr>
            </w:pPr>
            <w:r>
              <w:rPr>
                <w:rFonts w:eastAsia="Arial Unicode MSሢ"/>
                <w:sz w:val="24"/>
              </w:rPr>
              <w:t>3615</w:t>
            </w:r>
          </w:p>
        </w:tc>
        <w:tc>
          <w:tcPr>
            <w:tcW w:w="850" w:type="dxa"/>
            <w:tcBorders>
              <w:top w:val="single" w:sz="4" w:space="0" w:color="auto"/>
              <w:left w:val="single" w:sz="4" w:space="0" w:color="auto"/>
              <w:bottom w:val="single" w:sz="4" w:space="0" w:color="auto"/>
              <w:right w:val="single" w:sz="4" w:space="0" w:color="auto"/>
            </w:tcBorders>
            <w:vAlign w:val="center"/>
          </w:tcPr>
          <w:p w:rsidR="004919EE" w:rsidRDefault="005520A2" w:rsidP="003607A8">
            <w:pPr>
              <w:ind w:firstLine="0"/>
              <w:jc w:val="center"/>
              <w:rPr>
                <w:rFonts w:eastAsia="Arial Unicode MSሢ"/>
                <w:sz w:val="24"/>
              </w:rPr>
            </w:pPr>
            <w:r>
              <w:rPr>
                <w:rFonts w:eastAsia="Arial Unicode MSሢ"/>
                <w:sz w:val="24"/>
              </w:rPr>
              <w:t>4351</w:t>
            </w:r>
          </w:p>
        </w:tc>
      </w:tr>
      <w:tr w:rsidR="004919EE" w:rsidTr="005B7A97">
        <w:trPr>
          <w:cantSplit/>
          <w:trHeight w:val="341"/>
        </w:trPr>
        <w:tc>
          <w:tcPr>
            <w:tcW w:w="709" w:type="dxa"/>
            <w:vMerge w:val="restart"/>
            <w:tcBorders>
              <w:top w:val="single" w:sz="4" w:space="0" w:color="auto"/>
              <w:left w:val="single" w:sz="4" w:space="0" w:color="auto"/>
              <w:bottom w:val="single" w:sz="4" w:space="0" w:color="auto"/>
              <w:right w:val="single" w:sz="4" w:space="0" w:color="auto"/>
            </w:tcBorders>
          </w:tcPr>
          <w:p w:rsidR="004919EE" w:rsidRDefault="004919EE" w:rsidP="005B7A97">
            <w:pPr>
              <w:ind w:firstLine="0"/>
              <w:rPr>
                <w:rFonts w:eastAsia="Arial Unicode MSሢ"/>
                <w:b/>
                <w:sz w:val="24"/>
              </w:rPr>
            </w:pPr>
            <w:r>
              <w:rPr>
                <w:b/>
                <w:sz w:val="24"/>
              </w:rPr>
              <w:t>4</w:t>
            </w:r>
          </w:p>
          <w:p w:rsidR="004919EE" w:rsidRDefault="004919EE" w:rsidP="003607A8">
            <w:pPr>
              <w:jc w:val="center"/>
              <w:rPr>
                <w:rFonts w:eastAsia="Arial Unicode MSሢ"/>
                <w:sz w:val="24"/>
              </w:rPr>
            </w:pPr>
          </w:p>
          <w:p w:rsidR="004919EE" w:rsidRDefault="004919EE" w:rsidP="003607A8">
            <w:pPr>
              <w:jc w:val="center"/>
              <w:rPr>
                <w:rFonts w:eastAsia="Arial Unicode MSሢ"/>
                <w:sz w:val="24"/>
              </w:rPr>
            </w:pPr>
          </w:p>
          <w:p w:rsidR="004919EE" w:rsidRDefault="004919EE" w:rsidP="003607A8">
            <w:pPr>
              <w:jc w:val="center"/>
              <w:rPr>
                <w:rFonts w:eastAsia="Arial Unicode MSሢ"/>
                <w:sz w:val="24"/>
              </w:rPr>
            </w:pPr>
          </w:p>
          <w:p w:rsidR="004919EE" w:rsidRDefault="004919EE" w:rsidP="003607A8">
            <w:pPr>
              <w:jc w:val="center"/>
              <w:rPr>
                <w:rFonts w:eastAsia="Arial Unicode MSሢ"/>
                <w:sz w:val="24"/>
              </w:rPr>
            </w:pPr>
          </w:p>
          <w:p w:rsidR="004919EE" w:rsidRDefault="004919EE" w:rsidP="003607A8">
            <w:pPr>
              <w:jc w:val="center"/>
              <w:rPr>
                <w:rFonts w:eastAsia="Arial Unicode MSሢ"/>
                <w:sz w:val="24"/>
              </w:rPr>
            </w:pPr>
          </w:p>
          <w:p w:rsidR="004919EE" w:rsidRDefault="004919EE" w:rsidP="003607A8">
            <w:pPr>
              <w:jc w:val="center"/>
              <w:rPr>
                <w:rFonts w:eastAsia="Arial Unicode MSሢ"/>
                <w:sz w:val="24"/>
              </w:rPr>
            </w:pPr>
          </w:p>
          <w:p w:rsidR="004919EE" w:rsidRDefault="004919EE" w:rsidP="003607A8">
            <w:pPr>
              <w:jc w:val="center"/>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left"/>
              <w:rPr>
                <w:rFonts w:eastAsia="Arial Unicode MSሢ"/>
                <w:b/>
                <w:sz w:val="24"/>
              </w:rPr>
            </w:pPr>
            <w:r>
              <w:rPr>
                <w:b/>
                <w:sz w:val="24"/>
              </w:rPr>
              <w:t>Продукция сельского хозяйства</w:t>
            </w:r>
          </w:p>
        </w:tc>
        <w:tc>
          <w:tcPr>
            <w:tcW w:w="993" w:type="dxa"/>
            <w:tcBorders>
              <w:top w:val="single" w:sz="4" w:space="0" w:color="auto"/>
              <w:left w:val="single" w:sz="4" w:space="0" w:color="auto"/>
              <w:bottom w:val="single" w:sz="4" w:space="0" w:color="auto"/>
              <w:right w:val="single" w:sz="4" w:space="0" w:color="auto"/>
            </w:tcBorders>
            <w:vAlign w:val="bottom"/>
          </w:tcPr>
          <w:p w:rsidR="004919EE" w:rsidRDefault="004919EE" w:rsidP="003607A8">
            <w:pPr>
              <w:ind w:firstLine="0"/>
              <w:jc w:val="center"/>
              <w:rPr>
                <w:rFonts w:eastAsia="Arial Unicode MSሢ"/>
                <w:b/>
                <w:sz w:val="24"/>
              </w:rPr>
            </w:pPr>
            <w:r>
              <w:rPr>
                <w:b/>
                <w:sz w:val="24"/>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F33820" w:rsidRDefault="004919EE" w:rsidP="00A8763C">
            <w:pPr>
              <w:ind w:firstLine="63"/>
              <w:jc w:val="center"/>
              <w:rPr>
                <w:rFonts w:eastAsia="Arial Unicode MS?"/>
                <w:sz w:val="24"/>
              </w:rPr>
            </w:pPr>
            <w:r>
              <w:rPr>
                <w:rFonts w:eastAsia="Arial Unicode MS?"/>
                <w:sz w:val="24"/>
              </w:rPr>
              <w:t>322,3</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F33820" w:rsidRDefault="004919EE" w:rsidP="00A8763C">
            <w:pPr>
              <w:ind w:firstLine="63"/>
              <w:jc w:val="center"/>
              <w:rPr>
                <w:rFonts w:eastAsia="Arial Unicode MS?"/>
                <w:sz w:val="24"/>
              </w:rPr>
            </w:pPr>
            <w:r>
              <w:rPr>
                <w:rFonts w:eastAsia="Arial Unicode MS?"/>
                <w:sz w:val="24"/>
              </w:rPr>
              <w:t>3</w:t>
            </w:r>
            <w:r w:rsidR="009823C2">
              <w:rPr>
                <w:rFonts w:eastAsia="Arial Unicode MS?"/>
                <w:sz w:val="24"/>
              </w:rPr>
              <w:t>38,7</w:t>
            </w:r>
          </w:p>
        </w:tc>
        <w:tc>
          <w:tcPr>
            <w:tcW w:w="850" w:type="dxa"/>
            <w:tcBorders>
              <w:top w:val="single" w:sz="4" w:space="0" w:color="auto"/>
              <w:left w:val="single" w:sz="4" w:space="0" w:color="auto"/>
              <w:bottom w:val="single" w:sz="4" w:space="0" w:color="auto"/>
              <w:right w:val="single" w:sz="4" w:space="0" w:color="auto"/>
            </w:tcBorders>
            <w:vAlign w:val="center"/>
          </w:tcPr>
          <w:p w:rsidR="004919EE" w:rsidRPr="00F33820" w:rsidRDefault="009823C2" w:rsidP="00B91F4B">
            <w:pPr>
              <w:ind w:firstLine="63"/>
              <w:jc w:val="center"/>
              <w:rPr>
                <w:rFonts w:eastAsia="Arial Unicode MS?"/>
                <w:sz w:val="24"/>
              </w:rPr>
            </w:pPr>
            <w:r>
              <w:rPr>
                <w:rFonts w:eastAsia="Arial Unicode MS?"/>
                <w:sz w:val="24"/>
              </w:rPr>
              <w:t>341,4</w:t>
            </w:r>
          </w:p>
        </w:tc>
      </w:tr>
      <w:tr w:rsidR="004919EE" w:rsidTr="005B7A97">
        <w:trPr>
          <w:cantSplit/>
          <w:trHeight w:val="275"/>
        </w:trPr>
        <w:tc>
          <w:tcPr>
            <w:tcW w:w="709" w:type="dxa"/>
            <w:vMerge/>
            <w:tcBorders>
              <w:top w:val="single" w:sz="4" w:space="0" w:color="auto"/>
              <w:left w:val="single" w:sz="4" w:space="0" w:color="auto"/>
              <w:bottom w:val="single" w:sz="4" w:space="0" w:color="auto"/>
              <w:right w:val="single" w:sz="4" w:space="0" w:color="auto"/>
            </w:tcBorders>
            <w:vAlign w:val="center"/>
          </w:tcPr>
          <w:p w:rsidR="004919EE" w:rsidRDefault="004919EE"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jc w:val="center"/>
              <w:rPr>
                <w:rFonts w:eastAsia="Arial Unicode MSሢ"/>
                <w:i/>
                <w:sz w:val="24"/>
              </w:rPr>
            </w:pPr>
            <w:r>
              <w:rPr>
                <w:i/>
                <w:sz w:val="24"/>
              </w:rPr>
              <w:t>в том числе:</w:t>
            </w:r>
          </w:p>
        </w:tc>
        <w:tc>
          <w:tcPr>
            <w:tcW w:w="99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F33820" w:rsidRDefault="004919EE" w:rsidP="00A8763C">
            <w:pPr>
              <w:ind w:firstLine="63"/>
              <w:jc w:val="center"/>
              <w:rPr>
                <w:rFonts w:eastAsia="Arial Unicode MS?"/>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F33820" w:rsidRDefault="004919EE" w:rsidP="00A8763C">
            <w:pPr>
              <w:ind w:firstLine="63"/>
              <w:jc w:val="center"/>
              <w:rPr>
                <w:rFonts w:eastAsia="Arial Unicode MS?"/>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919EE" w:rsidRPr="00F33820" w:rsidRDefault="004919EE" w:rsidP="00B91F4B">
            <w:pPr>
              <w:ind w:firstLine="63"/>
              <w:jc w:val="center"/>
              <w:rPr>
                <w:rFonts w:eastAsia="Arial Unicode MS?"/>
                <w:sz w:val="24"/>
              </w:rPr>
            </w:pPr>
          </w:p>
        </w:tc>
      </w:tr>
      <w:tr w:rsidR="004919EE" w:rsidTr="005B7A97">
        <w:trPr>
          <w:cantSplit/>
          <w:trHeight w:val="355"/>
        </w:trPr>
        <w:tc>
          <w:tcPr>
            <w:tcW w:w="709" w:type="dxa"/>
            <w:vMerge/>
            <w:tcBorders>
              <w:top w:val="single" w:sz="4" w:space="0" w:color="auto"/>
              <w:left w:val="single" w:sz="4" w:space="0" w:color="auto"/>
              <w:bottom w:val="single" w:sz="4" w:space="0" w:color="auto"/>
              <w:right w:val="single" w:sz="4" w:space="0" w:color="auto"/>
            </w:tcBorders>
            <w:vAlign w:val="center"/>
          </w:tcPr>
          <w:p w:rsidR="004919EE" w:rsidRDefault="004919EE"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left"/>
              <w:rPr>
                <w:rFonts w:eastAsia="Arial Unicode MSሢ"/>
                <w:sz w:val="24"/>
              </w:rPr>
            </w:pPr>
            <w:r>
              <w:rPr>
                <w:sz w:val="24"/>
              </w:rPr>
              <w:t>Продукция сельскохозяйственных организаций</w:t>
            </w:r>
          </w:p>
        </w:tc>
        <w:tc>
          <w:tcPr>
            <w:tcW w:w="99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r>
              <w:rPr>
                <w:rFonts w:eastAsia="Arial Unicode MSሢ"/>
                <w:sz w:val="24"/>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F33820" w:rsidRDefault="004919EE" w:rsidP="00A8763C">
            <w:pPr>
              <w:ind w:firstLine="63"/>
              <w:jc w:val="center"/>
              <w:rPr>
                <w:rFonts w:eastAsia="Arial Unicode MS?"/>
                <w:sz w:val="24"/>
              </w:rPr>
            </w:pPr>
            <w:r>
              <w:rPr>
                <w:rFonts w:eastAsia="Arial Unicode MS?"/>
                <w:sz w:val="24"/>
              </w:rPr>
              <w:t>89,2</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FE54F3" w:rsidRDefault="004919EE" w:rsidP="00A8763C">
            <w:pPr>
              <w:ind w:firstLine="0"/>
              <w:rPr>
                <w:color w:val="000000"/>
                <w:sz w:val="24"/>
              </w:rPr>
            </w:pPr>
            <w:r>
              <w:rPr>
                <w:color w:val="000000"/>
                <w:sz w:val="24"/>
              </w:rPr>
              <w:t>9</w:t>
            </w:r>
            <w:r w:rsidR="009823C2">
              <w:rPr>
                <w:color w:val="000000"/>
                <w:sz w:val="24"/>
              </w:rPr>
              <w:t>2,5</w:t>
            </w:r>
          </w:p>
        </w:tc>
        <w:tc>
          <w:tcPr>
            <w:tcW w:w="850" w:type="dxa"/>
            <w:tcBorders>
              <w:top w:val="single" w:sz="4" w:space="0" w:color="auto"/>
              <w:left w:val="single" w:sz="4" w:space="0" w:color="auto"/>
              <w:bottom w:val="single" w:sz="4" w:space="0" w:color="auto"/>
              <w:right w:val="single" w:sz="4" w:space="0" w:color="auto"/>
            </w:tcBorders>
            <w:vAlign w:val="center"/>
          </w:tcPr>
          <w:p w:rsidR="004919EE" w:rsidRPr="00FE54F3" w:rsidRDefault="009823C2" w:rsidP="00B91F4B">
            <w:pPr>
              <w:ind w:firstLine="0"/>
              <w:rPr>
                <w:color w:val="000000"/>
                <w:sz w:val="24"/>
              </w:rPr>
            </w:pPr>
            <w:r>
              <w:rPr>
                <w:color w:val="000000"/>
                <w:sz w:val="24"/>
              </w:rPr>
              <w:t xml:space="preserve"> 109,6</w:t>
            </w:r>
          </w:p>
        </w:tc>
      </w:tr>
      <w:tr w:rsidR="004919EE" w:rsidTr="005B7A97">
        <w:trPr>
          <w:cantSplit/>
          <w:trHeight w:val="337"/>
        </w:trPr>
        <w:tc>
          <w:tcPr>
            <w:tcW w:w="709" w:type="dxa"/>
            <w:vMerge/>
            <w:tcBorders>
              <w:top w:val="single" w:sz="4" w:space="0" w:color="auto"/>
              <w:left w:val="single" w:sz="4" w:space="0" w:color="auto"/>
              <w:bottom w:val="single" w:sz="4" w:space="0" w:color="auto"/>
              <w:right w:val="single" w:sz="4" w:space="0" w:color="auto"/>
            </w:tcBorders>
            <w:vAlign w:val="center"/>
          </w:tcPr>
          <w:p w:rsidR="004919EE" w:rsidRDefault="004919EE"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left"/>
              <w:rPr>
                <w:rFonts w:eastAsia="Arial Unicode MSሢ"/>
                <w:sz w:val="24"/>
              </w:rPr>
            </w:pPr>
            <w:r>
              <w:rPr>
                <w:sz w:val="24"/>
              </w:rPr>
              <w:t>Продукция крестьянских (фермерских) хозяйств</w:t>
            </w:r>
          </w:p>
        </w:tc>
        <w:tc>
          <w:tcPr>
            <w:tcW w:w="99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r>
              <w:rPr>
                <w:rFonts w:eastAsia="Arial Unicode MSሢ"/>
                <w:sz w:val="24"/>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F33820" w:rsidRDefault="004919EE" w:rsidP="00A8763C">
            <w:pPr>
              <w:ind w:firstLine="63"/>
              <w:jc w:val="center"/>
              <w:rPr>
                <w:rFonts w:eastAsia="Arial Unicode MS?"/>
                <w:sz w:val="24"/>
              </w:rPr>
            </w:pPr>
            <w:r>
              <w:rPr>
                <w:rFonts w:eastAsia="Arial Unicode MS?"/>
                <w:sz w:val="24"/>
              </w:rPr>
              <w:t>41,8</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FE54F3" w:rsidRDefault="004919EE" w:rsidP="00A8763C">
            <w:pPr>
              <w:ind w:firstLine="0"/>
              <w:rPr>
                <w:color w:val="000000"/>
                <w:sz w:val="24"/>
              </w:rPr>
            </w:pPr>
            <w:r>
              <w:rPr>
                <w:color w:val="000000"/>
                <w:sz w:val="24"/>
              </w:rPr>
              <w:t>5</w:t>
            </w:r>
            <w:r w:rsidR="009823C2">
              <w:rPr>
                <w:color w:val="000000"/>
                <w:sz w:val="24"/>
              </w:rPr>
              <w:t>4,9</w:t>
            </w:r>
          </w:p>
        </w:tc>
        <w:tc>
          <w:tcPr>
            <w:tcW w:w="850" w:type="dxa"/>
            <w:tcBorders>
              <w:top w:val="single" w:sz="4" w:space="0" w:color="auto"/>
              <w:left w:val="single" w:sz="4" w:space="0" w:color="auto"/>
              <w:bottom w:val="single" w:sz="4" w:space="0" w:color="auto"/>
              <w:right w:val="single" w:sz="4" w:space="0" w:color="auto"/>
            </w:tcBorders>
            <w:vAlign w:val="center"/>
          </w:tcPr>
          <w:p w:rsidR="004919EE" w:rsidRPr="00FE54F3" w:rsidRDefault="009823C2" w:rsidP="00B91F4B">
            <w:pPr>
              <w:ind w:firstLine="0"/>
              <w:rPr>
                <w:color w:val="000000"/>
                <w:sz w:val="24"/>
              </w:rPr>
            </w:pPr>
            <w:r>
              <w:rPr>
                <w:color w:val="000000"/>
                <w:sz w:val="24"/>
              </w:rPr>
              <w:t xml:space="preserve"> 27,3</w:t>
            </w:r>
          </w:p>
        </w:tc>
      </w:tr>
      <w:tr w:rsidR="004919EE" w:rsidTr="005B7A97">
        <w:trPr>
          <w:cantSplit/>
          <w:trHeight w:val="295"/>
        </w:trPr>
        <w:tc>
          <w:tcPr>
            <w:tcW w:w="709" w:type="dxa"/>
            <w:vMerge/>
            <w:tcBorders>
              <w:top w:val="single" w:sz="4" w:space="0" w:color="auto"/>
              <w:left w:val="single" w:sz="4" w:space="0" w:color="auto"/>
              <w:bottom w:val="single" w:sz="4" w:space="0" w:color="auto"/>
              <w:right w:val="single" w:sz="4" w:space="0" w:color="auto"/>
            </w:tcBorders>
            <w:vAlign w:val="center"/>
          </w:tcPr>
          <w:p w:rsidR="004919EE" w:rsidRDefault="004919EE"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left"/>
              <w:rPr>
                <w:rFonts w:eastAsia="Arial Unicode MSሢ"/>
                <w:sz w:val="24"/>
              </w:rPr>
            </w:pPr>
            <w:r>
              <w:rPr>
                <w:sz w:val="24"/>
              </w:rPr>
              <w:t>Продукция в хозяйствах населения</w:t>
            </w:r>
          </w:p>
        </w:tc>
        <w:tc>
          <w:tcPr>
            <w:tcW w:w="993" w:type="dxa"/>
            <w:tcBorders>
              <w:top w:val="single" w:sz="4" w:space="0" w:color="auto"/>
              <w:left w:val="single" w:sz="4" w:space="0" w:color="auto"/>
              <w:bottom w:val="single" w:sz="4" w:space="0" w:color="auto"/>
              <w:right w:val="single" w:sz="4" w:space="0" w:color="auto"/>
            </w:tcBorders>
          </w:tcPr>
          <w:p w:rsidR="004919EE" w:rsidRDefault="004919EE" w:rsidP="003607A8">
            <w:pPr>
              <w:ind w:firstLine="0"/>
              <w:jc w:val="center"/>
              <w:rPr>
                <w:rFonts w:eastAsia="Arial Unicode MSሢ"/>
                <w:sz w:val="24"/>
              </w:rPr>
            </w:pPr>
            <w:r>
              <w:rPr>
                <w:rFonts w:eastAsia="Arial Unicode MSሢ"/>
                <w:sz w:val="24"/>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F33820" w:rsidRDefault="004919EE" w:rsidP="00A8763C">
            <w:pPr>
              <w:ind w:firstLine="63"/>
              <w:jc w:val="center"/>
              <w:rPr>
                <w:rFonts w:eastAsia="Arial Unicode MS?"/>
                <w:sz w:val="24"/>
              </w:rPr>
            </w:pPr>
            <w:r>
              <w:rPr>
                <w:rFonts w:eastAsia="Arial Unicode MS?"/>
                <w:sz w:val="24"/>
              </w:rPr>
              <w:t>201,7</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980997" w:rsidRDefault="004919EE" w:rsidP="00A8763C">
            <w:pPr>
              <w:ind w:firstLine="0"/>
              <w:jc w:val="center"/>
              <w:rPr>
                <w:color w:val="000000"/>
                <w:sz w:val="24"/>
              </w:rPr>
            </w:pPr>
            <w:r>
              <w:rPr>
                <w:color w:val="000000"/>
                <w:sz w:val="24"/>
              </w:rPr>
              <w:t>1</w:t>
            </w:r>
            <w:r w:rsidR="009823C2">
              <w:rPr>
                <w:color w:val="000000"/>
                <w:sz w:val="24"/>
              </w:rPr>
              <w:t>91,3</w:t>
            </w:r>
          </w:p>
        </w:tc>
        <w:tc>
          <w:tcPr>
            <w:tcW w:w="850" w:type="dxa"/>
            <w:tcBorders>
              <w:top w:val="single" w:sz="4" w:space="0" w:color="auto"/>
              <w:left w:val="single" w:sz="4" w:space="0" w:color="auto"/>
              <w:bottom w:val="single" w:sz="4" w:space="0" w:color="auto"/>
              <w:right w:val="single" w:sz="4" w:space="0" w:color="auto"/>
            </w:tcBorders>
            <w:vAlign w:val="center"/>
          </w:tcPr>
          <w:p w:rsidR="004919EE" w:rsidRPr="00980997" w:rsidRDefault="009823C2" w:rsidP="00B91F4B">
            <w:pPr>
              <w:ind w:firstLine="0"/>
              <w:jc w:val="center"/>
              <w:rPr>
                <w:color w:val="000000"/>
                <w:sz w:val="24"/>
              </w:rPr>
            </w:pPr>
            <w:r>
              <w:rPr>
                <w:color w:val="000000"/>
                <w:sz w:val="24"/>
              </w:rPr>
              <w:t>204,5</w:t>
            </w:r>
          </w:p>
        </w:tc>
      </w:tr>
      <w:tr w:rsidR="004919EE" w:rsidTr="005B7A97">
        <w:trPr>
          <w:cantSplit/>
          <w:trHeight w:val="275"/>
        </w:trPr>
        <w:tc>
          <w:tcPr>
            <w:tcW w:w="709" w:type="dxa"/>
            <w:vMerge/>
            <w:tcBorders>
              <w:top w:val="single" w:sz="4" w:space="0" w:color="auto"/>
              <w:left w:val="single" w:sz="4" w:space="0" w:color="auto"/>
              <w:bottom w:val="single" w:sz="4" w:space="0" w:color="auto"/>
              <w:right w:val="single" w:sz="4" w:space="0" w:color="auto"/>
            </w:tcBorders>
            <w:vAlign w:val="center"/>
          </w:tcPr>
          <w:p w:rsidR="004919EE" w:rsidRDefault="004919EE"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jc w:val="center"/>
              <w:rPr>
                <w:rFonts w:eastAsia="Arial Unicode MSሢ"/>
                <w:b/>
                <w:i/>
                <w:sz w:val="24"/>
              </w:rPr>
            </w:pPr>
            <w:r>
              <w:rPr>
                <w:b/>
                <w:i/>
                <w:sz w:val="24"/>
              </w:rPr>
              <w:t>по направлениям:</w:t>
            </w:r>
          </w:p>
        </w:tc>
        <w:tc>
          <w:tcPr>
            <w:tcW w:w="99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E5358A" w:rsidRDefault="004919EE" w:rsidP="00A8763C">
            <w:pPr>
              <w:ind w:firstLine="0"/>
              <w:jc w:val="center"/>
              <w:rPr>
                <w:rFonts w:eastAsia="Arial Unicode MSሢ"/>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919EE" w:rsidRDefault="004919EE" w:rsidP="00A8763C">
            <w:pPr>
              <w:ind w:firstLine="0"/>
              <w:jc w:val="center"/>
              <w:rPr>
                <w:rFonts w:eastAsia="Arial Unicode MSሢ"/>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p>
        </w:tc>
      </w:tr>
      <w:tr w:rsidR="004919EE" w:rsidTr="005B7A97">
        <w:trPr>
          <w:cantSplit/>
          <w:trHeight w:val="295"/>
        </w:trPr>
        <w:tc>
          <w:tcPr>
            <w:tcW w:w="709" w:type="dxa"/>
            <w:vMerge/>
            <w:tcBorders>
              <w:top w:val="single" w:sz="4" w:space="0" w:color="auto"/>
              <w:left w:val="single" w:sz="4" w:space="0" w:color="auto"/>
              <w:bottom w:val="single" w:sz="4" w:space="0" w:color="auto"/>
              <w:right w:val="single" w:sz="4" w:space="0" w:color="auto"/>
            </w:tcBorders>
            <w:vAlign w:val="center"/>
          </w:tcPr>
          <w:p w:rsidR="004919EE" w:rsidRDefault="004919EE"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left"/>
              <w:rPr>
                <w:rFonts w:eastAsia="Arial Unicode MSሢ"/>
                <w:sz w:val="24"/>
              </w:rPr>
            </w:pPr>
            <w:r>
              <w:rPr>
                <w:sz w:val="24"/>
              </w:rPr>
              <w:t>Растениеводство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r>
              <w:rPr>
                <w:rFonts w:eastAsia="Arial Unicode MSሢ"/>
                <w:sz w:val="24"/>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E5358A" w:rsidRDefault="004919EE" w:rsidP="00A8763C">
            <w:pPr>
              <w:ind w:firstLine="0"/>
              <w:jc w:val="center"/>
              <w:rPr>
                <w:rFonts w:eastAsia="Arial Unicode MSሢ"/>
                <w:sz w:val="24"/>
              </w:rPr>
            </w:pPr>
            <w:r>
              <w:rPr>
                <w:rFonts w:eastAsia="Arial Unicode MSሢ"/>
                <w:sz w:val="24"/>
              </w:rPr>
              <w:t>158,5</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Default="009823C2" w:rsidP="00A8763C">
            <w:pPr>
              <w:ind w:firstLine="0"/>
              <w:jc w:val="center"/>
              <w:rPr>
                <w:rFonts w:eastAsia="Arial Unicode MSሢ"/>
                <w:sz w:val="24"/>
              </w:rPr>
            </w:pPr>
            <w:r>
              <w:rPr>
                <w:rFonts w:eastAsia="Arial Unicode MSሢ"/>
                <w:sz w:val="24"/>
              </w:rPr>
              <w:t>169,9</w:t>
            </w:r>
          </w:p>
        </w:tc>
        <w:tc>
          <w:tcPr>
            <w:tcW w:w="850" w:type="dxa"/>
            <w:tcBorders>
              <w:top w:val="single" w:sz="4" w:space="0" w:color="auto"/>
              <w:left w:val="single" w:sz="4" w:space="0" w:color="auto"/>
              <w:bottom w:val="single" w:sz="4" w:space="0" w:color="auto"/>
              <w:right w:val="single" w:sz="4" w:space="0" w:color="auto"/>
            </w:tcBorders>
            <w:vAlign w:val="center"/>
          </w:tcPr>
          <w:p w:rsidR="004919EE" w:rsidRDefault="009823C2" w:rsidP="003607A8">
            <w:pPr>
              <w:ind w:firstLine="0"/>
              <w:jc w:val="center"/>
              <w:rPr>
                <w:rFonts w:eastAsia="Arial Unicode MSሢ"/>
                <w:sz w:val="24"/>
              </w:rPr>
            </w:pPr>
            <w:r>
              <w:rPr>
                <w:rFonts w:eastAsia="Arial Unicode MSሢ"/>
                <w:sz w:val="24"/>
              </w:rPr>
              <w:t>186,8</w:t>
            </w:r>
          </w:p>
        </w:tc>
      </w:tr>
      <w:tr w:rsidR="004919EE" w:rsidTr="005B7A97">
        <w:trPr>
          <w:cantSplit/>
          <w:trHeight w:val="310"/>
        </w:trPr>
        <w:tc>
          <w:tcPr>
            <w:tcW w:w="709" w:type="dxa"/>
            <w:vMerge/>
            <w:tcBorders>
              <w:top w:val="single" w:sz="4" w:space="0" w:color="auto"/>
              <w:left w:val="single" w:sz="4" w:space="0" w:color="auto"/>
              <w:bottom w:val="single" w:sz="4" w:space="0" w:color="auto"/>
              <w:right w:val="single" w:sz="4" w:space="0" w:color="auto"/>
            </w:tcBorders>
            <w:vAlign w:val="center"/>
          </w:tcPr>
          <w:p w:rsidR="004919EE" w:rsidRDefault="004919EE"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left"/>
              <w:rPr>
                <w:rFonts w:eastAsia="Arial Unicode MSሢ"/>
                <w:sz w:val="24"/>
              </w:rPr>
            </w:pPr>
            <w:r>
              <w:rPr>
                <w:sz w:val="24"/>
              </w:rPr>
              <w:t>Животноводство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r>
              <w:rPr>
                <w:rFonts w:eastAsia="Arial Unicode MSሢ"/>
                <w:sz w:val="24"/>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E5358A" w:rsidRDefault="004919EE" w:rsidP="00A8763C">
            <w:pPr>
              <w:ind w:firstLine="0"/>
              <w:jc w:val="center"/>
              <w:rPr>
                <w:rFonts w:eastAsia="Arial Unicode MSሢ"/>
                <w:sz w:val="24"/>
              </w:rPr>
            </w:pPr>
            <w:r>
              <w:rPr>
                <w:rFonts w:eastAsia="Arial Unicode MSሢ"/>
                <w:sz w:val="24"/>
              </w:rPr>
              <w:t>174,2</w:t>
            </w:r>
          </w:p>
        </w:tc>
        <w:tc>
          <w:tcPr>
            <w:tcW w:w="992" w:type="dxa"/>
            <w:tcBorders>
              <w:top w:val="single" w:sz="4" w:space="0" w:color="auto"/>
              <w:left w:val="single" w:sz="4" w:space="0" w:color="auto"/>
              <w:bottom w:val="single" w:sz="4" w:space="0" w:color="auto"/>
              <w:right w:val="single" w:sz="4" w:space="0" w:color="auto"/>
            </w:tcBorders>
            <w:vAlign w:val="center"/>
          </w:tcPr>
          <w:p w:rsidR="004919EE" w:rsidRDefault="009823C2" w:rsidP="00A8763C">
            <w:pPr>
              <w:ind w:firstLine="0"/>
              <w:jc w:val="center"/>
              <w:rPr>
                <w:rFonts w:eastAsia="Arial Unicode MSሢ"/>
                <w:sz w:val="24"/>
              </w:rPr>
            </w:pPr>
            <w:r>
              <w:rPr>
                <w:rFonts w:eastAsia="Arial Unicode MSሢ"/>
                <w:sz w:val="24"/>
              </w:rPr>
              <w:t>168,9</w:t>
            </w:r>
          </w:p>
        </w:tc>
        <w:tc>
          <w:tcPr>
            <w:tcW w:w="850" w:type="dxa"/>
            <w:tcBorders>
              <w:top w:val="single" w:sz="4" w:space="0" w:color="auto"/>
              <w:left w:val="single" w:sz="4" w:space="0" w:color="auto"/>
              <w:bottom w:val="single" w:sz="4" w:space="0" w:color="auto"/>
              <w:right w:val="single" w:sz="4" w:space="0" w:color="auto"/>
            </w:tcBorders>
            <w:vAlign w:val="center"/>
          </w:tcPr>
          <w:p w:rsidR="004919EE" w:rsidRDefault="009823C2" w:rsidP="003607A8">
            <w:pPr>
              <w:ind w:firstLine="0"/>
              <w:jc w:val="center"/>
              <w:rPr>
                <w:rFonts w:eastAsia="Arial Unicode MSሢ"/>
                <w:sz w:val="24"/>
              </w:rPr>
            </w:pPr>
            <w:r>
              <w:rPr>
                <w:rFonts w:eastAsia="Arial Unicode MSሢ"/>
                <w:sz w:val="24"/>
              </w:rPr>
              <w:t>154,6</w:t>
            </w:r>
          </w:p>
        </w:tc>
      </w:tr>
      <w:tr w:rsidR="004919EE" w:rsidTr="005B7A97">
        <w:trPr>
          <w:cantSplit/>
          <w:trHeight w:val="533"/>
        </w:trPr>
        <w:tc>
          <w:tcPr>
            <w:tcW w:w="709" w:type="dxa"/>
            <w:vMerge w:val="restart"/>
            <w:tcBorders>
              <w:top w:val="single" w:sz="4" w:space="0" w:color="auto"/>
              <w:left w:val="single" w:sz="4" w:space="0" w:color="auto"/>
              <w:bottom w:val="single" w:sz="4" w:space="0" w:color="auto"/>
              <w:right w:val="single" w:sz="4" w:space="0" w:color="auto"/>
            </w:tcBorders>
          </w:tcPr>
          <w:p w:rsidR="004919EE" w:rsidRDefault="004919EE" w:rsidP="005B7A97">
            <w:pPr>
              <w:ind w:firstLine="0"/>
              <w:rPr>
                <w:rFonts w:eastAsia="Arial Unicode MSሢ"/>
                <w:b/>
                <w:sz w:val="24"/>
              </w:rPr>
            </w:pPr>
            <w:r>
              <w:rPr>
                <w:b/>
                <w:sz w:val="24"/>
              </w:rPr>
              <w:t>5</w:t>
            </w:r>
          </w:p>
          <w:p w:rsidR="004919EE" w:rsidRDefault="004919EE" w:rsidP="003607A8">
            <w:pPr>
              <w:jc w:val="center"/>
              <w:rPr>
                <w:rFonts w:eastAsia="Arial Unicode MSሢ"/>
                <w:sz w:val="24"/>
              </w:rPr>
            </w:pPr>
          </w:p>
          <w:p w:rsidR="004919EE" w:rsidRDefault="004919EE" w:rsidP="003607A8">
            <w:pPr>
              <w:jc w:val="center"/>
              <w:rPr>
                <w:rFonts w:eastAsia="Arial Unicode MSሢ"/>
                <w:sz w:val="24"/>
              </w:rPr>
            </w:pPr>
          </w:p>
          <w:p w:rsidR="004919EE" w:rsidRDefault="004919EE" w:rsidP="003607A8">
            <w:pPr>
              <w:jc w:val="center"/>
              <w:rPr>
                <w:rFonts w:eastAsia="Arial Unicode MSሢ"/>
                <w:sz w:val="24"/>
              </w:rPr>
            </w:pPr>
          </w:p>
          <w:p w:rsidR="004919EE" w:rsidRDefault="004919EE" w:rsidP="003607A8">
            <w:pPr>
              <w:jc w:val="center"/>
              <w:rPr>
                <w:rFonts w:eastAsia="Arial Unicode MSሢ"/>
                <w:sz w:val="24"/>
              </w:rPr>
            </w:pPr>
          </w:p>
          <w:p w:rsidR="004919EE" w:rsidRDefault="004919EE" w:rsidP="003607A8">
            <w:pPr>
              <w:jc w:val="center"/>
              <w:rPr>
                <w:rFonts w:eastAsia="Arial Unicode MSሢ"/>
                <w:sz w:val="24"/>
              </w:rPr>
            </w:pPr>
          </w:p>
          <w:p w:rsidR="004919EE" w:rsidRDefault="004919EE" w:rsidP="003607A8">
            <w:pPr>
              <w:jc w:val="center"/>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left"/>
              <w:rPr>
                <w:rFonts w:eastAsia="Arial Unicode MSሢ"/>
                <w:b/>
                <w:sz w:val="24"/>
              </w:rPr>
            </w:pPr>
            <w:r>
              <w:rPr>
                <w:b/>
                <w:sz w:val="24"/>
              </w:rPr>
              <w:t>Производство основных видов продукции АПК во всех категориях хозяйств:</w:t>
            </w:r>
          </w:p>
        </w:tc>
        <w:tc>
          <w:tcPr>
            <w:tcW w:w="993" w:type="dxa"/>
            <w:tcBorders>
              <w:top w:val="single" w:sz="4" w:space="0" w:color="auto"/>
              <w:left w:val="single" w:sz="4" w:space="0" w:color="auto"/>
              <w:bottom w:val="single" w:sz="4" w:space="0" w:color="auto"/>
              <w:right w:val="single" w:sz="4" w:space="0" w:color="auto"/>
            </w:tcBorders>
            <w:vAlign w:val="center"/>
          </w:tcPr>
          <w:p w:rsidR="004919EE" w:rsidRPr="004C293D" w:rsidRDefault="004919EE" w:rsidP="003607A8">
            <w:pPr>
              <w:ind w:firstLine="0"/>
              <w:jc w:val="center"/>
              <w:rPr>
                <w:rFonts w:eastAsia="Arial Unicode MSሢ"/>
                <w:b/>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919EE" w:rsidRPr="00E5358A" w:rsidRDefault="004919EE" w:rsidP="00A8763C">
            <w:pPr>
              <w:ind w:firstLine="0"/>
              <w:jc w:val="center"/>
              <w:rPr>
                <w:rFonts w:eastAsia="Arial Unicode MSሢ"/>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919EE" w:rsidRDefault="004919EE" w:rsidP="00A8763C">
            <w:pPr>
              <w:ind w:firstLine="0"/>
              <w:jc w:val="center"/>
              <w:rPr>
                <w:rFonts w:eastAsia="Arial Unicode MSሢ"/>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919EE" w:rsidRDefault="004919EE" w:rsidP="003607A8">
            <w:pPr>
              <w:ind w:firstLine="0"/>
              <w:jc w:val="center"/>
              <w:rPr>
                <w:rFonts w:eastAsia="Arial Unicode MSሢ"/>
                <w:sz w:val="24"/>
              </w:rPr>
            </w:pPr>
          </w:p>
        </w:tc>
      </w:tr>
      <w:tr w:rsidR="000241D2" w:rsidTr="005B7A97">
        <w:trPr>
          <w:cantSplit/>
          <w:trHeight w:val="275"/>
        </w:trPr>
        <w:tc>
          <w:tcPr>
            <w:tcW w:w="709" w:type="dxa"/>
            <w:vMerge/>
            <w:tcBorders>
              <w:top w:val="single" w:sz="4" w:space="0" w:color="auto"/>
              <w:left w:val="single" w:sz="4" w:space="0" w:color="auto"/>
              <w:bottom w:val="single" w:sz="4" w:space="0" w:color="auto"/>
              <w:right w:val="single" w:sz="4" w:space="0" w:color="auto"/>
            </w:tcBorders>
            <w:vAlign w:val="center"/>
          </w:tcPr>
          <w:p w:rsidR="000241D2" w:rsidRDefault="000241D2"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0241D2" w:rsidRDefault="000241D2" w:rsidP="003607A8">
            <w:pPr>
              <w:ind w:firstLine="0"/>
              <w:jc w:val="left"/>
              <w:rPr>
                <w:rFonts w:eastAsia="Arial Unicode MSሢ"/>
                <w:sz w:val="24"/>
              </w:rPr>
            </w:pPr>
            <w:r>
              <w:rPr>
                <w:sz w:val="24"/>
              </w:rPr>
              <w:t xml:space="preserve">Зерно </w:t>
            </w:r>
          </w:p>
        </w:tc>
        <w:tc>
          <w:tcPr>
            <w:tcW w:w="993" w:type="dxa"/>
            <w:tcBorders>
              <w:top w:val="single" w:sz="4" w:space="0" w:color="auto"/>
              <w:left w:val="single" w:sz="4" w:space="0" w:color="auto"/>
              <w:bottom w:val="single" w:sz="4" w:space="0" w:color="auto"/>
              <w:right w:val="single" w:sz="4" w:space="0" w:color="auto"/>
            </w:tcBorders>
            <w:vAlign w:val="center"/>
          </w:tcPr>
          <w:p w:rsidR="000241D2" w:rsidRPr="009F108D" w:rsidRDefault="000241D2" w:rsidP="003607A8">
            <w:pPr>
              <w:ind w:firstLine="0"/>
              <w:jc w:val="center"/>
              <w:rPr>
                <w:rFonts w:eastAsia="Arial Unicode MSሢ"/>
                <w:sz w:val="24"/>
              </w:rPr>
            </w:pPr>
            <w:r w:rsidRPr="009F108D">
              <w:rPr>
                <w:sz w:val="24"/>
              </w:rPr>
              <w:t>тыс. тонн</w:t>
            </w:r>
          </w:p>
        </w:tc>
        <w:tc>
          <w:tcPr>
            <w:tcW w:w="992" w:type="dxa"/>
            <w:tcBorders>
              <w:top w:val="single" w:sz="4" w:space="0" w:color="auto"/>
              <w:left w:val="single" w:sz="4" w:space="0" w:color="auto"/>
              <w:bottom w:val="single" w:sz="4" w:space="0" w:color="auto"/>
              <w:right w:val="single" w:sz="4" w:space="0" w:color="auto"/>
            </w:tcBorders>
            <w:vAlign w:val="center"/>
          </w:tcPr>
          <w:p w:rsidR="000241D2" w:rsidRPr="00E5358A" w:rsidRDefault="000241D2" w:rsidP="00A8763C">
            <w:pPr>
              <w:ind w:firstLine="0"/>
              <w:jc w:val="center"/>
              <w:rPr>
                <w:rFonts w:eastAsia="Arial Unicode MSሢ"/>
                <w:sz w:val="24"/>
              </w:rPr>
            </w:pPr>
            <w:r w:rsidRPr="00E5358A">
              <w:rPr>
                <w:rFonts w:eastAsia="Arial Unicode MSሢ"/>
                <w:sz w:val="24"/>
              </w:rPr>
              <w:t>1</w:t>
            </w:r>
            <w:r>
              <w:rPr>
                <w:rFonts w:eastAsia="Arial Unicode MSሢ"/>
                <w:sz w:val="24"/>
              </w:rPr>
              <w:t>,</w:t>
            </w:r>
            <w:r w:rsidRPr="00E5358A">
              <w:rPr>
                <w:rFonts w:eastAsia="Arial Unicode MSሢ"/>
                <w:sz w:val="24"/>
              </w:rPr>
              <w:t>764</w:t>
            </w:r>
          </w:p>
        </w:tc>
        <w:tc>
          <w:tcPr>
            <w:tcW w:w="992" w:type="dxa"/>
            <w:tcBorders>
              <w:top w:val="single" w:sz="4" w:space="0" w:color="auto"/>
              <w:left w:val="single" w:sz="4" w:space="0" w:color="auto"/>
              <w:bottom w:val="single" w:sz="4" w:space="0" w:color="auto"/>
              <w:right w:val="single" w:sz="4" w:space="0" w:color="auto"/>
            </w:tcBorders>
            <w:vAlign w:val="center"/>
          </w:tcPr>
          <w:p w:rsidR="000241D2" w:rsidRDefault="000241D2" w:rsidP="00A8763C">
            <w:pPr>
              <w:ind w:firstLine="0"/>
              <w:jc w:val="center"/>
              <w:rPr>
                <w:rFonts w:eastAsia="Arial Unicode MSሢ"/>
                <w:sz w:val="24"/>
              </w:rPr>
            </w:pPr>
            <w:r>
              <w:rPr>
                <w:rFonts w:eastAsia="Arial Unicode MSሢ"/>
                <w:sz w:val="24"/>
              </w:rPr>
              <w:t>4,301</w:t>
            </w:r>
          </w:p>
        </w:tc>
        <w:tc>
          <w:tcPr>
            <w:tcW w:w="850" w:type="dxa"/>
            <w:tcBorders>
              <w:top w:val="single" w:sz="4" w:space="0" w:color="auto"/>
              <w:left w:val="single" w:sz="4" w:space="0" w:color="auto"/>
              <w:bottom w:val="single" w:sz="4" w:space="0" w:color="auto"/>
              <w:right w:val="single" w:sz="4" w:space="0" w:color="auto"/>
            </w:tcBorders>
            <w:vAlign w:val="center"/>
          </w:tcPr>
          <w:p w:rsidR="000241D2" w:rsidRDefault="000241D2" w:rsidP="00A8763C">
            <w:pPr>
              <w:ind w:firstLine="0"/>
              <w:jc w:val="center"/>
              <w:rPr>
                <w:rFonts w:eastAsia="Arial Unicode MSሢ"/>
                <w:sz w:val="24"/>
              </w:rPr>
            </w:pPr>
            <w:r>
              <w:rPr>
                <w:rFonts w:eastAsia="Arial Unicode MSሢ"/>
                <w:sz w:val="24"/>
              </w:rPr>
              <w:t>4,732</w:t>
            </w:r>
          </w:p>
        </w:tc>
      </w:tr>
      <w:tr w:rsidR="000241D2" w:rsidTr="005B7A97">
        <w:trPr>
          <w:cantSplit/>
          <w:trHeight w:val="275"/>
        </w:trPr>
        <w:tc>
          <w:tcPr>
            <w:tcW w:w="709" w:type="dxa"/>
            <w:vMerge/>
            <w:tcBorders>
              <w:top w:val="single" w:sz="4" w:space="0" w:color="auto"/>
              <w:left w:val="single" w:sz="4" w:space="0" w:color="auto"/>
              <w:bottom w:val="single" w:sz="4" w:space="0" w:color="auto"/>
              <w:right w:val="single" w:sz="4" w:space="0" w:color="auto"/>
            </w:tcBorders>
            <w:vAlign w:val="center"/>
          </w:tcPr>
          <w:p w:rsidR="000241D2" w:rsidRDefault="000241D2"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0241D2" w:rsidRDefault="000241D2" w:rsidP="003607A8">
            <w:pPr>
              <w:ind w:firstLine="0"/>
              <w:jc w:val="left"/>
              <w:rPr>
                <w:rFonts w:eastAsia="Arial Unicode MSሢ"/>
                <w:sz w:val="24"/>
              </w:rPr>
            </w:pPr>
            <w:r>
              <w:rPr>
                <w:sz w:val="24"/>
              </w:rPr>
              <w:t>Картофель</w:t>
            </w:r>
          </w:p>
        </w:tc>
        <w:tc>
          <w:tcPr>
            <w:tcW w:w="993" w:type="dxa"/>
            <w:tcBorders>
              <w:top w:val="single" w:sz="4" w:space="0" w:color="auto"/>
              <w:left w:val="single" w:sz="4" w:space="0" w:color="auto"/>
              <w:bottom w:val="single" w:sz="4" w:space="0" w:color="auto"/>
              <w:right w:val="single" w:sz="4" w:space="0" w:color="auto"/>
            </w:tcBorders>
            <w:vAlign w:val="center"/>
          </w:tcPr>
          <w:p w:rsidR="000241D2" w:rsidRPr="009F108D" w:rsidRDefault="000241D2" w:rsidP="003607A8">
            <w:pPr>
              <w:ind w:firstLine="0"/>
              <w:jc w:val="center"/>
              <w:rPr>
                <w:rFonts w:eastAsia="Arial Unicode MSሢ"/>
                <w:sz w:val="24"/>
              </w:rPr>
            </w:pPr>
            <w:r w:rsidRPr="009F108D">
              <w:rPr>
                <w:sz w:val="24"/>
              </w:rPr>
              <w:t>тыс. тонн</w:t>
            </w:r>
          </w:p>
        </w:tc>
        <w:tc>
          <w:tcPr>
            <w:tcW w:w="992" w:type="dxa"/>
            <w:tcBorders>
              <w:top w:val="single" w:sz="4" w:space="0" w:color="auto"/>
              <w:left w:val="single" w:sz="4" w:space="0" w:color="auto"/>
              <w:bottom w:val="single" w:sz="4" w:space="0" w:color="auto"/>
              <w:right w:val="single" w:sz="4" w:space="0" w:color="auto"/>
            </w:tcBorders>
            <w:vAlign w:val="center"/>
          </w:tcPr>
          <w:p w:rsidR="000241D2" w:rsidRPr="00E5358A" w:rsidRDefault="000241D2" w:rsidP="00A8763C">
            <w:pPr>
              <w:ind w:firstLine="0"/>
              <w:jc w:val="center"/>
              <w:rPr>
                <w:rFonts w:eastAsia="Arial Unicode MSሢ"/>
                <w:sz w:val="24"/>
              </w:rPr>
            </w:pPr>
            <w:r w:rsidRPr="00E5358A">
              <w:rPr>
                <w:rFonts w:eastAsia="Arial Unicode MSሢ"/>
                <w:sz w:val="24"/>
              </w:rPr>
              <w:t>4,233</w:t>
            </w:r>
          </w:p>
        </w:tc>
        <w:tc>
          <w:tcPr>
            <w:tcW w:w="992" w:type="dxa"/>
            <w:tcBorders>
              <w:top w:val="single" w:sz="4" w:space="0" w:color="auto"/>
              <w:left w:val="single" w:sz="4" w:space="0" w:color="auto"/>
              <w:bottom w:val="single" w:sz="4" w:space="0" w:color="auto"/>
              <w:right w:val="single" w:sz="4" w:space="0" w:color="auto"/>
            </w:tcBorders>
            <w:vAlign w:val="center"/>
          </w:tcPr>
          <w:p w:rsidR="000241D2" w:rsidRDefault="000241D2" w:rsidP="00A8763C">
            <w:pPr>
              <w:ind w:firstLine="0"/>
              <w:jc w:val="center"/>
              <w:rPr>
                <w:rFonts w:eastAsia="Arial Unicode MSሢ"/>
                <w:sz w:val="24"/>
              </w:rPr>
            </w:pPr>
            <w:r>
              <w:rPr>
                <w:rFonts w:eastAsia="Arial Unicode MSሢ"/>
                <w:sz w:val="24"/>
              </w:rPr>
              <w:t>3,885</w:t>
            </w:r>
          </w:p>
        </w:tc>
        <w:tc>
          <w:tcPr>
            <w:tcW w:w="850" w:type="dxa"/>
            <w:tcBorders>
              <w:top w:val="single" w:sz="4" w:space="0" w:color="auto"/>
              <w:left w:val="single" w:sz="4" w:space="0" w:color="auto"/>
              <w:bottom w:val="single" w:sz="4" w:space="0" w:color="auto"/>
              <w:right w:val="single" w:sz="4" w:space="0" w:color="auto"/>
            </w:tcBorders>
            <w:vAlign w:val="center"/>
          </w:tcPr>
          <w:p w:rsidR="000241D2" w:rsidRDefault="000241D2" w:rsidP="00A8763C">
            <w:pPr>
              <w:ind w:firstLine="0"/>
              <w:jc w:val="center"/>
              <w:rPr>
                <w:rFonts w:eastAsia="Arial Unicode MSሢ"/>
                <w:sz w:val="24"/>
              </w:rPr>
            </w:pPr>
            <w:r>
              <w:rPr>
                <w:rFonts w:eastAsia="Arial Unicode MSሢ"/>
                <w:sz w:val="24"/>
              </w:rPr>
              <w:t>4,208</w:t>
            </w:r>
          </w:p>
        </w:tc>
      </w:tr>
      <w:tr w:rsidR="000241D2" w:rsidTr="005B7A97">
        <w:trPr>
          <w:cantSplit/>
          <w:trHeight w:val="275"/>
        </w:trPr>
        <w:tc>
          <w:tcPr>
            <w:tcW w:w="709" w:type="dxa"/>
            <w:vMerge/>
            <w:tcBorders>
              <w:top w:val="single" w:sz="4" w:space="0" w:color="auto"/>
              <w:left w:val="single" w:sz="4" w:space="0" w:color="auto"/>
              <w:bottom w:val="single" w:sz="4" w:space="0" w:color="auto"/>
              <w:right w:val="single" w:sz="4" w:space="0" w:color="auto"/>
            </w:tcBorders>
            <w:vAlign w:val="center"/>
          </w:tcPr>
          <w:p w:rsidR="000241D2" w:rsidRDefault="000241D2"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0241D2" w:rsidRDefault="000241D2" w:rsidP="003607A8">
            <w:pPr>
              <w:ind w:firstLine="0"/>
              <w:jc w:val="left"/>
              <w:rPr>
                <w:rFonts w:eastAsia="Arial Unicode MSሢ"/>
                <w:sz w:val="24"/>
              </w:rPr>
            </w:pPr>
            <w:r>
              <w:rPr>
                <w:sz w:val="24"/>
              </w:rPr>
              <w:t>Льноволокно</w:t>
            </w:r>
          </w:p>
        </w:tc>
        <w:tc>
          <w:tcPr>
            <w:tcW w:w="993" w:type="dxa"/>
            <w:tcBorders>
              <w:top w:val="single" w:sz="4" w:space="0" w:color="auto"/>
              <w:left w:val="single" w:sz="4" w:space="0" w:color="auto"/>
              <w:bottom w:val="single" w:sz="4" w:space="0" w:color="auto"/>
              <w:right w:val="single" w:sz="4" w:space="0" w:color="auto"/>
            </w:tcBorders>
            <w:vAlign w:val="center"/>
          </w:tcPr>
          <w:p w:rsidR="000241D2" w:rsidRPr="009F108D" w:rsidRDefault="000241D2" w:rsidP="003607A8">
            <w:pPr>
              <w:ind w:firstLine="0"/>
              <w:jc w:val="center"/>
              <w:rPr>
                <w:rFonts w:eastAsia="Arial Unicode MSሢ"/>
                <w:sz w:val="24"/>
              </w:rPr>
            </w:pPr>
            <w:r w:rsidRPr="009F108D">
              <w:rPr>
                <w:rFonts w:eastAsia="Arial Unicode MSሢ"/>
                <w:sz w:val="24"/>
              </w:rPr>
              <w:t>тонн</w:t>
            </w:r>
          </w:p>
        </w:tc>
        <w:tc>
          <w:tcPr>
            <w:tcW w:w="992" w:type="dxa"/>
            <w:tcBorders>
              <w:top w:val="single" w:sz="4" w:space="0" w:color="auto"/>
              <w:left w:val="single" w:sz="4" w:space="0" w:color="auto"/>
              <w:bottom w:val="single" w:sz="4" w:space="0" w:color="auto"/>
              <w:right w:val="single" w:sz="4" w:space="0" w:color="auto"/>
            </w:tcBorders>
            <w:vAlign w:val="center"/>
          </w:tcPr>
          <w:p w:rsidR="000241D2" w:rsidRPr="00E5358A" w:rsidRDefault="000241D2" w:rsidP="00A8763C">
            <w:pPr>
              <w:ind w:firstLine="0"/>
              <w:jc w:val="center"/>
              <w:rPr>
                <w:rFonts w:eastAsia="Arial Unicode MSሢ"/>
                <w:sz w:val="24"/>
              </w:rPr>
            </w:pPr>
            <w:r w:rsidRPr="00E5358A">
              <w:rPr>
                <w:rFonts w:eastAsia="Arial Unicode MSሢ"/>
                <w:sz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241D2" w:rsidRDefault="000241D2" w:rsidP="00A8763C">
            <w:pPr>
              <w:ind w:firstLine="0"/>
              <w:jc w:val="center"/>
              <w:rPr>
                <w:rFonts w:eastAsia="Arial Unicode MSሢ"/>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241D2" w:rsidRDefault="000241D2" w:rsidP="00A8763C">
            <w:pPr>
              <w:ind w:firstLine="0"/>
              <w:jc w:val="center"/>
              <w:rPr>
                <w:rFonts w:eastAsia="Arial Unicode MSሢ"/>
                <w:sz w:val="24"/>
              </w:rPr>
            </w:pPr>
            <w:r>
              <w:rPr>
                <w:rFonts w:eastAsia="Arial Unicode MSሢ"/>
                <w:sz w:val="24"/>
              </w:rPr>
              <w:t>0</w:t>
            </w:r>
          </w:p>
        </w:tc>
      </w:tr>
      <w:tr w:rsidR="000241D2" w:rsidTr="005B7A97">
        <w:trPr>
          <w:cantSplit/>
          <w:trHeight w:val="275"/>
        </w:trPr>
        <w:tc>
          <w:tcPr>
            <w:tcW w:w="709" w:type="dxa"/>
            <w:vMerge/>
            <w:tcBorders>
              <w:top w:val="single" w:sz="4" w:space="0" w:color="auto"/>
              <w:left w:val="single" w:sz="4" w:space="0" w:color="auto"/>
              <w:bottom w:val="single" w:sz="4" w:space="0" w:color="auto"/>
              <w:right w:val="single" w:sz="4" w:space="0" w:color="auto"/>
            </w:tcBorders>
            <w:vAlign w:val="center"/>
          </w:tcPr>
          <w:p w:rsidR="000241D2" w:rsidRDefault="000241D2"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0241D2" w:rsidRDefault="000241D2" w:rsidP="003607A8">
            <w:pPr>
              <w:ind w:firstLine="0"/>
              <w:jc w:val="left"/>
              <w:rPr>
                <w:rFonts w:eastAsia="Arial Unicode MSሢ"/>
                <w:sz w:val="24"/>
              </w:rPr>
            </w:pPr>
            <w:r>
              <w:rPr>
                <w:sz w:val="24"/>
              </w:rPr>
              <w:t>Овощи</w:t>
            </w:r>
          </w:p>
        </w:tc>
        <w:tc>
          <w:tcPr>
            <w:tcW w:w="993" w:type="dxa"/>
            <w:tcBorders>
              <w:top w:val="single" w:sz="4" w:space="0" w:color="auto"/>
              <w:left w:val="single" w:sz="4" w:space="0" w:color="auto"/>
              <w:bottom w:val="single" w:sz="4" w:space="0" w:color="auto"/>
              <w:right w:val="single" w:sz="4" w:space="0" w:color="auto"/>
            </w:tcBorders>
            <w:vAlign w:val="center"/>
          </w:tcPr>
          <w:p w:rsidR="000241D2" w:rsidRPr="009F108D" w:rsidRDefault="000241D2" w:rsidP="003607A8">
            <w:pPr>
              <w:ind w:firstLine="0"/>
              <w:jc w:val="center"/>
              <w:rPr>
                <w:rFonts w:eastAsia="Arial Unicode MSሢ"/>
                <w:sz w:val="24"/>
              </w:rPr>
            </w:pPr>
            <w:r w:rsidRPr="009F108D">
              <w:rPr>
                <w:sz w:val="24"/>
              </w:rPr>
              <w:t>тыс. тонн</w:t>
            </w:r>
          </w:p>
        </w:tc>
        <w:tc>
          <w:tcPr>
            <w:tcW w:w="992" w:type="dxa"/>
            <w:tcBorders>
              <w:top w:val="single" w:sz="4" w:space="0" w:color="auto"/>
              <w:left w:val="single" w:sz="4" w:space="0" w:color="auto"/>
              <w:bottom w:val="single" w:sz="4" w:space="0" w:color="auto"/>
              <w:right w:val="single" w:sz="4" w:space="0" w:color="auto"/>
            </w:tcBorders>
            <w:vAlign w:val="center"/>
          </w:tcPr>
          <w:p w:rsidR="000241D2" w:rsidRPr="00E5358A" w:rsidRDefault="000241D2" w:rsidP="00A8763C">
            <w:pPr>
              <w:ind w:firstLine="0"/>
              <w:jc w:val="center"/>
              <w:rPr>
                <w:rFonts w:eastAsia="Arial Unicode MSሢ"/>
                <w:sz w:val="24"/>
              </w:rPr>
            </w:pPr>
            <w:r w:rsidRPr="00E5358A">
              <w:rPr>
                <w:rFonts w:eastAsia="Arial Unicode MSሢ"/>
                <w:sz w:val="24"/>
              </w:rPr>
              <w:t>1,522</w:t>
            </w:r>
          </w:p>
        </w:tc>
        <w:tc>
          <w:tcPr>
            <w:tcW w:w="992" w:type="dxa"/>
            <w:tcBorders>
              <w:top w:val="single" w:sz="4" w:space="0" w:color="auto"/>
              <w:left w:val="single" w:sz="4" w:space="0" w:color="auto"/>
              <w:bottom w:val="single" w:sz="4" w:space="0" w:color="auto"/>
              <w:right w:val="single" w:sz="4" w:space="0" w:color="auto"/>
            </w:tcBorders>
            <w:vAlign w:val="center"/>
          </w:tcPr>
          <w:p w:rsidR="000241D2" w:rsidRDefault="000241D2" w:rsidP="00A8763C">
            <w:pPr>
              <w:ind w:firstLine="0"/>
              <w:jc w:val="center"/>
              <w:rPr>
                <w:rFonts w:eastAsia="Arial Unicode MSሢ"/>
                <w:sz w:val="24"/>
              </w:rPr>
            </w:pPr>
            <w:r>
              <w:rPr>
                <w:rFonts w:eastAsia="Arial Unicode MSሢ"/>
                <w:sz w:val="24"/>
              </w:rPr>
              <w:t>1,508</w:t>
            </w:r>
          </w:p>
        </w:tc>
        <w:tc>
          <w:tcPr>
            <w:tcW w:w="850" w:type="dxa"/>
            <w:tcBorders>
              <w:top w:val="single" w:sz="4" w:space="0" w:color="auto"/>
              <w:left w:val="single" w:sz="4" w:space="0" w:color="auto"/>
              <w:bottom w:val="single" w:sz="4" w:space="0" w:color="auto"/>
              <w:right w:val="single" w:sz="4" w:space="0" w:color="auto"/>
            </w:tcBorders>
            <w:vAlign w:val="center"/>
          </w:tcPr>
          <w:p w:rsidR="000241D2" w:rsidRDefault="005520A2" w:rsidP="00A8763C">
            <w:pPr>
              <w:ind w:firstLine="0"/>
              <w:jc w:val="center"/>
              <w:rPr>
                <w:rFonts w:eastAsia="Arial Unicode MSሢ"/>
                <w:sz w:val="24"/>
              </w:rPr>
            </w:pPr>
            <w:r>
              <w:rPr>
                <w:rFonts w:eastAsia="Arial Unicode MSሢ"/>
                <w:sz w:val="24"/>
              </w:rPr>
              <w:t>1,321</w:t>
            </w:r>
          </w:p>
        </w:tc>
      </w:tr>
      <w:tr w:rsidR="000241D2" w:rsidTr="005B7A97">
        <w:trPr>
          <w:cantSplit/>
          <w:trHeight w:val="275"/>
        </w:trPr>
        <w:tc>
          <w:tcPr>
            <w:tcW w:w="709" w:type="dxa"/>
            <w:vMerge/>
            <w:tcBorders>
              <w:top w:val="single" w:sz="4" w:space="0" w:color="auto"/>
              <w:left w:val="single" w:sz="4" w:space="0" w:color="auto"/>
              <w:bottom w:val="single" w:sz="4" w:space="0" w:color="auto"/>
              <w:right w:val="single" w:sz="4" w:space="0" w:color="auto"/>
            </w:tcBorders>
            <w:vAlign w:val="center"/>
          </w:tcPr>
          <w:p w:rsidR="000241D2" w:rsidRDefault="000241D2"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0241D2" w:rsidRDefault="000241D2" w:rsidP="003607A8">
            <w:pPr>
              <w:ind w:firstLine="0"/>
              <w:jc w:val="left"/>
              <w:rPr>
                <w:rFonts w:eastAsia="Arial Unicode MSሢ"/>
                <w:sz w:val="24"/>
              </w:rPr>
            </w:pPr>
            <w:r>
              <w:rPr>
                <w:sz w:val="24"/>
              </w:rPr>
              <w:t>Мясо</w:t>
            </w:r>
          </w:p>
        </w:tc>
        <w:tc>
          <w:tcPr>
            <w:tcW w:w="993" w:type="dxa"/>
            <w:tcBorders>
              <w:top w:val="single" w:sz="4" w:space="0" w:color="auto"/>
              <w:left w:val="single" w:sz="4" w:space="0" w:color="auto"/>
              <w:bottom w:val="single" w:sz="4" w:space="0" w:color="auto"/>
              <w:right w:val="single" w:sz="4" w:space="0" w:color="auto"/>
            </w:tcBorders>
            <w:vAlign w:val="center"/>
          </w:tcPr>
          <w:p w:rsidR="000241D2" w:rsidRPr="009F108D" w:rsidRDefault="000241D2" w:rsidP="003607A8">
            <w:pPr>
              <w:ind w:firstLine="0"/>
              <w:jc w:val="center"/>
              <w:rPr>
                <w:rFonts w:eastAsia="Arial Unicode MSሢ"/>
                <w:sz w:val="24"/>
              </w:rPr>
            </w:pPr>
            <w:r w:rsidRPr="009F108D">
              <w:rPr>
                <w:sz w:val="24"/>
              </w:rPr>
              <w:t>тыс. тонн</w:t>
            </w:r>
          </w:p>
        </w:tc>
        <w:tc>
          <w:tcPr>
            <w:tcW w:w="992" w:type="dxa"/>
            <w:tcBorders>
              <w:top w:val="single" w:sz="4" w:space="0" w:color="auto"/>
              <w:left w:val="single" w:sz="4" w:space="0" w:color="auto"/>
              <w:bottom w:val="single" w:sz="4" w:space="0" w:color="auto"/>
              <w:right w:val="single" w:sz="4" w:space="0" w:color="auto"/>
            </w:tcBorders>
            <w:vAlign w:val="center"/>
          </w:tcPr>
          <w:p w:rsidR="000241D2" w:rsidRPr="00E5358A" w:rsidRDefault="000241D2" w:rsidP="00A8763C">
            <w:pPr>
              <w:ind w:firstLine="0"/>
              <w:jc w:val="center"/>
              <w:rPr>
                <w:rFonts w:eastAsia="Arial Unicode MSሢ"/>
                <w:sz w:val="24"/>
              </w:rPr>
            </w:pPr>
            <w:r w:rsidRPr="00E5358A">
              <w:rPr>
                <w:rFonts w:eastAsia="Arial Unicode MSሢ"/>
                <w:sz w:val="24"/>
              </w:rPr>
              <w:t>0,</w:t>
            </w:r>
            <w:r>
              <w:rPr>
                <w:rFonts w:eastAsia="Arial Unicode MSሢ"/>
                <w:sz w:val="24"/>
              </w:rPr>
              <w:t>634</w:t>
            </w:r>
          </w:p>
        </w:tc>
        <w:tc>
          <w:tcPr>
            <w:tcW w:w="992" w:type="dxa"/>
            <w:tcBorders>
              <w:top w:val="single" w:sz="4" w:space="0" w:color="auto"/>
              <w:left w:val="single" w:sz="4" w:space="0" w:color="auto"/>
              <w:bottom w:val="single" w:sz="4" w:space="0" w:color="auto"/>
              <w:right w:val="single" w:sz="4" w:space="0" w:color="auto"/>
            </w:tcBorders>
            <w:vAlign w:val="center"/>
          </w:tcPr>
          <w:p w:rsidR="000241D2" w:rsidRDefault="000241D2" w:rsidP="00A8763C">
            <w:pPr>
              <w:ind w:firstLine="0"/>
              <w:jc w:val="center"/>
              <w:rPr>
                <w:rFonts w:eastAsia="Arial Unicode MSሢ"/>
                <w:sz w:val="24"/>
              </w:rPr>
            </w:pPr>
            <w:r>
              <w:rPr>
                <w:rFonts w:eastAsia="Arial Unicode MSሢ"/>
                <w:sz w:val="24"/>
              </w:rPr>
              <w:t>0,499</w:t>
            </w:r>
          </w:p>
        </w:tc>
        <w:tc>
          <w:tcPr>
            <w:tcW w:w="850" w:type="dxa"/>
            <w:tcBorders>
              <w:top w:val="single" w:sz="4" w:space="0" w:color="auto"/>
              <w:left w:val="single" w:sz="4" w:space="0" w:color="auto"/>
              <w:bottom w:val="single" w:sz="4" w:space="0" w:color="auto"/>
              <w:right w:val="single" w:sz="4" w:space="0" w:color="auto"/>
            </w:tcBorders>
            <w:vAlign w:val="center"/>
          </w:tcPr>
          <w:p w:rsidR="000241D2" w:rsidRDefault="000241D2" w:rsidP="00A8763C">
            <w:pPr>
              <w:ind w:firstLine="0"/>
              <w:jc w:val="center"/>
              <w:rPr>
                <w:rFonts w:eastAsia="Arial Unicode MSሢ"/>
                <w:sz w:val="24"/>
              </w:rPr>
            </w:pPr>
            <w:r>
              <w:rPr>
                <w:rFonts w:eastAsia="Arial Unicode MSሢ"/>
                <w:sz w:val="24"/>
              </w:rPr>
              <w:t>0,</w:t>
            </w:r>
            <w:r w:rsidR="005520A2">
              <w:rPr>
                <w:rFonts w:eastAsia="Arial Unicode MSሢ"/>
                <w:sz w:val="24"/>
              </w:rPr>
              <w:t>396</w:t>
            </w:r>
          </w:p>
        </w:tc>
      </w:tr>
      <w:tr w:rsidR="000241D2" w:rsidTr="005B7A97">
        <w:trPr>
          <w:cantSplit/>
          <w:trHeight w:val="275"/>
        </w:trPr>
        <w:tc>
          <w:tcPr>
            <w:tcW w:w="709" w:type="dxa"/>
            <w:vMerge/>
            <w:tcBorders>
              <w:top w:val="single" w:sz="4" w:space="0" w:color="auto"/>
              <w:left w:val="single" w:sz="4" w:space="0" w:color="auto"/>
              <w:bottom w:val="single" w:sz="4" w:space="0" w:color="auto"/>
              <w:right w:val="single" w:sz="4" w:space="0" w:color="auto"/>
            </w:tcBorders>
            <w:vAlign w:val="center"/>
          </w:tcPr>
          <w:p w:rsidR="000241D2" w:rsidRDefault="000241D2"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0241D2" w:rsidRDefault="000241D2" w:rsidP="003607A8">
            <w:pPr>
              <w:ind w:firstLine="0"/>
              <w:jc w:val="left"/>
              <w:rPr>
                <w:rFonts w:eastAsia="Arial Unicode MSሢ"/>
                <w:sz w:val="24"/>
              </w:rPr>
            </w:pPr>
            <w:r>
              <w:rPr>
                <w:sz w:val="24"/>
              </w:rPr>
              <w:t>Яйцо</w:t>
            </w:r>
          </w:p>
        </w:tc>
        <w:tc>
          <w:tcPr>
            <w:tcW w:w="993" w:type="dxa"/>
            <w:tcBorders>
              <w:top w:val="single" w:sz="4" w:space="0" w:color="auto"/>
              <w:left w:val="single" w:sz="4" w:space="0" w:color="auto"/>
              <w:bottom w:val="single" w:sz="4" w:space="0" w:color="auto"/>
              <w:right w:val="single" w:sz="4" w:space="0" w:color="auto"/>
            </w:tcBorders>
            <w:vAlign w:val="center"/>
          </w:tcPr>
          <w:p w:rsidR="000241D2" w:rsidRDefault="005520A2" w:rsidP="003607A8">
            <w:pPr>
              <w:ind w:firstLine="0"/>
              <w:jc w:val="center"/>
              <w:rPr>
                <w:rFonts w:eastAsia="Arial Unicode MSሢ"/>
                <w:sz w:val="24"/>
              </w:rPr>
            </w:pPr>
            <w:r>
              <w:rPr>
                <w:rFonts w:eastAsia="Arial Unicode MSሢ"/>
                <w:sz w:val="24"/>
              </w:rPr>
              <w:t>Млн.шт.</w:t>
            </w:r>
          </w:p>
        </w:tc>
        <w:tc>
          <w:tcPr>
            <w:tcW w:w="992" w:type="dxa"/>
            <w:tcBorders>
              <w:top w:val="single" w:sz="4" w:space="0" w:color="auto"/>
              <w:left w:val="single" w:sz="4" w:space="0" w:color="auto"/>
              <w:bottom w:val="single" w:sz="4" w:space="0" w:color="auto"/>
              <w:right w:val="single" w:sz="4" w:space="0" w:color="auto"/>
            </w:tcBorders>
            <w:vAlign w:val="center"/>
          </w:tcPr>
          <w:p w:rsidR="000241D2" w:rsidRPr="00E5358A" w:rsidRDefault="000241D2" w:rsidP="00A8763C">
            <w:pPr>
              <w:ind w:firstLine="0"/>
              <w:jc w:val="center"/>
              <w:rPr>
                <w:rFonts w:eastAsia="Arial Unicode MSሢ"/>
                <w:sz w:val="24"/>
              </w:rPr>
            </w:pPr>
            <w:r w:rsidRPr="00E5358A">
              <w:rPr>
                <w:rFonts w:eastAsia="Arial Unicode MSሢ"/>
                <w:sz w:val="24"/>
              </w:rPr>
              <w:t>1,543</w:t>
            </w:r>
          </w:p>
        </w:tc>
        <w:tc>
          <w:tcPr>
            <w:tcW w:w="992" w:type="dxa"/>
            <w:tcBorders>
              <w:top w:val="single" w:sz="4" w:space="0" w:color="auto"/>
              <w:left w:val="single" w:sz="4" w:space="0" w:color="auto"/>
              <w:bottom w:val="single" w:sz="4" w:space="0" w:color="auto"/>
              <w:right w:val="single" w:sz="4" w:space="0" w:color="auto"/>
            </w:tcBorders>
            <w:vAlign w:val="center"/>
          </w:tcPr>
          <w:p w:rsidR="000241D2" w:rsidRDefault="000241D2" w:rsidP="00A8763C">
            <w:pPr>
              <w:ind w:firstLine="0"/>
              <w:jc w:val="center"/>
              <w:rPr>
                <w:rFonts w:eastAsia="Arial Unicode MSሢ"/>
                <w:sz w:val="24"/>
              </w:rPr>
            </w:pPr>
            <w:r>
              <w:rPr>
                <w:rFonts w:eastAsia="Arial Unicode MSሢ"/>
                <w:sz w:val="24"/>
              </w:rPr>
              <w:t>1,509</w:t>
            </w:r>
          </w:p>
        </w:tc>
        <w:tc>
          <w:tcPr>
            <w:tcW w:w="850" w:type="dxa"/>
            <w:tcBorders>
              <w:top w:val="single" w:sz="4" w:space="0" w:color="auto"/>
              <w:left w:val="single" w:sz="4" w:space="0" w:color="auto"/>
              <w:bottom w:val="single" w:sz="4" w:space="0" w:color="auto"/>
              <w:right w:val="single" w:sz="4" w:space="0" w:color="auto"/>
            </w:tcBorders>
            <w:vAlign w:val="center"/>
          </w:tcPr>
          <w:p w:rsidR="000241D2" w:rsidRDefault="000241D2" w:rsidP="00A8763C">
            <w:pPr>
              <w:ind w:firstLine="0"/>
              <w:jc w:val="center"/>
              <w:rPr>
                <w:rFonts w:eastAsia="Arial Unicode MSሢ"/>
                <w:sz w:val="24"/>
              </w:rPr>
            </w:pPr>
            <w:r>
              <w:rPr>
                <w:rFonts w:eastAsia="Arial Unicode MSሢ"/>
                <w:sz w:val="24"/>
              </w:rPr>
              <w:t>1,421</w:t>
            </w:r>
          </w:p>
        </w:tc>
      </w:tr>
      <w:tr w:rsidR="000241D2" w:rsidTr="005B7A97">
        <w:trPr>
          <w:cantSplit/>
          <w:trHeight w:val="275"/>
        </w:trPr>
        <w:tc>
          <w:tcPr>
            <w:tcW w:w="709" w:type="dxa"/>
            <w:vMerge/>
            <w:tcBorders>
              <w:top w:val="single" w:sz="4" w:space="0" w:color="auto"/>
              <w:left w:val="single" w:sz="4" w:space="0" w:color="auto"/>
              <w:bottom w:val="single" w:sz="4" w:space="0" w:color="auto"/>
              <w:right w:val="single" w:sz="4" w:space="0" w:color="auto"/>
            </w:tcBorders>
            <w:vAlign w:val="center"/>
          </w:tcPr>
          <w:p w:rsidR="000241D2" w:rsidRDefault="000241D2" w:rsidP="003607A8">
            <w:pPr>
              <w:jc w:val="left"/>
              <w:rPr>
                <w:rFonts w:eastAsia="Arial Unicode MSሢ"/>
                <w:b/>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0241D2" w:rsidRDefault="000241D2" w:rsidP="003607A8">
            <w:pPr>
              <w:ind w:firstLine="0"/>
              <w:jc w:val="left"/>
              <w:rPr>
                <w:sz w:val="24"/>
              </w:rPr>
            </w:pPr>
            <w:r>
              <w:rPr>
                <w:sz w:val="24"/>
              </w:rPr>
              <w:t>Молоко</w:t>
            </w:r>
          </w:p>
        </w:tc>
        <w:tc>
          <w:tcPr>
            <w:tcW w:w="993" w:type="dxa"/>
            <w:tcBorders>
              <w:top w:val="single" w:sz="4" w:space="0" w:color="auto"/>
              <w:left w:val="single" w:sz="4" w:space="0" w:color="auto"/>
              <w:bottom w:val="single" w:sz="4" w:space="0" w:color="auto"/>
              <w:right w:val="single" w:sz="4" w:space="0" w:color="auto"/>
            </w:tcBorders>
            <w:vAlign w:val="center"/>
          </w:tcPr>
          <w:p w:rsidR="000241D2" w:rsidRDefault="005520A2" w:rsidP="003607A8">
            <w:pPr>
              <w:ind w:firstLine="0"/>
              <w:jc w:val="center"/>
              <w:rPr>
                <w:sz w:val="24"/>
              </w:rPr>
            </w:pPr>
            <w:proofErr w:type="spellStart"/>
            <w:r>
              <w:rPr>
                <w:sz w:val="24"/>
              </w:rPr>
              <w:t>Тыс.тн</w:t>
            </w:r>
            <w:proofErr w:type="spellEnd"/>
            <w:r>
              <w:rPr>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241D2" w:rsidRPr="00E5358A" w:rsidRDefault="000241D2" w:rsidP="00A8763C">
            <w:pPr>
              <w:ind w:firstLine="0"/>
              <w:jc w:val="center"/>
              <w:rPr>
                <w:sz w:val="24"/>
              </w:rPr>
            </w:pPr>
            <w:r w:rsidRPr="00E5358A">
              <w:rPr>
                <w:sz w:val="24"/>
              </w:rPr>
              <w:t>6,317</w:t>
            </w:r>
          </w:p>
        </w:tc>
        <w:tc>
          <w:tcPr>
            <w:tcW w:w="992" w:type="dxa"/>
            <w:tcBorders>
              <w:top w:val="single" w:sz="4" w:space="0" w:color="auto"/>
              <w:left w:val="single" w:sz="4" w:space="0" w:color="auto"/>
              <w:bottom w:val="single" w:sz="4" w:space="0" w:color="auto"/>
              <w:right w:val="single" w:sz="4" w:space="0" w:color="auto"/>
            </w:tcBorders>
            <w:vAlign w:val="center"/>
          </w:tcPr>
          <w:p w:rsidR="000241D2" w:rsidRDefault="000241D2" w:rsidP="00A8763C">
            <w:pPr>
              <w:ind w:firstLine="0"/>
              <w:jc w:val="center"/>
              <w:rPr>
                <w:sz w:val="24"/>
              </w:rPr>
            </w:pPr>
            <w:r>
              <w:rPr>
                <w:sz w:val="24"/>
              </w:rPr>
              <w:t>5,468</w:t>
            </w:r>
          </w:p>
        </w:tc>
        <w:tc>
          <w:tcPr>
            <w:tcW w:w="850" w:type="dxa"/>
            <w:tcBorders>
              <w:top w:val="single" w:sz="4" w:space="0" w:color="auto"/>
              <w:left w:val="single" w:sz="4" w:space="0" w:color="auto"/>
              <w:bottom w:val="single" w:sz="4" w:space="0" w:color="auto"/>
              <w:right w:val="single" w:sz="4" w:space="0" w:color="auto"/>
            </w:tcBorders>
            <w:vAlign w:val="center"/>
          </w:tcPr>
          <w:p w:rsidR="000241D2" w:rsidRDefault="005520A2" w:rsidP="00A8763C">
            <w:pPr>
              <w:ind w:firstLine="0"/>
              <w:jc w:val="center"/>
              <w:rPr>
                <w:sz w:val="24"/>
              </w:rPr>
            </w:pPr>
            <w:r>
              <w:rPr>
                <w:sz w:val="24"/>
              </w:rPr>
              <w:t>4,45</w:t>
            </w:r>
            <w:r w:rsidR="000241D2">
              <w:rPr>
                <w:sz w:val="24"/>
              </w:rPr>
              <w:t>8</w:t>
            </w:r>
          </w:p>
        </w:tc>
      </w:tr>
    </w:tbl>
    <w:p w:rsidR="003607A8" w:rsidRDefault="003607A8" w:rsidP="003607A8">
      <w:pPr>
        <w:ind w:firstLine="0"/>
        <w:jc w:val="center"/>
        <w:rPr>
          <w:szCs w:val="28"/>
        </w:rPr>
      </w:pPr>
    </w:p>
    <w:p w:rsidR="004B43D0" w:rsidRPr="00C9365F" w:rsidRDefault="00200C01" w:rsidP="004B43D0">
      <w:pPr>
        <w:ind w:firstLine="0"/>
        <w:jc w:val="center"/>
        <w:rPr>
          <w:b/>
          <w:szCs w:val="28"/>
        </w:rPr>
      </w:pPr>
      <w:r w:rsidRPr="00C9365F">
        <w:rPr>
          <w:b/>
          <w:szCs w:val="28"/>
        </w:rPr>
        <w:t>Крупные и средние предприятия АПК</w:t>
      </w:r>
    </w:p>
    <w:p w:rsidR="004B43D0" w:rsidRDefault="004B43D0" w:rsidP="004B43D0">
      <w:pPr>
        <w:ind w:firstLine="0"/>
        <w:jc w:val="center"/>
        <w:rPr>
          <w:szCs w:val="28"/>
        </w:rPr>
      </w:pPr>
    </w:p>
    <w:tbl>
      <w:tblPr>
        <w:tblW w:w="9639" w:type="dxa"/>
        <w:tblInd w:w="572" w:type="dxa"/>
        <w:tblLayout w:type="fixed"/>
        <w:tblCellMar>
          <w:left w:w="0" w:type="dxa"/>
          <w:right w:w="0" w:type="dxa"/>
        </w:tblCellMar>
        <w:tblLook w:val="0000"/>
      </w:tblPr>
      <w:tblGrid>
        <w:gridCol w:w="568"/>
        <w:gridCol w:w="2551"/>
        <w:gridCol w:w="1440"/>
        <w:gridCol w:w="1440"/>
        <w:gridCol w:w="1569"/>
        <w:gridCol w:w="2071"/>
      </w:tblGrid>
      <w:tr w:rsidR="004B43D0" w:rsidRPr="006D3FC9" w:rsidTr="005B7A97">
        <w:trPr>
          <w:cantSplit/>
          <w:trHeight w:val="1375"/>
        </w:trPr>
        <w:tc>
          <w:tcPr>
            <w:tcW w:w="568"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B43D0" w:rsidRPr="006D3FC9" w:rsidRDefault="004B43D0" w:rsidP="00B91F4B">
            <w:pPr>
              <w:ind w:firstLine="0"/>
              <w:jc w:val="center"/>
              <w:rPr>
                <w:b/>
                <w:kern w:val="2"/>
                <w:sz w:val="24"/>
                <w:szCs w:val="20"/>
              </w:rPr>
            </w:pPr>
            <w:r w:rsidRPr="006D3FC9">
              <w:rPr>
                <w:b/>
                <w:kern w:val="2"/>
                <w:sz w:val="24"/>
                <w:szCs w:val="20"/>
              </w:rPr>
              <w:t xml:space="preserve">№ </w:t>
            </w:r>
            <w:proofErr w:type="spellStart"/>
            <w:proofErr w:type="gramStart"/>
            <w:r w:rsidRPr="006D3FC9">
              <w:rPr>
                <w:b/>
                <w:kern w:val="2"/>
                <w:sz w:val="24"/>
                <w:szCs w:val="20"/>
              </w:rPr>
              <w:t>п</w:t>
            </w:r>
            <w:proofErr w:type="spellEnd"/>
            <w:proofErr w:type="gramEnd"/>
            <w:r w:rsidRPr="006D3FC9">
              <w:rPr>
                <w:b/>
                <w:kern w:val="2"/>
                <w:sz w:val="24"/>
                <w:szCs w:val="20"/>
              </w:rPr>
              <w:t>/</w:t>
            </w:r>
            <w:proofErr w:type="spellStart"/>
            <w:r w:rsidRPr="006D3FC9">
              <w:rPr>
                <w:b/>
                <w:kern w:val="2"/>
                <w:sz w:val="24"/>
                <w:szCs w:val="20"/>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B43D0" w:rsidRPr="006D3FC9" w:rsidRDefault="004B43D0" w:rsidP="00B91F4B">
            <w:pPr>
              <w:ind w:firstLine="0"/>
              <w:jc w:val="center"/>
              <w:rPr>
                <w:b/>
                <w:kern w:val="2"/>
                <w:sz w:val="24"/>
                <w:szCs w:val="20"/>
              </w:rPr>
            </w:pPr>
            <w:r w:rsidRPr="006D3FC9">
              <w:rPr>
                <w:b/>
                <w:kern w:val="2"/>
                <w:sz w:val="24"/>
                <w:szCs w:val="20"/>
              </w:rPr>
              <w:t>Наименование предприятия</w:t>
            </w:r>
          </w:p>
        </w:tc>
        <w:tc>
          <w:tcPr>
            <w:tcW w:w="288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B43D0" w:rsidRPr="006D3FC9" w:rsidRDefault="004B43D0" w:rsidP="00B91F4B">
            <w:pPr>
              <w:ind w:firstLine="0"/>
              <w:jc w:val="center"/>
              <w:rPr>
                <w:b/>
                <w:kern w:val="2"/>
                <w:sz w:val="24"/>
                <w:szCs w:val="20"/>
              </w:rPr>
            </w:pPr>
            <w:r w:rsidRPr="006D3FC9">
              <w:rPr>
                <w:b/>
                <w:kern w:val="2"/>
                <w:sz w:val="24"/>
                <w:szCs w:val="20"/>
              </w:rPr>
              <w:t>Объем отгруженных товаров собственного производства, выполненных работ, услуг, млн. руб.</w:t>
            </w:r>
          </w:p>
        </w:tc>
        <w:tc>
          <w:tcPr>
            <w:tcW w:w="1569"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B43D0" w:rsidRPr="006D3FC9" w:rsidRDefault="004B43D0" w:rsidP="00B91F4B">
            <w:pPr>
              <w:ind w:right="-108" w:firstLine="0"/>
              <w:jc w:val="center"/>
              <w:rPr>
                <w:b/>
                <w:kern w:val="2"/>
                <w:sz w:val="24"/>
                <w:szCs w:val="20"/>
              </w:rPr>
            </w:pPr>
            <w:r>
              <w:rPr>
                <w:b/>
                <w:kern w:val="2"/>
                <w:sz w:val="24"/>
                <w:szCs w:val="20"/>
              </w:rPr>
              <w:t>Числен</w:t>
            </w:r>
            <w:r w:rsidRPr="006D3FC9">
              <w:rPr>
                <w:b/>
                <w:kern w:val="2"/>
                <w:sz w:val="24"/>
                <w:szCs w:val="20"/>
              </w:rPr>
              <w:t xml:space="preserve">ность </w:t>
            </w:r>
            <w:proofErr w:type="gramStart"/>
            <w:r w:rsidRPr="006D3FC9">
              <w:rPr>
                <w:b/>
                <w:kern w:val="2"/>
                <w:sz w:val="24"/>
                <w:szCs w:val="20"/>
              </w:rPr>
              <w:t>работающих</w:t>
            </w:r>
            <w:proofErr w:type="gramEnd"/>
          </w:p>
        </w:tc>
        <w:tc>
          <w:tcPr>
            <w:tcW w:w="2071"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B43D0" w:rsidRPr="006D3FC9" w:rsidRDefault="004B43D0" w:rsidP="00B91F4B">
            <w:pPr>
              <w:ind w:firstLine="0"/>
              <w:jc w:val="center"/>
              <w:rPr>
                <w:b/>
                <w:kern w:val="2"/>
                <w:sz w:val="24"/>
                <w:szCs w:val="20"/>
              </w:rPr>
            </w:pPr>
            <w:r w:rsidRPr="006D3FC9">
              <w:rPr>
                <w:b/>
                <w:kern w:val="2"/>
                <w:sz w:val="24"/>
                <w:szCs w:val="20"/>
              </w:rPr>
              <w:t>Основные виды продукции</w:t>
            </w:r>
          </w:p>
        </w:tc>
      </w:tr>
      <w:tr w:rsidR="004B43D0" w:rsidRPr="006D3FC9" w:rsidTr="005B7A97">
        <w:trPr>
          <w:cantSplit/>
          <w:trHeight w:val="275"/>
        </w:trPr>
        <w:tc>
          <w:tcPr>
            <w:tcW w:w="568" w:type="dxa"/>
            <w:vMerge/>
            <w:tcBorders>
              <w:top w:val="single" w:sz="4" w:space="0" w:color="auto"/>
              <w:left w:val="single" w:sz="4" w:space="0" w:color="auto"/>
              <w:bottom w:val="single" w:sz="4" w:space="0" w:color="auto"/>
              <w:right w:val="single" w:sz="4" w:space="0" w:color="auto"/>
            </w:tcBorders>
            <w:tcMar>
              <w:left w:w="0" w:type="dxa"/>
              <w:right w:w="0" w:type="dxa"/>
            </w:tcMar>
          </w:tcPr>
          <w:p w:rsidR="004B43D0" w:rsidRPr="006D3FC9" w:rsidRDefault="004B43D0" w:rsidP="00B91F4B">
            <w:pPr>
              <w:ind w:firstLine="0"/>
              <w:jc w:val="center"/>
              <w:rPr>
                <w:kern w:val="2"/>
                <w:sz w:val="20"/>
                <w:szCs w:val="20"/>
              </w:rPr>
            </w:pPr>
          </w:p>
        </w:tc>
        <w:tc>
          <w:tcPr>
            <w:tcW w:w="2551" w:type="dxa"/>
            <w:vMerge/>
            <w:tcBorders>
              <w:top w:val="single" w:sz="4" w:space="0" w:color="auto"/>
              <w:left w:val="single" w:sz="4" w:space="0" w:color="auto"/>
              <w:bottom w:val="single" w:sz="4" w:space="0" w:color="auto"/>
              <w:right w:val="single" w:sz="4" w:space="0" w:color="auto"/>
            </w:tcBorders>
            <w:tcMar>
              <w:left w:w="0" w:type="dxa"/>
              <w:right w:w="0" w:type="dxa"/>
            </w:tcMar>
          </w:tcPr>
          <w:p w:rsidR="004B43D0" w:rsidRPr="006D3FC9" w:rsidRDefault="004B43D0" w:rsidP="00B91F4B">
            <w:pPr>
              <w:ind w:firstLine="0"/>
              <w:jc w:val="center"/>
              <w:rPr>
                <w:kern w:val="2"/>
                <w:sz w:val="20"/>
                <w:szCs w:val="20"/>
              </w:rPr>
            </w:pP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tcPr>
          <w:p w:rsidR="004B43D0" w:rsidRPr="006D3FC9" w:rsidRDefault="004B43D0" w:rsidP="00B91F4B">
            <w:pPr>
              <w:ind w:firstLine="0"/>
              <w:jc w:val="center"/>
              <w:rPr>
                <w:b/>
                <w:kern w:val="2"/>
                <w:sz w:val="24"/>
                <w:szCs w:val="20"/>
              </w:rPr>
            </w:pPr>
            <w:r w:rsidRPr="006D3FC9">
              <w:rPr>
                <w:b/>
                <w:kern w:val="2"/>
                <w:sz w:val="24"/>
                <w:szCs w:val="20"/>
              </w:rPr>
              <w:t>201</w:t>
            </w:r>
            <w:r w:rsidR="000241D2">
              <w:rPr>
                <w:b/>
                <w:kern w:val="2"/>
                <w:sz w:val="24"/>
                <w:szCs w:val="20"/>
              </w:rPr>
              <w:t>4</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tcPr>
          <w:p w:rsidR="004B43D0" w:rsidRDefault="000241D2" w:rsidP="00B91F4B">
            <w:pPr>
              <w:ind w:firstLine="0"/>
              <w:jc w:val="center"/>
              <w:rPr>
                <w:b/>
                <w:kern w:val="2"/>
                <w:sz w:val="24"/>
                <w:szCs w:val="20"/>
              </w:rPr>
            </w:pPr>
            <w:r>
              <w:rPr>
                <w:b/>
                <w:kern w:val="2"/>
                <w:sz w:val="24"/>
                <w:szCs w:val="20"/>
              </w:rPr>
              <w:t>2015</w:t>
            </w:r>
          </w:p>
          <w:p w:rsidR="00B91F4B" w:rsidRPr="006D3FC9" w:rsidRDefault="00B91F4B" w:rsidP="00B91F4B">
            <w:pPr>
              <w:ind w:firstLine="0"/>
              <w:jc w:val="center"/>
              <w:rPr>
                <w:b/>
                <w:kern w:val="2"/>
                <w:sz w:val="24"/>
                <w:szCs w:val="20"/>
              </w:rPr>
            </w:pPr>
          </w:p>
        </w:tc>
        <w:tc>
          <w:tcPr>
            <w:tcW w:w="1569" w:type="dxa"/>
            <w:vMerge/>
            <w:tcBorders>
              <w:top w:val="single" w:sz="4" w:space="0" w:color="auto"/>
              <w:left w:val="single" w:sz="4" w:space="0" w:color="auto"/>
              <w:bottom w:val="single" w:sz="4" w:space="0" w:color="auto"/>
              <w:right w:val="single" w:sz="4" w:space="0" w:color="auto"/>
            </w:tcBorders>
            <w:tcMar>
              <w:left w:w="0" w:type="dxa"/>
              <w:right w:w="0" w:type="dxa"/>
            </w:tcMar>
          </w:tcPr>
          <w:p w:rsidR="004B43D0" w:rsidRPr="006D3FC9" w:rsidRDefault="004B43D0" w:rsidP="00B91F4B">
            <w:pPr>
              <w:ind w:firstLine="0"/>
              <w:jc w:val="center"/>
              <w:rPr>
                <w:kern w:val="2"/>
                <w:sz w:val="20"/>
                <w:szCs w:val="20"/>
              </w:rPr>
            </w:pPr>
          </w:p>
        </w:tc>
        <w:tc>
          <w:tcPr>
            <w:tcW w:w="2071" w:type="dxa"/>
            <w:vMerge/>
            <w:tcBorders>
              <w:top w:val="single" w:sz="4" w:space="0" w:color="auto"/>
              <w:left w:val="single" w:sz="4" w:space="0" w:color="auto"/>
              <w:bottom w:val="single" w:sz="4" w:space="0" w:color="auto"/>
              <w:right w:val="single" w:sz="4" w:space="0" w:color="auto"/>
            </w:tcBorders>
            <w:tcMar>
              <w:left w:w="0" w:type="dxa"/>
              <w:right w:w="0" w:type="dxa"/>
            </w:tcMar>
          </w:tcPr>
          <w:p w:rsidR="004B43D0" w:rsidRPr="006D3FC9" w:rsidRDefault="004B43D0" w:rsidP="00B91F4B">
            <w:pPr>
              <w:ind w:firstLine="0"/>
              <w:jc w:val="center"/>
              <w:rPr>
                <w:kern w:val="2"/>
                <w:sz w:val="20"/>
                <w:szCs w:val="20"/>
              </w:rPr>
            </w:pPr>
          </w:p>
        </w:tc>
      </w:tr>
      <w:tr w:rsidR="000241D2" w:rsidRPr="006D3FC9" w:rsidTr="005B7A97">
        <w:trPr>
          <w:cantSplit/>
          <w:trHeight w:val="275"/>
        </w:trPr>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0241D2" w:rsidP="00B91F4B">
            <w:pPr>
              <w:ind w:firstLine="0"/>
              <w:jc w:val="center"/>
              <w:rPr>
                <w:kern w:val="2"/>
                <w:sz w:val="24"/>
              </w:rPr>
            </w:pPr>
            <w:r w:rsidRPr="005A6ADF">
              <w:rPr>
                <w:kern w:val="2"/>
                <w:sz w:val="24"/>
              </w:rPr>
              <w:lastRenderedPageBreak/>
              <w:t>1</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EE37CF" w:rsidP="00B91F4B">
            <w:pPr>
              <w:ind w:firstLine="0"/>
              <w:rPr>
                <w:sz w:val="24"/>
              </w:rPr>
            </w:pPr>
            <w:r>
              <w:rPr>
                <w:sz w:val="24"/>
              </w:rPr>
              <w:t>ООО</w:t>
            </w:r>
            <w:r w:rsidR="000241D2" w:rsidRPr="005A6ADF">
              <w:rPr>
                <w:sz w:val="24"/>
              </w:rPr>
              <w:t xml:space="preserve"> «</w:t>
            </w:r>
            <w:proofErr w:type="spellStart"/>
            <w:r w:rsidR="000241D2" w:rsidRPr="005A6ADF">
              <w:rPr>
                <w:sz w:val="24"/>
              </w:rPr>
              <w:t>Агибалово</w:t>
            </w:r>
            <w:proofErr w:type="spellEnd"/>
            <w:r w:rsidR="000241D2" w:rsidRPr="005A6ADF">
              <w:rPr>
                <w:sz w:val="24"/>
              </w:rPr>
              <w:t>»</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0241D2" w:rsidP="00A8763C">
            <w:pPr>
              <w:jc w:val="center"/>
              <w:rPr>
                <w:sz w:val="24"/>
              </w:rPr>
            </w:pPr>
            <w:r>
              <w:rPr>
                <w:sz w:val="24"/>
              </w:rPr>
              <w:t>26,912</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EE37CF" w:rsidP="002804E4">
            <w:pPr>
              <w:jc w:val="center"/>
              <w:rPr>
                <w:sz w:val="24"/>
              </w:rPr>
            </w:pPr>
            <w:r>
              <w:rPr>
                <w:sz w:val="24"/>
              </w:rPr>
              <w:t>31,12</w:t>
            </w:r>
          </w:p>
        </w:tc>
        <w:tc>
          <w:tcPr>
            <w:tcW w:w="1569"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0241D2" w:rsidP="002804E4">
            <w:pPr>
              <w:jc w:val="center"/>
              <w:rPr>
                <w:sz w:val="24"/>
              </w:rPr>
            </w:pPr>
            <w:r>
              <w:rPr>
                <w:sz w:val="24"/>
              </w:rPr>
              <w:t>65</w:t>
            </w:r>
          </w:p>
        </w:tc>
        <w:tc>
          <w:tcPr>
            <w:tcW w:w="2071"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0241D2" w:rsidP="00B91F4B">
            <w:pPr>
              <w:ind w:firstLine="0"/>
              <w:rPr>
                <w:sz w:val="24"/>
              </w:rPr>
            </w:pPr>
            <w:r w:rsidRPr="005A6ADF">
              <w:rPr>
                <w:sz w:val="24"/>
              </w:rPr>
              <w:t>Производство  продукции растениеводства и животноводства</w:t>
            </w:r>
          </w:p>
        </w:tc>
      </w:tr>
      <w:tr w:rsidR="000241D2" w:rsidRPr="006D3FC9" w:rsidTr="005B7A97">
        <w:trPr>
          <w:cantSplit/>
          <w:trHeight w:val="275"/>
        </w:trPr>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0241D2" w:rsidP="00B91F4B">
            <w:pPr>
              <w:ind w:firstLine="0"/>
              <w:jc w:val="center"/>
              <w:rPr>
                <w:kern w:val="2"/>
                <w:sz w:val="24"/>
              </w:rPr>
            </w:pPr>
            <w:r w:rsidRPr="005A6ADF">
              <w:rPr>
                <w:kern w:val="2"/>
                <w:sz w:val="24"/>
              </w:rPr>
              <w:t>2</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0241D2" w:rsidP="00B91F4B">
            <w:pPr>
              <w:ind w:firstLine="0"/>
              <w:rPr>
                <w:sz w:val="24"/>
              </w:rPr>
            </w:pPr>
            <w:r w:rsidRPr="005A6ADF">
              <w:rPr>
                <w:sz w:val="24"/>
              </w:rPr>
              <w:t>С</w:t>
            </w:r>
            <w:r w:rsidR="00EE37CF">
              <w:rPr>
                <w:sz w:val="24"/>
              </w:rPr>
              <w:t>Х</w:t>
            </w:r>
            <w:r w:rsidRPr="005A6ADF">
              <w:rPr>
                <w:sz w:val="24"/>
              </w:rPr>
              <w:t>ПК «Днепр»</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0241D2" w:rsidP="00A8763C">
            <w:pPr>
              <w:jc w:val="center"/>
              <w:rPr>
                <w:sz w:val="24"/>
              </w:rPr>
            </w:pPr>
            <w:r>
              <w:rPr>
                <w:sz w:val="24"/>
              </w:rPr>
              <w:t>18,389</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EE37CF" w:rsidP="002804E4">
            <w:pPr>
              <w:jc w:val="center"/>
              <w:rPr>
                <w:sz w:val="24"/>
              </w:rPr>
            </w:pPr>
            <w:r>
              <w:rPr>
                <w:sz w:val="24"/>
              </w:rPr>
              <w:t>31,541</w:t>
            </w:r>
          </w:p>
        </w:tc>
        <w:tc>
          <w:tcPr>
            <w:tcW w:w="1569"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EE37CF" w:rsidP="002804E4">
            <w:pPr>
              <w:jc w:val="center"/>
              <w:rPr>
                <w:sz w:val="24"/>
              </w:rPr>
            </w:pPr>
            <w:r>
              <w:rPr>
                <w:sz w:val="24"/>
              </w:rPr>
              <w:t>56</w:t>
            </w:r>
          </w:p>
        </w:tc>
        <w:tc>
          <w:tcPr>
            <w:tcW w:w="2071"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0241D2" w:rsidP="00B91F4B">
            <w:pPr>
              <w:ind w:firstLine="0"/>
              <w:rPr>
                <w:sz w:val="24"/>
              </w:rPr>
            </w:pPr>
            <w:r w:rsidRPr="005A6ADF">
              <w:rPr>
                <w:sz w:val="24"/>
              </w:rPr>
              <w:t>Производство  продукции растениеводства и животноводства</w:t>
            </w:r>
          </w:p>
        </w:tc>
      </w:tr>
      <w:tr w:rsidR="000241D2" w:rsidRPr="006D3FC9" w:rsidTr="005B7A97">
        <w:trPr>
          <w:cantSplit/>
          <w:trHeight w:val="275"/>
        </w:trPr>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0241D2" w:rsidP="00B91F4B">
            <w:pPr>
              <w:ind w:firstLine="0"/>
              <w:jc w:val="center"/>
              <w:rPr>
                <w:kern w:val="2"/>
                <w:sz w:val="24"/>
              </w:rPr>
            </w:pPr>
            <w:r>
              <w:rPr>
                <w:kern w:val="2"/>
                <w:sz w:val="24"/>
              </w:rPr>
              <w:t>3</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0241D2" w:rsidP="00B91F4B">
            <w:pPr>
              <w:ind w:firstLine="0"/>
              <w:rPr>
                <w:sz w:val="24"/>
              </w:rPr>
            </w:pPr>
            <w:r w:rsidRPr="005A6ADF">
              <w:rPr>
                <w:sz w:val="24"/>
              </w:rPr>
              <w:t>АОЗТ им</w:t>
            </w:r>
            <w:proofErr w:type="gramStart"/>
            <w:r w:rsidRPr="005A6ADF">
              <w:rPr>
                <w:sz w:val="24"/>
              </w:rPr>
              <w:t>.К</w:t>
            </w:r>
            <w:proofErr w:type="gramEnd"/>
            <w:r w:rsidRPr="005A6ADF">
              <w:rPr>
                <w:sz w:val="24"/>
              </w:rPr>
              <w:t>ирова</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1D2" w:rsidRPr="005A6ADF" w:rsidRDefault="000241D2" w:rsidP="00A8763C">
            <w:pPr>
              <w:jc w:val="center"/>
              <w:rPr>
                <w:sz w:val="24"/>
              </w:rPr>
            </w:pPr>
            <w:r>
              <w:rPr>
                <w:sz w:val="24"/>
              </w:rPr>
              <w:t>6,069</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1D2" w:rsidRPr="005A6ADF" w:rsidRDefault="000241D2" w:rsidP="002804E4">
            <w:pPr>
              <w:jc w:val="center"/>
              <w:rPr>
                <w:sz w:val="24"/>
              </w:rPr>
            </w:pPr>
            <w:r>
              <w:rPr>
                <w:sz w:val="24"/>
              </w:rPr>
              <w:t>-</w:t>
            </w:r>
          </w:p>
        </w:tc>
        <w:tc>
          <w:tcPr>
            <w:tcW w:w="156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1D2" w:rsidRPr="005A6ADF" w:rsidRDefault="000241D2" w:rsidP="00A565EA">
            <w:pPr>
              <w:ind w:firstLine="0"/>
              <w:jc w:val="center"/>
              <w:rPr>
                <w:sz w:val="24"/>
              </w:rPr>
            </w:pPr>
            <w:r>
              <w:rPr>
                <w:sz w:val="24"/>
              </w:rPr>
              <w:t>-</w:t>
            </w:r>
          </w:p>
        </w:tc>
        <w:tc>
          <w:tcPr>
            <w:tcW w:w="20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1D2" w:rsidRPr="005A6ADF" w:rsidRDefault="000241D2" w:rsidP="00B91F4B">
            <w:pPr>
              <w:ind w:firstLine="0"/>
              <w:rPr>
                <w:sz w:val="24"/>
              </w:rPr>
            </w:pPr>
            <w:r w:rsidRPr="005A6ADF">
              <w:rPr>
                <w:sz w:val="24"/>
              </w:rPr>
              <w:t>Производство  продукции растениеводства и животноводства</w:t>
            </w:r>
          </w:p>
        </w:tc>
      </w:tr>
      <w:tr w:rsidR="000241D2" w:rsidRPr="006D3FC9" w:rsidTr="005B7A97">
        <w:trPr>
          <w:cantSplit/>
          <w:trHeight w:val="275"/>
        </w:trPr>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0241D2" w:rsidP="00B91F4B">
            <w:pPr>
              <w:ind w:firstLine="0"/>
              <w:jc w:val="center"/>
              <w:rPr>
                <w:kern w:val="2"/>
                <w:sz w:val="24"/>
              </w:rPr>
            </w:pPr>
            <w:r>
              <w:rPr>
                <w:kern w:val="2"/>
                <w:sz w:val="24"/>
              </w:rPr>
              <w:t>4</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0241D2" w:rsidP="00B91F4B">
            <w:pPr>
              <w:ind w:firstLine="0"/>
              <w:rPr>
                <w:sz w:val="24"/>
              </w:rPr>
            </w:pPr>
            <w:r w:rsidRPr="005A6ADF">
              <w:rPr>
                <w:sz w:val="24"/>
              </w:rPr>
              <w:t>ООО «им</w:t>
            </w:r>
            <w:proofErr w:type="gramStart"/>
            <w:r w:rsidRPr="005A6ADF">
              <w:rPr>
                <w:sz w:val="24"/>
              </w:rPr>
              <w:t>.Н</w:t>
            </w:r>
            <w:proofErr w:type="gramEnd"/>
            <w:r w:rsidRPr="005A6ADF">
              <w:rPr>
                <w:sz w:val="24"/>
              </w:rPr>
              <w:t>ахимова»</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1D2" w:rsidRPr="005A6ADF" w:rsidRDefault="000241D2" w:rsidP="00A8763C">
            <w:pPr>
              <w:jc w:val="center"/>
              <w:rPr>
                <w:sz w:val="24"/>
              </w:rPr>
            </w:pPr>
            <w:r>
              <w:rPr>
                <w:sz w:val="24"/>
              </w:rPr>
              <w:t>6,704</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1D2" w:rsidRPr="005A6ADF" w:rsidRDefault="00EE37CF" w:rsidP="002804E4">
            <w:pPr>
              <w:jc w:val="center"/>
              <w:rPr>
                <w:sz w:val="24"/>
              </w:rPr>
            </w:pPr>
            <w:r>
              <w:rPr>
                <w:sz w:val="24"/>
              </w:rPr>
              <w:t>7,449</w:t>
            </w:r>
          </w:p>
        </w:tc>
        <w:tc>
          <w:tcPr>
            <w:tcW w:w="156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1D2" w:rsidRPr="005A6ADF" w:rsidRDefault="00EE37CF" w:rsidP="002804E4">
            <w:pPr>
              <w:jc w:val="center"/>
              <w:rPr>
                <w:sz w:val="24"/>
              </w:rPr>
            </w:pPr>
            <w:r>
              <w:rPr>
                <w:sz w:val="24"/>
              </w:rPr>
              <w:t>25</w:t>
            </w:r>
          </w:p>
        </w:tc>
        <w:tc>
          <w:tcPr>
            <w:tcW w:w="20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1D2" w:rsidRPr="005A6ADF" w:rsidRDefault="000241D2" w:rsidP="00B91F4B">
            <w:pPr>
              <w:ind w:firstLine="0"/>
              <w:rPr>
                <w:sz w:val="24"/>
              </w:rPr>
            </w:pPr>
            <w:r w:rsidRPr="005A6ADF">
              <w:rPr>
                <w:sz w:val="24"/>
              </w:rPr>
              <w:t>Производство  продукции растениеводства и животноводства</w:t>
            </w:r>
          </w:p>
        </w:tc>
      </w:tr>
      <w:tr w:rsidR="000241D2" w:rsidRPr="006D3FC9" w:rsidTr="005B7A97">
        <w:trPr>
          <w:cantSplit/>
          <w:trHeight w:val="275"/>
        </w:trPr>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0241D2" w:rsidP="00B91F4B">
            <w:pPr>
              <w:ind w:firstLine="0"/>
              <w:jc w:val="center"/>
              <w:rPr>
                <w:kern w:val="2"/>
                <w:sz w:val="24"/>
              </w:rPr>
            </w:pPr>
            <w:r>
              <w:rPr>
                <w:kern w:val="2"/>
                <w:sz w:val="24"/>
              </w:rPr>
              <w:t>5</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0241D2" w:rsidRPr="005A6ADF" w:rsidRDefault="00EE37CF" w:rsidP="00B91F4B">
            <w:pPr>
              <w:ind w:firstLine="0"/>
              <w:rPr>
                <w:sz w:val="24"/>
              </w:rPr>
            </w:pPr>
            <w:r>
              <w:rPr>
                <w:sz w:val="24"/>
              </w:rPr>
              <w:t>КФХ «Бушуева</w:t>
            </w:r>
            <w:r w:rsidR="000241D2" w:rsidRPr="005A6ADF">
              <w:rPr>
                <w:sz w:val="24"/>
              </w:rPr>
              <w:t>»</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1D2" w:rsidRPr="005A6ADF" w:rsidRDefault="000241D2" w:rsidP="00A8763C">
            <w:pPr>
              <w:jc w:val="center"/>
              <w:rPr>
                <w:sz w:val="24"/>
              </w:rPr>
            </w:pPr>
            <w:r>
              <w:rPr>
                <w:sz w:val="24"/>
              </w:rPr>
              <w:t>16,744</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1D2" w:rsidRPr="005A6ADF" w:rsidRDefault="00EE37CF" w:rsidP="002804E4">
            <w:pPr>
              <w:jc w:val="center"/>
              <w:rPr>
                <w:sz w:val="24"/>
              </w:rPr>
            </w:pPr>
            <w:r>
              <w:rPr>
                <w:sz w:val="24"/>
              </w:rPr>
              <w:t>19,905</w:t>
            </w:r>
          </w:p>
        </w:tc>
        <w:tc>
          <w:tcPr>
            <w:tcW w:w="156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1D2" w:rsidRPr="005A6ADF" w:rsidRDefault="000241D2" w:rsidP="002804E4">
            <w:pPr>
              <w:jc w:val="center"/>
              <w:rPr>
                <w:sz w:val="24"/>
              </w:rPr>
            </w:pPr>
            <w:r>
              <w:rPr>
                <w:sz w:val="24"/>
              </w:rPr>
              <w:t>45</w:t>
            </w:r>
          </w:p>
        </w:tc>
        <w:tc>
          <w:tcPr>
            <w:tcW w:w="20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241D2" w:rsidRPr="005A6ADF" w:rsidRDefault="000241D2" w:rsidP="00B91F4B">
            <w:pPr>
              <w:ind w:firstLine="0"/>
              <w:rPr>
                <w:sz w:val="24"/>
              </w:rPr>
            </w:pPr>
            <w:r w:rsidRPr="005A6ADF">
              <w:rPr>
                <w:sz w:val="24"/>
              </w:rPr>
              <w:t>Производство  продукции растениеводства и животноводства</w:t>
            </w:r>
          </w:p>
        </w:tc>
      </w:tr>
      <w:tr w:rsidR="00EE37CF" w:rsidRPr="006D3FC9" w:rsidTr="005B7A97">
        <w:trPr>
          <w:cantSplit/>
          <w:trHeight w:val="275"/>
        </w:trPr>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rsidR="00EE37CF" w:rsidRDefault="00EE37CF" w:rsidP="00B91F4B">
            <w:pPr>
              <w:ind w:firstLine="0"/>
              <w:jc w:val="center"/>
              <w:rPr>
                <w:kern w:val="2"/>
                <w:sz w:val="24"/>
              </w:rPr>
            </w:pPr>
            <w:r>
              <w:rPr>
                <w:kern w:val="2"/>
                <w:sz w:val="24"/>
              </w:rPr>
              <w:t>6.</w:t>
            </w:r>
          </w:p>
        </w:tc>
        <w:tc>
          <w:tcPr>
            <w:tcW w:w="2551" w:type="dxa"/>
            <w:tcBorders>
              <w:top w:val="single" w:sz="4" w:space="0" w:color="auto"/>
              <w:left w:val="single" w:sz="4" w:space="0" w:color="auto"/>
              <w:bottom w:val="single" w:sz="4" w:space="0" w:color="auto"/>
              <w:right w:val="single" w:sz="4" w:space="0" w:color="auto"/>
            </w:tcBorders>
            <w:tcMar>
              <w:left w:w="0" w:type="dxa"/>
              <w:right w:w="0" w:type="dxa"/>
            </w:tcMar>
          </w:tcPr>
          <w:p w:rsidR="00EE37CF" w:rsidRDefault="00EE37CF" w:rsidP="00B91F4B">
            <w:pPr>
              <w:ind w:firstLine="0"/>
              <w:rPr>
                <w:sz w:val="24"/>
              </w:rPr>
            </w:pPr>
            <w:r>
              <w:rPr>
                <w:sz w:val="24"/>
              </w:rPr>
              <w:t>ООО «Нахимовское»</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37CF" w:rsidRDefault="00EE37CF" w:rsidP="00A8763C">
            <w:pPr>
              <w:jc w:val="center"/>
              <w:rPr>
                <w:sz w:val="24"/>
              </w:rPr>
            </w:pPr>
            <w:r>
              <w:rPr>
                <w:sz w:val="24"/>
              </w:rPr>
              <w:t>-</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37CF" w:rsidRDefault="00EE37CF" w:rsidP="002804E4">
            <w:pPr>
              <w:jc w:val="center"/>
              <w:rPr>
                <w:sz w:val="24"/>
              </w:rPr>
            </w:pPr>
            <w:r>
              <w:rPr>
                <w:sz w:val="24"/>
              </w:rPr>
              <w:t>0,591</w:t>
            </w:r>
          </w:p>
        </w:tc>
        <w:tc>
          <w:tcPr>
            <w:tcW w:w="156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37CF" w:rsidRDefault="00EE37CF" w:rsidP="002804E4">
            <w:pPr>
              <w:jc w:val="center"/>
              <w:rPr>
                <w:sz w:val="24"/>
              </w:rPr>
            </w:pPr>
            <w:r>
              <w:rPr>
                <w:sz w:val="24"/>
              </w:rPr>
              <w:t>31</w:t>
            </w:r>
          </w:p>
        </w:tc>
        <w:tc>
          <w:tcPr>
            <w:tcW w:w="20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37CF" w:rsidRPr="005A6ADF" w:rsidRDefault="00EE37CF" w:rsidP="00B91F4B">
            <w:pPr>
              <w:ind w:firstLine="0"/>
              <w:rPr>
                <w:sz w:val="24"/>
              </w:rPr>
            </w:pPr>
            <w:r w:rsidRPr="005A6ADF">
              <w:rPr>
                <w:sz w:val="24"/>
              </w:rPr>
              <w:t xml:space="preserve">Производство  продукции растениеводства </w:t>
            </w:r>
          </w:p>
        </w:tc>
      </w:tr>
    </w:tbl>
    <w:p w:rsidR="005520A2" w:rsidRDefault="005520A2" w:rsidP="000241D2">
      <w:pPr>
        <w:pStyle w:val="34"/>
        <w:spacing w:after="0"/>
        <w:ind w:left="0" w:firstLine="709"/>
        <w:jc w:val="both"/>
        <w:rPr>
          <w:color w:val="000000"/>
          <w:sz w:val="28"/>
          <w:szCs w:val="28"/>
        </w:rPr>
      </w:pPr>
    </w:p>
    <w:p w:rsidR="000241D2" w:rsidRDefault="005520A2" w:rsidP="000241D2">
      <w:pPr>
        <w:pStyle w:val="34"/>
        <w:spacing w:after="0"/>
        <w:ind w:left="0" w:firstLine="709"/>
        <w:jc w:val="both"/>
        <w:rPr>
          <w:color w:val="FF0000"/>
          <w:sz w:val="28"/>
          <w:szCs w:val="28"/>
        </w:rPr>
      </w:pPr>
      <w:r>
        <w:rPr>
          <w:noProof/>
          <w:color w:val="000000"/>
          <w:sz w:val="28"/>
          <w:szCs w:val="28"/>
        </w:rPr>
        <w:drawing>
          <wp:anchor distT="0" distB="0" distL="114300" distR="114300" simplePos="0" relativeHeight="251659264" behindDoc="0" locked="0" layoutInCell="1" allowOverlap="1">
            <wp:simplePos x="0" y="0"/>
            <wp:positionH relativeFrom="margin">
              <wp:posOffset>3099435</wp:posOffset>
            </wp:positionH>
            <wp:positionV relativeFrom="margin">
              <wp:posOffset>5163820</wp:posOffset>
            </wp:positionV>
            <wp:extent cx="3343275" cy="2190750"/>
            <wp:effectExtent l="19050" t="0" r="9525" b="0"/>
            <wp:wrapSquare wrapText="bothSides"/>
            <wp:docPr id="67" name="Рисунок 5" descr="C:\Documents and Settings\User\Мои документы\Мои рисунки\A6PJYZRCAQCJQG4CA6C2DDWCA7LRJQ7CA6CCR6TCAN24GY1CA5TQ9VOCAN9QU49CA9S7CL1CAEQX454CA693AC1CA1MVGWQCAGN9A3MCADKD60ICAX1M5DCCAP09CIMCAHUL7KRCA2CW95KCAS3KG1CCAG9AM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Мои документы\Мои рисунки\A6PJYZRCAQCJQG4CA6C2DDWCA7LRJQ7CA6CCR6TCAN24GY1CA5TQ9VOCAN9QU49CA9S7CL1CAEQX454CA693AC1CA1MVGWQCAGN9A3MCADKD60ICAX1M5DCCAP09CIMCAHUL7KRCA2CW95KCAS3KG1CCAG9AMA7.jpg"/>
                    <pic:cNvPicPr>
                      <a:picLocks noChangeAspect="1" noChangeArrowheads="1"/>
                    </pic:cNvPicPr>
                  </pic:nvPicPr>
                  <pic:blipFill>
                    <a:blip r:embed="rId6" cstate="print"/>
                    <a:srcRect/>
                    <a:stretch>
                      <a:fillRect/>
                    </a:stretch>
                  </pic:blipFill>
                  <pic:spPr bwMode="auto">
                    <a:xfrm>
                      <a:off x="0" y="0"/>
                      <a:ext cx="3343275" cy="2190750"/>
                    </a:xfrm>
                    <a:prstGeom prst="rect">
                      <a:avLst/>
                    </a:prstGeom>
                    <a:noFill/>
                    <a:ln w="9525">
                      <a:noFill/>
                      <a:miter lim="800000"/>
                      <a:headEnd/>
                      <a:tailEnd/>
                    </a:ln>
                  </pic:spPr>
                </pic:pic>
              </a:graphicData>
            </a:graphic>
          </wp:anchor>
        </w:drawing>
      </w:r>
      <w:r w:rsidR="000241D2" w:rsidRPr="00D75365">
        <w:rPr>
          <w:color w:val="000000"/>
          <w:sz w:val="28"/>
          <w:szCs w:val="28"/>
        </w:rPr>
        <w:t xml:space="preserve">Несомненно, важную роль в  экономике района, как и в прежние годы, играет сельское хозяйство. </w:t>
      </w:r>
      <w:r w:rsidR="000241D2" w:rsidRPr="00D75365">
        <w:rPr>
          <w:sz w:val="28"/>
          <w:szCs w:val="28"/>
        </w:rPr>
        <w:t xml:space="preserve">Сельское хозяйство- отрасль, ситуация  в которой продолжает оставаться сложной. </w:t>
      </w:r>
      <w:r w:rsidR="000241D2" w:rsidRPr="00D848EF">
        <w:rPr>
          <w:szCs w:val="28"/>
        </w:rPr>
        <w:t xml:space="preserve"> </w:t>
      </w:r>
      <w:r w:rsidR="000241D2">
        <w:rPr>
          <w:sz w:val="28"/>
          <w:szCs w:val="28"/>
        </w:rPr>
        <w:t>В 2015</w:t>
      </w:r>
      <w:r w:rsidR="000241D2" w:rsidRPr="00576DE1">
        <w:rPr>
          <w:sz w:val="28"/>
          <w:szCs w:val="28"/>
        </w:rPr>
        <w:t xml:space="preserve"> году в хозяйствах всех категорий произведено валовой продукции сельского хозяйства на сумму </w:t>
      </w:r>
      <w:r w:rsidR="000241D2">
        <w:rPr>
          <w:sz w:val="28"/>
          <w:szCs w:val="28"/>
        </w:rPr>
        <w:t>341,4 млн</w:t>
      </w:r>
      <w:proofErr w:type="gramStart"/>
      <w:r w:rsidR="000241D2">
        <w:rPr>
          <w:sz w:val="28"/>
          <w:szCs w:val="28"/>
        </w:rPr>
        <w:t>.р</w:t>
      </w:r>
      <w:proofErr w:type="gramEnd"/>
      <w:r w:rsidR="000241D2">
        <w:rPr>
          <w:sz w:val="28"/>
          <w:szCs w:val="28"/>
        </w:rPr>
        <w:t>уб.-90,5</w:t>
      </w:r>
      <w:r w:rsidR="000241D2" w:rsidRPr="00D75365">
        <w:rPr>
          <w:sz w:val="28"/>
          <w:szCs w:val="28"/>
        </w:rPr>
        <w:t>% к уровню прошлого года</w:t>
      </w:r>
      <w:r w:rsidR="000241D2" w:rsidRPr="00576DE1">
        <w:rPr>
          <w:sz w:val="28"/>
          <w:szCs w:val="28"/>
        </w:rPr>
        <w:t xml:space="preserve"> </w:t>
      </w:r>
      <w:r w:rsidR="000241D2">
        <w:rPr>
          <w:sz w:val="28"/>
          <w:szCs w:val="28"/>
        </w:rPr>
        <w:t xml:space="preserve">. </w:t>
      </w:r>
      <w:r w:rsidR="000241D2" w:rsidRPr="00576DE1">
        <w:rPr>
          <w:sz w:val="28"/>
          <w:szCs w:val="28"/>
        </w:rPr>
        <w:t>Из общего объема производимой в области продукции сельского хозяйства на долю сельскохозяйстве</w:t>
      </w:r>
      <w:r w:rsidR="000241D2">
        <w:rPr>
          <w:sz w:val="28"/>
          <w:szCs w:val="28"/>
        </w:rPr>
        <w:t>нных организаций приходится  32,0</w:t>
      </w:r>
      <w:r w:rsidR="000241D2" w:rsidRPr="00576DE1">
        <w:rPr>
          <w:sz w:val="28"/>
          <w:szCs w:val="28"/>
        </w:rPr>
        <w:t xml:space="preserve">%, хозяйств населения </w:t>
      </w:r>
      <w:r w:rsidR="000241D2">
        <w:rPr>
          <w:sz w:val="28"/>
          <w:szCs w:val="28"/>
        </w:rPr>
        <w:t xml:space="preserve"> 60,0%, крестьянских хозяйств  8</w:t>
      </w:r>
      <w:r w:rsidR="000241D2" w:rsidRPr="00576DE1">
        <w:rPr>
          <w:sz w:val="28"/>
          <w:szCs w:val="28"/>
        </w:rPr>
        <w:t>%.</w:t>
      </w:r>
      <w:r w:rsidR="000241D2" w:rsidRPr="00576DE1">
        <w:rPr>
          <w:color w:val="FF0000"/>
          <w:sz w:val="28"/>
          <w:szCs w:val="28"/>
        </w:rPr>
        <w:t xml:space="preserve"> </w:t>
      </w:r>
    </w:p>
    <w:p w:rsidR="000241D2" w:rsidRPr="00576DE1" w:rsidRDefault="000241D2" w:rsidP="000241D2">
      <w:pPr>
        <w:pStyle w:val="af2"/>
        <w:tabs>
          <w:tab w:val="left" w:pos="7088"/>
        </w:tabs>
        <w:spacing w:line="240" w:lineRule="auto"/>
        <w:rPr>
          <w:sz w:val="28"/>
          <w:szCs w:val="28"/>
        </w:rPr>
      </w:pPr>
      <w:r w:rsidRPr="00576DE1">
        <w:rPr>
          <w:sz w:val="28"/>
          <w:szCs w:val="28"/>
        </w:rPr>
        <w:t>В структуре валового производства продукции сельского хозяйства области на долю отра</w:t>
      </w:r>
      <w:r>
        <w:rPr>
          <w:sz w:val="28"/>
          <w:szCs w:val="28"/>
        </w:rPr>
        <w:t>сли животноводства приходится 45%, отрасли растениеводства – 55</w:t>
      </w:r>
      <w:r w:rsidRPr="00576DE1">
        <w:rPr>
          <w:sz w:val="28"/>
          <w:szCs w:val="28"/>
        </w:rPr>
        <w:t>% .</w:t>
      </w:r>
    </w:p>
    <w:p w:rsidR="000241D2" w:rsidRPr="00D75365" w:rsidRDefault="000241D2" w:rsidP="000241D2">
      <w:pPr>
        <w:pStyle w:val="34"/>
        <w:spacing w:after="0"/>
        <w:ind w:left="0" w:firstLine="709"/>
        <w:jc w:val="both"/>
        <w:rPr>
          <w:sz w:val="28"/>
          <w:szCs w:val="28"/>
        </w:rPr>
      </w:pPr>
      <w:r w:rsidRPr="000241D2">
        <w:rPr>
          <w:sz w:val="28"/>
          <w:szCs w:val="28"/>
        </w:rPr>
        <w:t>В 2015 году посевная площадь в хозяйствах всех кат</w:t>
      </w:r>
      <w:r>
        <w:rPr>
          <w:sz w:val="28"/>
          <w:szCs w:val="28"/>
        </w:rPr>
        <w:t>егорий составила по району  9836 га.-91,4</w:t>
      </w:r>
      <w:r w:rsidRPr="000241D2">
        <w:rPr>
          <w:sz w:val="28"/>
          <w:szCs w:val="28"/>
        </w:rPr>
        <w:t xml:space="preserve">% к уровню прошлого года. </w:t>
      </w:r>
      <w:r>
        <w:rPr>
          <w:sz w:val="28"/>
          <w:szCs w:val="28"/>
        </w:rPr>
        <w:t>За 2015</w:t>
      </w:r>
      <w:r w:rsidRPr="00D75365">
        <w:rPr>
          <w:sz w:val="28"/>
          <w:szCs w:val="28"/>
        </w:rPr>
        <w:t xml:space="preserve"> год валовой сбор </w:t>
      </w:r>
      <w:proofErr w:type="spellStart"/>
      <w:r w:rsidRPr="00D75365">
        <w:rPr>
          <w:sz w:val="28"/>
          <w:szCs w:val="28"/>
        </w:rPr>
        <w:t>с\х</w:t>
      </w:r>
      <w:proofErr w:type="spellEnd"/>
      <w:r w:rsidRPr="00D75365">
        <w:rPr>
          <w:sz w:val="28"/>
          <w:szCs w:val="28"/>
        </w:rPr>
        <w:t xml:space="preserve"> продукции во всех категориях хозяйств составил:</w:t>
      </w:r>
    </w:p>
    <w:p w:rsidR="000241D2" w:rsidRPr="00D75365" w:rsidRDefault="000241D2" w:rsidP="000241D2">
      <w:pPr>
        <w:rPr>
          <w:szCs w:val="28"/>
        </w:rPr>
      </w:pPr>
      <w:r>
        <w:rPr>
          <w:szCs w:val="28"/>
        </w:rPr>
        <w:t>-зерновые и зернобобовые - 4,732тыс.тн. (110,0%</w:t>
      </w:r>
      <w:r w:rsidRPr="00D75365">
        <w:rPr>
          <w:szCs w:val="28"/>
        </w:rPr>
        <w:t xml:space="preserve"> к уровню прош</w:t>
      </w:r>
      <w:r>
        <w:rPr>
          <w:szCs w:val="28"/>
        </w:rPr>
        <w:t xml:space="preserve">лого года) при урожайности -19,8 </w:t>
      </w:r>
      <w:proofErr w:type="spellStart"/>
      <w:r>
        <w:rPr>
          <w:szCs w:val="28"/>
        </w:rPr>
        <w:t>ц</w:t>
      </w:r>
      <w:proofErr w:type="spellEnd"/>
      <w:r>
        <w:rPr>
          <w:szCs w:val="28"/>
        </w:rPr>
        <w:t>/га (100</w:t>
      </w:r>
      <w:r w:rsidRPr="00D75365">
        <w:rPr>
          <w:szCs w:val="28"/>
        </w:rPr>
        <w:t>,0% к уровню прошлого года)</w:t>
      </w:r>
      <w:proofErr w:type="gramStart"/>
      <w:r w:rsidRPr="00D75365">
        <w:rPr>
          <w:szCs w:val="28"/>
        </w:rPr>
        <w:t xml:space="preserve"> ;</w:t>
      </w:r>
      <w:proofErr w:type="gramEnd"/>
      <w:r w:rsidRPr="00D75365">
        <w:rPr>
          <w:szCs w:val="28"/>
        </w:rPr>
        <w:t xml:space="preserve"> </w:t>
      </w:r>
    </w:p>
    <w:p w:rsidR="000241D2" w:rsidRDefault="000241D2" w:rsidP="000241D2">
      <w:pPr>
        <w:rPr>
          <w:szCs w:val="28"/>
        </w:rPr>
      </w:pPr>
      <w:r>
        <w:rPr>
          <w:szCs w:val="28"/>
        </w:rPr>
        <w:t xml:space="preserve"> -картофель  - 4,208 </w:t>
      </w:r>
      <w:proofErr w:type="spellStart"/>
      <w:r>
        <w:rPr>
          <w:szCs w:val="28"/>
        </w:rPr>
        <w:t>тыс.тн</w:t>
      </w:r>
      <w:proofErr w:type="spellEnd"/>
      <w:r>
        <w:rPr>
          <w:szCs w:val="28"/>
        </w:rPr>
        <w:t>. (108,3</w:t>
      </w:r>
      <w:r w:rsidRPr="00D75365">
        <w:rPr>
          <w:szCs w:val="28"/>
        </w:rPr>
        <w:t>% к уровню прошлого года), п</w:t>
      </w:r>
      <w:r>
        <w:rPr>
          <w:szCs w:val="28"/>
        </w:rPr>
        <w:t xml:space="preserve">ри урожайности -135,2 </w:t>
      </w:r>
      <w:proofErr w:type="spellStart"/>
      <w:r>
        <w:rPr>
          <w:szCs w:val="28"/>
        </w:rPr>
        <w:t>ц</w:t>
      </w:r>
      <w:proofErr w:type="spellEnd"/>
      <w:r>
        <w:rPr>
          <w:szCs w:val="28"/>
        </w:rPr>
        <w:t>/га (115,0</w:t>
      </w:r>
      <w:r w:rsidRPr="00D75365">
        <w:rPr>
          <w:szCs w:val="28"/>
        </w:rPr>
        <w:t xml:space="preserve">% к уровню прошлого года);  </w:t>
      </w:r>
      <w:proofErr w:type="gramStart"/>
      <w:r>
        <w:rPr>
          <w:szCs w:val="28"/>
        </w:rPr>
        <w:t>-о</w:t>
      </w:r>
      <w:proofErr w:type="gramEnd"/>
      <w:r>
        <w:rPr>
          <w:szCs w:val="28"/>
        </w:rPr>
        <w:t xml:space="preserve">вощи открытого грунта  - 1,321 </w:t>
      </w:r>
      <w:proofErr w:type="spellStart"/>
      <w:r>
        <w:rPr>
          <w:szCs w:val="28"/>
        </w:rPr>
        <w:t>тыс.тн</w:t>
      </w:r>
      <w:proofErr w:type="spellEnd"/>
      <w:r>
        <w:rPr>
          <w:szCs w:val="28"/>
        </w:rPr>
        <w:t>. (87,5</w:t>
      </w:r>
      <w:r w:rsidRPr="00D75365">
        <w:rPr>
          <w:szCs w:val="28"/>
        </w:rPr>
        <w:t>% к уровню прошлого года</w:t>
      </w:r>
      <w:r w:rsidRPr="00D75365">
        <w:rPr>
          <w:b/>
          <w:szCs w:val="28"/>
        </w:rPr>
        <w:t xml:space="preserve">, </w:t>
      </w:r>
      <w:r w:rsidRPr="00D75365">
        <w:rPr>
          <w:szCs w:val="28"/>
        </w:rPr>
        <w:t>пр</w:t>
      </w:r>
      <w:r>
        <w:rPr>
          <w:szCs w:val="28"/>
        </w:rPr>
        <w:t xml:space="preserve">и урожайности -227,7 </w:t>
      </w:r>
      <w:proofErr w:type="spellStart"/>
      <w:r>
        <w:rPr>
          <w:szCs w:val="28"/>
        </w:rPr>
        <w:t>ц</w:t>
      </w:r>
      <w:proofErr w:type="spellEnd"/>
      <w:r>
        <w:rPr>
          <w:szCs w:val="28"/>
        </w:rPr>
        <w:t>/га (100,5</w:t>
      </w:r>
      <w:r w:rsidRPr="00D75365">
        <w:rPr>
          <w:szCs w:val="28"/>
        </w:rPr>
        <w:t xml:space="preserve">% к уровню прошлого года) </w:t>
      </w:r>
      <w:r w:rsidRPr="00D75365">
        <w:rPr>
          <w:b/>
          <w:szCs w:val="28"/>
        </w:rPr>
        <w:t>.</w:t>
      </w:r>
      <w:r w:rsidRPr="00D75365">
        <w:rPr>
          <w:szCs w:val="28"/>
        </w:rPr>
        <w:t xml:space="preserve">  </w:t>
      </w:r>
    </w:p>
    <w:p w:rsidR="000241D2" w:rsidRPr="00D75365" w:rsidRDefault="000241D2" w:rsidP="000241D2">
      <w:pPr>
        <w:rPr>
          <w:szCs w:val="28"/>
        </w:rPr>
      </w:pPr>
    </w:p>
    <w:p w:rsidR="001854D6" w:rsidRDefault="000241D2" w:rsidP="000241D2">
      <w:pPr>
        <w:ind w:hanging="567"/>
        <w:rPr>
          <w:b/>
          <w:bCs/>
          <w:i/>
          <w:iCs/>
          <w:szCs w:val="28"/>
        </w:rPr>
      </w:pPr>
      <w:r w:rsidRPr="00D75365">
        <w:rPr>
          <w:b/>
          <w:bCs/>
          <w:i/>
          <w:iCs/>
          <w:szCs w:val="28"/>
        </w:rPr>
        <w:t xml:space="preserve">            </w:t>
      </w:r>
    </w:p>
    <w:p w:rsidR="001854D6" w:rsidRDefault="001854D6" w:rsidP="000241D2">
      <w:pPr>
        <w:ind w:hanging="567"/>
        <w:rPr>
          <w:b/>
          <w:bCs/>
          <w:i/>
          <w:iCs/>
          <w:szCs w:val="28"/>
        </w:rPr>
      </w:pPr>
    </w:p>
    <w:p w:rsidR="001854D6" w:rsidRDefault="001854D6" w:rsidP="000241D2">
      <w:pPr>
        <w:ind w:hanging="567"/>
        <w:rPr>
          <w:b/>
          <w:bCs/>
          <w:i/>
          <w:iCs/>
          <w:szCs w:val="28"/>
        </w:rPr>
      </w:pPr>
    </w:p>
    <w:p w:rsidR="000241D2" w:rsidRDefault="000241D2" w:rsidP="001854D6">
      <w:pPr>
        <w:ind w:hanging="567"/>
        <w:jc w:val="center"/>
        <w:rPr>
          <w:b/>
          <w:bCs/>
          <w:i/>
          <w:iCs/>
          <w:szCs w:val="28"/>
        </w:rPr>
      </w:pPr>
      <w:r w:rsidRPr="00D75365">
        <w:rPr>
          <w:b/>
          <w:bCs/>
          <w:i/>
          <w:iCs/>
          <w:szCs w:val="28"/>
        </w:rPr>
        <w:t>Животноводство</w:t>
      </w:r>
    </w:p>
    <w:p w:rsidR="001854D6" w:rsidRPr="00D75365" w:rsidRDefault="001854D6" w:rsidP="001854D6">
      <w:pPr>
        <w:ind w:hanging="567"/>
        <w:jc w:val="center"/>
        <w:rPr>
          <w:b/>
          <w:bCs/>
          <w:i/>
          <w:iCs/>
          <w:szCs w:val="28"/>
        </w:rPr>
      </w:pPr>
    </w:p>
    <w:p w:rsidR="005520A2" w:rsidRPr="00295C69" w:rsidRDefault="001854D6" w:rsidP="005520A2">
      <w:pPr>
        <w:pStyle w:val="Default"/>
        <w:jc w:val="both"/>
        <w:rPr>
          <w:sz w:val="28"/>
          <w:szCs w:val="28"/>
        </w:rPr>
      </w:pPr>
      <w:r>
        <w:rPr>
          <w:bCs/>
          <w:iCs/>
          <w:noProof/>
          <w:sz w:val="28"/>
          <w:szCs w:val="28"/>
          <w:lang w:eastAsia="ru-RU"/>
        </w:rPr>
        <w:drawing>
          <wp:anchor distT="0" distB="0" distL="114300" distR="114300" simplePos="0" relativeHeight="251661312" behindDoc="0" locked="0" layoutInCell="1" allowOverlap="1">
            <wp:simplePos x="0" y="0"/>
            <wp:positionH relativeFrom="margin">
              <wp:posOffset>3185160</wp:posOffset>
            </wp:positionH>
            <wp:positionV relativeFrom="margin">
              <wp:posOffset>887095</wp:posOffset>
            </wp:positionV>
            <wp:extent cx="3409950" cy="2152650"/>
            <wp:effectExtent l="19050" t="0" r="0" b="0"/>
            <wp:wrapSquare wrapText="bothSides"/>
            <wp:docPr id="68" name="Рисунок 86" descr="IMG_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G_2375"/>
                    <pic:cNvPicPr>
                      <a:picLocks noChangeAspect="1" noChangeArrowheads="1"/>
                    </pic:cNvPicPr>
                  </pic:nvPicPr>
                  <pic:blipFill>
                    <a:blip r:embed="rId7" cstate="print"/>
                    <a:srcRect/>
                    <a:stretch>
                      <a:fillRect/>
                    </a:stretch>
                  </pic:blipFill>
                  <pic:spPr bwMode="auto">
                    <a:xfrm>
                      <a:off x="0" y="0"/>
                      <a:ext cx="3409950" cy="2152650"/>
                    </a:xfrm>
                    <a:prstGeom prst="rect">
                      <a:avLst/>
                    </a:prstGeom>
                    <a:noFill/>
                    <a:ln w="9525">
                      <a:noFill/>
                      <a:miter lim="800000"/>
                      <a:headEnd/>
                      <a:tailEnd/>
                    </a:ln>
                  </pic:spPr>
                </pic:pic>
              </a:graphicData>
            </a:graphic>
          </wp:anchor>
        </w:drawing>
      </w:r>
      <w:r w:rsidR="000241D2">
        <w:rPr>
          <w:bCs/>
          <w:iCs/>
          <w:sz w:val="28"/>
          <w:szCs w:val="28"/>
        </w:rPr>
        <w:t>За  2015</w:t>
      </w:r>
      <w:r w:rsidR="000241D2" w:rsidRPr="00D75365">
        <w:rPr>
          <w:bCs/>
          <w:iCs/>
          <w:sz w:val="28"/>
          <w:szCs w:val="28"/>
        </w:rPr>
        <w:t xml:space="preserve"> год наблюдается снижение продукции животноводства. Уменьшение объемов производства наблюдается в хозяйствах всех категорий. </w:t>
      </w:r>
      <w:proofErr w:type="gramStart"/>
      <w:r w:rsidR="000241D2" w:rsidRPr="00D75365">
        <w:rPr>
          <w:bCs/>
          <w:iCs/>
          <w:sz w:val="28"/>
          <w:szCs w:val="28"/>
        </w:rPr>
        <w:t xml:space="preserve">Так валовое производство молока в хозяйствах </w:t>
      </w:r>
      <w:r w:rsidR="000241D2">
        <w:rPr>
          <w:bCs/>
          <w:iCs/>
          <w:sz w:val="28"/>
          <w:szCs w:val="28"/>
        </w:rPr>
        <w:t xml:space="preserve">всех категорий  составило -4,458 </w:t>
      </w:r>
      <w:proofErr w:type="spellStart"/>
      <w:r w:rsidR="000241D2">
        <w:rPr>
          <w:bCs/>
          <w:iCs/>
          <w:sz w:val="28"/>
          <w:szCs w:val="28"/>
        </w:rPr>
        <w:t>тыс.тн</w:t>
      </w:r>
      <w:proofErr w:type="spellEnd"/>
      <w:r w:rsidR="000241D2">
        <w:rPr>
          <w:bCs/>
          <w:iCs/>
          <w:sz w:val="28"/>
          <w:szCs w:val="28"/>
        </w:rPr>
        <w:t>.  или 81,5</w:t>
      </w:r>
      <w:r w:rsidR="000241D2" w:rsidRPr="00D75365">
        <w:rPr>
          <w:bCs/>
          <w:iCs/>
          <w:sz w:val="28"/>
          <w:szCs w:val="28"/>
        </w:rPr>
        <w:t>% к уровню прошлого года, в т</w:t>
      </w:r>
      <w:r w:rsidR="000241D2">
        <w:rPr>
          <w:bCs/>
          <w:iCs/>
          <w:sz w:val="28"/>
          <w:szCs w:val="28"/>
        </w:rPr>
        <w:t xml:space="preserve">ом числе в </w:t>
      </w:r>
      <w:proofErr w:type="spellStart"/>
      <w:r w:rsidR="000241D2">
        <w:rPr>
          <w:bCs/>
          <w:iCs/>
          <w:sz w:val="28"/>
          <w:szCs w:val="28"/>
        </w:rPr>
        <w:t>с\х</w:t>
      </w:r>
      <w:proofErr w:type="spellEnd"/>
      <w:r w:rsidR="000241D2">
        <w:rPr>
          <w:bCs/>
          <w:iCs/>
          <w:sz w:val="28"/>
          <w:szCs w:val="28"/>
        </w:rPr>
        <w:t xml:space="preserve"> предприятиях-2,67 </w:t>
      </w:r>
      <w:proofErr w:type="spellStart"/>
      <w:r w:rsidR="000241D2">
        <w:rPr>
          <w:bCs/>
          <w:iCs/>
          <w:sz w:val="28"/>
          <w:szCs w:val="28"/>
        </w:rPr>
        <w:t>тыс.тн</w:t>
      </w:r>
      <w:proofErr w:type="spellEnd"/>
      <w:r w:rsidR="000241D2">
        <w:rPr>
          <w:bCs/>
          <w:iCs/>
          <w:sz w:val="28"/>
          <w:szCs w:val="28"/>
        </w:rPr>
        <w:t>. -105,9</w:t>
      </w:r>
      <w:r w:rsidR="000241D2" w:rsidRPr="00D75365">
        <w:rPr>
          <w:bCs/>
          <w:iCs/>
          <w:sz w:val="28"/>
          <w:szCs w:val="28"/>
        </w:rPr>
        <w:t>%  к уровню прошлого год</w:t>
      </w:r>
      <w:r w:rsidR="000241D2">
        <w:rPr>
          <w:bCs/>
          <w:iCs/>
          <w:sz w:val="28"/>
          <w:szCs w:val="28"/>
        </w:rPr>
        <w:t>а, в хозяйствах населения -1,027</w:t>
      </w:r>
      <w:r w:rsidR="000241D2" w:rsidRPr="00D75365">
        <w:rPr>
          <w:bCs/>
          <w:iCs/>
          <w:sz w:val="28"/>
          <w:szCs w:val="28"/>
        </w:rPr>
        <w:t xml:space="preserve"> т</w:t>
      </w:r>
      <w:r w:rsidR="000241D2">
        <w:rPr>
          <w:bCs/>
          <w:iCs/>
          <w:sz w:val="28"/>
          <w:szCs w:val="28"/>
        </w:rPr>
        <w:t>ыс.тн.-90,3</w:t>
      </w:r>
      <w:r w:rsidR="000241D2" w:rsidRPr="00D75365">
        <w:rPr>
          <w:bCs/>
          <w:iCs/>
          <w:sz w:val="28"/>
          <w:szCs w:val="28"/>
        </w:rPr>
        <w:t>% к ур</w:t>
      </w:r>
      <w:r w:rsidR="000241D2">
        <w:rPr>
          <w:bCs/>
          <w:iCs/>
          <w:sz w:val="28"/>
          <w:szCs w:val="28"/>
        </w:rPr>
        <w:t xml:space="preserve">овню прошлого года, в </w:t>
      </w:r>
      <w:proofErr w:type="spellStart"/>
      <w:r w:rsidR="000241D2">
        <w:rPr>
          <w:bCs/>
          <w:iCs/>
          <w:sz w:val="28"/>
          <w:szCs w:val="28"/>
        </w:rPr>
        <w:t>кфх</w:t>
      </w:r>
      <w:proofErr w:type="spellEnd"/>
      <w:r w:rsidR="000241D2">
        <w:rPr>
          <w:bCs/>
          <w:iCs/>
          <w:sz w:val="28"/>
          <w:szCs w:val="28"/>
        </w:rPr>
        <w:t xml:space="preserve"> -0,762 </w:t>
      </w:r>
      <w:proofErr w:type="spellStart"/>
      <w:r w:rsidR="000241D2">
        <w:rPr>
          <w:bCs/>
          <w:iCs/>
          <w:sz w:val="28"/>
          <w:szCs w:val="28"/>
        </w:rPr>
        <w:t>тыс.тн</w:t>
      </w:r>
      <w:proofErr w:type="spellEnd"/>
      <w:r w:rsidR="000241D2">
        <w:rPr>
          <w:bCs/>
          <w:iCs/>
          <w:sz w:val="28"/>
          <w:szCs w:val="28"/>
        </w:rPr>
        <w:t>. -42,1</w:t>
      </w:r>
      <w:r w:rsidR="000241D2" w:rsidRPr="00D75365">
        <w:rPr>
          <w:bCs/>
          <w:iCs/>
          <w:sz w:val="28"/>
          <w:szCs w:val="28"/>
        </w:rPr>
        <w:t>% к уровню прошлого года.</w:t>
      </w:r>
      <w:proofErr w:type="gramEnd"/>
      <w:r w:rsidR="000241D2" w:rsidRPr="00D75365">
        <w:rPr>
          <w:bCs/>
          <w:iCs/>
          <w:sz w:val="28"/>
          <w:szCs w:val="28"/>
        </w:rPr>
        <w:t xml:space="preserve"> Производство скота и птицы на </w:t>
      </w:r>
      <w:r w:rsidR="000241D2">
        <w:rPr>
          <w:bCs/>
          <w:iCs/>
          <w:sz w:val="28"/>
          <w:szCs w:val="28"/>
        </w:rPr>
        <w:t>убой в живом весе составило -396,0тн.-79,3</w:t>
      </w:r>
      <w:r w:rsidR="000241D2" w:rsidRPr="00D75365">
        <w:rPr>
          <w:bCs/>
          <w:iCs/>
          <w:sz w:val="28"/>
          <w:szCs w:val="28"/>
        </w:rPr>
        <w:t>%  к уровню прошлого года в том</w:t>
      </w:r>
      <w:r w:rsidR="000241D2">
        <w:rPr>
          <w:bCs/>
          <w:iCs/>
          <w:sz w:val="28"/>
          <w:szCs w:val="28"/>
        </w:rPr>
        <w:t xml:space="preserve"> числе: </w:t>
      </w:r>
      <w:proofErr w:type="gramStart"/>
      <w:r w:rsidR="000241D2">
        <w:rPr>
          <w:bCs/>
          <w:iCs/>
          <w:sz w:val="28"/>
          <w:szCs w:val="28"/>
        </w:rPr>
        <w:t>в</w:t>
      </w:r>
      <w:proofErr w:type="gramEnd"/>
      <w:r w:rsidR="000241D2">
        <w:rPr>
          <w:bCs/>
          <w:iCs/>
          <w:sz w:val="28"/>
          <w:szCs w:val="28"/>
        </w:rPr>
        <w:t xml:space="preserve"> </w:t>
      </w:r>
      <w:proofErr w:type="spellStart"/>
      <w:proofErr w:type="gramStart"/>
      <w:r w:rsidR="000241D2">
        <w:rPr>
          <w:bCs/>
          <w:iCs/>
          <w:sz w:val="28"/>
          <w:szCs w:val="28"/>
        </w:rPr>
        <w:t>с</w:t>
      </w:r>
      <w:proofErr w:type="gramEnd"/>
      <w:r w:rsidR="000241D2">
        <w:rPr>
          <w:bCs/>
          <w:iCs/>
          <w:sz w:val="28"/>
          <w:szCs w:val="28"/>
        </w:rPr>
        <w:t>\х</w:t>
      </w:r>
      <w:proofErr w:type="spellEnd"/>
      <w:r w:rsidR="000241D2">
        <w:rPr>
          <w:bCs/>
          <w:iCs/>
          <w:sz w:val="28"/>
          <w:szCs w:val="28"/>
        </w:rPr>
        <w:t xml:space="preserve"> предприятиях - 142,0тн -73</w:t>
      </w:r>
      <w:r w:rsidR="000241D2" w:rsidRPr="00D75365">
        <w:rPr>
          <w:bCs/>
          <w:iCs/>
          <w:sz w:val="28"/>
          <w:szCs w:val="28"/>
        </w:rPr>
        <w:t>,3%  к уровню прошлого г</w:t>
      </w:r>
      <w:r w:rsidR="000241D2">
        <w:rPr>
          <w:bCs/>
          <w:iCs/>
          <w:sz w:val="28"/>
          <w:szCs w:val="28"/>
        </w:rPr>
        <w:t>ода, в хозяйствах населения- 202,0тн. -79,2</w:t>
      </w:r>
      <w:r w:rsidR="000241D2" w:rsidRPr="00D75365">
        <w:rPr>
          <w:bCs/>
          <w:iCs/>
          <w:sz w:val="28"/>
          <w:szCs w:val="28"/>
        </w:rPr>
        <w:t>% к</w:t>
      </w:r>
      <w:r w:rsidR="000241D2">
        <w:rPr>
          <w:bCs/>
          <w:iCs/>
          <w:sz w:val="28"/>
          <w:szCs w:val="28"/>
        </w:rPr>
        <w:t xml:space="preserve"> уровню прошлого года, в </w:t>
      </w:r>
      <w:proofErr w:type="spellStart"/>
      <w:r w:rsidR="000241D2">
        <w:rPr>
          <w:bCs/>
          <w:iCs/>
          <w:sz w:val="28"/>
          <w:szCs w:val="28"/>
        </w:rPr>
        <w:t>кфх</w:t>
      </w:r>
      <w:proofErr w:type="spellEnd"/>
      <w:r w:rsidR="000241D2">
        <w:rPr>
          <w:bCs/>
          <w:iCs/>
          <w:sz w:val="28"/>
          <w:szCs w:val="28"/>
        </w:rPr>
        <w:t xml:space="preserve"> -52,0тн -102,6</w:t>
      </w:r>
      <w:r w:rsidR="000241D2" w:rsidRPr="00D75365">
        <w:rPr>
          <w:bCs/>
          <w:iCs/>
          <w:sz w:val="28"/>
          <w:szCs w:val="28"/>
        </w:rPr>
        <w:t xml:space="preserve">% к уровню прошлого года. Основной причиной снижения производства  мяса и молока  является сокращение численности </w:t>
      </w:r>
      <w:proofErr w:type="spellStart"/>
      <w:r w:rsidR="000241D2" w:rsidRPr="00D75365">
        <w:rPr>
          <w:bCs/>
          <w:iCs/>
          <w:sz w:val="28"/>
          <w:szCs w:val="28"/>
        </w:rPr>
        <w:t>крс</w:t>
      </w:r>
      <w:proofErr w:type="spellEnd"/>
      <w:r w:rsidR="000241D2" w:rsidRPr="00D75365">
        <w:rPr>
          <w:bCs/>
          <w:iCs/>
          <w:sz w:val="28"/>
          <w:szCs w:val="28"/>
        </w:rPr>
        <w:t xml:space="preserve">  и коров. Поголовье  </w:t>
      </w:r>
      <w:proofErr w:type="spellStart"/>
      <w:r w:rsidR="000241D2" w:rsidRPr="00D75365">
        <w:rPr>
          <w:bCs/>
          <w:iCs/>
          <w:sz w:val="28"/>
          <w:szCs w:val="28"/>
        </w:rPr>
        <w:t>крс</w:t>
      </w:r>
      <w:proofErr w:type="spellEnd"/>
      <w:r w:rsidR="000241D2" w:rsidRPr="00D75365">
        <w:rPr>
          <w:bCs/>
          <w:iCs/>
          <w:sz w:val="28"/>
          <w:szCs w:val="28"/>
        </w:rPr>
        <w:t xml:space="preserve">  и коров в  хозяйствах всех категорий  по сравнению  с прошл</w:t>
      </w:r>
      <w:r w:rsidR="000241D2">
        <w:rPr>
          <w:bCs/>
          <w:iCs/>
          <w:sz w:val="28"/>
          <w:szCs w:val="28"/>
        </w:rPr>
        <w:t>ым периодом  сократилось на 5,0%,  коров соответственно на 12,0</w:t>
      </w:r>
      <w:r w:rsidR="000241D2" w:rsidRPr="00D75365">
        <w:rPr>
          <w:bCs/>
          <w:iCs/>
          <w:sz w:val="28"/>
          <w:szCs w:val="28"/>
        </w:rPr>
        <w:t xml:space="preserve">%. </w:t>
      </w:r>
      <w:r w:rsidR="000241D2" w:rsidRPr="00D75365">
        <w:rPr>
          <w:b/>
          <w:bCs/>
          <w:i/>
          <w:iCs/>
          <w:sz w:val="28"/>
          <w:szCs w:val="28"/>
        </w:rPr>
        <w:t xml:space="preserve"> </w:t>
      </w:r>
      <w:r w:rsidR="005520A2" w:rsidRPr="00295C69">
        <w:rPr>
          <w:sz w:val="28"/>
          <w:szCs w:val="28"/>
        </w:rPr>
        <w:t>Политика Администрации по сохранению сельскохозяйственного производства в районе строится на 2-х принципах: привлечение субсидий из областного, федерального и районного бюджетов</w:t>
      </w:r>
      <w:r w:rsidR="005520A2">
        <w:rPr>
          <w:sz w:val="28"/>
          <w:szCs w:val="28"/>
        </w:rPr>
        <w:t xml:space="preserve"> и привлечения инвесторов</w:t>
      </w:r>
      <w:r w:rsidR="005520A2" w:rsidRPr="00295C69">
        <w:rPr>
          <w:sz w:val="28"/>
          <w:szCs w:val="28"/>
        </w:rPr>
        <w:t>. За 2015 год из всех уровней бюджетов пол</w:t>
      </w:r>
      <w:r w:rsidR="005520A2">
        <w:rPr>
          <w:sz w:val="28"/>
          <w:szCs w:val="28"/>
        </w:rPr>
        <w:t>учено субсидий в размере 3 699,146</w:t>
      </w:r>
      <w:r w:rsidR="005520A2" w:rsidRPr="00295C69">
        <w:rPr>
          <w:sz w:val="28"/>
          <w:szCs w:val="28"/>
        </w:rPr>
        <w:t>тыс</w:t>
      </w:r>
      <w:proofErr w:type="gramStart"/>
      <w:r w:rsidR="005520A2" w:rsidRPr="00295C69">
        <w:rPr>
          <w:sz w:val="28"/>
          <w:szCs w:val="28"/>
        </w:rPr>
        <w:t>.р</w:t>
      </w:r>
      <w:proofErr w:type="gramEnd"/>
      <w:r w:rsidR="005520A2" w:rsidRPr="00295C69">
        <w:rPr>
          <w:sz w:val="28"/>
          <w:szCs w:val="28"/>
        </w:rPr>
        <w:t xml:space="preserve">уб.  В частности, в 2015 году из районного бюджета на поддержку сельскохозяйственного производства было выделено  800,0 тыс.рублей.  </w:t>
      </w:r>
    </w:p>
    <w:p w:rsidR="005520A2" w:rsidRPr="00556BCB" w:rsidRDefault="005520A2" w:rsidP="005520A2">
      <w:pPr>
        <w:rPr>
          <w:szCs w:val="28"/>
        </w:rPr>
      </w:pPr>
      <w:r>
        <w:rPr>
          <w:szCs w:val="28"/>
        </w:rPr>
        <w:t xml:space="preserve">        </w:t>
      </w:r>
      <w:r w:rsidRPr="00556BCB">
        <w:rPr>
          <w:szCs w:val="28"/>
        </w:rPr>
        <w:t xml:space="preserve">Нехватка рабочей силы, демографическая ситуация на селе, низкие  цены на сельскохозяйственную продукцию, низкая заработная плата - всё это существенно влияет  на производственную деятельность сельхозпредприятий. Среднесписочная численность работающих в </w:t>
      </w:r>
      <w:proofErr w:type="spellStart"/>
      <w:r w:rsidRPr="00556BCB">
        <w:rPr>
          <w:szCs w:val="28"/>
        </w:rPr>
        <w:t>с\</w:t>
      </w:r>
      <w:proofErr w:type="gramStart"/>
      <w:r w:rsidRPr="00556BCB">
        <w:rPr>
          <w:szCs w:val="28"/>
        </w:rPr>
        <w:t>х</w:t>
      </w:r>
      <w:proofErr w:type="spellEnd"/>
      <w:proofErr w:type="gramEnd"/>
      <w:r w:rsidRPr="00556BCB">
        <w:rPr>
          <w:szCs w:val="28"/>
        </w:rPr>
        <w:t xml:space="preserve"> предприятиях составила 222 человека.</w:t>
      </w:r>
    </w:p>
    <w:p w:rsidR="000241D2" w:rsidRPr="005520A2" w:rsidRDefault="000241D2" w:rsidP="000241D2">
      <w:pPr>
        <w:ind w:firstLine="284"/>
        <w:rPr>
          <w:b/>
          <w:bCs/>
          <w:iCs/>
          <w:szCs w:val="28"/>
        </w:rPr>
      </w:pPr>
    </w:p>
    <w:p w:rsidR="004B43D0" w:rsidRDefault="004B43D0" w:rsidP="003607A8">
      <w:pPr>
        <w:ind w:firstLine="0"/>
        <w:jc w:val="center"/>
        <w:rPr>
          <w:szCs w:val="28"/>
        </w:rPr>
      </w:pPr>
    </w:p>
    <w:p w:rsidR="00D016B4" w:rsidRDefault="00D016B4" w:rsidP="00523DEC">
      <w:pPr>
        <w:ind w:firstLine="0"/>
        <w:rPr>
          <w:b/>
          <w:szCs w:val="28"/>
        </w:rPr>
        <w:sectPr w:rsidR="00D016B4" w:rsidSect="00D016B4">
          <w:pgSz w:w="11906" w:h="16838" w:code="9"/>
          <w:pgMar w:top="238" w:right="567" w:bottom="1134" w:left="1134" w:header="851" w:footer="851" w:gutter="0"/>
          <w:cols w:space="708"/>
          <w:docGrid w:linePitch="360"/>
        </w:sectPr>
      </w:pPr>
    </w:p>
    <w:p w:rsidR="00444C8D" w:rsidRDefault="00444C8D" w:rsidP="001B35BB">
      <w:pPr>
        <w:ind w:firstLine="0"/>
        <w:jc w:val="center"/>
        <w:rPr>
          <w:b/>
          <w:szCs w:val="28"/>
        </w:rPr>
      </w:pPr>
    </w:p>
    <w:p w:rsidR="00CB7235" w:rsidRDefault="00CB7235" w:rsidP="00CB7235">
      <w:pPr>
        <w:pStyle w:val="12"/>
        <w:jc w:val="center"/>
        <w:rPr>
          <w:b/>
          <w:sz w:val="28"/>
        </w:rPr>
      </w:pPr>
      <w:r w:rsidRPr="00EA38DD">
        <w:rPr>
          <w:b/>
          <w:sz w:val="28"/>
        </w:rPr>
        <w:t>Транспортные коммуникации</w:t>
      </w:r>
    </w:p>
    <w:p w:rsidR="00CB7235" w:rsidRPr="00EA38DD" w:rsidRDefault="00CB7235" w:rsidP="00CB7235">
      <w:pPr>
        <w:pStyle w:val="12"/>
        <w:jc w:val="center"/>
        <w:rPr>
          <w:b/>
          <w:sz w:val="28"/>
        </w:rPr>
      </w:pPr>
    </w:p>
    <w:tbl>
      <w:tblPr>
        <w:tblW w:w="1563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9"/>
        <w:gridCol w:w="3411"/>
        <w:gridCol w:w="2126"/>
        <w:gridCol w:w="1560"/>
        <w:gridCol w:w="1134"/>
        <w:gridCol w:w="1418"/>
        <w:gridCol w:w="1843"/>
        <w:gridCol w:w="2324"/>
        <w:gridCol w:w="1261"/>
      </w:tblGrid>
      <w:tr w:rsidR="00CB7235" w:rsidTr="006E6B60">
        <w:trPr>
          <w:cantSplit/>
          <w:trHeight w:val="383"/>
        </w:trPr>
        <w:tc>
          <w:tcPr>
            <w:tcW w:w="559" w:type="dxa"/>
            <w:vMerge w:val="restart"/>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jc w:val="center"/>
              <w:rPr>
                <w:rFonts w:eastAsia="Arial Unicode MS"/>
                <w:b/>
                <w:sz w:val="24"/>
              </w:rPr>
            </w:pPr>
            <w:proofErr w:type="spellStart"/>
            <w:proofErr w:type="gramStart"/>
            <w:r w:rsidRPr="00CB7235">
              <w:rPr>
                <w:b/>
                <w:sz w:val="24"/>
              </w:rPr>
              <w:t>п</w:t>
            </w:r>
            <w:proofErr w:type="spellEnd"/>
            <w:proofErr w:type="gramEnd"/>
            <w:r w:rsidRPr="00CB7235">
              <w:rPr>
                <w:b/>
                <w:sz w:val="24"/>
              </w:rPr>
              <w:t>/</w:t>
            </w:r>
            <w:proofErr w:type="spellStart"/>
            <w:r w:rsidRPr="00CB7235">
              <w:rPr>
                <w:b/>
                <w:sz w:val="24"/>
              </w:rPr>
              <w:t>п</w:t>
            </w:r>
            <w:proofErr w:type="spellEnd"/>
          </w:p>
        </w:tc>
        <w:tc>
          <w:tcPr>
            <w:tcW w:w="3411" w:type="dxa"/>
            <w:vMerge w:val="restart"/>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ind w:firstLine="0"/>
              <w:rPr>
                <w:rFonts w:eastAsia="Arial Unicode MS"/>
                <w:b/>
                <w:sz w:val="20"/>
                <w:szCs w:val="20"/>
              </w:rPr>
            </w:pPr>
            <w:r w:rsidRPr="00CB7235">
              <w:rPr>
                <w:b/>
                <w:sz w:val="20"/>
                <w:szCs w:val="20"/>
              </w:rPr>
              <w:t>Название основных транспортных магистралей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ind w:firstLine="0"/>
              <w:rPr>
                <w:rFonts w:eastAsia="Arial Unicode MS"/>
                <w:b/>
                <w:sz w:val="20"/>
                <w:szCs w:val="20"/>
              </w:rPr>
            </w:pPr>
            <w:r w:rsidRPr="00CB7235">
              <w:rPr>
                <w:b/>
                <w:sz w:val="20"/>
                <w:szCs w:val="20"/>
              </w:rPr>
              <w:t>Тип покрытия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ind w:firstLine="0"/>
              <w:rPr>
                <w:rFonts w:eastAsia="Arial Unicode MS"/>
                <w:b/>
                <w:sz w:val="20"/>
                <w:szCs w:val="20"/>
              </w:rPr>
            </w:pPr>
            <w:r w:rsidRPr="00CB7235">
              <w:rPr>
                <w:b/>
                <w:sz w:val="20"/>
                <w:szCs w:val="20"/>
              </w:rPr>
              <w:t>Общая протяженность по муниципальному образованию</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ind w:firstLine="0"/>
              <w:rPr>
                <w:rFonts w:eastAsia="Arial Unicode MS"/>
                <w:b/>
                <w:sz w:val="20"/>
                <w:szCs w:val="20"/>
              </w:rPr>
            </w:pPr>
            <w:r w:rsidRPr="00CB7235">
              <w:rPr>
                <w:b/>
                <w:sz w:val="20"/>
                <w:szCs w:val="20"/>
              </w:rPr>
              <w:t>Расстояние по ним до Москвы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ind w:firstLine="0"/>
              <w:rPr>
                <w:rFonts w:eastAsia="Arial Unicode MS"/>
                <w:b/>
                <w:sz w:val="20"/>
                <w:szCs w:val="20"/>
              </w:rPr>
            </w:pPr>
            <w:r w:rsidRPr="00CB7235">
              <w:rPr>
                <w:b/>
                <w:sz w:val="20"/>
                <w:szCs w:val="20"/>
              </w:rPr>
              <w:t>Расстояние по ним до Смоленска</w:t>
            </w:r>
          </w:p>
        </w:tc>
        <w:tc>
          <w:tcPr>
            <w:tcW w:w="1843"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ind w:firstLine="0"/>
              <w:rPr>
                <w:rFonts w:eastAsia="Arial Unicode MS"/>
                <w:b/>
                <w:sz w:val="20"/>
                <w:szCs w:val="20"/>
              </w:rPr>
            </w:pPr>
            <w:r w:rsidRPr="00CB7235">
              <w:rPr>
                <w:b/>
                <w:sz w:val="20"/>
                <w:szCs w:val="20"/>
              </w:rPr>
              <w:t>Расстояние по ним до трасс федерального значения</w:t>
            </w:r>
          </w:p>
        </w:tc>
        <w:tc>
          <w:tcPr>
            <w:tcW w:w="3585" w:type="dxa"/>
            <w:gridSpan w:val="2"/>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ind w:firstLine="0"/>
              <w:rPr>
                <w:rFonts w:eastAsia="Arial Unicode MS"/>
                <w:b/>
                <w:sz w:val="20"/>
                <w:szCs w:val="20"/>
              </w:rPr>
            </w:pPr>
            <w:r w:rsidRPr="00CB7235">
              <w:rPr>
                <w:b/>
                <w:sz w:val="20"/>
                <w:szCs w:val="20"/>
              </w:rPr>
              <w:t>Расстояние по ним до крупных районных центров</w:t>
            </w:r>
          </w:p>
        </w:tc>
      </w:tr>
      <w:tr w:rsidR="00CB7235" w:rsidTr="006E6B60">
        <w:trPr>
          <w:cantSplit/>
          <w:trHeight w:val="11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CB7235" w:rsidRPr="00CB7235" w:rsidRDefault="00CB7235" w:rsidP="00B91F4B">
            <w:pPr>
              <w:rPr>
                <w:rFonts w:eastAsia="Arial Unicode MS"/>
                <w:b/>
                <w:sz w:val="24"/>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CB7235" w:rsidRPr="00CB7235" w:rsidRDefault="00CB7235" w:rsidP="00B91F4B">
            <w:pPr>
              <w:rPr>
                <w:rFonts w:eastAsia="Arial Unicode MS"/>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B7235" w:rsidRPr="00CB7235" w:rsidRDefault="00CB7235" w:rsidP="00B91F4B">
            <w:pPr>
              <w:rPr>
                <w:rFonts w:eastAsia="Arial Unicode MS"/>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7235" w:rsidRPr="00CB7235" w:rsidRDefault="00CB7235" w:rsidP="00B91F4B">
            <w:pPr>
              <w:rPr>
                <w:rFonts w:eastAsia="Arial Unicode MS"/>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7235" w:rsidRPr="00CB7235" w:rsidRDefault="00CB7235" w:rsidP="00B91F4B">
            <w:pPr>
              <w:rPr>
                <w:rFonts w:eastAsia="Arial Unicode MS"/>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7235" w:rsidRPr="00CB7235" w:rsidRDefault="00CB7235" w:rsidP="00B91F4B">
            <w:pPr>
              <w:rPr>
                <w:rFonts w:eastAsia="Arial Unicode MS"/>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B7235" w:rsidRPr="00CB7235" w:rsidRDefault="00CB7235" w:rsidP="00CB7235">
            <w:pPr>
              <w:ind w:firstLine="0"/>
              <w:rPr>
                <w:rFonts w:eastAsia="Arial Unicode MS"/>
                <w:b/>
                <w:sz w:val="20"/>
                <w:szCs w:val="20"/>
              </w:rPr>
            </w:pPr>
            <w:r w:rsidRPr="00CB7235">
              <w:rPr>
                <w:b/>
                <w:sz w:val="20"/>
                <w:szCs w:val="20"/>
              </w:rPr>
              <w:t xml:space="preserve">(трасса </w:t>
            </w:r>
            <w:proofErr w:type="spellStart"/>
            <w:r w:rsidRPr="00CB7235">
              <w:rPr>
                <w:b/>
                <w:sz w:val="20"/>
                <w:szCs w:val="20"/>
              </w:rPr>
              <w:t>фед</w:t>
            </w:r>
            <w:proofErr w:type="spellEnd"/>
            <w:r w:rsidRPr="00CB7235">
              <w:rPr>
                <w:b/>
                <w:sz w:val="20"/>
                <w:szCs w:val="20"/>
              </w:rPr>
              <w:t>. знач.)</w:t>
            </w:r>
          </w:p>
        </w:tc>
        <w:tc>
          <w:tcPr>
            <w:tcW w:w="2324" w:type="dxa"/>
            <w:tcBorders>
              <w:top w:val="single" w:sz="4" w:space="0" w:color="auto"/>
              <w:left w:val="single" w:sz="4" w:space="0" w:color="auto"/>
              <w:bottom w:val="single" w:sz="4" w:space="0" w:color="auto"/>
              <w:right w:val="single" w:sz="4" w:space="0" w:color="auto"/>
            </w:tcBorders>
            <w:hideMark/>
          </w:tcPr>
          <w:p w:rsidR="00CB7235" w:rsidRPr="00CB7235" w:rsidRDefault="00CB7235" w:rsidP="00CB7235">
            <w:pPr>
              <w:ind w:firstLine="0"/>
              <w:rPr>
                <w:rFonts w:eastAsia="Arial Unicode MS"/>
                <w:b/>
                <w:sz w:val="20"/>
                <w:szCs w:val="20"/>
              </w:rPr>
            </w:pPr>
            <w:r w:rsidRPr="00CB7235">
              <w:rPr>
                <w:b/>
                <w:sz w:val="20"/>
                <w:szCs w:val="20"/>
              </w:rPr>
              <w:t>(</w:t>
            </w:r>
            <w:proofErr w:type="spellStart"/>
            <w:r w:rsidRPr="00CB7235">
              <w:rPr>
                <w:b/>
                <w:sz w:val="20"/>
                <w:szCs w:val="20"/>
              </w:rPr>
              <w:t>крупн</w:t>
            </w:r>
            <w:proofErr w:type="spellEnd"/>
            <w:r w:rsidRPr="00CB7235">
              <w:rPr>
                <w:b/>
                <w:sz w:val="20"/>
                <w:szCs w:val="20"/>
              </w:rPr>
              <w:t xml:space="preserve">. </w:t>
            </w:r>
            <w:proofErr w:type="spellStart"/>
            <w:r w:rsidRPr="00CB7235">
              <w:rPr>
                <w:b/>
                <w:sz w:val="20"/>
                <w:szCs w:val="20"/>
              </w:rPr>
              <w:t>район</w:t>
            </w:r>
            <w:proofErr w:type="gramStart"/>
            <w:r w:rsidRPr="00CB7235">
              <w:rPr>
                <w:b/>
                <w:sz w:val="20"/>
                <w:szCs w:val="20"/>
              </w:rPr>
              <w:t>.ц</w:t>
            </w:r>
            <w:proofErr w:type="gramEnd"/>
            <w:r w:rsidRPr="00CB7235">
              <w:rPr>
                <w:b/>
                <w:sz w:val="20"/>
                <w:szCs w:val="20"/>
              </w:rPr>
              <w:t>ентр</w:t>
            </w:r>
            <w:proofErr w:type="spellEnd"/>
            <w:r w:rsidRPr="00CB7235">
              <w:rPr>
                <w:b/>
                <w:sz w:val="20"/>
                <w:szCs w:val="20"/>
              </w:rPr>
              <w:t>)</w:t>
            </w:r>
          </w:p>
        </w:tc>
        <w:tc>
          <w:tcPr>
            <w:tcW w:w="1261" w:type="dxa"/>
            <w:tcBorders>
              <w:top w:val="single" w:sz="4" w:space="0" w:color="auto"/>
              <w:left w:val="single" w:sz="4" w:space="0" w:color="auto"/>
              <w:bottom w:val="single" w:sz="4" w:space="0" w:color="auto"/>
              <w:right w:val="single" w:sz="4" w:space="0" w:color="auto"/>
            </w:tcBorders>
            <w:hideMark/>
          </w:tcPr>
          <w:p w:rsidR="00CB7235" w:rsidRPr="005A6ADF" w:rsidRDefault="00CB7235" w:rsidP="00B91F4B">
            <w:pPr>
              <w:jc w:val="center"/>
              <w:rPr>
                <w:rFonts w:eastAsia="Arial Unicode MS"/>
                <w:b/>
                <w:sz w:val="24"/>
              </w:rPr>
            </w:pPr>
            <w:r w:rsidRPr="005A6ADF">
              <w:rPr>
                <w:b/>
                <w:sz w:val="24"/>
              </w:rPr>
              <w:t xml:space="preserve"> км</w:t>
            </w:r>
          </w:p>
        </w:tc>
      </w:tr>
      <w:tr w:rsidR="00CB7235" w:rsidTr="006E6B60">
        <w:trPr>
          <w:trHeight w:val="281"/>
        </w:trPr>
        <w:tc>
          <w:tcPr>
            <w:tcW w:w="559"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jc w:val="center"/>
              <w:rPr>
                <w:rFonts w:eastAsia="Arial Unicode MS"/>
                <w:sz w:val="24"/>
              </w:rPr>
            </w:pPr>
            <w:r w:rsidRPr="00CB7235">
              <w:rPr>
                <w:sz w:val="24"/>
              </w:rPr>
              <w:t>1</w:t>
            </w:r>
          </w:p>
        </w:tc>
        <w:tc>
          <w:tcPr>
            <w:tcW w:w="3411" w:type="dxa"/>
            <w:tcBorders>
              <w:top w:val="single" w:sz="4" w:space="0" w:color="auto"/>
              <w:left w:val="single" w:sz="4" w:space="0" w:color="auto"/>
              <w:bottom w:val="single" w:sz="4" w:space="0" w:color="auto"/>
              <w:right w:val="single" w:sz="4" w:space="0" w:color="auto"/>
            </w:tcBorders>
          </w:tcPr>
          <w:p w:rsidR="00CB7235" w:rsidRPr="00CB7235" w:rsidRDefault="00CB7235" w:rsidP="00B91F4B">
            <w:pPr>
              <w:autoSpaceDE w:val="0"/>
              <w:autoSpaceDN w:val="0"/>
              <w:adjustRightInd w:val="0"/>
              <w:ind w:firstLine="0"/>
              <w:rPr>
                <w:sz w:val="24"/>
              </w:rPr>
            </w:pPr>
            <w:proofErr w:type="spellStart"/>
            <w:r w:rsidRPr="00CB7235">
              <w:rPr>
                <w:rFonts w:eastAsia="TimesNewRoman"/>
                <w:sz w:val="24"/>
              </w:rPr>
              <w:t>Холм</w:t>
            </w:r>
            <w:r w:rsidRPr="00CB7235">
              <w:rPr>
                <w:sz w:val="24"/>
              </w:rPr>
              <w:t>-</w:t>
            </w:r>
            <w:r w:rsidRPr="00CB7235">
              <w:rPr>
                <w:rFonts w:eastAsia="TimesNewRoman"/>
                <w:sz w:val="24"/>
              </w:rPr>
              <w:t>Жирки</w:t>
            </w:r>
            <w:proofErr w:type="spellEnd"/>
            <w:r w:rsidRPr="00CB7235">
              <w:rPr>
                <w:sz w:val="24"/>
              </w:rPr>
              <w:t>–г</w:t>
            </w:r>
            <w:proofErr w:type="gramStart"/>
            <w:r w:rsidRPr="00CB7235">
              <w:rPr>
                <w:sz w:val="24"/>
              </w:rPr>
              <w:t>.Я</w:t>
            </w:r>
            <w:proofErr w:type="gramEnd"/>
            <w:r w:rsidRPr="00CB7235">
              <w:rPr>
                <w:sz w:val="24"/>
              </w:rPr>
              <w:t>рцево</w:t>
            </w:r>
          </w:p>
          <w:p w:rsidR="00CB7235" w:rsidRPr="00CB7235" w:rsidRDefault="00CB7235" w:rsidP="00B91F4B">
            <w:pPr>
              <w:autoSpaceDE w:val="0"/>
              <w:autoSpaceDN w:val="0"/>
              <w:adjustRightInd w:val="0"/>
              <w:rPr>
                <w:sz w:val="24"/>
              </w:rPr>
            </w:pPr>
          </w:p>
        </w:tc>
        <w:tc>
          <w:tcPr>
            <w:tcW w:w="2126"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ind w:firstLine="0"/>
              <w:rPr>
                <w:rFonts w:eastAsia="TimesNewRoman"/>
                <w:sz w:val="24"/>
              </w:rPr>
            </w:pPr>
            <w:proofErr w:type="spellStart"/>
            <w:r w:rsidRPr="00CB7235">
              <w:rPr>
                <w:rFonts w:eastAsia="TimesNewRoman"/>
                <w:sz w:val="24"/>
              </w:rPr>
              <w:t>Асфальтогравийное</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sz w:val="24"/>
              </w:rPr>
            </w:pPr>
            <w:r w:rsidRPr="00CB7235">
              <w:rPr>
                <w:sz w:val="24"/>
              </w:rPr>
              <w:t>73</w:t>
            </w:r>
          </w:p>
        </w:tc>
        <w:tc>
          <w:tcPr>
            <w:tcW w:w="1134"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rFonts w:eastAsia="TimesNewRoman" w:cs="TimesNewRoman"/>
                <w:sz w:val="24"/>
              </w:rPr>
            </w:pPr>
            <w:r w:rsidRPr="00CB7235">
              <w:rPr>
                <w:rFonts w:eastAsia="TimesNewRoman" w:cs="TimesNewRoman"/>
                <w:sz w:val="24"/>
              </w:rPr>
              <w:t>320</w:t>
            </w:r>
          </w:p>
        </w:tc>
        <w:tc>
          <w:tcPr>
            <w:tcW w:w="1418"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rFonts w:eastAsia="TimesNewRoman" w:cs="TimesNewRoman"/>
                <w:sz w:val="24"/>
              </w:rPr>
            </w:pPr>
            <w:r w:rsidRPr="00CB7235">
              <w:rPr>
                <w:rFonts w:eastAsia="TimesNewRoman" w:cs="TimesNewRoman"/>
                <w:sz w:val="24"/>
              </w:rPr>
              <w:t>160</w:t>
            </w:r>
          </w:p>
        </w:tc>
        <w:tc>
          <w:tcPr>
            <w:tcW w:w="1843"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sz w:val="24"/>
              </w:rPr>
            </w:pPr>
            <w:r w:rsidRPr="00CB7235">
              <w:rPr>
                <w:rFonts w:eastAsia="TimesNewRoman" w:cs="TimesNewRoman"/>
                <w:sz w:val="24"/>
              </w:rPr>
              <w:t>38</w:t>
            </w:r>
          </w:p>
        </w:tc>
        <w:tc>
          <w:tcPr>
            <w:tcW w:w="2324"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ind w:firstLine="0"/>
              <w:rPr>
                <w:sz w:val="24"/>
              </w:rPr>
            </w:pPr>
            <w:r w:rsidRPr="00CB7235">
              <w:rPr>
                <w:sz w:val="24"/>
              </w:rPr>
              <w:t>г</w:t>
            </w:r>
            <w:proofErr w:type="gramStart"/>
            <w:r w:rsidRPr="00CB7235">
              <w:rPr>
                <w:sz w:val="24"/>
              </w:rPr>
              <w:t>.С</w:t>
            </w:r>
            <w:proofErr w:type="gramEnd"/>
            <w:r w:rsidRPr="00CB7235">
              <w:rPr>
                <w:sz w:val="24"/>
              </w:rPr>
              <w:t>афоново</w:t>
            </w:r>
          </w:p>
          <w:p w:rsidR="00CB7235" w:rsidRPr="00CB7235" w:rsidRDefault="00CB7235" w:rsidP="00B91F4B">
            <w:pPr>
              <w:autoSpaceDE w:val="0"/>
              <w:autoSpaceDN w:val="0"/>
              <w:adjustRightInd w:val="0"/>
              <w:ind w:firstLine="0"/>
              <w:rPr>
                <w:sz w:val="24"/>
              </w:rPr>
            </w:pPr>
            <w:r w:rsidRPr="00CB7235">
              <w:rPr>
                <w:sz w:val="24"/>
              </w:rPr>
              <w:t>г</w:t>
            </w:r>
            <w:proofErr w:type="gramStart"/>
            <w:r w:rsidRPr="00CB7235">
              <w:rPr>
                <w:sz w:val="24"/>
              </w:rPr>
              <w:t>.Я</w:t>
            </w:r>
            <w:proofErr w:type="gramEnd"/>
            <w:r w:rsidRPr="00CB7235">
              <w:rPr>
                <w:sz w:val="24"/>
              </w:rPr>
              <w:t>рцево</w:t>
            </w:r>
          </w:p>
        </w:tc>
        <w:tc>
          <w:tcPr>
            <w:tcW w:w="1261"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rFonts w:eastAsia="TimesNewRoman" w:cs="TimesNewRoman"/>
                <w:sz w:val="24"/>
              </w:rPr>
            </w:pPr>
            <w:r w:rsidRPr="00CB7235">
              <w:rPr>
                <w:rFonts w:eastAsia="TimesNewRoman" w:cs="TimesNewRoman"/>
                <w:sz w:val="24"/>
              </w:rPr>
              <w:t>65</w:t>
            </w:r>
          </w:p>
          <w:p w:rsidR="00CB7235" w:rsidRPr="00CB7235" w:rsidRDefault="00CB7235" w:rsidP="00B91F4B">
            <w:pPr>
              <w:autoSpaceDE w:val="0"/>
              <w:autoSpaceDN w:val="0"/>
              <w:adjustRightInd w:val="0"/>
              <w:jc w:val="center"/>
              <w:rPr>
                <w:rFonts w:eastAsia="TimesNewRoman" w:cs="TimesNewRoman"/>
                <w:sz w:val="24"/>
              </w:rPr>
            </w:pPr>
            <w:r w:rsidRPr="00CB7235">
              <w:rPr>
                <w:rFonts w:eastAsia="TimesNewRoman" w:cs="TimesNewRoman"/>
                <w:sz w:val="24"/>
              </w:rPr>
              <w:t>90</w:t>
            </w:r>
          </w:p>
        </w:tc>
      </w:tr>
      <w:tr w:rsidR="00CB7235" w:rsidTr="006E6B60">
        <w:trPr>
          <w:trHeight w:val="281"/>
        </w:trPr>
        <w:tc>
          <w:tcPr>
            <w:tcW w:w="559"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jc w:val="center"/>
              <w:rPr>
                <w:sz w:val="24"/>
              </w:rPr>
            </w:pPr>
            <w:r w:rsidRPr="00CB7235">
              <w:rPr>
                <w:sz w:val="24"/>
              </w:rPr>
              <w:t>2</w:t>
            </w:r>
          </w:p>
        </w:tc>
        <w:tc>
          <w:tcPr>
            <w:tcW w:w="3411" w:type="dxa"/>
            <w:tcBorders>
              <w:top w:val="single" w:sz="4" w:space="0" w:color="auto"/>
              <w:left w:val="single" w:sz="4" w:space="0" w:color="auto"/>
              <w:bottom w:val="single" w:sz="4" w:space="0" w:color="auto"/>
              <w:right w:val="single" w:sz="4" w:space="0" w:color="auto"/>
            </w:tcBorders>
          </w:tcPr>
          <w:p w:rsidR="00CB7235" w:rsidRPr="00CB7235" w:rsidRDefault="00CB7235" w:rsidP="00B91F4B">
            <w:pPr>
              <w:autoSpaceDE w:val="0"/>
              <w:autoSpaceDN w:val="0"/>
              <w:adjustRightInd w:val="0"/>
              <w:ind w:firstLine="0"/>
              <w:rPr>
                <w:rFonts w:eastAsia="TimesNewRoman" w:cs="TimesNewRoman"/>
                <w:sz w:val="24"/>
              </w:rPr>
            </w:pPr>
            <w:proofErr w:type="spellStart"/>
            <w:r w:rsidRPr="00CB7235">
              <w:rPr>
                <w:rFonts w:eastAsia="TimesNewRoman" w:cs="TimesNewRoman"/>
                <w:sz w:val="24"/>
              </w:rPr>
              <w:t>Холм-Жирки-д</w:t>
            </w:r>
            <w:proofErr w:type="gramStart"/>
            <w:r w:rsidRPr="00CB7235">
              <w:rPr>
                <w:rFonts w:eastAsia="TimesNewRoman" w:cs="TimesNewRoman"/>
                <w:sz w:val="24"/>
              </w:rPr>
              <w:t>.Б</w:t>
            </w:r>
            <w:proofErr w:type="gramEnd"/>
            <w:r w:rsidRPr="00CB7235">
              <w:rPr>
                <w:rFonts w:eastAsia="TimesNewRoman" w:cs="TimesNewRoman"/>
                <w:sz w:val="24"/>
              </w:rPr>
              <w:t>атурино</w:t>
            </w:r>
            <w:proofErr w:type="spellEnd"/>
          </w:p>
          <w:p w:rsidR="00CB7235" w:rsidRPr="00CB7235" w:rsidRDefault="00CB7235" w:rsidP="00B91F4B">
            <w:pPr>
              <w:autoSpaceDE w:val="0"/>
              <w:autoSpaceDN w:val="0"/>
              <w:adjustRightInd w:val="0"/>
              <w:rPr>
                <w:sz w:val="24"/>
              </w:rPr>
            </w:pPr>
          </w:p>
        </w:tc>
        <w:tc>
          <w:tcPr>
            <w:tcW w:w="2126"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ind w:firstLine="0"/>
              <w:rPr>
                <w:rFonts w:eastAsia="TimesNewRoman"/>
                <w:sz w:val="24"/>
              </w:rPr>
            </w:pPr>
            <w:proofErr w:type="spellStart"/>
            <w:r w:rsidRPr="00CB7235">
              <w:rPr>
                <w:rFonts w:eastAsia="TimesNewRoman"/>
                <w:sz w:val="24"/>
              </w:rPr>
              <w:t>Асфальтогравийное</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rFonts w:eastAsia="TimesNewRoman" w:cs="TimesNewRoman"/>
                <w:sz w:val="24"/>
              </w:rPr>
            </w:pPr>
            <w:r w:rsidRPr="00CB7235">
              <w:rPr>
                <w:rFonts w:eastAsia="TimesNewRoman" w:cs="TimesNewRoman"/>
                <w:sz w:val="24"/>
              </w:rPr>
              <w:t>55</w:t>
            </w:r>
          </w:p>
        </w:tc>
        <w:tc>
          <w:tcPr>
            <w:tcW w:w="1134"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rFonts w:eastAsia="TimesNewRoman" w:cs="TimesNewRoman"/>
                <w:sz w:val="24"/>
              </w:rPr>
            </w:pPr>
            <w:r w:rsidRPr="00CB7235">
              <w:rPr>
                <w:rFonts w:eastAsia="TimesNewRoman" w:cs="TimesNewRoman"/>
                <w:sz w:val="24"/>
              </w:rPr>
              <w:t>320</w:t>
            </w:r>
          </w:p>
        </w:tc>
        <w:tc>
          <w:tcPr>
            <w:tcW w:w="1418"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sz w:val="24"/>
              </w:rPr>
            </w:pPr>
            <w:r w:rsidRPr="00CB7235">
              <w:rPr>
                <w:sz w:val="24"/>
              </w:rPr>
              <w:t>160</w:t>
            </w:r>
          </w:p>
        </w:tc>
        <w:tc>
          <w:tcPr>
            <w:tcW w:w="1843"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rFonts w:eastAsia="TimesNewRoman" w:cs="TimesNewRoman"/>
                <w:sz w:val="24"/>
              </w:rPr>
            </w:pPr>
            <w:r w:rsidRPr="00CB7235">
              <w:rPr>
                <w:sz w:val="24"/>
              </w:rPr>
              <w:t>38</w:t>
            </w:r>
          </w:p>
        </w:tc>
        <w:tc>
          <w:tcPr>
            <w:tcW w:w="2324"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ind w:firstLine="0"/>
              <w:rPr>
                <w:sz w:val="24"/>
              </w:rPr>
            </w:pPr>
            <w:r w:rsidRPr="00CB7235">
              <w:rPr>
                <w:sz w:val="24"/>
              </w:rPr>
              <w:t>г</w:t>
            </w:r>
            <w:proofErr w:type="gramStart"/>
            <w:r w:rsidRPr="00CB7235">
              <w:rPr>
                <w:sz w:val="24"/>
              </w:rPr>
              <w:t>.С</w:t>
            </w:r>
            <w:proofErr w:type="gramEnd"/>
            <w:r w:rsidRPr="00CB7235">
              <w:rPr>
                <w:sz w:val="24"/>
              </w:rPr>
              <w:t>афоново</w:t>
            </w:r>
          </w:p>
          <w:p w:rsidR="00CB7235" w:rsidRPr="00CB7235" w:rsidRDefault="00CB7235" w:rsidP="00B91F4B">
            <w:pPr>
              <w:autoSpaceDE w:val="0"/>
              <w:autoSpaceDN w:val="0"/>
              <w:adjustRightInd w:val="0"/>
              <w:ind w:firstLine="0"/>
              <w:rPr>
                <w:sz w:val="24"/>
              </w:rPr>
            </w:pPr>
            <w:r w:rsidRPr="00CB7235">
              <w:rPr>
                <w:sz w:val="24"/>
              </w:rPr>
              <w:t>г</w:t>
            </w:r>
            <w:proofErr w:type="gramStart"/>
            <w:r w:rsidRPr="00CB7235">
              <w:rPr>
                <w:sz w:val="24"/>
              </w:rPr>
              <w:t>.Я</w:t>
            </w:r>
            <w:proofErr w:type="gramEnd"/>
            <w:r w:rsidRPr="00CB7235">
              <w:rPr>
                <w:sz w:val="24"/>
              </w:rPr>
              <w:t>рцево</w:t>
            </w:r>
          </w:p>
        </w:tc>
        <w:tc>
          <w:tcPr>
            <w:tcW w:w="1261"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rFonts w:eastAsia="TimesNewRoman" w:cs="TimesNewRoman"/>
                <w:sz w:val="24"/>
              </w:rPr>
            </w:pPr>
            <w:r w:rsidRPr="00CB7235">
              <w:rPr>
                <w:rFonts w:eastAsia="TimesNewRoman" w:cs="TimesNewRoman"/>
                <w:sz w:val="24"/>
              </w:rPr>
              <w:t>65</w:t>
            </w:r>
          </w:p>
          <w:p w:rsidR="00CB7235" w:rsidRPr="00CB7235" w:rsidRDefault="00CB7235" w:rsidP="00B91F4B">
            <w:pPr>
              <w:autoSpaceDE w:val="0"/>
              <w:autoSpaceDN w:val="0"/>
              <w:adjustRightInd w:val="0"/>
              <w:jc w:val="center"/>
              <w:rPr>
                <w:rFonts w:eastAsia="TimesNewRoman" w:cs="TimesNewRoman"/>
                <w:sz w:val="24"/>
              </w:rPr>
            </w:pPr>
            <w:r w:rsidRPr="00CB7235">
              <w:rPr>
                <w:rFonts w:eastAsia="TimesNewRoman" w:cs="TimesNewRoman"/>
                <w:sz w:val="24"/>
              </w:rPr>
              <w:t>90</w:t>
            </w:r>
          </w:p>
        </w:tc>
      </w:tr>
      <w:tr w:rsidR="00CB7235" w:rsidTr="006E6B60">
        <w:trPr>
          <w:trHeight w:val="281"/>
        </w:trPr>
        <w:tc>
          <w:tcPr>
            <w:tcW w:w="559"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jc w:val="center"/>
              <w:rPr>
                <w:sz w:val="24"/>
              </w:rPr>
            </w:pPr>
            <w:r w:rsidRPr="00CB7235">
              <w:rPr>
                <w:sz w:val="24"/>
              </w:rPr>
              <w:t>3</w:t>
            </w:r>
          </w:p>
        </w:tc>
        <w:tc>
          <w:tcPr>
            <w:tcW w:w="3411" w:type="dxa"/>
            <w:tcBorders>
              <w:top w:val="single" w:sz="4" w:space="0" w:color="auto"/>
              <w:left w:val="single" w:sz="4" w:space="0" w:color="auto"/>
              <w:bottom w:val="single" w:sz="4" w:space="0" w:color="auto"/>
              <w:right w:val="single" w:sz="4" w:space="0" w:color="auto"/>
            </w:tcBorders>
          </w:tcPr>
          <w:p w:rsidR="00CB7235" w:rsidRPr="00CB7235" w:rsidRDefault="00CB7235" w:rsidP="00B91F4B">
            <w:pPr>
              <w:autoSpaceDE w:val="0"/>
              <w:autoSpaceDN w:val="0"/>
              <w:adjustRightInd w:val="0"/>
              <w:ind w:firstLine="0"/>
              <w:rPr>
                <w:sz w:val="24"/>
              </w:rPr>
            </w:pPr>
            <w:proofErr w:type="spellStart"/>
            <w:r w:rsidRPr="00CB7235">
              <w:rPr>
                <w:sz w:val="24"/>
              </w:rPr>
              <w:t>Холм-Жирки-д</w:t>
            </w:r>
            <w:proofErr w:type="gramStart"/>
            <w:r w:rsidRPr="00CB7235">
              <w:rPr>
                <w:sz w:val="24"/>
              </w:rPr>
              <w:t>.Д</w:t>
            </w:r>
            <w:proofErr w:type="gramEnd"/>
            <w:r w:rsidRPr="00CB7235">
              <w:rPr>
                <w:sz w:val="24"/>
              </w:rPr>
              <w:t>непровское</w:t>
            </w:r>
            <w:proofErr w:type="spellEnd"/>
          </w:p>
          <w:p w:rsidR="00CB7235" w:rsidRPr="00CB7235" w:rsidRDefault="00CB7235" w:rsidP="00B91F4B">
            <w:pPr>
              <w:autoSpaceDE w:val="0"/>
              <w:autoSpaceDN w:val="0"/>
              <w:adjustRightInd w:val="0"/>
              <w:rPr>
                <w:sz w:val="24"/>
              </w:rPr>
            </w:pPr>
          </w:p>
        </w:tc>
        <w:tc>
          <w:tcPr>
            <w:tcW w:w="2126"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ind w:firstLine="0"/>
              <w:rPr>
                <w:rFonts w:eastAsia="TimesNewRoman"/>
                <w:sz w:val="24"/>
              </w:rPr>
            </w:pPr>
            <w:proofErr w:type="spellStart"/>
            <w:r w:rsidRPr="00CB7235">
              <w:rPr>
                <w:rFonts w:eastAsia="TimesNewRoman"/>
                <w:sz w:val="24"/>
              </w:rPr>
              <w:t>Асфальтогравийное</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rFonts w:eastAsia="TimesNewRoman" w:cs="TimesNewRoman"/>
                <w:sz w:val="24"/>
              </w:rPr>
            </w:pPr>
            <w:r w:rsidRPr="00CB7235">
              <w:rPr>
                <w:rFonts w:eastAsia="TimesNewRoman" w:cs="TimesNewRoman"/>
                <w:sz w:val="24"/>
              </w:rPr>
              <w:t>35</w:t>
            </w:r>
          </w:p>
        </w:tc>
        <w:tc>
          <w:tcPr>
            <w:tcW w:w="1134"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sz w:val="24"/>
              </w:rPr>
            </w:pPr>
            <w:r w:rsidRPr="00CB7235">
              <w:rPr>
                <w:sz w:val="24"/>
              </w:rPr>
              <w:t>320</w:t>
            </w:r>
          </w:p>
        </w:tc>
        <w:tc>
          <w:tcPr>
            <w:tcW w:w="1418"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rFonts w:eastAsia="TimesNewRoman" w:cs="TimesNewRoman"/>
                <w:sz w:val="24"/>
              </w:rPr>
            </w:pPr>
            <w:r w:rsidRPr="00CB7235">
              <w:rPr>
                <w:rFonts w:eastAsia="TimesNewRoman" w:cs="TimesNewRoman"/>
                <w:sz w:val="24"/>
              </w:rPr>
              <w:t>160</w:t>
            </w:r>
          </w:p>
        </w:tc>
        <w:tc>
          <w:tcPr>
            <w:tcW w:w="1843"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jc w:val="center"/>
              <w:rPr>
                <w:sz w:val="24"/>
              </w:rPr>
            </w:pPr>
            <w:r w:rsidRPr="00CB7235">
              <w:rPr>
                <w:sz w:val="24"/>
              </w:rPr>
              <w:t>38</w:t>
            </w:r>
          </w:p>
        </w:tc>
        <w:tc>
          <w:tcPr>
            <w:tcW w:w="2324"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ind w:firstLine="0"/>
              <w:rPr>
                <w:sz w:val="24"/>
              </w:rPr>
            </w:pPr>
            <w:r w:rsidRPr="00CB7235">
              <w:rPr>
                <w:sz w:val="24"/>
              </w:rPr>
              <w:t>г</w:t>
            </w:r>
            <w:proofErr w:type="gramStart"/>
            <w:r w:rsidRPr="00CB7235">
              <w:rPr>
                <w:sz w:val="24"/>
              </w:rPr>
              <w:t>.В</w:t>
            </w:r>
            <w:proofErr w:type="gramEnd"/>
            <w:r w:rsidRPr="00CB7235">
              <w:rPr>
                <w:sz w:val="24"/>
              </w:rPr>
              <w:t>язьма</w:t>
            </w:r>
          </w:p>
        </w:tc>
        <w:tc>
          <w:tcPr>
            <w:tcW w:w="1261"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jc w:val="center"/>
              <w:rPr>
                <w:sz w:val="24"/>
              </w:rPr>
            </w:pPr>
            <w:r w:rsidRPr="00CB7235">
              <w:rPr>
                <w:sz w:val="24"/>
              </w:rPr>
              <w:t>65</w:t>
            </w:r>
          </w:p>
        </w:tc>
      </w:tr>
      <w:tr w:rsidR="00CB7235" w:rsidTr="006E6B60">
        <w:trPr>
          <w:trHeight w:val="281"/>
        </w:trPr>
        <w:tc>
          <w:tcPr>
            <w:tcW w:w="559"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jc w:val="center"/>
              <w:rPr>
                <w:sz w:val="24"/>
              </w:rPr>
            </w:pPr>
            <w:r w:rsidRPr="00CB7235">
              <w:rPr>
                <w:sz w:val="24"/>
              </w:rPr>
              <w:t>4</w:t>
            </w:r>
          </w:p>
        </w:tc>
        <w:tc>
          <w:tcPr>
            <w:tcW w:w="3411" w:type="dxa"/>
            <w:tcBorders>
              <w:top w:val="single" w:sz="4" w:space="0" w:color="auto"/>
              <w:left w:val="single" w:sz="4" w:space="0" w:color="auto"/>
              <w:bottom w:val="single" w:sz="4" w:space="0" w:color="auto"/>
              <w:right w:val="single" w:sz="4" w:space="0" w:color="auto"/>
            </w:tcBorders>
          </w:tcPr>
          <w:p w:rsidR="00CB7235" w:rsidRPr="00CB7235" w:rsidRDefault="00CB7235" w:rsidP="00B91F4B">
            <w:pPr>
              <w:autoSpaceDE w:val="0"/>
              <w:autoSpaceDN w:val="0"/>
              <w:adjustRightInd w:val="0"/>
              <w:ind w:firstLine="0"/>
              <w:rPr>
                <w:sz w:val="24"/>
              </w:rPr>
            </w:pPr>
            <w:proofErr w:type="spellStart"/>
            <w:r w:rsidRPr="00CB7235">
              <w:rPr>
                <w:rFonts w:eastAsia="TimesNewRoman"/>
                <w:sz w:val="24"/>
              </w:rPr>
              <w:t>Холм</w:t>
            </w:r>
            <w:r w:rsidRPr="00CB7235">
              <w:rPr>
                <w:sz w:val="24"/>
              </w:rPr>
              <w:t>-</w:t>
            </w:r>
            <w:r w:rsidRPr="00CB7235">
              <w:rPr>
                <w:rFonts w:eastAsia="TimesNewRoman"/>
                <w:sz w:val="24"/>
              </w:rPr>
              <w:t>Жирки</w:t>
            </w:r>
            <w:proofErr w:type="spellEnd"/>
            <w:r w:rsidRPr="00CB7235">
              <w:rPr>
                <w:rFonts w:eastAsia="TimesNewRoman"/>
                <w:sz w:val="24"/>
              </w:rPr>
              <w:t xml:space="preserve"> </w:t>
            </w:r>
            <w:r w:rsidRPr="00CB7235">
              <w:rPr>
                <w:sz w:val="24"/>
              </w:rPr>
              <w:t>–</w:t>
            </w:r>
            <w:proofErr w:type="spellStart"/>
            <w:r w:rsidRPr="00CB7235">
              <w:rPr>
                <w:sz w:val="24"/>
              </w:rPr>
              <w:t>ст</w:t>
            </w:r>
            <w:proofErr w:type="gramStart"/>
            <w:r w:rsidRPr="00CB7235">
              <w:rPr>
                <w:sz w:val="24"/>
              </w:rPr>
              <w:t>.И</w:t>
            </w:r>
            <w:proofErr w:type="gramEnd"/>
            <w:r w:rsidRPr="00CB7235">
              <w:rPr>
                <w:sz w:val="24"/>
              </w:rPr>
              <w:t>горевская</w:t>
            </w:r>
            <w:proofErr w:type="spellEnd"/>
          </w:p>
          <w:p w:rsidR="00CB7235" w:rsidRPr="00CB7235" w:rsidRDefault="00CB7235" w:rsidP="00B91F4B">
            <w:pPr>
              <w:autoSpaceDE w:val="0"/>
              <w:autoSpaceDN w:val="0"/>
              <w:adjustRightInd w:val="0"/>
              <w:rPr>
                <w:sz w:val="24"/>
              </w:rPr>
            </w:pPr>
          </w:p>
        </w:tc>
        <w:tc>
          <w:tcPr>
            <w:tcW w:w="2126"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ind w:firstLine="0"/>
              <w:rPr>
                <w:rFonts w:eastAsia="TimesNewRoman"/>
                <w:sz w:val="24"/>
              </w:rPr>
            </w:pPr>
            <w:proofErr w:type="spellStart"/>
            <w:r w:rsidRPr="00CB7235">
              <w:rPr>
                <w:rFonts w:eastAsia="TimesNewRoman"/>
                <w:sz w:val="24"/>
              </w:rPr>
              <w:t>Асфальтогравий-ное</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sz w:val="24"/>
              </w:rPr>
            </w:pPr>
            <w:r w:rsidRPr="00CB7235">
              <w:rPr>
                <w:sz w:val="24"/>
              </w:rPr>
              <w:t>18</w:t>
            </w:r>
          </w:p>
        </w:tc>
        <w:tc>
          <w:tcPr>
            <w:tcW w:w="1134"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rFonts w:eastAsia="TimesNewRoman" w:cs="TimesNewRoman"/>
                <w:sz w:val="24"/>
              </w:rPr>
            </w:pPr>
            <w:r w:rsidRPr="00CB7235">
              <w:rPr>
                <w:rFonts w:eastAsia="TimesNewRoman" w:cs="TimesNewRoman"/>
                <w:sz w:val="24"/>
              </w:rPr>
              <w:t>320</w:t>
            </w:r>
          </w:p>
        </w:tc>
        <w:tc>
          <w:tcPr>
            <w:tcW w:w="1418"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rFonts w:eastAsia="TimesNewRoman" w:cs="TimesNewRoman"/>
                <w:sz w:val="24"/>
              </w:rPr>
            </w:pPr>
            <w:r w:rsidRPr="00CB7235">
              <w:rPr>
                <w:rFonts w:eastAsia="TimesNewRoman" w:cs="TimesNewRoman"/>
                <w:sz w:val="24"/>
              </w:rPr>
              <w:t>160</w:t>
            </w:r>
          </w:p>
        </w:tc>
        <w:tc>
          <w:tcPr>
            <w:tcW w:w="1843"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sz w:val="24"/>
              </w:rPr>
            </w:pPr>
            <w:r w:rsidRPr="00CB7235">
              <w:rPr>
                <w:rFonts w:eastAsia="TimesNewRoman" w:cs="TimesNewRoman"/>
                <w:sz w:val="24"/>
              </w:rPr>
              <w:t>38</w:t>
            </w:r>
          </w:p>
        </w:tc>
        <w:tc>
          <w:tcPr>
            <w:tcW w:w="2324"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ind w:firstLine="0"/>
              <w:rPr>
                <w:sz w:val="24"/>
              </w:rPr>
            </w:pPr>
            <w:r w:rsidRPr="00CB7235">
              <w:rPr>
                <w:sz w:val="24"/>
              </w:rPr>
              <w:t>г</w:t>
            </w:r>
            <w:proofErr w:type="gramStart"/>
            <w:r w:rsidRPr="00CB7235">
              <w:rPr>
                <w:sz w:val="24"/>
              </w:rPr>
              <w:t>.С</w:t>
            </w:r>
            <w:proofErr w:type="gramEnd"/>
            <w:r w:rsidRPr="00CB7235">
              <w:rPr>
                <w:sz w:val="24"/>
              </w:rPr>
              <w:t>афоново</w:t>
            </w:r>
          </w:p>
        </w:tc>
        <w:tc>
          <w:tcPr>
            <w:tcW w:w="1261" w:type="dxa"/>
            <w:tcBorders>
              <w:top w:val="single" w:sz="4" w:space="0" w:color="auto"/>
              <w:left w:val="single" w:sz="4" w:space="0" w:color="auto"/>
              <w:bottom w:val="single" w:sz="4" w:space="0" w:color="auto"/>
              <w:right w:val="single" w:sz="4" w:space="0" w:color="auto"/>
            </w:tcBorders>
            <w:hideMark/>
          </w:tcPr>
          <w:p w:rsidR="00CB7235" w:rsidRPr="00CB7235" w:rsidRDefault="00CB7235" w:rsidP="00B91F4B">
            <w:pPr>
              <w:autoSpaceDE w:val="0"/>
              <w:autoSpaceDN w:val="0"/>
              <w:adjustRightInd w:val="0"/>
              <w:jc w:val="center"/>
              <w:rPr>
                <w:rFonts w:eastAsia="TimesNewRoman" w:cs="TimesNewRoman"/>
                <w:sz w:val="24"/>
              </w:rPr>
            </w:pPr>
            <w:r w:rsidRPr="00CB7235">
              <w:rPr>
                <w:rFonts w:eastAsia="TimesNewRoman" w:cs="TimesNewRoman"/>
                <w:sz w:val="24"/>
              </w:rPr>
              <w:t>65</w:t>
            </w:r>
          </w:p>
        </w:tc>
      </w:tr>
    </w:tbl>
    <w:p w:rsidR="00CB7235" w:rsidRDefault="00CB7235" w:rsidP="00CB7235">
      <w:pPr>
        <w:pStyle w:val="12"/>
        <w:rPr>
          <w:sz w:val="28"/>
        </w:rPr>
      </w:pPr>
    </w:p>
    <w:p w:rsidR="00CB7235" w:rsidRDefault="00CB7235" w:rsidP="00CB7235"/>
    <w:p w:rsidR="003607A8" w:rsidRPr="001F3832" w:rsidRDefault="003607A8" w:rsidP="00CB7235">
      <w:pPr>
        <w:ind w:firstLine="0"/>
        <w:rPr>
          <w:szCs w:val="28"/>
        </w:rPr>
      </w:pPr>
    </w:p>
    <w:p w:rsidR="00CB7235" w:rsidRDefault="00CB7235" w:rsidP="003607A8">
      <w:pPr>
        <w:ind w:firstLine="0"/>
        <w:jc w:val="center"/>
        <w:rPr>
          <w:b/>
          <w:szCs w:val="28"/>
        </w:rPr>
        <w:sectPr w:rsidR="00CB7235" w:rsidSect="00CB7235">
          <w:pgSz w:w="16838" w:h="11906" w:orient="landscape" w:code="9"/>
          <w:pgMar w:top="1134" w:right="238" w:bottom="567" w:left="1134" w:header="851" w:footer="851" w:gutter="0"/>
          <w:cols w:space="708"/>
          <w:docGrid w:linePitch="360"/>
        </w:sectPr>
      </w:pPr>
    </w:p>
    <w:p w:rsidR="00CB7235" w:rsidRDefault="00CB7235" w:rsidP="003607A8">
      <w:pPr>
        <w:ind w:firstLine="0"/>
        <w:jc w:val="center"/>
        <w:rPr>
          <w:b/>
          <w:szCs w:val="28"/>
        </w:rPr>
      </w:pPr>
    </w:p>
    <w:p w:rsidR="00CB7235" w:rsidRDefault="00AA539F" w:rsidP="003607A8">
      <w:pPr>
        <w:ind w:firstLine="0"/>
        <w:jc w:val="center"/>
        <w:rPr>
          <w:b/>
          <w:szCs w:val="28"/>
        </w:rPr>
      </w:pPr>
      <w:r>
        <w:rPr>
          <w:b/>
          <w:szCs w:val="28"/>
        </w:rPr>
        <w:t>СТРОИТЕЛЬСТВО</w:t>
      </w:r>
    </w:p>
    <w:p w:rsidR="00423AE2" w:rsidRPr="00F77DEE" w:rsidRDefault="00F77DEE" w:rsidP="00AA539F">
      <w:pPr>
        <w:ind w:firstLine="708"/>
        <w:rPr>
          <w:b/>
          <w:szCs w:val="28"/>
        </w:rPr>
      </w:pPr>
      <w:r w:rsidRPr="00F77DEE">
        <w:rPr>
          <w:b/>
          <w:szCs w:val="28"/>
        </w:rPr>
        <w:t>П</w:t>
      </w:r>
      <w:r w:rsidR="00423AE2" w:rsidRPr="00F77DEE">
        <w:rPr>
          <w:b/>
          <w:szCs w:val="28"/>
        </w:rPr>
        <w:t>риложение № 11</w:t>
      </w:r>
    </w:p>
    <w:p w:rsidR="00F77DEE" w:rsidRPr="00423AE2" w:rsidRDefault="00F77DEE" w:rsidP="00F77DEE">
      <w:pPr>
        <w:ind w:firstLine="708"/>
        <w:jc w:val="center"/>
        <w:rPr>
          <w:sz w:val="24"/>
        </w:rPr>
      </w:pPr>
    </w:p>
    <w:tbl>
      <w:tblPr>
        <w:tblW w:w="9639" w:type="dxa"/>
        <w:tblInd w:w="5" w:type="dxa"/>
        <w:tblLayout w:type="fixed"/>
        <w:tblCellMar>
          <w:left w:w="0" w:type="dxa"/>
          <w:right w:w="0" w:type="dxa"/>
        </w:tblCellMar>
        <w:tblLook w:val="0000"/>
      </w:tblPr>
      <w:tblGrid>
        <w:gridCol w:w="1482"/>
        <w:gridCol w:w="4614"/>
        <w:gridCol w:w="1260"/>
        <w:gridCol w:w="1408"/>
        <w:gridCol w:w="875"/>
      </w:tblGrid>
      <w:tr w:rsidR="003607A8" w:rsidTr="003C14F4">
        <w:trPr>
          <w:trHeight w:val="550"/>
        </w:trPr>
        <w:tc>
          <w:tcPr>
            <w:tcW w:w="14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5B7A97">
            <w:pPr>
              <w:ind w:left="95" w:hanging="95"/>
              <w:jc w:val="center"/>
              <w:rPr>
                <w:b/>
                <w:sz w:val="24"/>
              </w:rPr>
            </w:pPr>
            <w:r>
              <w:rPr>
                <w:b/>
                <w:sz w:val="24"/>
              </w:rPr>
              <w:t xml:space="preserve">№ </w:t>
            </w:r>
          </w:p>
          <w:p w:rsidR="003607A8" w:rsidRDefault="003607A8" w:rsidP="003607A8">
            <w:pPr>
              <w:ind w:firstLine="0"/>
              <w:jc w:val="center"/>
              <w:rPr>
                <w:rFonts w:eastAsia="Arial Unicode MS?"/>
                <w:b/>
                <w:sz w:val="24"/>
              </w:rPr>
            </w:pP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46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jc w:val="center"/>
              <w:rPr>
                <w:rFonts w:eastAsia="Arial Unicode MS?"/>
                <w:b/>
                <w:sz w:val="24"/>
              </w:rPr>
            </w:pPr>
            <w:r>
              <w:rPr>
                <w:b/>
                <w:sz w:val="24"/>
              </w:rPr>
              <w:t>Показатели</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ind w:firstLine="0"/>
              <w:jc w:val="center"/>
              <w:rPr>
                <w:rFonts w:eastAsia="Arial Unicode MS?"/>
                <w:b/>
                <w:sz w:val="24"/>
              </w:rPr>
            </w:pPr>
            <w:r>
              <w:rPr>
                <w:b/>
                <w:sz w:val="24"/>
              </w:rPr>
              <w:t>Ед. измерения</w:t>
            </w:r>
          </w:p>
        </w:tc>
        <w:tc>
          <w:tcPr>
            <w:tcW w:w="1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5520A2" w:rsidP="003607A8">
            <w:pPr>
              <w:ind w:firstLine="0"/>
              <w:jc w:val="center"/>
              <w:rPr>
                <w:rFonts w:eastAsia="Arial Unicode MS?"/>
                <w:b/>
                <w:sz w:val="24"/>
              </w:rPr>
            </w:pPr>
            <w:r>
              <w:rPr>
                <w:b/>
                <w:sz w:val="24"/>
              </w:rPr>
              <w:t>2014</w:t>
            </w:r>
            <w:r w:rsidR="003607A8">
              <w:rPr>
                <w:b/>
                <w:sz w:val="24"/>
              </w:rPr>
              <w:t xml:space="preserve"> г.</w:t>
            </w:r>
          </w:p>
        </w:tc>
        <w:tc>
          <w:tcPr>
            <w:tcW w:w="8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5520A2" w:rsidP="003607A8">
            <w:pPr>
              <w:ind w:firstLine="0"/>
              <w:jc w:val="center"/>
              <w:rPr>
                <w:b/>
                <w:sz w:val="24"/>
              </w:rPr>
            </w:pPr>
            <w:r>
              <w:rPr>
                <w:b/>
                <w:sz w:val="24"/>
              </w:rPr>
              <w:t>2015</w:t>
            </w:r>
            <w:r w:rsidR="003607A8">
              <w:rPr>
                <w:b/>
                <w:sz w:val="24"/>
              </w:rPr>
              <w:t xml:space="preserve"> г.</w:t>
            </w:r>
          </w:p>
        </w:tc>
      </w:tr>
      <w:tr w:rsidR="00337667" w:rsidTr="003C14F4">
        <w:trPr>
          <w:cantSplit/>
          <w:trHeight w:val="412"/>
        </w:trPr>
        <w:tc>
          <w:tcPr>
            <w:tcW w:w="148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center"/>
              <w:rPr>
                <w:rFonts w:eastAsia="Arial Unicode MS?"/>
                <w:b/>
                <w:sz w:val="24"/>
              </w:rPr>
            </w:pPr>
            <w:r>
              <w:rPr>
                <w:b/>
                <w:sz w:val="24"/>
              </w:rPr>
              <w:t>1</w:t>
            </w:r>
          </w:p>
        </w:tc>
        <w:tc>
          <w:tcPr>
            <w:tcW w:w="46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rPr>
                <w:rFonts w:eastAsia="Arial Unicode MS?"/>
                <w:b/>
                <w:sz w:val="24"/>
              </w:rPr>
            </w:pPr>
            <w:r>
              <w:rPr>
                <w:b/>
                <w:sz w:val="24"/>
              </w:rPr>
              <w:t xml:space="preserve">Средняя фактическая стоимость строительства </w:t>
            </w:r>
            <w:smartTag w:uri="urn:schemas-microsoft-com:office:smarttags" w:element="metricconverter">
              <w:smartTagPr>
                <w:attr w:name="ProductID" w:val="1 кв. м"/>
              </w:smartTagPr>
              <w:r>
                <w:rPr>
                  <w:b/>
                  <w:sz w:val="24"/>
                </w:rPr>
                <w:t>1 кв. м</w:t>
              </w:r>
            </w:smartTag>
            <w:r>
              <w:rPr>
                <w:b/>
                <w:sz w:val="24"/>
              </w:rPr>
              <w:t xml:space="preserve"> общей площади жилья:</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center"/>
              <w:rPr>
                <w:rFonts w:eastAsia="Arial Unicode MS?"/>
                <w:sz w:val="24"/>
              </w:rPr>
            </w:pPr>
          </w:p>
        </w:tc>
        <w:tc>
          <w:tcPr>
            <w:tcW w:w="1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D94028" w:rsidRDefault="00337667" w:rsidP="00B91F4B">
            <w:pPr>
              <w:ind w:firstLine="0"/>
              <w:jc w:val="center"/>
              <w:rPr>
                <w:sz w:val="24"/>
              </w:rPr>
            </w:pPr>
          </w:p>
        </w:tc>
        <w:tc>
          <w:tcPr>
            <w:tcW w:w="8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center"/>
              <w:rPr>
                <w:sz w:val="24"/>
              </w:rPr>
            </w:pPr>
          </w:p>
        </w:tc>
      </w:tr>
      <w:tr w:rsidR="00337667" w:rsidTr="003C14F4">
        <w:trPr>
          <w:cantSplit/>
          <w:trHeight w:val="275"/>
        </w:trPr>
        <w:tc>
          <w:tcPr>
            <w:tcW w:w="148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jc w:val="center"/>
            </w:pPr>
          </w:p>
        </w:tc>
        <w:tc>
          <w:tcPr>
            <w:tcW w:w="46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rPr>
                <w:rFonts w:eastAsia="Arial Unicode MS?"/>
                <w:sz w:val="24"/>
              </w:rPr>
            </w:pPr>
            <w:r>
              <w:rPr>
                <w:sz w:val="24"/>
              </w:rPr>
              <w:t>в городах и п.г.</w:t>
            </w:r>
            <w:proofErr w:type="gramStart"/>
            <w:r>
              <w:rPr>
                <w:sz w:val="24"/>
              </w:rPr>
              <w:t>т</w:t>
            </w:r>
            <w:proofErr w:type="gramEnd"/>
            <w:r>
              <w:rPr>
                <w:sz w:val="24"/>
              </w:rPr>
              <w:t>.</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center"/>
              <w:rPr>
                <w:rFonts w:eastAsia="Arial Unicode MS?"/>
                <w:sz w:val="24"/>
              </w:rPr>
            </w:pPr>
            <w:r>
              <w:rPr>
                <w:sz w:val="24"/>
              </w:rPr>
              <w:t>руб.</w:t>
            </w:r>
          </w:p>
        </w:tc>
        <w:tc>
          <w:tcPr>
            <w:tcW w:w="1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D94028" w:rsidRDefault="005520A2" w:rsidP="00B91F4B">
            <w:pPr>
              <w:ind w:firstLine="0"/>
              <w:jc w:val="center"/>
              <w:rPr>
                <w:sz w:val="24"/>
              </w:rPr>
            </w:pPr>
            <w:r>
              <w:rPr>
                <w:sz w:val="24"/>
              </w:rPr>
              <w:t>27500</w:t>
            </w:r>
          </w:p>
        </w:tc>
        <w:tc>
          <w:tcPr>
            <w:tcW w:w="8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5520A2" w:rsidP="003607A8">
            <w:pPr>
              <w:ind w:firstLine="0"/>
              <w:jc w:val="center"/>
              <w:rPr>
                <w:sz w:val="24"/>
              </w:rPr>
            </w:pPr>
            <w:r>
              <w:rPr>
                <w:sz w:val="24"/>
              </w:rPr>
              <w:t>2755</w:t>
            </w:r>
            <w:r w:rsidR="00036A5E">
              <w:rPr>
                <w:sz w:val="24"/>
              </w:rPr>
              <w:t>0</w:t>
            </w:r>
          </w:p>
        </w:tc>
      </w:tr>
      <w:tr w:rsidR="00337667" w:rsidTr="003C14F4">
        <w:trPr>
          <w:cantSplit/>
          <w:trHeight w:val="550"/>
        </w:trPr>
        <w:tc>
          <w:tcPr>
            <w:tcW w:w="148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center"/>
              <w:rPr>
                <w:rFonts w:eastAsia="Arial Unicode MS?"/>
                <w:b/>
                <w:sz w:val="24"/>
              </w:rPr>
            </w:pPr>
            <w:r>
              <w:rPr>
                <w:b/>
                <w:sz w:val="24"/>
              </w:rPr>
              <w:t>2</w:t>
            </w:r>
          </w:p>
        </w:tc>
        <w:tc>
          <w:tcPr>
            <w:tcW w:w="46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rPr>
                <w:rFonts w:eastAsia="Arial Unicode MS?"/>
                <w:b/>
                <w:sz w:val="24"/>
              </w:rPr>
            </w:pPr>
            <w:r>
              <w:rPr>
                <w:b/>
                <w:sz w:val="24"/>
              </w:rPr>
              <w:t xml:space="preserve">Средняя стоимость </w:t>
            </w:r>
            <w:smartTag w:uri="urn:schemas-microsoft-com:office:smarttags" w:element="metricconverter">
              <w:smartTagPr>
                <w:attr w:name="ProductID" w:val="1 кв. м"/>
              </w:smartTagPr>
              <w:r>
                <w:rPr>
                  <w:b/>
                  <w:sz w:val="24"/>
                </w:rPr>
                <w:t>1 кв. м</w:t>
              </w:r>
            </w:smartTag>
            <w:r>
              <w:rPr>
                <w:b/>
                <w:sz w:val="24"/>
              </w:rPr>
              <w:t xml:space="preserve"> общей площади жилья в районном центре:</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center"/>
              <w:rPr>
                <w:rFonts w:eastAsia="Arial Unicode MS?"/>
                <w:sz w:val="24"/>
              </w:rPr>
            </w:pPr>
          </w:p>
        </w:tc>
        <w:tc>
          <w:tcPr>
            <w:tcW w:w="1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D94028" w:rsidRDefault="00337667" w:rsidP="00B91F4B">
            <w:pPr>
              <w:ind w:firstLine="0"/>
              <w:jc w:val="center"/>
              <w:rPr>
                <w:sz w:val="24"/>
              </w:rPr>
            </w:pPr>
          </w:p>
        </w:tc>
        <w:tc>
          <w:tcPr>
            <w:tcW w:w="8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center"/>
              <w:rPr>
                <w:sz w:val="24"/>
              </w:rPr>
            </w:pPr>
          </w:p>
        </w:tc>
      </w:tr>
      <w:tr w:rsidR="00337667" w:rsidTr="003C14F4">
        <w:trPr>
          <w:cantSplit/>
          <w:trHeight w:val="275"/>
        </w:trPr>
        <w:tc>
          <w:tcPr>
            <w:tcW w:w="1482" w:type="dxa"/>
            <w:vMerge/>
            <w:tcBorders>
              <w:top w:val="single" w:sz="4" w:space="0" w:color="auto"/>
              <w:left w:val="single" w:sz="4" w:space="0" w:color="auto"/>
              <w:bottom w:val="single" w:sz="4" w:space="0" w:color="auto"/>
              <w:right w:val="single" w:sz="4" w:space="0" w:color="auto"/>
            </w:tcBorders>
            <w:tcMar>
              <w:left w:w="0" w:type="dxa"/>
              <w:right w:w="0" w:type="dxa"/>
            </w:tcMar>
          </w:tcPr>
          <w:p w:rsidR="00337667" w:rsidRDefault="00337667" w:rsidP="003607A8">
            <w:pPr>
              <w:jc w:val="center"/>
            </w:pPr>
          </w:p>
        </w:tc>
        <w:tc>
          <w:tcPr>
            <w:tcW w:w="46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rPr>
                <w:rFonts w:eastAsia="Arial Unicode MS?"/>
                <w:sz w:val="24"/>
              </w:rPr>
            </w:pPr>
            <w:r>
              <w:rPr>
                <w:sz w:val="24"/>
              </w:rPr>
              <w:t>на первичном рынке</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center"/>
              <w:rPr>
                <w:rFonts w:eastAsia="Arial Unicode MS?"/>
                <w:sz w:val="24"/>
              </w:rPr>
            </w:pPr>
            <w:r>
              <w:rPr>
                <w:sz w:val="24"/>
              </w:rPr>
              <w:t>руб.</w:t>
            </w:r>
          </w:p>
        </w:tc>
        <w:tc>
          <w:tcPr>
            <w:tcW w:w="1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D94028" w:rsidRDefault="005520A2" w:rsidP="00B91F4B">
            <w:pPr>
              <w:ind w:firstLine="0"/>
              <w:jc w:val="center"/>
              <w:rPr>
                <w:sz w:val="24"/>
              </w:rPr>
            </w:pPr>
            <w:r>
              <w:rPr>
                <w:sz w:val="24"/>
              </w:rPr>
              <w:t>-</w:t>
            </w:r>
          </w:p>
        </w:tc>
        <w:tc>
          <w:tcPr>
            <w:tcW w:w="8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036A5E" w:rsidP="003607A8">
            <w:pPr>
              <w:ind w:firstLine="0"/>
              <w:jc w:val="center"/>
              <w:rPr>
                <w:sz w:val="24"/>
              </w:rPr>
            </w:pPr>
            <w:r>
              <w:rPr>
                <w:sz w:val="24"/>
              </w:rPr>
              <w:t>-</w:t>
            </w:r>
          </w:p>
        </w:tc>
      </w:tr>
      <w:tr w:rsidR="00337667" w:rsidTr="003C14F4">
        <w:trPr>
          <w:cantSplit/>
          <w:trHeight w:val="275"/>
        </w:trPr>
        <w:tc>
          <w:tcPr>
            <w:tcW w:w="1482" w:type="dxa"/>
            <w:vMerge/>
            <w:tcBorders>
              <w:top w:val="single" w:sz="4" w:space="0" w:color="auto"/>
              <w:left w:val="single" w:sz="4" w:space="0" w:color="auto"/>
              <w:bottom w:val="single" w:sz="4" w:space="0" w:color="auto"/>
              <w:right w:val="single" w:sz="4" w:space="0" w:color="auto"/>
            </w:tcBorders>
            <w:tcMar>
              <w:left w:w="0" w:type="dxa"/>
              <w:right w:w="0" w:type="dxa"/>
            </w:tcMar>
          </w:tcPr>
          <w:p w:rsidR="00337667" w:rsidRDefault="00337667" w:rsidP="003607A8">
            <w:pPr>
              <w:jc w:val="center"/>
            </w:pPr>
          </w:p>
        </w:tc>
        <w:tc>
          <w:tcPr>
            <w:tcW w:w="46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rPr>
                <w:rFonts w:eastAsia="Arial Unicode MS?"/>
                <w:sz w:val="24"/>
              </w:rPr>
            </w:pPr>
            <w:r>
              <w:rPr>
                <w:sz w:val="24"/>
              </w:rPr>
              <w:t>на вторичном рынке</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center"/>
              <w:rPr>
                <w:rFonts w:eastAsia="Arial Unicode MS?"/>
                <w:sz w:val="24"/>
              </w:rPr>
            </w:pPr>
            <w:r>
              <w:rPr>
                <w:sz w:val="24"/>
              </w:rPr>
              <w:t>руб.</w:t>
            </w:r>
          </w:p>
        </w:tc>
        <w:tc>
          <w:tcPr>
            <w:tcW w:w="1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D94028" w:rsidRDefault="005520A2" w:rsidP="00B91F4B">
            <w:pPr>
              <w:ind w:firstLine="0"/>
              <w:jc w:val="center"/>
              <w:rPr>
                <w:sz w:val="24"/>
              </w:rPr>
            </w:pPr>
            <w:r>
              <w:rPr>
                <w:sz w:val="24"/>
              </w:rPr>
              <w:t>244</w:t>
            </w:r>
            <w:r w:rsidR="00337667" w:rsidRPr="00D94028">
              <w:rPr>
                <w:sz w:val="24"/>
              </w:rPr>
              <w:t>00</w:t>
            </w:r>
          </w:p>
        </w:tc>
        <w:tc>
          <w:tcPr>
            <w:tcW w:w="8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5520A2" w:rsidP="003607A8">
            <w:pPr>
              <w:ind w:firstLine="0"/>
              <w:jc w:val="center"/>
              <w:rPr>
                <w:sz w:val="24"/>
              </w:rPr>
            </w:pPr>
            <w:r>
              <w:rPr>
                <w:sz w:val="24"/>
              </w:rPr>
              <w:t>2445</w:t>
            </w:r>
            <w:r w:rsidR="00036A5E">
              <w:rPr>
                <w:sz w:val="24"/>
              </w:rPr>
              <w:t>0</w:t>
            </w:r>
          </w:p>
        </w:tc>
      </w:tr>
    </w:tbl>
    <w:p w:rsidR="003607A8" w:rsidRDefault="003607A8" w:rsidP="003607A8">
      <w:pPr>
        <w:keepNext/>
        <w:spacing w:before="240" w:after="60"/>
        <w:jc w:val="center"/>
        <w:rPr>
          <w:b/>
        </w:rPr>
      </w:pPr>
      <w:r w:rsidRPr="00C9365F">
        <w:rPr>
          <w:b/>
        </w:rPr>
        <w:t>Обо</w:t>
      </w:r>
      <w:r w:rsidR="005520A2">
        <w:rPr>
          <w:b/>
        </w:rPr>
        <w:t>рудование жилищного фонда в 2015</w:t>
      </w:r>
      <w:r w:rsidRPr="00C9365F">
        <w:rPr>
          <w:b/>
        </w:rPr>
        <w:t xml:space="preserve"> году</w:t>
      </w:r>
    </w:p>
    <w:p w:rsidR="00EA00D8" w:rsidRPr="00C9365F" w:rsidRDefault="00EA00D8" w:rsidP="003607A8">
      <w:pPr>
        <w:keepNext/>
        <w:spacing w:before="240" w:after="60"/>
        <w:jc w:val="center"/>
        <w:rPr>
          <w:b/>
        </w:rPr>
      </w:pPr>
    </w:p>
    <w:tbl>
      <w:tblPr>
        <w:tblW w:w="9639" w:type="dxa"/>
        <w:tblInd w:w="5" w:type="dxa"/>
        <w:tblLayout w:type="fixed"/>
        <w:tblCellMar>
          <w:left w:w="0" w:type="dxa"/>
          <w:right w:w="0" w:type="dxa"/>
        </w:tblCellMar>
        <w:tblLook w:val="0000"/>
      </w:tblPr>
      <w:tblGrid>
        <w:gridCol w:w="6661"/>
        <w:gridCol w:w="2978"/>
      </w:tblGrid>
      <w:tr w:rsidR="003607A8" w:rsidTr="003C14F4">
        <w:trPr>
          <w:trHeight w:val="550"/>
        </w:trPr>
        <w:tc>
          <w:tcPr>
            <w:tcW w:w="66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jc w:val="center"/>
              <w:rPr>
                <w:sz w:val="24"/>
              </w:rPr>
            </w:pPr>
          </w:p>
        </w:tc>
        <w:tc>
          <w:tcPr>
            <w:tcW w:w="2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ind w:hanging="1"/>
              <w:jc w:val="center"/>
              <w:rPr>
                <w:b/>
                <w:sz w:val="24"/>
              </w:rPr>
            </w:pPr>
            <w:r>
              <w:rPr>
                <w:b/>
                <w:sz w:val="24"/>
              </w:rPr>
              <w:t>Площадь жилых помещений, тыс.кв. метров</w:t>
            </w:r>
          </w:p>
        </w:tc>
      </w:tr>
      <w:tr w:rsidR="00337667" w:rsidTr="003C14F4">
        <w:trPr>
          <w:trHeight w:val="275"/>
        </w:trPr>
        <w:tc>
          <w:tcPr>
            <w:tcW w:w="66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left"/>
              <w:rPr>
                <w:sz w:val="24"/>
              </w:rPr>
            </w:pPr>
            <w:r>
              <w:rPr>
                <w:sz w:val="24"/>
              </w:rPr>
              <w:t>Водопроводом</w:t>
            </w:r>
          </w:p>
        </w:tc>
        <w:tc>
          <w:tcPr>
            <w:tcW w:w="2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11433B" w:rsidRDefault="00337667" w:rsidP="00B91F4B">
            <w:pPr>
              <w:jc w:val="left"/>
              <w:rPr>
                <w:sz w:val="24"/>
              </w:rPr>
            </w:pPr>
            <w:r w:rsidRPr="0011433B">
              <w:rPr>
                <w:sz w:val="24"/>
              </w:rPr>
              <w:t>1</w:t>
            </w:r>
            <w:r w:rsidR="0031150F">
              <w:rPr>
                <w:sz w:val="24"/>
              </w:rPr>
              <w:t>42,8</w:t>
            </w:r>
          </w:p>
        </w:tc>
      </w:tr>
      <w:tr w:rsidR="00337667" w:rsidTr="003C14F4">
        <w:trPr>
          <w:trHeight w:val="275"/>
        </w:trPr>
        <w:tc>
          <w:tcPr>
            <w:tcW w:w="66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left"/>
              <w:rPr>
                <w:sz w:val="24"/>
              </w:rPr>
            </w:pPr>
            <w:r>
              <w:rPr>
                <w:sz w:val="24"/>
              </w:rPr>
              <w:t>Канализацией</w:t>
            </w:r>
          </w:p>
        </w:tc>
        <w:tc>
          <w:tcPr>
            <w:tcW w:w="2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11433B" w:rsidRDefault="0031150F" w:rsidP="00B91F4B">
            <w:pPr>
              <w:jc w:val="left"/>
              <w:rPr>
                <w:sz w:val="24"/>
              </w:rPr>
            </w:pPr>
            <w:r>
              <w:rPr>
                <w:sz w:val="24"/>
              </w:rPr>
              <w:t>90,2</w:t>
            </w:r>
          </w:p>
        </w:tc>
      </w:tr>
      <w:tr w:rsidR="00337667" w:rsidTr="003C14F4">
        <w:trPr>
          <w:trHeight w:val="275"/>
        </w:trPr>
        <w:tc>
          <w:tcPr>
            <w:tcW w:w="66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left"/>
              <w:rPr>
                <w:sz w:val="24"/>
              </w:rPr>
            </w:pPr>
            <w:r>
              <w:rPr>
                <w:sz w:val="24"/>
              </w:rPr>
              <w:t>Отоплением</w:t>
            </w:r>
          </w:p>
        </w:tc>
        <w:tc>
          <w:tcPr>
            <w:tcW w:w="2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11433B" w:rsidRDefault="00337667" w:rsidP="00B91F4B">
            <w:pPr>
              <w:jc w:val="left"/>
              <w:rPr>
                <w:sz w:val="24"/>
              </w:rPr>
            </w:pPr>
            <w:r w:rsidRPr="0011433B">
              <w:rPr>
                <w:sz w:val="24"/>
              </w:rPr>
              <w:t>1</w:t>
            </w:r>
            <w:r w:rsidR="0031150F">
              <w:rPr>
                <w:sz w:val="24"/>
              </w:rPr>
              <w:t>51,8</w:t>
            </w:r>
          </w:p>
        </w:tc>
      </w:tr>
      <w:tr w:rsidR="00337667" w:rsidTr="003C14F4">
        <w:trPr>
          <w:trHeight w:val="275"/>
        </w:trPr>
        <w:tc>
          <w:tcPr>
            <w:tcW w:w="66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left"/>
              <w:rPr>
                <w:sz w:val="24"/>
              </w:rPr>
            </w:pPr>
            <w:r>
              <w:rPr>
                <w:sz w:val="24"/>
              </w:rPr>
              <w:t>Горячим водоснабжением</w:t>
            </w:r>
          </w:p>
        </w:tc>
        <w:tc>
          <w:tcPr>
            <w:tcW w:w="2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11433B" w:rsidRDefault="00337667" w:rsidP="00B91F4B">
            <w:pPr>
              <w:jc w:val="left"/>
              <w:rPr>
                <w:sz w:val="24"/>
              </w:rPr>
            </w:pPr>
            <w:r w:rsidRPr="0011433B">
              <w:rPr>
                <w:sz w:val="24"/>
              </w:rPr>
              <w:t>72</w:t>
            </w:r>
            <w:r w:rsidR="0031150F">
              <w:rPr>
                <w:sz w:val="24"/>
              </w:rPr>
              <w:t>,8</w:t>
            </w:r>
          </w:p>
        </w:tc>
      </w:tr>
      <w:tr w:rsidR="00337667" w:rsidTr="003C14F4">
        <w:trPr>
          <w:trHeight w:val="275"/>
        </w:trPr>
        <w:tc>
          <w:tcPr>
            <w:tcW w:w="66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left"/>
              <w:rPr>
                <w:sz w:val="24"/>
              </w:rPr>
            </w:pPr>
            <w:r>
              <w:rPr>
                <w:sz w:val="24"/>
              </w:rPr>
              <w:t>Ваннами  (и душами)</w:t>
            </w:r>
          </w:p>
        </w:tc>
        <w:tc>
          <w:tcPr>
            <w:tcW w:w="2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11433B" w:rsidRDefault="00337667" w:rsidP="00B91F4B">
            <w:pPr>
              <w:jc w:val="left"/>
              <w:rPr>
                <w:sz w:val="24"/>
              </w:rPr>
            </w:pPr>
            <w:r w:rsidRPr="0011433B">
              <w:rPr>
                <w:sz w:val="24"/>
              </w:rPr>
              <w:t>67</w:t>
            </w:r>
          </w:p>
        </w:tc>
      </w:tr>
      <w:tr w:rsidR="00337667" w:rsidTr="003C14F4">
        <w:trPr>
          <w:trHeight w:val="275"/>
        </w:trPr>
        <w:tc>
          <w:tcPr>
            <w:tcW w:w="66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left"/>
              <w:rPr>
                <w:sz w:val="24"/>
              </w:rPr>
            </w:pPr>
            <w:r>
              <w:rPr>
                <w:sz w:val="24"/>
              </w:rPr>
              <w:t>Газом</w:t>
            </w:r>
          </w:p>
        </w:tc>
        <w:tc>
          <w:tcPr>
            <w:tcW w:w="2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11433B" w:rsidRDefault="00337667" w:rsidP="00B91F4B">
            <w:pPr>
              <w:jc w:val="left"/>
              <w:rPr>
                <w:sz w:val="24"/>
              </w:rPr>
            </w:pPr>
            <w:r w:rsidRPr="0011433B">
              <w:rPr>
                <w:sz w:val="24"/>
              </w:rPr>
              <w:t>2</w:t>
            </w:r>
            <w:r w:rsidR="0031150F">
              <w:rPr>
                <w:sz w:val="24"/>
              </w:rPr>
              <w:t>99,7</w:t>
            </w:r>
          </w:p>
        </w:tc>
      </w:tr>
      <w:tr w:rsidR="00337667" w:rsidTr="003C14F4">
        <w:trPr>
          <w:trHeight w:val="275"/>
        </w:trPr>
        <w:tc>
          <w:tcPr>
            <w:tcW w:w="66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Default="00337667" w:rsidP="003607A8">
            <w:pPr>
              <w:ind w:firstLine="0"/>
              <w:jc w:val="left"/>
              <w:rPr>
                <w:sz w:val="24"/>
              </w:rPr>
            </w:pPr>
            <w:r>
              <w:rPr>
                <w:sz w:val="24"/>
              </w:rPr>
              <w:t>Напольными электроплитами</w:t>
            </w:r>
          </w:p>
        </w:tc>
        <w:tc>
          <w:tcPr>
            <w:tcW w:w="2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11433B" w:rsidRDefault="00337667" w:rsidP="00B91F4B">
            <w:pPr>
              <w:jc w:val="left"/>
              <w:rPr>
                <w:sz w:val="24"/>
              </w:rPr>
            </w:pPr>
            <w:r w:rsidRPr="0011433B">
              <w:rPr>
                <w:sz w:val="24"/>
              </w:rPr>
              <w:t>121,0</w:t>
            </w:r>
          </w:p>
        </w:tc>
      </w:tr>
    </w:tbl>
    <w:p w:rsidR="003607A8" w:rsidRDefault="003607A8" w:rsidP="003607A8">
      <w:pPr>
        <w:jc w:val="center"/>
        <w:rPr>
          <w:b/>
          <w:i/>
        </w:rPr>
      </w:pPr>
    </w:p>
    <w:p w:rsidR="003607A8" w:rsidRDefault="003607A8" w:rsidP="003607A8">
      <w:pPr>
        <w:jc w:val="center"/>
        <w:rPr>
          <w:b/>
        </w:rPr>
      </w:pPr>
      <w:r w:rsidRPr="00C9365F">
        <w:rPr>
          <w:b/>
        </w:rPr>
        <w:t>Рынок земли и недвижимости</w:t>
      </w:r>
    </w:p>
    <w:p w:rsidR="00EA00D8" w:rsidRPr="00C9365F" w:rsidRDefault="00EA00D8" w:rsidP="003607A8">
      <w:pPr>
        <w:jc w:val="center"/>
        <w:rPr>
          <w:b/>
        </w:rPr>
      </w:pPr>
    </w:p>
    <w:tbl>
      <w:tblPr>
        <w:tblW w:w="9639" w:type="dxa"/>
        <w:tblInd w:w="5" w:type="dxa"/>
        <w:tblLayout w:type="fixed"/>
        <w:tblCellMar>
          <w:left w:w="0" w:type="dxa"/>
          <w:right w:w="0" w:type="dxa"/>
        </w:tblCellMar>
        <w:tblLook w:val="0000"/>
      </w:tblPr>
      <w:tblGrid>
        <w:gridCol w:w="1134"/>
        <w:gridCol w:w="6521"/>
        <w:gridCol w:w="992"/>
        <w:gridCol w:w="992"/>
      </w:tblGrid>
      <w:tr w:rsidR="003607A8" w:rsidRPr="00351D00" w:rsidTr="003C14F4">
        <w:trPr>
          <w:trHeight w:val="550"/>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Pr="00430F22" w:rsidRDefault="003607A8" w:rsidP="00430F22">
            <w:pPr>
              <w:jc w:val="center"/>
              <w:rPr>
                <w:b/>
                <w:sz w:val="24"/>
              </w:rPr>
            </w:pPr>
            <w:r w:rsidRPr="00351D00">
              <w:rPr>
                <w:b/>
                <w:sz w:val="24"/>
              </w:rPr>
              <w:t>№№</w:t>
            </w:r>
            <w:proofErr w:type="spellStart"/>
            <w:proofErr w:type="gramStart"/>
            <w:r w:rsidRPr="00351D00">
              <w:rPr>
                <w:b/>
                <w:sz w:val="24"/>
              </w:rPr>
              <w:t>п</w:t>
            </w:r>
            <w:proofErr w:type="spellEnd"/>
            <w:proofErr w:type="gramEnd"/>
            <w:r w:rsidRPr="00351D00">
              <w:rPr>
                <w:b/>
                <w:sz w:val="24"/>
              </w:rPr>
              <w:t>/</w:t>
            </w:r>
            <w:proofErr w:type="spellStart"/>
            <w:r w:rsidRPr="00351D00">
              <w:rPr>
                <w:b/>
                <w:sz w:val="24"/>
              </w:rPr>
              <w:t>п</w:t>
            </w:r>
            <w:proofErr w:type="spellEnd"/>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Pr="00351D00" w:rsidRDefault="003607A8" w:rsidP="003607A8">
            <w:pPr>
              <w:jc w:val="center"/>
              <w:rPr>
                <w:rFonts w:eastAsia="Arial Unicode MS?"/>
                <w:b/>
                <w:sz w:val="24"/>
              </w:rPr>
            </w:pPr>
            <w:r w:rsidRPr="00351D00">
              <w:rPr>
                <w:b/>
                <w:sz w:val="24"/>
              </w:rPr>
              <w:t>Показатели</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Pr="00351D00" w:rsidRDefault="003607A8" w:rsidP="003607A8">
            <w:pPr>
              <w:ind w:firstLine="0"/>
              <w:jc w:val="center"/>
              <w:rPr>
                <w:b/>
                <w:sz w:val="24"/>
              </w:rPr>
            </w:pPr>
            <w:r w:rsidRPr="00351D00">
              <w:rPr>
                <w:b/>
                <w:sz w:val="24"/>
              </w:rPr>
              <w:t>ед.</w:t>
            </w:r>
          </w:p>
          <w:p w:rsidR="003607A8" w:rsidRPr="00351D00" w:rsidRDefault="003607A8" w:rsidP="003607A8">
            <w:pPr>
              <w:ind w:firstLine="0"/>
              <w:jc w:val="center"/>
              <w:rPr>
                <w:rFonts w:eastAsia="Arial Unicode MS?"/>
                <w:b/>
                <w:sz w:val="24"/>
              </w:rPr>
            </w:pPr>
            <w:proofErr w:type="spellStart"/>
            <w:r w:rsidRPr="00351D00">
              <w:rPr>
                <w:b/>
                <w:sz w:val="24"/>
              </w:rPr>
              <w:t>изм</w:t>
            </w:r>
            <w:proofErr w:type="spellEnd"/>
            <w:r w:rsidRPr="00351D00">
              <w:rPr>
                <w:b/>
                <w:sz w:val="24"/>
              </w:rPr>
              <w:t>.</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Pr="00351D00" w:rsidRDefault="005520A2" w:rsidP="003607A8">
            <w:pPr>
              <w:ind w:firstLine="0"/>
              <w:jc w:val="center"/>
              <w:rPr>
                <w:rFonts w:eastAsia="Arial Unicode MS?"/>
                <w:b/>
                <w:sz w:val="24"/>
              </w:rPr>
            </w:pPr>
            <w:r>
              <w:rPr>
                <w:b/>
                <w:sz w:val="24"/>
              </w:rPr>
              <w:t>2015</w:t>
            </w:r>
            <w:r w:rsidR="003607A8" w:rsidRPr="00351D00">
              <w:rPr>
                <w:b/>
                <w:sz w:val="24"/>
              </w:rPr>
              <w:t>г.</w:t>
            </w:r>
          </w:p>
        </w:tc>
      </w:tr>
      <w:tr w:rsidR="00337667" w:rsidRPr="00351D00" w:rsidTr="003C14F4">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jc w:val="center"/>
              <w:rPr>
                <w:rFonts w:eastAsia="Arial Unicode MS?"/>
                <w:sz w:val="24"/>
              </w:rPr>
            </w:pPr>
            <w:r w:rsidRPr="00351D00">
              <w:rPr>
                <w:sz w:val="24"/>
              </w:rPr>
              <w:t>2</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left"/>
              <w:rPr>
                <w:rFonts w:eastAsia="Arial Unicode MS?"/>
                <w:sz w:val="24"/>
              </w:rPr>
            </w:pPr>
            <w:r w:rsidRPr="00351D00">
              <w:rPr>
                <w:sz w:val="24"/>
              </w:rPr>
              <w:t>Земли сельскохозяйственного назначения</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center"/>
              <w:rPr>
                <w:rFonts w:eastAsia="Arial Unicode MS?"/>
                <w:sz w:val="24"/>
              </w:rPr>
            </w:pPr>
            <w:r w:rsidRPr="00351D00">
              <w:rPr>
                <w:sz w:val="24"/>
              </w:rPr>
              <w:t>га</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7561DD" w:rsidRDefault="00337667" w:rsidP="00B91F4B">
            <w:pPr>
              <w:ind w:firstLine="4"/>
              <w:jc w:val="center"/>
              <w:rPr>
                <w:rFonts w:eastAsia="Arial Unicode MS?"/>
                <w:sz w:val="24"/>
              </w:rPr>
            </w:pPr>
            <w:r w:rsidRPr="007561DD">
              <w:rPr>
                <w:sz w:val="24"/>
              </w:rPr>
              <w:t>61017</w:t>
            </w:r>
          </w:p>
        </w:tc>
      </w:tr>
      <w:tr w:rsidR="00337667" w:rsidRPr="00351D00" w:rsidTr="003C14F4">
        <w:trPr>
          <w:trHeight w:val="1100"/>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jc w:val="center"/>
              <w:rPr>
                <w:rFonts w:eastAsia="Arial Unicode MS?"/>
                <w:sz w:val="24"/>
              </w:rPr>
            </w:pPr>
            <w:r w:rsidRPr="00351D00">
              <w:rPr>
                <w:sz w:val="24"/>
              </w:rPr>
              <w:t>4</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337667" w:rsidRPr="00351D00" w:rsidRDefault="00337667" w:rsidP="003607A8">
            <w:pPr>
              <w:ind w:firstLine="0"/>
              <w:jc w:val="left"/>
              <w:rPr>
                <w:rFonts w:eastAsia="Arial Unicode MS?"/>
                <w:sz w:val="24"/>
              </w:rPr>
            </w:pPr>
            <w:proofErr w:type="gramStart"/>
            <w:r w:rsidRPr="00351D00">
              <w:rPr>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center"/>
              <w:rPr>
                <w:rFonts w:eastAsia="Arial Unicode MS?"/>
                <w:sz w:val="24"/>
              </w:rPr>
            </w:pPr>
            <w:r w:rsidRPr="00351D00">
              <w:rPr>
                <w:sz w:val="24"/>
              </w:rPr>
              <w:t>га</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7561DD" w:rsidRDefault="00337667" w:rsidP="00B91F4B">
            <w:pPr>
              <w:ind w:firstLine="0"/>
              <w:jc w:val="center"/>
              <w:rPr>
                <w:rFonts w:eastAsia="Arial Unicode MS"/>
                <w:sz w:val="24"/>
              </w:rPr>
            </w:pPr>
            <w:r w:rsidRPr="007561DD">
              <w:rPr>
                <w:rFonts w:eastAsia="Arial Unicode MS"/>
                <w:sz w:val="24"/>
              </w:rPr>
              <w:t>1000</w:t>
            </w:r>
          </w:p>
        </w:tc>
      </w:tr>
      <w:tr w:rsidR="00337667" w:rsidRPr="00351D00" w:rsidTr="003C14F4">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jc w:val="center"/>
              <w:rPr>
                <w:rFonts w:eastAsia="Arial Unicode MS?"/>
                <w:sz w:val="24"/>
              </w:rPr>
            </w:pPr>
            <w:r w:rsidRPr="00351D00">
              <w:rPr>
                <w:sz w:val="24"/>
              </w:rPr>
              <w:t>5</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left"/>
              <w:rPr>
                <w:rFonts w:eastAsia="Arial Unicode MS?"/>
                <w:sz w:val="24"/>
              </w:rPr>
            </w:pPr>
            <w:r w:rsidRPr="00351D00">
              <w:rPr>
                <w:sz w:val="24"/>
              </w:rPr>
              <w:t>Земли особо охраняемых территорий и объектов</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center"/>
              <w:rPr>
                <w:rFonts w:eastAsia="Arial Unicode MS?"/>
                <w:sz w:val="24"/>
              </w:rPr>
            </w:pPr>
            <w:r w:rsidRPr="00351D00">
              <w:rPr>
                <w:sz w:val="24"/>
              </w:rPr>
              <w:t>га</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7561DD" w:rsidRDefault="00337667" w:rsidP="00B91F4B">
            <w:pPr>
              <w:jc w:val="center"/>
              <w:rPr>
                <w:rFonts w:eastAsia="Arial Unicode MS"/>
                <w:sz w:val="24"/>
              </w:rPr>
            </w:pPr>
          </w:p>
        </w:tc>
      </w:tr>
      <w:tr w:rsidR="00337667" w:rsidRPr="00351D00" w:rsidTr="003C14F4">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jc w:val="center"/>
              <w:rPr>
                <w:sz w:val="24"/>
              </w:rPr>
            </w:pP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left"/>
              <w:rPr>
                <w:sz w:val="24"/>
              </w:rPr>
            </w:pPr>
            <w:r>
              <w:rPr>
                <w:sz w:val="24"/>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center"/>
              <w:rPr>
                <w:sz w:val="24"/>
              </w:rPr>
            </w:pPr>
            <w:r>
              <w:rPr>
                <w:sz w:val="24"/>
              </w:rPr>
              <w:t>га</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7561DD" w:rsidRDefault="00EA36C9" w:rsidP="00B91F4B">
            <w:pPr>
              <w:ind w:firstLine="0"/>
              <w:jc w:val="center"/>
              <w:rPr>
                <w:rFonts w:eastAsia="Arial Unicode MS"/>
                <w:sz w:val="24"/>
              </w:rPr>
            </w:pPr>
            <w:r>
              <w:rPr>
                <w:rFonts w:eastAsia="Arial Unicode MS"/>
                <w:sz w:val="24"/>
              </w:rPr>
              <w:t>7040</w:t>
            </w:r>
          </w:p>
        </w:tc>
      </w:tr>
      <w:tr w:rsidR="00337667" w:rsidRPr="00351D00" w:rsidTr="003C14F4">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jc w:val="center"/>
              <w:rPr>
                <w:rFonts w:eastAsia="Arial Unicode MS?"/>
                <w:sz w:val="24"/>
              </w:rPr>
            </w:pPr>
            <w:r w:rsidRPr="00351D00">
              <w:rPr>
                <w:sz w:val="24"/>
              </w:rPr>
              <w:t>6</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left"/>
              <w:rPr>
                <w:rFonts w:eastAsia="Arial Unicode MS?"/>
                <w:sz w:val="24"/>
              </w:rPr>
            </w:pPr>
            <w:r w:rsidRPr="00351D00">
              <w:rPr>
                <w:sz w:val="24"/>
              </w:rPr>
              <w:t>Земли лесного фонда</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center"/>
              <w:rPr>
                <w:rFonts w:eastAsia="Arial Unicode MS?"/>
                <w:sz w:val="24"/>
              </w:rPr>
            </w:pPr>
            <w:r w:rsidRPr="00351D00">
              <w:rPr>
                <w:sz w:val="24"/>
              </w:rPr>
              <w:t>га</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7561DD" w:rsidRDefault="00337667" w:rsidP="00B91F4B">
            <w:pPr>
              <w:ind w:firstLine="0"/>
              <w:jc w:val="center"/>
              <w:rPr>
                <w:rFonts w:eastAsia="Arial Unicode MS"/>
                <w:sz w:val="24"/>
              </w:rPr>
            </w:pPr>
            <w:r>
              <w:rPr>
                <w:rFonts w:eastAsia="Arial Unicode MS"/>
                <w:sz w:val="24"/>
              </w:rPr>
              <w:t>123278</w:t>
            </w:r>
          </w:p>
        </w:tc>
      </w:tr>
      <w:tr w:rsidR="00337667" w:rsidRPr="00351D00" w:rsidTr="003C14F4">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jc w:val="center"/>
              <w:rPr>
                <w:rFonts w:eastAsia="Arial Unicode MS?"/>
                <w:sz w:val="24"/>
              </w:rPr>
            </w:pPr>
            <w:r w:rsidRPr="00351D00">
              <w:rPr>
                <w:sz w:val="24"/>
              </w:rPr>
              <w:t>7</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left"/>
              <w:rPr>
                <w:rFonts w:eastAsia="Arial Unicode MS?"/>
                <w:sz w:val="24"/>
              </w:rPr>
            </w:pPr>
            <w:r w:rsidRPr="00351D00">
              <w:rPr>
                <w:sz w:val="24"/>
              </w:rPr>
              <w:t>Земли водного фонда</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center"/>
              <w:rPr>
                <w:rFonts w:eastAsia="Arial Unicode MS?"/>
                <w:sz w:val="24"/>
              </w:rPr>
            </w:pPr>
            <w:r w:rsidRPr="00351D00">
              <w:rPr>
                <w:sz w:val="24"/>
              </w:rPr>
              <w:t>га</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7561DD" w:rsidRDefault="00337667" w:rsidP="00B91F4B">
            <w:pPr>
              <w:ind w:firstLine="0"/>
              <w:jc w:val="center"/>
              <w:rPr>
                <w:rFonts w:eastAsia="Arial Unicode MS"/>
                <w:sz w:val="24"/>
              </w:rPr>
            </w:pPr>
            <w:r>
              <w:rPr>
                <w:rFonts w:eastAsia="Arial Unicode MS"/>
                <w:sz w:val="24"/>
              </w:rPr>
              <w:t>524</w:t>
            </w:r>
          </w:p>
        </w:tc>
      </w:tr>
      <w:tr w:rsidR="00337667" w:rsidRPr="00351D00" w:rsidTr="003C14F4">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jc w:val="center"/>
              <w:rPr>
                <w:rFonts w:eastAsia="Arial Unicode MS?"/>
                <w:sz w:val="24"/>
              </w:rPr>
            </w:pPr>
            <w:r w:rsidRPr="00351D00">
              <w:rPr>
                <w:sz w:val="24"/>
              </w:rPr>
              <w:t>8</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left"/>
              <w:rPr>
                <w:rFonts w:eastAsia="Arial Unicode MS?"/>
                <w:sz w:val="24"/>
              </w:rPr>
            </w:pPr>
            <w:r w:rsidRPr="00351D00">
              <w:rPr>
                <w:sz w:val="24"/>
              </w:rPr>
              <w:t>Земли запаса</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center"/>
              <w:rPr>
                <w:rFonts w:eastAsia="Arial Unicode MS?"/>
                <w:sz w:val="24"/>
              </w:rPr>
            </w:pPr>
            <w:r w:rsidRPr="00351D00">
              <w:rPr>
                <w:sz w:val="24"/>
              </w:rPr>
              <w:t>га</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7561DD" w:rsidRDefault="00337667" w:rsidP="00B91F4B">
            <w:pPr>
              <w:ind w:firstLine="4"/>
              <w:jc w:val="center"/>
              <w:rPr>
                <w:rFonts w:eastAsia="Arial Unicode MS?"/>
                <w:sz w:val="24"/>
              </w:rPr>
            </w:pPr>
            <w:r>
              <w:rPr>
                <w:rFonts w:eastAsia="Arial Unicode MS?"/>
                <w:sz w:val="24"/>
              </w:rPr>
              <w:t>10481</w:t>
            </w:r>
          </w:p>
        </w:tc>
      </w:tr>
      <w:tr w:rsidR="00337667" w:rsidRPr="00351D00" w:rsidTr="003C14F4">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jc w:val="center"/>
              <w:rPr>
                <w:rFonts w:eastAsia="Arial Unicode MS?"/>
                <w:sz w:val="24"/>
              </w:rPr>
            </w:pPr>
            <w:r w:rsidRPr="00351D00">
              <w:rPr>
                <w:sz w:val="24"/>
              </w:rPr>
              <w:t>9</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left"/>
              <w:rPr>
                <w:rFonts w:eastAsia="Arial Unicode MS?"/>
                <w:sz w:val="24"/>
              </w:rPr>
            </w:pPr>
            <w:r w:rsidRPr="00351D00">
              <w:rPr>
                <w:sz w:val="24"/>
              </w:rPr>
              <w:t xml:space="preserve">Средняя стоимость </w:t>
            </w:r>
            <w:smartTag w:uri="urn:schemas-microsoft-com:office:smarttags" w:element="metricconverter">
              <w:smartTagPr>
                <w:attr w:name="ProductID" w:val="1 кв. м"/>
              </w:smartTagPr>
              <w:r w:rsidRPr="00351D00">
                <w:rPr>
                  <w:sz w:val="24"/>
                </w:rPr>
                <w:t>1 кв. м</w:t>
              </w:r>
            </w:smartTag>
            <w:r w:rsidRPr="00351D00">
              <w:rPr>
                <w:sz w:val="24"/>
              </w:rPr>
              <w:t xml:space="preserve"> нежилого помещения</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center"/>
              <w:rPr>
                <w:rFonts w:eastAsia="Arial Unicode MS?"/>
                <w:sz w:val="24"/>
              </w:rPr>
            </w:pPr>
            <w:r w:rsidRPr="00351D00">
              <w:rPr>
                <w:sz w:val="24"/>
              </w:rPr>
              <w:t>руб.</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7561DD" w:rsidRDefault="00337667" w:rsidP="00B91F4B">
            <w:pPr>
              <w:ind w:firstLine="4"/>
              <w:jc w:val="center"/>
              <w:rPr>
                <w:rFonts w:eastAsia="Arial Unicode MS?"/>
                <w:sz w:val="24"/>
              </w:rPr>
            </w:pPr>
            <w:r w:rsidRPr="007561DD">
              <w:rPr>
                <w:rFonts w:eastAsia="Arial Unicode MS?"/>
                <w:sz w:val="24"/>
              </w:rPr>
              <w:t>-</w:t>
            </w:r>
          </w:p>
        </w:tc>
      </w:tr>
      <w:tr w:rsidR="00337667" w:rsidRPr="00351D00" w:rsidTr="003C14F4">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jc w:val="center"/>
              <w:rPr>
                <w:rFonts w:eastAsia="Arial Unicode MS?"/>
                <w:sz w:val="24"/>
              </w:rPr>
            </w:pPr>
            <w:r w:rsidRPr="00351D00">
              <w:rPr>
                <w:sz w:val="24"/>
              </w:rPr>
              <w:t>1</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left"/>
              <w:rPr>
                <w:rFonts w:eastAsia="Arial Unicode MS?"/>
                <w:sz w:val="24"/>
              </w:rPr>
            </w:pPr>
            <w:r w:rsidRPr="00351D00">
              <w:rPr>
                <w:sz w:val="24"/>
              </w:rPr>
              <w:t xml:space="preserve">Средняя ставка арендной платы: </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jc w:val="center"/>
              <w:rPr>
                <w:rFonts w:eastAsia="Arial Unicode MS?"/>
                <w:sz w:val="24"/>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7561DD" w:rsidRDefault="00337667" w:rsidP="00B91F4B">
            <w:pPr>
              <w:ind w:firstLine="4"/>
              <w:jc w:val="center"/>
              <w:rPr>
                <w:rFonts w:eastAsia="Arial Unicode MS?"/>
                <w:sz w:val="24"/>
              </w:rPr>
            </w:pPr>
          </w:p>
        </w:tc>
      </w:tr>
      <w:tr w:rsidR="00337667" w:rsidRPr="00351D00" w:rsidTr="003C14F4">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jc w:val="center"/>
              <w:rPr>
                <w:rFonts w:eastAsia="Arial Unicode MS?"/>
                <w:sz w:val="24"/>
              </w:rPr>
            </w:pP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left"/>
              <w:rPr>
                <w:rFonts w:eastAsia="Arial Unicode MS?"/>
                <w:sz w:val="24"/>
              </w:rPr>
            </w:pPr>
            <w:r w:rsidRPr="00351D00">
              <w:rPr>
                <w:sz w:val="24"/>
              </w:rPr>
              <w:t>нежилого помещения</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center"/>
              <w:rPr>
                <w:rFonts w:eastAsia="Arial Unicode MS?"/>
                <w:sz w:val="24"/>
              </w:rPr>
            </w:pPr>
            <w:r w:rsidRPr="00351D00">
              <w:rPr>
                <w:sz w:val="24"/>
              </w:rPr>
              <w:t>руб./кв.</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7561DD" w:rsidRDefault="00337667" w:rsidP="00B91F4B">
            <w:pPr>
              <w:ind w:firstLine="4"/>
              <w:jc w:val="center"/>
              <w:rPr>
                <w:rFonts w:eastAsia="Arial Unicode MS?"/>
                <w:sz w:val="24"/>
              </w:rPr>
            </w:pPr>
            <w:r w:rsidRPr="007561DD">
              <w:rPr>
                <w:rFonts w:eastAsia="Arial Unicode MS?"/>
                <w:sz w:val="24"/>
              </w:rPr>
              <w:t>525</w:t>
            </w:r>
          </w:p>
        </w:tc>
      </w:tr>
      <w:tr w:rsidR="00337667" w:rsidRPr="00351D00" w:rsidTr="003C14F4">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jc w:val="center"/>
              <w:rPr>
                <w:rFonts w:eastAsia="Arial Unicode MS?"/>
                <w:sz w:val="24"/>
              </w:rPr>
            </w:pP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left"/>
              <w:rPr>
                <w:rFonts w:eastAsia="Arial Unicode MS?"/>
                <w:sz w:val="24"/>
              </w:rPr>
            </w:pPr>
            <w:r w:rsidRPr="00351D00">
              <w:rPr>
                <w:sz w:val="24"/>
              </w:rPr>
              <w:t>земли</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351D00" w:rsidRDefault="00337667" w:rsidP="003607A8">
            <w:pPr>
              <w:ind w:firstLine="0"/>
              <w:jc w:val="center"/>
              <w:rPr>
                <w:rFonts w:eastAsia="Arial Unicode MS?"/>
                <w:sz w:val="24"/>
              </w:rPr>
            </w:pPr>
            <w:r w:rsidRPr="00351D00">
              <w:rPr>
                <w:sz w:val="24"/>
              </w:rPr>
              <w:t>руб./кв.</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37667" w:rsidRPr="007561DD" w:rsidRDefault="00337667" w:rsidP="00B91F4B">
            <w:pPr>
              <w:ind w:firstLine="4"/>
              <w:jc w:val="center"/>
              <w:rPr>
                <w:rFonts w:eastAsia="Arial Unicode MS?"/>
                <w:sz w:val="24"/>
              </w:rPr>
            </w:pPr>
            <w:r w:rsidRPr="007561DD">
              <w:rPr>
                <w:rFonts w:eastAsia="Arial Unicode MS"/>
                <w:sz w:val="24"/>
              </w:rPr>
              <w:t>0,05-190,</w:t>
            </w:r>
            <w:r>
              <w:rPr>
                <w:rFonts w:eastAsia="Arial Unicode MS"/>
                <w:sz w:val="24"/>
              </w:rPr>
              <w:t>0</w:t>
            </w:r>
          </w:p>
        </w:tc>
      </w:tr>
    </w:tbl>
    <w:p w:rsidR="003607A8" w:rsidRDefault="003607A8" w:rsidP="003607A8">
      <w:pPr>
        <w:rPr>
          <w:bCs/>
          <w:iCs/>
          <w:szCs w:val="28"/>
        </w:rPr>
      </w:pPr>
    </w:p>
    <w:p w:rsidR="00851707" w:rsidRPr="00521BA4" w:rsidRDefault="00851707" w:rsidP="003607A8">
      <w:pPr>
        <w:rPr>
          <w:bCs/>
          <w:iCs/>
          <w:szCs w:val="28"/>
        </w:rPr>
      </w:pPr>
      <w:r w:rsidRPr="00521BA4">
        <w:rPr>
          <w:bCs/>
          <w:iCs/>
          <w:szCs w:val="28"/>
        </w:rPr>
        <w:t xml:space="preserve">Основную долю в общей структуре земель занимают земли лесного фонда 61% и земли </w:t>
      </w:r>
      <w:proofErr w:type="spellStart"/>
      <w:r w:rsidRPr="00521BA4">
        <w:rPr>
          <w:bCs/>
          <w:iCs/>
          <w:szCs w:val="28"/>
        </w:rPr>
        <w:t>с\х</w:t>
      </w:r>
      <w:proofErr w:type="spellEnd"/>
      <w:r w:rsidRPr="00521BA4">
        <w:rPr>
          <w:bCs/>
          <w:iCs/>
          <w:szCs w:val="28"/>
        </w:rPr>
        <w:t xml:space="preserve"> назначения -30%.</w:t>
      </w:r>
    </w:p>
    <w:p w:rsidR="003607A8" w:rsidRPr="00521BA4" w:rsidRDefault="003607A8" w:rsidP="003607A8">
      <w:pPr>
        <w:rPr>
          <w:bCs/>
          <w:iCs/>
          <w:szCs w:val="28"/>
        </w:rPr>
      </w:pPr>
    </w:p>
    <w:tbl>
      <w:tblPr>
        <w:tblW w:w="9498" w:type="dxa"/>
        <w:tblInd w:w="5" w:type="dxa"/>
        <w:tblLayout w:type="fixed"/>
        <w:tblCellMar>
          <w:left w:w="0" w:type="dxa"/>
          <w:right w:w="0" w:type="dxa"/>
        </w:tblCellMar>
        <w:tblLook w:val="0000"/>
      </w:tblPr>
      <w:tblGrid>
        <w:gridCol w:w="1134"/>
        <w:gridCol w:w="4395"/>
        <w:gridCol w:w="1134"/>
        <w:gridCol w:w="1417"/>
        <w:gridCol w:w="1418"/>
      </w:tblGrid>
      <w:tr w:rsidR="003607A8" w:rsidTr="00803853">
        <w:trPr>
          <w:trHeight w:val="550"/>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tabs>
                <w:tab w:val="left" w:pos="426"/>
              </w:tabs>
              <w:jc w:val="center"/>
              <w:rPr>
                <w:b/>
                <w:sz w:val="24"/>
              </w:rPr>
            </w:pPr>
            <w:r>
              <w:rPr>
                <w:b/>
                <w:sz w:val="24"/>
              </w:rPr>
              <w:lastRenderedPageBreak/>
              <w:t>№</w:t>
            </w:r>
          </w:p>
          <w:p w:rsidR="003607A8" w:rsidRDefault="003607A8" w:rsidP="003607A8">
            <w:pPr>
              <w:tabs>
                <w:tab w:val="left" w:pos="426"/>
              </w:tabs>
              <w:jc w:val="center"/>
              <w:rPr>
                <w:b/>
                <w:sz w:val="24"/>
              </w:rPr>
            </w:pPr>
            <w:proofErr w:type="spellStart"/>
            <w:r>
              <w:rPr>
                <w:b/>
                <w:sz w:val="24"/>
              </w:rPr>
              <w:t>п№</w:t>
            </w:r>
            <w:proofErr w:type="spellEnd"/>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43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tabs>
                <w:tab w:val="left" w:pos="426"/>
              </w:tabs>
              <w:ind w:firstLine="0"/>
              <w:jc w:val="center"/>
              <w:rPr>
                <w:b/>
                <w:sz w:val="24"/>
              </w:rPr>
            </w:pPr>
            <w:r>
              <w:rPr>
                <w:b/>
                <w:sz w:val="24"/>
              </w:rPr>
              <w:t>Наименование</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tabs>
                <w:tab w:val="left" w:pos="426"/>
              </w:tabs>
              <w:ind w:left="-108" w:right="-109" w:firstLine="0"/>
              <w:jc w:val="center"/>
              <w:rPr>
                <w:b/>
                <w:sz w:val="24"/>
              </w:rPr>
            </w:pPr>
            <w:r>
              <w:rPr>
                <w:b/>
                <w:sz w:val="24"/>
              </w:rPr>
              <w:t xml:space="preserve">Ед. </w:t>
            </w:r>
            <w:proofErr w:type="spellStart"/>
            <w:r>
              <w:rPr>
                <w:b/>
                <w:sz w:val="24"/>
              </w:rPr>
              <w:t>измер</w:t>
            </w:r>
            <w:proofErr w:type="spellEnd"/>
            <w:r>
              <w:rPr>
                <w:b/>
                <w:sz w:val="24"/>
              </w:rPr>
              <w: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5520A2" w:rsidP="003607A8">
            <w:pPr>
              <w:tabs>
                <w:tab w:val="left" w:pos="426"/>
              </w:tabs>
              <w:ind w:left="142" w:firstLine="0"/>
              <w:jc w:val="center"/>
              <w:rPr>
                <w:b/>
                <w:sz w:val="24"/>
              </w:rPr>
            </w:pPr>
            <w:r>
              <w:rPr>
                <w:b/>
                <w:sz w:val="24"/>
              </w:rPr>
              <w:t>на 01.01.2015</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5520A2" w:rsidP="003607A8">
            <w:pPr>
              <w:tabs>
                <w:tab w:val="left" w:pos="426"/>
              </w:tabs>
              <w:ind w:left="142" w:right="142" w:firstLine="0"/>
              <w:jc w:val="center"/>
              <w:rPr>
                <w:b/>
                <w:sz w:val="24"/>
              </w:rPr>
            </w:pPr>
            <w:r>
              <w:rPr>
                <w:b/>
                <w:sz w:val="24"/>
              </w:rPr>
              <w:t>на 01.01.2016</w:t>
            </w:r>
          </w:p>
        </w:tc>
      </w:tr>
      <w:tr w:rsidR="005520A2" w:rsidTr="00803853">
        <w:trPr>
          <w:trHeight w:val="550"/>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jc w:val="center"/>
              <w:rPr>
                <w:sz w:val="24"/>
              </w:rPr>
            </w:pPr>
            <w:r>
              <w:rPr>
                <w:sz w:val="24"/>
              </w:rPr>
              <w:t>1</w:t>
            </w:r>
          </w:p>
        </w:tc>
        <w:tc>
          <w:tcPr>
            <w:tcW w:w="4395"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0"/>
              <w:jc w:val="left"/>
              <w:rPr>
                <w:sz w:val="24"/>
              </w:rPr>
            </w:pPr>
            <w:r>
              <w:rPr>
                <w:sz w:val="24"/>
              </w:rPr>
              <w:t>Общая площадь муниципального образования всего, в т.ч. земли:</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63"/>
              <w:jc w:val="center"/>
              <w:rPr>
                <w:sz w:val="24"/>
              </w:rPr>
            </w:pPr>
            <w:r>
              <w:rPr>
                <w:sz w:val="24"/>
              </w:rPr>
              <w:t>га</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Pr="00B905E7" w:rsidRDefault="005520A2" w:rsidP="001854D6">
            <w:pPr>
              <w:ind w:firstLine="0"/>
              <w:jc w:val="center"/>
              <w:rPr>
                <w:rFonts w:eastAsia="Arial Unicode MS"/>
                <w:sz w:val="24"/>
              </w:rPr>
            </w:pPr>
            <w:r w:rsidRPr="00B905E7">
              <w:rPr>
                <w:rFonts w:eastAsia="Arial Unicode MS"/>
                <w:sz w:val="24"/>
              </w:rPr>
              <w:t>203340</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Pr="00B905E7" w:rsidRDefault="005520A2" w:rsidP="001854D6">
            <w:pPr>
              <w:ind w:firstLine="0"/>
              <w:jc w:val="center"/>
              <w:rPr>
                <w:rFonts w:eastAsia="Arial Unicode MS"/>
                <w:sz w:val="24"/>
              </w:rPr>
            </w:pPr>
            <w:r w:rsidRPr="00B905E7">
              <w:rPr>
                <w:rFonts w:eastAsia="Arial Unicode MS"/>
                <w:sz w:val="24"/>
              </w:rPr>
              <w:t>203340</w:t>
            </w:r>
          </w:p>
        </w:tc>
      </w:tr>
      <w:tr w:rsidR="005520A2" w:rsidTr="00803853">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jc w:val="center"/>
              <w:rPr>
                <w:sz w:val="24"/>
              </w:rPr>
            </w:pPr>
          </w:p>
        </w:tc>
        <w:tc>
          <w:tcPr>
            <w:tcW w:w="4395"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0"/>
              <w:rPr>
                <w:sz w:val="24"/>
              </w:rPr>
            </w:pPr>
            <w:r>
              <w:rPr>
                <w:sz w:val="24"/>
              </w:rPr>
              <w:t>федеральной собственности</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63"/>
              <w:jc w:val="center"/>
              <w:rPr>
                <w:sz w:val="24"/>
              </w:rPr>
            </w:pPr>
            <w:r>
              <w:rPr>
                <w:sz w:val="24"/>
              </w:rPr>
              <w:t>га</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ind w:firstLine="0"/>
              <w:jc w:val="center"/>
              <w:rPr>
                <w:sz w:val="24"/>
              </w:rPr>
            </w:pPr>
            <w:r w:rsidRPr="00B905E7">
              <w:rPr>
                <w:sz w:val="24"/>
              </w:rPr>
              <w:t>123615</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ind w:firstLine="0"/>
              <w:jc w:val="center"/>
              <w:rPr>
                <w:sz w:val="24"/>
              </w:rPr>
            </w:pPr>
            <w:r w:rsidRPr="00B905E7">
              <w:rPr>
                <w:sz w:val="24"/>
              </w:rPr>
              <w:t>123615</w:t>
            </w:r>
          </w:p>
        </w:tc>
      </w:tr>
      <w:tr w:rsidR="005520A2" w:rsidTr="00803853">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jc w:val="center"/>
              <w:rPr>
                <w:sz w:val="24"/>
              </w:rPr>
            </w:pPr>
          </w:p>
        </w:tc>
        <w:tc>
          <w:tcPr>
            <w:tcW w:w="4395"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0"/>
              <w:rPr>
                <w:sz w:val="24"/>
              </w:rPr>
            </w:pPr>
            <w:r>
              <w:rPr>
                <w:sz w:val="24"/>
              </w:rPr>
              <w:t>областной собственности</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63"/>
              <w:jc w:val="center"/>
              <w:rPr>
                <w:sz w:val="24"/>
              </w:rPr>
            </w:pPr>
            <w:r>
              <w:rPr>
                <w:sz w:val="24"/>
              </w:rPr>
              <w:t>га</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jc w:val="center"/>
              <w:rPr>
                <w:sz w:val="24"/>
              </w:rPr>
            </w:pPr>
            <w:r w:rsidRPr="00B905E7">
              <w:rPr>
                <w:sz w:val="24"/>
              </w:rPr>
              <w:t>4</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jc w:val="center"/>
              <w:rPr>
                <w:sz w:val="24"/>
              </w:rPr>
            </w:pPr>
            <w:r w:rsidRPr="00B905E7">
              <w:rPr>
                <w:sz w:val="24"/>
              </w:rPr>
              <w:t>4</w:t>
            </w:r>
          </w:p>
        </w:tc>
      </w:tr>
      <w:tr w:rsidR="005520A2" w:rsidTr="00803853">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jc w:val="center"/>
              <w:rPr>
                <w:sz w:val="24"/>
              </w:rPr>
            </w:pPr>
          </w:p>
        </w:tc>
        <w:tc>
          <w:tcPr>
            <w:tcW w:w="4395"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0"/>
              <w:rPr>
                <w:sz w:val="24"/>
              </w:rPr>
            </w:pPr>
            <w:r>
              <w:rPr>
                <w:sz w:val="24"/>
              </w:rPr>
              <w:t>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63"/>
              <w:jc w:val="center"/>
              <w:rPr>
                <w:sz w:val="24"/>
              </w:rPr>
            </w:pPr>
            <w:r>
              <w:rPr>
                <w:sz w:val="24"/>
              </w:rPr>
              <w:t>га</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jc w:val="center"/>
              <w:rPr>
                <w:sz w:val="24"/>
              </w:rPr>
            </w:pPr>
            <w:r w:rsidRPr="00B905E7">
              <w:rPr>
                <w:sz w:val="24"/>
              </w:rPr>
              <w:t>1</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jc w:val="center"/>
              <w:rPr>
                <w:sz w:val="24"/>
              </w:rPr>
            </w:pPr>
            <w:r w:rsidRPr="00B905E7">
              <w:rPr>
                <w:sz w:val="24"/>
              </w:rPr>
              <w:t>1</w:t>
            </w:r>
          </w:p>
        </w:tc>
      </w:tr>
      <w:tr w:rsidR="005520A2" w:rsidTr="00803853">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jc w:val="center"/>
              <w:rPr>
                <w:sz w:val="24"/>
              </w:rPr>
            </w:pPr>
          </w:p>
        </w:tc>
        <w:tc>
          <w:tcPr>
            <w:tcW w:w="4395"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0"/>
              <w:rPr>
                <w:sz w:val="24"/>
              </w:rPr>
            </w:pPr>
            <w:r>
              <w:rPr>
                <w:sz w:val="24"/>
              </w:rPr>
              <w:t>собственности юридических лиц</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63"/>
              <w:jc w:val="center"/>
              <w:rPr>
                <w:sz w:val="24"/>
              </w:rPr>
            </w:pPr>
            <w:r>
              <w:rPr>
                <w:sz w:val="24"/>
              </w:rPr>
              <w:t>га</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ind w:firstLine="0"/>
              <w:jc w:val="center"/>
              <w:rPr>
                <w:sz w:val="24"/>
              </w:rPr>
            </w:pPr>
            <w:r w:rsidRPr="00B905E7">
              <w:rPr>
                <w:sz w:val="24"/>
              </w:rPr>
              <w:t>2291</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ind w:firstLine="0"/>
              <w:jc w:val="center"/>
              <w:rPr>
                <w:sz w:val="24"/>
              </w:rPr>
            </w:pPr>
            <w:r w:rsidRPr="00B905E7">
              <w:rPr>
                <w:sz w:val="24"/>
              </w:rPr>
              <w:t>2291</w:t>
            </w:r>
          </w:p>
        </w:tc>
      </w:tr>
      <w:tr w:rsidR="005520A2" w:rsidTr="00803853">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jc w:val="center"/>
              <w:rPr>
                <w:sz w:val="24"/>
              </w:rPr>
            </w:pPr>
          </w:p>
        </w:tc>
        <w:tc>
          <w:tcPr>
            <w:tcW w:w="4395"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0"/>
              <w:rPr>
                <w:sz w:val="24"/>
              </w:rPr>
            </w:pPr>
            <w:r>
              <w:rPr>
                <w:sz w:val="24"/>
              </w:rPr>
              <w:t>собственности физических лиц</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63"/>
              <w:jc w:val="center"/>
              <w:rPr>
                <w:sz w:val="24"/>
              </w:rPr>
            </w:pPr>
            <w:r>
              <w:rPr>
                <w:sz w:val="24"/>
              </w:rPr>
              <w:t>га</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ind w:firstLine="0"/>
              <w:jc w:val="center"/>
              <w:rPr>
                <w:sz w:val="24"/>
              </w:rPr>
            </w:pPr>
            <w:r w:rsidRPr="00B905E7">
              <w:rPr>
                <w:sz w:val="24"/>
              </w:rPr>
              <w:t>4</w:t>
            </w:r>
            <w:r>
              <w:rPr>
                <w:sz w:val="24"/>
              </w:rPr>
              <w:t>2023</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ind w:firstLine="0"/>
              <w:jc w:val="center"/>
              <w:rPr>
                <w:sz w:val="24"/>
              </w:rPr>
            </w:pPr>
            <w:r w:rsidRPr="00B905E7">
              <w:rPr>
                <w:sz w:val="24"/>
              </w:rPr>
              <w:t>4</w:t>
            </w:r>
            <w:r>
              <w:rPr>
                <w:sz w:val="24"/>
              </w:rPr>
              <w:t>2023</w:t>
            </w:r>
          </w:p>
        </w:tc>
      </w:tr>
      <w:tr w:rsidR="005520A2" w:rsidTr="00803853">
        <w:trPr>
          <w:trHeight w:val="550"/>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jc w:val="center"/>
              <w:rPr>
                <w:sz w:val="24"/>
              </w:rPr>
            </w:pPr>
            <w:r>
              <w:rPr>
                <w:sz w:val="24"/>
              </w:rPr>
              <w:t>2</w:t>
            </w:r>
          </w:p>
        </w:tc>
        <w:tc>
          <w:tcPr>
            <w:tcW w:w="4395"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0"/>
              <w:jc w:val="left"/>
              <w:rPr>
                <w:sz w:val="24"/>
              </w:rPr>
            </w:pPr>
            <w:r>
              <w:rPr>
                <w:sz w:val="24"/>
              </w:rPr>
              <w:t>Земли муниципальной собственности, переданные в пользование и владение  всего</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63"/>
              <w:jc w:val="center"/>
              <w:rPr>
                <w:sz w:val="24"/>
              </w:rPr>
            </w:pPr>
            <w:r>
              <w:rPr>
                <w:sz w:val="24"/>
              </w:rPr>
              <w:t>га</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jc w:val="center"/>
              <w:rPr>
                <w:b/>
                <w:sz w:val="24"/>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jc w:val="center"/>
              <w:rPr>
                <w:b/>
                <w:sz w:val="24"/>
              </w:rPr>
            </w:pPr>
          </w:p>
        </w:tc>
      </w:tr>
      <w:tr w:rsidR="005520A2" w:rsidTr="00803853">
        <w:trPr>
          <w:trHeight w:val="550"/>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jc w:val="center"/>
              <w:rPr>
                <w:sz w:val="24"/>
              </w:rPr>
            </w:pPr>
            <w:r>
              <w:rPr>
                <w:sz w:val="24"/>
              </w:rPr>
              <w:t>3</w:t>
            </w:r>
          </w:p>
        </w:tc>
        <w:tc>
          <w:tcPr>
            <w:tcW w:w="4395"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0"/>
              <w:jc w:val="left"/>
              <w:rPr>
                <w:sz w:val="24"/>
              </w:rPr>
            </w:pPr>
            <w:r>
              <w:rPr>
                <w:sz w:val="24"/>
              </w:rPr>
              <w:t>Земли муниципальной собственности, сданные в аренду всего</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63"/>
              <w:jc w:val="center"/>
              <w:rPr>
                <w:sz w:val="24"/>
              </w:rPr>
            </w:pPr>
            <w:r>
              <w:rPr>
                <w:sz w:val="24"/>
              </w:rPr>
              <w:t>га</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ind w:firstLine="0"/>
              <w:jc w:val="center"/>
              <w:rPr>
                <w:sz w:val="24"/>
              </w:rPr>
            </w:pPr>
            <w:r w:rsidRPr="00B905E7">
              <w:rPr>
                <w:sz w:val="24"/>
              </w:rPr>
              <w:t>14</w:t>
            </w:r>
            <w:r>
              <w:rPr>
                <w:sz w:val="24"/>
              </w:rPr>
              <w:t>4,0</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ind w:firstLine="0"/>
              <w:jc w:val="center"/>
              <w:rPr>
                <w:sz w:val="24"/>
              </w:rPr>
            </w:pPr>
            <w:r w:rsidRPr="00B905E7">
              <w:rPr>
                <w:sz w:val="24"/>
              </w:rPr>
              <w:t>14</w:t>
            </w:r>
            <w:r>
              <w:rPr>
                <w:sz w:val="24"/>
              </w:rPr>
              <w:t>4,1</w:t>
            </w:r>
          </w:p>
        </w:tc>
      </w:tr>
      <w:tr w:rsidR="005520A2" w:rsidTr="00803853">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right="-108"/>
              <w:jc w:val="center"/>
              <w:rPr>
                <w:sz w:val="24"/>
              </w:rPr>
            </w:pPr>
            <w:r>
              <w:rPr>
                <w:sz w:val="24"/>
              </w:rPr>
              <w:t>4</w:t>
            </w:r>
          </w:p>
        </w:tc>
        <w:tc>
          <w:tcPr>
            <w:tcW w:w="4395"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0"/>
              <w:rPr>
                <w:sz w:val="24"/>
              </w:rPr>
            </w:pPr>
            <w:r>
              <w:rPr>
                <w:sz w:val="24"/>
              </w:rPr>
              <w:t>юридическим лицам</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63"/>
              <w:jc w:val="center"/>
              <w:rPr>
                <w:sz w:val="24"/>
              </w:rPr>
            </w:pPr>
            <w:r>
              <w:rPr>
                <w:sz w:val="24"/>
              </w:rPr>
              <w:t>га</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1854D6" w:rsidP="001854D6">
            <w:pPr>
              <w:tabs>
                <w:tab w:val="left" w:pos="426"/>
              </w:tabs>
              <w:ind w:firstLine="0"/>
              <w:rPr>
                <w:sz w:val="24"/>
              </w:rPr>
            </w:pPr>
            <w:r>
              <w:rPr>
                <w:sz w:val="24"/>
              </w:rPr>
              <w:t xml:space="preserve">         </w:t>
            </w:r>
            <w:r w:rsidR="005520A2" w:rsidRPr="00B905E7">
              <w:rPr>
                <w:sz w:val="24"/>
              </w:rPr>
              <w:t>17,2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1854D6" w:rsidP="001854D6">
            <w:pPr>
              <w:tabs>
                <w:tab w:val="left" w:pos="426"/>
              </w:tabs>
              <w:ind w:firstLine="0"/>
              <w:rPr>
                <w:sz w:val="24"/>
              </w:rPr>
            </w:pPr>
            <w:r>
              <w:rPr>
                <w:sz w:val="24"/>
              </w:rPr>
              <w:t xml:space="preserve">         </w:t>
            </w:r>
            <w:r w:rsidR="005520A2" w:rsidRPr="00B905E7">
              <w:rPr>
                <w:sz w:val="24"/>
              </w:rPr>
              <w:t>17,2</w:t>
            </w:r>
          </w:p>
        </w:tc>
      </w:tr>
      <w:tr w:rsidR="005520A2" w:rsidTr="00803853">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right="-108"/>
              <w:jc w:val="center"/>
              <w:rPr>
                <w:sz w:val="24"/>
              </w:rPr>
            </w:pPr>
            <w:r>
              <w:rPr>
                <w:sz w:val="24"/>
              </w:rPr>
              <w:t>5</w:t>
            </w:r>
          </w:p>
        </w:tc>
        <w:tc>
          <w:tcPr>
            <w:tcW w:w="4395"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0"/>
              <w:rPr>
                <w:sz w:val="24"/>
              </w:rPr>
            </w:pPr>
            <w:r>
              <w:rPr>
                <w:sz w:val="24"/>
              </w:rPr>
              <w:t>физическим лицам</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63"/>
              <w:jc w:val="center"/>
              <w:rPr>
                <w:sz w:val="24"/>
              </w:rPr>
            </w:pPr>
            <w:r>
              <w:rPr>
                <w:sz w:val="24"/>
              </w:rPr>
              <w:t>га</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ind w:firstLine="0"/>
              <w:jc w:val="center"/>
              <w:rPr>
                <w:sz w:val="24"/>
              </w:rPr>
            </w:pPr>
            <w:r w:rsidRPr="00B905E7">
              <w:rPr>
                <w:sz w:val="24"/>
              </w:rPr>
              <w:t>126,</w:t>
            </w:r>
            <w:r>
              <w:rPr>
                <w:sz w:val="24"/>
              </w:rPr>
              <w:t>9</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ind w:firstLine="0"/>
              <w:jc w:val="center"/>
              <w:rPr>
                <w:sz w:val="24"/>
              </w:rPr>
            </w:pPr>
            <w:r w:rsidRPr="00B905E7">
              <w:rPr>
                <w:sz w:val="24"/>
              </w:rPr>
              <w:t>12</w:t>
            </w:r>
            <w:r>
              <w:rPr>
                <w:sz w:val="24"/>
              </w:rPr>
              <w:t>7,0</w:t>
            </w:r>
          </w:p>
        </w:tc>
      </w:tr>
      <w:tr w:rsidR="005520A2" w:rsidTr="00803853">
        <w:trPr>
          <w:trHeight w:val="550"/>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jc w:val="center"/>
              <w:rPr>
                <w:sz w:val="24"/>
              </w:rPr>
            </w:pPr>
            <w:r>
              <w:rPr>
                <w:sz w:val="24"/>
              </w:rPr>
              <w:t>6</w:t>
            </w:r>
          </w:p>
        </w:tc>
        <w:tc>
          <w:tcPr>
            <w:tcW w:w="4395"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0"/>
              <w:rPr>
                <w:sz w:val="24"/>
              </w:rPr>
            </w:pPr>
            <w:r>
              <w:rPr>
                <w:sz w:val="24"/>
              </w:rPr>
              <w:t xml:space="preserve">Площадь застроенных территорий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63"/>
              <w:jc w:val="center"/>
              <w:rPr>
                <w:sz w:val="24"/>
              </w:rPr>
            </w:pPr>
            <w:r>
              <w:rPr>
                <w:sz w:val="24"/>
              </w:rPr>
              <w:t>га</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ind w:firstLine="0"/>
              <w:jc w:val="center"/>
              <w:rPr>
                <w:sz w:val="24"/>
              </w:rPr>
            </w:pPr>
            <w:r>
              <w:rPr>
                <w:sz w:val="24"/>
              </w:rPr>
              <w:t>901,0</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ind w:firstLine="0"/>
              <w:jc w:val="center"/>
              <w:rPr>
                <w:sz w:val="24"/>
              </w:rPr>
            </w:pPr>
            <w:r>
              <w:rPr>
                <w:sz w:val="24"/>
              </w:rPr>
              <w:t>901,1</w:t>
            </w:r>
          </w:p>
        </w:tc>
      </w:tr>
      <w:tr w:rsidR="005520A2" w:rsidTr="00803853">
        <w:trPr>
          <w:trHeight w:val="550"/>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jc w:val="center"/>
              <w:rPr>
                <w:sz w:val="24"/>
              </w:rPr>
            </w:pPr>
            <w:r>
              <w:rPr>
                <w:sz w:val="24"/>
              </w:rPr>
              <w:t>7</w:t>
            </w:r>
          </w:p>
          <w:p w:rsidR="005520A2" w:rsidRDefault="005520A2" w:rsidP="003607A8">
            <w:pPr>
              <w:tabs>
                <w:tab w:val="left" w:pos="426"/>
              </w:tabs>
              <w:jc w:val="center"/>
              <w:rPr>
                <w:sz w:val="24"/>
              </w:rPr>
            </w:pPr>
          </w:p>
        </w:tc>
        <w:tc>
          <w:tcPr>
            <w:tcW w:w="4395"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0"/>
              <w:rPr>
                <w:sz w:val="24"/>
              </w:rPr>
            </w:pPr>
            <w:r>
              <w:rPr>
                <w:sz w:val="24"/>
              </w:rPr>
              <w:t>Площадь незастроенных территорий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tabs>
                <w:tab w:val="left" w:pos="426"/>
              </w:tabs>
              <w:ind w:firstLine="63"/>
              <w:jc w:val="center"/>
              <w:rPr>
                <w:sz w:val="24"/>
              </w:rPr>
            </w:pPr>
            <w:r>
              <w:rPr>
                <w:sz w:val="24"/>
              </w:rPr>
              <w:t>га</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ind w:firstLine="0"/>
              <w:jc w:val="center"/>
              <w:rPr>
                <w:sz w:val="24"/>
              </w:rPr>
            </w:pPr>
            <w:r w:rsidRPr="00B905E7">
              <w:rPr>
                <w:sz w:val="24"/>
              </w:rPr>
              <w:t>202444</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B905E7" w:rsidRDefault="005520A2" w:rsidP="001854D6">
            <w:pPr>
              <w:tabs>
                <w:tab w:val="left" w:pos="426"/>
              </w:tabs>
              <w:ind w:firstLine="0"/>
              <w:jc w:val="center"/>
              <w:rPr>
                <w:sz w:val="24"/>
              </w:rPr>
            </w:pPr>
            <w:r w:rsidRPr="00B905E7">
              <w:rPr>
                <w:sz w:val="24"/>
              </w:rPr>
              <w:t>202444</w:t>
            </w:r>
          </w:p>
        </w:tc>
      </w:tr>
    </w:tbl>
    <w:p w:rsidR="003607A8" w:rsidRPr="00C9365F" w:rsidRDefault="003607A8" w:rsidP="003607A8">
      <w:pPr>
        <w:keepNext/>
        <w:spacing w:before="240" w:after="60"/>
        <w:jc w:val="center"/>
        <w:rPr>
          <w:b/>
        </w:rPr>
      </w:pPr>
      <w:r w:rsidRPr="00C9365F">
        <w:rPr>
          <w:b/>
        </w:rPr>
        <w:t>Показатели рынка земли</w:t>
      </w:r>
    </w:p>
    <w:tbl>
      <w:tblPr>
        <w:tblW w:w="9639" w:type="dxa"/>
        <w:tblInd w:w="5" w:type="dxa"/>
        <w:tblLayout w:type="fixed"/>
        <w:tblCellMar>
          <w:left w:w="0" w:type="dxa"/>
          <w:right w:w="0" w:type="dxa"/>
        </w:tblCellMar>
        <w:tblLook w:val="0000"/>
      </w:tblPr>
      <w:tblGrid>
        <w:gridCol w:w="1134"/>
        <w:gridCol w:w="7371"/>
        <w:gridCol w:w="1134"/>
      </w:tblGrid>
      <w:tr w:rsidR="003607A8" w:rsidTr="003C14F4">
        <w:trPr>
          <w:trHeight w:val="550"/>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jc w:val="center"/>
              <w:rPr>
                <w:b/>
                <w:sz w:val="24"/>
              </w:rPr>
            </w:pPr>
          </w:p>
          <w:p w:rsidR="003607A8" w:rsidRDefault="003607A8" w:rsidP="00430F22">
            <w:pPr>
              <w:ind w:firstLine="0"/>
              <w:rPr>
                <w:rFonts w:eastAsia="Arial Unicode MS?"/>
                <w:b/>
                <w:sz w:val="24"/>
              </w:rP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ind w:firstLine="0"/>
              <w:jc w:val="center"/>
              <w:rPr>
                <w:rFonts w:eastAsia="Arial Unicode MS?"/>
                <w:b/>
                <w:sz w:val="24"/>
              </w:rPr>
            </w:pPr>
            <w:r>
              <w:rPr>
                <w:b/>
                <w:sz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ind w:firstLine="0"/>
              <w:jc w:val="center"/>
              <w:rPr>
                <w:b/>
                <w:sz w:val="24"/>
              </w:rPr>
            </w:pPr>
            <w:r>
              <w:rPr>
                <w:b/>
                <w:sz w:val="24"/>
              </w:rPr>
              <w:t>Значение</w:t>
            </w:r>
          </w:p>
          <w:p w:rsidR="003607A8" w:rsidRDefault="003607A8" w:rsidP="003607A8">
            <w:pPr>
              <w:ind w:firstLine="0"/>
              <w:jc w:val="center"/>
              <w:rPr>
                <w:rFonts w:eastAsia="Arial Unicode MS?"/>
                <w:b/>
                <w:sz w:val="24"/>
              </w:rPr>
            </w:pPr>
            <w:r>
              <w:rPr>
                <w:b/>
                <w:sz w:val="24"/>
              </w:rPr>
              <w:t>(руб.)</w:t>
            </w:r>
          </w:p>
        </w:tc>
      </w:tr>
      <w:tr w:rsidR="003607A8" w:rsidTr="003C14F4">
        <w:trPr>
          <w:trHeight w:val="82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jc w:val="center"/>
              <w:rPr>
                <w:rFonts w:eastAsia="Arial Unicode MS?"/>
                <w:sz w:val="24"/>
              </w:rPr>
            </w:pPr>
            <w:r>
              <w:rPr>
                <w:sz w:val="24"/>
              </w:rPr>
              <w:t>1</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ind w:left="13" w:firstLine="0"/>
              <w:jc w:val="left"/>
              <w:rPr>
                <w:rFonts w:eastAsia="Arial Unicode MS?"/>
                <w:sz w:val="24"/>
              </w:rPr>
            </w:pPr>
            <w:r>
              <w:rPr>
                <w:sz w:val="24"/>
              </w:rPr>
              <w:t xml:space="preserve">Средний размер арендной платы за </w:t>
            </w:r>
            <w:smartTag w:uri="urn:schemas-microsoft-com:office:smarttags" w:element="metricconverter">
              <w:smartTagPr>
                <w:attr w:name="ProductID" w:val="1 м"/>
              </w:smartTagPr>
              <w:r>
                <w:rPr>
                  <w:sz w:val="24"/>
                </w:rPr>
                <w:t>1 м</w:t>
              </w:r>
            </w:smartTag>
            <w:r>
              <w:rPr>
                <w:sz w:val="24"/>
              </w:rPr>
              <w:t xml:space="preserve"> кв. при продаже с аукциона права на заключение договора аренды земельного участка под строительство общественных центров (руб. в год)</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F75FD1" w:rsidP="003607A8">
            <w:pPr>
              <w:ind w:firstLine="0"/>
              <w:jc w:val="center"/>
              <w:rPr>
                <w:rFonts w:eastAsia="Arial Unicode MS?"/>
                <w:sz w:val="24"/>
              </w:rPr>
            </w:pPr>
            <w:r>
              <w:rPr>
                <w:rFonts w:eastAsia="Arial Unicode MS?"/>
                <w:sz w:val="24"/>
              </w:rPr>
              <w:t>-</w:t>
            </w:r>
          </w:p>
        </w:tc>
      </w:tr>
      <w:tr w:rsidR="003607A8" w:rsidTr="003C14F4">
        <w:trPr>
          <w:trHeight w:val="82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jc w:val="center"/>
              <w:rPr>
                <w:rFonts w:eastAsia="Arial Unicode MS?"/>
                <w:sz w:val="24"/>
              </w:rPr>
            </w:pPr>
            <w:r>
              <w:rPr>
                <w:sz w:val="24"/>
              </w:rPr>
              <w:t>2</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ind w:left="13" w:firstLine="0"/>
              <w:jc w:val="left"/>
              <w:rPr>
                <w:rFonts w:eastAsia="Arial Unicode MS?"/>
                <w:sz w:val="24"/>
              </w:rPr>
            </w:pPr>
            <w:r>
              <w:rPr>
                <w:sz w:val="24"/>
              </w:rPr>
              <w:t xml:space="preserve">Средний размер арендной платы за </w:t>
            </w:r>
            <w:smartTag w:uri="urn:schemas-microsoft-com:office:smarttags" w:element="metricconverter">
              <w:smartTagPr>
                <w:attr w:name="ProductID" w:val="1 м"/>
              </w:smartTagPr>
              <w:r>
                <w:rPr>
                  <w:sz w:val="24"/>
                </w:rPr>
                <w:t>1 м</w:t>
              </w:r>
            </w:smartTag>
            <w:r>
              <w:rPr>
                <w:sz w:val="24"/>
              </w:rPr>
              <w:t xml:space="preserve"> кв. при продаже с аукциона права на заключение договора аренды земельного участка под строительство многоэтажных жилых домов (руб.)</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F75FD1" w:rsidP="003607A8">
            <w:pPr>
              <w:ind w:firstLine="0"/>
              <w:jc w:val="center"/>
              <w:rPr>
                <w:rFonts w:eastAsia="Arial Unicode MS?"/>
                <w:sz w:val="24"/>
              </w:rPr>
            </w:pPr>
            <w:r>
              <w:rPr>
                <w:rFonts w:eastAsia="Arial Unicode MS?"/>
                <w:sz w:val="24"/>
              </w:rPr>
              <w:t>-</w:t>
            </w:r>
          </w:p>
        </w:tc>
      </w:tr>
      <w:tr w:rsidR="003607A8" w:rsidTr="003C14F4">
        <w:trPr>
          <w:trHeight w:val="550"/>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jc w:val="center"/>
              <w:rPr>
                <w:rFonts w:eastAsia="Arial Unicode MS?"/>
                <w:sz w:val="24"/>
              </w:rPr>
            </w:pPr>
            <w:r>
              <w:rPr>
                <w:sz w:val="24"/>
              </w:rPr>
              <w:t>3</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ind w:left="13" w:firstLine="0"/>
              <w:jc w:val="left"/>
              <w:rPr>
                <w:rFonts w:eastAsia="Arial Unicode MS?"/>
                <w:sz w:val="24"/>
              </w:rPr>
            </w:pPr>
            <w:r>
              <w:rPr>
                <w:sz w:val="24"/>
              </w:rPr>
              <w:t xml:space="preserve">Средняя стоимость </w:t>
            </w:r>
            <w:smartTag w:uri="urn:schemas-microsoft-com:office:smarttags" w:element="metricconverter">
              <w:smartTagPr>
                <w:attr w:name="ProductID" w:val="1 м"/>
              </w:smartTagPr>
              <w:r>
                <w:rPr>
                  <w:sz w:val="24"/>
                </w:rPr>
                <w:t>1 м</w:t>
              </w:r>
            </w:smartTag>
            <w:r>
              <w:rPr>
                <w:sz w:val="24"/>
              </w:rPr>
              <w:t xml:space="preserve"> кв. земли при продаже с аукциона под индивидуальное жилищное строительство (руб.)</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F75FD1" w:rsidP="003607A8">
            <w:pPr>
              <w:ind w:firstLine="0"/>
              <w:jc w:val="center"/>
              <w:rPr>
                <w:rFonts w:eastAsia="Arial Unicode MS?"/>
                <w:sz w:val="24"/>
              </w:rPr>
            </w:pPr>
            <w:r>
              <w:rPr>
                <w:rFonts w:eastAsia="Arial Unicode MS?"/>
                <w:sz w:val="24"/>
              </w:rPr>
              <w:t>15,0</w:t>
            </w:r>
          </w:p>
        </w:tc>
      </w:tr>
      <w:tr w:rsidR="003607A8" w:rsidTr="003C14F4">
        <w:trPr>
          <w:trHeight w:val="550"/>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jc w:val="center"/>
              <w:rPr>
                <w:rFonts w:eastAsia="Arial Unicode MS?"/>
                <w:sz w:val="24"/>
              </w:rPr>
            </w:pPr>
            <w:r>
              <w:rPr>
                <w:sz w:val="24"/>
              </w:rPr>
              <w:t>4</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ind w:left="13" w:firstLine="0"/>
              <w:jc w:val="left"/>
              <w:rPr>
                <w:rFonts w:eastAsia="Arial Unicode MS?"/>
                <w:sz w:val="24"/>
              </w:rPr>
            </w:pPr>
            <w:r>
              <w:rPr>
                <w:sz w:val="24"/>
              </w:rPr>
              <w:t xml:space="preserve">Средний размер арендной платы за землю под индивидуальное жилищное строительство (руб. за </w:t>
            </w:r>
            <w:smartTag w:uri="urn:schemas-microsoft-com:office:smarttags" w:element="metricconverter">
              <w:smartTagPr>
                <w:attr w:name="ProductID" w:val="1 м"/>
              </w:smartTagPr>
              <w:r>
                <w:rPr>
                  <w:sz w:val="24"/>
                </w:rPr>
                <w:t>1 м</w:t>
              </w:r>
            </w:smartTag>
            <w:r>
              <w:rPr>
                <w:sz w:val="24"/>
              </w:rPr>
              <w:t xml:space="preserve"> кв. в год)</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F75FD1" w:rsidP="003607A8">
            <w:pPr>
              <w:ind w:firstLine="0"/>
              <w:jc w:val="center"/>
              <w:rPr>
                <w:rFonts w:eastAsia="Arial Unicode MS?"/>
                <w:sz w:val="24"/>
              </w:rPr>
            </w:pPr>
            <w:r>
              <w:rPr>
                <w:rFonts w:eastAsia="Arial Unicode MS?"/>
                <w:sz w:val="24"/>
              </w:rPr>
              <w:t>-</w:t>
            </w:r>
          </w:p>
        </w:tc>
      </w:tr>
      <w:tr w:rsidR="003607A8" w:rsidTr="003C14F4">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jc w:val="center"/>
              <w:rPr>
                <w:rFonts w:eastAsia="Arial Unicode MS?"/>
                <w:sz w:val="24"/>
              </w:rPr>
            </w:pPr>
            <w:r>
              <w:rPr>
                <w:sz w:val="24"/>
              </w:rPr>
              <w:t>5</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ind w:left="13" w:firstLine="0"/>
              <w:jc w:val="left"/>
              <w:rPr>
                <w:sz w:val="24"/>
              </w:rPr>
            </w:pPr>
            <w:r>
              <w:rPr>
                <w:sz w:val="24"/>
              </w:rPr>
              <w:t xml:space="preserve">Средний размер арендной платы за землю под объектами </w:t>
            </w:r>
            <w:proofErr w:type="gramStart"/>
            <w:r>
              <w:rPr>
                <w:sz w:val="24"/>
              </w:rPr>
              <w:t>производственного</w:t>
            </w:r>
            <w:proofErr w:type="gramEnd"/>
            <w:r>
              <w:rPr>
                <w:sz w:val="24"/>
              </w:rPr>
              <w:t xml:space="preserve"> </w:t>
            </w:r>
          </w:p>
          <w:p w:rsidR="003607A8" w:rsidRDefault="003607A8" w:rsidP="003607A8">
            <w:pPr>
              <w:ind w:left="13" w:firstLine="0"/>
              <w:jc w:val="left"/>
              <w:rPr>
                <w:sz w:val="24"/>
              </w:rPr>
            </w:pPr>
            <w:r>
              <w:rPr>
                <w:sz w:val="24"/>
              </w:rPr>
              <w:t xml:space="preserve">назначения (руб. за </w:t>
            </w:r>
            <w:smartTag w:uri="urn:schemas-microsoft-com:office:smarttags" w:element="metricconverter">
              <w:smartTagPr>
                <w:attr w:name="ProductID" w:val="1 м"/>
              </w:smartTagPr>
              <w:r>
                <w:rPr>
                  <w:sz w:val="24"/>
                </w:rPr>
                <w:t>1 м</w:t>
              </w:r>
            </w:smartTag>
            <w:r>
              <w:rPr>
                <w:sz w:val="24"/>
              </w:rPr>
              <w:t xml:space="preserve"> кв. в год)</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F75FD1" w:rsidP="003607A8">
            <w:pPr>
              <w:ind w:firstLine="0"/>
              <w:jc w:val="center"/>
              <w:rPr>
                <w:rFonts w:eastAsia="Arial Unicode MS?"/>
                <w:sz w:val="24"/>
              </w:rPr>
            </w:pPr>
            <w:r>
              <w:rPr>
                <w:rFonts w:eastAsia="Arial Unicode MS?"/>
                <w:sz w:val="24"/>
              </w:rPr>
              <w:t>1,0-6,0</w:t>
            </w:r>
          </w:p>
        </w:tc>
      </w:tr>
      <w:tr w:rsidR="003607A8" w:rsidTr="003C14F4">
        <w:trPr>
          <w:trHeight w:val="275"/>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jc w:val="center"/>
              <w:rPr>
                <w:rFonts w:eastAsia="Arial Unicode MS?"/>
                <w:sz w:val="24"/>
              </w:rPr>
            </w:pPr>
            <w:r>
              <w:rPr>
                <w:sz w:val="24"/>
              </w:rPr>
              <w:t>6</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ind w:left="13" w:firstLine="0"/>
              <w:jc w:val="left"/>
              <w:rPr>
                <w:rFonts w:eastAsia="Arial Unicode MS?"/>
                <w:sz w:val="24"/>
              </w:rPr>
            </w:pPr>
            <w:r>
              <w:rPr>
                <w:sz w:val="24"/>
              </w:rPr>
              <w:t xml:space="preserve">Средний размер арендной платы за землю под АЗС и СТО (руб. за </w:t>
            </w:r>
            <w:smartTag w:uri="urn:schemas-microsoft-com:office:smarttags" w:element="metricconverter">
              <w:smartTagPr>
                <w:attr w:name="ProductID" w:val="1 м"/>
              </w:smartTagPr>
              <w:r>
                <w:rPr>
                  <w:sz w:val="24"/>
                </w:rPr>
                <w:t>1 м</w:t>
              </w:r>
            </w:smartTag>
            <w:r>
              <w:rPr>
                <w:sz w:val="24"/>
              </w:rPr>
              <w:t xml:space="preserve"> кв. в год)</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F75FD1" w:rsidP="003607A8">
            <w:pPr>
              <w:ind w:firstLine="0"/>
              <w:jc w:val="center"/>
              <w:rPr>
                <w:rFonts w:eastAsia="Arial Unicode MS?"/>
                <w:sz w:val="24"/>
              </w:rPr>
            </w:pPr>
            <w:r>
              <w:rPr>
                <w:rFonts w:eastAsia="Arial Unicode MS?"/>
                <w:sz w:val="24"/>
              </w:rPr>
              <w:t>-</w:t>
            </w:r>
          </w:p>
        </w:tc>
      </w:tr>
      <w:tr w:rsidR="003607A8" w:rsidTr="003C14F4">
        <w:trPr>
          <w:trHeight w:val="550"/>
        </w:trPr>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jc w:val="center"/>
              <w:rPr>
                <w:rFonts w:eastAsia="Arial Unicode MS?"/>
                <w:sz w:val="24"/>
              </w:rPr>
            </w:pPr>
            <w:r>
              <w:rPr>
                <w:sz w:val="24"/>
              </w:rPr>
              <w:t>7</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ind w:left="13" w:firstLine="0"/>
              <w:jc w:val="left"/>
              <w:rPr>
                <w:rFonts w:eastAsia="Arial Unicode MS?"/>
                <w:sz w:val="24"/>
              </w:rPr>
            </w:pPr>
            <w:r>
              <w:rPr>
                <w:sz w:val="24"/>
              </w:rPr>
              <w:t xml:space="preserve">Средний размер арендной платы за землю под объектами сферы торговли и обслуживания (руб. за </w:t>
            </w:r>
            <w:smartTag w:uri="urn:schemas-microsoft-com:office:smarttags" w:element="metricconverter">
              <w:smartTagPr>
                <w:attr w:name="ProductID" w:val="1 м"/>
              </w:smartTagPr>
              <w:r>
                <w:rPr>
                  <w:sz w:val="24"/>
                </w:rPr>
                <w:t>1 м</w:t>
              </w:r>
            </w:smartTag>
            <w:r>
              <w:rPr>
                <w:sz w:val="24"/>
              </w:rPr>
              <w:t xml:space="preserve"> кв. в год)</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F75FD1" w:rsidP="00F75FD1">
            <w:pPr>
              <w:ind w:firstLine="0"/>
              <w:rPr>
                <w:rFonts w:eastAsia="Arial Unicode MS?"/>
                <w:sz w:val="24"/>
              </w:rPr>
            </w:pPr>
            <w:r>
              <w:rPr>
                <w:rFonts w:eastAsia="Arial Unicode MS?"/>
                <w:sz w:val="24"/>
              </w:rPr>
              <w:t>23,0-73,0</w:t>
            </w:r>
          </w:p>
        </w:tc>
      </w:tr>
    </w:tbl>
    <w:p w:rsidR="00523DEC" w:rsidRDefault="00523DEC" w:rsidP="00523DEC">
      <w:pPr>
        <w:rPr>
          <w:szCs w:val="28"/>
        </w:rPr>
      </w:pPr>
    </w:p>
    <w:p w:rsidR="00521BA4" w:rsidRPr="006B1F59" w:rsidRDefault="005520A2" w:rsidP="00EA00D8">
      <w:pPr>
        <w:tabs>
          <w:tab w:val="left" w:pos="9072"/>
        </w:tabs>
        <w:ind w:left="709" w:hanging="709"/>
        <w:rPr>
          <w:szCs w:val="28"/>
        </w:rPr>
      </w:pPr>
      <w:r w:rsidRPr="006B1F59">
        <w:rPr>
          <w:szCs w:val="28"/>
        </w:rPr>
        <w:t>В 2015</w:t>
      </w:r>
      <w:r w:rsidR="00EA00D8" w:rsidRPr="006B1F59">
        <w:rPr>
          <w:szCs w:val="28"/>
        </w:rPr>
        <w:t xml:space="preserve"> году </w:t>
      </w:r>
      <w:r w:rsidR="00523DEC" w:rsidRPr="006B1F59">
        <w:rPr>
          <w:szCs w:val="28"/>
        </w:rPr>
        <w:t xml:space="preserve"> на территории района была проведена большая раб</w:t>
      </w:r>
      <w:r w:rsidR="00521BA4" w:rsidRPr="006B1F59">
        <w:rPr>
          <w:szCs w:val="28"/>
        </w:rPr>
        <w:t xml:space="preserve">ота  </w:t>
      </w:r>
      <w:proofErr w:type="gramStart"/>
      <w:r w:rsidR="00521BA4" w:rsidRPr="006B1F59">
        <w:rPr>
          <w:szCs w:val="28"/>
        </w:rPr>
        <w:t>по</w:t>
      </w:r>
      <w:proofErr w:type="gramEnd"/>
    </w:p>
    <w:p w:rsidR="00EA00D8" w:rsidRPr="006B1F59" w:rsidRDefault="003C14F4" w:rsidP="00EA00D8">
      <w:pPr>
        <w:tabs>
          <w:tab w:val="left" w:pos="9072"/>
        </w:tabs>
        <w:ind w:left="709" w:hanging="709"/>
        <w:rPr>
          <w:szCs w:val="28"/>
        </w:rPr>
      </w:pPr>
      <w:r w:rsidRPr="006B1F59">
        <w:rPr>
          <w:szCs w:val="28"/>
        </w:rPr>
        <w:t xml:space="preserve">предоставлению </w:t>
      </w:r>
      <w:proofErr w:type="spellStart"/>
      <w:r w:rsidRPr="006B1F59">
        <w:rPr>
          <w:szCs w:val="28"/>
        </w:rPr>
        <w:t>земельных</w:t>
      </w:r>
      <w:r w:rsidR="00523DEC" w:rsidRPr="006B1F59">
        <w:rPr>
          <w:szCs w:val="28"/>
        </w:rPr>
        <w:t>участков</w:t>
      </w:r>
      <w:proofErr w:type="spellEnd"/>
      <w:r w:rsidR="00523DEC" w:rsidRPr="006B1F59">
        <w:rPr>
          <w:szCs w:val="28"/>
        </w:rPr>
        <w:t xml:space="preserve"> г</w:t>
      </w:r>
      <w:r w:rsidR="00EA00D8" w:rsidRPr="006B1F59">
        <w:rPr>
          <w:szCs w:val="28"/>
        </w:rPr>
        <w:t xml:space="preserve">ражданам    и  юридическим  лицам  </w:t>
      </w:r>
      <w:proofErr w:type="gramStart"/>
      <w:r w:rsidR="00EA00D8" w:rsidRPr="006B1F59">
        <w:rPr>
          <w:szCs w:val="28"/>
        </w:rPr>
        <w:t>в</w:t>
      </w:r>
      <w:proofErr w:type="gramEnd"/>
    </w:p>
    <w:p w:rsidR="00EA00D8" w:rsidRPr="006B1F59" w:rsidRDefault="00EA00D8" w:rsidP="00EA00D8">
      <w:pPr>
        <w:tabs>
          <w:tab w:val="left" w:pos="9072"/>
        </w:tabs>
        <w:ind w:left="709" w:hanging="709"/>
        <w:rPr>
          <w:szCs w:val="28"/>
        </w:rPr>
      </w:pPr>
      <w:r w:rsidRPr="006B1F59">
        <w:rPr>
          <w:szCs w:val="28"/>
        </w:rPr>
        <w:t>с</w:t>
      </w:r>
      <w:r w:rsidR="00523DEC" w:rsidRPr="006B1F59">
        <w:rPr>
          <w:szCs w:val="28"/>
        </w:rPr>
        <w:t>обственн</w:t>
      </w:r>
      <w:r w:rsidR="00521BA4" w:rsidRPr="006B1F59">
        <w:rPr>
          <w:szCs w:val="28"/>
        </w:rPr>
        <w:t>ость и аренду. С</w:t>
      </w:r>
      <w:r w:rsidR="005520A2" w:rsidRPr="006B1F59">
        <w:rPr>
          <w:szCs w:val="28"/>
        </w:rPr>
        <w:t xml:space="preserve"> </w:t>
      </w:r>
      <w:r w:rsidR="003C14F4" w:rsidRPr="006B1F59">
        <w:rPr>
          <w:szCs w:val="28"/>
        </w:rPr>
        <w:t>аукциона  было</w:t>
      </w:r>
      <w:r w:rsidR="005520A2" w:rsidRPr="006B1F59">
        <w:rPr>
          <w:szCs w:val="28"/>
        </w:rPr>
        <w:t xml:space="preserve"> </w:t>
      </w:r>
      <w:r w:rsidR="00523DEC" w:rsidRPr="006B1F59">
        <w:rPr>
          <w:szCs w:val="28"/>
        </w:rPr>
        <w:t>прод</w:t>
      </w:r>
      <w:r w:rsidR="006B1F59" w:rsidRPr="006B1F59">
        <w:rPr>
          <w:szCs w:val="28"/>
        </w:rPr>
        <w:t>ано 5,47га земли</w:t>
      </w:r>
      <w:r w:rsidRPr="006B1F59">
        <w:rPr>
          <w:szCs w:val="28"/>
        </w:rPr>
        <w:t>, в том</w:t>
      </w:r>
    </w:p>
    <w:p w:rsidR="00523DEC" w:rsidRPr="006B1F59" w:rsidRDefault="00523DEC" w:rsidP="00EA00D8">
      <w:pPr>
        <w:tabs>
          <w:tab w:val="left" w:pos="9072"/>
        </w:tabs>
        <w:ind w:left="709" w:hanging="709"/>
        <w:rPr>
          <w:szCs w:val="28"/>
        </w:rPr>
      </w:pPr>
      <w:proofErr w:type="gramStart"/>
      <w:r w:rsidRPr="006B1F59">
        <w:rPr>
          <w:szCs w:val="28"/>
        </w:rPr>
        <w:t>числе</w:t>
      </w:r>
      <w:proofErr w:type="gramEnd"/>
      <w:r w:rsidRPr="006B1F59">
        <w:rPr>
          <w:szCs w:val="28"/>
        </w:rPr>
        <w:t>:</w:t>
      </w:r>
    </w:p>
    <w:p w:rsidR="00523DEC" w:rsidRPr="006B1F59" w:rsidRDefault="00523DEC" w:rsidP="006B1F59">
      <w:pPr>
        <w:tabs>
          <w:tab w:val="left" w:pos="9072"/>
        </w:tabs>
        <w:ind w:left="567" w:hanging="567"/>
        <w:rPr>
          <w:szCs w:val="28"/>
        </w:rPr>
      </w:pPr>
      <w:r w:rsidRPr="006B1F59">
        <w:rPr>
          <w:szCs w:val="28"/>
        </w:rPr>
        <w:t>- для индивидуального жилищного строительства</w:t>
      </w:r>
      <w:r w:rsidR="006B1F59" w:rsidRPr="006B1F59">
        <w:rPr>
          <w:szCs w:val="28"/>
        </w:rPr>
        <w:t xml:space="preserve"> </w:t>
      </w:r>
      <w:proofErr w:type="gramStart"/>
      <w:r w:rsidR="006B1F59" w:rsidRPr="006B1F59">
        <w:rPr>
          <w:szCs w:val="28"/>
        </w:rPr>
        <w:t>-</w:t>
      </w:r>
      <w:r w:rsidR="003C14F4" w:rsidRPr="006B1F59">
        <w:rPr>
          <w:szCs w:val="28"/>
        </w:rPr>
        <w:t>о</w:t>
      </w:r>
      <w:proofErr w:type="gramEnd"/>
      <w:r w:rsidR="003C14F4" w:rsidRPr="006B1F59">
        <w:rPr>
          <w:szCs w:val="28"/>
        </w:rPr>
        <w:t>бщей площадью</w:t>
      </w:r>
      <w:r w:rsidR="006B1F59" w:rsidRPr="006B1F59">
        <w:rPr>
          <w:szCs w:val="28"/>
        </w:rPr>
        <w:t xml:space="preserve">  2,74 га.</w:t>
      </w:r>
    </w:p>
    <w:p w:rsidR="006B1F59" w:rsidRPr="006B1F59" w:rsidRDefault="006B1F59" w:rsidP="002977FA">
      <w:pPr>
        <w:jc w:val="center"/>
        <w:rPr>
          <w:b/>
          <w:szCs w:val="28"/>
        </w:rPr>
      </w:pPr>
    </w:p>
    <w:p w:rsidR="006B1F59" w:rsidRDefault="006B1F59" w:rsidP="002977FA">
      <w:pPr>
        <w:jc w:val="center"/>
        <w:rPr>
          <w:b/>
          <w:szCs w:val="28"/>
        </w:rPr>
      </w:pPr>
    </w:p>
    <w:p w:rsidR="006B1F59" w:rsidRDefault="006B1F59" w:rsidP="002977FA">
      <w:pPr>
        <w:jc w:val="center"/>
        <w:rPr>
          <w:b/>
          <w:szCs w:val="28"/>
        </w:rPr>
      </w:pPr>
    </w:p>
    <w:p w:rsidR="006B1F59" w:rsidRDefault="006B1F59" w:rsidP="002977FA">
      <w:pPr>
        <w:jc w:val="center"/>
        <w:rPr>
          <w:b/>
          <w:szCs w:val="28"/>
        </w:rPr>
      </w:pPr>
    </w:p>
    <w:p w:rsidR="006B1F59" w:rsidRDefault="006B1F59" w:rsidP="002977FA">
      <w:pPr>
        <w:jc w:val="center"/>
        <w:rPr>
          <w:b/>
          <w:szCs w:val="28"/>
        </w:rPr>
      </w:pPr>
    </w:p>
    <w:p w:rsidR="006B1F59" w:rsidRDefault="006B1F59" w:rsidP="002977FA">
      <w:pPr>
        <w:jc w:val="center"/>
        <w:rPr>
          <w:b/>
          <w:szCs w:val="28"/>
        </w:rPr>
      </w:pPr>
    </w:p>
    <w:p w:rsidR="00444C8D" w:rsidRDefault="002977FA" w:rsidP="002977FA">
      <w:pPr>
        <w:jc w:val="center"/>
        <w:rPr>
          <w:b/>
          <w:szCs w:val="28"/>
        </w:rPr>
      </w:pPr>
      <w:r w:rsidRPr="00484534">
        <w:rPr>
          <w:b/>
          <w:szCs w:val="28"/>
        </w:rPr>
        <w:t>РЫНОК ТРУДА</w:t>
      </w:r>
    </w:p>
    <w:p w:rsidR="003607A8" w:rsidRPr="00F77DEE" w:rsidRDefault="00F77DEE" w:rsidP="00C9365F">
      <w:pPr>
        <w:ind w:firstLine="708"/>
        <w:jc w:val="center"/>
        <w:rPr>
          <w:b/>
          <w:szCs w:val="28"/>
        </w:rPr>
      </w:pPr>
      <w:r w:rsidRPr="00F77DEE">
        <w:rPr>
          <w:b/>
          <w:szCs w:val="28"/>
        </w:rPr>
        <w:t>П</w:t>
      </w:r>
      <w:r w:rsidR="005C3D13" w:rsidRPr="00F77DEE">
        <w:rPr>
          <w:b/>
          <w:szCs w:val="28"/>
        </w:rPr>
        <w:t>риложение № 12</w:t>
      </w:r>
    </w:p>
    <w:p w:rsidR="00F77DEE" w:rsidRPr="005C3D13" w:rsidRDefault="00F77DEE" w:rsidP="00BA4E04">
      <w:pPr>
        <w:ind w:firstLine="708"/>
        <w:jc w:val="right"/>
        <w:rPr>
          <w:sz w:val="24"/>
        </w:rPr>
      </w:pPr>
    </w:p>
    <w:tbl>
      <w:tblPr>
        <w:tblW w:w="9699" w:type="dxa"/>
        <w:tblInd w:w="5" w:type="dxa"/>
        <w:tblLayout w:type="fixed"/>
        <w:tblCellMar>
          <w:left w:w="0" w:type="dxa"/>
          <w:right w:w="0" w:type="dxa"/>
        </w:tblCellMar>
        <w:tblLook w:val="0000"/>
      </w:tblPr>
      <w:tblGrid>
        <w:gridCol w:w="6663"/>
        <w:gridCol w:w="1080"/>
        <w:gridCol w:w="978"/>
        <w:gridCol w:w="978"/>
      </w:tblGrid>
      <w:tr w:rsidR="005520A2" w:rsidTr="005520A2">
        <w:trPr>
          <w:trHeight w:val="633"/>
        </w:trPr>
        <w:tc>
          <w:tcPr>
            <w:tcW w:w="66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Pr="007A1158" w:rsidRDefault="005520A2" w:rsidP="003C14F4">
            <w:pPr>
              <w:ind w:left="-425" w:firstLine="425"/>
              <w:jc w:val="center"/>
              <w:rPr>
                <w:rFonts w:eastAsia="Arial Unicode MS?"/>
                <w:b/>
                <w:sz w:val="24"/>
              </w:rPr>
            </w:pPr>
            <w:r w:rsidRPr="007A1158">
              <w:rPr>
                <w:rFonts w:eastAsia="Arial Unicode MS?"/>
                <w:b/>
                <w:sz w:val="24"/>
              </w:rPr>
              <w:t>Показатели</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3607A8">
            <w:pPr>
              <w:ind w:firstLine="0"/>
              <w:jc w:val="center"/>
              <w:rPr>
                <w:rFonts w:eastAsia="Arial Unicode MS?"/>
                <w:b/>
                <w:sz w:val="24"/>
              </w:rPr>
            </w:pPr>
            <w:r>
              <w:rPr>
                <w:rFonts w:eastAsia="Arial Unicode MS?"/>
                <w:b/>
                <w:sz w:val="24"/>
              </w:rPr>
              <w:t xml:space="preserve">Ед. </w:t>
            </w:r>
            <w:proofErr w:type="spellStart"/>
            <w:r>
              <w:rPr>
                <w:rFonts w:eastAsia="Arial Unicode MS?"/>
                <w:b/>
                <w:sz w:val="24"/>
              </w:rPr>
              <w:t>измер</w:t>
            </w:r>
            <w:proofErr w:type="spellEnd"/>
            <w:r>
              <w:rPr>
                <w:rFonts w:eastAsia="Arial Unicode MS?"/>
                <w:b/>
                <w:sz w:val="24"/>
              </w:rPr>
              <w:t>.</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A8763C">
            <w:pPr>
              <w:ind w:firstLine="0"/>
              <w:jc w:val="center"/>
              <w:rPr>
                <w:rFonts w:eastAsia="Arial Unicode MS?"/>
                <w:b/>
                <w:sz w:val="24"/>
              </w:rPr>
            </w:pPr>
            <w:r>
              <w:rPr>
                <w:rFonts w:eastAsia="Arial Unicode MS?"/>
                <w:b/>
                <w:sz w:val="24"/>
              </w:rPr>
              <w:t>2014 г.</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3607A8">
            <w:pPr>
              <w:ind w:firstLine="0"/>
              <w:jc w:val="center"/>
              <w:rPr>
                <w:rFonts w:eastAsia="Arial Unicode MS?"/>
                <w:b/>
                <w:sz w:val="24"/>
              </w:rPr>
            </w:pPr>
            <w:r>
              <w:rPr>
                <w:rFonts w:eastAsia="Arial Unicode MS?"/>
                <w:b/>
                <w:sz w:val="24"/>
              </w:rPr>
              <w:t>2015 г.</w:t>
            </w:r>
          </w:p>
        </w:tc>
      </w:tr>
      <w:tr w:rsidR="005520A2" w:rsidTr="005520A2">
        <w:trPr>
          <w:trHeight w:val="397"/>
        </w:trPr>
        <w:tc>
          <w:tcPr>
            <w:tcW w:w="6663"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ind w:firstLine="0"/>
              <w:rPr>
                <w:b/>
                <w:sz w:val="24"/>
              </w:rPr>
            </w:pPr>
            <w:r>
              <w:rPr>
                <w:b/>
                <w:sz w:val="24"/>
              </w:rPr>
              <w:t xml:space="preserve">Численность работников в отраслях экономики (по видам деятельности), </w:t>
            </w:r>
            <w:r>
              <w:rPr>
                <w:i/>
                <w:sz w:val="24"/>
              </w:rPr>
              <w:t>в том числе</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3607A8">
            <w:pPr>
              <w:ind w:firstLine="0"/>
              <w:jc w:val="center"/>
              <w:rPr>
                <w:b/>
                <w:sz w:val="24"/>
              </w:rPr>
            </w:pPr>
            <w:r>
              <w:rPr>
                <w:b/>
                <w:sz w:val="24"/>
              </w:rPr>
              <w:t>чел</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68499D" w:rsidP="00A8763C">
            <w:pPr>
              <w:ind w:firstLine="0"/>
              <w:jc w:val="center"/>
              <w:rPr>
                <w:rFonts w:eastAsia="Arial Unicode MS?"/>
                <w:b/>
                <w:sz w:val="24"/>
              </w:rPr>
            </w:pPr>
            <w:r>
              <w:rPr>
                <w:rFonts w:eastAsia="Arial Unicode MS?"/>
                <w:b/>
                <w:sz w:val="24"/>
              </w:rPr>
              <w:t>4937</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Pr="00F23399" w:rsidRDefault="0068499D" w:rsidP="00B91F4B">
            <w:pPr>
              <w:ind w:firstLine="0"/>
              <w:jc w:val="center"/>
              <w:rPr>
                <w:rFonts w:eastAsia="Arial Unicode MS?"/>
                <w:szCs w:val="28"/>
              </w:rPr>
            </w:pPr>
            <w:r>
              <w:rPr>
                <w:rFonts w:eastAsia="Arial Unicode MS?"/>
                <w:szCs w:val="28"/>
              </w:rPr>
              <w:t>4812</w:t>
            </w:r>
          </w:p>
        </w:tc>
      </w:tr>
      <w:tr w:rsidR="005520A2" w:rsidTr="005520A2">
        <w:trPr>
          <w:trHeight w:val="122"/>
        </w:trPr>
        <w:tc>
          <w:tcPr>
            <w:tcW w:w="6663"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2977FA">
            <w:pPr>
              <w:ind w:firstLine="0"/>
              <w:jc w:val="left"/>
              <w:rPr>
                <w:rFonts w:eastAsia="Arial Unicode MS?"/>
                <w:sz w:val="24"/>
              </w:rPr>
            </w:pPr>
            <w:r>
              <w:rPr>
                <w:sz w:val="24"/>
              </w:rPr>
              <w:t>Обрабатывающие производства</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3607A8">
            <w:pPr>
              <w:ind w:firstLine="0"/>
              <w:jc w:val="center"/>
              <w:rPr>
                <w:rFonts w:eastAsia="Arial Unicode MS?"/>
                <w:sz w:val="24"/>
              </w:rPr>
            </w:pPr>
            <w:r>
              <w:rPr>
                <w:sz w:val="24"/>
              </w:rPr>
              <w:t>чел</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A8763C">
            <w:pPr>
              <w:ind w:firstLine="0"/>
              <w:jc w:val="center"/>
              <w:rPr>
                <w:rFonts w:eastAsia="Arial Unicode MS?"/>
                <w:sz w:val="24"/>
              </w:rPr>
            </w:pPr>
            <w:r>
              <w:rPr>
                <w:rFonts w:eastAsia="Arial Unicode MS?"/>
                <w:sz w:val="24"/>
              </w:rPr>
              <w:t>7</w:t>
            </w:r>
            <w:r w:rsidR="0068499D">
              <w:rPr>
                <w:rFonts w:eastAsia="Arial Unicode MS?"/>
                <w:sz w:val="24"/>
              </w:rPr>
              <w:t>08</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Pr="00F23399" w:rsidRDefault="0068499D" w:rsidP="00B91F4B">
            <w:pPr>
              <w:ind w:firstLine="0"/>
              <w:jc w:val="center"/>
              <w:rPr>
                <w:rFonts w:eastAsia="Arial Unicode MS?"/>
                <w:szCs w:val="28"/>
              </w:rPr>
            </w:pPr>
            <w:r>
              <w:rPr>
                <w:rFonts w:eastAsia="Arial Unicode MS?"/>
                <w:szCs w:val="28"/>
              </w:rPr>
              <w:t>716</w:t>
            </w:r>
          </w:p>
        </w:tc>
      </w:tr>
      <w:tr w:rsidR="005520A2" w:rsidTr="005520A2">
        <w:trPr>
          <w:trHeight w:val="268"/>
        </w:trPr>
        <w:tc>
          <w:tcPr>
            <w:tcW w:w="6663"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2977FA">
            <w:pPr>
              <w:ind w:firstLine="0"/>
              <w:jc w:val="left"/>
              <w:rPr>
                <w:rFonts w:eastAsia="Arial Unicode MS?"/>
                <w:sz w:val="24"/>
              </w:rPr>
            </w:pPr>
            <w:r>
              <w:rPr>
                <w:sz w:val="24"/>
              </w:rPr>
              <w:t>Строительство</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3607A8">
            <w:pPr>
              <w:ind w:firstLine="0"/>
              <w:jc w:val="center"/>
              <w:rPr>
                <w:rFonts w:eastAsia="Arial Unicode MS?"/>
                <w:sz w:val="24"/>
              </w:rPr>
            </w:pPr>
            <w:r>
              <w:rPr>
                <w:sz w:val="24"/>
              </w:rPr>
              <w:t>чел</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A8763C">
            <w:pPr>
              <w:ind w:firstLine="0"/>
              <w:jc w:val="center"/>
              <w:rPr>
                <w:rFonts w:eastAsia="Arial Unicode MS?"/>
                <w:sz w:val="24"/>
              </w:rPr>
            </w:pP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Pr="00F23399" w:rsidRDefault="005520A2" w:rsidP="00B91F4B">
            <w:pPr>
              <w:ind w:firstLine="0"/>
              <w:jc w:val="center"/>
              <w:rPr>
                <w:rFonts w:eastAsia="Arial Unicode MS?"/>
                <w:szCs w:val="28"/>
              </w:rPr>
            </w:pPr>
          </w:p>
        </w:tc>
      </w:tr>
      <w:tr w:rsidR="005520A2" w:rsidTr="005520A2">
        <w:trPr>
          <w:trHeight w:val="130"/>
        </w:trPr>
        <w:tc>
          <w:tcPr>
            <w:tcW w:w="6663"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Pr="006215B5" w:rsidRDefault="005520A2" w:rsidP="002977FA">
            <w:pPr>
              <w:keepNext/>
              <w:ind w:firstLine="0"/>
              <w:jc w:val="left"/>
              <w:rPr>
                <w:rFonts w:eastAsia="Arial Unicode MS?"/>
                <w:sz w:val="24"/>
              </w:rPr>
            </w:pPr>
            <w:r w:rsidRPr="006215B5">
              <w:rPr>
                <w:sz w:val="24"/>
              </w:rPr>
              <w:t>Сельское хозяйство, охота и лесное хозяйство</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3607A8">
            <w:pPr>
              <w:ind w:firstLine="0"/>
              <w:jc w:val="center"/>
              <w:rPr>
                <w:rFonts w:eastAsia="Arial Unicode MS?"/>
                <w:sz w:val="24"/>
              </w:rPr>
            </w:pPr>
            <w:r>
              <w:rPr>
                <w:sz w:val="24"/>
              </w:rPr>
              <w:t>чел</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68499D" w:rsidP="00A8763C">
            <w:pPr>
              <w:ind w:firstLine="0"/>
              <w:jc w:val="center"/>
              <w:rPr>
                <w:rFonts w:eastAsia="Arial Unicode MS?"/>
                <w:sz w:val="24"/>
              </w:rPr>
            </w:pPr>
            <w:r>
              <w:rPr>
                <w:rFonts w:eastAsia="Arial Unicode MS?"/>
                <w:sz w:val="24"/>
              </w:rPr>
              <w:t>22</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Pr="00F23399" w:rsidRDefault="0068499D" w:rsidP="00B91F4B">
            <w:pPr>
              <w:ind w:firstLine="0"/>
              <w:jc w:val="center"/>
              <w:rPr>
                <w:rFonts w:eastAsia="Arial Unicode MS?"/>
                <w:szCs w:val="28"/>
              </w:rPr>
            </w:pPr>
            <w:r>
              <w:rPr>
                <w:rFonts w:eastAsia="Arial Unicode MS?"/>
                <w:szCs w:val="28"/>
              </w:rPr>
              <w:t>49</w:t>
            </w:r>
          </w:p>
        </w:tc>
      </w:tr>
      <w:tr w:rsidR="005520A2" w:rsidTr="005520A2">
        <w:trPr>
          <w:trHeight w:val="120"/>
        </w:trPr>
        <w:tc>
          <w:tcPr>
            <w:tcW w:w="6663"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2977FA">
            <w:pPr>
              <w:ind w:firstLine="0"/>
              <w:jc w:val="left"/>
              <w:rPr>
                <w:sz w:val="24"/>
              </w:rPr>
            </w:pPr>
            <w:r>
              <w:rPr>
                <w:sz w:val="24"/>
              </w:rPr>
              <w:t>Транспорт и связь</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3607A8">
            <w:pPr>
              <w:ind w:firstLine="0"/>
              <w:jc w:val="center"/>
              <w:rPr>
                <w:sz w:val="24"/>
              </w:rPr>
            </w:pPr>
            <w:r>
              <w:rPr>
                <w:sz w:val="24"/>
              </w:rPr>
              <w:t>чел</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A8763C">
            <w:pPr>
              <w:ind w:firstLine="0"/>
              <w:jc w:val="center"/>
              <w:rPr>
                <w:sz w:val="24"/>
              </w:rPr>
            </w:pPr>
            <w:r>
              <w:rPr>
                <w:sz w:val="24"/>
              </w:rPr>
              <w:t>40</w:t>
            </w:r>
            <w:r w:rsidR="0068499D">
              <w:rPr>
                <w:sz w:val="24"/>
              </w:rPr>
              <w:t>1</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Pr="00F23399" w:rsidRDefault="0068499D" w:rsidP="00B91F4B">
            <w:pPr>
              <w:ind w:firstLine="0"/>
              <w:jc w:val="center"/>
              <w:rPr>
                <w:szCs w:val="28"/>
              </w:rPr>
            </w:pPr>
            <w:r>
              <w:rPr>
                <w:szCs w:val="28"/>
              </w:rPr>
              <w:t>402</w:t>
            </w:r>
          </w:p>
        </w:tc>
      </w:tr>
      <w:tr w:rsidR="005520A2" w:rsidTr="005520A2">
        <w:trPr>
          <w:trHeight w:val="550"/>
        </w:trPr>
        <w:tc>
          <w:tcPr>
            <w:tcW w:w="6663"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3607A8">
            <w:pPr>
              <w:ind w:firstLine="0"/>
              <w:jc w:val="left"/>
              <w:rPr>
                <w:rFonts w:eastAsia="Arial Unicode MS?"/>
                <w:sz w:val="24"/>
              </w:rPr>
            </w:pPr>
            <w:r>
              <w:rPr>
                <w:sz w:val="24"/>
              </w:rPr>
              <w:t>Производство, передача и распределение электроэнергии, газа, пара и горячей воды</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3607A8">
            <w:pPr>
              <w:ind w:firstLine="0"/>
              <w:jc w:val="center"/>
              <w:rPr>
                <w:rFonts w:eastAsia="Arial Unicode MS?"/>
                <w:sz w:val="24"/>
              </w:rPr>
            </w:pPr>
            <w:r>
              <w:rPr>
                <w:sz w:val="24"/>
              </w:rPr>
              <w:t>чел</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68499D" w:rsidP="00A8763C">
            <w:pPr>
              <w:ind w:firstLine="0"/>
              <w:jc w:val="center"/>
              <w:rPr>
                <w:rFonts w:eastAsia="Arial Unicode MS?"/>
                <w:sz w:val="24"/>
              </w:rPr>
            </w:pPr>
            <w:r>
              <w:rPr>
                <w:rFonts w:eastAsia="Arial Unicode MS?"/>
                <w:sz w:val="24"/>
              </w:rPr>
              <w:t>52</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Pr="00F23399" w:rsidRDefault="0068499D" w:rsidP="00B91F4B">
            <w:pPr>
              <w:ind w:firstLine="0"/>
              <w:jc w:val="center"/>
              <w:rPr>
                <w:rFonts w:eastAsia="Arial Unicode MS?"/>
                <w:szCs w:val="28"/>
              </w:rPr>
            </w:pPr>
            <w:r>
              <w:rPr>
                <w:rFonts w:eastAsia="Arial Unicode MS?"/>
                <w:szCs w:val="28"/>
              </w:rPr>
              <w:t>58</w:t>
            </w:r>
          </w:p>
        </w:tc>
      </w:tr>
      <w:tr w:rsidR="005520A2" w:rsidTr="005520A2">
        <w:trPr>
          <w:trHeight w:val="275"/>
        </w:trPr>
        <w:tc>
          <w:tcPr>
            <w:tcW w:w="6663"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2977FA">
            <w:pPr>
              <w:ind w:firstLine="0"/>
              <w:jc w:val="left"/>
              <w:rPr>
                <w:rFonts w:eastAsia="Arial Unicode MS?"/>
                <w:sz w:val="24"/>
              </w:rPr>
            </w:pPr>
            <w:r>
              <w:rPr>
                <w:sz w:val="24"/>
              </w:rPr>
              <w:t xml:space="preserve">Оптовая и розничная торговля </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3607A8">
            <w:pPr>
              <w:ind w:firstLine="0"/>
              <w:jc w:val="center"/>
              <w:rPr>
                <w:rFonts w:eastAsia="Arial Unicode MS?"/>
                <w:sz w:val="24"/>
              </w:rPr>
            </w:pPr>
            <w:r>
              <w:rPr>
                <w:sz w:val="24"/>
              </w:rPr>
              <w:t>чел</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A8763C">
            <w:pPr>
              <w:ind w:firstLine="0"/>
              <w:jc w:val="center"/>
              <w:rPr>
                <w:rFonts w:eastAsia="Arial Unicode MS?"/>
                <w:sz w:val="24"/>
              </w:rPr>
            </w:pPr>
            <w:r>
              <w:rPr>
                <w:rFonts w:eastAsia="Arial Unicode MS?"/>
                <w:sz w:val="24"/>
              </w:rPr>
              <w:t>1</w:t>
            </w:r>
            <w:r w:rsidR="0068499D">
              <w:rPr>
                <w:rFonts w:eastAsia="Arial Unicode MS?"/>
                <w:sz w:val="24"/>
              </w:rPr>
              <w:t>11</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Pr="00F23399" w:rsidRDefault="0068499D" w:rsidP="00B91F4B">
            <w:pPr>
              <w:ind w:firstLine="0"/>
              <w:jc w:val="center"/>
              <w:rPr>
                <w:rFonts w:eastAsia="Arial Unicode MS?"/>
                <w:szCs w:val="28"/>
              </w:rPr>
            </w:pPr>
            <w:r>
              <w:rPr>
                <w:rFonts w:eastAsia="Arial Unicode MS?"/>
                <w:szCs w:val="28"/>
              </w:rPr>
              <w:t>7</w:t>
            </w:r>
            <w:r w:rsidR="005520A2" w:rsidRPr="00F23399">
              <w:rPr>
                <w:rFonts w:eastAsia="Arial Unicode MS?"/>
                <w:szCs w:val="28"/>
              </w:rPr>
              <w:t>4</w:t>
            </w:r>
          </w:p>
        </w:tc>
      </w:tr>
      <w:tr w:rsidR="005520A2" w:rsidTr="005520A2">
        <w:trPr>
          <w:trHeight w:val="275"/>
        </w:trPr>
        <w:tc>
          <w:tcPr>
            <w:tcW w:w="6663"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2977FA">
            <w:pPr>
              <w:ind w:firstLine="0"/>
              <w:jc w:val="left"/>
              <w:rPr>
                <w:rFonts w:eastAsia="Arial Unicode MS?"/>
                <w:sz w:val="24"/>
              </w:rPr>
            </w:pPr>
            <w:r>
              <w:rPr>
                <w:sz w:val="24"/>
              </w:rPr>
              <w:t>Образование</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3607A8">
            <w:pPr>
              <w:ind w:firstLine="0"/>
              <w:jc w:val="center"/>
              <w:rPr>
                <w:rFonts w:eastAsia="Arial Unicode MS?"/>
                <w:sz w:val="24"/>
              </w:rPr>
            </w:pPr>
            <w:r>
              <w:rPr>
                <w:sz w:val="24"/>
              </w:rPr>
              <w:t>чел</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A8763C">
            <w:pPr>
              <w:ind w:firstLine="0"/>
              <w:jc w:val="center"/>
              <w:rPr>
                <w:rFonts w:eastAsia="Arial Unicode MS?"/>
                <w:sz w:val="24"/>
              </w:rPr>
            </w:pPr>
            <w:r>
              <w:rPr>
                <w:rFonts w:eastAsia="Arial Unicode MS?"/>
                <w:sz w:val="24"/>
              </w:rPr>
              <w:t>3</w:t>
            </w:r>
            <w:r w:rsidR="0068499D">
              <w:rPr>
                <w:rFonts w:eastAsia="Arial Unicode MS?"/>
                <w:sz w:val="24"/>
              </w:rPr>
              <w:t>56</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Pr="00F23399" w:rsidRDefault="0068499D" w:rsidP="00B91F4B">
            <w:pPr>
              <w:ind w:firstLine="0"/>
              <w:jc w:val="center"/>
              <w:rPr>
                <w:rFonts w:eastAsia="Arial Unicode MS?"/>
                <w:szCs w:val="28"/>
              </w:rPr>
            </w:pPr>
            <w:r>
              <w:rPr>
                <w:rFonts w:eastAsia="Arial Unicode MS?"/>
                <w:szCs w:val="28"/>
              </w:rPr>
              <w:t>348</w:t>
            </w:r>
          </w:p>
        </w:tc>
      </w:tr>
      <w:tr w:rsidR="005520A2" w:rsidTr="005520A2">
        <w:trPr>
          <w:trHeight w:val="254"/>
        </w:trPr>
        <w:tc>
          <w:tcPr>
            <w:tcW w:w="6663"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2977FA">
            <w:pPr>
              <w:ind w:firstLine="0"/>
              <w:jc w:val="left"/>
              <w:rPr>
                <w:rFonts w:eastAsia="Arial Unicode MS?"/>
                <w:sz w:val="24"/>
              </w:rPr>
            </w:pPr>
            <w:r>
              <w:rPr>
                <w:sz w:val="24"/>
              </w:rPr>
              <w:t>Здравоохранение и предоставление социальных услуг</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3607A8">
            <w:pPr>
              <w:ind w:firstLine="0"/>
              <w:jc w:val="center"/>
              <w:rPr>
                <w:rFonts w:eastAsia="Arial Unicode MS?"/>
                <w:sz w:val="24"/>
              </w:rPr>
            </w:pPr>
            <w:r>
              <w:rPr>
                <w:sz w:val="24"/>
              </w:rPr>
              <w:t>чел</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A8763C">
            <w:pPr>
              <w:ind w:firstLine="0"/>
              <w:jc w:val="center"/>
              <w:rPr>
                <w:rFonts w:eastAsia="Arial Unicode MS?"/>
                <w:sz w:val="24"/>
              </w:rPr>
            </w:pPr>
            <w:r>
              <w:rPr>
                <w:rFonts w:eastAsia="Arial Unicode MS?"/>
                <w:sz w:val="24"/>
              </w:rPr>
              <w:t>2</w:t>
            </w:r>
            <w:r w:rsidR="0068499D">
              <w:rPr>
                <w:rFonts w:eastAsia="Arial Unicode MS?"/>
                <w:sz w:val="24"/>
              </w:rPr>
              <w:t>39</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Pr="00F23399" w:rsidRDefault="0068499D" w:rsidP="00B91F4B">
            <w:pPr>
              <w:ind w:firstLine="0"/>
              <w:jc w:val="center"/>
              <w:rPr>
                <w:rFonts w:eastAsia="Arial Unicode MS?"/>
                <w:szCs w:val="28"/>
              </w:rPr>
            </w:pPr>
            <w:r>
              <w:rPr>
                <w:rFonts w:eastAsia="Arial Unicode MS?"/>
                <w:szCs w:val="28"/>
              </w:rPr>
              <w:t>199</w:t>
            </w:r>
          </w:p>
        </w:tc>
      </w:tr>
      <w:tr w:rsidR="005520A2" w:rsidTr="005520A2">
        <w:trPr>
          <w:trHeight w:val="204"/>
        </w:trPr>
        <w:tc>
          <w:tcPr>
            <w:tcW w:w="6663"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2977FA">
            <w:pPr>
              <w:ind w:firstLine="0"/>
              <w:jc w:val="left"/>
              <w:rPr>
                <w:rFonts w:eastAsia="Arial Unicode MS?"/>
                <w:sz w:val="24"/>
              </w:rPr>
            </w:pPr>
            <w:r>
              <w:rPr>
                <w:sz w:val="24"/>
              </w:rPr>
              <w:t>Финансовая деятельность</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3607A8">
            <w:pPr>
              <w:ind w:firstLine="0"/>
              <w:jc w:val="center"/>
              <w:rPr>
                <w:rFonts w:eastAsia="Arial Unicode MS?"/>
                <w:sz w:val="24"/>
              </w:rPr>
            </w:pPr>
            <w:r>
              <w:rPr>
                <w:sz w:val="24"/>
              </w:rPr>
              <w:t>чел</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68499D" w:rsidP="00A8763C">
            <w:pPr>
              <w:ind w:firstLine="0"/>
              <w:jc w:val="center"/>
              <w:rPr>
                <w:rFonts w:eastAsia="Arial Unicode MS?"/>
                <w:sz w:val="24"/>
              </w:rPr>
            </w:pPr>
            <w:r>
              <w:rPr>
                <w:rFonts w:eastAsia="Arial Unicode MS?"/>
                <w:sz w:val="24"/>
              </w:rPr>
              <w:t>14</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Pr="00F23399" w:rsidRDefault="0068499D" w:rsidP="00B91F4B">
            <w:pPr>
              <w:ind w:firstLine="0"/>
              <w:jc w:val="center"/>
              <w:rPr>
                <w:rFonts w:eastAsia="Arial Unicode MS?"/>
                <w:szCs w:val="28"/>
              </w:rPr>
            </w:pPr>
            <w:r>
              <w:rPr>
                <w:rFonts w:eastAsia="Arial Unicode MS?"/>
                <w:szCs w:val="28"/>
              </w:rPr>
              <w:t>14</w:t>
            </w:r>
          </w:p>
        </w:tc>
      </w:tr>
      <w:tr w:rsidR="005520A2" w:rsidTr="005520A2">
        <w:trPr>
          <w:trHeight w:val="275"/>
        </w:trPr>
        <w:tc>
          <w:tcPr>
            <w:tcW w:w="6663" w:type="dxa"/>
            <w:tcBorders>
              <w:top w:val="single" w:sz="4" w:space="0" w:color="auto"/>
              <w:left w:val="single" w:sz="4" w:space="0" w:color="auto"/>
              <w:bottom w:val="single" w:sz="4" w:space="0" w:color="auto"/>
              <w:right w:val="single" w:sz="4" w:space="0" w:color="auto"/>
            </w:tcBorders>
            <w:tcMar>
              <w:left w:w="0" w:type="dxa"/>
              <w:right w:w="0" w:type="dxa"/>
            </w:tcMar>
          </w:tcPr>
          <w:p w:rsidR="005520A2" w:rsidRDefault="005520A2" w:rsidP="002977FA">
            <w:pPr>
              <w:ind w:firstLine="0"/>
              <w:jc w:val="left"/>
              <w:rPr>
                <w:rFonts w:eastAsia="Arial Unicode MS?"/>
                <w:sz w:val="24"/>
              </w:rPr>
            </w:pPr>
            <w:r>
              <w:rPr>
                <w:sz w:val="24"/>
              </w:rPr>
              <w:t>Другие</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3607A8">
            <w:pPr>
              <w:ind w:firstLine="0"/>
              <w:jc w:val="center"/>
              <w:rPr>
                <w:rFonts w:eastAsia="Arial Unicode MS?"/>
                <w:sz w:val="24"/>
              </w:rPr>
            </w:pPr>
            <w:r>
              <w:rPr>
                <w:sz w:val="24"/>
              </w:rPr>
              <w:t>чел</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68499D" w:rsidP="00A8763C">
            <w:pPr>
              <w:ind w:firstLine="0"/>
              <w:jc w:val="center"/>
              <w:rPr>
                <w:rFonts w:eastAsia="Arial Unicode MS?"/>
                <w:sz w:val="24"/>
              </w:rPr>
            </w:pPr>
            <w:r>
              <w:rPr>
                <w:rFonts w:eastAsia="Arial Unicode MS?"/>
                <w:sz w:val="24"/>
              </w:rPr>
              <w:t>3034</w:t>
            </w:r>
          </w:p>
        </w:tc>
        <w:tc>
          <w:tcPr>
            <w:tcW w:w="9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520A2" w:rsidRDefault="005520A2" w:rsidP="003607A8">
            <w:pPr>
              <w:ind w:firstLine="0"/>
              <w:jc w:val="center"/>
              <w:rPr>
                <w:rFonts w:eastAsia="Arial Unicode MS?"/>
                <w:sz w:val="24"/>
              </w:rPr>
            </w:pPr>
            <w:r>
              <w:rPr>
                <w:rFonts w:eastAsia="Arial Unicode MS?"/>
                <w:sz w:val="24"/>
              </w:rPr>
              <w:t>2</w:t>
            </w:r>
            <w:r w:rsidR="0068499D">
              <w:rPr>
                <w:rFonts w:eastAsia="Arial Unicode MS?"/>
                <w:sz w:val="24"/>
              </w:rPr>
              <w:t>952</w:t>
            </w:r>
          </w:p>
        </w:tc>
      </w:tr>
    </w:tbl>
    <w:p w:rsidR="002977FA" w:rsidRDefault="002977FA" w:rsidP="00FC6A6B">
      <w:pPr>
        <w:jc w:val="center"/>
        <w:rPr>
          <w:b/>
          <w:lang w:val="en-US"/>
        </w:rPr>
      </w:pPr>
    </w:p>
    <w:p w:rsidR="00AA539F" w:rsidRPr="00AA539F" w:rsidRDefault="00AA539F" w:rsidP="00AA539F">
      <w:pPr>
        <w:ind w:firstLine="708"/>
        <w:jc w:val="center"/>
        <w:rPr>
          <w:b/>
        </w:rPr>
      </w:pPr>
      <w:r w:rsidRPr="00AA539F">
        <w:rPr>
          <w:b/>
        </w:rPr>
        <w:t>ОБЪЕКТЫ ТУРИСТИЧЕСКОГО ПОКАЗА</w:t>
      </w:r>
    </w:p>
    <w:p w:rsidR="00FF1FC4" w:rsidRDefault="00F77DEE" w:rsidP="00F77DEE">
      <w:pPr>
        <w:jc w:val="center"/>
        <w:rPr>
          <w:b/>
          <w:bCs/>
          <w:iCs/>
          <w:szCs w:val="28"/>
        </w:rPr>
      </w:pPr>
      <w:r w:rsidRPr="00F77DEE">
        <w:rPr>
          <w:b/>
          <w:bCs/>
          <w:iCs/>
          <w:szCs w:val="28"/>
        </w:rPr>
        <w:t>Приложение №13</w:t>
      </w:r>
    </w:p>
    <w:p w:rsidR="00972C73" w:rsidRDefault="00972C73" w:rsidP="00F77DEE">
      <w:pPr>
        <w:jc w:val="center"/>
        <w:rPr>
          <w:b/>
          <w:bCs/>
          <w:iCs/>
          <w:szCs w:val="28"/>
        </w:rPr>
      </w:pPr>
    </w:p>
    <w:p w:rsidR="00C9365F" w:rsidRPr="00521BA4" w:rsidRDefault="002977FA" w:rsidP="00521BA4">
      <w:pPr>
        <w:rPr>
          <w:rStyle w:val="ac"/>
          <w:b w:val="0"/>
          <w:szCs w:val="28"/>
        </w:rPr>
      </w:pPr>
      <w:r w:rsidRPr="00521BA4">
        <w:rPr>
          <w:rStyle w:val="ac"/>
          <w:b w:val="0"/>
          <w:szCs w:val="28"/>
        </w:rPr>
        <w:t xml:space="preserve">На территории района имеется много памятников и достопримечательностей, вот некоторые </w:t>
      </w:r>
      <w:r w:rsidR="00430F22" w:rsidRPr="00521BA4">
        <w:rPr>
          <w:rStyle w:val="ac"/>
          <w:b w:val="0"/>
          <w:szCs w:val="28"/>
        </w:rPr>
        <w:t xml:space="preserve"> и</w:t>
      </w:r>
      <w:r w:rsidRPr="00521BA4">
        <w:rPr>
          <w:rStyle w:val="ac"/>
          <w:b w:val="0"/>
          <w:szCs w:val="28"/>
        </w:rPr>
        <w:t>з</w:t>
      </w:r>
      <w:r w:rsidR="00972C73">
        <w:rPr>
          <w:rStyle w:val="ac"/>
          <w:b w:val="0"/>
          <w:szCs w:val="28"/>
        </w:rPr>
        <w:t xml:space="preserve"> </w:t>
      </w:r>
      <w:r w:rsidRPr="00521BA4">
        <w:rPr>
          <w:rStyle w:val="ac"/>
          <w:b w:val="0"/>
          <w:szCs w:val="28"/>
        </w:rPr>
        <w:t>них:</w:t>
      </w:r>
    </w:p>
    <w:p w:rsidR="009A4726" w:rsidRPr="00521BA4" w:rsidRDefault="004D1415" w:rsidP="00430F22">
      <w:pPr>
        <w:jc w:val="center"/>
        <w:rPr>
          <w:rStyle w:val="ac"/>
          <w:szCs w:val="28"/>
        </w:rPr>
      </w:pPr>
      <w:r w:rsidRPr="00521BA4">
        <w:rPr>
          <w:rStyle w:val="ac"/>
          <w:szCs w:val="28"/>
        </w:rPr>
        <w:t>1.</w:t>
      </w:r>
      <w:r w:rsidR="009A4726" w:rsidRPr="00521BA4">
        <w:rPr>
          <w:rStyle w:val="ac"/>
          <w:szCs w:val="28"/>
        </w:rPr>
        <w:t>Памятник «Братская могила» - солдатам освободителям Холм-Жирковского района  в годы ВОВ</w:t>
      </w:r>
    </w:p>
    <w:p w:rsidR="009A4726" w:rsidRDefault="002804E4" w:rsidP="009A4726">
      <w:pPr>
        <w:pStyle w:val="12"/>
        <w:jc w:val="center"/>
        <w:rPr>
          <w:rStyle w:val="ac"/>
          <w:sz w:val="28"/>
        </w:rPr>
      </w:pPr>
      <w:r>
        <w:rPr>
          <w:noProof/>
        </w:rPr>
        <w:drawing>
          <wp:inline distT="0" distB="0" distL="0" distR="0">
            <wp:extent cx="2895600" cy="2457450"/>
            <wp:effectExtent l="19050" t="0" r="0" b="0"/>
            <wp:docPr id="19" name="Рисунок 19" descr="2fade0ec45def31d515ceb04f_300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fade0ec45def31d515ceb04f_300_270"/>
                    <pic:cNvPicPr>
                      <a:picLocks noChangeAspect="1" noChangeArrowheads="1"/>
                    </pic:cNvPicPr>
                  </pic:nvPicPr>
                  <pic:blipFill>
                    <a:blip r:embed="rId8" cstate="print"/>
                    <a:srcRect/>
                    <a:stretch>
                      <a:fillRect/>
                    </a:stretch>
                  </pic:blipFill>
                  <pic:spPr bwMode="auto">
                    <a:xfrm>
                      <a:off x="0" y="0"/>
                      <a:ext cx="2898968" cy="2460308"/>
                    </a:xfrm>
                    <a:prstGeom prst="rect">
                      <a:avLst/>
                    </a:prstGeom>
                    <a:noFill/>
                    <a:ln w="9525">
                      <a:noFill/>
                      <a:miter lim="800000"/>
                      <a:headEnd/>
                      <a:tailEnd/>
                    </a:ln>
                  </pic:spPr>
                </pic:pic>
              </a:graphicData>
            </a:graphic>
          </wp:inline>
        </w:drawing>
      </w:r>
    </w:p>
    <w:p w:rsidR="00DA0921" w:rsidRDefault="00DA0921" w:rsidP="004D1415">
      <w:pPr>
        <w:pStyle w:val="12"/>
        <w:jc w:val="center"/>
        <w:rPr>
          <w:b/>
        </w:rPr>
      </w:pPr>
    </w:p>
    <w:p w:rsidR="002977FA" w:rsidRDefault="002977FA" w:rsidP="004D1415">
      <w:pPr>
        <w:pStyle w:val="12"/>
        <w:jc w:val="center"/>
        <w:rPr>
          <w:b/>
        </w:rPr>
      </w:pPr>
    </w:p>
    <w:p w:rsidR="004D1415" w:rsidRPr="00521BA4" w:rsidRDefault="004D1415" w:rsidP="004D1415">
      <w:pPr>
        <w:pStyle w:val="12"/>
        <w:jc w:val="center"/>
        <w:rPr>
          <w:sz w:val="28"/>
          <w:szCs w:val="28"/>
        </w:rPr>
      </w:pPr>
      <w:r w:rsidRPr="00521BA4">
        <w:rPr>
          <w:b/>
          <w:sz w:val="28"/>
          <w:szCs w:val="28"/>
        </w:rPr>
        <w:t>2.Поле Памяти</w:t>
      </w:r>
    </w:p>
    <w:p w:rsidR="009A4726" w:rsidRDefault="002804E4" w:rsidP="00DA0921">
      <w:pPr>
        <w:pStyle w:val="12"/>
        <w:ind w:left="360"/>
        <w:jc w:val="center"/>
        <w:rPr>
          <w:rStyle w:val="ac"/>
          <w:sz w:val="28"/>
        </w:rPr>
      </w:pPr>
      <w:r>
        <w:rPr>
          <w:noProof/>
        </w:rPr>
        <w:lastRenderedPageBreak/>
        <w:drawing>
          <wp:inline distT="0" distB="0" distL="0" distR="0">
            <wp:extent cx="4305300" cy="2657475"/>
            <wp:effectExtent l="19050" t="0" r="0" b="0"/>
            <wp:docPr id="20" name="Рисунок 20" descr="IMG_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2820"/>
                    <pic:cNvPicPr>
                      <a:picLocks noChangeAspect="1" noChangeArrowheads="1"/>
                    </pic:cNvPicPr>
                  </pic:nvPicPr>
                  <pic:blipFill>
                    <a:blip r:embed="rId9" cstate="print"/>
                    <a:srcRect/>
                    <a:stretch>
                      <a:fillRect/>
                    </a:stretch>
                  </pic:blipFill>
                  <pic:spPr bwMode="auto">
                    <a:xfrm>
                      <a:off x="0" y="0"/>
                      <a:ext cx="4305300" cy="2657475"/>
                    </a:xfrm>
                    <a:prstGeom prst="rect">
                      <a:avLst/>
                    </a:prstGeom>
                    <a:noFill/>
                    <a:ln w="9525">
                      <a:noFill/>
                      <a:miter lim="800000"/>
                      <a:headEnd/>
                      <a:tailEnd/>
                    </a:ln>
                  </pic:spPr>
                </pic:pic>
              </a:graphicData>
            </a:graphic>
          </wp:inline>
        </w:drawing>
      </w:r>
    </w:p>
    <w:p w:rsidR="00430F22" w:rsidRPr="00430F22" w:rsidRDefault="00430F22" w:rsidP="00DA0921">
      <w:pPr>
        <w:pStyle w:val="12"/>
        <w:ind w:left="360"/>
        <w:jc w:val="center"/>
        <w:rPr>
          <w:rStyle w:val="ac"/>
          <w:szCs w:val="24"/>
        </w:rPr>
      </w:pPr>
    </w:p>
    <w:p w:rsidR="00430F22" w:rsidRPr="00521BA4" w:rsidRDefault="00430F22" w:rsidP="00430F22">
      <w:pPr>
        <w:pStyle w:val="12"/>
        <w:jc w:val="center"/>
        <w:rPr>
          <w:b/>
          <w:sz w:val="28"/>
          <w:szCs w:val="28"/>
        </w:rPr>
      </w:pPr>
      <w:r w:rsidRPr="00521BA4">
        <w:rPr>
          <w:b/>
          <w:sz w:val="28"/>
          <w:szCs w:val="28"/>
        </w:rPr>
        <w:t xml:space="preserve">Памятник воинам 13-й </w:t>
      </w:r>
      <w:proofErr w:type="spellStart"/>
      <w:r w:rsidRPr="00521BA4">
        <w:rPr>
          <w:b/>
          <w:sz w:val="28"/>
          <w:szCs w:val="28"/>
        </w:rPr>
        <w:t>Ростокинской</w:t>
      </w:r>
      <w:proofErr w:type="spellEnd"/>
      <w:r w:rsidRPr="00521BA4">
        <w:rPr>
          <w:b/>
          <w:sz w:val="28"/>
          <w:szCs w:val="28"/>
        </w:rPr>
        <w:t xml:space="preserve"> дивизии народного ополчения</w:t>
      </w:r>
    </w:p>
    <w:p w:rsidR="002977FA" w:rsidRDefault="002977FA" w:rsidP="00DA0921">
      <w:pPr>
        <w:pStyle w:val="12"/>
        <w:ind w:left="360"/>
        <w:jc w:val="center"/>
      </w:pPr>
    </w:p>
    <w:p w:rsidR="00FF47D7" w:rsidRDefault="00AA7E07" w:rsidP="009A4726">
      <w:pPr>
        <w:pStyle w:val="12"/>
        <w:jc w:val="center"/>
        <w:rPr>
          <w:rFonts w:ascii="Tahoma" w:hAnsi="Tahoma" w:cs="Tahoma"/>
          <w:b/>
          <w:bCs/>
          <w:color w:val="000000"/>
          <w:sz w:val="16"/>
        </w:rPr>
      </w:pPr>
      <w:r>
        <w:rPr>
          <w:rFonts w:ascii="Tahoma" w:hAnsi="Tahoma" w:cs="Tahoma"/>
          <w:b/>
          <w:bCs/>
          <w:noProof/>
          <w:color w:val="000000"/>
          <w:sz w:val="16"/>
        </w:rPr>
        <w:drawing>
          <wp:inline distT="0" distB="0" distL="0" distR="0">
            <wp:extent cx="3533775" cy="2209800"/>
            <wp:effectExtent l="19050" t="0" r="9525" b="0"/>
            <wp:docPr id="10" name="Рисунок 2" descr="C:\Documents and Settings\User\Мои документы\Мои рисунки\494f00c77860aa2b275ccad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Мои документы\Мои рисунки\494f00c77860aa2b275ccadd3.jpg"/>
                    <pic:cNvPicPr>
                      <a:picLocks noChangeAspect="1" noChangeArrowheads="1"/>
                    </pic:cNvPicPr>
                  </pic:nvPicPr>
                  <pic:blipFill>
                    <a:blip r:embed="rId10" cstate="print"/>
                    <a:srcRect/>
                    <a:stretch>
                      <a:fillRect/>
                    </a:stretch>
                  </pic:blipFill>
                  <pic:spPr bwMode="auto">
                    <a:xfrm>
                      <a:off x="0" y="0"/>
                      <a:ext cx="3533775" cy="2209800"/>
                    </a:xfrm>
                    <a:prstGeom prst="rect">
                      <a:avLst/>
                    </a:prstGeom>
                    <a:noFill/>
                    <a:ln w="9525">
                      <a:noFill/>
                      <a:miter lim="800000"/>
                      <a:headEnd/>
                      <a:tailEnd/>
                    </a:ln>
                  </pic:spPr>
                </pic:pic>
              </a:graphicData>
            </a:graphic>
          </wp:inline>
        </w:drawing>
      </w:r>
    </w:p>
    <w:p w:rsidR="00AA7E07" w:rsidRPr="00430F22" w:rsidRDefault="00AA7E07" w:rsidP="009A4726">
      <w:pPr>
        <w:pStyle w:val="12"/>
        <w:jc w:val="center"/>
        <w:rPr>
          <w:rFonts w:ascii="Tahoma" w:hAnsi="Tahoma" w:cs="Tahoma"/>
          <w:b/>
          <w:bCs/>
          <w:color w:val="000000"/>
          <w:szCs w:val="24"/>
        </w:rPr>
      </w:pPr>
    </w:p>
    <w:p w:rsidR="00FF47D7" w:rsidRPr="00521BA4" w:rsidRDefault="005767EC" w:rsidP="009A4726">
      <w:pPr>
        <w:pStyle w:val="12"/>
        <w:jc w:val="center"/>
        <w:rPr>
          <w:rFonts w:ascii="Tahoma" w:hAnsi="Tahoma" w:cs="Tahoma"/>
          <w:b/>
          <w:bCs/>
          <w:color w:val="000000"/>
          <w:sz w:val="28"/>
          <w:szCs w:val="28"/>
        </w:rPr>
      </w:pPr>
      <w:r w:rsidRPr="00521BA4">
        <w:rPr>
          <w:b/>
          <w:sz w:val="28"/>
          <w:szCs w:val="28"/>
        </w:rPr>
        <w:t>3</w:t>
      </w:r>
      <w:r w:rsidR="004D1415" w:rsidRPr="00521BA4">
        <w:rPr>
          <w:b/>
          <w:sz w:val="28"/>
          <w:szCs w:val="28"/>
        </w:rPr>
        <w:t>.Мемориальный комплекс в с</w:t>
      </w:r>
      <w:proofErr w:type="gramStart"/>
      <w:r w:rsidR="004D1415" w:rsidRPr="00521BA4">
        <w:rPr>
          <w:b/>
          <w:sz w:val="28"/>
          <w:szCs w:val="28"/>
        </w:rPr>
        <w:t>.В</w:t>
      </w:r>
      <w:proofErr w:type="gramEnd"/>
      <w:r w:rsidR="004D1415" w:rsidRPr="00521BA4">
        <w:rPr>
          <w:b/>
          <w:sz w:val="28"/>
          <w:szCs w:val="28"/>
        </w:rPr>
        <w:t>ерховье Холм-Жирковского района</w:t>
      </w:r>
    </w:p>
    <w:p w:rsidR="004D1415" w:rsidRPr="004D1415" w:rsidRDefault="002804E4" w:rsidP="00DA0921">
      <w:pPr>
        <w:pStyle w:val="12"/>
        <w:ind w:left="720"/>
        <w:jc w:val="center"/>
        <w:rPr>
          <w:b/>
          <w:sz w:val="28"/>
        </w:rPr>
      </w:pPr>
      <w:r>
        <w:rPr>
          <w:noProof/>
          <w:sz w:val="28"/>
          <w:szCs w:val="28"/>
        </w:rPr>
        <w:drawing>
          <wp:inline distT="0" distB="0" distL="0" distR="0">
            <wp:extent cx="4333875" cy="2809875"/>
            <wp:effectExtent l="19050" t="0" r="9525" b="0"/>
            <wp:docPr id="21" name="Рисунок 21" descr="Мемориал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емориал с"/>
                    <pic:cNvPicPr>
                      <a:picLocks noChangeAspect="1" noChangeArrowheads="1"/>
                    </pic:cNvPicPr>
                  </pic:nvPicPr>
                  <pic:blipFill>
                    <a:blip r:embed="rId11" cstate="print"/>
                    <a:srcRect/>
                    <a:stretch>
                      <a:fillRect/>
                    </a:stretch>
                  </pic:blipFill>
                  <pic:spPr bwMode="auto">
                    <a:xfrm>
                      <a:off x="0" y="0"/>
                      <a:ext cx="4333875" cy="2809875"/>
                    </a:xfrm>
                    <a:prstGeom prst="rect">
                      <a:avLst/>
                    </a:prstGeom>
                    <a:noFill/>
                    <a:ln w="9525">
                      <a:noFill/>
                      <a:miter lim="800000"/>
                      <a:headEnd/>
                      <a:tailEnd/>
                    </a:ln>
                  </pic:spPr>
                </pic:pic>
              </a:graphicData>
            </a:graphic>
          </wp:inline>
        </w:drawing>
      </w:r>
    </w:p>
    <w:p w:rsidR="00DA0921" w:rsidRDefault="00DA0921" w:rsidP="003903C1">
      <w:pPr>
        <w:pStyle w:val="12"/>
        <w:jc w:val="center"/>
        <w:rPr>
          <w:rStyle w:val="ac"/>
          <w:sz w:val="28"/>
        </w:rPr>
      </w:pPr>
    </w:p>
    <w:p w:rsidR="00430F22" w:rsidRPr="00430F22" w:rsidRDefault="00430F22" w:rsidP="00DA0921">
      <w:pPr>
        <w:pStyle w:val="12"/>
        <w:ind w:left="360"/>
        <w:rPr>
          <w:rStyle w:val="ac"/>
          <w:szCs w:val="24"/>
        </w:rPr>
      </w:pPr>
    </w:p>
    <w:p w:rsidR="004D1415" w:rsidRPr="00521BA4" w:rsidRDefault="005767EC" w:rsidP="00DA0921">
      <w:pPr>
        <w:pStyle w:val="12"/>
        <w:ind w:left="360"/>
        <w:rPr>
          <w:rStyle w:val="ac"/>
          <w:sz w:val="28"/>
          <w:szCs w:val="28"/>
        </w:rPr>
      </w:pPr>
      <w:r w:rsidRPr="00521BA4">
        <w:rPr>
          <w:rStyle w:val="ac"/>
          <w:sz w:val="28"/>
          <w:szCs w:val="28"/>
        </w:rPr>
        <w:lastRenderedPageBreak/>
        <w:t>4</w:t>
      </w:r>
      <w:r w:rsidR="00DA0921" w:rsidRPr="00521BA4">
        <w:rPr>
          <w:rStyle w:val="ac"/>
          <w:sz w:val="28"/>
          <w:szCs w:val="28"/>
        </w:rPr>
        <w:t>.</w:t>
      </w:r>
      <w:r w:rsidR="004D1415" w:rsidRPr="00521BA4">
        <w:rPr>
          <w:rStyle w:val="ac"/>
          <w:sz w:val="28"/>
          <w:szCs w:val="28"/>
        </w:rPr>
        <w:t>Место захоронения  графа Уварова С.С. и генерал-майора Ф.С. Уварова</w:t>
      </w:r>
    </w:p>
    <w:p w:rsidR="004D1415" w:rsidRDefault="002804E4" w:rsidP="004D1415">
      <w:pPr>
        <w:pStyle w:val="12"/>
        <w:jc w:val="center"/>
        <w:rPr>
          <w:rStyle w:val="ac"/>
          <w:sz w:val="28"/>
        </w:rPr>
      </w:pPr>
      <w:r>
        <w:rPr>
          <w:noProof/>
          <w:sz w:val="28"/>
        </w:rPr>
        <w:drawing>
          <wp:inline distT="0" distB="0" distL="0" distR="0">
            <wp:extent cx="3486150" cy="2514600"/>
            <wp:effectExtent l="19050" t="0" r="0" b="0"/>
            <wp:docPr id="22" name="Рисунок 22" descr="P528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5280002"/>
                    <pic:cNvPicPr>
                      <a:picLocks noChangeAspect="1" noChangeArrowheads="1"/>
                    </pic:cNvPicPr>
                  </pic:nvPicPr>
                  <pic:blipFill>
                    <a:blip r:embed="rId12" cstate="print"/>
                    <a:srcRect/>
                    <a:stretch>
                      <a:fillRect/>
                    </a:stretch>
                  </pic:blipFill>
                  <pic:spPr bwMode="auto">
                    <a:xfrm>
                      <a:off x="0" y="0"/>
                      <a:ext cx="3486150" cy="2514600"/>
                    </a:xfrm>
                    <a:prstGeom prst="rect">
                      <a:avLst/>
                    </a:prstGeom>
                    <a:noFill/>
                    <a:ln w="9525">
                      <a:noFill/>
                      <a:miter lim="800000"/>
                      <a:headEnd/>
                      <a:tailEnd/>
                    </a:ln>
                  </pic:spPr>
                </pic:pic>
              </a:graphicData>
            </a:graphic>
          </wp:inline>
        </w:drawing>
      </w:r>
    </w:p>
    <w:p w:rsidR="00DA0921" w:rsidRPr="00521BA4" w:rsidRDefault="005767EC" w:rsidP="00DA0921">
      <w:pPr>
        <w:pStyle w:val="12"/>
        <w:ind w:left="360"/>
        <w:jc w:val="center"/>
        <w:rPr>
          <w:rStyle w:val="ac"/>
          <w:sz w:val="28"/>
          <w:szCs w:val="28"/>
        </w:rPr>
      </w:pPr>
      <w:r w:rsidRPr="00521BA4">
        <w:rPr>
          <w:rStyle w:val="ac"/>
          <w:sz w:val="28"/>
          <w:szCs w:val="28"/>
        </w:rPr>
        <w:t>5</w:t>
      </w:r>
      <w:r w:rsidR="00DA0921" w:rsidRPr="00521BA4">
        <w:rPr>
          <w:rStyle w:val="ac"/>
          <w:sz w:val="28"/>
          <w:szCs w:val="28"/>
        </w:rPr>
        <w:t>.Свято-Никольская церковь</w:t>
      </w:r>
    </w:p>
    <w:p w:rsidR="00DA0921" w:rsidRDefault="002804E4" w:rsidP="00DA0921">
      <w:pPr>
        <w:pStyle w:val="12"/>
        <w:jc w:val="center"/>
      </w:pPr>
      <w:r>
        <w:rPr>
          <w:noProof/>
        </w:rPr>
        <w:drawing>
          <wp:inline distT="0" distB="0" distL="0" distR="0">
            <wp:extent cx="3495675" cy="2600325"/>
            <wp:effectExtent l="19050" t="0" r="9525" b="0"/>
            <wp:docPr id="23" name="Рисунок 23" descr="P528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5280010"/>
                    <pic:cNvPicPr>
                      <a:picLocks noChangeAspect="1" noChangeArrowheads="1"/>
                    </pic:cNvPicPr>
                  </pic:nvPicPr>
                  <pic:blipFill>
                    <a:blip r:embed="rId13" cstate="print"/>
                    <a:srcRect/>
                    <a:stretch>
                      <a:fillRect/>
                    </a:stretch>
                  </pic:blipFill>
                  <pic:spPr bwMode="auto">
                    <a:xfrm>
                      <a:off x="0" y="0"/>
                      <a:ext cx="3495675" cy="2600325"/>
                    </a:xfrm>
                    <a:prstGeom prst="rect">
                      <a:avLst/>
                    </a:prstGeom>
                    <a:noFill/>
                    <a:ln w="9525">
                      <a:noFill/>
                      <a:miter lim="800000"/>
                      <a:headEnd/>
                      <a:tailEnd/>
                    </a:ln>
                  </pic:spPr>
                </pic:pic>
              </a:graphicData>
            </a:graphic>
          </wp:inline>
        </w:drawing>
      </w:r>
    </w:p>
    <w:p w:rsidR="00430F22" w:rsidRPr="00521BA4" w:rsidRDefault="005767EC" w:rsidP="00430F22">
      <w:pPr>
        <w:pStyle w:val="12"/>
        <w:jc w:val="center"/>
        <w:rPr>
          <w:b/>
          <w:sz w:val="28"/>
          <w:szCs w:val="28"/>
        </w:rPr>
      </w:pPr>
      <w:r w:rsidRPr="00521BA4">
        <w:rPr>
          <w:b/>
          <w:color w:val="000000"/>
          <w:sz w:val="28"/>
          <w:szCs w:val="28"/>
        </w:rPr>
        <w:t>6</w:t>
      </w:r>
      <w:r w:rsidR="00430F22" w:rsidRPr="00521BA4">
        <w:rPr>
          <w:b/>
          <w:color w:val="000000"/>
          <w:sz w:val="28"/>
          <w:szCs w:val="28"/>
        </w:rPr>
        <w:t>.Памятный знак нашим землякам - героям Великой Отечественной войны</w:t>
      </w:r>
      <w:r w:rsidRPr="00521BA4">
        <w:rPr>
          <w:b/>
          <w:color w:val="000000"/>
          <w:sz w:val="28"/>
          <w:szCs w:val="28"/>
        </w:rPr>
        <w:t>.</w:t>
      </w:r>
    </w:p>
    <w:p w:rsidR="00FF47D7" w:rsidRPr="00430F22" w:rsidRDefault="00FF47D7" w:rsidP="009A4726">
      <w:pPr>
        <w:pStyle w:val="12"/>
        <w:jc w:val="center"/>
        <w:rPr>
          <w:rFonts w:ascii="Tahoma" w:hAnsi="Tahoma" w:cs="Tahoma"/>
          <w:b/>
          <w:bCs/>
          <w:color w:val="000000"/>
          <w:sz w:val="16"/>
        </w:rPr>
      </w:pPr>
    </w:p>
    <w:p w:rsidR="00DA0921" w:rsidRDefault="00DA0921" w:rsidP="009A4726">
      <w:pPr>
        <w:pStyle w:val="12"/>
        <w:jc w:val="center"/>
        <w:rPr>
          <w:rFonts w:ascii="Tahoma" w:hAnsi="Tahoma" w:cs="Tahoma"/>
          <w:b/>
          <w:bCs/>
          <w:color w:val="000000"/>
          <w:sz w:val="16"/>
        </w:rPr>
      </w:pPr>
    </w:p>
    <w:p w:rsidR="00FF47D7" w:rsidRDefault="002804E4" w:rsidP="009A4726">
      <w:pPr>
        <w:pStyle w:val="12"/>
        <w:jc w:val="center"/>
        <w:rPr>
          <w:rFonts w:ascii="Tahoma" w:hAnsi="Tahoma" w:cs="Tahoma"/>
          <w:b/>
          <w:bCs/>
          <w:color w:val="000000"/>
          <w:sz w:val="16"/>
        </w:rPr>
      </w:pPr>
      <w:r>
        <w:rPr>
          <w:rFonts w:ascii="Tahoma" w:hAnsi="Tahoma" w:cs="Tahoma"/>
          <w:b/>
          <w:bCs/>
          <w:noProof/>
          <w:color w:val="000000"/>
          <w:sz w:val="16"/>
        </w:rPr>
        <w:drawing>
          <wp:inline distT="0" distB="0" distL="0" distR="0">
            <wp:extent cx="2857500" cy="2143125"/>
            <wp:effectExtent l="19050" t="0" r="0" b="0"/>
            <wp:docPr id="24" name="Рисунок 24" descr="img_3702_300_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_3702_300_225"/>
                    <pic:cNvPicPr>
                      <a:picLocks noChangeAspect="1" noChangeArrowheads="1"/>
                    </pic:cNvPicPr>
                  </pic:nvPicPr>
                  <pic:blipFill>
                    <a:blip r:embed="rId14"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FF47D7" w:rsidRDefault="00FF47D7" w:rsidP="009A4726">
      <w:pPr>
        <w:pStyle w:val="12"/>
        <w:jc w:val="center"/>
        <w:rPr>
          <w:rFonts w:ascii="Tahoma" w:hAnsi="Tahoma" w:cs="Tahoma"/>
          <w:b/>
          <w:bCs/>
          <w:color w:val="000000"/>
          <w:sz w:val="16"/>
        </w:rPr>
      </w:pPr>
    </w:p>
    <w:p w:rsidR="003C14F4" w:rsidRDefault="003C14F4" w:rsidP="003C14F4">
      <w:pPr>
        <w:pStyle w:val="21"/>
        <w:widowControl w:val="0"/>
        <w:spacing w:after="0" w:line="240" w:lineRule="auto"/>
        <w:ind w:left="0" w:firstLine="0"/>
        <w:rPr>
          <w:iCs/>
          <w:sz w:val="24"/>
        </w:rPr>
      </w:pPr>
    </w:p>
    <w:p w:rsidR="00430F22" w:rsidRPr="00521BA4" w:rsidRDefault="009A4726" w:rsidP="00521BA4">
      <w:pPr>
        <w:pStyle w:val="21"/>
        <w:widowControl w:val="0"/>
        <w:spacing w:after="0" w:line="240" w:lineRule="auto"/>
        <w:ind w:left="0"/>
        <w:rPr>
          <w:iCs/>
          <w:szCs w:val="28"/>
        </w:rPr>
      </w:pPr>
      <w:r w:rsidRPr="00521BA4">
        <w:rPr>
          <w:iCs/>
          <w:szCs w:val="28"/>
        </w:rPr>
        <w:t>Для развития туристско-рекреационного пот</w:t>
      </w:r>
      <w:r w:rsidR="00430F22" w:rsidRPr="00521BA4">
        <w:rPr>
          <w:iCs/>
          <w:szCs w:val="28"/>
        </w:rPr>
        <w:t>енциала района  органы местного</w:t>
      </w:r>
    </w:p>
    <w:p w:rsidR="009A4726" w:rsidRPr="00521BA4" w:rsidRDefault="009A4726" w:rsidP="00521BA4">
      <w:pPr>
        <w:pStyle w:val="21"/>
        <w:widowControl w:val="0"/>
        <w:spacing w:after="0" w:line="240" w:lineRule="auto"/>
        <w:ind w:left="0" w:firstLine="0"/>
        <w:rPr>
          <w:iCs/>
          <w:szCs w:val="28"/>
        </w:rPr>
      </w:pPr>
      <w:r w:rsidRPr="00521BA4">
        <w:rPr>
          <w:iCs/>
          <w:szCs w:val="28"/>
        </w:rPr>
        <w:lastRenderedPageBreak/>
        <w:t>самоуправления Холм-Жирковского района соде</w:t>
      </w:r>
      <w:r w:rsidR="00430F22" w:rsidRPr="00521BA4">
        <w:rPr>
          <w:iCs/>
          <w:szCs w:val="28"/>
        </w:rPr>
        <w:t xml:space="preserve">йствуют осуществлению </w:t>
      </w:r>
      <w:proofErr w:type="spellStart"/>
      <w:r w:rsidR="00430F22" w:rsidRPr="00521BA4">
        <w:rPr>
          <w:iCs/>
          <w:szCs w:val="28"/>
        </w:rPr>
        <w:t>следующих</w:t>
      </w:r>
      <w:r w:rsidRPr="00521BA4">
        <w:rPr>
          <w:iCs/>
          <w:szCs w:val="28"/>
        </w:rPr>
        <w:t>мероприятий</w:t>
      </w:r>
      <w:proofErr w:type="spellEnd"/>
      <w:proofErr w:type="gramStart"/>
      <w:r w:rsidRPr="00521BA4">
        <w:rPr>
          <w:iCs/>
          <w:szCs w:val="28"/>
        </w:rPr>
        <w:t xml:space="preserve"> :</w:t>
      </w:r>
      <w:proofErr w:type="gramEnd"/>
    </w:p>
    <w:p w:rsidR="009A4726" w:rsidRPr="00521BA4" w:rsidRDefault="009A4726" w:rsidP="00521BA4">
      <w:pPr>
        <w:ind w:firstLine="0"/>
        <w:rPr>
          <w:szCs w:val="28"/>
        </w:rPr>
      </w:pPr>
      <w:r w:rsidRPr="00521BA4">
        <w:rPr>
          <w:szCs w:val="28"/>
        </w:rPr>
        <w:t>-вовлечение историко-культурного наследия района в развитие культурно-познавательного туризма, путем формирования пеших и автобусных экскурсий по достопримечательным местам;</w:t>
      </w:r>
    </w:p>
    <w:p w:rsidR="009A4726" w:rsidRPr="00521BA4" w:rsidRDefault="009A4726" w:rsidP="00521BA4">
      <w:pPr>
        <w:ind w:firstLine="0"/>
        <w:rPr>
          <w:szCs w:val="28"/>
        </w:rPr>
      </w:pPr>
      <w:r w:rsidRPr="00521BA4">
        <w:rPr>
          <w:szCs w:val="28"/>
        </w:rPr>
        <w:t>-развитие научного туризма в местах скопления памятников археологии;</w:t>
      </w:r>
    </w:p>
    <w:p w:rsidR="009A4726" w:rsidRPr="00521BA4" w:rsidRDefault="009A4726" w:rsidP="00521BA4">
      <w:pPr>
        <w:ind w:firstLine="0"/>
        <w:rPr>
          <w:szCs w:val="28"/>
        </w:rPr>
      </w:pPr>
      <w:r w:rsidRPr="00521BA4">
        <w:rPr>
          <w:szCs w:val="28"/>
        </w:rPr>
        <w:t>-развитие зоны рекреации к юго-востоку от п</w:t>
      </w:r>
      <w:r w:rsidR="00032540">
        <w:rPr>
          <w:szCs w:val="28"/>
        </w:rPr>
        <w:t>.</w:t>
      </w:r>
      <w:r w:rsidRPr="00521BA4">
        <w:rPr>
          <w:szCs w:val="28"/>
        </w:rPr>
        <w:t>г</w:t>
      </w:r>
      <w:r w:rsidR="00032540">
        <w:rPr>
          <w:szCs w:val="28"/>
        </w:rPr>
        <w:t>.</w:t>
      </w:r>
      <w:r w:rsidRPr="00521BA4">
        <w:rPr>
          <w:szCs w:val="28"/>
        </w:rPr>
        <w:t xml:space="preserve">т. </w:t>
      </w:r>
      <w:proofErr w:type="spellStart"/>
      <w:r w:rsidRPr="00521BA4">
        <w:rPr>
          <w:szCs w:val="28"/>
        </w:rPr>
        <w:t>Хлм-Жирковский</w:t>
      </w:r>
      <w:proofErr w:type="spellEnd"/>
      <w:r w:rsidRPr="00521BA4">
        <w:rPr>
          <w:szCs w:val="28"/>
        </w:rPr>
        <w:t xml:space="preserve"> вдоль рек Днепр и Вязьма;</w:t>
      </w:r>
    </w:p>
    <w:p w:rsidR="009A4726" w:rsidRPr="00521BA4" w:rsidRDefault="009A4726" w:rsidP="00521BA4">
      <w:pPr>
        <w:ind w:firstLine="0"/>
        <w:rPr>
          <w:szCs w:val="28"/>
        </w:rPr>
      </w:pPr>
      <w:r w:rsidRPr="00521BA4">
        <w:rPr>
          <w:szCs w:val="28"/>
        </w:rPr>
        <w:t>-оборудование мест массового отдыха населения;</w:t>
      </w:r>
    </w:p>
    <w:p w:rsidR="009A4726" w:rsidRPr="00521BA4" w:rsidRDefault="009A4726" w:rsidP="00521BA4">
      <w:pPr>
        <w:ind w:firstLine="0"/>
        <w:rPr>
          <w:szCs w:val="28"/>
        </w:rPr>
      </w:pPr>
      <w:r w:rsidRPr="00521BA4">
        <w:rPr>
          <w:szCs w:val="28"/>
        </w:rPr>
        <w:t>-развитие народных промыслов и ремесел.</w:t>
      </w:r>
    </w:p>
    <w:p w:rsidR="009A4726" w:rsidRPr="00521BA4" w:rsidRDefault="009A4726" w:rsidP="00521BA4">
      <w:pPr>
        <w:ind w:firstLine="0"/>
        <w:rPr>
          <w:szCs w:val="28"/>
        </w:rPr>
      </w:pPr>
      <w:r w:rsidRPr="00521BA4">
        <w:rPr>
          <w:szCs w:val="28"/>
        </w:rPr>
        <w:t xml:space="preserve">-создание водного туристского маршрута Смоленск-Вязьма (через д. </w:t>
      </w:r>
      <w:proofErr w:type="spellStart"/>
      <w:r w:rsidRPr="00521BA4">
        <w:rPr>
          <w:szCs w:val="28"/>
        </w:rPr>
        <w:t>Болышево</w:t>
      </w:r>
      <w:proofErr w:type="spellEnd"/>
      <w:r w:rsidRPr="00521BA4">
        <w:rPr>
          <w:szCs w:val="28"/>
        </w:rPr>
        <w:t>);</w:t>
      </w:r>
    </w:p>
    <w:p w:rsidR="009A4726" w:rsidRPr="00521BA4" w:rsidRDefault="009A4726" w:rsidP="00521BA4">
      <w:pPr>
        <w:ind w:firstLine="0"/>
        <w:rPr>
          <w:szCs w:val="28"/>
        </w:rPr>
      </w:pPr>
      <w:r w:rsidRPr="00521BA4">
        <w:rPr>
          <w:szCs w:val="28"/>
        </w:rPr>
        <w:t xml:space="preserve">-Формирование туристского маршрута по исторической дороге Дорогобужский большак из </w:t>
      </w:r>
      <w:proofErr w:type="gramStart"/>
      <w:r w:rsidRPr="00521BA4">
        <w:rPr>
          <w:szCs w:val="28"/>
        </w:rPr>
        <w:t>г</w:t>
      </w:r>
      <w:proofErr w:type="gramEnd"/>
      <w:r w:rsidRPr="00521BA4">
        <w:rPr>
          <w:szCs w:val="28"/>
        </w:rPr>
        <w:t xml:space="preserve">. Белый в г. Дорогобуж через </w:t>
      </w:r>
      <w:proofErr w:type="spellStart"/>
      <w:r w:rsidRPr="00521BA4">
        <w:rPr>
          <w:szCs w:val="28"/>
        </w:rPr>
        <w:t>пгт</w:t>
      </w:r>
      <w:proofErr w:type="spellEnd"/>
      <w:r w:rsidRPr="00521BA4">
        <w:rPr>
          <w:szCs w:val="28"/>
        </w:rPr>
        <w:t>. Холм-Жирковский;</w:t>
      </w:r>
    </w:p>
    <w:p w:rsidR="003607A8" w:rsidRPr="002338E6" w:rsidRDefault="003607A8" w:rsidP="003607A8">
      <w:pPr>
        <w:rPr>
          <w:sz w:val="24"/>
        </w:rPr>
      </w:pPr>
    </w:p>
    <w:p w:rsidR="009A4726" w:rsidRDefault="009A4726" w:rsidP="009A4726">
      <w:pPr>
        <w:ind w:firstLine="0"/>
        <w:jc w:val="right"/>
        <w:rPr>
          <w:b/>
          <w:szCs w:val="28"/>
        </w:rPr>
      </w:pPr>
    </w:p>
    <w:p w:rsidR="009A4726" w:rsidRDefault="009A4726" w:rsidP="002804E4">
      <w:pPr>
        <w:ind w:firstLine="708"/>
        <w:jc w:val="center"/>
        <w:rPr>
          <w:b/>
        </w:rPr>
      </w:pPr>
      <w:r w:rsidRPr="00B905E7">
        <w:rPr>
          <w:b/>
          <w:sz w:val="32"/>
          <w:szCs w:val="32"/>
        </w:rPr>
        <w:t>Информация об объектах туристического показа</w:t>
      </w:r>
      <w:r>
        <w:t>.</w:t>
      </w:r>
    </w:p>
    <w:p w:rsidR="009A4726" w:rsidRDefault="009A4726" w:rsidP="009A4726">
      <w:pPr>
        <w:ind w:firstLine="708"/>
        <w:jc w:val="right"/>
        <w:rPr>
          <w:b/>
        </w:rPr>
      </w:pPr>
    </w:p>
    <w:p w:rsidR="009A4726" w:rsidRPr="00070DAE" w:rsidRDefault="009A4726" w:rsidP="009A4726">
      <w:pPr>
        <w:rPr>
          <w:b/>
        </w:rPr>
      </w:pPr>
      <w:r>
        <w:rPr>
          <w:b/>
        </w:rPr>
        <w:t>1.</w:t>
      </w:r>
      <w:r w:rsidRPr="00070DAE">
        <w:rPr>
          <w:b/>
        </w:rPr>
        <w:t>Братская могила № 1расположена в центре п</w:t>
      </w:r>
      <w:r w:rsidR="00032540">
        <w:rPr>
          <w:b/>
        </w:rPr>
        <w:t>.</w:t>
      </w:r>
      <w:r w:rsidRPr="00070DAE">
        <w:rPr>
          <w:b/>
        </w:rPr>
        <w:t>г</w:t>
      </w:r>
      <w:r w:rsidR="00032540">
        <w:rPr>
          <w:b/>
        </w:rPr>
        <w:t>.</w:t>
      </w:r>
      <w:r w:rsidRPr="00070DAE">
        <w:rPr>
          <w:b/>
        </w:rPr>
        <w:t>т. Хо</w:t>
      </w:r>
      <w:r>
        <w:rPr>
          <w:b/>
        </w:rPr>
        <w:t>лм-Жирковский</w:t>
      </w:r>
      <w:r w:rsidRPr="00070DAE">
        <w:rPr>
          <w:b/>
        </w:rPr>
        <w:t>.</w:t>
      </w:r>
    </w:p>
    <w:p w:rsidR="009A4726" w:rsidRPr="0026392C" w:rsidRDefault="004D1415" w:rsidP="00430F22">
      <w:pPr>
        <w:ind w:firstLine="0"/>
        <w:rPr>
          <w:szCs w:val="28"/>
        </w:rPr>
      </w:pPr>
      <w:r w:rsidRPr="0026392C">
        <w:rPr>
          <w:szCs w:val="28"/>
        </w:rPr>
        <w:t xml:space="preserve">Захоронение  с октября </w:t>
      </w:r>
      <w:smartTag w:uri="urn:schemas-microsoft-com:office:smarttags" w:element="metricconverter">
        <w:smartTagPr>
          <w:attr w:name="ProductID" w:val="1941 г"/>
        </w:smartTagPr>
        <w:r w:rsidRPr="0026392C">
          <w:rPr>
            <w:szCs w:val="28"/>
          </w:rPr>
          <w:t>1941 г</w:t>
        </w:r>
      </w:smartTag>
      <w:r w:rsidRPr="0026392C">
        <w:rPr>
          <w:szCs w:val="28"/>
        </w:rPr>
        <w:t>.   В 1954-56 гг. в братскую могилу перезахоронены останки погибших воинов</w:t>
      </w:r>
      <w:r w:rsidR="00430F22" w:rsidRPr="0026392C">
        <w:rPr>
          <w:szCs w:val="28"/>
        </w:rPr>
        <w:t xml:space="preserve">. </w:t>
      </w:r>
      <w:proofErr w:type="gramStart"/>
      <w:r w:rsidR="009A4726" w:rsidRPr="0026392C">
        <w:rPr>
          <w:szCs w:val="28"/>
        </w:rPr>
        <w:t>В братской могиле захоронены офицеры, сержанты и солдаты 206 корпусного полевого госпиталя, 415, 258, 248, 215, 274, 707, 476, 277, 416, 135 стрелковых дивизий, 129 отдельной стрелковой дивизии, Управления 132 стрелковой дивизии., ветеринарного лазарета, 24 кавалерийской дивизии, группы генерала И.В.Болдина, принимавшие участие в обороне и освобождении района 1941-1943 гг., павшие смертью хра</w:t>
      </w:r>
      <w:r w:rsidR="00430F22" w:rsidRPr="0026392C">
        <w:rPr>
          <w:szCs w:val="28"/>
        </w:rPr>
        <w:t>брых в боях за Родину</w:t>
      </w:r>
      <w:r w:rsidR="00D576B5" w:rsidRPr="0026392C">
        <w:rPr>
          <w:szCs w:val="28"/>
        </w:rPr>
        <w:t>.</w:t>
      </w:r>
      <w:proofErr w:type="gramEnd"/>
      <w:r w:rsidR="00D576B5" w:rsidRPr="0026392C">
        <w:rPr>
          <w:szCs w:val="28"/>
        </w:rPr>
        <w:t xml:space="preserve">  </w:t>
      </w:r>
      <w:r w:rsidR="009A4726" w:rsidRPr="0026392C">
        <w:rPr>
          <w:szCs w:val="28"/>
        </w:rPr>
        <w:t>Всего захоронено 1154 воина, погибших в боях за Родину.</w:t>
      </w:r>
    </w:p>
    <w:p w:rsidR="009A4726" w:rsidRDefault="009A4726" w:rsidP="009A4726">
      <w:pPr>
        <w:rPr>
          <w:b/>
        </w:rPr>
      </w:pPr>
    </w:p>
    <w:p w:rsidR="00430F22" w:rsidRDefault="009A4726" w:rsidP="00430F22">
      <w:pPr>
        <w:jc w:val="center"/>
        <w:rPr>
          <w:b/>
        </w:rPr>
      </w:pPr>
      <w:r>
        <w:rPr>
          <w:b/>
        </w:rPr>
        <w:t xml:space="preserve">2. Поле Памяти (открыто   6 мая </w:t>
      </w:r>
      <w:smartTag w:uri="urn:schemas-microsoft-com:office:smarttags" w:element="metricconverter">
        <w:smartTagPr>
          <w:attr w:name="ProductID" w:val="2010 г"/>
        </w:smartTagPr>
        <w:r>
          <w:rPr>
            <w:b/>
          </w:rPr>
          <w:t>2010 г</w:t>
        </w:r>
      </w:smartTag>
      <w:r>
        <w:rPr>
          <w:b/>
        </w:rPr>
        <w:t>.)</w:t>
      </w:r>
    </w:p>
    <w:p w:rsidR="009A4726" w:rsidRPr="0026392C" w:rsidRDefault="009A4726" w:rsidP="00430F22">
      <w:pPr>
        <w:ind w:firstLine="0"/>
        <w:rPr>
          <w:b/>
          <w:szCs w:val="28"/>
        </w:rPr>
      </w:pPr>
      <w:r w:rsidRPr="0026392C">
        <w:rPr>
          <w:b/>
          <w:szCs w:val="28"/>
        </w:rPr>
        <w:t xml:space="preserve">2.1.  </w:t>
      </w:r>
      <w:r w:rsidRPr="0026392C">
        <w:rPr>
          <w:szCs w:val="28"/>
        </w:rPr>
        <w:t xml:space="preserve">Танк  «Т-34» , установленный в ознаменование подвига воинов 128-й танковой бригады и 101-й мотострелковой дивизии в октябре </w:t>
      </w:r>
      <w:smartTag w:uri="urn:schemas-microsoft-com:office:smarttags" w:element="metricconverter">
        <w:smartTagPr>
          <w:attr w:name="ProductID" w:val="1941 г"/>
        </w:smartTagPr>
        <w:r w:rsidRPr="0026392C">
          <w:rPr>
            <w:szCs w:val="28"/>
          </w:rPr>
          <w:t>1941 г</w:t>
        </w:r>
      </w:smartTag>
      <w:r w:rsidR="0026392C">
        <w:rPr>
          <w:szCs w:val="28"/>
        </w:rPr>
        <w:t>. (</w:t>
      </w:r>
      <w:r w:rsidRPr="0026392C">
        <w:rPr>
          <w:szCs w:val="28"/>
        </w:rPr>
        <w:t xml:space="preserve">май </w:t>
      </w:r>
      <w:smartTag w:uri="urn:schemas-microsoft-com:office:smarttags" w:element="metricconverter">
        <w:smartTagPr>
          <w:attr w:name="ProductID" w:val="1977 г"/>
        </w:smartTagPr>
        <w:r w:rsidRPr="0026392C">
          <w:rPr>
            <w:szCs w:val="28"/>
          </w:rPr>
          <w:t>1977 г</w:t>
        </w:r>
      </w:smartTag>
      <w:r w:rsidRPr="0026392C">
        <w:rPr>
          <w:szCs w:val="28"/>
        </w:rPr>
        <w:t>.)</w:t>
      </w:r>
    </w:p>
    <w:p w:rsidR="00430F22" w:rsidRDefault="009A4726" w:rsidP="00430F22">
      <w:pPr>
        <w:jc w:val="center"/>
      </w:pPr>
      <w:r w:rsidRPr="0026392C">
        <w:rPr>
          <w:b/>
        </w:rPr>
        <w:t>2.2.</w:t>
      </w:r>
      <w:r w:rsidRPr="00AF157A">
        <w:rPr>
          <w:b/>
        </w:rPr>
        <w:t xml:space="preserve"> Братское захоронение</w:t>
      </w:r>
    </w:p>
    <w:p w:rsidR="009A4726" w:rsidRPr="0026392C" w:rsidRDefault="009A4726" w:rsidP="00430F22">
      <w:pPr>
        <w:ind w:firstLine="0"/>
        <w:rPr>
          <w:szCs w:val="28"/>
        </w:rPr>
      </w:pPr>
      <w:r w:rsidRPr="0026392C">
        <w:rPr>
          <w:szCs w:val="28"/>
        </w:rPr>
        <w:t>Захоронено за 2002, 2004 гг. - 206 человек, 10 фамилий установлено</w:t>
      </w:r>
      <w:r w:rsidR="00430F22" w:rsidRPr="0026392C">
        <w:rPr>
          <w:szCs w:val="28"/>
        </w:rPr>
        <w:t xml:space="preserve"> 22.06.</w:t>
      </w:r>
      <w:r w:rsidRPr="0026392C">
        <w:rPr>
          <w:szCs w:val="28"/>
        </w:rPr>
        <w:t xml:space="preserve">2006 год - захоронено-55 человек, 4 фамилии установлены18 сентября </w:t>
      </w:r>
      <w:smartTag w:uri="urn:schemas-microsoft-com:office:smarttags" w:element="metricconverter">
        <w:smartTagPr>
          <w:attr w:name="ProductID" w:val="2011 г"/>
        </w:smartTagPr>
        <w:r w:rsidRPr="0026392C">
          <w:rPr>
            <w:szCs w:val="28"/>
          </w:rPr>
          <w:t>2011 г</w:t>
        </w:r>
      </w:smartTag>
      <w:r w:rsidRPr="0026392C">
        <w:rPr>
          <w:szCs w:val="28"/>
        </w:rPr>
        <w:t>. – захоронено -128 человек, из них известны 7 фамилий</w:t>
      </w:r>
      <w:r w:rsidR="00430F22" w:rsidRPr="0026392C">
        <w:rPr>
          <w:szCs w:val="28"/>
        </w:rPr>
        <w:t xml:space="preserve">. </w:t>
      </w:r>
      <w:r w:rsidRPr="0026392C">
        <w:rPr>
          <w:szCs w:val="28"/>
        </w:rPr>
        <w:t>Захоронено всего-389 останков, из них известно-21</w:t>
      </w:r>
      <w:r w:rsidR="00430F22" w:rsidRPr="0026392C">
        <w:rPr>
          <w:szCs w:val="28"/>
        </w:rPr>
        <w:t>.</w:t>
      </w:r>
    </w:p>
    <w:p w:rsidR="009A4726" w:rsidRDefault="009A4726" w:rsidP="009A4726">
      <w:pPr>
        <w:rPr>
          <w:b/>
        </w:rPr>
      </w:pPr>
    </w:p>
    <w:p w:rsidR="009A4726" w:rsidRDefault="00430F22" w:rsidP="00430F22">
      <w:pPr>
        <w:jc w:val="center"/>
        <w:rPr>
          <w:b/>
        </w:rPr>
      </w:pPr>
      <w:r>
        <w:rPr>
          <w:b/>
        </w:rPr>
        <w:t>2.3.</w:t>
      </w:r>
      <w:r w:rsidR="009A4726">
        <w:rPr>
          <w:b/>
        </w:rPr>
        <w:t xml:space="preserve">Памятник воинам 13-й </w:t>
      </w:r>
      <w:proofErr w:type="spellStart"/>
      <w:r w:rsidR="009A4726">
        <w:rPr>
          <w:b/>
        </w:rPr>
        <w:t>Ростокинской</w:t>
      </w:r>
      <w:proofErr w:type="spellEnd"/>
      <w:r w:rsidR="009A4726">
        <w:rPr>
          <w:b/>
        </w:rPr>
        <w:t xml:space="preserve"> дивизии народного ополчения</w:t>
      </w:r>
      <w:proofErr w:type="gramStart"/>
      <w:r>
        <w:rPr>
          <w:b/>
        </w:rPr>
        <w:t>.</w:t>
      </w:r>
      <w:proofErr w:type="gramEnd"/>
      <w:r w:rsidR="009A4726">
        <w:rPr>
          <w:b/>
        </w:rPr>
        <w:t xml:space="preserve"> (</w:t>
      </w:r>
      <w:proofErr w:type="gramStart"/>
      <w:r w:rsidR="009A4726">
        <w:rPr>
          <w:b/>
        </w:rPr>
        <w:t>о</w:t>
      </w:r>
      <w:proofErr w:type="gramEnd"/>
      <w:r w:rsidR="009A4726">
        <w:rPr>
          <w:b/>
        </w:rPr>
        <w:t xml:space="preserve">ткрыт  ноября </w:t>
      </w:r>
      <w:smartTag w:uri="urn:schemas-microsoft-com:office:smarttags" w:element="metricconverter">
        <w:smartTagPr>
          <w:attr w:name="ProductID" w:val="2011 г"/>
        </w:smartTagPr>
        <w:r w:rsidR="009A4726">
          <w:rPr>
            <w:b/>
          </w:rPr>
          <w:t>2011 г</w:t>
        </w:r>
      </w:smartTag>
      <w:r w:rsidR="009A4726">
        <w:rPr>
          <w:b/>
        </w:rPr>
        <w:t>.)</w:t>
      </w:r>
    </w:p>
    <w:p w:rsidR="00AA7E07" w:rsidRPr="00AF157A" w:rsidRDefault="00AA7E07" w:rsidP="00430F22">
      <w:pPr>
        <w:jc w:val="center"/>
        <w:rPr>
          <w:b/>
        </w:rPr>
      </w:pPr>
    </w:p>
    <w:p w:rsidR="009A4726" w:rsidRPr="00AF157A" w:rsidRDefault="009A4726" w:rsidP="00430F22">
      <w:pPr>
        <w:jc w:val="center"/>
        <w:rPr>
          <w:b/>
        </w:rPr>
      </w:pPr>
      <w:r>
        <w:rPr>
          <w:b/>
        </w:rPr>
        <w:t>3.</w:t>
      </w:r>
      <w:r w:rsidRPr="00AF157A">
        <w:rPr>
          <w:b/>
        </w:rPr>
        <w:t>Мемориальный комплекс в с</w:t>
      </w:r>
      <w:proofErr w:type="gramStart"/>
      <w:r w:rsidRPr="00AF157A">
        <w:rPr>
          <w:b/>
        </w:rPr>
        <w:t>.В</w:t>
      </w:r>
      <w:proofErr w:type="gramEnd"/>
      <w:r w:rsidRPr="00AF157A">
        <w:rPr>
          <w:b/>
        </w:rPr>
        <w:t>ерховье Холм-Жирковского района</w:t>
      </w:r>
    </w:p>
    <w:p w:rsidR="009A4726" w:rsidRPr="0026392C" w:rsidRDefault="0026392C" w:rsidP="00430F22">
      <w:pPr>
        <w:ind w:firstLine="0"/>
        <w:rPr>
          <w:szCs w:val="28"/>
        </w:rPr>
      </w:pPr>
      <w:proofErr w:type="gramStart"/>
      <w:r>
        <w:rPr>
          <w:szCs w:val="28"/>
        </w:rPr>
        <w:t>(</w:t>
      </w:r>
      <w:r w:rsidR="009A4726" w:rsidRPr="0026392C">
        <w:rPr>
          <w:szCs w:val="28"/>
        </w:rPr>
        <w:t>120 мм.</w:t>
      </w:r>
      <w:proofErr w:type="gramEnd"/>
      <w:r w:rsidR="009A4726" w:rsidRPr="0026392C">
        <w:rPr>
          <w:szCs w:val="28"/>
        </w:rPr>
        <w:t xml:space="preserve"> </w:t>
      </w:r>
      <w:r w:rsidRPr="0026392C">
        <w:rPr>
          <w:szCs w:val="28"/>
        </w:rPr>
        <w:t>М</w:t>
      </w:r>
      <w:r w:rsidR="009A4726" w:rsidRPr="0026392C">
        <w:rPr>
          <w:szCs w:val="28"/>
        </w:rPr>
        <w:t>иномет</w:t>
      </w:r>
      <w:r w:rsidRPr="0026392C">
        <w:rPr>
          <w:szCs w:val="28"/>
        </w:rPr>
        <w:t>,</w:t>
      </w:r>
      <w:r w:rsidR="009A4726" w:rsidRPr="0026392C">
        <w:rPr>
          <w:szCs w:val="28"/>
        </w:rPr>
        <w:t>-76 мм</w:t>
      </w:r>
      <w:proofErr w:type="gramStart"/>
      <w:r w:rsidR="009A4726" w:rsidRPr="0026392C">
        <w:rPr>
          <w:szCs w:val="28"/>
        </w:rPr>
        <w:t>.</w:t>
      </w:r>
      <w:proofErr w:type="gramEnd"/>
      <w:r w:rsidR="009A4726" w:rsidRPr="0026392C">
        <w:rPr>
          <w:szCs w:val="28"/>
        </w:rPr>
        <w:t xml:space="preserve"> </w:t>
      </w:r>
      <w:proofErr w:type="gramStart"/>
      <w:r w:rsidR="009A4726" w:rsidRPr="0026392C">
        <w:rPr>
          <w:szCs w:val="28"/>
        </w:rPr>
        <w:t>п</w:t>
      </w:r>
      <w:proofErr w:type="gramEnd"/>
      <w:r w:rsidR="009A4726" w:rsidRPr="0026392C">
        <w:rPr>
          <w:szCs w:val="28"/>
        </w:rPr>
        <w:t>ротивотанковое орудие</w:t>
      </w:r>
      <w:r w:rsidRPr="0026392C">
        <w:rPr>
          <w:szCs w:val="28"/>
        </w:rPr>
        <w:t>,</w:t>
      </w:r>
      <w:r w:rsidR="009A4726" w:rsidRPr="0026392C">
        <w:rPr>
          <w:szCs w:val="28"/>
        </w:rPr>
        <w:t>76 мм. противотанковое орудие</w:t>
      </w:r>
      <w:r w:rsidRPr="0026392C">
        <w:rPr>
          <w:szCs w:val="28"/>
        </w:rPr>
        <w:t xml:space="preserve">, </w:t>
      </w:r>
      <w:r w:rsidR="009A4726" w:rsidRPr="0026392C">
        <w:rPr>
          <w:szCs w:val="28"/>
        </w:rPr>
        <w:t>памятный знак, установленный в честь воинов-сибиряков 166 стрелковой див</w:t>
      </w:r>
      <w:r>
        <w:rPr>
          <w:szCs w:val="28"/>
        </w:rPr>
        <w:t xml:space="preserve">изии и партизан </w:t>
      </w:r>
      <w:proofErr w:type="spellStart"/>
      <w:r>
        <w:rPr>
          <w:szCs w:val="28"/>
        </w:rPr>
        <w:t>Вадинского</w:t>
      </w:r>
      <w:proofErr w:type="spellEnd"/>
      <w:r>
        <w:rPr>
          <w:szCs w:val="28"/>
        </w:rPr>
        <w:t xml:space="preserve"> края</w:t>
      </w:r>
      <w:r w:rsidR="009A4726" w:rsidRPr="0026392C">
        <w:rPr>
          <w:szCs w:val="28"/>
        </w:rPr>
        <w:t>, погибших на Смоленщине в борьбе с фашистами в 1941-1943 гг. (</w:t>
      </w:r>
      <w:smartTag w:uri="urn:schemas-microsoft-com:office:smarttags" w:element="metricconverter">
        <w:smartTagPr>
          <w:attr w:name="ProductID" w:val="1983 г"/>
        </w:smartTagPr>
        <w:r w:rsidR="009A4726" w:rsidRPr="0026392C">
          <w:rPr>
            <w:szCs w:val="28"/>
          </w:rPr>
          <w:t>1983 г</w:t>
        </w:r>
      </w:smartTag>
      <w:r w:rsidR="009A4726" w:rsidRPr="0026392C">
        <w:rPr>
          <w:szCs w:val="28"/>
        </w:rPr>
        <w:t>.)</w:t>
      </w:r>
      <w:r>
        <w:rPr>
          <w:szCs w:val="28"/>
        </w:rPr>
        <w:t xml:space="preserve">, </w:t>
      </w:r>
      <w:r w:rsidR="009A4726" w:rsidRPr="0026392C">
        <w:rPr>
          <w:szCs w:val="28"/>
        </w:rPr>
        <w:t>землянки (</w:t>
      </w:r>
      <w:smartTag w:uri="urn:schemas-microsoft-com:office:smarttags" w:element="metricconverter">
        <w:smartTagPr>
          <w:attr w:name="ProductID" w:val="1984 г"/>
        </w:smartTagPr>
        <w:r w:rsidR="009A4726" w:rsidRPr="0026392C">
          <w:rPr>
            <w:szCs w:val="28"/>
          </w:rPr>
          <w:t>1984 г</w:t>
        </w:r>
      </w:smartTag>
      <w:r w:rsidR="009A4726" w:rsidRPr="0026392C">
        <w:rPr>
          <w:szCs w:val="28"/>
        </w:rPr>
        <w:t>.)</w:t>
      </w:r>
      <w:r>
        <w:rPr>
          <w:szCs w:val="28"/>
        </w:rPr>
        <w:t>).</w:t>
      </w:r>
    </w:p>
    <w:p w:rsidR="009A4726" w:rsidRPr="00AF157A" w:rsidRDefault="009A4726" w:rsidP="009A4726">
      <w:pPr>
        <w:rPr>
          <w:b/>
        </w:rPr>
      </w:pPr>
    </w:p>
    <w:p w:rsidR="005767EC" w:rsidRDefault="005767EC" w:rsidP="005767EC">
      <w:pPr>
        <w:jc w:val="center"/>
        <w:rPr>
          <w:b/>
        </w:rPr>
      </w:pPr>
      <w:r>
        <w:rPr>
          <w:b/>
        </w:rPr>
        <w:t>4</w:t>
      </w:r>
      <w:r w:rsidR="009A4726">
        <w:rPr>
          <w:b/>
        </w:rPr>
        <w:t>.</w:t>
      </w:r>
      <w:proofErr w:type="gramStart"/>
      <w:r w:rsidR="009A4726" w:rsidRPr="00070DAE">
        <w:rPr>
          <w:b/>
        </w:rPr>
        <w:t>Родовое</w:t>
      </w:r>
      <w:proofErr w:type="gramEnd"/>
      <w:r w:rsidR="009A4726" w:rsidRPr="00070DAE">
        <w:rPr>
          <w:b/>
        </w:rPr>
        <w:t xml:space="preserve"> захоронения </w:t>
      </w:r>
      <w:proofErr w:type="spellStart"/>
      <w:r w:rsidR="009A4726" w:rsidRPr="00070DAE">
        <w:rPr>
          <w:b/>
        </w:rPr>
        <w:t>Уваровых</w:t>
      </w:r>
      <w:proofErr w:type="spellEnd"/>
    </w:p>
    <w:p w:rsidR="009A4726" w:rsidRPr="0026392C" w:rsidRDefault="009A4726" w:rsidP="005767EC">
      <w:pPr>
        <w:ind w:firstLine="0"/>
        <w:rPr>
          <w:szCs w:val="28"/>
        </w:rPr>
      </w:pPr>
      <w:r w:rsidRPr="0026392C">
        <w:rPr>
          <w:szCs w:val="28"/>
        </w:rPr>
        <w:t xml:space="preserve">Установлен  памятный знак </w:t>
      </w:r>
      <w:r w:rsidR="005767EC" w:rsidRPr="0026392C">
        <w:rPr>
          <w:szCs w:val="28"/>
        </w:rPr>
        <w:t>(крест) и освящен 18.06.2000 г.</w:t>
      </w:r>
    </w:p>
    <w:p w:rsidR="009A4726" w:rsidRDefault="009A4726" w:rsidP="009A4726">
      <w:pPr>
        <w:rPr>
          <w:b/>
        </w:rPr>
      </w:pPr>
    </w:p>
    <w:p w:rsidR="005767EC" w:rsidRDefault="005767EC" w:rsidP="005767EC">
      <w:pPr>
        <w:jc w:val="center"/>
        <w:rPr>
          <w:b/>
        </w:rPr>
      </w:pPr>
      <w:r>
        <w:rPr>
          <w:b/>
        </w:rPr>
        <w:t>5</w:t>
      </w:r>
      <w:r w:rsidR="009A4726">
        <w:rPr>
          <w:b/>
        </w:rPr>
        <w:t>.Церковь во имя Николая</w:t>
      </w:r>
      <w:r>
        <w:rPr>
          <w:b/>
        </w:rPr>
        <w:t xml:space="preserve"> Чудотворца</w:t>
      </w:r>
    </w:p>
    <w:p w:rsidR="009A4726" w:rsidRPr="0026392C" w:rsidRDefault="009A4726" w:rsidP="005767EC">
      <w:pPr>
        <w:ind w:firstLine="0"/>
        <w:rPr>
          <w:szCs w:val="28"/>
        </w:rPr>
      </w:pPr>
      <w:proofErr w:type="gramStart"/>
      <w:r w:rsidRPr="0026392C">
        <w:rPr>
          <w:szCs w:val="28"/>
        </w:rPr>
        <w:t>Построена</w:t>
      </w:r>
      <w:proofErr w:type="gramEnd"/>
      <w:r w:rsidRPr="0026392C">
        <w:rPr>
          <w:szCs w:val="28"/>
        </w:rPr>
        <w:t xml:space="preserve"> в 2000 году.</w:t>
      </w:r>
    </w:p>
    <w:p w:rsidR="005767EC" w:rsidRDefault="005767EC" w:rsidP="005767EC">
      <w:pPr>
        <w:pStyle w:val="12"/>
        <w:jc w:val="center"/>
        <w:rPr>
          <w:color w:val="000000"/>
          <w:szCs w:val="24"/>
        </w:rPr>
      </w:pPr>
      <w:r>
        <w:rPr>
          <w:b/>
        </w:rPr>
        <w:t>6</w:t>
      </w:r>
      <w:r w:rsidRPr="005767EC">
        <w:rPr>
          <w:b/>
          <w:sz w:val="28"/>
          <w:szCs w:val="28"/>
        </w:rPr>
        <w:t>.</w:t>
      </w:r>
      <w:r w:rsidRPr="005767EC">
        <w:rPr>
          <w:b/>
          <w:color w:val="000000"/>
          <w:sz w:val="28"/>
          <w:szCs w:val="28"/>
        </w:rPr>
        <w:t xml:space="preserve"> Памятный знак нашим землякам </w:t>
      </w:r>
    </w:p>
    <w:p w:rsidR="005767EC" w:rsidRPr="0026392C" w:rsidRDefault="005767EC" w:rsidP="005767EC">
      <w:pPr>
        <w:pStyle w:val="12"/>
        <w:jc w:val="both"/>
        <w:rPr>
          <w:b/>
          <w:sz w:val="28"/>
          <w:szCs w:val="28"/>
        </w:rPr>
      </w:pPr>
      <w:r w:rsidRPr="0026392C">
        <w:rPr>
          <w:color w:val="000000"/>
          <w:sz w:val="28"/>
          <w:szCs w:val="28"/>
        </w:rPr>
        <w:t xml:space="preserve">Памятный знак открыт героям Великой Отечественной войны, доблестным советским летчикам, Героям Советского Союза Георгию Максимовичу Соколову, Павлу Михайловичу Михайлову, Герасиму Афанасьевичу Григорьеву, а также полному Кавалеру Ордена Славы, отважному артиллеристу Дмитрию Тимофеевичу Сорокину. </w:t>
      </w:r>
    </w:p>
    <w:p w:rsidR="003607A8" w:rsidRDefault="00F77DEE" w:rsidP="00F77DEE">
      <w:pPr>
        <w:ind w:firstLine="708"/>
        <w:jc w:val="center"/>
        <w:rPr>
          <w:b/>
        </w:rPr>
      </w:pPr>
      <w:r>
        <w:rPr>
          <w:b/>
        </w:rPr>
        <w:t>Приложение</w:t>
      </w:r>
      <w:r w:rsidR="003607A8" w:rsidRPr="00E63612">
        <w:rPr>
          <w:b/>
        </w:rPr>
        <w:t xml:space="preserve"> № 14</w:t>
      </w:r>
    </w:p>
    <w:p w:rsidR="003607A8" w:rsidRPr="00C9365F" w:rsidRDefault="003607A8" w:rsidP="003607A8">
      <w:pPr>
        <w:spacing w:line="233" w:lineRule="auto"/>
        <w:jc w:val="center"/>
        <w:rPr>
          <w:b/>
        </w:rPr>
      </w:pPr>
      <w:r w:rsidRPr="00C9365F">
        <w:rPr>
          <w:b/>
        </w:rPr>
        <w:t>Тарифы и цены (для предприятий и населения)</w:t>
      </w:r>
    </w:p>
    <w:p w:rsidR="003607A8" w:rsidRPr="00C9365F" w:rsidRDefault="003607A8" w:rsidP="003607A8">
      <w:pPr>
        <w:spacing w:line="233" w:lineRule="auto"/>
        <w:jc w:val="center"/>
        <w:rPr>
          <w:b/>
        </w:rPr>
      </w:pPr>
      <w:r w:rsidRPr="00C9365F">
        <w:rPr>
          <w:b/>
        </w:rPr>
        <w:t>Действующие тарифы на энергоносители и цены на ГСМ</w:t>
      </w:r>
    </w:p>
    <w:p w:rsidR="00851707" w:rsidRDefault="00851707" w:rsidP="003607A8">
      <w:pPr>
        <w:spacing w:line="233" w:lineRule="auto"/>
        <w:jc w:val="center"/>
        <w:rPr>
          <w:b/>
          <w:i/>
        </w:rPr>
      </w:pPr>
    </w:p>
    <w:tbl>
      <w:tblPr>
        <w:tblW w:w="0" w:type="auto"/>
        <w:tblInd w:w="-15" w:type="dxa"/>
        <w:tblLayout w:type="fixed"/>
        <w:tblCellMar>
          <w:left w:w="0" w:type="dxa"/>
          <w:right w:w="0" w:type="dxa"/>
        </w:tblCellMar>
        <w:tblLook w:val="0000"/>
      </w:tblPr>
      <w:tblGrid>
        <w:gridCol w:w="920"/>
        <w:gridCol w:w="3960"/>
        <w:gridCol w:w="1260"/>
        <w:gridCol w:w="1980"/>
        <w:gridCol w:w="1539"/>
      </w:tblGrid>
      <w:tr w:rsidR="003607A8" w:rsidTr="008E5544">
        <w:trPr>
          <w:cantSplit/>
          <w:trHeight w:val="268"/>
        </w:trPr>
        <w:tc>
          <w:tcPr>
            <w:tcW w:w="9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center"/>
              <w:rPr>
                <w:b/>
                <w:sz w:val="24"/>
              </w:rPr>
            </w:pPr>
            <w:r>
              <w:rPr>
                <w:b/>
                <w:sz w:val="24"/>
              </w:rPr>
              <w:t>№</w:t>
            </w:r>
          </w:p>
          <w:p w:rsidR="003607A8" w:rsidRDefault="003607A8" w:rsidP="003607A8">
            <w:pPr>
              <w:spacing w:line="233" w:lineRule="auto"/>
              <w:ind w:firstLine="0"/>
              <w:jc w:val="center"/>
              <w:rPr>
                <w:rFonts w:eastAsia="Arial Unicode MS?"/>
                <w:b/>
                <w:sz w:val="24"/>
              </w:rPr>
            </w:pP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39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center"/>
              <w:rPr>
                <w:rFonts w:eastAsia="Arial Unicode MS?"/>
                <w:b/>
                <w:sz w:val="24"/>
              </w:rPr>
            </w:pPr>
            <w:r>
              <w:rPr>
                <w:b/>
                <w:sz w:val="24"/>
              </w:rPr>
              <w:t>Наименование</w:t>
            </w:r>
          </w:p>
        </w:tc>
        <w:tc>
          <w:tcPr>
            <w:tcW w:w="12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center"/>
              <w:rPr>
                <w:rFonts w:eastAsia="Arial Unicode MS?"/>
                <w:b/>
                <w:sz w:val="24"/>
              </w:rPr>
            </w:pPr>
            <w:r>
              <w:rPr>
                <w:b/>
                <w:sz w:val="24"/>
              </w:rPr>
              <w:t>Ед. измерения</w:t>
            </w:r>
          </w:p>
        </w:tc>
        <w:tc>
          <w:tcPr>
            <w:tcW w:w="3519"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607A8" w:rsidRDefault="0068499D" w:rsidP="003607A8">
            <w:pPr>
              <w:spacing w:line="233" w:lineRule="auto"/>
              <w:ind w:firstLine="0"/>
              <w:jc w:val="center"/>
              <w:rPr>
                <w:rFonts w:eastAsia="Arial Unicode MS?"/>
                <w:b/>
                <w:sz w:val="24"/>
              </w:rPr>
            </w:pPr>
            <w:r>
              <w:rPr>
                <w:b/>
                <w:sz w:val="24"/>
              </w:rPr>
              <w:t>Тариф 2016</w:t>
            </w:r>
            <w:r w:rsidR="003607A8">
              <w:rPr>
                <w:b/>
                <w:sz w:val="24"/>
              </w:rPr>
              <w:t xml:space="preserve"> г.</w:t>
            </w:r>
          </w:p>
        </w:tc>
      </w:tr>
      <w:tr w:rsidR="003607A8" w:rsidTr="008E5544">
        <w:trPr>
          <w:cantSplit/>
          <w:trHeight w:val="268"/>
        </w:trPr>
        <w:tc>
          <w:tcPr>
            <w:tcW w:w="92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396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126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center"/>
              <w:rPr>
                <w:rFonts w:eastAsia="Arial Unicode MS?"/>
                <w:b/>
                <w:sz w:val="24"/>
              </w:rPr>
            </w:pPr>
            <w:r>
              <w:rPr>
                <w:b/>
                <w:sz w:val="24"/>
              </w:rPr>
              <w:t>с 01 января</w:t>
            </w:r>
          </w:p>
        </w:tc>
        <w:tc>
          <w:tcPr>
            <w:tcW w:w="1539" w:type="dxa"/>
            <w:tcBorders>
              <w:top w:val="single" w:sz="4" w:space="0" w:color="000000"/>
              <w:left w:val="single" w:sz="4" w:space="0" w:color="000000"/>
              <w:bottom w:val="single" w:sz="4" w:space="0" w:color="auto"/>
              <w:right w:val="single" w:sz="4" w:space="0" w:color="000000"/>
            </w:tcBorders>
            <w:tcMar>
              <w:left w:w="0" w:type="dxa"/>
              <w:right w:w="0" w:type="dxa"/>
            </w:tcMar>
          </w:tcPr>
          <w:p w:rsidR="003607A8" w:rsidRDefault="003607A8" w:rsidP="003607A8">
            <w:pPr>
              <w:spacing w:line="233" w:lineRule="auto"/>
              <w:ind w:firstLine="0"/>
              <w:jc w:val="center"/>
              <w:rPr>
                <w:rFonts w:eastAsia="Arial Unicode MS?"/>
                <w:b/>
                <w:sz w:val="24"/>
              </w:rPr>
            </w:pPr>
            <w:r>
              <w:rPr>
                <w:rFonts w:eastAsia="Arial Unicode MS?"/>
                <w:b/>
                <w:sz w:val="24"/>
              </w:rPr>
              <w:t>с 01 июля</w:t>
            </w:r>
          </w:p>
        </w:tc>
      </w:tr>
      <w:tr w:rsidR="003607A8" w:rsidTr="008E5544">
        <w:trPr>
          <w:cantSplit/>
          <w:trHeight w:val="200"/>
        </w:trPr>
        <w:tc>
          <w:tcPr>
            <w:tcW w:w="9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rPr>
                <w:rFonts w:eastAsia="Arial Unicode MS?"/>
                <w:b/>
                <w:sz w:val="24"/>
              </w:rPr>
            </w:pPr>
          </w:p>
        </w:tc>
        <w:tc>
          <w:tcPr>
            <w:tcW w:w="396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b/>
                <w:sz w:val="24"/>
              </w:rPr>
            </w:pPr>
            <w:r>
              <w:rPr>
                <w:b/>
                <w:sz w:val="24"/>
              </w:rPr>
              <w:t>Газ (при наличии счетчика):</w:t>
            </w:r>
          </w:p>
        </w:tc>
        <w:tc>
          <w:tcPr>
            <w:tcW w:w="12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center"/>
              <w:rPr>
                <w:rFonts w:eastAsia="Arial Unicode MS?"/>
                <w:sz w:val="24"/>
              </w:rPr>
            </w:pPr>
            <w:r>
              <w:rPr>
                <w:sz w:val="24"/>
              </w:rPr>
              <w:t>руб./м</w:t>
            </w:r>
            <w:r>
              <w:rPr>
                <w:sz w:val="24"/>
                <w:vertAlign w:val="superscript"/>
              </w:rPr>
              <w:t>3</w:t>
            </w:r>
          </w:p>
        </w:tc>
        <w:tc>
          <w:tcPr>
            <w:tcW w:w="1980"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c>
          <w:tcPr>
            <w:tcW w:w="1539" w:type="dxa"/>
            <w:tcBorders>
              <w:top w:val="single" w:sz="4" w:space="0" w:color="auto"/>
              <w:left w:val="single" w:sz="4" w:space="0" w:color="auto"/>
              <w:bottom w:val="single" w:sz="4" w:space="0" w:color="000000"/>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r>
      <w:tr w:rsidR="003607A8" w:rsidTr="008E5544">
        <w:trPr>
          <w:cantSplit/>
          <w:trHeight w:val="268"/>
        </w:trPr>
        <w:tc>
          <w:tcPr>
            <w:tcW w:w="92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left"/>
            </w:pPr>
          </w:p>
        </w:tc>
        <w:tc>
          <w:tcPr>
            <w:tcW w:w="396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sz w:val="24"/>
              </w:rPr>
            </w:pPr>
            <w:r>
              <w:rPr>
                <w:sz w:val="24"/>
              </w:rPr>
              <w:t>полная стоимость</w:t>
            </w:r>
          </w:p>
        </w:tc>
        <w:tc>
          <w:tcPr>
            <w:tcW w:w="126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left="97"/>
              <w:jc w:val="center"/>
            </w:pPr>
          </w:p>
        </w:tc>
        <w:tc>
          <w:tcPr>
            <w:tcW w:w="1980"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c>
          <w:tcPr>
            <w:tcW w:w="1539"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r>
      <w:tr w:rsidR="003607A8" w:rsidTr="008E5544">
        <w:trPr>
          <w:cantSplit/>
          <w:trHeight w:val="268"/>
        </w:trPr>
        <w:tc>
          <w:tcPr>
            <w:tcW w:w="92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396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sz w:val="24"/>
              </w:rPr>
            </w:pPr>
            <w:r>
              <w:rPr>
                <w:sz w:val="24"/>
              </w:rPr>
              <w:t>оплата населением</w:t>
            </w:r>
          </w:p>
        </w:tc>
        <w:tc>
          <w:tcPr>
            <w:tcW w:w="126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left="97"/>
              <w:jc w:val="center"/>
            </w:pPr>
          </w:p>
        </w:tc>
        <w:tc>
          <w:tcPr>
            <w:tcW w:w="1980"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3607A8" w:rsidRDefault="00C57854" w:rsidP="003607A8">
            <w:pPr>
              <w:spacing w:line="233" w:lineRule="auto"/>
              <w:ind w:firstLine="0"/>
              <w:jc w:val="center"/>
              <w:rPr>
                <w:rFonts w:eastAsia="Arial Unicode MS?"/>
                <w:sz w:val="24"/>
              </w:rPr>
            </w:pPr>
            <w:r>
              <w:rPr>
                <w:rFonts w:eastAsia="Arial Unicode MS?"/>
                <w:sz w:val="24"/>
              </w:rPr>
              <w:t>4,</w:t>
            </w:r>
            <w:r w:rsidR="00576AB8">
              <w:rPr>
                <w:rFonts w:eastAsia="Arial Unicode MS?"/>
                <w:sz w:val="24"/>
              </w:rPr>
              <w:t>914</w:t>
            </w:r>
          </w:p>
        </w:tc>
        <w:tc>
          <w:tcPr>
            <w:tcW w:w="1539"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rsidR="003607A8" w:rsidRDefault="00576AB8" w:rsidP="003607A8">
            <w:pPr>
              <w:spacing w:line="233" w:lineRule="auto"/>
              <w:ind w:firstLine="0"/>
              <w:jc w:val="center"/>
              <w:rPr>
                <w:rFonts w:eastAsia="Arial Unicode MS?"/>
                <w:sz w:val="24"/>
              </w:rPr>
            </w:pPr>
            <w:r>
              <w:rPr>
                <w:rFonts w:eastAsia="Arial Unicode MS?"/>
                <w:sz w:val="24"/>
              </w:rPr>
              <w:t>5,16</w:t>
            </w:r>
          </w:p>
        </w:tc>
      </w:tr>
      <w:tr w:rsidR="003607A8" w:rsidTr="008E5544">
        <w:trPr>
          <w:cantSplit/>
          <w:trHeight w:val="268"/>
        </w:trPr>
        <w:tc>
          <w:tcPr>
            <w:tcW w:w="9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rPr>
                <w:rFonts w:eastAsia="Arial Unicode MS?"/>
                <w:b/>
                <w:sz w:val="24"/>
              </w:rPr>
            </w:pPr>
          </w:p>
        </w:tc>
        <w:tc>
          <w:tcPr>
            <w:tcW w:w="396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b/>
                <w:sz w:val="24"/>
              </w:rPr>
            </w:pPr>
            <w:r>
              <w:rPr>
                <w:b/>
                <w:sz w:val="24"/>
              </w:rPr>
              <w:t>Тепловая энергия:</w:t>
            </w:r>
          </w:p>
        </w:tc>
        <w:tc>
          <w:tcPr>
            <w:tcW w:w="12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center"/>
              <w:rPr>
                <w:rFonts w:eastAsia="Arial Unicode MS?"/>
                <w:sz w:val="24"/>
              </w:rPr>
            </w:pPr>
            <w:r>
              <w:rPr>
                <w:sz w:val="24"/>
              </w:rPr>
              <w:t>1 Гкал</w:t>
            </w:r>
          </w:p>
        </w:tc>
        <w:tc>
          <w:tcPr>
            <w:tcW w:w="1980"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c>
          <w:tcPr>
            <w:tcW w:w="1539"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r>
      <w:tr w:rsidR="003607A8" w:rsidTr="008E5544">
        <w:trPr>
          <w:cantSplit/>
          <w:trHeight w:val="268"/>
        </w:trPr>
        <w:tc>
          <w:tcPr>
            <w:tcW w:w="92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706"/>
              <w:jc w:val="center"/>
            </w:pPr>
          </w:p>
        </w:tc>
        <w:tc>
          <w:tcPr>
            <w:tcW w:w="396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sz w:val="24"/>
              </w:rPr>
            </w:pPr>
            <w:r>
              <w:rPr>
                <w:sz w:val="24"/>
              </w:rPr>
              <w:t>полная стоимость</w:t>
            </w:r>
          </w:p>
        </w:tc>
        <w:tc>
          <w:tcPr>
            <w:tcW w:w="126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left="97"/>
              <w:jc w:val="center"/>
            </w:pPr>
          </w:p>
        </w:tc>
        <w:tc>
          <w:tcPr>
            <w:tcW w:w="1980"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c>
          <w:tcPr>
            <w:tcW w:w="1539"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r>
      <w:tr w:rsidR="003607A8" w:rsidTr="008E5544">
        <w:trPr>
          <w:cantSplit/>
          <w:trHeight w:val="268"/>
        </w:trPr>
        <w:tc>
          <w:tcPr>
            <w:tcW w:w="92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396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sz w:val="24"/>
              </w:rPr>
            </w:pPr>
            <w:r>
              <w:rPr>
                <w:sz w:val="24"/>
              </w:rPr>
              <w:t>оплата населением</w:t>
            </w:r>
          </w:p>
        </w:tc>
        <w:tc>
          <w:tcPr>
            <w:tcW w:w="126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left="97"/>
              <w:jc w:val="center"/>
            </w:pPr>
          </w:p>
        </w:tc>
        <w:tc>
          <w:tcPr>
            <w:tcW w:w="1980"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3607A8" w:rsidRDefault="0068499D" w:rsidP="003607A8">
            <w:pPr>
              <w:spacing w:line="233" w:lineRule="auto"/>
              <w:ind w:firstLine="0"/>
              <w:jc w:val="center"/>
              <w:rPr>
                <w:rFonts w:eastAsia="Arial Unicode MS?"/>
                <w:sz w:val="24"/>
              </w:rPr>
            </w:pPr>
            <w:r>
              <w:rPr>
                <w:rFonts w:eastAsia="Arial Unicode MS?"/>
                <w:sz w:val="24"/>
              </w:rPr>
              <w:t>2680,86</w:t>
            </w:r>
          </w:p>
        </w:tc>
        <w:tc>
          <w:tcPr>
            <w:tcW w:w="1539"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rsidR="003607A8" w:rsidRDefault="00D45F08" w:rsidP="003607A8">
            <w:pPr>
              <w:spacing w:line="233" w:lineRule="auto"/>
              <w:ind w:firstLine="0"/>
              <w:jc w:val="center"/>
              <w:rPr>
                <w:rFonts w:eastAsia="Arial Unicode MS?"/>
                <w:sz w:val="24"/>
              </w:rPr>
            </w:pPr>
            <w:r>
              <w:rPr>
                <w:rFonts w:eastAsia="Arial Unicode MS?"/>
                <w:sz w:val="24"/>
              </w:rPr>
              <w:t>-</w:t>
            </w:r>
          </w:p>
        </w:tc>
      </w:tr>
      <w:tr w:rsidR="003607A8" w:rsidTr="008E5544">
        <w:trPr>
          <w:cantSplit/>
          <w:trHeight w:val="268"/>
        </w:trPr>
        <w:tc>
          <w:tcPr>
            <w:tcW w:w="9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rPr>
                <w:rFonts w:eastAsia="Arial Unicode MS?"/>
                <w:b/>
                <w:sz w:val="24"/>
              </w:rPr>
            </w:pPr>
          </w:p>
        </w:tc>
        <w:tc>
          <w:tcPr>
            <w:tcW w:w="396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b/>
                <w:sz w:val="24"/>
              </w:rPr>
            </w:pPr>
            <w:r>
              <w:rPr>
                <w:b/>
                <w:sz w:val="24"/>
              </w:rPr>
              <w:t>Электрическая энергия:</w:t>
            </w:r>
          </w:p>
        </w:tc>
        <w:tc>
          <w:tcPr>
            <w:tcW w:w="12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center"/>
              <w:rPr>
                <w:rFonts w:eastAsia="Arial Unicode MS?"/>
                <w:sz w:val="24"/>
              </w:rPr>
            </w:pPr>
            <w:r>
              <w:rPr>
                <w:sz w:val="24"/>
              </w:rPr>
              <w:t xml:space="preserve">Руб./кВт </w:t>
            </w:r>
            <w:proofErr w:type="gramStart"/>
            <w:r>
              <w:rPr>
                <w:sz w:val="24"/>
              </w:rPr>
              <w:t>ч</w:t>
            </w:r>
            <w:proofErr w:type="gramEnd"/>
          </w:p>
        </w:tc>
        <w:tc>
          <w:tcPr>
            <w:tcW w:w="1980"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c>
          <w:tcPr>
            <w:tcW w:w="1539"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r>
      <w:tr w:rsidR="003607A8" w:rsidTr="008E5544">
        <w:trPr>
          <w:cantSplit/>
          <w:trHeight w:val="268"/>
        </w:trPr>
        <w:tc>
          <w:tcPr>
            <w:tcW w:w="92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396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sz w:val="24"/>
              </w:rPr>
            </w:pPr>
            <w:r>
              <w:rPr>
                <w:sz w:val="24"/>
              </w:rPr>
              <w:t>для предприятий</w:t>
            </w:r>
          </w:p>
        </w:tc>
        <w:tc>
          <w:tcPr>
            <w:tcW w:w="126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left="97"/>
              <w:jc w:val="center"/>
            </w:pPr>
          </w:p>
        </w:tc>
        <w:tc>
          <w:tcPr>
            <w:tcW w:w="1980"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c>
          <w:tcPr>
            <w:tcW w:w="1539"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r>
      <w:tr w:rsidR="003607A8" w:rsidTr="008E5544">
        <w:trPr>
          <w:cantSplit/>
          <w:trHeight w:val="268"/>
        </w:trPr>
        <w:tc>
          <w:tcPr>
            <w:tcW w:w="92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396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sz w:val="24"/>
              </w:rPr>
            </w:pPr>
            <w:r>
              <w:rPr>
                <w:sz w:val="24"/>
              </w:rPr>
              <w:t>оплата населением</w:t>
            </w:r>
          </w:p>
        </w:tc>
        <w:tc>
          <w:tcPr>
            <w:tcW w:w="126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left="97"/>
              <w:jc w:val="center"/>
            </w:pPr>
          </w:p>
        </w:tc>
        <w:tc>
          <w:tcPr>
            <w:tcW w:w="1980"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3607A8" w:rsidRPr="00576AB8" w:rsidRDefault="00576AB8" w:rsidP="003607A8">
            <w:pPr>
              <w:spacing w:line="233" w:lineRule="auto"/>
              <w:ind w:firstLine="0"/>
              <w:jc w:val="center"/>
              <w:rPr>
                <w:rFonts w:eastAsia="Arial Unicode MS?"/>
                <w:sz w:val="24"/>
              </w:rPr>
            </w:pPr>
            <w:r w:rsidRPr="00576AB8">
              <w:rPr>
                <w:rFonts w:eastAsia="Arial Unicode MS?"/>
                <w:sz w:val="24"/>
              </w:rPr>
              <w:t>3,25</w:t>
            </w:r>
          </w:p>
        </w:tc>
        <w:tc>
          <w:tcPr>
            <w:tcW w:w="1539"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rsidR="003607A8" w:rsidRPr="00576AB8" w:rsidRDefault="00C57854" w:rsidP="003607A8">
            <w:pPr>
              <w:spacing w:line="233" w:lineRule="auto"/>
              <w:ind w:firstLine="0"/>
              <w:jc w:val="center"/>
              <w:rPr>
                <w:rFonts w:eastAsia="Arial Unicode MS?"/>
                <w:sz w:val="24"/>
              </w:rPr>
            </w:pPr>
            <w:r w:rsidRPr="00576AB8">
              <w:rPr>
                <w:rFonts w:eastAsia="Arial Unicode MS?"/>
                <w:sz w:val="24"/>
              </w:rPr>
              <w:t>3,</w:t>
            </w:r>
            <w:r w:rsidR="00576AB8" w:rsidRPr="00576AB8">
              <w:rPr>
                <w:rFonts w:eastAsia="Arial Unicode MS?"/>
                <w:sz w:val="24"/>
              </w:rPr>
              <w:t>41</w:t>
            </w:r>
          </w:p>
        </w:tc>
      </w:tr>
      <w:tr w:rsidR="003607A8" w:rsidTr="008E5544">
        <w:trPr>
          <w:cantSplit/>
          <w:trHeight w:val="94"/>
        </w:trPr>
        <w:tc>
          <w:tcPr>
            <w:tcW w:w="9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rPr>
                <w:rFonts w:eastAsia="Arial Unicode MS?"/>
                <w:b/>
                <w:sz w:val="24"/>
              </w:rPr>
            </w:pPr>
          </w:p>
        </w:tc>
        <w:tc>
          <w:tcPr>
            <w:tcW w:w="396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b/>
                <w:sz w:val="24"/>
              </w:rPr>
            </w:pPr>
            <w:r>
              <w:rPr>
                <w:b/>
                <w:sz w:val="24"/>
              </w:rPr>
              <w:t>ГСМ:</w:t>
            </w:r>
          </w:p>
        </w:tc>
        <w:tc>
          <w:tcPr>
            <w:tcW w:w="12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center"/>
              <w:rPr>
                <w:rFonts w:eastAsia="Arial Unicode MS?"/>
                <w:sz w:val="24"/>
              </w:rPr>
            </w:pPr>
            <w:r>
              <w:rPr>
                <w:sz w:val="24"/>
              </w:rPr>
              <w:t>руб.</w:t>
            </w:r>
          </w:p>
        </w:tc>
        <w:tc>
          <w:tcPr>
            <w:tcW w:w="1980"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3607A8" w:rsidRPr="0068499D" w:rsidRDefault="003607A8" w:rsidP="003607A8">
            <w:pPr>
              <w:spacing w:line="233" w:lineRule="auto"/>
              <w:ind w:firstLine="0"/>
              <w:jc w:val="center"/>
              <w:rPr>
                <w:rFonts w:eastAsia="Arial Unicode MS?"/>
                <w:color w:val="FF0000"/>
                <w:sz w:val="24"/>
              </w:rPr>
            </w:pPr>
          </w:p>
        </w:tc>
        <w:tc>
          <w:tcPr>
            <w:tcW w:w="1539"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rsidR="003607A8" w:rsidRPr="0068499D" w:rsidRDefault="003607A8" w:rsidP="003607A8">
            <w:pPr>
              <w:spacing w:line="233" w:lineRule="auto"/>
              <w:ind w:firstLine="0"/>
              <w:jc w:val="center"/>
              <w:rPr>
                <w:rFonts w:eastAsia="Arial Unicode MS?"/>
                <w:color w:val="FF0000"/>
                <w:sz w:val="24"/>
              </w:rPr>
            </w:pPr>
          </w:p>
        </w:tc>
      </w:tr>
      <w:tr w:rsidR="003607A8" w:rsidTr="008E5544">
        <w:trPr>
          <w:cantSplit/>
          <w:trHeight w:val="268"/>
        </w:trPr>
        <w:tc>
          <w:tcPr>
            <w:tcW w:w="92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396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sz w:val="24"/>
              </w:rPr>
            </w:pPr>
            <w:r>
              <w:rPr>
                <w:sz w:val="24"/>
              </w:rPr>
              <w:t>бензин А-76, А-80</w:t>
            </w:r>
          </w:p>
        </w:tc>
        <w:tc>
          <w:tcPr>
            <w:tcW w:w="126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left="97"/>
              <w:jc w:val="left"/>
            </w:pPr>
          </w:p>
        </w:tc>
        <w:tc>
          <w:tcPr>
            <w:tcW w:w="1980"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3607A8" w:rsidRPr="0068499D" w:rsidRDefault="003607A8" w:rsidP="003607A8">
            <w:pPr>
              <w:spacing w:line="233" w:lineRule="auto"/>
              <w:ind w:firstLine="0"/>
              <w:jc w:val="center"/>
              <w:rPr>
                <w:rFonts w:eastAsia="Arial Unicode MS?"/>
                <w:color w:val="FF0000"/>
                <w:sz w:val="24"/>
              </w:rPr>
            </w:pPr>
          </w:p>
        </w:tc>
        <w:tc>
          <w:tcPr>
            <w:tcW w:w="1539"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rsidR="003607A8" w:rsidRPr="0068499D" w:rsidRDefault="003607A8" w:rsidP="003607A8">
            <w:pPr>
              <w:spacing w:line="233" w:lineRule="auto"/>
              <w:ind w:firstLine="0"/>
              <w:jc w:val="center"/>
              <w:rPr>
                <w:rFonts w:eastAsia="Arial Unicode MS?"/>
                <w:color w:val="FF0000"/>
                <w:sz w:val="24"/>
              </w:rPr>
            </w:pPr>
          </w:p>
        </w:tc>
      </w:tr>
      <w:tr w:rsidR="003607A8" w:rsidTr="008E5544">
        <w:trPr>
          <w:cantSplit/>
          <w:trHeight w:val="268"/>
        </w:trPr>
        <w:tc>
          <w:tcPr>
            <w:tcW w:w="92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396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sz w:val="24"/>
              </w:rPr>
            </w:pPr>
            <w:r>
              <w:rPr>
                <w:sz w:val="24"/>
              </w:rPr>
              <w:t>бензин А-92</w:t>
            </w:r>
          </w:p>
        </w:tc>
        <w:tc>
          <w:tcPr>
            <w:tcW w:w="126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left="97"/>
              <w:jc w:val="left"/>
            </w:pPr>
          </w:p>
        </w:tc>
        <w:tc>
          <w:tcPr>
            <w:tcW w:w="1980"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3607A8" w:rsidRPr="00EE37CF" w:rsidRDefault="00EE37CF" w:rsidP="003607A8">
            <w:pPr>
              <w:spacing w:line="233" w:lineRule="auto"/>
              <w:ind w:firstLine="0"/>
              <w:jc w:val="center"/>
              <w:rPr>
                <w:rFonts w:eastAsia="Arial Unicode MS?"/>
                <w:sz w:val="24"/>
              </w:rPr>
            </w:pPr>
            <w:r w:rsidRPr="00EE37CF">
              <w:rPr>
                <w:rFonts w:eastAsia="Arial Unicode MS?"/>
                <w:sz w:val="24"/>
              </w:rPr>
              <w:t>33,3</w:t>
            </w:r>
          </w:p>
        </w:tc>
        <w:tc>
          <w:tcPr>
            <w:tcW w:w="1539"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rsidR="003607A8" w:rsidRPr="00EE37CF" w:rsidRDefault="00EE37CF" w:rsidP="003607A8">
            <w:pPr>
              <w:spacing w:line="233" w:lineRule="auto"/>
              <w:ind w:firstLine="0"/>
              <w:jc w:val="center"/>
              <w:rPr>
                <w:rFonts w:eastAsia="Arial Unicode MS?"/>
                <w:sz w:val="24"/>
              </w:rPr>
            </w:pPr>
            <w:r w:rsidRPr="00EE37CF">
              <w:rPr>
                <w:rFonts w:eastAsia="Arial Unicode MS?"/>
                <w:sz w:val="24"/>
              </w:rPr>
              <w:t>34,5</w:t>
            </w:r>
          </w:p>
        </w:tc>
      </w:tr>
      <w:tr w:rsidR="003607A8" w:rsidTr="008E5544">
        <w:trPr>
          <w:cantSplit/>
          <w:trHeight w:val="268"/>
        </w:trPr>
        <w:tc>
          <w:tcPr>
            <w:tcW w:w="92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396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sz w:val="24"/>
              </w:rPr>
            </w:pPr>
            <w:r>
              <w:rPr>
                <w:sz w:val="24"/>
              </w:rPr>
              <w:t>бензин А-95, 96</w:t>
            </w:r>
          </w:p>
        </w:tc>
        <w:tc>
          <w:tcPr>
            <w:tcW w:w="126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left="97"/>
              <w:jc w:val="left"/>
            </w:pPr>
          </w:p>
        </w:tc>
        <w:tc>
          <w:tcPr>
            <w:tcW w:w="1980"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3607A8" w:rsidRPr="00EE37CF" w:rsidRDefault="00EE37CF" w:rsidP="003607A8">
            <w:pPr>
              <w:spacing w:line="233" w:lineRule="auto"/>
              <w:ind w:firstLine="0"/>
              <w:jc w:val="center"/>
              <w:rPr>
                <w:rFonts w:eastAsia="Arial Unicode MS?"/>
                <w:sz w:val="24"/>
              </w:rPr>
            </w:pPr>
            <w:r w:rsidRPr="00EE37CF">
              <w:rPr>
                <w:rFonts w:eastAsia="Arial Unicode MS?"/>
                <w:sz w:val="24"/>
              </w:rPr>
              <w:t>36,3</w:t>
            </w:r>
          </w:p>
        </w:tc>
        <w:tc>
          <w:tcPr>
            <w:tcW w:w="1539"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rsidR="003607A8" w:rsidRPr="00EE37CF" w:rsidRDefault="00EE37CF" w:rsidP="003607A8">
            <w:pPr>
              <w:spacing w:line="233" w:lineRule="auto"/>
              <w:ind w:firstLine="0"/>
              <w:jc w:val="center"/>
              <w:rPr>
                <w:rFonts w:eastAsia="Arial Unicode MS?"/>
                <w:sz w:val="24"/>
              </w:rPr>
            </w:pPr>
            <w:r w:rsidRPr="00EE37CF">
              <w:rPr>
                <w:rFonts w:eastAsia="Arial Unicode MS?"/>
                <w:sz w:val="24"/>
              </w:rPr>
              <w:t>37,6</w:t>
            </w:r>
          </w:p>
        </w:tc>
      </w:tr>
      <w:tr w:rsidR="003607A8" w:rsidTr="008E5544">
        <w:trPr>
          <w:cantSplit/>
          <w:trHeight w:val="268"/>
        </w:trPr>
        <w:tc>
          <w:tcPr>
            <w:tcW w:w="92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396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sz w:val="24"/>
              </w:rPr>
            </w:pPr>
            <w:r>
              <w:rPr>
                <w:sz w:val="24"/>
              </w:rPr>
              <w:t>дизельное топливо</w:t>
            </w:r>
          </w:p>
        </w:tc>
        <w:tc>
          <w:tcPr>
            <w:tcW w:w="126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left="97"/>
              <w:jc w:val="left"/>
            </w:pPr>
          </w:p>
        </w:tc>
        <w:tc>
          <w:tcPr>
            <w:tcW w:w="1980"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3607A8" w:rsidRPr="00EE37CF" w:rsidRDefault="00EE37CF" w:rsidP="003607A8">
            <w:pPr>
              <w:spacing w:line="233" w:lineRule="auto"/>
              <w:ind w:firstLine="0"/>
              <w:jc w:val="center"/>
              <w:rPr>
                <w:rFonts w:eastAsia="Arial Unicode MS?"/>
                <w:sz w:val="24"/>
              </w:rPr>
            </w:pPr>
            <w:r w:rsidRPr="00EE37CF">
              <w:rPr>
                <w:rFonts w:eastAsia="Arial Unicode MS?"/>
                <w:sz w:val="24"/>
              </w:rPr>
              <w:t>33,6л-35,8з</w:t>
            </w:r>
          </w:p>
        </w:tc>
        <w:tc>
          <w:tcPr>
            <w:tcW w:w="1539" w:type="dxa"/>
            <w:tcBorders>
              <w:top w:val="single" w:sz="4" w:space="0" w:color="000000"/>
              <w:left w:val="single" w:sz="4" w:space="0" w:color="auto"/>
              <w:bottom w:val="single" w:sz="4" w:space="0" w:color="auto"/>
              <w:right w:val="single" w:sz="4" w:space="0" w:color="auto"/>
            </w:tcBorders>
            <w:tcMar>
              <w:left w:w="0" w:type="dxa"/>
              <w:right w:w="0" w:type="dxa"/>
            </w:tcMar>
            <w:vAlign w:val="center"/>
          </w:tcPr>
          <w:p w:rsidR="003607A8" w:rsidRPr="00EE37CF" w:rsidRDefault="00EE37CF" w:rsidP="003607A8">
            <w:pPr>
              <w:spacing w:line="233" w:lineRule="auto"/>
              <w:ind w:firstLine="0"/>
              <w:jc w:val="center"/>
              <w:rPr>
                <w:rFonts w:eastAsia="Arial Unicode MS?"/>
                <w:sz w:val="24"/>
              </w:rPr>
            </w:pPr>
            <w:r w:rsidRPr="00EE37CF">
              <w:rPr>
                <w:rFonts w:eastAsia="Arial Unicode MS?"/>
                <w:sz w:val="24"/>
              </w:rPr>
              <w:t>34,5л</w:t>
            </w:r>
          </w:p>
        </w:tc>
      </w:tr>
    </w:tbl>
    <w:p w:rsidR="003607A8" w:rsidRDefault="003607A8" w:rsidP="003607A8">
      <w:pPr>
        <w:spacing w:line="233" w:lineRule="auto"/>
      </w:pPr>
    </w:p>
    <w:p w:rsidR="003607A8" w:rsidRPr="00C9365F" w:rsidRDefault="003607A8" w:rsidP="003607A8">
      <w:pPr>
        <w:spacing w:line="233" w:lineRule="auto"/>
        <w:jc w:val="center"/>
        <w:rPr>
          <w:b/>
        </w:rPr>
      </w:pPr>
      <w:r w:rsidRPr="00C9365F">
        <w:rPr>
          <w:b/>
        </w:rPr>
        <w:t>Тарифы на услуги по перевозке пассажиров и багажа автомобильным транспортом</w:t>
      </w:r>
    </w:p>
    <w:tbl>
      <w:tblPr>
        <w:tblW w:w="0" w:type="auto"/>
        <w:tblInd w:w="-10" w:type="dxa"/>
        <w:tblLayout w:type="fixed"/>
        <w:tblCellMar>
          <w:left w:w="0" w:type="dxa"/>
          <w:right w:w="0" w:type="dxa"/>
        </w:tblCellMar>
        <w:tblLook w:val="0000"/>
      </w:tblPr>
      <w:tblGrid>
        <w:gridCol w:w="915"/>
        <w:gridCol w:w="5220"/>
        <w:gridCol w:w="1770"/>
        <w:gridCol w:w="1749"/>
      </w:tblGrid>
      <w:tr w:rsidR="003607A8" w:rsidTr="008E5544">
        <w:trPr>
          <w:cantSplit/>
          <w:trHeight w:val="268"/>
        </w:trPr>
        <w:tc>
          <w:tcPr>
            <w:tcW w:w="91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607A8" w:rsidRDefault="003607A8" w:rsidP="003607A8">
            <w:pPr>
              <w:spacing w:line="233" w:lineRule="auto"/>
              <w:ind w:firstLine="0"/>
              <w:jc w:val="center"/>
              <w:rPr>
                <w:b/>
                <w:sz w:val="24"/>
              </w:rPr>
            </w:pPr>
            <w:r>
              <w:rPr>
                <w:b/>
                <w:sz w:val="24"/>
              </w:rPr>
              <w:t>№</w:t>
            </w:r>
          </w:p>
          <w:p w:rsidR="003607A8" w:rsidRDefault="003607A8" w:rsidP="003607A8">
            <w:pPr>
              <w:spacing w:line="233" w:lineRule="auto"/>
              <w:ind w:firstLine="0"/>
              <w:jc w:val="center"/>
              <w:rPr>
                <w:rFonts w:eastAsia="Arial Unicode MS?"/>
                <w:b/>
                <w:sz w:val="24"/>
              </w:rPr>
            </w:pP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52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607A8" w:rsidRDefault="003607A8" w:rsidP="003607A8">
            <w:pPr>
              <w:spacing w:line="233" w:lineRule="auto"/>
              <w:ind w:firstLine="0"/>
              <w:jc w:val="center"/>
              <w:rPr>
                <w:rFonts w:eastAsia="Arial Unicode MS?"/>
                <w:b/>
                <w:sz w:val="24"/>
              </w:rPr>
            </w:pPr>
            <w:r>
              <w:rPr>
                <w:b/>
                <w:sz w:val="24"/>
              </w:rPr>
              <w:t>Наименование</w:t>
            </w:r>
          </w:p>
        </w:tc>
        <w:tc>
          <w:tcPr>
            <w:tcW w:w="17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607A8" w:rsidRDefault="003607A8" w:rsidP="003607A8">
            <w:pPr>
              <w:spacing w:line="233" w:lineRule="auto"/>
              <w:ind w:firstLine="0"/>
              <w:jc w:val="center"/>
              <w:rPr>
                <w:rFonts w:eastAsia="Arial Unicode MS?"/>
                <w:b/>
                <w:sz w:val="24"/>
              </w:rPr>
            </w:pPr>
            <w:r>
              <w:rPr>
                <w:b/>
                <w:sz w:val="24"/>
              </w:rPr>
              <w:t>Ед. измерения</w:t>
            </w:r>
          </w:p>
        </w:tc>
        <w:tc>
          <w:tcPr>
            <w:tcW w:w="17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607A8" w:rsidRDefault="003607A8" w:rsidP="003607A8">
            <w:pPr>
              <w:spacing w:line="233" w:lineRule="auto"/>
              <w:ind w:firstLine="0"/>
              <w:jc w:val="center"/>
              <w:rPr>
                <w:rFonts w:eastAsia="Arial Unicode MS?"/>
                <w:b/>
                <w:sz w:val="24"/>
              </w:rPr>
            </w:pPr>
            <w:r>
              <w:rPr>
                <w:b/>
                <w:sz w:val="24"/>
              </w:rPr>
              <w:t>Тариф и цена</w:t>
            </w:r>
          </w:p>
        </w:tc>
      </w:tr>
      <w:tr w:rsidR="003607A8" w:rsidTr="008E5544">
        <w:trPr>
          <w:cantSplit/>
          <w:trHeight w:val="268"/>
        </w:trPr>
        <w:tc>
          <w:tcPr>
            <w:tcW w:w="915"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522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177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1749"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68499D" w:rsidP="003607A8">
            <w:pPr>
              <w:spacing w:line="233" w:lineRule="auto"/>
              <w:ind w:firstLine="0"/>
              <w:jc w:val="center"/>
              <w:rPr>
                <w:rFonts w:eastAsia="Arial Unicode MS?"/>
                <w:b/>
                <w:sz w:val="24"/>
              </w:rPr>
            </w:pPr>
            <w:r>
              <w:rPr>
                <w:b/>
                <w:sz w:val="24"/>
              </w:rPr>
              <w:t>2016</w:t>
            </w:r>
            <w:r w:rsidR="003607A8">
              <w:rPr>
                <w:b/>
                <w:sz w:val="24"/>
              </w:rPr>
              <w:t xml:space="preserve"> г.</w:t>
            </w:r>
          </w:p>
        </w:tc>
      </w:tr>
      <w:tr w:rsidR="003607A8" w:rsidTr="008E5544">
        <w:trPr>
          <w:cantSplit/>
          <w:trHeight w:val="268"/>
        </w:trPr>
        <w:tc>
          <w:tcPr>
            <w:tcW w:w="91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rPr>
                <w:rFonts w:eastAsia="Arial Unicode MS?"/>
                <w:b/>
                <w:sz w:val="24"/>
              </w:rPr>
            </w:pPr>
          </w:p>
        </w:tc>
        <w:tc>
          <w:tcPr>
            <w:tcW w:w="522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b/>
                <w:sz w:val="24"/>
              </w:rPr>
            </w:pPr>
            <w:r>
              <w:rPr>
                <w:b/>
                <w:sz w:val="24"/>
              </w:rPr>
              <w:t>В пределах городской черты*:</w:t>
            </w:r>
          </w:p>
        </w:tc>
        <w:tc>
          <w:tcPr>
            <w:tcW w:w="17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center"/>
              <w:rPr>
                <w:rFonts w:eastAsia="Arial Unicode MS?"/>
                <w:sz w:val="24"/>
              </w:rPr>
            </w:pPr>
            <w:r>
              <w:rPr>
                <w:sz w:val="24"/>
              </w:rPr>
              <w:t>руб.</w:t>
            </w:r>
          </w:p>
        </w:tc>
        <w:tc>
          <w:tcPr>
            <w:tcW w:w="17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r>
      <w:tr w:rsidR="003607A8" w:rsidTr="008E5544">
        <w:trPr>
          <w:cantSplit/>
          <w:trHeight w:val="268"/>
        </w:trPr>
        <w:tc>
          <w:tcPr>
            <w:tcW w:w="915"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522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sz w:val="24"/>
              </w:rPr>
            </w:pPr>
            <w:r>
              <w:rPr>
                <w:sz w:val="24"/>
              </w:rPr>
              <w:t>перевозка пассажиров (за одну поездку)</w:t>
            </w:r>
          </w:p>
        </w:tc>
        <w:tc>
          <w:tcPr>
            <w:tcW w:w="177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left="90"/>
              <w:jc w:val="center"/>
            </w:pPr>
          </w:p>
        </w:tc>
        <w:tc>
          <w:tcPr>
            <w:tcW w:w="17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607A8" w:rsidRPr="00EE37CF" w:rsidRDefault="00416E43" w:rsidP="003607A8">
            <w:pPr>
              <w:spacing w:line="233" w:lineRule="auto"/>
              <w:ind w:firstLine="0"/>
              <w:jc w:val="center"/>
              <w:rPr>
                <w:rFonts w:eastAsia="Arial Unicode MS?"/>
                <w:sz w:val="24"/>
              </w:rPr>
            </w:pPr>
            <w:r w:rsidRPr="00EE37CF">
              <w:rPr>
                <w:rFonts w:eastAsia="Arial Unicode MS?"/>
                <w:sz w:val="24"/>
              </w:rPr>
              <w:t>2,</w:t>
            </w:r>
            <w:r w:rsidR="00EE37CF" w:rsidRPr="00EE37CF">
              <w:rPr>
                <w:rFonts w:eastAsia="Arial Unicode MS?"/>
                <w:sz w:val="24"/>
              </w:rPr>
              <w:t>40</w:t>
            </w:r>
          </w:p>
        </w:tc>
      </w:tr>
      <w:tr w:rsidR="003607A8" w:rsidTr="008E5544">
        <w:trPr>
          <w:cantSplit/>
          <w:trHeight w:val="268"/>
        </w:trPr>
        <w:tc>
          <w:tcPr>
            <w:tcW w:w="915"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522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sz w:val="24"/>
              </w:rPr>
            </w:pPr>
            <w:r>
              <w:rPr>
                <w:sz w:val="24"/>
              </w:rPr>
              <w:t>перевозка багажа (</w:t>
            </w:r>
            <w:proofErr w:type="gramStart"/>
            <w:r>
              <w:rPr>
                <w:sz w:val="24"/>
              </w:rPr>
              <w:t>за место</w:t>
            </w:r>
            <w:proofErr w:type="gramEnd"/>
            <w:r>
              <w:rPr>
                <w:sz w:val="24"/>
              </w:rPr>
              <w:t>)</w:t>
            </w:r>
          </w:p>
        </w:tc>
        <w:tc>
          <w:tcPr>
            <w:tcW w:w="177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left="90"/>
              <w:jc w:val="center"/>
            </w:pPr>
          </w:p>
        </w:tc>
        <w:tc>
          <w:tcPr>
            <w:tcW w:w="17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607A8" w:rsidRPr="00EE37CF" w:rsidRDefault="00416E43" w:rsidP="003607A8">
            <w:pPr>
              <w:spacing w:line="233" w:lineRule="auto"/>
              <w:ind w:firstLine="0"/>
              <w:jc w:val="center"/>
              <w:rPr>
                <w:rFonts w:eastAsia="Arial Unicode MS?"/>
                <w:sz w:val="24"/>
              </w:rPr>
            </w:pPr>
            <w:r w:rsidRPr="00EE37CF">
              <w:rPr>
                <w:rFonts w:eastAsia="Arial Unicode MS?"/>
                <w:sz w:val="24"/>
              </w:rPr>
              <w:t>-</w:t>
            </w:r>
          </w:p>
        </w:tc>
      </w:tr>
      <w:tr w:rsidR="003607A8" w:rsidTr="008E5544">
        <w:trPr>
          <w:cantSplit/>
          <w:trHeight w:val="268"/>
        </w:trPr>
        <w:tc>
          <w:tcPr>
            <w:tcW w:w="91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rPr>
                <w:rFonts w:eastAsia="Arial Unicode MS?"/>
                <w:b/>
                <w:sz w:val="24"/>
              </w:rPr>
            </w:pPr>
          </w:p>
        </w:tc>
        <w:tc>
          <w:tcPr>
            <w:tcW w:w="522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b/>
                <w:sz w:val="24"/>
              </w:rPr>
            </w:pPr>
            <w:r>
              <w:rPr>
                <w:b/>
                <w:sz w:val="24"/>
              </w:rPr>
              <w:t>За пределами городской черты*:</w:t>
            </w:r>
          </w:p>
        </w:tc>
        <w:tc>
          <w:tcPr>
            <w:tcW w:w="17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center"/>
              <w:rPr>
                <w:rFonts w:eastAsia="Arial Unicode MS?"/>
                <w:sz w:val="24"/>
              </w:rPr>
            </w:pPr>
            <w:r>
              <w:rPr>
                <w:sz w:val="24"/>
              </w:rPr>
              <w:t xml:space="preserve">руб. за </w:t>
            </w:r>
            <w:smartTag w:uri="urn:schemas-microsoft-com:office:smarttags" w:element="metricconverter">
              <w:smartTagPr>
                <w:attr w:name="ProductID" w:val="1 км"/>
              </w:smartTagPr>
              <w:r>
                <w:rPr>
                  <w:sz w:val="24"/>
                </w:rPr>
                <w:t>1 км</w:t>
              </w:r>
            </w:smartTag>
          </w:p>
        </w:tc>
        <w:tc>
          <w:tcPr>
            <w:tcW w:w="17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607A8" w:rsidRPr="00EE37CF" w:rsidRDefault="003607A8" w:rsidP="003607A8">
            <w:pPr>
              <w:spacing w:line="233" w:lineRule="auto"/>
              <w:ind w:firstLine="0"/>
              <w:jc w:val="center"/>
              <w:rPr>
                <w:rFonts w:eastAsia="Arial Unicode MS?"/>
                <w:sz w:val="24"/>
              </w:rPr>
            </w:pPr>
          </w:p>
        </w:tc>
      </w:tr>
      <w:tr w:rsidR="003607A8" w:rsidTr="008E5544">
        <w:trPr>
          <w:cantSplit/>
          <w:trHeight w:val="214"/>
        </w:trPr>
        <w:tc>
          <w:tcPr>
            <w:tcW w:w="915"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522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sz w:val="24"/>
              </w:rPr>
            </w:pPr>
            <w:r>
              <w:rPr>
                <w:sz w:val="24"/>
              </w:rPr>
              <w:t xml:space="preserve">перевозка пассажиров (с 1-го пассажира) </w:t>
            </w:r>
          </w:p>
        </w:tc>
        <w:tc>
          <w:tcPr>
            <w:tcW w:w="177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left="90"/>
              <w:jc w:val="left"/>
            </w:pPr>
          </w:p>
        </w:tc>
        <w:tc>
          <w:tcPr>
            <w:tcW w:w="17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607A8" w:rsidRPr="00EE37CF" w:rsidRDefault="00416E43" w:rsidP="003607A8">
            <w:pPr>
              <w:spacing w:line="233" w:lineRule="auto"/>
              <w:ind w:firstLine="0"/>
              <w:jc w:val="center"/>
              <w:rPr>
                <w:rFonts w:eastAsia="Arial Unicode MS?"/>
                <w:sz w:val="24"/>
              </w:rPr>
            </w:pPr>
            <w:r w:rsidRPr="00EE37CF">
              <w:rPr>
                <w:rFonts w:eastAsia="Arial Unicode MS?"/>
                <w:sz w:val="24"/>
              </w:rPr>
              <w:t>2,</w:t>
            </w:r>
            <w:r w:rsidR="00EE37CF" w:rsidRPr="00EE37CF">
              <w:rPr>
                <w:rFonts w:eastAsia="Arial Unicode MS?"/>
                <w:sz w:val="24"/>
              </w:rPr>
              <w:t>20 жесткие сиденья-2,4</w:t>
            </w:r>
            <w:r w:rsidRPr="00EE37CF">
              <w:rPr>
                <w:rFonts w:eastAsia="Arial Unicode MS?"/>
                <w:sz w:val="24"/>
              </w:rPr>
              <w:t xml:space="preserve"> мягкие сиденья</w:t>
            </w:r>
          </w:p>
        </w:tc>
      </w:tr>
      <w:tr w:rsidR="003607A8" w:rsidTr="008E5544">
        <w:trPr>
          <w:cantSplit/>
          <w:trHeight w:val="217"/>
        </w:trPr>
        <w:tc>
          <w:tcPr>
            <w:tcW w:w="915"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jc w:val="center"/>
            </w:pPr>
          </w:p>
        </w:tc>
        <w:tc>
          <w:tcPr>
            <w:tcW w:w="5220" w:type="dxa"/>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firstLine="0"/>
              <w:jc w:val="left"/>
              <w:rPr>
                <w:rFonts w:eastAsia="Arial Unicode MS?"/>
                <w:sz w:val="24"/>
              </w:rPr>
            </w:pPr>
            <w:r>
              <w:rPr>
                <w:sz w:val="24"/>
              </w:rPr>
              <w:t>перевозка багажа (за место)</w:t>
            </w:r>
            <w:r w:rsidR="00EE37CF">
              <w:rPr>
                <w:sz w:val="24"/>
              </w:rPr>
              <w:t>1км пути</w:t>
            </w:r>
          </w:p>
        </w:tc>
        <w:tc>
          <w:tcPr>
            <w:tcW w:w="177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3607A8" w:rsidRDefault="003607A8" w:rsidP="003607A8">
            <w:pPr>
              <w:spacing w:line="233" w:lineRule="auto"/>
              <w:ind w:left="90"/>
              <w:jc w:val="left"/>
            </w:pPr>
          </w:p>
        </w:tc>
        <w:tc>
          <w:tcPr>
            <w:tcW w:w="17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607A8" w:rsidRPr="00EE37CF" w:rsidRDefault="00EE37CF" w:rsidP="003607A8">
            <w:pPr>
              <w:spacing w:line="233" w:lineRule="auto"/>
              <w:ind w:firstLine="0"/>
              <w:jc w:val="center"/>
              <w:rPr>
                <w:rFonts w:eastAsia="Arial Unicode MS?"/>
                <w:sz w:val="24"/>
              </w:rPr>
            </w:pPr>
            <w:r w:rsidRPr="00EE37CF">
              <w:rPr>
                <w:rFonts w:eastAsia="Arial Unicode MS?"/>
                <w:sz w:val="24"/>
              </w:rPr>
              <w:t>66</w:t>
            </w:r>
            <w:r w:rsidR="00416E43" w:rsidRPr="00EE37CF">
              <w:rPr>
                <w:rFonts w:eastAsia="Arial Unicode MS?"/>
                <w:sz w:val="24"/>
              </w:rPr>
              <w:t>,0коп</w:t>
            </w:r>
          </w:p>
        </w:tc>
      </w:tr>
    </w:tbl>
    <w:p w:rsidR="003607A8" w:rsidRPr="0094314B" w:rsidRDefault="003607A8" w:rsidP="003607A8">
      <w:pPr>
        <w:spacing w:line="233" w:lineRule="auto"/>
        <w:ind w:firstLine="720"/>
        <w:rPr>
          <w:szCs w:val="28"/>
        </w:rPr>
      </w:pPr>
    </w:p>
    <w:p w:rsidR="003607A8" w:rsidRPr="00C9365F" w:rsidRDefault="003607A8" w:rsidP="003607A8">
      <w:pPr>
        <w:spacing w:line="233" w:lineRule="auto"/>
        <w:jc w:val="center"/>
        <w:rPr>
          <w:b/>
        </w:rPr>
      </w:pPr>
      <w:r w:rsidRPr="00C9365F">
        <w:rPr>
          <w:b/>
        </w:rPr>
        <w:t>Тарифы на водоснабжение</w:t>
      </w:r>
    </w:p>
    <w:tbl>
      <w:tblPr>
        <w:tblW w:w="9659" w:type="dxa"/>
        <w:tblInd w:w="-15" w:type="dxa"/>
        <w:tblLayout w:type="fixed"/>
        <w:tblCellMar>
          <w:left w:w="0" w:type="dxa"/>
          <w:right w:w="0" w:type="dxa"/>
        </w:tblCellMar>
        <w:tblLook w:val="0000"/>
      </w:tblPr>
      <w:tblGrid>
        <w:gridCol w:w="920"/>
        <w:gridCol w:w="3778"/>
        <w:gridCol w:w="1251"/>
        <w:gridCol w:w="1868"/>
        <w:gridCol w:w="1842"/>
      </w:tblGrid>
      <w:tr w:rsidR="003607A8" w:rsidTr="008E5544">
        <w:trPr>
          <w:cantSplit/>
          <w:trHeight w:val="268"/>
        </w:trPr>
        <w:tc>
          <w:tcPr>
            <w:tcW w:w="92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ind w:firstLine="0"/>
              <w:jc w:val="center"/>
              <w:rPr>
                <w:b/>
                <w:sz w:val="24"/>
              </w:rPr>
            </w:pPr>
            <w:r>
              <w:rPr>
                <w:b/>
                <w:sz w:val="24"/>
              </w:rPr>
              <w:t>№</w:t>
            </w:r>
          </w:p>
          <w:p w:rsidR="003607A8" w:rsidRDefault="003607A8" w:rsidP="003607A8">
            <w:pPr>
              <w:spacing w:line="233" w:lineRule="auto"/>
              <w:ind w:firstLine="0"/>
              <w:jc w:val="center"/>
              <w:rPr>
                <w:rFonts w:eastAsia="Arial Unicode MS?"/>
                <w:b/>
                <w:sz w:val="24"/>
              </w:rPr>
            </w:pP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377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b/>
                <w:sz w:val="24"/>
              </w:rPr>
            </w:pPr>
            <w:r>
              <w:rPr>
                <w:b/>
                <w:sz w:val="24"/>
              </w:rPr>
              <w:t>Показатели</w:t>
            </w:r>
          </w:p>
        </w:tc>
        <w:tc>
          <w:tcPr>
            <w:tcW w:w="125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b/>
                <w:sz w:val="24"/>
              </w:rPr>
            </w:pPr>
            <w:r>
              <w:rPr>
                <w:b/>
                <w:sz w:val="24"/>
              </w:rPr>
              <w:t>Ед. измерения</w:t>
            </w:r>
          </w:p>
        </w:tc>
        <w:tc>
          <w:tcPr>
            <w:tcW w:w="371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68499D" w:rsidP="003607A8">
            <w:pPr>
              <w:spacing w:line="233" w:lineRule="auto"/>
              <w:ind w:firstLine="0"/>
              <w:jc w:val="center"/>
              <w:rPr>
                <w:rFonts w:eastAsia="Arial Unicode MS?"/>
                <w:b/>
                <w:sz w:val="24"/>
              </w:rPr>
            </w:pPr>
            <w:r>
              <w:rPr>
                <w:b/>
                <w:sz w:val="24"/>
              </w:rPr>
              <w:t>Тариф 2016</w:t>
            </w:r>
            <w:r w:rsidR="003607A8">
              <w:rPr>
                <w:b/>
                <w:sz w:val="24"/>
              </w:rPr>
              <w:t xml:space="preserve"> г.</w:t>
            </w:r>
          </w:p>
        </w:tc>
      </w:tr>
      <w:tr w:rsidR="003607A8" w:rsidTr="008E5544">
        <w:trPr>
          <w:cantSplit/>
          <w:trHeight w:val="279"/>
        </w:trPr>
        <w:tc>
          <w:tcPr>
            <w:tcW w:w="920" w:type="dxa"/>
            <w:vMerge/>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spacing w:line="233" w:lineRule="auto"/>
              <w:jc w:val="center"/>
            </w:pPr>
          </w:p>
        </w:tc>
        <w:tc>
          <w:tcPr>
            <w:tcW w:w="3778" w:type="dxa"/>
            <w:vMerge/>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spacing w:line="233" w:lineRule="auto"/>
              <w:jc w:val="center"/>
            </w:pPr>
          </w:p>
        </w:tc>
        <w:tc>
          <w:tcPr>
            <w:tcW w:w="1251" w:type="dxa"/>
            <w:vMerge/>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spacing w:line="233" w:lineRule="auto"/>
              <w:jc w:val="center"/>
            </w:pPr>
          </w:p>
        </w:tc>
        <w:tc>
          <w:tcPr>
            <w:tcW w:w="18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b/>
                <w:sz w:val="24"/>
              </w:rPr>
            </w:pPr>
            <w:r>
              <w:rPr>
                <w:b/>
                <w:sz w:val="24"/>
              </w:rPr>
              <w:t>с 01 января</w:t>
            </w: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b/>
                <w:sz w:val="24"/>
              </w:rPr>
            </w:pPr>
            <w:r>
              <w:rPr>
                <w:rFonts w:eastAsia="Arial Unicode MS?"/>
                <w:b/>
                <w:sz w:val="24"/>
              </w:rPr>
              <w:t>с 01 июля</w:t>
            </w:r>
          </w:p>
        </w:tc>
      </w:tr>
      <w:tr w:rsidR="003607A8" w:rsidTr="008E5544">
        <w:trPr>
          <w:trHeight w:val="268"/>
        </w:trPr>
        <w:tc>
          <w:tcPr>
            <w:tcW w:w="9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jc w:val="center"/>
              <w:rPr>
                <w:rFonts w:eastAsia="Arial Unicode MS?"/>
                <w:b/>
                <w:sz w:val="24"/>
              </w:rPr>
            </w:pPr>
            <w:r>
              <w:rPr>
                <w:b/>
                <w:sz w:val="24"/>
              </w:rPr>
              <w:t>1</w:t>
            </w:r>
          </w:p>
        </w:tc>
        <w:tc>
          <w:tcPr>
            <w:tcW w:w="37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ind w:firstLine="180"/>
              <w:rPr>
                <w:rFonts w:eastAsia="Arial Unicode MS?"/>
                <w:b/>
                <w:sz w:val="24"/>
              </w:rPr>
            </w:pPr>
            <w:r>
              <w:rPr>
                <w:b/>
                <w:sz w:val="24"/>
              </w:rPr>
              <w:t xml:space="preserve">Водоснабжение: </w:t>
            </w:r>
          </w:p>
        </w:tc>
        <w:tc>
          <w:tcPr>
            <w:tcW w:w="12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r w:rsidRPr="002E3C83">
              <w:rPr>
                <w:b/>
                <w:sz w:val="24"/>
              </w:rPr>
              <w:t>руб./м</w:t>
            </w:r>
            <w:r>
              <w:rPr>
                <w:sz w:val="24"/>
                <w:vertAlign w:val="superscript"/>
              </w:rPr>
              <w:t>3</w:t>
            </w:r>
          </w:p>
        </w:tc>
        <w:tc>
          <w:tcPr>
            <w:tcW w:w="18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r>
      <w:tr w:rsidR="0068499D" w:rsidTr="008E5544">
        <w:trPr>
          <w:cantSplit/>
          <w:trHeight w:val="268"/>
        </w:trPr>
        <w:tc>
          <w:tcPr>
            <w:tcW w:w="92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68499D" w:rsidRDefault="0068499D" w:rsidP="003607A8">
            <w:pPr>
              <w:spacing w:line="233" w:lineRule="auto"/>
              <w:jc w:val="center"/>
            </w:pPr>
          </w:p>
        </w:tc>
        <w:tc>
          <w:tcPr>
            <w:tcW w:w="37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8499D" w:rsidRDefault="0068499D" w:rsidP="003607A8">
            <w:pPr>
              <w:spacing w:line="233" w:lineRule="auto"/>
              <w:ind w:firstLine="180"/>
              <w:rPr>
                <w:sz w:val="24"/>
              </w:rPr>
            </w:pPr>
          </w:p>
        </w:tc>
        <w:tc>
          <w:tcPr>
            <w:tcW w:w="12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8499D" w:rsidRDefault="0068499D" w:rsidP="003607A8">
            <w:pPr>
              <w:spacing w:line="233" w:lineRule="auto"/>
              <w:ind w:firstLine="0"/>
              <w:jc w:val="center"/>
              <w:rPr>
                <w:sz w:val="24"/>
              </w:rPr>
            </w:pPr>
          </w:p>
        </w:tc>
        <w:tc>
          <w:tcPr>
            <w:tcW w:w="18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8499D" w:rsidRDefault="0068499D" w:rsidP="00A8763C">
            <w:pPr>
              <w:spacing w:line="233" w:lineRule="auto"/>
              <w:ind w:firstLine="0"/>
              <w:jc w:val="center"/>
              <w:rPr>
                <w:rFonts w:eastAsia="Arial Unicode MS?"/>
                <w:sz w:val="24"/>
              </w:rPr>
            </w:pPr>
            <w:r>
              <w:rPr>
                <w:rFonts w:eastAsia="Arial Unicode MS?"/>
                <w:sz w:val="24"/>
              </w:rPr>
              <w:t>17,71</w:t>
            </w: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8499D" w:rsidRDefault="00576AB8" w:rsidP="003607A8">
            <w:pPr>
              <w:spacing w:line="233" w:lineRule="auto"/>
              <w:ind w:firstLine="0"/>
              <w:jc w:val="center"/>
              <w:rPr>
                <w:rFonts w:eastAsia="Arial Unicode MS?"/>
                <w:sz w:val="24"/>
              </w:rPr>
            </w:pPr>
            <w:r>
              <w:rPr>
                <w:rFonts w:eastAsia="Arial Unicode MS?"/>
                <w:sz w:val="24"/>
              </w:rPr>
              <w:t>18,6</w:t>
            </w:r>
          </w:p>
        </w:tc>
      </w:tr>
      <w:tr w:rsidR="0068499D" w:rsidTr="008E5544">
        <w:trPr>
          <w:cantSplit/>
          <w:trHeight w:val="218"/>
        </w:trPr>
        <w:tc>
          <w:tcPr>
            <w:tcW w:w="920" w:type="dxa"/>
            <w:vMerge/>
            <w:tcBorders>
              <w:top w:val="single" w:sz="4" w:space="0" w:color="auto"/>
              <w:left w:val="single" w:sz="4" w:space="0" w:color="auto"/>
              <w:bottom w:val="single" w:sz="4" w:space="0" w:color="auto"/>
              <w:right w:val="single" w:sz="4" w:space="0" w:color="auto"/>
            </w:tcBorders>
            <w:tcMar>
              <w:left w:w="0" w:type="dxa"/>
              <w:right w:w="0" w:type="dxa"/>
            </w:tcMar>
          </w:tcPr>
          <w:p w:rsidR="0068499D" w:rsidRDefault="0068499D" w:rsidP="003607A8">
            <w:pPr>
              <w:spacing w:line="233" w:lineRule="auto"/>
              <w:jc w:val="center"/>
            </w:pPr>
          </w:p>
        </w:tc>
        <w:tc>
          <w:tcPr>
            <w:tcW w:w="37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8499D" w:rsidRDefault="0068499D" w:rsidP="003607A8">
            <w:pPr>
              <w:spacing w:line="233" w:lineRule="auto"/>
              <w:ind w:firstLine="180"/>
              <w:rPr>
                <w:rFonts w:eastAsia="Arial Unicode MS?"/>
                <w:sz w:val="24"/>
              </w:rPr>
            </w:pPr>
          </w:p>
        </w:tc>
        <w:tc>
          <w:tcPr>
            <w:tcW w:w="12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8499D" w:rsidRDefault="0068499D" w:rsidP="003607A8">
            <w:pPr>
              <w:spacing w:line="233" w:lineRule="auto"/>
              <w:ind w:firstLine="0"/>
              <w:jc w:val="center"/>
              <w:rPr>
                <w:rFonts w:eastAsia="Arial Unicode MS?"/>
                <w:sz w:val="24"/>
              </w:rPr>
            </w:pPr>
          </w:p>
        </w:tc>
        <w:tc>
          <w:tcPr>
            <w:tcW w:w="18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8499D" w:rsidRDefault="0068499D" w:rsidP="00A8763C">
            <w:pPr>
              <w:spacing w:line="233" w:lineRule="auto"/>
              <w:ind w:firstLine="0"/>
              <w:jc w:val="center"/>
              <w:rPr>
                <w:rFonts w:eastAsia="Arial Unicode MS?"/>
                <w:sz w:val="24"/>
              </w:rPr>
            </w:pP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8499D" w:rsidRDefault="0068499D" w:rsidP="003607A8">
            <w:pPr>
              <w:spacing w:line="233" w:lineRule="auto"/>
              <w:ind w:firstLine="0"/>
              <w:jc w:val="center"/>
              <w:rPr>
                <w:rFonts w:eastAsia="Arial Unicode MS?"/>
                <w:sz w:val="24"/>
              </w:rPr>
            </w:pPr>
          </w:p>
        </w:tc>
      </w:tr>
      <w:tr w:rsidR="0068499D" w:rsidTr="008E5544">
        <w:trPr>
          <w:trHeight w:val="268"/>
        </w:trPr>
        <w:tc>
          <w:tcPr>
            <w:tcW w:w="9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8499D" w:rsidRDefault="0068499D" w:rsidP="003607A8">
            <w:pPr>
              <w:spacing w:line="233" w:lineRule="auto"/>
              <w:jc w:val="center"/>
              <w:rPr>
                <w:rFonts w:eastAsia="Arial Unicode MS?"/>
                <w:b/>
                <w:sz w:val="24"/>
              </w:rPr>
            </w:pPr>
            <w:r>
              <w:rPr>
                <w:b/>
                <w:sz w:val="24"/>
              </w:rPr>
              <w:t>2</w:t>
            </w:r>
          </w:p>
        </w:tc>
        <w:tc>
          <w:tcPr>
            <w:tcW w:w="37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8499D" w:rsidRDefault="0068499D" w:rsidP="003607A8">
            <w:pPr>
              <w:spacing w:line="233" w:lineRule="auto"/>
              <w:ind w:firstLine="180"/>
              <w:rPr>
                <w:rFonts w:eastAsia="Arial Unicode MS?"/>
                <w:b/>
                <w:sz w:val="24"/>
              </w:rPr>
            </w:pPr>
            <w:r>
              <w:rPr>
                <w:b/>
                <w:sz w:val="24"/>
              </w:rPr>
              <w:t>Водоотведение:</w:t>
            </w:r>
          </w:p>
        </w:tc>
        <w:tc>
          <w:tcPr>
            <w:tcW w:w="12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8499D" w:rsidRPr="002E3C83" w:rsidRDefault="0068499D" w:rsidP="003607A8">
            <w:pPr>
              <w:spacing w:line="233" w:lineRule="auto"/>
              <w:ind w:firstLine="0"/>
              <w:jc w:val="center"/>
              <w:rPr>
                <w:rFonts w:eastAsia="Arial Unicode MS?"/>
                <w:b/>
                <w:sz w:val="24"/>
              </w:rPr>
            </w:pPr>
            <w:r w:rsidRPr="002E3C83">
              <w:rPr>
                <w:b/>
                <w:sz w:val="24"/>
              </w:rPr>
              <w:t>руб./м</w:t>
            </w:r>
            <w:r w:rsidRPr="002E3C83">
              <w:rPr>
                <w:b/>
                <w:sz w:val="24"/>
                <w:vertAlign w:val="superscript"/>
              </w:rPr>
              <w:t>3</w:t>
            </w:r>
          </w:p>
        </w:tc>
        <w:tc>
          <w:tcPr>
            <w:tcW w:w="18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8499D" w:rsidRDefault="0068499D" w:rsidP="00A8763C">
            <w:pPr>
              <w:spacing w:line="233" w:lineRule="auto"/>
              <w:ind w:firstLine="0"/>
              <w:jc w:val="center"/>
              <w:rPr>
                <w:rFonts w:eastAsia="Arial Unicode MS?"/>
                <w:sz w:val="24"/>
              </w:rPr>
            </w:pPr>
            <w:r>
              <w:rPr>
                <w:rFonts w:eastAsia="Arial Unicode MS?"/>
                <w:sz w:val="24"/>
              </w:rPr>
              <w:t>25,55</w:t>
            </w: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8499D" w:rsidRDefault="00576AB8" w:rsidP="003607A8">
            <w:pPr>
              <w:spacing w:line="233" w:lineRule="auto"/>
              <w:ind w:firstLine="0"/>
              <w:jc w:val="center"/>
              <w:rPr>
                <w:rFonts w:eastAsia="Arial Unicode MS?"/>
                <w:sz w:val="24"/>
              </w:rPr>
            </w:pPr>
            <w:r>
              <w:rPr>
                <w:rFonts w:eastAsia="Arial Unicode MS?"/>
                <w:sz w:val="24"/>
              </w:rPr>
              <w:t>26,8</w:t>
            </w:r>
          </w:p>
        </w:tc>
      </w:tr>
      <w:tr w:rsidR="003607A8" w:rsidTr="008E5544">
        <w:trPr>
          <w:cantSplit/>
          <w:trHeight w:val="268"/>
        </w:trPr>
        <w:tc>
          <w:tcPr>
            <w:tcW w:w="92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spacing w:line="233" w:lineRule="auto"/>
              <w:jc w:val="center"/>
            </w:pPr>
          </w:p>
        </w:tc>
        <w:tc>
          <w:tcPr>
            <w:tcW w:w="37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ind w:firstLine="180"/>
              <w:rPr>
                <w:b/>
                <w:sz w:val="24"/>
              </w:rPr>
            </w:pPr>
          </w:p>
        </w:tc>
        <w:tc>
          <w:tcPr>
            <w:tcW w:w="1251" w:type="dxa"/>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spacing w:line="233" w:lineRule="auto"/>
              <w:ind w:firstLine="0"/>
              <w:jc w:val="left"/>
              <w:rPr>
                <w:sz w:val="24"/>
              </w:rPr>
            </w:pPr>
          </w:p>
        </w:tc>
        <w:tc>
          <w:tcPr>
            <w:tcW w:w="18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r>
      <w:tr w:rsidR="003607A8" w:rsidTr="008E5544">
        <w:trPr>
          <w:cantSplit/>
          <w:trHeight w:val="268"/>
        </w:trPr>
        <w:tc>
          <w:tcPr>
            <w:tcW w:w="920" w:type="dxa"/>
            <w:vMerge/>
            <w:tcBorders>
              <w:top w:val="single" w:sz="4" w:space="0" w:color="auto"/>
              <w:left w:val="single" w:sz="4" w:space="0" w:color="auto"/>
              <w:bottom w:val="single" w:sz="4" w:space="0" w:color="auto"/>
              <w:right w:val="single" w:sz="4" w:space="0" w:color="auto"/>
            </w:tcBorders>
            <w:tcMar>
              <w:left w:w="0" w:type="dxa"/>
              <w:right w:w="0" w:type="dxa"/>
            </w:tcMar>
          </w:tcPr>
          <w:p w:rsidR="003607A8" w:rsidRDefault="003607A8" w:rsidP="003607A8">
            <w:pPr>
              <w:spacing w:line="233" w:lineRule="auto"/>
              <w:jc w:val="center"/>
            </w:pPr>
          </w:p>
        </w:tc>
        <w:tc>
          <w:tcPr>
            <w:tcW w:w="37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ind w:firstLine="180"/>
              <w:rPr>
                <w:b/>
                <w:sz w:val="24"/>
              </w:rPr>
            </w:pPr>
          </w:p>
        </w:tc>
        <w:tc>
          <w:tcPr>
            <w:tcW w:w="12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jc w:val="center"/>
              <w:rPr>
                <w:rFonts w:eastAsia="Arial Unicode MS?"/>
                <w:sz w:val="24"/>
              </w:rPr>
            </w:pPr>
          </w:p>
        </w:tc>
        <w:tc>
          <w:tcPr>
            <w:tcW w:w="18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607A8" w:rsidRDefault="003607A8" w:rsidP="003607A8">
            <w:pPr>
              <w:spacing w:line="233" w:lineRule="auto"/>
              <w:ind w:firstLine="0"/>
              <w:jc w:val="center"/>
              <w:rPr>
                <w:rFonts w:eastAsia="Arial Unicode MS?"/>
                <w:sz w:val="24"/>
              </w:rPr>
            </w:pPr>
          </w:p>
        </w:tc>
      </w:tr>
    </w:tbl>
    <w:p w:rsidR="003607A8" w:rsidRDefault="003607A8" w:rsidP="003607A8"/>
    <w:p w:rsidR="00120621" w:rsidRDefault="00120621" w:rsidP="0070159F">
      <w:pPr>
        <w:jc w:val="center"/>
        <w:rPr>
          <w:szCs w:val="28"/>
        </w:rPr>
      </w:pPr>
    </w:p>
    <w:sectPr w:rsidR="00120621" w:rsidSect="00430F22">
      <w:pgSz w:w="11906" w:h="16838" w:code="9"/>
      <w:pgMar w:top="142" w:right="567" w:bottom="1134" w:left="1701" w:header="851"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0000000000000000000"/>
    <w:charset w:val="80"/>
    <w:family w:val="roman"/>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Unicode MSሢ">
    <w:charset w:val="80"/>
    <w:family w:val="roman"/>
    <w:pitch w:val="variable"/>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186A59F1"/>
    <w:multiLevelType w:val="hybridMultilevel"/>
    <w:tmpl w:val="7DB272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4A5A22"/>
    <w:multiLevelType w:val="hybridMultilevel"/>
    <w:tmpl w:val="2B40866A"/>
    <w:lvl w:ilvl="0" w:tplc="1B142C9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264A1232"/>
    <w:multiLevelType w:val="hybridMultilevel"/>
    <w:tmpl w:val="EFB49028"/>
    <w:lvl w:ilvl="0" w:tplc="D7743A2A">
      <w:start w:val="1"/>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3A325997"/>
    <w:multiLevelType w:val="singleLevel"/>
    <w:tmpl w:val="FFFFFFFF"/>
    <w:lvl w:ilvl="0">
      <w:numFmt w:val="decimal"/>
      <w:lvlText w:val="*"/>
      <w:lvlJc w:val="left"/>
      <w:pPr>
        <w:ind w:left="0" w:firstLine="0"/>
      </w:pPr>
    </w:lvl>
  </w:abstractNum>
  <w:abstractNum w:abstractNumId="5">
    <w:nsid w:val="4A7663F8"/>
    <w:multiLevelType w:val="hybridMultilevel"/>
    <w:tmpl w:val="7DB272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1A52E6"/>
    <w:multiLevelType w:val="hybridMultilevel"/>
    <w:tmpl w:val="FF02AA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03E6EE6"/>
    <w:multiLevelType w:val="hybridMultilevel"/>
    <w:tmpl w:val="78DAB650"/>
    <w:lvl w:ilvl="0" w:tplc="83EECF5C">
      <w:start w:val="2008"/>
      <w:numFmt w:val="bullet"/>
      <w:lvlText w:val="-"/>
      <w:lvlJc w:val="left"/>
      <w:pPr>
        <w:tabs>
          <w:tab w:val="num" w:pos="420"/>
        </w:tabs>
        <w:ind w:left="420" w:hanging="360"/>
      </w:pPr>
      <w:rPr>
        <w:rFonts w:ascii="Times New Roman" w:eastAsia="Times New Roman" w:hAnsi="Times New Roman" w:cs="Times New Roman" w:hint="default"/>
        <w:i/>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604C1F1D"/>
    <w:multiLevelType w:val="hybridMultilevel"/>
    <w:tmpl w:val="C234F0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0B306E7"/>
    <w:multiLevelType w:val="hybridMultilevel"/>
    <w:tmpl w:val="E4B6A426"/>
    <w:lvl w:ilvl="0" w:tplc="7BD642C4">
      <w:start w:val="20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C9D157E"/>
    <w:multiLevelType w:val="hybridMultilevel"/>
    <w:tmpl w:val="7DB272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FA28CA"/>
    <w:multiLevelType w:val="hybridMultilevel"/>
    <w:tmpl w:val="7DB272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9"/>
  </w:num>
  <w:num w:numId="5">
    <w:abstractNumId w:val="2"/>
  </w:num>
  <w:num w:numId="6">
    <w:abstractNumId w:val="8"/>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compat/>
  <w:rsids>
    <w:rsidRoot w:val="00240436"/>
    <w:rsid w:val="00001875"/>
    <w:rsid w:val="00001D6A"/>
    <w:rsid w:val="000134E7"/>
    <w:rsid w:val="00017314"/>
    <w:rsid w:val="00020BB3"/>
    <w:rsid w:val="000211C1"/>
    <w:rsid w:val="0002418B"/>
    <w:rsid w:val="000241D2"/>
    <w:rsid w:val="00024327"/>
    <w:rsid w:val="00026C51"/>
    <w:rsid w:val="0002741C"/>
    <w:rsid w:val="00030901"/>
    <w:rsid w:val="00030FDC"/>
    <w:rsid w:val="0003108C"/>
    <w:rsid w:val="000312BB"/>
    <w:rsid w:val="00031DCB"/>
    <w:rsid w:val="00032540"/>
    <w:rsid w:val="000332EC"/>
    <w:rsid w:val="00036A5E"/>
    <w:rsid w:val="00037C6D"/>
    <w:rsid w:val="000401F7"/>
    <w:rsid w:val="000442FD"/>
    <w:rsid w:val="00046082"/>
    <w:rsid w:val="0004645E"/>
    <w:rsid w:val="00046B20"/>
    <w:rsid w:val="00047D60"/>
    <w:rsid w:val="000509C8"/>
    <w:rsid w:val="00050B02"/>
    <w:rsid w:val="00052400"/>
    <w:rsid w:val="0005603B"/>
    <w:rsid w:val="00061B28"/>
    <w:rsid w:val="000620AB"/>
    <w:rsid w:val="00071453"/>
    <w:rsid w:val="00072581"/>
    <w:rsid w:val="00074A99"/>
    <w:rsid w:val="00074CDF"/>
    <w:rsid w:val="00075874"/>
    <w:rsid w:val="000777E9"/>
    <w:rsid w:val="000801C8"/>
    <w:rsid w:val="00083C4B"/>
    <w:rsid w:val="00090B7A"/>
    <w:rsid w:val="000922E8"/>
    <w:rsid w:val="00095950"/>
    <w:rsid w:val="000A164A"/>
    <w:rsid w:val="000A246D"/>
    <w:rsid w:val="000A5FDC"/>
    <w:rsid w:val="000A655A"/>
    <w:rsid w:val="000A7A6A"/>
    <w:rsid w:val="000B620D"/>
    <w:rsid w:val="000B7C5B"/>
    <w:rsid w:val="000C026D"/>
    <w:rsid w:val="000C3E63"/>
    <w:rsid w:val="000C3FA4"/>
    <w:rsid w:val="000C58B8"/>
    <w:rsid w:val="000D06E8"/>
    <w:rsid w:val="000D13FE"/>
    <w:rsid w:val="000E3390"/>
    <w:rsid w:val="000F4795"/>
    <w:rsid w:val="000F7B51"/>
    <w:rsid w:val="00101473"/>
    <w:rsid w:val="00104C20"/>
    <w:rsid w:val="00105455"/>
    <w:rsid w:val="0011112D"/>
    <w:rsid w:val="0011433B"/>
    <w:rsid w:val="0012035A"/>
    <w:rsid w:val="00120621"/>
    <w:rsid w:val="00120A16"/>
    <w:rsid w:val="001234C2"/>
    <w:rsid w:val="001240FA"/>
    <w:rsid w:val="00124D9F"/>
    <w:rsid w:val="00126192"/>
    <w:rsid w:val="0013032F"/>
    <w:rsid w:val="00135D86"/>
    <w:rsid w:val="001441DB"/>
    <w:rsid w:val="0015062D"/>
    <w:rsid w:val="001778D9"/>
    <w:rsid w:val="001828D3"/>
    <w:rsid w:val="001843D2"/>
    <w:rsid w:val="0018484A"/>
    <w:rsid w:val="00184E41"/>
    <w:rsid w:val="001854D6"/>
    <w:rsid w:val="00186534"/>
    <w:rsid w:val="0018662B"/>
    <w:rsid w:val="001869B3"/>
    <w:rsid w:val="0019141A"/>
    <w:rsid w:val="00195FAA"/>
    <w:rsid w:val="00196A30"/>
    <w:rsid w:val="001A5AD3"/>
    <w:rsid w:val="001A6F20"/>
    <w:rsid w:val="001A7E69"/>
    <w:rsid w:val="001B2A8D"/>
    <w:rsid w:val="001B2B58"/>
    <w:rsid w:val="001B2C6F"/>
    <w:rsid w:val="001B35BB"/>
    <w:rsid w:val="001B3C40"/>
    <w:rsid w:val="001B7C34"/>
    <w:rsid w:val="001C2C9D"/>
    <w:rsid w:val="001C3635"/>
    <w:rsid w:val="001C4165"/>
    <w:rsid w:val="001C439E"/>
    <w:rsid w:val="001C54A5"/>
    <w:rsid w:val="001C60D1"/>
    <w:rsid w:val="001C6275"/>
    <w:rsid w:val="001C7C0C"/>
    <w:rsid w:val="001D3108"/>
    <w:rsid w:val="001D7CEF"/>
    <w:rsid w:val="001E1793"/>
    <w:rsid w:val="001E540D"/>
    <w:rsid w:val="001E5D59"/>
    <w:rsid w:val="001E7FA5"/>
    <w:rsid w:val="001F3832"/>
    <w:rsid w:val="001F3B60"/>
    <w:rsid w:val="001F6820"/>
    <w:rsid w:val="00200800"/>
    <w:rsid w:val="00200C01"/>
    <w:rsid w:val="002013A4"/>
    <w:rsid w:val="002116B4"/>
    <w:rsid w:val="00213BC5"/>
    <w:rsid w:val="00214B16"/>
    <w:rsid w:val="00221B63"/>
    <w:rsid w:val="00223F9C"/>
    <w:rsid w:val="0023031F"/>
    <w:rsid w:val="002319E5"/>
    <w:rsid w:val="00232026"/>
    <w:rsid w:val="002338E6"/>
    <w:rsid w:val="00240436"/>
    <w:rsid w:val="0024154D"/>
    <w:rsid w:val="00246F4F"/>
    <w:rsid w:val="002508F3"/>
    <w:rsid w:val="00250DE6"/>
    <w:rsid w:val="0025166C"/>
    <w:rsid w:val="00252C53"/>
    <w:rsid w:val="002541CC"/>
    <w:rsid w:val="002563E6"/>
    <w:rsid w:val="00260219"/>
    <w:rsid w:val="00262B1E"/>
    <w:rsid w:val="0026392C"/>
    <w:rsid w:val="00263CF8"/>
    <w:rsid w:val="0026434E"/>
    <w:rsid w:val="002700E6"/>
    <w:rsid w:val="00270911"/>
    <w:rsid w:val="002722E3"/>
    <w:rsid w:val="00276B08"/>
    <w:rsid w:val="0027723F"/>
    <w:rsid w:val="00277E21"/>
    <w:rsid w:val="00277E46"/>
    <w:rsid w:val="002804E4"/>
    <w:rsid w:val="00280B20"/>
    <w:rsid w:val="00282EB3"/>
    <w:rsid w:val="00285F74"/>
    <w:rsid w:val="00290750"/>
    <w:rsid w:val="002909B8"/>
    <w:rsid w:val="00292A1F"/>
    <w:rsid w:val="002936D7"/>
    <w:rsid w:val="00295D56"/>
    <w:rsid w:val="00295FD9"/>
    <w:rsid w:val="002977FA"/>
    <w:rsid w:val="002A09E2"/>
    <w:rsid w:val="002A37CF"/>
    <w:rsid w:val="002A59EA"/>
    <w:rsid w:val="002B0C8A"/>
    <w:rsid w:val="002B280F"/>
    <w:rsid w:val="002B7D04"/>
    <w:rsid w:val="002C1B30"/>
    <w:rsid w:val="002C46C3"/>
    <w:rsid w:val="002D0B99"/>
    <w:rsid w:val="002D4236"/>
    <w:rsid w:val="002E02E7"/>
    <w:rsid w:val="002E3C83"/>
    <w:rsid w:val="002E5CC3"/>
    <w:rsid w:val="002F2330"/>
    <w:rsid w:val="002F35EC"/>
    <w:rsid w:val="002F64B3"/>
    <w:rsid w:val="002F78C5"/>
    <w:rsid w:val="00303A7B"/>
    <w:rsid w:val="00306805"/>
    <w:rsid w:val="0031116C"/>
    <w:rsid w:val="0031150F"/>
    <w:rsid w:val="00311E59"/>
    <w:rsid w:val="003137D4"/>
    <w:rsid w:val="003243C0"/>
    <w:rsid w:val="0032610F"/>
    <w:rsid w:val="00327EB3"/>
    <w:rsid w:val="00331086"/>
    <w:rsid w:val="00331ED5"/>
    <w:rsid w:val="00332194"/>
    <w:rsid w:val="0033392B"/>
    <w:rsid w:val="003345C3"/>
    <w:rsid w:val="00337667"/>
    <w:rsid w:val="00340204"/>
    <w:rsid w:val="003410B9"/>
    <w:rsid w:val="00341373"/>
    <w:rsid w:val="00343060"/>
    <w:rsid w:val="00345C0A"/>
    <w:rsid w:val="00351D00"/>
    <w:rsid w:val="003555E9"/>
    <w:rsid w:val="00357F64"/>
    <w:rsid w:val="003607A8"/>
    <w:rsid w:val="00362174"/>
    <w:rsid w:val="00362DC2"/>
    <w:rsid w:val="00365B9E"/>
    <w:rsid w:val="003672A6"/>
    <w:rsid w:val="003672C6"/>
    <w:rsid w:val="003674FC"/>
    <w:rsid w:val="00367B47"/>
    <w:rsid w:val="00374E60"/>
    <w:rsid w:val="00375A55"/>
    <w:rsid w:val="00380C3A"/>
    <w:rsid w:val="00380EE4"/>
    <w:rsid w:val="00382217"/>
    <w:rsid w:val="00383D1A"/>
    <w:rsid w:val="003903C1"/>
    <w:rsid w:val="003903C5"/>
    <w:rsid w:val="003971CC"/>
    <w:rsid w:val="00397A71"/>
    <w:rsid w:val="003A0218"/>
    <w:rsid w:val="003A0C76"/>
    <w:rsid w:val="003A2385"/>
    <w:rsid w:val="003A276F"/>
    <w:rsid w:val="003A64E2"/>
    <w:rsid w:val="003A66BA"/>
    <w:rsid w:val="003A6B7F"/>
    <w:rsid w:val="003B02EA"/>
    <w:rsid w:val="003B101A"/>
    <w:rsid w:val="003B331A"/>
    <w:rsid w:val="003B530B"/>
    <w:rsid w:val="003B774D"/>
    <w:rsid w:val="003C1487"/>
    <w:rsid w:val="003C14F4"/>
    <w:rsid w:val="003C382A"/>
    <w:rsid w:val="003C450D"/>
    <w:rsid w:val="003C4F9B"/>
    <w:rsid w:val="003C5B37"/>
    <w:rsid w:val="003D2280"/>
    <w:rsid w:val="003D236D"/>
    <w:rsid w:val="003D4D92"/>
    <w:rsid w:val="003D4EA7"/>
    <w:rsid w:val="003E1EB6"/>
    <w:rsid w:val="003F08CC"/>
    <w:rsid w:val="003F1A6B"/>
    <w:rsid w:val="003F7D5E"/>
    <w:rsid w:val="00400933"/>
    <w:rsid w:val="00402FF8"/>
    <w:rsid w:val="004057AC"/>
    <w:rsid w:val="0041126B"/>
    <w:rsid w:val="0041159D"/>
    <w:rsid w:val="0041201F"/>
    <w:rsid w:val="00415723"/>
    <w:rsid w:val="00416E43"/>
    <w:rsid w:val="00417465"/>
    <w:rsid w:val="00420637"/>
    <w:rsid w:val="00420E4D"/>
    <w:rsid w:val="004227E3"/>
    <w:rsid w:val="00423AE2"/>
    <w:rsid w:val="004264AB"/>
    <w:rsid w:val="00430396"/>
    <w:rsid w:val="00430F22"/>
    <w:rsid w:val="00436036"/>
    <w:rsid w:val="004364E6"/>
    <w:rsid w:val="00440733"/>
    <w:rsid w:val="0044181D"/>
    <w:rsid w:val="00442847"/>
    <w:rsid w:val="00443123"/>
    <w:rsid w:val="00444C8D"/>
    <w:rsid w:val="00447C77"/>
    <w:rsid w:val="00450A3A"/>
    <w:rsid w:val="00453A56"/>
    <w:rsid w:val="0046183A"/>
    <w:rsid w:val="00461C3C"/>
    <w:rsid w:val="00463E2F"/>
    <w:rsid w:val="0047127B"/>
    <w:rsid w:val="00474A32"/>
    <w:rsid w:val="00475676"/>
    <w:rsid w:val="00476258"/>
    <w:rsid w:val="00477772"/>
    <w:rsid w:val="00482654"/>
    <w:rsid w:val="00484672"/>
    <w:rsid w:val="004919EE"/>
    <w:rsid w:val="00491BC1"/>
    <w:rsid w:val="00493455"/>
    <w:rsid w:val="004939DA"/>
    <w:rsid w:val="004950B9"/>
    <w:rsid w:val="004959AF"/>
    <w:rsid w:val="004A0D98"/>
    <w:rsid w:val="004A3B98"/>
    <w:rsid w:val="004A44FD"/>
    <w:rsid w:val="004A4F0F"/>
    <w:rsid w:val="004B0549"/>
    <w:rsid w:val="004B4187"/>
    <w:rsid w:val="004B43D0"/>
    <w:rsid w:val="004B4718"/>
    <w:rsid w:val="004B4D6F"/>
    <w:rsid w:val="004B707E"/>
    <w:rsid w:val="004C293D"/>
    <w:rsid w:val="004C69EC"/>
    <w:rsid w:val="004C72BA"/>
    <w:rsid w:val="004D1415"/>
    <w:rsid w:val="004D3AC4"/>
    <w:rsid w:val="004D5C37"/>
    <w:rsid w:val="004E339F"/>
    <w:rsid w:val="004E6B78"/>
    <w:rsid w:val="004F14FB"/>
    <w:rsid w:val="004F2389"/>
    <w:rsid w:val="004F254B"/>
    <w:rsid w:val="004F435A"/>
    <w:rsid w:val="00501248"/>
    <w:rsid w:val="00502444"/>
    <w:rsid w:val="00502624"/>
    <w:rsid w:val="00503126"/>
    <w:rsid w:val="005134CD"/>
    <w:rsid w:val="00521BA4"/>
    <w:rsid w:val="00523464"/>
    <w:rsid w:val="00523DEC"/>
    <w:rsid w:val="00524B40"/>
    <w:rsid w:val="00532E0C"/>
    <w:rsid w:val="005343C0"/>
    <w:rsid w:val="00536F38"/>
    <w:rsid w:val="005374CF"/>
    <w:rsid w:val="0054309D"/>
    <w:rsid w:val="005448C7"/>
    <w:rsid w:val="005469B3"/>
    <w:rsid w:val="00546FF2"/>
    <w:rsid w:val="005520A2"/>
    <w:rsid w:val="005533AF"/>
    <w:rsid w:val="00557A3B"/>
    <w:rsid w:val="0056144B"/>
    <w:rsid w:val="00561B63"/>
    <w:rsid w:val="00562017"/>
    <w:rsid w:val="005653A0"/>
    <w:rsid w:val="00565535"/>
    <w:rsid w:val="00572119"/>
    <w:rsid w:val="00572C03"/>
    <w:rsid w:val="005767EC"/>
    <w:rsid w:val="00576AB8"/>
    <w:rsid w:val="00576F9C"/>
    <w:rsid w:val="00577870"/>
    <w:rsid w:val="005924EE"/>
    <w:rsid w:val="0059301F"/>
    <w:rsid w:val="00593441"/>
    <w:rsid w:val="00593771"/>
    <w:rsid w:val="00595ACB"/>
    <w:rsid w:val="00595F84"/>
    <w:rsid w:val="005A08F9"/>
    <w:rsid w:val="005A2644"/>
    <w:rsid w:val="005A2F20"/>
    <w:rsid w:val="005A3041"/>
    <w:rsid w:val="005A6A88"/>
    <w:rsid w:val="005B6D00"/>
    <w:rsid w:val="005B6E0C"/>
    <w:rsid w:val="005B7A97"/>
    <w:rsid w:val="005C2D29"/>
    <w:rsid w:val="005C3D13"/>
    <w:rsid w:val="005C5959"/>
    <w:rsid w:val="005D0CFC"/>
    <w:rsid w:val="005D5113"/>
    <w:rsid w:val="005E3979"/>
    <w:rsid w:val="005E5385"/>
    <w:rsid w:val="005E671D"/>
    <w:rsid w:val="005F4029"/>
    <w:rsid w:val="005F4933"/>
    <w:rsid w:val="005F69A7"/>
    <w:rsid w:val="006021D4"/>
    <w:rsid w:val="00602856"/>
    <w:rsid w:val="0060671C"/>
    <w:rsid w:val="00615CBB"/>
    <w:rsid w:val="006215B5"/>
    <w:rsid w:val="0062199A"/>
    <w:rsid w:val="00621FBB"/>
    <w:rsid w:val="00624ED5"/>
    <w:rsid w:val="0063380C"/>
    <w:rsid w:val="006340C3"/>
    <w:rsid w:val="00644391"/>
    <w:rsid w:val="0064532E"/>
    <w:rsid w:val="00645C45"/>
    <w:rsid w:val="00652692"/>
    <w:rsid w:val="00653158"/>
    <w:rsid w:val="006540C5"/>
    <w:rsid w:val="00656604"/>
    <w:rsid w:val="00662E8B"/>
    <w:rsid w:val="00663AAB"/>
    <w:rsid w:val="0066434A"/>
    <w:rsid w:val="00674CF6"/>
    <w:rsid w:val="006777E5"/>
    <w:rsid w:val="006801E8"/>
    <w:rsid w:val="0068499D"/>
    <w:rsid w:val="00691B23"/>
    <w:rsid w:val="00694F41"/>
    <w:rsid w:val="0069534A"/>
    <w:rsid w:val="006A1574"/>
    <w:rsid w:val="006A15E6"/>
    <w:rsid w:val="006A5FF6"/>
    <w:rsid w:val="006A604A"/>
    <w:rsid w:val="006B1F59"/>
    <w:rsid w:val="006B281C"/>
    <w:rsid w:val="006B3CD1"/>
    <w:rsid w:val="006B73A3"/>
    <w:rsid w:val="006C149D"/>
    <w:rsid w:val="006C4005"/>
    <w:rsid w:val="006C512D"/>
    <w:rsid w:val="006C5BC8"/>
    <w:rsid w:val="006D3FC9"/>
    <w:rsid w:val="006D4800"/>
    <w:rsid w:val="006D536A"/>
    <w:rsid w:val="006D76C8"/>
    <w:rsid w:val="006E0D16"/>
    <w:rsid w:val="006E46B2"/>
    <w:rsid w:val="006E6B60"/>
    <w:rsid w:val="006E7308"/>
    <w:rsid w:val="006E73DE"/>
    <w:rsid w:val="006F0CD1"/>
    <w:rsid w:val="006F0F1A"/>
    <w:rsid w:val="006F265A"/>
    <w:rsid w:val="006F48B1"/>
    <w:rsid w:val="007003FF"/>
    <w:rsid w:val="00700ED1"/>
    <w:rsid w:val="00700FCD"/>
    <w:rsid w:val="0070159F"/>
    <w:rsid w:val="007015DB"/>
    <w:rsid w:val="007021D4"/>
    <w:rsid w:val="00704DEE"/>
    <w:rsid w:val="0070639B"/>
    <w:rsid w:val="00713076"/>
    <w:rsid w:val="007240FD"/>
    <w:rsid w:val="0072764F"/>
    <w:rsid w:val="00735A33"/>
    <w:rsid w:val="007376CD"/>
    <w:rsid w:val="00740C17"/>
    <w:rsid w:val="00740D4F"/>
    <w:rsid w:val="00744F0A"/>
    <w:rsid w:val="007517A0"/>
    <w:rsid w:val="007522DE"/>
    <w:rsid w:val="0075600F"/>
    <w:rsid w:val="0076412E"/>
    <w:rsid w:val="0077202F"/>
    <w:rsid w:val="00780C53"/>
    <w:rsid w:val="00784178"/>
    <w:rsid w:val="007842C7"/>
    <w:rsid w:val="00785D96"/>
    <w:rsid w:val="007877AD"/>
    <w:rsid w:val="00792E72"/>
    <w:rsid w:val="00796529"/>
    <w:rsid w:val="007A1158"/>
    <w:rsid w:val="007A3C9E"/>
    <w:rsid w:val="007A64C4"/>
    <w:rsid w:val="007B1A27"/>
    <w:rsid w:val="007B50CF"/>
    <w:rsid w:val="007B59C5"/>
    <w:rsid w:val="007C2A02"/>
    <w:rsid w:val="007C2C73"/>
    <w:rsid w:val="007C4929"/>
    <w:rsid w:val="007C5432"/>
    <w:rsid w:val="007D1BB4"/>
    <w:rsid w:val="007D1DCD"/>
    <w:rsid w:val="007D637A"/>
    <w:rsid w:val="007E3188"/>
    <w:rsid w:val="007E51D2"/>
    <w:rsid w:val="007E5B95"/>
    <w:rsid w:val="007E7AC7"/>
    <w:rsid w:val="007F3687"/>
    <w:rsid w:val="007F579A"/>
    <w:rsid w:val="007F5C76"/>
    <w:rsid w:val="007F7EA3"/>
    <w:rsid w:val="00800A0E"/>
    <w:rsid w:val="00801E81"/>
    <w:rsid w:val="00803853"/>
    <w:rsid w:val="00803E43"/>
    <w:rsid w:val="00805ED1"/>
    <w:rsid w:val="008068DD"/>
    <w:rsid w:val="0081013F"/>
    <w:rsid w:val="008147B7"/>
    <w:rsid w:val="00816019"/>
    <w:rsid w:val="00820FCD"/>
    <w:rsid w:val="00821DEC"/>
    <w:rsid w:val="00827C1B"/>
    <w:rsid w:val="00827C62"/>
    <w:rsid w:val="00831743"/>
    <w:rsid w:val="0083457D"/>
    <w:rsid w:val="008351D9"/>
    <w:rsid w:val="0084090D"/>
    <w:rsid w:val="00846293"/>
    <w:rsid w:val="0084792E"/>
    <w:rsid w:val="00847C7A"/>
    <w:rsid w:val="00850101"/>
    <w:rsid w:val="00851707"/>
    <w:rsid w:val="0085465D"/>
    <w:rsid w:val="00854696"/>
    <w:rsid w:val="00855637"/>
    <w:rsid w:val="00856613"/>
    <w:rsid w:val="00860B1E"/>
    <w:rsid w:val="0086574C"/>
    <w:rsid w:val="00865C32"/>
    <w:rsid w:val="008746C0"/>
    <w:rsid w:val="00886805"/>
    <w:rsid w:val="00886AFF"/>
    <w:rsid w:val="00891446"/>
    <w:rsid w:val="008933FC"/>
    <w:rsid w:val="00894BE5"/>
    <w:rsid w:val="00894D51"/>
    <w:rsid w:val="00895369"/>
    <w:rsid w:val="0089620F"/>
    <w:rsid w:val="00896F4C"/>
    <w:rsid w:val="00897556"/>
    <w:rsid w:val="008976AF"/>
    <w:rsid w:val="008A0C3E"/>
    <w:rsid w:val="008A22C6"/>
    <w:rsid w:val="008A4778"/>
    <w:rsid w:val="008A595F"/>
    <w:rsid w:val="008A6A58"/>
    <w:rsid w:val="008B0F05"/>
    <w:rsid w:val="008B25CE"/>
    <w:rsid w:val="008B4287"/>
    <w:rsid w:val="008B4CBC"/>
    <w:rsid w:val="008B6894"/>
    <w:rsid w:val="008B6C52"/>
    <w:rsid w:val="008B7649"/>
    <w:rsid w:val="008C3381"/>
    <w:rsid w:val="008C4E7D"/>
    <w:rsid w:val="008C64EA"/>
    <w:rsid w:val="008D4302"/>
    <w:rsid w:val="008E1B1F"/>
    <w:rsid w:val="008E5544"/>
    <w:rsid w:val="008E57CA"/>
    <w:rsid w:val="008F020B"/>
    <w:rsid w:val="008F15DA"/>
    <w:rsid w:val="008F4E95"/>
    <w:rsid w:val="008F5052"/>
    <w:rsid w:val="0090022A"/>
    <w:rsid w:val="0090144E"/>
    <w:rsid w:val="009064C2"/>
    <w:rsid w:val="00906F0A"/>
    <w:rsid w:val="0091051F"/>
    <w:rsid w:val="009124FE"/>
    <w:rsid w:val="00913D3F"/>
    <w:rsid w:val="009152DB"/>
    <w:rsid w:val="0091677D"/>
    <w:rsid w:val="00922675"/>
    <w:rsid w:val="00923CB9"/>
    <w:rsid w:val="00924A5C"/>
    <w:rsid w:val="00925DBE"/>
    <w:rsid w:val="00927D4E"/>
    <w:rsid w:val="009327B8"/>
    <w:rsid w:val="009354CA"/>
    <w:rsid w:val="00935CD9"/>
    <w:rsid w:val="00936188"/>
    <w:rsid w:val="00936F5D"/>
    <w:rsid w:val="00937300"/>
    <w:rsid w:val="00940CDE"/>
    <w:rsid w:val="00941A52"/>
    <w:rsid w:val="0094314B"/>
    <w:rsid w:val="00944EC1"/>
    <w:rsid w:val="00946A74"/>
    <w:rsid w:val="0095024B"/>
    <w:rsid w:val="00953B42"/>
    <w:rsid w:val="009644ED"/>
    <w:rsid w:val="00971416"/>
    <w:rsid w:val="00972C73"/>
    <w:rsid w:val="009753BF"/>
    <w:rsid w:val="009769FB"/>
    <w:rsid w:val="009770DF"/>
    <w:rsid w:val="00977131"/>
    <w:rsid w:val="0098083B"/>
    <w:rsid w:val="00980997"/>
    <w:rsid w:val="009823C2"/>
    <w:rsid w:val="009866DB"/>
    <w:rsid w:val="00990800"/>
    <w:rsid w:val="00991554"/>
    <w:rsid w:val="009949DA"/>
    <w:rsid w:val="009952BD"/>
    <w:rsid w:val="009962AE"/>
    <w:rsid w:val="009966C3"/>
    <w:rsid w:val="009A4726"/>
    <w:rsid w:val="009A4C87"/>
    <w:rsid w:val="009A4FBB"/>
    <w:rsid w:val="009B0C82"/>
    <w:rsid w:val="009B22DE"/>
    <w:rsid w:val="009B2ABC"/>
    <w:rsid w:val="009B362F"/>
    <w:rsid w:val="009B4E8E"/>
    <w:rsid w:val="009B7B24"/>
    <w:rsid w:val="009B7D9E"/>
    <w:rsid w:val="009C08CC"/>
    <w:rsid w:val="009C2991"/>
    <w:rsid w:val="009C48EE"/>
    <w:rsid w:val="009C548A"/>
    <w:rsid w:val="009C6522"/>
    <w:rsid w:val="009D0D1E"/>
    <w:rsid w:val="009D50A7"/>
    <w:rsid w:val="009E31AC"/>
    <w:rsid w:val="009E3740"/>
    <w:rsid w:val="009E62F9"/>
    <w:rsid w:val="009F108D"/>
    <w:rsid w:val="009F57AB"/>
    <w:rsid w:val="00A006D6"/>
    <w:rsid w:val="00A02026"/>
    <w:rsid w:val="00A065AC"/>
    <w:rsid w:val="00A06A5A"/>
    <w:rsid w:val="00A3012B"/>
    <w:rsid w:val="00A4074D"/>
    <w:rsid w:val="00A40EA1"/>
    <w:rsid w:val="00A41344"/>
    <w:rsid w:val="00A5293D"/>
    <w:rsid w:val="00A52942"/>
    <w:rsid w:val="00A5411F"/>
    <w:rsid w:val="00A5484B"/>
    <w:rsid w:val="00A54F44"/>
    <w:rsid w:val="00A56512"/>
    <w:rsid w:val="00A565EA"/>
    <w:rsid w:val="00A566E1"/>
    <w:rsid w:val="00A61029"/>
    <w:rsid w:val="00A627A1"/>
    <w:rsid w:val="00A63A4F"/>
    <w:rsid w:val="00A70BEA"/>
    <w:rsid w:val="00A73A9E"/>
    <w:rsid w:val="00A74B59"/>
    <w:rsid w:val="00A757B3"/>
    <w:rsid w:val="00A75B55"/>
    <w:rsid w:val="00A854B6"/>
    <w:rsid w:val="00A85AA4"/>
    <w:rsid w:val="00A8763C"/>
    <w:rsid w:val="00A93900"/>
    <w:rsid w:val="00A94D6F"/>
    <w:rsid w:val="00AA0412"/>
    <w:rsid w:val="00AA0CFF"/>
    <w:rsid w:val="00AA399E"/>
    <w:rsid w:val="00AA3A80"/>
    <w:rsid w:val="00AA539F"/>
    <w:rsid w:val="00AA60E5"/>
    <w:rsid w:val="00AA7E07"/>
    <w:rsid w:val="00AB3278"/>
    <w:rsid w:val="00AB6034"/>
    <w:rsid w:val="00AB733F"/>
    <w:rsid w:val="00AD78C0"/>
    <w:rsid w:val="00AE35C6"/>
    <w:rsid w:val="00AE395F"/>
    <w:rsid w:val="00AE3B92"/>
    <w:rsid w:val="00AE3DEA"/>
    <w:rsid w:val="00AE577E"/>
    <w:rsid w:val="00AE59BD"/>
    <w:rsid w:val="00AF16B5"/>
    <w:rsid w:val="00B009FC"/>
    <w:rsid w:val="00B0684E"/>
    <w:rsid w:val="00B1030C"/>
    <w:rsid w:val="00B117AB"/>
    <w:rsid w:val="00B123C1"/>
    <w:rsid w:val="00B16EB1"/>
    <w:rsid w:val="00B2639F"/>
    <w:rsid w:val="00B36077"/>
    <w:rsid w:val="00B40A53"/>
    <w:rsid w:val="00B439BF"/>
    <w:rsid w:val="00B44CD7"/>
    <w:rsid w:val="00B46178"/>
    <w:rsid w:val="00B57B5D"/>
    <w:rsid w:val="00B605C3"/>
    <w:rsid w:val="00B62986"/>
    <w:rsid w:val="00B80329"/>
    <w:rsid w:val="00B81587"/>
    <w:rsid w:val="00B820FD"/>
    <w:rsid w:val="00B824E2"/>
    <w:rsid w:val="00B90823"/>
    <w:rsid w:val="00B91B19"/>
    <w:rsid w:val="00B91F4B"/>
    <w:rsid w:val="00B9331D"/>
    <w:rsid w:val="00B9365F"/>
    <w:rsid w:val="00B9411A"/>
    <w:rsid w:val="00B96117"/>
    <w:rsid w:val="00BA1DAB"/>
    <w:rsid w:val="00BA4E04"/>
    <w:rsid w:val="00BA5EF1"/>
    <w:rsid w:val="00BA7DBE"/>
    <w:rsid w:val="00BB08E2"/>
    <w:rsid w:val="00BB7076"/>
    <w:rsid w:val="00BC7A74"/>
    <w:rsid w:val="00BD341A"/>
    <w:rsid w:val="00BD4FEE"/>
    <w:rsid w:val="00BE449A"/>
    <w:rsid w:val="00BF15DB"/>
    <w:rsid w:val="00BF1AF8"/>
    <w:rsid w:val="00BF3B66"/>
    <w:rsid w:val="00C014CE"/>
    <w:rsid w:val="00C038A4"/>
    <w:rsid w:val="00C1765F"/>
    <w:rsid w:val="00C24915"/>
    <w:rsid w:val="00C2629F"/>
    <w:rsid w:val="00C279C7"/>
    <w:rsid w:val="00C34271"/>
    <w:rsid w:val="00C3590B"/>
    <w:rsid w:val="00C40ED8"/>
    <w:rsid w:val="00C43947"/>
    <w:rsid w:val="00C508BC"/>
    <w:rsid w:val="00C5608A"/>
    <w:rsid w:val="00C57854"/>
    <w:rsid w:val="00C62B9B"/>
    <w:rsid w:val="00C635D9"/>
    <w:rsid w:val="00C64AAD"/>
    <w:rsid w:val="00C6519A"/>
    <w:rsid w:val="00C66C3F"/>
    <w:rsid w:val="00C67926"/>
    <w:rsid w:val="00C72A46"/>
    <w:rsid w:val="00C75343"/>
    <w:rsid w:val="00C764FB"/>
    <w:rsid w:val="00C76C55"/>
    <w:rsid w:val="00C76FC0"/>
    <w:rsid w:val="00C81F5C"/>
    <w:rsid w:val="00C85757"/>
    <w:rsid w:val="00C9365F"/>
    <w:rsid w:val="00C97B70"/>
    <w:rsid w:val="00CA4E0A"/>
    <w:rsid w:val="00CA7D28"/>
    <w:rsid w:val="00CB0AF9"/>
    <w:rsid w:val="00CB0F65"/>
    <w:rsid w:val="00CB4240"/>
    <w:rsid w:val="00CB7235"/>
    <w:rsid w:val="00CC07DF"/>
    <w:rsid w:val="00CC4571"/>
    <w:rsid w:val="00CD25CB"/>
    <w:rsid w:val="00CD2A86"/>
    <w:rsid w:val="00CD2F51"/>
    <w:rsid w:val="00CD3B92"/>
    <w:rsid w:val="00CE39C4"/>
    <w:rsid w:val="00CF30F9"/>
    <w:rsid w:val="00CF64A1"/>
    <w:rsid w:val="00CF6C51"/>
    <w:rsid w:val="00D006F6"/>
    <w:rsid w:val="00D016B4"/>
    <w:rsid w:val="00D04C21"/>
    <w:rsid w:val="00D04E26"/>
    <w:rsid w:val="00D056A0"/>
    <w:rsid w:val="00D057E4"/>
    <w:rsid w:val="00D158C9"/>
    <w:rsid w:val="00D17A0E"/>
    <w:rsid w:val="00D20253"/>
    <w:rsid w:val="00D25BF9"/>
    <w:rsid w:val="00D3102D"/>
    <w:rsid w:val="00D33E5D"/>
    <w:rsid w:val="00D3477B"/>
    <w:rsid w:val="00D34A77"/>
    <w:rsid w:val="00D37953"/>
    <w:rsid w:val="00D401B9"/>
    <w:rsid w:val="00D44DE3"/>
    <w:rsid w:val="00D45614"/>
    <w:rsid w:val="00D45F08"/>
    <w:rsid w:val="00D50BDA"/>
    <w:rsid w:val="00D51777"/>
    <w:rsid w:val="00D52F1D"/>
    <w:rsid w:val="00D55C0B"/>
    <w:rsid w:val="00D563ED"/>
    <w:rsid w:val="00D5652B"/>
    <w:rsid w:val="00D576B5"/>
    <w:rsid w:val="00D57E12"/>
    <w:rsid w:val="00D61476"/>
    <w:rsid w:val="00D6376B"/>
    <w:rsid w:val="00D64AE4"/>
    <w:rsid w:val="00D66C61"/>
    <w:rsid w:val="00D67088"/>
    <w:rsid w:val="00D72508"/>
    <w:rsid w:val="00D74E4C"/>
    <w:rsid w:val="00D750F2"/>
    <w:rsid w:val="00D77521"/>
    <w:rsid w:val="00D777CE"/>
    <w:rsid w:val="00D779F2"/>
    <w:rsid w:val="00D84581"/>
    <w:rsid w:val="00D947F1"/>
    <w:rsid w:val="00D95544"/>
    <w:rsid w:val="00DA0412"/>
    <w:rsid w:val="00DA0921"/>
    <w:rsid w:val="00DA099B"/>
    <w:rsid w:val="00DA2468"/>
    <w:rsid w:val="00DA3BDD"/>
    <w:rsid w:val="00DB1208"/>
    <w:rsid w:val="00DB2A09"/>
    <w:rsid w:val="00DB3055"/>
    <w:rsid w:val="00DC03B5"/>
    <w:rsid w:val="00DC0C87"/>
    <w:rsid w:val="00DC1051"/>
    <w:rsid w:val="00DC1AD3"/>
    <w:rsid w:val="00DC3ABF"/>
    <w:rsid w:val="00DC3D3B"/>
    <w:rsid w:val="00DC73E6"/>
    <w:rsid w:val="00DD6ADC"/>
    <w:rsid w:val="00DD7B56"/>
    <w:rsid w:val="00DE108A"/>
    <w:rsid w:val="00DE75B5"/>
    <w:rsid w:val="00DF50B2"/>
    <w:rsid w:val="00E00495"/>
    <w:rsid w:val="00E10E93"/>
    <w:rsid w:val="00E21DFA"/>
    <w:rsid w:val="00E252A1"/>
    <w:rsid w:val="00E27349"/>
    <w:rsid w:val="00E333A7"/>
    <w:rsid w:val="00E3544C"/>
    <w:rsid w:val="00E40021"/>
    <w:rsid w:val="00E40377"/>
    <w:rsid w:val="00E40A36"/>
    <w:rsid w:val="00E42937"/>
    <w:rsid w:val="00E46164"/>
    <w:rsid w:val="00E508FB"/>
    <w:rsid w:val="00E52B5B"/>
    <w:rsid w:val="00E52FCF"/>
    <w:rsid w:val="00E63612"/>
    <w:rsid w:val="00E63F13"/>
    <w:rsid w:val="00E674AB"/>
    <w:rsid w:val="00E8682E"/>
    <w:rsid w:val="00E87E7E"/>
    <w:rsid w:val="00E91AC6"/>
    <w:rsid w:val="00E920E2"/>
    <w:rsid w:val="00E93465"/>
    <w:rsid w:val="00E9420A"/>
    <w:rsid w:val="00EA00D8"/>
    <w:rsid w:val="00EA36C9"/>
    <w:rsid w:val="00EA42A8"/>
    <w:rsid w:val="00EA43C3"/>
    <w:rsid w:val="00EA4C3C"/>
    <w:rsid w:val="00EB104A"/>
    <w:rsid w:val="00EB4747"/>
    <w:rsid w:val="00EB57AB"/>
    <w:rsid w:val="00EC09F2"/>
    <w:rsid w:val="00EC0A03"/>
    <w:rsid w:val="00EC267E"/>
    <w:rsid w:val="00EC5984"/>
    <w:rsid w:val="00ED013D"/>
    <w:rsid w:val="00ED28FC"/>
    <w:rsid w:val="00ED2C85"/>
    <w:rsid w:val="00ED2FD5"/>
    <w:rsid w:val="00ED45B5"/>
    <w:rsid w:val="00ED54F0"/>
    <w:rsid w:val="00EE0826"/>
    <w:rsid w:val="00EE2DEB"/>
    <w:rsid w:val="00EE37CF"/>
    <w:rsid w:val="00EE6170"/>
    <w:rsid w:val="00EF3499"/>
    <w:rsid w:val="00EF54C5"/>
    <w:rsid w:val="00F03FBC"/>
    <w:rsid w:val="00F0487D"/>
    <w:rsid w:val="00F05EF3"/>
    <w:rsid w:val="00F07B83"/>
    <w:rsid w:val="00F10566"/>
    <w:rsid w:val="00F10F38"/>
    <w:rsid w:val="00F112E7"/>
    <w:rsid w:val="00F11805"/>
    <w:rsid w:val="00F12BA8"/>
    <w:rsid w:val="00F15DB9"/>
    <w:rsid w:val="00F16166"/>
    <w:rsid w:val="00F16743"/>
    <w:rsid w:val="00F205E0"/>
    <w:rsid w:val="00F20DAB"/>
    <w:rsid w:val="00F230E4"/>
    <w:rsid w:val="00F24D26"/>
    <w:rsid w:val="00F26D8E"/>
    <w:rsid w:val="00F31E8C"/>
    <w:rsid w:val="00F31FE1"/>
    <w:rsid w:val="00F335CA"/>
    <w:rsid w:val="00F33820"/>
    <w:rsid w:val="00F400F1"/>
    <w:rsid w:val="00F406B6"/>
    <w:rsid w:val="00F41B45"/>
    <w:rsid w:val="00F42503"/>
    <w:rsid w:val="00F446EA"/>
    <w:rsid w:val="00F44DAF"/>
    <w:rsid w:val="00F51CF3"/>
    <w:rsid w:val="00F579DB"/>
    <w:rsid w:val="00F63E7F"/>
    <w:rsid w:val="00F650E9"/>
    <w:rsid w:val="00F67D44"/>
    <w:rsid w:val="00F72B6E"/>
    <w:rsid w:val="00F72F3E"/>
    <w:rsid w:val="00F742B3"/>
    <w:rsid w:val="00F75FD1"/>
    <w:rsid w:val="00F7633D"/>
    <w:rsid w:val="00F77DEE"/>
    <w:rsid w:val="00F818EE"/>
    <w:rsid w:val="00F82735"/>
    <w:rsid w:val="00F83014"/>
    <w:rsid w:val="00F8586E"/>
    <w:rsid w:val="00FA3A67"/>
    <w:rsid w:val="00FA3CF0"/>
    <w:rsid w:val="00FA42DE"/>
    <w:rsid w:val="00FB08A4"/>
    <w:rsid w:val="00FB0A9C"/>
    <w:rsid w:val="00FC1786"/>
    <w:rsid w:val="00FC1828"/>
    <w:rsid w:val="00FC2F1D"/>
    <w:rsid w:val="00FC53D8"/>
    <w:rsid w:val="00FC6A6B"/>
    <w:rsid w:val="00FC7614"/>
    <w:rsid w:val="00FD383A"/>
    <w:rsid w:val="00FD7518"/>
    <w:rsid w:val="00FE0E9F"/>
    <w:rsid w:val="00FE54F3"/>
    <w:rsid w:val="00FE609A"/>
    <w:rsid w:val="00FE681A"/>
    <w:rsid w:val="00FE71F0"/>
    <w:rsid w:val="00FE7BC9"/>
    <w:rsid w:val="00FF1FC4"/>
    <w:rsid w:val="00FF212C"/>
    <w:rsid w:val="00FF47D7"/>
    <w:rsid w:val="00FF6CDB"/>
    <w:rsid w:val="00FF7216"/>
    <w:rsid w:val="00FF7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ffc,#fc6,#bedb2d,#2fcbd3,#9cf,#cfc,#ccecff,#a351e1"/>
      <o:colormenu v:ext="edit" fillcolor="#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C53"/>
    <w:pPr>
      <w:ind w:firstLine="709"/>
      <w:jc w:val="both"/>
    </w:pPr>
    <w:rPr>
      <w:sz w:val="28"/>
      <w:szCs w:val="24"/>
    </w:rPr>
  </w:style>
  <w:style w:type="paragraph" w:styleId="1">
    <w:name w:val="heading 1"/>
    <w:basedOn w:val="a"/>
    <w:next w:val="a"/>
    <w:link w:val="10"/>
    <w:qFormat/>
    <w:rsid w:val="00A40EA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A40EA1"/>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F10F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123C1"/>
    <w:pPr>
      <w:keepNext/>
      <w:spacing w:line="360" w:lineRule="auto"/>
      <w:jc w:val="left"/>
      <w:outlineLvl w:val="3"/>
    </w:pPr>
    <w:rPr>
      <w:b/>
      <w:szCs w:val="20"/>
    </w:rPr>
  </w:style>
  <w:style w:type="paragraph" w:styleId="5">
    <w:name w:val="heading 5"/>
    <w:basedOn w:val="a"/>
    <w:next w:val="a"/>
    <w:link w:val="50"/>
    <w:semiHidden/>
    <w:unhideWhenUsed/>
    <w:qFormat/>
    <w:rsid w:val="00F10F3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10F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18EE"/>
    <w:pPr>
      <w:spacing w:before="100" w:beforeAutospacing="1" w:after="100" w:afterAutospacing="1"/>
      <w:ind w:firstLine="0"/>
      <w:jc w:val="left"/>
    </w:pPr>
    <w:rPr>
      <w:sz w:val="24"/>
    </w:rPr>
  </w:style>
  <w:style w:type="paragraph" w:styleId="a4">
    <w:name w:val="Body Text Indent"/>
    <w:basedOn w:val="a"/>
    <w:link w:val="a5"/>
    <w:rsid w:val="00306805"/>
    <w:pPr>
      <w:widowControl w:val="0"/>
      <w:wordWrap w:val="0"/>
      <w:spacing w:after="120"/>
      <w:ind w:left="283" w:firstLine="0"/>
    </w:pPr>
    <w:rPr>
      <w:rFonts w:eastAsia="Calibri"/>
      <w:kern w:val="2"/>
      <w:sz w:val="20"/>
      <w:szCs w:val="20"/>
    </w:rPr>
  </w:style>
  <w:style w:type="character" w:customStyle="1" w:styleId="a5">
    <w:name w:val="Основной текст с отступом Знак"/>
    <w:link w:val="a4"/>
    <w:locked/>
    <w:rsid w:val="00306805"/>
    <w:rPr>
      <w:rFonts w:eastAsia="Calibri"/>
      <w:kern w:val="2"/>
      <w:lang w:val="ru-RU" w:eastAsia="ru-RU" w:bidi="ar-SA"/>
    </w:rPr>
  </w:style>
  <w:style w:type="paragraph" w:styleId="a6">
    <w:name w:val="Title"/>
    <w:basedOn w:val="a"/>
    <w:link w:val="a7"/>
    <w:qFormat/>
    <w:rsid w:val="006E0D16"/>
    <w:pPr>
      <w:ind w:firstLine="0"/>
      <w:jc w:val="center"/>
    </w:pPr>
  </w:style>
  <w:style w:type="character" w:customStyle="1" w:styleId="apple-converted-space">
    <w:name w:val="apple-converted-space"/>
    <w:basedOn w:val="a0"/>
    <w:rsid w:val="00FC2F1D"/>
  </w:style>
  <w:style w:type="paragraph" w:styleId="a8">
    <w:name w:val="Body Text"/>
    <w:basedOn w:val="a"/>
    <w:link w:val="a9"/>
    <w:rsid w:val="0002741C"/>
    <w:pPr>
      <w:spacing w:after="120"/>
    </w:pPr>
  </w:style>
  <w:style w:type="character" w:styleId="aa">
    <w:name w:val="Hyperlink"/>
    <w:rsid w:val="0005603B"/>
    <w:rPr>
      <w:strike w:val="0"/>
      <w:dstrike w:val="0"/>
      <w:color w:val="0047AB"/>
      <w:u w:val="none"/>
      <w:effect w:val="none"/>
    </w:rPr>
  </w:style>
  <w:style w:type="table" w:customStyle="1" w:styleId="11">
    <w:name w:val="Сетка таблицы1"/>
    <w:basedOn w:val="a1"/>
    <w:next w:val="ab"/>
    <w:uiPriority w:val="59"/>
    <w:rsid w:val="00E252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E25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B123C1"/>
    <w:pPr>
      <w:spacing w:after="120"/>
    </w:pPr>
    <w:rPr>
      <w:sz w:val="16"/>
      <w:szCs w:val="16"/>
    </w:rPr>
  </w:style>
  <w:style w:type="character" w:customStyle="1" w:styleId="32">
    <w:name w:val="Основной текст 3 Знак"/>
    <w:basedOn w:val="a0"/>
    <w:link w:val="31"/>
    <w:rsid w:val="00B123C1"/>
    <w:rPr>
      <w:sz w:val="16"/>
      <w:szCs w:val="16"/>
    </w:rPr>
  </w:style>
  <w:style w:type="character" w:customStyle="1" w:styleId="40">
    <w:name w:val="Заголовок 4 Знак"/>
    <w:basedOn w:val="a0"/>
    <w:link w:val="4"/>
    <w:rsid w:val="00B123C1"/>
    <w:rPr>
      <w:b/>
      <w:sz w:val="28"/>
    </w:rPr>
  </w:style>
  <w:style w:type="character" w:styleId="ac">
    <w:name w:val="Strong"/>
    <w:basedOn w:val="a0"/>
    <w:qFormat/>
    <w:rsid w:val="00B123C1"/>
    <w:rPr>
      <w:b/>
      <w:bCs w:val="0"/>
    </w:rPr>
  </w:style>
  <w:style w:type="character" w:customStyle="1" w:styleId="a7">
    <w:name w:val="Название Знак"/>
    <w:basedOn w:val="a0"/>
    <w:link w:val="a6"/>
    <w:rsid w:val="00B123C1"/>
    <w:rPr>
      <w:sz w:val="28"/>
      <w:szCs w:val="24"/>
    </w:rPr>
  </w:style>
  <w:style w:type="paragraph" w:customStyle="1" w:styleId="12">
    <w:name w:val="Обычный1"/>
    <w:rsid w:val="00B123C1"/>
    <w:pPr>
      <w:snapToGrid w:val="0"/>
      <w:spacing w:before="100" w:after="100"/>
    </w:pPr>
    <w:rPr>
      <w:sz w:val="24"/>
    </w:rPr>
  </w:style>
  <w:style w:type="paragraph" w:styleId="21">
    <w:name w:val="Body Text Indent 2"/>
    <w:basedOn w:val="a"/>
    <w:link w:val="22"/>
    <w:rsid w:val="00B123C1"/>
    <w:pPr>
      <w:spacing w:after="120" w:line="480" w:lineRule="auto"/>
      <w:ind w:left="283"/>
    </w:pPr>
  </w:style>
  <w:style w:type="character" w:customStyle="1" w:styleId="22">
    <w:name w:val="Основной текст с отступом 2 Знак"/>
    <w:basedOn w:val="a0"/>
    <w:link w:val="21"/>
    <w:rsid w:val="00B123C1"/>
    <w:rPr>
      <w:sz w:val="28"/>
      <w:szCs w:val="24"/>
    </w:rPr>
  </w:style>
  <w:style w:type="paragraph" w:customStyle="1" w:styleId="23">
    <w:name w:val="Обычный2"/>
    <w:rsid w:val="0070159F"/>
    <w:pPr>
      <w:snapToGrid w:val="0"/>
      <w:spacing w:before="100" w:after="100"/>
    </w:pPr>
    <w:rPr>
      <w:sz w:val="24"/>
    </w:rPr>
  </w:style>
  <w:style w:type="character" w:customStyle="1" w:styleId="10">
    <w:name w:val="Заголовок 1 Знак"/>
    <w:basedOn w:val="a0"/>
    <w:link w:val="1"/>
    <w:rsid w:val="00A40EA1"/>
    <w:rPr>
      <w:rFonts w:ascii="Cambria" w:hAnsi="Cambria"/>
      <w:b/>
      <w:bCs/>
      <w:kern w:val="32"/>
      <w:sz w:val="32"/>
      <w:szCs w:val="32"/>
    </w:rPr>
  </w:style>
  <w:style w:type="character" w:customStyle="1" w:styleId="20">
    <w:name w:val="Заголовок 2 Знак"/>
    <w:basedOn w:val="a0"/>
    <w:link w:val="2"/>
    <w:semiHidden/>
    <w:rsid w:val="00A40EA1"/>
    <w:rPr>
      <w:rFonts w:ascii="Cambria" w:hAnsi="Cambria"/>
      <w:b/>
      <w:bCs/>
      <w:i/>
      <w:iCs/>
      <w:sz w:val="28"/>
      <w:szCs w:val="28"/>
    </w:rPr>
  </w:style>
  <w:style w:type="paragraph" w:customStyle="1" w:styleId="ad">
    <w:name w:val="Цифры таблицы"/>
    <w:rsid w:val="00704DEE"/>
    <w:pPr>
      <w:ind w:right="113"/>
      <w:jc w:val="right"/>
    </w:pPr>
    <w:rPr>
      <w:rFonts w:ascii="Arial" w:hAnsi="Arial"/>
      <w:sz w:val="24"/>
    </w:rPr>
  </w:style>
  <w:style w:type="paragraph" w:customStyle="1" w:styleId="310">
    <w:name w:val="Основной текст 31"/>
    <w:basedOn w:val="a"/>
    <w:rsid w:val="00980997"/>
    <w:pPr>
      <w:suppressAutoHyphens/>
      <w:ind w:firstLine="0"/>
    </w:pPr>
    <w:rPr>
      <w:lang w:eastAsia="ar-SA"/>
    </w:rPr>
  </w:style>
  <w:style w:type="paragraph" w:customStyle="1" w:styleId="33">
    <w:name w:val="Обычный3"/>
    <w:rsid w:val="00C72A46"/>
    <w:pPr>
      <w:snapToGrid w:val="0"/>
      <w:spacing w:before="100" w:after="100"/>
    </w:pPr>
    <w:rPr>
      <w:sz w:val="24"/>
    </w:rPr>
  </w:style>
  <w:style w:type="paragraph" w:customStyle="1" w:styleId="Default">
    <w:name w:val="Default"/>
    <w:rsid w:val="004B43D0"/>
    <w:pPr>
      <w:autoSpaceDE w:val="0"/>
      <w:autoSpaceDN w:val="0"/>
      <w:adjustRightInd w:val="0"/>
    </w:pPr>
    <w:rPr>
      <w:rFonts w:eastAsia="Calibri"/>
      <w:color w:val="000000"/>
      <w:sz w:val="24"/>
      <w:szCs w:val="24"/>
      <w:lang w:eastAsia="en-US"/>
    </w:rPr>
  </w:style>
  <w:style w:type="paragraph" w:styleId="34">
    <w:name w:val="Body Text Indent 3"/>
    <w:basedOn w:val="a"/>
    <w:link w:val="35"/>
    <w:rsid w:val="00D55C0B"/>
    <w:pPr>
      <w:spacing w:after="120"/>
      <w:ind w:left="283" w:firstLine="0"/>
      <w:jc w:val="left"/>
    </w:pPr>
    <w:rPr>
      <w:sz w:val="16"/>
      <w:szCs w:val="16"/>
    </w:rPr>
  </w:style>
  <w:style w:type="character" w:customStyle="1" w:styleId="35">
    <w:name w:val="Основной текст с отступом 3 Знак"/>
    <w:basedOn w:val="a0"/>
    <w:link w:val="34"/>
    <w:rsid w:val="00D55C0B"/>
    <w:rPr>
      <w:sz w:val="16"/>
      <w:szCs w:val="16"/>
    </w:rPr>
  </w:style>
  <w:style w:type="paragraph" w:styleId="ae">
    <w:name w:val="No Spacing"/>
    <w:qFormat/>
    <w:rsid w:val="00D55C0B"/>
    <w:rPr>
      <w:rFonts w:ascii="Calibri" w:hAnsi="Calibri"/>
      <w:sz w:val="22"/>
      <w:szCs w:val="22"/>
      <w:lang w:val="en-US" w:eastAsia="en-US" w:bidi="en-US"/>
    </w:rPr>
  </w:style>
  <w:style w:type="character" w:customStyle="1" w:styleId="news-title2">
    <w:name w:val="news-title2"/>
    <w:basedOn w:val="a0"/>
    <w:rsid w:val="002F2330"/>
    <w:rPr>
      <w:b/>
      <w:bCs/>
    </w:rPr>
  </w:style>
  <w:style w:type="paragraph" w:styleId="af">
    <w:name w:val="Balloon Text"/>
    <w:basedOn w:val="a"/>
    <w:link w:val="af0"/>
    <w:rsid w:val="003A276F"/>
    <w:rPr>
      <w:rFonts w:ascii="Tahoma" w:hAnsi="Tahoma" w:cs="Tahoma"/>
      <w:sz w:val="16"/>
      <w:szCs w:val="16"/>
    </w:rPr>
  </w:style>
  <w:style w:type="character" w:customStyle="1" w:styleId="af0">
    <w:name w:val="Текст выноски Знак"/>
    <w:basedOn w:val="a0"/>
    <w:link w:val="af"/>
    <w:rsid w:val="003A276F"/>
    <w:rPr>
      <w:rFonts w:ascii="Tahoma" w:hAnsi="Tahoma" w:cs="Tahoma"/>
      <w:sz w:val="16"/>
      <w:szCs w:val="16"/>
    </w:rPr>
  </w:style>
  <w:style w:type="paragraph" w:styleId="af1">
    <w:name w:val="caption"/>
    <w:basedOn w:val="a"/>
    <w:next w:val="a"/>
    <w:semiHidden/>
    <w:unhideWhenUsed/>
    <w:qFormat/>
    <w:rsid w:val="00EA36C9"/>
    <w:pPr>
      <w:spacing w:line="360" w:lineRule="auto"/>
      <w:ind w:firstLine="0"/>
      <w:jc w:val="center"/>
    </w:pPr>
    <w:rPr>
      <w:rFonts w:ascii="Arial" w:hAnsi="Arial"/>
      <w:b/>
      <w:color w:val="0000FF"/>
    </w:rPr>
  </w:style>
  <w:style w:type="character" w:customStyle="1" w:styleId="30">
    <w:name w:val="Заголовок 3 Знак"/>
    <w:basedOn w:val="a0"/>
    <w:link w:val="3"/>
    <w:semiHidden/>
    <w:rsid w:val="00F10F38"/>
    <w:rPr>
      <w:rFonts w:asciiTheme="majorHAnsi" w:eastAsiaTheme="majorEastAsia" w:hAnsiTheme="majorHAnsi" w:cstheme="majorBidi"/>
      <w:b/>
      <w:bCs/>
      <w:color w:val="4F81BD" w:themeColor="accent1"/>
      <w:sz w:val="28"/>
      <w:szCs w:val="24"/>
    </w:rPr>
  </w:style>
  <w:style w:type="character" w:customStyle="1" w:styleId="50">
    <w:name w:val="Заголовок 5 Знак"/>
    <w:basedOn w:val="a0"/>
    <w:link w:val="5"/>
    <w:semiHidden/>
    <w:rsid w:val="00F10F38"/>
    <w:rPr>
      <w:rFonts w:asciiTheme="majorHAnsi" w:eastAsiaTheme="majorEastAsia" w:hAnsiTheme="majorHAnsi" w:cstheme="majorBidi"/>
      <w:color w:val="243F60" w:themeColor="accent1" w:themeShade="7F"/>
      <w:sz w:val="28"/>
      <w:szCs w:val="24"/>
    </w:rPr>
  </w:style>
  <w:style w:type="character" w:customStyle="1" w:styleId="60">
    <w:name w:val="Заголовок 6 Знак"/>
    <w:basedOn w:val="a0"/>
    <w:link w:val="6"/>
    <w:semiHidden/>
    <w:rsid w:val="00F10F38"/>
    <w:rPr>
      <w:rFonts w:asciiTheme="majorHAnsi" w:eastAsiaTheme="majorEastAsia" w:hAnsiTheme="majorHAnsi" w:cstheme="majorBidi"/>
      <w:i/>
      <w:iCs/>
      <w:color w:val="243F60" w:themeColor="accent1" w:themeShade="7F"/>
      <w:sz w:val="28"/>
      <w:szCs w:val="24"/>
    </w:rPr>
  </w:style>
  <w:style w:type="character" w:customStyle="1" w:styleId="a9">
    <w:name w:val="Основной текст Знак"/>
    <w:basedOn w:val="a0"/>
    <w:link w:val="a8"/>
    <w:rsid w:val="00CD2A86"/>
    <w:rPr>
      <w:sz w:val="28"/>
      <w:szCs w:val="24"/>
    </w:rPr>
  </w:style>
  <w:style w:type="paragraph" w:styleId="af2">
    <w:name w:val="Plain Text"/>
    <w:basedOn w:val="a"/>
    <w:link w:val="af3"/>
    <w:uiPriority w:val="99"/>
    <w:rsid w:val="000241D2"/>
    <w:pPr>
      <w:widowControl w:val="0"/>
      <w:spacing w:line="360" w:lineRule="auto"/>
    </w:pPr>
    <w:rPr>
      <w:rFonts w:eastAsia="Calibri"/>
      <w:color w:val="000000"/>
      <w:sz w:val="20"/>
      <w:szCs w:val="20"/>
    </w:rPr>
  </w:style>
  <w:style w:type="character" w:customStyle="1" w:styleId="af3">
    <w:name w:val="Текст Знак"/>
    <w:basedOn w:val="a0"/>
    <w:link w:val="af2"/>
    <w:uiPriority w:val="99"/>
    <w:rsid w:val="000241D2"/>
    <w:rPr>
      <w:rFonts w:eastAsia="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C53"/>
    <w:pPr>
      <w:ind w:firstLine="709"/>
      <w:jc w:val="both"/>
    </w:pPr>
    <w:rPr>
      <w:sz w:val="28"/>
      <w:szCs w:val="24"/>
    </w:rPr>
  </w:style>
  <w:style w:type="paragraph" w:styleId="1">
    <w:name w:val="heading 1"/>
    <w:basedOn w:val="a"/>
    <w:next w:val="a"/>
    <w:link w:val="10"/>
    <w:qFormat/>
    <w:rsid w:val="00A40EA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A40EA1"/>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F10F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123C1"/>
    <w:pPr>
      <w:keepNext/>
      <w:spacing w:line="360" w:lineRule="auto"/>
      <w:jc w:val="left"/>
      <w:outlineLvl w:val="3"/>
    </w:pPr>
    <w:rPr>
      <w:b/>
      <w:szCs w:val="20"/>
    </w:rPr>
  </w:style>
  <w:style w:type="paragraph" w:styleId="5">
    <w:name w:val="heading 5"/>
    <w:basedOn w:val="a"/>
    <w:next w:val="a"/>
    <w:link w:val="50"/>
    <w:semiHidden/>
    <w:unhideWhenUsed/>
    <w:qFormat/>
    <w:rsid w:val="00F10F3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10F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18EE"/>
    <w:pPr>
      <w:spacing w:before="100" w:beforeAutospacing="1" w:after="100" w:afterAutospacing="1"/>
      <w:ind w:firstLine="0"/>
      <w:jc w:val="left"/>
    </w:pPr>
    <w:rPr>
      <w:sz w:val="24"/>
    </w:rPr>
  </w:style>
  <w:style w:type="paragraph" w:styleId="a4">
    <w:name w:val="Body Text Indent"/>
    <w:basedOn w:val="a"/>
    <w:link w:val="a5"/>
    <w:rsid w:val="00306805"/>
    <w:pPr>
      <w:widowControl w:val="0"/>
      <w:wordWrap w:val="0"/>
      <w:spacing w:after="120"/>
      <w:ind w:left="283" w:firstLine="0"/>
    </w:pPr>
    <w:rPr>
      <w:rFonts w:eastAsia="Calibri"/>
      <w:kern w:val="2"/>
      <w:sz w:val="20"/>
      <w:szCs w:val="20"/>
    </w:rPr>
  </w:style>
  <w:style w:type="character" w:customStyle="1" w:styleId="a5">
    <w:name w:val="Основной текст с отступом Знак"/>
    <w:link w:val="a4"/>
    <w:locked/>
    <w:rsid w:val="00306805"/>
    <w:rPr>
      <w:rFonts w:eastAsia="Calibri"/>
      <w:kern w:val="2"/>
      <w:lang w:val="ru-RU" w:eastAsia="ru-RU" w:bidi="ar-SA"/>
    </w:rPr>
  </w:style>
  <w:style w:type="paragraph" w:styleId="a6">
    <w:name w:val="Title"/>
    <w:basedOn w:val="a"/>
    <w:link w:val="a7"/>
    <w:qFormat/>
    <w:rsid w:val="006E0D16"/>
    <w:pPr>
      <w:ind w:firstLine="0"/>
      <w:jc w:val="center"/>
    </w:pPr>
  </w:style>
  <w:style w:type="character" w:customStyle="1" w:styleId="apple-converted-space">
    <w:name w:val="apple-converted-space"/>
    <w:basedOn w:val="a0"/>
    <w:rsid w:val="00FC2F1D"/>
  </w:style>
  <w:style w:type="paragraph" w:styleId="a8">
    <w:name w:val="Body Text"/>
    <w:basedOn w:val="a"/>
    <w:link w:val="a9"/>
    <w:rsid w:val="0002741C"/>
    <w:pPr>
      <w:spacing w:after="120"/>
    </w:pPr>
  </w:style>
  <w:style w:type="character" w:styleId="aa">
    <w:name w:val="Hyperlink"/>
    <w:rsid w:val="0005603B"/>
    <w:rPr>
      <w:strike w:val="0"/>
      <w:dstrike w:val="0"/>
      <w:color w:val="0047AB"/>
      <w:u w:val="none"/>
      <w:effect w:val="none"/>
    </w:rPr>
  </w:style>
  <w:style w:type="table" w:customStyle="1" w:styleId="11">
    <w:name w:val="Сетка таблицы1"/>
    <w:basedOn w:val="a1"/>
    <w:next w:val="ab"/>
    <w:uiPriority w:val="59"/>
    <w:rsid w:val="00E252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rsid w:val="00E25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B123C1"/>
    <w:pPr>
      <w:spacing w:after="120"/>
    </w:pPr>
    <w:rPr>
      <w:sz w:val="16"/>
      <w:szCs w:val="16"/>
    </w:rPr>
  </w:style>
  <w:style w:type="character" w:customStyle="1" w:styleId="32">
    <w:name w:val="Основной текст 3 Знак"/>
    <w:basedOn w:val="a0"/>
    <w:link w:val="31"/>
    <w:rsid w:val="00B123C1"/>
    <w:rPr>
      <w:sz w:val="16"/>
      <w:szCs w:val="16"/>
    </w:rPr>
  </w:style>
  <w:style w:type="character" w:customStyle="1" w:styleId="40">
    <w:name w:val="Заголовок 4 Знак"/>
    <w:basedOn w:val="a0"/>
    <w:link w:val="4"/>
    <w:rsid w:val="00B123C1"/>
    <w:rPr>
      <w:b/>
      <w:sz w:val="28"/>
    </w:rPr>
  </w:style>
  <w:style w:type="character" w:styleId="ac">
    <w:name w:val="Strong"/>
    <w:basedOn w:val="a0"/>
    <w:qFormat/>
    <w:rsid w:val="00B123C1"/>
    <w:rPr>
      <w:b/>
      <w:bCs w:val="0"/>
    </w:rPr>
  </w:style>
  <w:style w:type="character" w:customStyle="1" w:styleId="a7">
    <w:name w:val="Название Знак"/>
    <w:basedOn w:val="a0"/>
    <w:link w:val="a6"/>
    <w:rsid w:val="00B123C1"/>
    <w:rPr>
      <w:sz w:val="28"/>
      <w:szCs w:val="24"/>
    </w:rPr>
  </w:style>
  <w:style w:type="paragraph" w:customStyle="1" w:styleId="12">
    <w:name w:val="Обычный1"/>
    <w:rsid w:val="00B123C1"/>
    <w:pPr>
      <w:snapToGrid w:val="0"/>
      <w:spacing w:before="100" w:after="100"/>
    </w:pPr>
    <w:rPr>
      <w:sz w:val="24"/>
    </w:rPr>
  </w:style>
  <w:style w:type="paragraph" w:styleId="21">
    <w:name w:val="Body Text Indent 2"/>
    <w:basedOn w:val="a"/>
    <w:link w:val="22"/>
    <w:rsid w:val="00B123C1"/>
    <w:pPr>
      <w:spacing w:after="120" w:line="480" w:lineRule="auto"/>
      <w:ind w:left="283"/>
    </w:pPr>
  </w:style>
  <w:style w:type="character" w:customStyle="1" w:styleId="22">
    <w:name w:val="Основной текст с отступом 2 Знак"/>
    <w:basedOn w:val="a0"/>
    <w:link w:val="21"/>
    <w:rsid w:val="00B123C1"/>
    <w:rPr>
      <w:sz w:val="28"/>
      <w:szCs w:val="24"/>
    </w:rPr>
  </w:style>
  <w:style w:type="paragraph" w:customStyle="1" w:styleId="23">
    <w:name w:val="Обычный2"/>
    <w:rsid w:val="0070159F"/>
    <w:pPr>
      <w:snapToGrid w:val="0"/>
      <w:spacing w:before="100" w:after="100"/>
    </w:pPr>
    <w:rPr>
      <w:sz w:val="24"/>
    </w:rPr>
  </w:style>
  <w:style w:type="character" w:customStyle="1" w:styleId="10">
    <w:name w:val="Заголовок 1 Знак"/>
    <w:basedOn w:val="a0"/>
    <w:link w:val="1"/>
    <w:rsid w:val="00A40EA1"/>
    <w:rPr>
      <w:rFonts w:ascii="Cambria" w:hAnsi="Cambria"/>
      <w:b/>
      <w:bCs/>
      <w:kern w:val="32"/>
      <w:sz w:val="32"/>
      <w:szCs w:val="32"/>
    </w:rPr>
  </w:style>
  <w:style w:type="character" w:customStyle="1" w:styleId="20">
    <w:name w:val="Заголовок 2 Знак"/>
    <w:basedOn w:val="a0"/>
    <w:link w:val="2"/>
    <w:semiHidden/>
    <w:rsid w:val="00A40EA1"/>
    <w:rPr>
      <w:rFonts w:ascii="Cambria" w:hAnsi="Cambria"/>
      <w:b/>
      <w:bCs/>
      <w:i/>
      <w:iCs/>
      <w:sz w:val="28"/>
      <w:szCs w:val="28"/>
    </w:rPr>
  </w:style>
  <w:style w:type="paragraph" w:customStyle="1" w:styleId="ad">
    <w:name w:val="Цифры таблицы"/>
    <w:rsid w:val="00704DEE"/>
    <w:pPr>
      <w:ind w:right="113"/>
      <w:jc w:val="right"/>
    </w:pPr>
    <w:rPr>
      <w:rFonts w:ascii="Arial" w:hAnsi="Arial"/>
      <w:sz w:val="24"/>
    </w:rPr>
  </w:style>
  <w:style w:type="paragraph" w:customStyle="1" w:styleId="310">
    <w:name w:val="Основной текст 31"/>
    <w:basedOn w:val="a"/>
    <w:rsid w:val="00980997"/>
    <w:pPr>
      <w:suppressAutoHyphens/>
      <w:ind w:firstLine="0"/>
    </w:pPr>
    <w:rPr>
      <w:lang w:eastAsia="ar-SA"/>
    </w:rPr>
  </w:style>
  <w:style w:type="paragraph" w:customStyle="1" w:styleId="33">
    <w:name w:val="Обычный3"/>
    <w:rsid w:val="00C72A46"/>
    <w:pPr>
      <w:snapToGrid w:val="0"/>
      <w:spacing w:before="100" w:after="100"/>
    </w:pPr>
    <w:rPr>
      <w:sz w:val="24"/>
    </w:rPr>
  </w:style>
  <w:style w:type="paragraph" w:customStyle="1" w:styleId="Default">
    <w:name w:val="Default"/>
    <w:rsid w:val="004B43D0"/>
    <w:pPr>
      <w:autoSpaceDE w:val="0"/>
      <w:autoSpaceDN w:val="0"/>
      <w:adjustRightInd w:val="0"/>
    </w:pPr>
    <w:rPr>
      <w:rFonts w:eastAsia="Calibri"/>
      <w:color w:val="000000"/>
      <w:sz w:val="24"/>
      <w:szCs w:val="24"/>
      <w:lang w:eastAsia="en-US"/>
    </w:rPr>
  </w:style>
  <w:style w:type="paragraph" w:styleId="34">
    <w:name w:val="Body Text Indent 3"/>
    <w:basedOn w:val="a"/>
    <w:link w:val="35"/>
    <w:rsid w:val="00D55C0B"/>
    <w:pPr>
      <w:spacing w:after="120"/>
      <w:ind w:left="283" w:firstLine="0"/>
      <w:jc w:val="left"/>
    </w:pPr>
    <w:rPr>
      <w:sz w:val="16"/>
      <w:szCs w:val="16"/>
    </w:rPr>
  </w:style>
  <w:style w:type="character" w:customStyle="1" w:styleId="35">
    <w:name w:val="Основной текст с отступом 3 Знак"/>
    <w:basedOn w:val="a0"/>
    <w:link w:val="34"/>
    <w:rsid w:val="00D55C0B"/>
    <w:rPr>
      <w:sz w:val="16"/>
      <w:szCs w:val="16"/>
    </w:rPr>
  </w:style>
  <w:style w:type="paragraph" w:styleId="ae">
    <w:name w:val="No Spacing"/>
    <w:qFormat/>
    <w:rsid w:val="00D55C0B"/>
    <w:rPr>
      <w:rFonts w:ascii="Calibri" w:hAnsi="Calibri"/>
      <w:sz w:val="22"/>
      <w:szCs w:val="22"/>
      <w:lang w:val="en-US" w:eastAsia="en-US" w:bidi="en-US"/>
    </w:rPr>
  </w:style>
  <w:style w:type="character" w:customStyle="1" w:styleId="news-title2">
    <w:name w:val="news-title2"/>
    <w:basedOn w:val="a0"/>
    <w:rsid w:val="002F2330"/>
    <w:rPr>
      <w:b/>
      <w:bCs/>
    </w:rPr>
  </w:style>
  <w:style w:type="paragraph" w:styleId="af">
    <w:name w:val="Balloon Text"/>
    <w:basedOn w:val="a"/>
    <w:link w:val="af0"/>
    <w:rsid w:val="003A276F"/>
    <w:rPr>
      <w:rFonts w:ascii="Tahoma" w:hAnsi="Tahoma" w:cs="Tahoma"/>
      <w:sz w:val="16"/>
      <w:szCs w:val="16"/>
    </w:rPr>
  </w:style>
  <w:style w:type="character" w:customStyle="1" w:styleId="af0">
    <w:name w:val="Текст выноски Знак"/>
    <w:basedOn w:val="a0"/>
    <w:link w:val="af"/>
    <w:rsid w:val="003A276F"/>
    <w:rPr>
      <w:rFonts w:ascii="Tahoma" w:hAnsi="Tahoma" w:cs="Tahoma"/>
      <w:sz w:val="16"/>
      <w:szCs w:val="16"/>
    </w:rPr>
  </w:style>
  <w:style w:type="paragraph" w:styleId="af1">
    <w:name w:val="caption"/>
    <w:basedOn w:val="a"/>
    <w:next w:val="a"/>
    <w:semiHidden/>
    <w:unhideWhenUsed/>
    <w:qFormat/>
    <w:rsid w:val="00EA36C9"/>
    <w:pPr>
      <w:spacing w:line="360" w:lineRule="auto"/>
      <w:ind w:firstLine="0"/>
      <w:jc w:val="center"/>
    </w:pPr>
    <w:rPr>
      <w:rFonts w:ascii="Arial" w:hAnsi="Arial"/>
      <w:b/>
      <w:color w:val="0000FF"/>
    </w:rPr>
  </w:style>
  <w:style w:type="character" w:customStyle="1" w:styleId="30">
    <w:name w:val="Заголовок 3 Знак"/>
    <w:basedOn w:val="a0"/>
    <w:link w:val="3"/>
    <w:semiHidden/>
    <w:rsid w:val="00F10F38"/>
    <w:rPr>
      <w:rFonts w:asciiTheme="majorHAnsi" w:eastAsiaTheme="majorEastAsia" w:hAnsiTheme="majorHAnsi" w:cstheme="majorBidi"/>
      <w:b/>
      <w:bCs/>
      <w:color w:val="4F81BD" w:themeColor="accent1"/>
      <w:sz w:val="28"/>
      <w:szCs w:val="24"/>
    </w:rPr>
  </w:style>
  <w:style w:type="character" w:customStyle="1" w:styleId="50">
    <w:name w:val="Заголовок 5 Знак"/>
    <w:basedOn w:val="a0"/>
    <w:link w:val="5"/>
    <w:semiHidden/>
    <w:rsid w:val="00F10F38"/>
    <w:rPr>
      <w:rFonts w:asciiTheme="majorHAnsi" w:eastAsiaTheme="majorEastAsia" w:hAnsiTheme="majorHAnsi" w:cstheme="majorBidi"/>
      <w:color w:val="243F60" w:themeColor="accent1" w:themeShade="7F"/>
      <w:sz w:val="28"/>
      <w:szCs w:val="24"/>
    </w:rPr>
  </w:style>
  <w:style w:type="character" w:customStyle="1" w:styleId="60">
    <w:name w:val="Заголовок 6 Знак"/>
    <w:basedOn w:val="a0"/>
    <w:link w:val="6"/>
    <w:semiHidden/>
    <w:rsid w:val="00F10F38"/>
    <w:rPr>
      <w:rFonts w:asciiTheme="majorHAnsi" w:eastAsiaTheme="majorEastAsia" w:hAnsiTheme="majorHAnsi" w:cstheme="majorBidi"/>
      <w:i/>
      <w:iCs/>
      <w:color w:val="243F60" w:themeColor="accent1" w:themeShade="7F"/>
      <w:sz w:val="28"/>
      <w:szCs w:val="24"/>
    </w:rPr>
  </w:style>
  <w:style w:type="character" w:customStyle="1" w:styleId="a9">
    <w:name w:val="Основной текст Знак"/>
    <w:basedOn w:val="a0"/>
    <w:link w:val="a8"/>
    <w:rsid w:val="00CD2A86"/>
    <w:rPr>
      <w:sz w:val="28"/>
      <w:szCs w:val="24"/>
    </w:rPr>
  </w:style>
</w:styles>
</file>

<file path=word/webSettings.xml><?xml version="1.0" encoding="utf-8"?>
<w:webSettings xmlns:r="http://schemas.openxmlformats.org/officeDocument/2006/relationships" xmlns:w="http://schemas.openxmlformats.org/wordprocessingml/2006/main">
  <w:divs>
    <w:div w:id="43674925">
      <w:bodyDiv w:val="1"/>
      <w:marLeft w:val="0"/>
      <w:marRight w:val="0"/>
      <w:marTop w:val="0"/>
      <w:marBottom w:val="0"/>
      <w:divBdr>
        <w:top w:val="none" w:sz="0" w:space="0" w:color="auto"/>
        <w:left w:val="none" w:sz="0" w:space="0" w:color="auto"/>
        <w:bottom w:val="none" w:sz="0" w:space="0" w:color="auto"/>
        <w:right w:val="none" w:sz="0" w:space="0" w:color="auto"/>
      </w:divBdr>
      <w:divsChild>
        <w:div w:id="1771006333">
          <w:marLeft w:val="0"/>
          <w:marRight w:val="0"/>
          <w:marTop w:val="0"/>
          <w:marBottom w:val="0"/>
          <w:divBdr>
            <w:top w:val="none" w:sz="0" w:space="0" w:color="auto"/>
            <w:left w:val="none" w:sz="0" w:space="0" w:color="auto"/>
            <w:bottom w:val="none" w:sz="0" w:space="0" w:color="auto"/>
            <w:right w:val="none" w:sz="0" w:space="0" w:color="auto"/>
          </w:divBdr>
          <w:divsChild>
            <w:div w:id="1476949170">
              <w:marLeft w:val="0"/>
              <w:marRight w:val="0"/>
              <w:marTop w:val="0"/>
              <w:marBottom w:val="0"/>
              <w:divBdr>
                <w:top w:val="none" w:sz="0" w:space="0" w:color="auto"/>
                <w:left w:val="none" w:sz="0" w:space="0" w:color="auto"/>
                <w:bottom w:val="none" w:sz="0" w:space="0" w:color="auto"/>
                <w:right w:val="none" w:sz="0" w:space="0" w:color="auto"/>
              </w:divBdr>
              <w:divsChild>
                <w:div w:id="109208669">
                  <w:marLeft w:val="0"/>
                  <w:marRight w:val="0"/>
                  <w:marTop w:val="0"/>
                  <w:marBottom w:val="0"/>
                  <w:divBdr>
                    <w:top w:val="none" w:sz="0" w:space="0" w:color="auto"/>
                    <w:left w:val="none" w:sz="0" w:space="0" w:color="auto"/>
                    <w:bottom w:val="none" w:sz="0" w:space="0" w:color="auto"/>
                    <w:right w:val="none" w:sz="0" w:space="0" w:color="auto"/>
                  </w:divBdr>
                  <w:divsChild>
                    <w:div w:id="378867466">
                      <w:marLeft w:val="0"/>
                      <w:marRight w:val="0"/>
                      <w:marTop w:val="0"/>
                      <w:marBottom w:val="0"/>
                      <w:divBdr>
                        <w:top w:val="none" w:sz="0" w:space="0" w:color="auto"/>
                        <w:left w:val="none" w:sz="0" w:space="0" w:color="auto"/>
                        <w:bottom w:val="none" w:sz="0" w:space="0" w:color="auto"/>
                        <w:right w:val="none" w:sz="0" w:space="0" w:color="auto"/>
                      </w:divBdr>
                      <w:divsChild>
                        <w:div w:id="116263847">
                          <w:marLeft w:val="0"/>
                          <w:marRight w:val="0"/>
                          <w:marTop w:val="0"/>
                          <w:marBottom w:val="0"/>
                          <w:divBdr>
                            <w:top w:val="none" w:sz="0" w:space="0" w:color="auto"/>
                            <w:left w:val="none" w:sz="0" w:space="0" w:color="auto"/>
                            <w:bottom w:val="none" w:sz="0" w:space="0" w:color="auto"/>
                            <w:right w:val="none" w:sz="0" w:space="0" w:color="auto"/>
                          </w:divBdr>
                          <w:divsChild>
                            <w:div w:id="139658030">
                              <w:marLeft w:val="3243"/>
                              <w:marRight w:val="3243"/>
                              <w:marTop w:val="0"/>
                              <w:marBottom w:val="0"/>
                              <w:divBdr>
                                <w:top w:val="none" w:sz="0" w:space="0" w:color="auto"/>
                                <w:left w:val="none" w:sz="0" w:space="0" w:color="auto"/>
                                <w:bottom w:val="none" w:sz="0" w:space="0" w:color="auto"/>
                                <w:right w:val="none" w:sz="0" w:space="0" w:color="auto"/>
                              </w:divBdr>
                              <w:divsChild>
                                <w:div w:id="1103964703">
                                  <w:marLeft w:val="0"/>
                                  <w:marRight w:val="0"/>
                                  <w:marTop w:val="0"/>
                                  <w:marBottom w:val="480"/>
                                  <w:divBdr>
                                    <w:top w:val="none" w:sz="0" w:space="0" w:color="auto"/>
                                    <w:left w:val="none" w:sz="0" w:space="0" w:color="auto"/>
                                    <w:bottom w:val="none" w:sz="0" w:space="0" w:color="auto"/>
                                    <w:right w:val="none" w:sz="0" w:space="0" w:color="auto"/>
                                  </w:divBdr>
                                  <w:divsChild>
                                    <w:div w:id="163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39489">
      <w:bodyDiv w:val="1"/>
      <w:marLeft w:val="0"/>
      <w:marRight w:val="0"/>
      <w:marTop w:val="0"/>
      <w:marBottom w:val="0"/>
      <w:divBdr>
        <w:top w:val="none" w:sz="0" w:space="0" w:color="auto"/>
        <w:left w:val="none" w:sz="0" w:space="0" w:color="auto"/>
        <w:bottom w:val="none" w:sz="0" w:space="0" w:color="auto"/>
        <w:right w:val="none" w:sz="0" w:space="0" w:color="auto"/>
      </w:divBdr>
    </w:div>
    <w:div w:id="520555363">
      <w:bodyDiv w:val="1"/>
      <w:marLeft w:val="0"/>
      <w:marRight w:val="0"/>
      <w:marTop w:val="0"/>
      <w:marBottom w:val="0"/>
      <w:divBdr>
        <w:top w:val="none" w:sz="0" w:space="0" w:color="auto"/>
        <w:left w:val="none" w:sz="0" w:space="0" w:color="auto"/>
        <w:bottom w:val="none" w:sz="0" w:space="0" w:color="auto"/>
        <w:right w:val="none" w:sz="0" w:space="0" w:color="auto"/>
      </w:divBdr>
    </w:div>
    <w:div w:id="721366748">
      <w:bodyDiv w:val="1"/>
      <w:marLeft w:val="0"/>
      <w:marRight w:val="0"/>
      <w:marTop w:val="0"/>
      <w:marBottom w:val="0"/>
      <w:divBdr>
        <w:top w:val="none" w:sz="0" w:space="0" w:color="auto"/>
        <w:left w:val="none" w:sz="0" w:space="0" w:color="auto"/>
        <w:bottom w:val="none" w:sz="0" w:space="0" w:color="auto"/>
        <w:right w:val="none" w:sz="0" w:space="0" w:color="auto"/>
      </w:divBdr>
    </w:div>
    <w:div w:id="10161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C841-93CC-498F-B1C4-465B533F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28</Pages>
  <Words>4966</Words>
  <Characters>33609</Characters>
  <Application>Microsoft Office Word</Application>
  <DocSecurity>0</DocSecurity>
  <Lines>280</Lines>
  <Paragraphs>76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ДЭР</Company>
  <LinksUpToDate>false</LinksUpToDate>
  <CharactersWithSpaces>38499</CharactersWithSpaces>
  <SharedDoc>false</SharedDoc>
  <HLinks>
    <vt:vector size="30" baseType="variant">
      <vt:variant>
        <vt:i4>7536727</vt:i4>
      </vt:variant>
      <vt:variant>
        <vt:i4>3</vt:i4>
      </vt:variant>
      <vt:variant>
        <vt:i4>0</vt:i4>
      </vt:variant>
      <vt:variant>
        <vt:i4>5</vt:i4>
      </vt:variant>
      <vt:variant>
        <vt:lpwstr>http://ru.wikipedia.org/wiki/%D0%92%D0%BB%D0%B0%D0%B4%D0%B8%D0%BC%D0%B8%D1%80%D1%81%D0%BA%D0%B8%D0%B9_%D0%A2%D1%83%D0%BF%D0%B8%D0%BA</vt:lpwstr>
      </vt:variant>
      <vt:variant>
        <vt:lpwstr/>
      </vt:variant>
      <vt:variant>
        <vt:i4>5439566</vt:i4>
      </vt:variant>
      <vt:variant>
        <vt:i4>0</vt:i4>
      </vt:variant>
      <vt:variant>
        <vt:i4>0</vt:i4>
      </vt:variant>
      <vt:variant>
        <vt:i4>5</vt:i4>
      </vt:variant>
      <vt:variant>
        <vt:lpwstr>http://ru.wikipedia.org/wiki/%D0%94%D1%83%D1%80%D0%BE%D0%B2%D0%BE</vt:lpwstr>
      </vt:variant>
      <vt:variant>
        <vt:lpwstr/>
      </vt:variant>
      <vt:variant>
        <vt:i4>6488067</vt:i4>
      </vt:variant>
      <vt:variant>
        <vt:i4>-1</vt:i4>
      </vt:variant>
      <vt:variant>
        <vt:i4>1064</vt:i4>
      </vt:variant>
      <vt:variant>
        <vt:i4>4</vt:i4>
      </vt:variant>
      <vt:variant>
        <vt:lpwstr>http://www.avito.ru/holm-zhirkovskiy/doma_dachi_kottedzhi/dom_247_m_na_uchastke_15_sot._300252060</vt:lpwstr>
      </vt:variant>
      <vt:variant>
        <vt:lpwstr/>
      </vt:variant>
      <vt:variant>
        <vt:i4>1376270</vt:i4>
      </vt:variant>
      <vt:variant>
        <vt:i4>-1</vt:i4>
      </vt:variant>
      <vt:variant>
        <vt:i4>1064</vt:i4>
      </vt:variant>
      <vt:variant>
        <vt:i4>1</vt:i4>
      </vt:variant>
      <vt:variant>
        <vt:lpwstr>http://46.img.avito.st/140x105/720857346.jpg</vt:lpwstr>
      </vt:variant>
      <vt:variant>
        <vt:lpwstr/>
      </vt:variant>
      <vt:variant>
        <vt:i4>7340092</vt:i4>
      </vt:variant>
      <vt:variant>
        <vt:i4>-1</vt:i4>
      </vt:variant>
      <vt:variant>
        <vt:i4>1100</vt:i4>
      </vt:variant>
      <vt:variant>
        <vt:i4>1</vt:i4>
      </vt:variant>
      <vt:variant>
        <vt:lpwstr>http://holm.admin-smolensk.ru/files/272/egikyan-a-m.jpg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Захарцова</dc:creator>
  <cp:lastModifiedBy>Симонова Л.И.</cp:lastModifiedBy>
  <cp:revision>17</cp:revision>
  <cp:lastPrinted>2016-07-06T06:52:00Z</cp:lastPrinted>
  <dcterms:created xsi:type="dcterms:W3CDTF">2015-07-19T07:24:00Z</dcterms:created>
  <dcterms:modified xsi:type="dcterms:W3CDTF">2017-01-27T13:25:00Z</dcterms:modified>
</cp:coreProperties>
</file>