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8102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E03884" w:rsidRDefault="00E03884" w:rsidP="00E038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E03884" w:rsidRDefault="00E03884" w:rsidP="00E03884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    __.__.2022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____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884" w:rsidRDefault="00E03884" w:rsidP="00E0388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E03884" w:rsidTr="00E03884">
        <w:tc>
          <w:tcPr>
            <w:tcW w:w="5070" w:type="dxa"/>
            <w:hideMark/>
          </w:tcPr>
          <w:p w:rsidR="00E03884" w:rsidRDefault="00E038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государственной (муниципальной) услуги </w:t>
            </w:r>
            <w:r w:rsidRPr="00E038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территории муниципального образования «Холм-Жирковский район» Смоленской области</w:t>
            </w:r>
            <w:proofErr w:type="gramEnd"/>
          </w:p>
        </w:tc>
      </w:tr>
    </w:tbl>
    <w:p w:rsidR="00E03884" w:rsidRDefault="00E03884" w:rsidP="00E0388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E03884" w:rsidRDefault="00E03884" w:rsidP="00E03884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E03884" w:rsidRDefault="00E03884" w:rsidP="00E03884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3884" w:rsidRDefault="00E03884" w:rsidP="00E03884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муниципальной услуги </w:t>
      </w:r>
      <w:r w:rsidRPr="00E03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3884" w:rsidRDefault="00E03884" w:rsidP="00E0388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="007646A9" w:rsidRPr="007646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    28.09.2020  №  517</w:t>
      </w:r>
      <w:r w:rsidR="007646A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</w:t>
      </w:r>
      <w:r w:rsidR="007646A9" w:rsidRPr="007646A9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Об утверждении Административного регламента </w:t>
      </w:r>
      <w:r w:rsidR="007646A9" w:rsidRPr="007646A9">
        <w:rPr>
          <w:rFonts w:ascii="Times New Roman" w:eastAsia="Times New Roman" w:hAnsi="Times New Roman" w:cs="Times New Roman"/>
          <w:sz w:val="28"/>
          <w:szCs w:val="20"/>
          <w:lang w:bidi="ar-SA"/>
        </w:rPr>
        <w:lastRenderedPageBreak/>
        <w:t>предоставления Администрацией муниципального образования «Холм-Жирковский район» Смоленской области муниципальной услуги «Выдача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</w:t>
      </w:r>
      <w:proofErr w:type="gramEnd"/>
      <w:r w:rsidR="007646A9" w:rsidRPr="007646A9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земельном </w:t>
      </w:r>
      <w:proofErr w:type="gramStart"/>
      <w:r w:rsidR="007646A9" w:rsidRPr="007646A9">
        <w:rPr>
          <w:rFonts w:ascii="Times New Roman" w:eastAsia="Times New Roman" w:hAnsi="Times New Roman" w:cs="Times New Roman"/>
          <w:sz w:val="28"/>
          <w:szCs w:val="20"/>
          <w:lang w:bidi="ar-SA"/>
        </w:rPr>
        <w:t>участке</w:t>
      </w:r>
      <w:proofErr w:type="gramEnd"/>
      <w:r w:rsidR="007646A9" w:rsidRPr="007646A9">
        <w:rPr>
          <w:rFonts w:ascii="Times New Roman" w:eastAsia="Times New Roman" w:hAnsi="Times New Roman" w:cs="Times New Roman"/>
          <w:sz w:val="28"/>
          <w:szCs w:val="20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3884" w:rsidRDefault="00E03884" w:rsidP="00E0388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А.А.Чевплянского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E03884" w:rsidRDefault="00E03884" w:rsidP="00E0388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после дня его подписания.    </w:t>
      </w:r>
    </w:p>
    <w:p w:rsidR="00E03884" w:rsidRDefault="00E03884" w:rsidP="00E03884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3884" w:rsidRDefault="00E03884" w:rsidP="00E03884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E03884" w:rsidRDefault="00E03884" w:rsidP="00E03884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E03884" w:rsidRDefault="00E03884" w:rsidP="00E03884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7646A9" w:rsidRDefault="007646A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714B9" w:rsidRDefault="00AC7AE3">
      <w:pPr>
        <w:pStyle w:val="1"/>
        <w:shd w:val="clear" w:color="auto" w:fill="auto"/>
        <w:spacing w:after="300"/>
        <w:ind w:firstLine="0"/>
        <w:jc w:val="right"/>
      </w:pPr>
      <w:r>
        <w:lastRenderedPageBreak/>
        <w:t>ПРОЕКТ</w:t>
      </w:r>
    </w:p>
    <w:p w:rsidR="006714B9" w:rsidRDefault="00AC7AE3">
      <w:pPr>
        <w:pStyle w:val="1"/>
        <w:shd w:val="clear" w:color="auto" w:fill="auto"/>
        <w:spacing w:after="300"/>
        <w:ind w:left="280" w:firstLine="1620"/>
      </w:pPr>
      <w:proofErr w:type="gramStart"/>
      <w:r>
        <w:rPr>
          <w:b/>
          <w:bCs/>
        </w:rPr>
        <w:t>Типовой 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</w:t>
      </w:r>
      <w:r>
        <w:rPr>
          <w:b/>
          <w:bCs/>
        </w:rPr>
        <w:t xml:space="preserve">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>
        <w:rPr>
          <w:b/>
          <w:bCs/>
          <w:i/>
          <w:iCs/>
        </w:rPr>
        <w:t>наименование органа государственной власти, органа местного самоуправления субъекта Российской Федера</w:t>
      </w:r>
      <w:r>
        <w:rPr>
          <w:b/>
          <w:bCs/>
          <w:i/>
          <w:iCs/>
        </w:rPr>
        <w:t>ции</w:t>
      </w:r>
      <w:proofErr w:type="gramEnd"/>
    </w:p>
    <w:p w:rsidR="006714B9" w:rsidRDefault="006714B9">
      <w:pPr>
        <w:pStyle w:val="a5"/>
        <w:shd w:val="clear" w:color="auto" w:fill="auto"/>
        <w:tabs>
          <w:tab w:val="right" w:pos="9970"/>
        </w:tabs>
        <w:ind w:firstLine="720"/>
      </w:pPr>
      <w:r>
        <w:fldChar w:fldCharType="begin"/>
      </w:r>
      <w:r w:rsidR="00AC7AE3">
        <w:instrText xml:space="preserve"> TOC \o "1-5" \h \z </w:instrText>
      </w:r>
      <w:r>
        <w:fldChar w:fldCharType="separate"/>
      </w:r>
      <w:r w:rsidR="00AC7AE3">
        <w:t>Оглавление</w:t>
      </w:r>
      <w:r w:rsidR="00AC7AE3">
        <w:tab/>
        <w:t>1</w:t>
      </w:r>
    </w:p>
    <w:p w:rsidR="006714B9" w:rsidRDefault="00AC7AE3">
      <w:pPr>
        <w:pStyle w:val="a5"/>
        <w:shd w:val="clear" w:color="auto" w:fill="auto"/>
        <w:tabs>
          <w:tab w:val="right" w:pos="9970"/>
        </w:tabs>
        <w:ind w:firstLine="720"/>
      </w:pPr>
      <w:r>
        <w:t xml:space="preserve">Раздел </w:t>
      </w:r>
      <w:r>
        <w:rPr>
          <w:lang w:val="en-US" w:eastAsia="en-US" w:bidi="en-US"/>
        </w:rPr>
        <w:t>I</w:t>
      </w:r>
      <w:r w:rsidRPr="00E03884">
        <w:rPr>
          <w:lang w:eastAsia="en-US" w:bidi="en-US"/>
        </w:rPr>
        <w:t xml:space="preserve">. </w:t>
      </w:r>
      <w:r>
        <w:t>Общие положения</w:t>
      </w:r>
      <w:r>
        <w:tab/>
        <w:t>3</w:t>
      </w:r>
    </w:p>
    <w:p w:rsidR="006714B9" w:rsidRDefault="00AC7AE3">
      <w:pPr>
        <w:pStyle w:val="a5"/>
        <w:shd w:val="clear" w:color="auto" w:fill="auto"/>
        <w:tabs>
          <w:tab w:val="left" w:pos="4382"/>
          <w:tab w:val="right" w:pos="9970"/>
        </w:tabs>
        <w:ind w:firstLine="720"/>
      </w:pPr>
      <w:r>
        <w:t xml:space="preserve">Раздел </w:t>
      </w:r>
      <w:r>
        <w:rPr>
          <w:lang w:val="en-US" w:eastAsia="en-US" w:bidi="en-US"/>
        </w:rPr>
        <w:t>II</w:t>
      </w:r>
      <w:r w:rsidRPr="00E03884">
        <w:rPr>
          <w:lang w:eastAsia="en-US" w:bidi="en-US"/>
        </w:rPr>
        <w:t xml:space="preserve">. </w:t>
      </w:r>
      <w:r>
        <w:t>Стандарт</w:t>
      </w:r>
      <w:r>
        <w:tab/>
        <w:t>предоставления государственной</w:t>
      </w:r>
      <w:r>
        <w:tab/>
        <w:t>6</w:t>
      </w:r>
      <w:r w:rsidR="006714B9">
        <w:fldChar w:fldCharType="end"/>
      </w:r>
    </w:p>
    <w:p w:rsidR="006714B9" w:rsidRDefault="00AC7AE3">
      <w:pPr>
        <w:pStyle w:val="1"/>
        <w:shd w:val="clear" w:color="auto" w:fill="auto"/>
        <w:ind w:firstLine="0"/>
      </w:pPr>
      <w:r>
        <w:t>(муниципальной) услуги</w:t>
      </w:r>
    </w:p>
    <w:p w:rsidR="006714B9" w:rsidRDefault="00AC7AE3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III</w:t>
      </w:r>
      <w:r w:rsidRPr="00E03884">
        <w:rPr>
          <w:lang w:eastAsia="en-US" w:bidi="en-US"/>
        </w:rPr>
        <w:t xml:space="preserve">. </w:t>
      </w:r>
      <w:r>
        <w:t xml:space="preserve">Состав, последовательность и сроки выполнения 22 административных процедур (действий), требования к </w:t>
      </w:r>
      <w:r>
        <w:t>порядку их выполнения, в том числе особенности выполнения административных процедур в электронной форме</w:t>
      </w:r>
    </w:p>
    <w:p w:rsidR="006714B9" w:rsidRDefault="00AC7AE3">
      <w:pPr>
        <w:pStyle w:val="1"/>
        <w:shd w:val="clear" w:color="auto" w:fill="auto"/>
        <w:tabs>
          <w:tab w:val="left" w:pos="9605"/>
        </w:tabs>
        <w:ind w:firstLine="720"/>
      </w:pPr>
      <w:r>
        <w:t xml:space="preserve">Раздел </w:t>
      </w:r>
      <w:r>
        <w:rPr>
          <w:lang w:val="en-US" w:eastAsia="en-US" w:bidi="en-US"/>
        </w:rPr>
        <w:t>IV</w:t>
      </w:r>
      <w:r w:rsidRPr="00E03884">
        <w:rPr>
          <w:lang w:eastAsia="en-US" w:bidi="en-US"/>
        </w:rPr>
        <w:t xml:space="preserve">.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tab/>
        <w:t>27</w:t>
      </w:r>
    </w:p>
    <w:p w:rsidR="006714B9" w:rsidRDefault="00AC7AE3">
      <w:pPr>
        <w:pStyle w:val="1"/>
        <w:shd w:val="clear" w:color="auto" w:fill="auto"/>
        <w:ind w:firstLine="0"/>
        <w:jc w:val="both"/>
      </w:pPr>
      <w:r>
        <w:t>регламента</w:t>
      </w:r>
    </w:p>
    <w:p w:rsidR="006714B9" w:rsidRDefault="00AC7AE3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V</w:t>
      </w:r>
      <w:r w:rsidRPr="00E03884">
        <w:rPr>
          <w:lang w:eastAsia="en-US" w:bidi="en-US"/>
        </w:rPr>
        <w:t xml:space="preserve">. </w:t>
      </w:r>
      <w:proofErr w:type="gramStart"/>
      <w:r>
        <w:t>Досудебный (внесудебный) порядок обжалования 29 решений и действий (б</w:t>
      </w:r>
      <w:r>
        <w:t>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6714B9" w:rsidRDefault="00AC7AE3">
      <w:pPr>
        <w:pStyle w:val="1"/>
        <w:shd w:val="clear" w:color="auto" w:fill="auto"/>
        <w:tabs>
          <w:tab w:val="left" w:pos="9605"/>
        </w:tabs>
        <w:ind w:firstLine="720"/>
      </w:pPr>
      <w:r>
        <w:t xml:space="preserve">Раздел </w:t>
      </w:r>
      <w:r>
        <w:rPr>
          <w:lang w:val="en-US" w:eastAsia="en-US" w:bidi="en-US"/>
        </w:rPr>
        <w:t>VI</w:t>
      </w:r>
      <w:r w:rsidRPr="00E03884">
        <w:rPr>
          <w:lang w:eastAsia="en-US" w:bidi="en-US"/>
        </w:rPr>
        <w:t xml:space="preserve">. </w:t>
      </w:r>
      <w:r>
        <w:t>Особенности выполнения административных процедур</w:t>
      </w:r>
      <w:r>
        <w:tab/>
        <w:t>30</w:t>
      </w:r>
    </w:p>
    <w:p w:rsidR="006714B9" w:rsidRDefault="00AC7AE3">
      <w:pPr>
        <w:pStyle w:val="1"/>
        <w:shd w:val="clear" w:color="auto" w:fill="auto"/>
        <w:ind w:firstLine="0"/>
      </w:pPr>
      <w:r>
        <w:t>(действий) в многофункциональных центрах предос</w:t>
      </w:r>
      <w:r>
        <w:t>тавления государственных и муниципальных услуг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Приложение № 1. Форма решения об отказе в приеме документов 34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Приложение № 2. </w:t>
      </w:r>
      <w:proofErr w:type="gramStart"/>
      <w:r>
        <w:t xml:space="preserve">Форма заявления об исправлении допущенных 37 опечаток и ошибок в уведомлении о соответствии указанных в уведомлении о планируемом </w:t>
      </w:r>
      <w: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</w:t>
      </w:r>
      <w:r>
        <w:t>ого строительства или садового дома на земельном участке, уведомлении о несоответствии указанных в уведомлении о планируемом строительстве</w:t>
      </w:r>
      <w:proofErr w:type="gramEnd"/>
      <w:r>
        <w:t xml:space="preserve"> или реконструкции объекта индивидуального жилищного строительства или садового дома параметров объекта индивидуальног</w:t>
      </w:r>
      <w:r>
        <w:t>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6714B9" w:rsidRDefault="00AC7AE3">
      <w:pPr>
        <w:pStyle w:val="1"/>
        <w:shd w:val="clear" w:color="auto" w:fill="auto"/>
        <w:spacing w:after="300"/>
        <w:ind w:firstLine="720"/>
        <w:jc w:val="both"/>
        <w:sectPr w:rsidR="006714B9">
          <w:pgSz w:w="11900" w:h="16840"/>
          <w:pgMar w:top="1110" w:right="613" w:bottom="924" w:left="1221" w:header="0" w:footer="3" w:gutter="0"/>
          <w:cols w:space="720"/>
          <w:noEndnote/>
          <w:docGrid w:linePitch="360"/>
        </w:sectPr>
      </w:pPr>
      <w:r>
        <w:t>Приложение № 3. Форма решения об отказе во вн</w:t>
      </w:r>
      <w:r>
        <w:t>есении 40 исправлений в уведомление о соответствии указанных в уведомлении о</w:t>
      </w:r>
    </w:p>
    <w:p w:rsidR="006714B9" w:rsidRDefault="006714B9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545.65pt;margin-top:193.2pt;width:18pt;height:18pt;z-index:-125829335;mso-wrap-distance-bottom:225.6pt;mso-position-horizontal-relative:page" filled="f" stroked="f">
            <v:textbox inset="0,0,0,0">
              <w:txbxContent>
                <w:p w:rsidR="006714B9" w:rsidRDefault="00AC7AE3">
                  <w:pPr>
                    <w:pStyle w:val="1"/>
                    <w:shd w:val="clear" w:color="auto" w:fill="auto"/>
                    <w:ind w:firstLine="0"/>
                  </w:pPr>
                  <w:r>
                    <w:t>42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69" type="#_x0000_t202" style="position:absolute;margin-left:545.65pt;margin-top:418.8pt;width:18pt;height:18pt;z-index:-125829333;mso-wrap-distance-top:225.6pt;mso-position-horizontal-relative:page" filled="f" stroked="f">
            <v:textbox inset="0,0,0,0">
              <w:txbxContent>
                <w:p w:rsidR="006714B9" w:rsidRDefault="00AC7AE3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t>44</w:t>
                  </w:r>
                </w:p>
              </w:txbxContent>
            </v:textbox>
            <w10:wrap type="square" side="left" anchorx="page"/>
          </v:shape>
        </w:pict>
      </w:r>
    </w:p>
    <w:p w:rsidR="006714B9" w:rsidRDefault="00AC7AE3">
      <w:pPr>
        <w:pStyle w:val="1"/>
        <w:shd w:val="clear" w:color="auto" w:fill="auto"/>
        <w:ind w:firstLine="0"/>
        <w:jc w:val="both"/>
      </w:pPr>
      <w:proofErr w:type="gramStart"/>
      <w: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</w:t>
      </w:r>
      <w:r>
        <w:t>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</w:t>
      </w:r>
      <w:r>
        <w:t>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proofErr w:type="gramEnd"/>
      <w:r>
        <w:t xml:space="preserve"> установленным параметрам и (или) недопустимости размещения объекта индивидуального жилищного строительства или</w:t>
      </w:r>
      <w:r>
        <w:t xml:space="preserve"> садового дома на земельном участке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Приложение № 4. </w:t>
      </w:r>
      <w:proofErr w:type="gramStart"/>
      <w:r>
        <w:t>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</w:t>
      </w:r>
      <w:r>
        <w:t>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</w:t>
      </w:r>
      <w:r>
        <w:t>млении о планируемом строительстве или реконструкции объекта индивидуального жилищного</w:t>
      </w:r>
      <w:proofErr w:type="gramEnd"/>
      <w: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</w:t>
      </w:r>
      <w:r>
        <w:t>бъекта индивидуального жилищного строительства или садового дома на земельном участке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Приложение № 5. </w:t>
      </w:r>
      <w:proofErr w:type="gramStart"/>
      <w:r>
        <w:t>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</w:t>
      </w:r>
      <w:r>
        <w:t>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>
        <w:t>ом участке, уведомления о несоответствии указанных в уведомлении о планируемом строительстве или реконструкции объекта</w:t>
      </w:r>
      <w:proofErr w:type="gramEnd"/>
      <w: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</w:t>
      </w:r>
      <w:r>
        <w:t>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6714B9" w:rsidRDefault="00AC7AE3">
      <w:pPr>
        <w:pStyle w:val="1"/>
        <w:shd w:val="clear" w:color="auto" w:fill="auto"/>
        <w:ind w:firstLine="720"/>
        <w:jc w:val="both"/>
        <w:sectPr w:rsidR="006714B9">
          <w:pgSz w:w="11900" w:h="16840"/>
          <w:pgMar w:top="1110" w:right="613" w:bottom="1620" w:left="1221" w:header="0" w:footer="3" w:gutter="0"/>
          <w:cols w:space="720"/>
          <w:noEndnote/>
          <w:docGrid w:linePitch="360"/>
        </w:sectPr>
      </w:pPr>
      <w:r>
        <w:t>Приложение № 6. Состав, последовательность и сроки выполнения административных процедур (де</w:t>
      </w:r>
      <w:r>
        <w:t>йствий) при предоставлении государственной (муниципальной) услуги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положения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Предмет регулирования Административного регламента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spacing w:after="280"/>
        <w:ind w:firstLine="740"/>
        <w:jc w:val="both"/>
      </w:pPr>
      <w:proofErr w:type="gramStart"/>
      <w:r>
        <w:t>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</w:t>
      </w:r>
      <w:r>
        <w:t>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</w:t>
      </w:r>
      <w:r>
        <w:t>идуального жилищного строительства или садового дома параметров объекта</w:t>
      </w:r>
      <w:proofErr w:type="gramEnd"/>
      <w:r>
        <w:t xml:space="preserve"> </w:t>
      </w:r>
      <w:proofErr w:type="gramStart"/>
      <w: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</w:t>
      </w:r>
      <w:r>
        <w:t>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</w:t>
      </w:r>
      <w:r>
        <w:t>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>
        <w:t xml:space="preserve"> земельном участке)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</w:t>
      </w:r>
      <w:r>
        <w:t xml:space="preserve">андарт, сроки и последовательность действий (административных процедур) при осуществлении полномочий по </w:t>
      </w:r>
      <w:r>
        <w:rPr>
          <w:i/>
          <w:iCs/>
        </w:rPr>
        <w:t>(указать полномочия по предоставлению государственной (муниципальной) услуги) в наименование муниципального образования, субъекта РФ.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Круг Заявителей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ind w:firstLine="740"/>
        <w:jc w:val="both"/>
      </w:pPr>
      <w:r>
        <w:t>За</w:t>
      </w:r>
      <w:r>
        <w:t>явителями на получение государственной (муниципальной) услуги являются застройщики (далее - Заявитель).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spacing w:after="280"/>
        <w:ind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</w:t>
      </w:r>
      <w:r>
        <w:t>далее - представитель).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порядку информирования о предоставлении</w:t>
      </w:r>
      <w:r>
        <w:rPr>
          <w:b/>
          <w:bCs/>
        </w:rPr>
        <w:br/>
        <w:t>государственной (муниципальной) услуги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ind w:firstLine="740"/>
        <w:jc w:val="both"/>
      </w:pPr>
      <w:r>
        <w:t>Информирование о порядке предоставления государственной (муниципальной) услуги осуществляется:</w:t>
      </w:r>
    </w:p>
    <w:p w:rsidR="006714B9" w:rsidRDefault="00AC7AE3">
      <w:pPr>
        <w:pStyle w:val="1"/>
        <w:numPr>
          <w:ilvl w:val="0"/>
          <w:numId w:val="11"/>
        </w:numPr>
        <w:shd w:val="clear" w:color="auto" w:fill="auto"/>
        <w:tabs>
          <w:tab w:val="left" w:pos="1081"/>
        </w:tabs>
        <w:spacing w:after="280"/>
        <w:ind w:firstLine="740"/>
        <w:jc w:val="both"/>
      </w:pPr>
      <w:r>
        <w:t>непосредственно при личном приеме заявителя в</w:t>
      </w:r>
      <w:r>
        <w:t xml:space="preserve"> </w:t>
      </w:r>
      <w:r>
        <w:rPr>
          <w:i/>
          <w:iCs/>
        </w:rPr>
        <w:t>(указать наименование органа государственной власти, органа местного самоуправления субъекта РФ, предоставляющего государственную (муниципальную) услугу</w:t>
      </w:r>
      <w:r>
        <w:t>) (дале</w:t>
      </w:r>
      <w:proofErr w:type="gramStart"/>
      <w:r>
        <w:t>е-</w:t>
      </w:r>
      <w:proofErr w:type="gramEnd"/>
      <w:r>
        <w:t xml:space="preserve"> Уполномоченный орган) или многофункциональном центре предоставления государственных и муницип</w:t>
      </w:r>
      <w:r>
        <w:t>альных услуг (далее - многофункциональный центр);</w:t>
      </w:r>
    </w:p>
    <w:p w:rsidR="006714B9" w:rsidRDefault="00AC7AE3">
      <w:pPr>
        <w:pStyle w:val="1"/>
        <w:numPr>
          <w:ilvl w:val="0"/>
          <w:numId w:val="11"/>
        </w:numPr>
        <w:shd w:val="clear" w:color="auto" w:fill="auto"/>
        <w:tabs>
          <w:tab w:val="left" w:pos="1170"/>
        </w:tabs>
        <w:ind w:firstLine="740"/>
        <w:jc w:val="both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6714B9" w:rsidRDefault="00AC7AE3">
      <w:pPr>
        <w:pStyle w:val="1"/>
        <w:numPr>
          <w:ilvl w:val="0"/>
          <w:numId w:val="11"/>
        </w:numPr>
        <w:shd w:val="clear" w:color="auto" w:fill="auto"/>
        <w:tabs>
          <w:tab w:val="left" w:pos="1140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связи;</w:t>
      </w:r>
    </w:p>
    <w:p w:rsidR="006714B9" w:rsidRDefault="00AC7AE3">
      <w:pPr>
        <w:pStyle w:val="1"/>
        <w:numPr>
          <w:ilvl w:val="0"/>
          <w:numId w:val="11"/>
        </w:numPr>
        <w:shd w:val="clear" w:color="auto" w:fill="auto"/>
        <w:tabs>
          <w:tab w:val="left" w:pos="1170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03884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E03884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0388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E0388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03884">
          <w:rPr>
            <w:lang w:eastAsia="en-US" w:bidi="en-US"/>
          </w:rPr>
          <w:t>/</w:t>
        </w:r>
      </w:hyperlink>
      <w:r w:rsidRPr="00E03884">
        <w:rPr>
          <w:lang w:eastAsia="en-US" w:bidi="en-US"/>
        </w:rPr>
        <w:t xml:space="preserve">) </w:t>
      </w:r>
      <w:r>
        <w:t>(далее - Единый портал);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на региональном портале государственных и муни</w:t>
      </w:r>
      <w:r>
        <w:t>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на официальном сайте Уполномоченного органа </w:t>
      </w:r>
      <w:r>
        <w:rPr>
          <w:i/>
          <w:iCs/>
        </w:rPr>
        <w:t>(указать адрес официального сайта)</w:t>
      </w:r>
      <w:r>
        <w:t>;</w:t>
      </w:r>
    </w:p>
    <w:p w:rsidR="006714B9" w:rsidRDefault="00AC7AE3">
      <w:pPr>
        <w:pStyle w:val="1"/>
        <w:numPr>
          <w:ilvl w:val="0"/>
          <w:numId w:val="11"/>
        </w:numPr>
        <w:shd w:val="clear" w:color="auto" w:fill="auto"/>
        <w:tabs>
          <w:tab w:val="left" w:pos="1130"/>
        </w:tabs>
        <w:ind w:firstLine="740"/>
        <w:jc w:val="both"/>
      </w:pPr>
      <w:r>
        <w:t>посредством размещения информации на</w:t>
      </w:r>
      <w:r>
        <w:t xml:space="preserve"> информационных стендах Уполномоченного органа или многофункционального центра.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362"/>
        </w:tabs>
        <w:ind w:firstLine="740"/>
        <w:jc w:val="both"/>
      </w:pPr>
      <w:r>
        <w:t>Информирование осуществляется по вопросам, касающимся: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способов подачи уведомления о планируемом строительстве или реконструкции объекта индивидуального жилищного строительства</w:t>
      </w:r>
      <w:r>
        <w:t xml:space="preserve">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</w:t>
      </w:r>
      <w:r>
        <w:t>етров);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</w:t>
      </w:r>
      <w:r>
        <w:t xml:space="preserve"> органа);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документов, необходимых для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порядка и сроков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порядка получения сведений о ходе рассмотрения уведомления о планируемом строительстве, уве</w:t>
      </w:r>
      <w:r>
        <w:t>домления об изменении параметров;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Получение информации по вопросам предоставления го</w:t>
      </w:r>
      <w:r>
        <w:t>сударственной (муниципальной) услуги осуществляется бесплатно.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342"/>
        </w:tabs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</w:t>
      </w:r>
      <w:r>
        <w:t xml:space="preserve">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</w:t>
      </w:r>
      <w:r>
        <w:t>нявшего телефонный звонок.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</w:t>
      </w:r>
      <w:r>
        <w:t>о которому можно будет получить необходимую информацию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изложить обращение в письменной форме;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назначить другое время для </w:t>
      </w:r>
      <w:r>
        <w:t>консультаций.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Прод</w:t>
      </w:r>
      <w:r>
        <w:t>олжительность информирования по телефону не должна превышать 10 минут.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Информирование осуществляется в соответствии с графиком приема граждан.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342"/>
        </w:tabs>
        <w:ind w:firstLine="740"/>
        <w:jc w:val="both"/>
      </w:pPr>
      <w:proofErr w:type="gramStart"/>
      <w:r>
        <w:t>По письменному обращению должностное лицо Уполномоченного органа, ответственный за предоставление государственной</w:t>
      </w:r>
      <w:r>
        <w:t xml:space="preserve">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</w:t>
      </w:r>
      <w:r>
        <w:t>бращений граждан Российской Федерации» (далее - Федеральный закон № 59-ФЗ).</w:t>
      </w:r>
      <w:proofErr w:type="gramEnd"/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342"/>
        </w:tabs>
        <w:ind w:firstLine="740"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</w:t>
      </w:r>
      <w:r>
        <w:t>ункций)», утвержденным постановлением Правительства Российской Федерации от 24 октября 2011 года № 861.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</w:t>
      </w:r>
      <w: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</w:t>
      </w:r>
      <w:r>
        <w:t>цию или авторизацию заявителя или предоставление им персональных данных.</w:t>
      </w:r>
      <w:proofErr w:type="gramEnd"/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342"/>
        </w:tabs>
        <w:ind w:firstLine="740"/>
        <w:jc w:val="both"/>
      </w:pPr>
      <w:r>
        <w:t xml:space="preserve"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</w:t>
      </w:r>
      <w:r>
        <w:t>информация: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справочные телефоны структурных подразделени</w:t>
      </w:r>
      <w:r>
        <w:t xml:space="preserve">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</w:t>
      </w:r>
      <w:r>
        <w:t>ана в сети «Интернет».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19"/>
        </w:tabs>
        <w:ind w:firstLine="72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</w:t>
      </w:r>
      <w:r>
        <w:lastRenderedPageBreak/>
        <w:t>(муниципальной) услуги, в том числе Административный регламент, которые по требованию заявителя предос</w:t>
      </w:r>
      <w:r>
        <w:t>тавляются ему для ознакомления.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19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</w:t>
      </w:r>
      <w:r>
        <w:t>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714B9" w:rsidRDefault="00AC7AE3">
      <w:pPr>
        <w:pStyle w:val="1"/>
        <w:numPr>
          <w:ilvl w:val="0"/>
          <w:numId w:val="10"/>
        </w:numPr>
        <w:shd w:val="clear" w:color="auto" w:fill="auto"/>
        <w:tabs>
          <w:tab w:val="left" w:pos="1419"/>
        </w:tabs>
        <w:spacing w:after="280"/>
        <w:ind w:firstLine="720"/>
        <w:jc w:val="both"/>
      </w:pPr>
      <w:r>
        <w:t>Информация о ходе рассмотрения уведомления о планируемом строительстве, уведомления об изменении параметров и о результатах предос</w:t>
      </w:r>
      <w:r>
        <w:t>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</w:t>
      </w:r>
      <w:r>
        <w:t>я лично, по телефону посредством электронной почты.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>Стандарт предоставления государственной</w:t>
      </w:r>
      <w:r>
        <w:rPr>
          <w:b/>
          <w:bCs/>
        </w:rPr>
        <w:br/>
        <w:t>(муниципальной) услуги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proofErr w:type="gramStart"/>
      <w:r>
        <w:t>Наименование государственной и муниципальной услуги - «Направление уведомления</w:t>
      </w:r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r>
        <w:t xml:space="preserve">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proofErr w:type="gramEnd"/>
      <w:r>
        <w:t xml:space="preserve"> </w:t>
      </w:r>
      <w:proofErr w:type="gramStart"/>
      <w:r>
        <w:t>жилищного строите</w:t>
      </w:r>
      <w:r>
        <w:t>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</w:t>
      </w:r>
      <w:r>
        <w:t>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</w:t>
      </w:r>
      <w:r>
        <w:t>ого дома на земельном</w:t>
      </w:r>
      <w:proofErr w:type="gramEnd"/>
      <w:r>
        <w:t xml:space="preserve"> </w:t>
      </w:r>
      <w:proofErr w:type="gramStart"/>
      <w:r>
        <w:t>участке</w:t>
      </w:r>
      <w:proofErr w:type="gramEnd"/>
      <w:r>
        <w:t>) (далее - услуга).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государственную</w:t>
      </w:r>
      <w:r>
        <w:rPr>
          <w:b/>
          <w:bCs/>
        </w:rPr>
        <w:br/>
        <w:t>(муниципальную) услугу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Государственная (муниципальная) услуга предоставляется Уполно</w:t>
      </w:r>
      <w:r>
        <w:t xml:space="preserve">моченным органом </w:t>
      </w:r>
      <w:r>
        <w:rPr>
          <w:i/>
          <w:iCs/>
        </w:rPr>
        <w:t>(указать наименование органа государственной власти, органа местного самоуправления субъекта РФ, предоставляющего услугу</w:t>
      </w:r>
      <w:r>
        <w:t>).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82"/>
        </w:tabs>
        <w:ind w:firstLine="720"/>
        <w:jc w:val="both"/>
      </w:pPr>
      <w:r>
        <w:t>Состав заявителей.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lastRenderedPageBreak/>
        <w:t>Заявителями при обращении за получением услуги являются застройщики.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 xml:space="preserve">Заявитель вправе обратиться </w:t>
      </w:r>
      <w:r>
        <w:t>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rPr>
          <w:b/>
          <w:bCs/>
        </w:rPr>
        <w:t>Нормативные правовые акты, регулирующие пред</w:t>
      </w:r>
      <w:r>
        <w:rPr>
          <w:b/>
          <w:bCs/>
        </w:rPr>
        <w:t>оставление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</w:t>
      </w:r>
      <w:r>
        <w:t>ственной информационной системе «Федеральный реестр государственных и муниципальных услуг (функций).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государственной (муниципальной)</w:t>
      </w:r>
      <w:r>
        <w:rPr>
          <w:b/>
          <w:bCs/>
        </w:rPr>
        <w:t xml:space="preserve">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государственной</w:t>
      </w:r>
      <w:r>
        <w:rPr>
          <w:b/>
          <w:bCs/>
        </w:rPr>
        <w:br/>
        <w:t>(муниципальной) услуги, подлежащих представлению заявителем, способы их</w:t>
      </w:r>
      <w:r>
        <w:rPr>
          <w:b/>
          <w:bCs/>
        </w:rPr>
        <w:br/>
        <w:t>получения заявителем, в том числе в электронной форме, порядок их</w:t>
      </w:r>
      <w:r>
        <w:rPr>
          <w:b/>
          <w:bCs/>
        </w:rPr>
        <w:br/>
        <w:t>представления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ind w:firstLine="720"/>
        <w:jc w:val="both"/>
      </w:pPr>
      <w:proofErr w:type="gramStart"/>
      <w:r>
        <w:t>Заявит</w:t>
      </w:r>
      <w:r>
        <w:t>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</w:t>
      </w:r>
      <w:r>
        <w:t>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</w:t>
      </w:r>
      <w:r>
        <w:t>туры, градостроительства, а также прилагаемые к</w:t>
      </w:r>
      <w:proofErr w:type="gramEnd"/>
      <w:r>
        <w:t xml:space="preserve">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</w:r>
      <w: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</w:t>
      </w:r>
      <w:r>
        <w:t>онной системой субъекта Российской Федерации.</w:t>
      </w:r>
    </w:p>
    <w:p w:rsidR="006714B9" w:rsidRDefault="00AC7AE3">
      <w:pPr>
        <w:pStyle w:val="1"/>
        <w:shd w:val="clear" w:color="auto" w:fill="auto"/>
        <w:tabs>
          <w:tab w:val="left" w:pos="7939"/>
        </w:tabs>
        <w:ind w:firstLine="720"/>
        <w:jc w:val="both"/>
      </w:pPr>
      <w: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</w:t>
      </w:r>
      <w:r>
        <w:t>ии,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>
        <w:tab/>
        <w:t>информационно</w:t>
      </w:r>
      <w:r>
        <w:softHyphen/>
      </w:r>
    </w:p>
    <w:p w:rsidR="006714B9" w:rsidRDefault="00AC7AE3">
      <w:pPr>
        <w:pStyle w:val="1"/>
        <w:shd w:val="clear" w:color="auto" w:fill="auto"/>
        <w:ind w:firstLine="0"/>
        <w:jc w:val="both"/>
      </w:pPr>
      <w:proofErr w:type="gramStart"/>
      <w:r>
        <w:t>технологическое взаимодействие информационных систем, испо</w:t>
      </w:r>
      <w:r>
        <w:t xml:space="preserve">льзуемых для предоставления государственных и муниципальных услуг в электронной форме» </w:t>
      </w:r>
      <w:r>
        <w:lastRenderedPageBreak/>
        <w:t>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</w:t>
      </w:r>
      <w:r>
        <w:t>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6714B9" w:rsidRDefault="00AC7AE3">
      <w:pPr>
        <w:pStyle w:val="1"/>
        <w:shd w:val="clear" w:color="auto" w:fill="auto"/>
        <w:ind w:firstLine="720"/>
        <w:jc w:val="both"/>
      </w:pPr>
      <w:r>
        <w:t>Уведомление о планируемом строител</w:t>
      </w:r>
      <w:r>
        <w:t xml:space="preserve">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</w:t>
      </w:r>
      <w:proofErr w:type="gramStart"/>
      <w:r>
        <w:t>Уведомление о планируемом стро</w:t>
      </w:r>
      <w:r>
        <w:t>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</w:t>
      </w:r>
      <w:r>
        <w:t xml:space="preserve">ованной подписью, сертификат ключа проверки которой создан и используется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 систем, используемых для предоставления государственных и муниципальных услуг в электронн</w:t>
      </w:r>
      <w:r>
        <w:t>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</w:t>
      </w:r>
      <w:r>
        <w:t>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</w:t>
      </w:r>
      <w:r>
        <w:t>той электронной подписи при обращении</w:t>
      </w:r>
      <w:proofErr w:type="gramEnd"/>
      <w:r>
        <w:t xml:space="preserve"> </w:t>
      </w:r>
      <w:proofErr w:type="gramStart"/>
      <w:r>
        <w:t xml:space="preserve"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</w:t>
      </w:r>
      <w:r>
        <w:t>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</w:t>
      </w:r>
      <w:r>
        <w:t>т 25 июня 2012 г. № 634 "О видах</w:t>
      </w:r>
      <w:proofErr w:type="gramEnd"/>
      <w:r>
        <w:t xml:space="preserve">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В целях предоставления услуги заявителю </w:t>
      </w:r>
      <w:r>
        <w:t xml:space="preserve">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</w:t>
      </w:r>
      <w:r>
        <w:t>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6714B9" w:rsidRDefault="00AC7AE3">
      <w:pPr>
        <w:pStyle w:val="1"/>
        <w:shd w:val="clear" w:color="auto" w:fill="auto"/>
        <w:tabs>
          <w:tab w:val="left" w:pos="1086"/>
        </w:tabs>
        <w:spacing w:after="280"/>
        <w:ind w:firstLine="740"/>
        <w:jc w:val="both"/>
      </w:pPr>
      <w:proofErr w:type="gramStart"/>
      <w:r>
        <w:t>б)</w:t>
      </w:r>
      <w: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</w:t>
      </w:r>
      <w:r>
        <w:t xml:space="preserve">жду многофункциональным центром и уполномоченным органом государственной власти, органом местного </w:t>
      </w:r>
      <w:r>
        <w:lastRenderedPageBreak/>
        <w:t>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</w:t>
      </w:r>
      <w:r>
        <w:t>иональными центрами предоставления государственных и муниципальных услуг и федеральными органами</w:t>
      </w:r>
      <w:proofErr w:type="gramEnd"/>
      <w: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</w:t>
      </w:r>
      <w:r>
        <w:t>вления", либо посредством почтового отправления с уведомлением о вручении.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государственной (муниципальной) услуги в многофункциональных центрах,</w:t>
      </w:r>
      <w:r>
        <w:rPr>
          <w:b/>
          <w:bCs/>
        </w:rPr>
        <w:br/>
        <w:t xml:space="preserve">особенности предоставления государственной </w:t>
      </w:r>
      <w:r>
        <w:rPr>
          <w:b/>
          <w:bCs/>
        </w:rPr>
        <w:t>(муниципальной) услуги по</w:t>
      </w:r>
      <w:r>
        <w:rPr>
          <w:b/>
          <w:bCs/>
        </w:rPr>
        <w:br/>
        <w:t>экстерриториальному принципу и особенности предоставления</w:t>
      </w:r>
      <w:r>
        <w:rPr>
          <w:b/>
          <w:bCs/>
        </w:rPr>
        <w:br/>
        <w:t>государственной (муниципальной) услуги в электронной форме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ind w:firstLine="740"/>
        <w:jc w:val="both"/>
      </w:pPr>
      <w:r>
        <w:t>Документы, прилагаемые заявителем к уведомлению о планируемом строительстве, уведомлению об изменении параметров,</w:t>
      </w:r>
      <w:r>
        <w:t xml:space="preserve"> представляемые в электронной форме, направляются в следующих форматах: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E03884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E03884">
        <w:rPr>
          <w:lang w:eastAsia="en-US" w:bidi="en-US"/>
        </w:rPr>
        <w:t>;</w:t>
      </w:r>
    </w:p>
    <w:p w:rsidR="006714B9" w:rsidRDefault="00AC7AE3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E0388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E0388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E03884">
        <w:rPr>
          <w:lang w:eastAsia="en-US" w:bidi="en-US"/>
        </w:rPr>
        <w:t xml:space="preserve"> </w:t>
      </w:r>
      <w:r>
        <w:t xml:space="preserve">- для документов с </w:t>
      </w:r>
      <w:r>
        <w:t>текстовым содержанием, не включающим формулы;</w:t>
      </w:r>
    </w:p>
    <w:p w:rsidR="006714B9" w:rsidRDefault="00AC7AE3">
      <w:pPr>
        <w:pStyle w:val="1"/>
        <w:shd w:val="clear" w:color="auto" w:fill="auto"/>
        <w:tabs>
          <w:tab w:val="left" w:pos="1071"/>
        </w:tabs>
        <w:ind w:firstLine="74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E03884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03884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0388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E03884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E03884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E03884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714B9" w:rsidRDefault="00AC7AE3">
      <w:pPr>
        <w:pStyle w:val="1"/>
        <w:shd w:val="clear" w:color="auto" w:fill="auto"/>
        <w:tabs>
          <w:tab w:val="left" w:pos="1072"/>
        </w:tabs>
        <w:ind w:firstLine="740"/>
        <w:jc w:val="both"/>
      </w:pPr>
      <w:r>
        <w:t>г)</w:t>
      </w:r>
      <w:r>
        <w:tab/>
      </w:r>
      <w:r>
        <w:rPr>
          <w:lang w:val="en-US" w:eastAsia="en-US" w:bidi="en-US"/>
        </w:rPr>
        <w:t>zip</w:t>
      </w:r>
      <w:r w:rsidRPr="00E0388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E03884">
        <w:rPr>
          <w:lang w:eastAsia="en-US" w:bidi="en-US"/>
        </w:rPr>
        <w:t xml:space="preserve"> - </w:t>
      </w:r>
      <w:r>
        <w:t>для сжатых</w:t>
      </w:r>
      <w:r>
        <w:t xml:space="preserve"> документов в один файл;</w:t>
      </w:r>
    </w:p>
    <w:p w:rsidR="006714B9" w:rsidRDefault="00AC7AE3">
      <w:pPr>
        <w:pStyle w:val="1"/>
        <w:shd w:val="clear" w:color="auto" w:fill="auto"/>
        <w:tabs>
          <w:tab w:val="left" w:pos="1198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</w:r>
      <w:r>
        <w:rPr>
          <w:lang w:val="en-US" w:eastAsia="en-US" w:bidi="en-US"/>
        </w:rPr>
        <w:t>sig</w:t>
      </w:r>
      <w:r w:rsidRPr="00E03884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68"/>
        </w:tabs>
        <w:ind w:firstLine="740"/>
        <w:jc w:val="both"/>
      </w:pPr>
      <w:proofErr w:type="gramStart"/>
      <w:r>
        <w:t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</w:t>
      </w:r>
      <w:r>
        <w:t>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</w:t>
      </w:r>
      <w:r>
        <w:t xml:space="preserve">и оригинала документа в разрешении 300 - 500 </w:t>
      </w:r>
      <w:r>
        <w:rPr>
          <w:lang w:val="en-US" w:eastAsia="en-US" w:bidi="en-US"/>
        </w:rPr>
        <w:t>dpi</w:t>
      </w:r>
      <w:r w:rsidRPr="00E03884">
        <w:rPr>
          <w:lang w:eastAsia="en-US" w:bidi="en-US"/>
        </w:rPr>
        <w:t xml:space="preserve"> </w:t>
      </w:r>
      <w:r>
        <w:t>(масштаб 1:1) и всех аутентичных признаков</w:t>
      </w:r>
      <w:proofErr w:type="gramEnd"/>
      <w: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"черно-белый" (при отсутствии в документе графических из</w:t>
      </w:r>
      <w:r>
        <w:t>ображений и (или) цветного текста);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"цветной" или "режим полной цветопередачи" (при наличии в документе цветных графических изображений либо </w:t>
      </w:r>
      <w:r>
        <w:t>цветного текста).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Документы, прилагаемые заявителем к уведомлению о планируемом </w:t>
      </w:r>
      <w:r>
        <w:lastRenderedPageBreak/>
        <w:t xml:space="preserve">строительстве, уведомлению об изменении </w:t>
      </w:r>
      <w:r>
        <w:t>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ind w:firstLine="720"/>
        <w:jc w:val="both"/>
      </w:pPr>
      <w:r>
        <w:t>Исчерпывающий перечень документов, необходимых для предоставления услуги, подлежащих представлению заявителем самосто</w:t>
      </w:r>
      <w:r>
        <w:t>ятельно: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  <w:t xml:space="preserve">уведомление о планируемом строительстве, уведомление об изменении параметров. </w:t>
      </w:r>
      <w:proofErr w:type="gramStart"/>
      <w:r>
        <w:t>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</w:t>
      </w:r>
      <w:r>
        <w:t xml:space="preserve"> регламента 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lang w:val="en-US" w:eastAsia="en-US" w:bidi="en-US"/>
        </w:rPr>
        <w:t>c</w:t>
      </w:r>
      <w:r w:rsidRPr="00E03884">
        <w:rPr>
          <w:lang w:eastAsia="en-US" w:bidi="en-US"/>
        </w:rPr>
        <w:t xml:space="preserve"> </w:t>
      </w:r>
      <w:r>
        <w:t>представлением схематичного изображения планируемого к строительству или реконструкции объекта капитальног</w:t>
      </w:r>
      <w:r>
        <w:t>о строительства на земельном участке;</w:t>
      </w:r>
      <w:proofErr w:type="gramEnd"/>
    </w:p>
    <w:p w:rsidR="006714B9" w:rsidRDefault="00AC7AE3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</w:t>
      </w:r>
      <w:r>
        <w:t xml:space="preserve">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</w:t>
      </w:r>
      <w:r>
        <w:t>ствии с подпунктом "а" пункта 4 настоящего Административного регламента представление указанного документа не требуется;</w:t>
      </w:r>
    </w:p>
    <w:p w:rsidR="006714B9" w:rsidRDefault="00AC7AE3">
      <w:pPr>
        <w:pStyle w:val="1"/>
        <w:shd w:val="clear" w:color="auto" w:fill="auto"/>
        <w:tabs>
          <w:tab w:val="left" w:pos="1071"/>
        </w:tabs>
        <w:ind w:firstLine="720"/>
        <w:jc w:val="both"/>
      </w:pPr>
      <w:r>
        <w:t>в)</w:t>
      </w:r>
      <w: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</w:t>
      </w:r>
      <w:r>
        <w:t xml:space="preserve">представителя заявителя). </w:t>
      </w:r>
      <w:proofErr w:type="gramStart"/>
      <w: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</w:t>
      </w:r>
      <w:r>
        <w:t>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</w:t>
      </w:r>
      <w:r>
        <w:t>ким лицом, - усиленной квалифицированной электронной подписью нотариуса;</w:t>
      </w:r>
      <w:proofErr w:type="gramEnd"/>
    </w:p>
    <w:p w:rsidR="006714B9" w:rsidRDefault="00AC7AE3">
      <w:pPr>
        <w:pStyle w:val="1"/>
        <w:shd w:val="clear" w:color="auto" w:fill="auto"/>
        <w:tabs>
          <w:tab w:val="left" w:pos="1057"/>
        </w:tabs>
        <w:ind w:firstLine="720"/>
        <w:jc w:val="both"/>
      </w:pPr>
      <w:r>
        <w:t>г)</w:t>
      </w:r>
      <w: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714B9" w:rsidRDefault="00AC7AE3">
      <w:pPr>
        <w:pStyle w:val="1"/>
        <w:shd w:val="clear" w:color="auto" w:fill="auto"/>
        <w:tabs>
          <w:tab w:val="left" w:pos="1086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заверенный перевод на русский</w:t>
      </w:r>
      <w:r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е)</w:t>
      </w:r>
      <w:r>
        <w:tab/>
        <w:t>описание внешнего облика объекта индивидуального жилищного ст</w:t>
      </w:r>
      <w:r>
        <w:t>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</w:t>
      </w:r>
      <w:r>
        <w:t xml:space="preserve"> случая, предусмотренного частью 5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Федерации.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 xml:space="preserve">Описание внешнего облика объекта индивидуального жилищного </w:t>
      </w:r>
      <w:r>
        <w:lastRenderedPageBreak/>
        <w:t xml:space="preserve">строительства или садового дома включает в себя описание в текстовой форме и графическое описание. </w:t>
      </w:r>
      <w:proofErr w:type="gramStart"/>
      <w:r>
        <w:t>Опи</w:t>
      </w:r>
      <w:r>
        <w:t>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</w:t>
      </w:r>
      <w:r>
        <w:t>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t xml:space="preserve"> ко</w:t>
      </w:r>
      <w:r>
        <w:t xml:space="preserve">торым установлены градостроительным регламентом в качестве требований к </w:t>
      </w:r>
      <w:proofErr w:type="gramStart"/>
      <w:r>
        <w:t>архитектурным решениям</w:t>
      </w:r>
      <w:proofErr w:type="gramEnd"/>
      <w: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</w:t>
      </w:r>
      <w:r>
        <w:t>ого дома, включая фасады и конфигурацию объекта индивидуального жилищного строительства или садового дома.</w:t>
      </w:r>
    </w:p>
    <w:p w:rsidR="006714B9" w:rsidRDefault="00AC7AE3">
      <w:pPr>
        <w:pStyle w:val="1"/>
        <w:shd w:val="clear" w:color="auto" w:fill="auto"/>
        <w:spacing w:after="280"/>
        <w:ind w:firstLine="1140"/>
        <w:jc w:val="both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</w:t>
      </w:r>
      <w:r>
        <w:rPr>
          <w:b/>
          <w:bCs/>
        </w:rPr>
        <w:t>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spacing w:after="280"/>
        <w:ind w:firstLine="720"/>
        <w:jc w:val="both"/>
      </w:pPr>
      <w:proofErr w:type="gramStart"/>
      <w:r>
        <w:t xml:space="preserve">Исчерпывающий перечень необходимых для предоставления услуги </w:t>
      </w:r>
      <w:r>
        <w:t>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</w:t>
      </w:r>
      <w:r>
        <w:t>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t xml:space="preserve"> </w:t>
      </w:r>
      <w:r>
        <w:t>находятся указанные документы, и которые заявитель вправе представить по собственной инициативе: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а)</w:t>
      </w:r>
      <w: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714B9" w:rsidRDefault="00AC7AE3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сведения из Едино</w:t>
      </w:r>
      <w:r>
        <w:t>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714B9" w:rsidRDefault="00AC7AE3">
      <w:pPr>
        <w:pStyle w:val="1"/>
        <w:shd w:val="clear" w:color="auto" w:fill="auto"/>
        <w:tabs>
          <w:tab w:val="left" w:pos="1303"/>
        </w:tabs>
        <w:spacing w:after="280"/>
        <w:ind w:firstLine="740"/>
        <w:jc w:val="both"/>
      </w:pPr>
      <w:proofErr w:type="gramStart"/>
      <w:r>
        <w:t>в)</w:t>
      </w:r>
      <w:r>
        <w:tab/>
        <w:t>увед</w:t>
      </w:r>
      <w:r>
        <w:t>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</w:t>
      </w:r>
      <w:r>
        <w:t>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</w:t>
      </w:r>
      <w:r>
        <w:t>го поселения федерального или регионального значения.</w:t>
      </w:r>
      <w:proofErr w:type="gramEnd"/>
    </w:p>
    <w:p w:rsidR="006714B9" w:rsidRDefault="00AC7AE3">
      <w:pPr>
        <w:pStyle w:val="1"/>
        <w:shd w:val="clear" w:color="auto" w:fill="auto"/>
        <w:spacing w:after="280"/>
        <w:ind w:left="140" w:firstLine="1060"/>
        <w:jc w:val="both"/>
      </w:pPr>
      <w:r>
        <w:rPr>
          <w:b/>
          <w:bCs/>
        </w:rPr>
        <w:lastRenderedPageBreak/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r>
        <w:t xml:space="preserve">Регистрация уведомления о планируемом строительстве, уведомления об </w:t>
      </w:r>
      <w:r>
        <w:t xml:space="preserve">изменении параметров, представленных </w:t>
      </w:r>
      <w:proofErr w:type="gramStart"/>
      <w:r>
        <w:t>заявителем</w:t>
      </w:r>
      <w:proofErr w:type="gramEnd"/>
      <w: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</w:t>
      </w:r>
      <w:r>
        <w:t>о за днем его поступления.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</w:t>
      </w:r>
      <w:r>
        <w:t>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</w:t>
      </w:r>
      <w:r>
        <w:t>занного уведомления.</w:t>
      </w:r>
      <w:proofErr w:type="gramEnd"/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rPr>
          <w:b/>
          <w:bCs/>
        </w:rPr>
        <w:t>Срок предоставления государственной</w:t>
      </w:r>
      <w:r>
        <w:rPr>
          <w:b/>
          <w:bCs/>
        </w:rPr>
        <w:t xml:space="preserve"> (муниципальной)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государственной (муниципальной) услуги, срок</w:t>
      </w:r>
      <w:r>
        <w:rPr>
          <w:b/>
          <w:bCs/>
        </w:rPr>
        <w:br/>
        <w:t>приостановления предоставления государственной (муниципальной) услуги,</w:t>
      </w:r>
      <w:r>
        <w:rPr>
          <w:b/>
          <w:bCs/>
        </w:rPr>
        <w:br/>
        <w:t xml:space="preserve">срок выдачи (направления) </w:t>
      </w:r>
      <w:r>
        <w:rPr>
          <w:b/>
          <w:bCs/>
        </w:rPr>
        <w:t>документов, являющихся результатом</w:t>
      </w:r>
      <w:r>
        <w:rPr>
          <w:b/>
          <w:bCs/>
        </w:rPr>
        <w:br/>
        <w:t>предоставления государственной (муниципальной) услуги</w:t>
      </w:r>
      <w:proofErr w:type="gramEnd"/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ind w:firstLine="740"/>
        <w:jc w:val="both"/>
      </w:pPr>
      <w:r>
        <w:t>Срок предоставления услуги составляет: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не более семи рабочих дней со дня поступления уведомления о планируемом строительстве, уведомления об изменении параметров в Упо</w:t>
      </w:r>
      <w:r>
        <w:t>лномоченный орган, за 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Федерации;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t>не более двадцати рабочих дней со дня поступления уведомления о планируемом строительстве, уведомления об изменении параметров в</w:t>
      </w:r>
      <w:r>
        <w:t xml:space="preserve"> Уполномоченный орган, в случае, предусмотренном частью 8 статьи 51</w:t>
      </w:r>
      <w:r>
        <w:rPr>
          <w:vertAlign w:val="superscript"/>
        </w:rPr>
        <w:t xml:space="preserve">1 </w:t>
      </w:r>
      <w:r>
        <w:t>Градостроительного кодекса Российской Федерации.</w:t>
      </w:r>
    </w:p>
    <w:p w:rsidR="006714B9" w:rsidRDefault="00AC7AE3">
      <w:pPr>
        <w:pStyle w:val="1"/>
        <w:shd w:val="clear" w:color="auto" w:fill="auto"/>
        <w:spacing w:after="280"/>
        <w:ind w:left="1320" w:hanging="580"/>
        <w:jc w:val="both"/>
      </w:pPr>
      <w:r>
        <w:rPr>
          <w:b/>
          <w:bCs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22"/>
        </w:tabs>
        <w:ind w:firstLine="740"/>
        <w:jc w:val="both"/>
      </w:pPr>
      <w:r>
        <w:t xml:space="preserve">Оснований для </w:t>
      </w:r>
      <w:r>
        <w:t>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proofErr w:type="gramStart"/>
      <w:r>
        <w:t>Основания для направления заявителю уведомления о несоответствии указанных в уведомлении о планируемом строительстве параметро</w:t>
      </w:r>
      <w:r>
        <w:t xml:space="preserve">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>
        <w:lastRenderedPageBreak/>
        <w:t>жилищного строительства или садового дома на земельном участке (далее - уведомление о несоответствии) пре</w:t>
      </w:r>
      <w:r>
        <w:t>дусмотрены пунктом 2.20 настоящего Административного регламента.</w:t>
      </w:r>
      <w:proofErr w:type="gramEnd"/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22"/>
        </w:tabs>
        <w:ind w:firstLine="740"/>
        <w:jc w:val="both"/>
      </w:pPr>
      <w:r>
        <w:t>Исчерпывающий перечень оснований для отказа в приеме доку</w:t>
      </w:r>
      <w:r>
        <w:t>ментов, указанных в пункте 2.8 настоящего Административного регламента, в том числе представленных в электронной форме:</w:t>
      </w:r>
    </w:p>
    <w:p w:rsidR="006714B9" w:rsidRDefault="00AC7AE3">
      <w:pPr>
        <w:pStyle w:val="1"/>
        <w:shd w:val="clear" w:color="auto" w:fill="auto"/>
        <w:tabs>
          <w:tab w:val="left" w:pos="1077"/>
        </w:tabs>
        <w:ind w:firstLine="740"/>
        <w:jc w:val="both"/>
      </w:pPr>
      <w:r>
        <w:t>а)</w:t>
      </w:r>
      <w:r>
        <w:tab/>
        <w:t>уведомление о планируемом строительстве, уведомление об изменении параметров представлено в орган государственной власти, орган местн</w:t>
      </w:r>
      <w:r>
        <w:t>ого самоуправления, в полномочия которых не входит предоставление услуги;</w:t>
      </w:r>
    </w:p>
    <w:p w:rsidR="006714B9" w:rsidRDefault="00AC7AE3">
      <w:pPr>
        <w:pStyle w:val="1"/>
        <w:shd w:val="clear" w:color="auto" w:fill="auto"/>
        <w:tabs>
          <w:tab w:val="left" w:pos="1096"/>
        </w:tabs>
        <w:ind w:firstLine="740"/>
        <w:jc w:val="both"/>
      </w:pPr>
      <w:r>
        <w:t>б)</w:t>
      </w:r>
      <w:r>
        <w:tab/>
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</w:r>
      <w:r>
        <w:t>случае обращения за получением услуги указанным лицом);</w:t>
      </w:r>
    </w:p>
    <w:p w:rsidR="006714B9" w:rsidRDefault="00AC7AE3">
      <w:pPr>
        <w:pStyle w:val="1"/>
        <w:shd w:val="clear" w:color="auto" w:fill="auto"/>
        <w:tabs>
          <w:tab w:val="left" w:pos="1111"/>
        </w:tabs>
        <w:ind w:firstLine="740"/>
        <w:jc w:val="both"/>
      </w:pPr>
      <w:r>
        <w:t>в)</w:t>
      </w:r>
      <w:r>
        <w:tab/>
        <w:t>представленные документы содержат подчистки и исправления текста;</w:t>
      </w:r>
    </w:p>
    <w:p w:rsidR="006714B9" w:rsidRDefault="00AC7AE3">
      <w:pPr>
        <w:pStyle w:val="1"/>
        <w:shd w:val="clear" w:color="auto" w:fill="auto"/>
        <w:tabs>
          <w:tab w:val="left" w:pos="1067"/>
        </w:tabs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</w:t>
      </w:r>
      <w:r>
        <w:t>цию и сведения, содержащиеся в документах;</w:t>
      </w:r>
    </w:p>
    <w:p w:rsidR="006714B9" w:rsidRDefault="00AC7AE3">
      <w:pPr>
        <w:pStyle w:val="1"/>
        <w:shd w:val="clear" w:color="auto" w:fill="auto"/>
        <w:tabs>
          <w:tab w:val="left" w:pos="1096"/>
        </w:tabs>
        <w:spacing w:after="280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</w:t>
      </w:r>
      <w:r>
        <w:t>нарушением требований, установленных пунктами 2.5 - 2.7 настоящего Административного регламента;</w:t>
      </w:r>
    </w:p>
    <w:p w:rsidR="006714B9" w:rsidRDefault="00AC7AE3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</w:t>
      </w:r>
      <w:r>
        <w:t>ельной в документах, представленных в электронной форме.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proofErr w:type="gramStart"/>
      <w:r>
        <w:t xml:space="preserve">Решение </w:t>
      </w:r>
      <w:r>
        <w:t>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</w:t>
      </w:r>
      <w:r>
        <w:t xml:space="preserve">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r>
        <w:t>Отказ в приеме документов, указанных в пункте 2.8 настоящего Административного ре</w:t>
      </w:r>
      <w:r>
        <w:t>гламента, не препятствует повторному обращению заявителя в Уполномоченный орган.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spacing w:after="280"/>
        <w:ind w:firstLine="740"/>
        <w:jc w:val="both"/>
      </w:pPr>
      <w:proofErr w:type="gramStart"/>
      <w: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>
        <w:rPr>
          <w:vertAlign w:val="superscript"/>
        </w:rPr>
        <w:t>1</w:t>
      </w:r>
      <w:r>
        <w:t xml:space="preserve"> Градостроительного кодекса Рос</w:t>
      </w:r>
      <w:r>
        <w:t xml:space="preserve">сийской Федерации, или документов, </w:t>
      </w:r>
      <w:r>
        <w:lastRenderedPageBreak/>
        <w:t>предусмотренных подпунктами "в", "</w:t>
      </w:r>
      <w:proofErr w:type="spellStart"/>
      <w:r>
        <w:t>д</w:t>
      </w:r>
      <w:proofErr w:type="spellEnd"/>
      <w:r>
        <w:t>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</w:t>
      </w:r>
      <w:r>
        <w:t>менении параметров возвращает заявителю такое уведомление и прилагаемые к</w:t>
      </w:r>
      <w:proofErr w:type="gramEnd"/>
      <w:r>
        <w:t xml:space="preserve">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6714B9" w:rsidRDefault="00AC7AE3">
      <w:pPr>
        <w:pStyle w:val="1"/>
        <w:shd w:val="clear" w:color="auto" w:fill="auto"/>
        <w:spacing w:after="280"/>
        <w:ind w:left="4620" w:hanging="3880"/>
        <w:jc w:val="both"/>
      </w:pPr>
      <w:r>
        <w:rPr>
          <w:b/>
          <w:bCs/>
        </w:rPr>
        <w:t>Описание результата предоставления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ind w:firstLine="740"/>
        <w:jc w:val="both"/>
      </w:pPr>
      <w:r>
        <w:t>Результатом предоставления услуги является: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а) уведомление о соответствии указанных в уведомлении о планируемом строительстве параметров объекта индивидуального жилищного строительст</w:t>
      </w:r>
      <w:r>
        <w:t>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б) уведомление о несоответствии в случае наличия оснований,</w:t>
      </w:r>
      <w:r>
        <w:t xml:space="preserve"> указанных в пункте 2.20 настоящего Административного регламента.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</w:t>
      </w:r>
      <w:r>
        <w:t xml:space="preserve">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строительства, архитектуры, градостроительства.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spacing w:after="280"/>
        <w:ind w:firstLine="740"/>
        <w:jc w:val="both"/>
      </w:pPr>
      <w:r>
        <w:t>Исчерпывающий перечень оснований для направления заявителю уведомления о несоответствии: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 xml:space="preserve">а) указанные в уведомлении о планируемом строительстве, уведомлении об </w:t>
      </w:r>
      <w:r>
        <w:t xml:space="preserve">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>
        <w:t>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</w:t>
      </w:r>
      <w:r>
        <w:t>я уведомления</w:t>
      </w:r>
      <w:proofErr w:type="gramEnd"/>
      <w:r>
        <w:t xml:space="preserve"> о планируемом строительстве, уведомления об изменении параметров;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</w:t>
      </w:r>
      <w:r>
        <w:t>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</w:t>
      </w:r>
      <w:r>
        <w:t>ельстве;</w:t>
      </w:r>
      <w:proofErr w:type="gramEnd"/>
    </w:p>
    <w:p w:rsidR="006714B9" w:rsidRDefault="00AC7AE3">
      <w:pPr>
        <w:pStyle w:val="1"/>
        <w:shd w:val="clear" w:color="auto" w:fill="auto"/>
        <w:tabs>
          <w:tab w:val="left" w:pos="1071"/>
        </w:tabs>
        <w:ind w:firstLine="740"/>
        <w:jc w:val="both"/>
      </w:pPr>
      <w:r>
        <w:t>в)</w:t>
      </w:r>
      <w:r>
        <w:tab/>
        <w:t>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6714B9" w:rsidRDefault="00AC7AE3">
      <w:pPr>
        <w:pStyle w:val="1"/>
        <w:shd w:val="clear" w:color="auto" w:fill="auto"/>
        <w:tabs>
          <w:tab w:val="left" w:pos="1057"/>
        </w:tabs>
        <w:ind w:firstLine="740"/>
        <w:jc w:val="both"/>
      </w:pPr>
      <w:proofErr w:type="gramStart"/>
      <w:r>
        <w:lastRenderedPageBreak/>
        <w:t>г)</w:t>
      </w:r>
      <w:r>
        <w:tab/>
        <w:t>в срок, указанный в части 9 статьи 51</w:t>
      </w:r>
      <w:r>
        <w:rPr>
          <w:vertAlign w:val="superscript"/>
        </w:rPr>
        <w:t>1</w:t>
      </w:r>
      <w:r>
        <w:t xml:space="preserve"> Градостроител</w:t>
      </w:r>
      <w:r>
        <w:t>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</w:t>
      </w:r>
      <w:r>
        <w:t>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>
        <w:t>, расположенной в грани</w:t>
      </w:r>
      <w:r>
        <w:t>цах территории исторического поселения федерального или регионального значения.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40"/>
        <w:jc w:val="both"/>
      </w:pPr>
      <w:r>
        <w:t>Результат предоставления услуги, указанный в пункте 2.18 настоящего Административного регламента:</w:t>
      </w:r>
    </w:p>
    <w:p w:rsidR="006714B9" w:rsidRDefault="00AC7AE3">
      <w:pPr>
        <w:pStyle w:val="1"/>
        <w:shd w:val="clear" w:color="auto" w:fill="auto"/>
        <w:ind w:firstLine="840"/>
        <w:jc w:val="both"/>
      </w:pPr>
      <w:r>
        <w:t xml:space="preserve">направляется заявителю в форме электронного документа, подписанного усиленной </w:t>
      </w:r>
      <w:r>
        <w:t>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6714B9" w:rsidRDefault="00AC7AE3">
      <w:pPr>
        <w:pStyle w:val="1"/>
        <w:shd w:val="clear" w:color="auto" w:fill="auto"/>
        <w:spacing w:after="300"/>
        <w:ind w:firstLine="740"/>
        <w:jc w:val="both"/>
      </w:pPr>
      <w:r>
        <w:t>выдается з</w:t>
      </w:r>
      <w:r>
        <w:t>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714B9" w:rsidRDefault="00AC7AE3">
      <w:pPr>
        <w:pStyle w:val="1"/>
        <w:shd w:val="clear" w:color="auto" w:fill="auto"/>
        <w:ind w:firstLine="840"/>
        <w:jc w:val="both"/>
      </w:pPr>
      <w:r>
        <w:rPr>
          <w:b/>
          <w:bCs/>
        </w:rPr>
        <w:t>По</w:t>
      </w:r>
      <w:r>
        <w:rPr>
          <w:b/>
          <w:bCs/>
        </w:rPr>
        <w:t>рядок, размер и основания взимания государственной пошлины или иной оплаты, взимаемой за предоставление государственной (муниципальной)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22"/>
        </w:tabs>
        <w:ind w:firstLine="720"/>
        <w:jc w:val="both"/>
      </w:pPr>
      <w:r>
        <w:t>Предоставление услуги осуществляется без взимания платы.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>Сведения о ходе рассмотрения уведомления о планируемом строител</w:t>
      </w:r>
      <w:r>
        <w:t>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Свед</w:t>
      </w:r>
      <w:r>
        <w:t>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</w:t>
      </w:r>
      <w:r>
        <w:t>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а) на бумажном носителе посредством личного обращ</w:t>
      </w:r>
      <w:r>
        <w:t>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б) в электронной форме посредством электронной почты.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 xml:space="preserve">На </w:t>
      </w:r>
      <w:r>
        <w:t>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</w:t>
      </w:r>
      <w:r>
        <w:t xml:space="preserve">нь обращения заявителя </w:t>
      </w:r>
      <w:r>
        <w:lastRenderedPageBreak/>
        <w:t>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t xml:space="preserve"> запроса.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>Результат предоставления услуги (его копия или сведения, сод</w:t>
      </w:r>
      <w:r>
        <w:t>ержащиеся в нем):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</w:t>
      </w:r>
      <w:r>
        <w:t>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</w:t>
      </w:r>
      <w:r>
        <w:t>тного самоуправления муниципальных районов;</w:t>
      </w:r>
      <w:proofErr w:type="gramEnd"/>
    </w:p>
    <w:p w:rsidR="006714B9" w:rsidRDefault="00AC7AE3">
      <w:pPr>
        <w:pStyle w:val="1"/>
        <w:shd w:val="clear" w:color="auto" w:fill="auto"/>
        <w:tabs>
          <w:tab w:val="left" w:pos="7637"/>
        </w:tabs>
        <w:ind w:firstLine="720"/>
        <w:jc w:val="both"/>
      </w:pPr>
      <w:r>
        <w:t xml:space="preserve">б) </w:t>
      </w:r>
      <w:proofErr w:type="gramStart"/>
      <w:r>
        <w:t>предусмотренный</w:t>
      </w:r>
      <w:proofErr w:type="gramEnd"/>
      <w:r>
        <w:t xml:space="preserve"> подпунктом "б" пункта</w:t>
      </w:r>
      <w:r>
        <w:tab/>
        <w:t>2.18 настоящего</w:t>
      </w:r>
    </w:p>
    <w:p w:rsidR="006714B9" w:rsidRDefault="00AC7AE3">
      <w:pPr>
        <w:pStyle w:val="1"/>
        <w:shd w:val="clear" w:color="auto" w:fill="auto"/>
        <w:ind w:firstLine="0"/>
        <w:jc w:val="both"/>
      </w:pPr>
      <w:r>
        <w:t>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</w:t>
      </w:r>
      <w:r>
        <w:t xml:space="preserve">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</w:t>
      </w:r>
      <w:r>
        <w:t>истративного регламента;</w:t>
      </w:r>
    </w:p>
    <w:p w:rsidR="006714B9" w:rsidRDefault="00AC7AE3">
      <w:pPr>
        <w:pStyle w:val="1"/>
        <w:shd w:val="clear" w:color="auto" w:fill="auto"/>
        <w:tabs>
          <w:tab w:val="left" w:pos="7716"/>
        </w:tabs>
        <w:ind w:firstLine="720"/>
        <w:jc w:val="both"/>
      </w:pPr>
      <w: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уведомления о несо</w:t>
      </w:r>
      <w:r>
        <w:t>ответствии по основаниям, предусмотренным подпунктами "б" и "в" пункта</w:t>
      </w:r>
      <w:r>
        <w:tab/>
        <w:t>2.20 настоящего</w:t>
      </w:r>
    </w:p>
    <w:p w:rsidR="006714B9" w:rsidRDefault="00AC7AE3">
      <w:pPr>
        <w:pStyle w:val="1"/>
        <w:shd w:val="clear" w:color="auto" w:fill="auto"/>
        <w:ind w:firstLine="0"/>
        <w:jc w:val="both"/>
      </w:pPr>
      <w:r>
        <w:t>Административного регламента;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в орган исполнительной власти субъекта Российской Федерации, уполномоченный в области охраны объектов культурного наследия, в случае направ</w:t>
      </w:r>
      <w:r>
        <w:t>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государственной (муниципальной)</w:t>
      </w:r>
      <w:r>
        <w:rPr>
          <w:b/>
          <w:bCs/>
        </w:rPr>
        <w:br/>
        <w:t>ус</w:t>
      </w:r>
      <w:r>
        <w:rPr>
          <w:b/>
          <w:bCs/>
        </w:rPr>
        <w:t>луги документах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Порядок исправления допущенных опечаток и ошибок в уведомлении о соответствии, уведомлении о несоответствии.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Заявитель вправе обратиться в Уполномоченный орган с заявлением об исправлении допущенных опечаток и ошибок в уведомлении о соответ</w:t>
      </w:r>
      <w:r>
        <w:t>ствии, уведомлении о несоответствии (далее -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2.4 - 2.7, 2.10 настоящего Административного ре</w:t>
      </w:r>
      <w:r>
        <w:t>гламента.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В случае подтверждения наличия допущенных опечаток, ошибок в </w:t>
      </w:r>
      <w:r>
        <w:lastRenderedPageBreak/>
        <w:t xml:space="preserve">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</w:t>
      </w:r>
      <w:r>
        <w:t>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</w:t>
      </w:r>
      <w:r>
        <w:t>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714B9" w:rsidRDefault="00AC7AE3">
      <w:pPr>
        <w:pStyle w:val="1"/>
        <w:shd w:val="clear" w:color="auto" w:fill="auto"/>
        <w:tabs>
          <w:tab w:val="left" w:pos="7716"/>
        </w:tabs>
        <w:ind w:firstLine="720"/>
        <w:jc w:val="both"/>
      </w:pPr>
      <w:r>
        <w:t>Уведомление о соответствии, уведомление о несоответствии с внесенными исправлениями допущенных опечаток и ошибок либо</w:t>
      </w:r>
      <w:r>
        <w:t xml:space="preserve"> решение об отказе во внесении исправлений в уведомление о соответствии, уведомление о несоответствии по форме согласно Приложению №</w:t>
      </w:r>
      <w:r>
        <w:tab/>
        <w:t>3 к настоящему</w:t>
      </w:r>
    </w:p>
    <w:p w:rsidR="006714B9" w:rsidRDefault="00AC7AE3">
      <w:pPr>
        <w:pStyle w:val="1"/>
        <w:shd w:val="clear" w:color="auto" w:fill="auto"/>
        <w:ind w:firstLine="0"/>
        <w:jc w:val="both"/>
      </w:pPr>
      <w:r>
        <w:t>Административному регламенту направляется заявителю в порядке, установленном пунктом 2.21 настоящего Админис</w:t>
      </w:r>
      <w:r>
        <w:t xml:space="preserve">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spacing w:after="280"/>
        <w:ind w:firstLine="720"/>
        <w:jc w:val="both"/>
      </w:pPr>
      <w:r>
        <w:t>Исчерпывающий перечень оснований для отказа в исправле</w:t>
      </w:r>
      <w:r>
        <w:t>нии допущенных опечаток и ошибок в уведомлении о соответствии, уведомлении о несоответствии: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б) отсутствие факта допущения опечаток и ошибок в </w:t>
      </w:r>
      <w:r>
        <w:t>уведомлении о соответствии, уведомлении о несоответствии.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>Порядок выдачи дубликата уведомления о соответствии, уведомления о несоответствии.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Заявитель вправе обратиться в Уполномоченный орган с заявлением о выдаче дубликата уведомления о соответствии, увед</w:t>
      </w:r>
      <w:r>
        <w:t>омления о несоответствии (далее - заявление о выдаче дубликата) по форме согласно Приложению № 4 к настоящему Административному регламенту, в порядке, установленном пунктами 2.4 - 2.7, 2.10 настоящего Административного регламента.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 случае отсутствия основ</w:t>
      </w:r>
      <w:r>
        <w:t>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</w:t>
      </w:r>
      <w:r>
        <w:t xml:space="preserve"> тем же регистрационным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 выдано уведомление о соответствии, уведомление о несоответствии в форме электронного документ</w:t>
      </w:r>
      <w:r>
        <w:t>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6714B9" w:rsidRDefault="00AC7AE3">
      <w:pPr>
        <w:pStyle w:val="1"/>
        <w:shd w:val="clear" w:color="auto" w:fill="auto"/>
        <w:tabs>
          <w:tab w:val="left" w:pos="7714"/>
        </w:tabs>
        <w:ind w:firstLine="720"/>
        <w:jc w:val="both"/>
      </w:pPr>
      <w:r>
        <w:t xml:space="preserve">Дубликат уведомления </w:t>
      </w:r>
      <w:r>
        <w:t xml:space="preserve">о соответствии, уведомления о несоответствии либо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 </w:t>
      </w:r>
      <w:r>
        <w:lastRenderedPageBreak/>
        <w:t>несоответствии по форме согласно Приложению №</w:t>
      </w:r>
      <w:r>
        <w:tab/>
        <w:t>5 к настоящему</w:t>
      </w:r>
    </w:p>
    <w:p w:rsidR="006714B9" w:rsidRDefault="00AC7AE3">
      <w:pPr>
        <w:pStyle w:val="1"/>
        <w:shd w:val="clear" w:color="auto" w:fill="auto"/>
        <w:ind w:firstLine="0"/>
        <w:jc w:val="both"/>
      </w:pPr>
      <w:r>
        <w:t>Административному регламенту направляется заявителю в порядке, уст</w:t>
      </w:r>
      <w:r>
        <w:t xml:space="preserve">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07"/>
        </w:tabs>
        <w:ind w:firstLine="720"/>
        <w:jc w:val="both"/>
      </w:pPr>
      <w:r>
        <w:t>Исчерпывающий перечень оснований для отказа в выдач</w:t>
      </w:r>
      <w:r>
        <w:t>е дубликата уведомления о соответствии, уведомления о несоответствии:</w:t>
      </w:r>
    </w:p>
    <w:p w:rsidR="006714B9" w:rsidRDefault="00AC7AE3">
      <w:pPr>
        <w:pStyle w:val="1"/>
        <w:shd w:val="clear" w:color="auto" w:fill="auto"/>
        <w:spacing w:after="300"/>
        <w:ind w:firstLine="720"/>
        <w:jc w:val="both"/>
      </w:pPr>
      <w:r>
        <w:t>несоответствие заявителя кругу лиц, указанных в пункте 2.2 настоящего Административного регламента.</w:t>
      </w:r>
    </w:p>
    <w:p w:rsidR="006714B9" w:rsidRDefault="00AC7AE3">
      <w:pPr>
        <w:pStyle w:val="1"/>
        <w:shd w:val="clear" w:color="auto" w:fill="auto"/>
        <w:spacing w:after="60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государственн</w:t>
      </w:r>
      <w:r>
        <w:rPr>
          <w:b/>
          <w:bCs/>
        </w:rPr>
        <w:t>ой (муниципальной) услуги и при получении</w:t>
      </w:r>
      <w:r>
        <w:rPr>
          <w:b/>
          <w:bCs/>
        </w:rPr>
        <w:br/>
        <w:t>результата предоставления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spacing w:after="440"/>
        <w:ind w:firstLine="720"/>
        <w:jc w:val="both"/>
      </w:pPr>
      <w: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</w:t>
      </w:r>
      <w:r>
        <w:t>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6714B9" w:rsidRDefault="00AC7AE3">
      <w:pPr>
        <w:pStyle w:val="1"/>
        <w:shd w:val="clear" w:color="auto" w:fill="auto"/>
        <w:ind w:left="500" w:firstLine="240"/>
        <w:jc w:val="both"/>
      </w:pPr>
      <w:r>
        <w:rPr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</w:t>
      </w:r>
      <w:r>
        <w:rPr>
          <w:b/>
          <w:bCs/>
        </w:rPr>
        <w:t>ги, в том числе сведения о документе (документах), выдаваемом (выдаваемых)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организациями, участвующими в предоставлении государственной</w:t>
      </w:r>
      <w:r>
        <w:rPr>
          <w:b/>
          <w:bCs/>
        </w:rPr>
        <w:br/>
        <w:t>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596"/>
        </w:tabs>
        <w:ind w:firstLine="740"/>
        <w:jc w:val="both"/>
      </w:pPr>
      <w:r>
        <w:t>Услуги, необходимые и обязательные для предоставления государственной (муниципальной) услуги, отс</w:t>
      </w:r>
      <w:r>
        <w:t>утствуют.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596"/>
        </w:tabs>
        <w:ind w:firstLine="74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>
        <w:t>, регулирующими отношения, возникающие в связи с предоставлением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  <w:iCs/>
        </w:rPr>
        <w:t>(указать наименование субъекта Рос</w:t>
      </w:r>
      <w:r>
        <w:rPr>
          <w:i/>
          <w:iCs/>
        </w:rPr>
        <w:t>сийской Федерации)</w:t>
      </w:r>
      <w:r>
        <w:t xml:space="preserve">, муниципальными правовыми актами </w:t>
      </w:r>
      <w:r>
        <w:rPr>
          <w:i/>
          <w:iCs/>
        </w:rPr>
        <w:t>(указать наименование органа государственной власти)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t>в предоставлении муниципальных услуг, за исключением документов, указанных в</w:t>
      </w:r>
      <w:proofErr w:type="gramEnd"/>
      <w: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</w:t>
      </w:r>
      <w:r>
        <w:lastRenderedPageBreak/>
        <w:t>- Федеральный закон № 210-ФЗ);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Пред</w:t>
      </w:r>
      <w: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</w:t>
      </w:r>
      <w:r>
        <w:t>пальной) услуги, за исключением следующих случаев: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планируемом строительстве, уведомления об измене</w:t>
      </w:r>
      <w:r>
        <w:t>нии параметров;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>
        <w:t xml:space="preserve">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t xml:space="preserve"> предоставления государственной (муниципальной) услуги, либо в предоставлении государственной (муниципальной) услуги;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</w:t>
      </w:r>
      <w:r>
        <w:t>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</w:t>
      </w:r>
      <w:r>
        <w:t>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</w:t>
      </w:r>
      <w:r>
        <w:t xml:space="preserve">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помещени</w:t>
      </w:r>
      <w:r>
        <w:rPr>
          <w:b/>
          <w:bCs/>
        </w:rPr>
        <w:t>ям, в которых предоставляется государственная</w:t>
      </w:r>
      <w:r>
        <w:rPr>
          <w:b/>
          <w:bCs/>
        </w:rPr>
        <w:br/>
        <w:t>(муниципальная) услуга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</w:t>
      </w:r>
      <w:r>
        <w:t>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>
        <w:lastRenderedPageBreak/>
        <w:t>организовывается стоянка (парковка) для личного автомобильного транспорта заявителей. За пользование стоянко</w:t>
      </w:r>
      <w:r>
        <w:t>й (парковкой) с заявителей плата не взимается.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E03884">
        <w:rPr>
          <w:lang w:eastAsia="en-US" w:bidi="en-US"/>
        </w:rPr>
        <w:t>,</w:t>
      </w:r>
      <w:r w:rsidRPr="00E03884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 w:rsidRPr="00E03884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E03884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 целях обеспечения беспрепятственного доступа заявителей, в том числе перед</w:t>
      </w:r>
      <w:r>
        <w:t>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</w:t>
      </w:r>
      <w:r>
        <w:t>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</w:t>
      </w:r>
      <w:r>
        <w:t>й (вывеской), содержащей информацию: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наименование;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местонахождение и юридический адрес;</w:t>
      </w:r>
    </w:p>
    <w:p w:rsidR="006714B9" w:rsidRDefault="00AC7AE3">
      <w:pPr>
        <w:pStyle w:val="1"/>
        <w:shd w:val="clear" w:color="auto" w:fill="auto"/>
        <w:ind w:firstLine="720"/>
      </w:pPr>
      <w:r>
        <w:t>режим работы;</w:t>
      </w:r>
    </w:p>
    <w:p w:rsidR="006714B9" w:rsidRDefault="00AC7AE3">
      <w:pPr>
        <w:pStyle w:val="1"/>
        <w:shd w:val="clear" w:color="auto" w:fill="auto"/>
        <w:ind w:firstLine="720"/>
      </w:pPr>
      <w:r>
        <w:t>график приема;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номера телефонов для справок.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Помещения, в которых предоставляется государственная (муниципальная) услуга, должны соответствовать санитарно</w:t>
      </w:r>
      <w:r>
        <w:t>-эпидемиологическим правилам и нормативам.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противопожарной системой и средствами пожаротушения;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системой оповещения о возникновении чрезвычайной ситуации;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средствами о</w:t>
      </w:r>
      <w:r>
        <w:t>казания первой медицинской помощи;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туалетными комнатами для посетителей.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</w:t>
      </w:r>
      <w:r>
        <w:t>нными стендами.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Места для заполнения заявлений оборудуются стульями, столами (стойками), </w:t>
      </w:r>
      <w:r>
        <w:t>бланками заявлений, письменными принадлежностями.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номера кабинета и наименования отдела;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фамилии, имени и отчества (последнее - при наличии), должности ответственного </w:t>
      </w:r>
      <w:r>
        <w:t>лица за прием документов;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lastRenderedPageBreak/>
        <w:t>графика приема Заявителей.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</w:t>
      </w:r>
      <w:r>
        <w:t>ринтером) и копирующим устройством.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При предоставлении государственной (муниципальной) услуги инвалидам об</w:t>
      </w:r>
      <w:r>
        <w:t>еспечиваются: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</w:t>
      </w:r>
      <w:r>
        <w:t>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сопровождение инвалидов, имеющих стойкие расстройства</w:t>
      </w:r>
      <w:r>
        <w:t xml:space="preserve"> функции зрения и самостоятельного передвижения;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</w:t>
      </w:r>
      <w:r>
        <w:t>уга, и к государственной (муниципальной) услуге с учетом ограничений их жизнедеятельности;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>
        <w:t>ьефно-точечным шрифтом Брайля;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</w:t>
      </w:r>
      <w:r>
        <w:t>я) услуги;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both"/>
      </w:pPr>
      <w:r>
        <w:rPr>
          <w:b/>
          <w:bCs/>
        </w:rPr>
        <w:t>Показатели доступности и качества государственной (муниципальной) услуги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858"/>
        </w:tabs>
        <w:ind w:firstLine="720"/>
        <w:jc w:val="both"/>
      </w:pPr>
      <w:r>
        <w:t xml:space="preserve">Основными показателями доступности </w:t>
      </w:r>
      <w:r>
        <w:t>предоставления государственной (муниципальной) услуги являются: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</w:t>
      </w:r>
      <w:r>
        <w:t xml:space="preserve"> сети «Интернет»), средствах массовой информации;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возможность получения информации о ходе предоставления </w:t>
      </w:r>
      <w:r>
        <w:t xml:space="preserve">государственной </w:t>
      </w:r>
      <w:r>
        <w:lastRenderedPageBreak/>
        <w:t xml:space="preserve">(муниципальной) услуги, в том числе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</w:t>
      </w:r>
    </w:p>
    <w:p w:rsidR="006714B9" w:rsidRDefault="00AC7AE3">
      <w:pPr>
        <w:pStyle w:val="1"/>
        <w:numPr>
          <w:ilvl w:val="0"/>
          <w:numId w:val="12"/>
        </w:numPr>
        <w:shd w:val="clear" w:color="auto" w:fill="auto"/>
        <w:tabs>
          <w:tab w:val="left" w:pos="1455"/>
        </w:tabs>
        <w:ind w:firstLine="72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своевременность предоставления государственной (</w:t>
      </w:r>
      <w:r>
        <w:t>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</w:t>
      </w:r>
      <w:r>
        <w:t>ципальной) услуги;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от</w:t>
      </w:r>
      <w:r>
        <w:t xml:space="preserve">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</w:t>
      </w:r>
      <w:r>
        <w:t>рении (частичном удовлетворении) требований заявителей.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III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(действий), требования к порядку их</w:t>
      </w:r>
      <w:r>
        <w:rPr>
          <w:b/>
          <w:bCs/>
        </w:rPr>
        <w:br/>
        <w:t>выполнения, в том числе особенности выполнения административных</w:t>
      </w:r>
      <w:r>
        <w:rPr>
          <w:b/>
          <w:bCs/>
        </w:rPr>
        <w:br/>
        <w:t>процедур в элект</w:t>
      </w:r>
      <w:r>
        <w:rPr>
          <w:b/>
          <w:bCs/>
        </w:rPr>
        <w:t>ронной форме</w:t>
      </w:r>
    </w:p>
    <w:p w:rsidR="006714B9" w:rsidRDefault="00AC7AE3">
      <w:pPr>
        <w:pStyle w:val="1"/>
        <w:shd w:val="clear" w:color="auto" w:fill="auto"/>
        <w:spacing w:after="280"/>
        <w:ind w:left="1780" w:firstLine="0"/>
        <w:jc w:val="both"/>
      </w:pPr>
      <w:r>
        <w:rPr>
          <w:b/>
          <w:bCs/>
        </w:rPr>
        <w:t>Исчерпывающий перечень административных процедур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333"/>
        </w:tabs>
        <w:ind w:firstLine="74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прием, проверка документов и регистрация уведомления о планируемом строительстве, </w:t>
      </w:r>
      <w:r>
        <w:t>уведомления об изменении параметров;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</w:t>
      </w:r>
      <w:r>
        <w:t>вия» (далее - СМЭВ);</w:t>
      </w:r>
    </w:p>
    <w:p w:rsidR="006714B9" w:rsidRDefault="00AC7AE3">
      <w:pPr>
        <w:pStyle w:val="1"/>
        <w:shd w:val="clear" w:color="auto" w:fill="auto"/>
        <w:ind w:left="720" w:firstLine="20"/>
        <w:jc w:val="both"/>
      </w:pPr>
      <w:r>
        <w:t>рассмотрение документов и сведений; принятие решения;</w:t>
      </w:r>
    </w:p>
    <w:p w:rsidR="006714B9" w:rsidRDefault="00AC7AE3">
      <w:pPr>
        <w:pStyle w:val="1"/>
        <w:shd w:val="clear" w:color="auto" w:fill="auto"/>
        <w:ind w:left="720" w:firstLine="20"/>
        <w:jc w:val="both"/>
      </w:pPr>
      <w:r>
        <w:t>выдача результата.</w:t>
      </w:r>
    </w:p>
    <w:p w:rsidR="006714B9" w:rsidRDefault="00AC7AE3">
      <w:pPr>
        <w:pStyle w:val="1"/>
        <w:shd w:val="clear" w:color="auto" w:fill="auto"/>
        <w:spacing w:after="620"/>
        <w:ind w:firstLine="740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6714B9" w:rsidRDefault="00AC7AE3">
      <w:pPr>
        <w:pStyle w:val="1"/>
        <w:shd w:val="clear" w:color="auto" w:fill="auto"/>
        <w:spacing w:after="280"/>
        <w:ind w:left="520" w:firstLine="320"/>
        <w:jc w:val="both"/>
      </w:pPr>
      <w:r>
        <w:rPr>
          <w:b/>
          <w:bCs/>
        </w:rPr>
        <w:t xml:space="preserve">Перечень административных процедур (действий) при </w:t>
      </w:r>
      <w:r>
        <w:rPr>
          <w:b/>
          <w:bCs/>
        </w:rPr>
        <w:t>предоставлении государственной (муниципальной) услуги услуг в электронной форме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328"/>
        </w:tabs>
        <w:ind w:firstLine="74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lastRenderedPageBreak/>
        <w:t>получение информации о порядке и сроках предоставления государственной (</w:t>
      </w:r>
      <w:r>
        <w:t>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формирование уведомления о планируемом строительстве, уведомления об изменении параметров;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прием и регистрация Уполномоченным органом уведомления о планируемом строительстве, уведомления об изменении параметров и иных документов, нео</w:t>
      </w:r>
      <w:r>
        <w:t>бходимых для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получение результата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получение сведений о ходе рассмотрения уведомления о планируемом строительстве, уведомления об изменении парамет</w:t>
      </w:r>
      <w:r>
        <w:t>ров;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</w:t>
      </w:r>
      <w:r>
        <w:t>ставляющего государственную (муниципальную) услугу, либо государственного (муниципального) служащего.</w:t>
      </w:r>
      <w:proofErr w:type="gramEnd"/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осуществления административных процедур (действий) в</w:t>
      </w:r>
      <w:r>
        <w:rPr>
          <w:b/>
          <w:bCs/>
        </w:rPr>
        <w:br/>
        <w:t>электронной форме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268"/>
        </w:tabs>
        <w:ind w:firstLine="740"/>
        <w:jc w:val="both"/>
      </w:pPr>
      <w:r>
        <w:t xml:space="preserve">Формирование уведомления о планируемом строительстве, уведомления об </w:t>
      </w:r>
      <w:r>
        <w:t>изменении параметров.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</w:t>
      </w:r>
      <w:r>
        <w:t>ортале, региональном портале, без необходимости дополнительной подачи заявления в какой-либо иной форме.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</w:t>
      </w:r>
      <w:r>
        <w:t>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</w:t>
      </w:r>
      <w:r>
        <w:t>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При формировании </w:t>
      </w:r>
      <w:r>
        <w:t>уведомления о планируемом строительстве, уведомления об изменении параметров заявителю обеспечивается:</w:t>
      </w:r>
    </w:p>
    <w:p w:rsidR="006714B9" w:rsidRDefault="00AC7AE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а)</w:t>
      </w:r>
      <w:r>
        <w:tab/>
        <w:t>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</w:t>
      </w:r>
      <w:r>
        <w:t>истративном регламенте, необходимых для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6714B9" w:rsidRDefault="00AC7AE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в)</w:t>
      </w:r>
      <w:r>
        <w:tab/>
        <w:t>сохранение ра</w:t>
      </w:r>
      <w:r>
        <w:t xml:space="preserve">нее введенных в электронную форму уведомления о </w:t>
      </w:r>
      <w:r>
        <w:lastRenderedPageBreak/>
        <w:t>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</w:t>
      </w:r>
      <w:r>
        <w:t>ю форму уведомления о планируемом строительстве, уведомления об изменении параметров;</w:t>
      </w:r>
    </w:p>
    <w:p w:rsidR="006714B9" w:rsidRDefault="00AC7AE3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г)</w:t>
      </w:r>
      <w:r>
        <w:tab/>
        <w:t>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</w:t>
      </w:r>
      <w:r>
        <w:t>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714B9" w:rsidRDefault="00AC7AE3">
      <w:pPr>
        <w:pStyle w:val="1"/>
        <w:shd w:val="clear" w:color="auto" w:fill="auto"/>
        <w:tabs>
          <w:tab w:val="left" w:pos="1115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электронной формы уведомления о планируемом строитель</w:t>
      </w:r>
      <w:r>
        <w:t>стве, уведомления об изменении параметров без потери ранее введенной информации;</w:t>
      </w:r>
    </w:p>
    <w:p w:rsidR="006714B9" w:rsidRDefault="00AC7AE3">
      <w:pPr>
        <w:pStyle w:val="1"/>
        <w:shd w:val="clear" w:color="auto" w:fill="auto"/>
        <w:tabs>
          <w:tab w:val="left" w:pos="375"/>
        </w:tabs>
        <w:ind w:firstLine="740"/>
        <w:jc w:val="both"/>
      </w:pPr>
      <w:r>
        <w:t>е)</w:t>
      </w:r>
      <w:r>
        <w:tab/>
        <w:t xml:space="preserve">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</w:t>
      </w:r>
      <w:r>
        <w:t>течение не менее одного года, а также к частично сформированным уведомлениям - в течение не менее 3 месяцев.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</w:t>
      </w:r>
      <w:r>
        <w:t>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249"/>
        </w:tabs>
        <w:ind w:firstLine="740"/>
        <w:jc w:val="both"/>
      </w:pPr>
      <w:r>
        <w:t>Уполномоченный орган обеспечивает в срок не позднее 1 рабочего дня с момента подачи уведомления о планируемом строительс</w:t>
      </w:r>
      <w:r>
        <w:t>тве, уведомления об изменении параметров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6714B9" w:rsidRDefault="00AC7AE3">
      <w:pPr>
        <w:pStyle w:val="1"/>
        <w:shd w:val="clear" w:color="auto" w:fill="auto"/>
        <w:tabs>
          <w:tab w:val="left" w:pos="1134"/>
        </w:tabs>
        <w:ind w:firstLine="740"/>
        <w:jc w:val="both"/>
      </w:pPr>
      <w:r>
        <w:t>а)</w:t>
      </w:r>
      <w:r>
        <w:tab/>
        <w:t>прием документов, необходимых для предоставления государственной</w:t>
      </w:r>
      <w:r>
        <w:t xml:space="preserve"> (муниципальной)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6714B9" w:rsidRDefault="00AC7AE3">
      <w:pPr>
        <w:pStyle w:val="1"/>
        <w:shd w:val="clear" w:color="auto" w:fill="auto"/>
        <w:tabs>
          <w:tab w:val="left" w:pos="1134"/>
        </w:tabs>
        <w:ind w:firstLine="740"/>
        <w:jc w:val="both"/>
      </w:pPr>
      <w:r>
        <w:t>б)</w:t>
      </w:r>
      <w:r>
        <w:tab/>
        <w:t xml:space="preserve">регистрацию уведомления о планируемом строительстве, уведомления об изменении параметров </w:t>
      </w:r>
      <w:r>
        <w:t>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государственной (муниципальной) услуги.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249"/>
        </w:tabs>
        <w:ind w:firstLine="740"/>
        <w:jc w:val="both"/>
      </w:pPr>
      <w:r>
        <w:t>Электронное уведомлени</w:t>
      </w:r>
      <w:r>
        <w:t xml:space="preserve">е о планируемом строительстве, уведомление 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</w:t>
      </w:r>
      <w:r>
        <w:t>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Ответственное должностное лицо: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проверяет наличие электронных уведомле</w:t>
      </w:r>
      <w:r>
        <w:t>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lastRenderedPageBreak/>
        <w:t xml:space="preserve">рассматривает поступившие уведомления о планируемом строительстве, уведомления об изменении </w:t>
      </w:r>
      <w:r>
        <w:t>параметров и приложенные образы документов (документы);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349"/>
        </w:tabs>
        <w:ind w:firstLine="74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</w:t>
      </w:r>
      <w:r>
        <w:t>ть получения документа: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</w:t>
      </w:r>
      <w:r>
        <w:t>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426"/>
        </w:tabs>
        <w:ind w:firstLine="720"/>
        <w:jc w:val="both"/>
      </w:pPr>
      <w:r>
        <w:t xml:space="preserve">Получение информации о ходе рассмотрения уведомления о планируемом строительстве, уведомления об </w:t>
      </w:r>
      <w:r>
        <w:t>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</w:t>
      </w:r>
      <w:r>
        <w:t>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При предоставлении государственной (муниципальной) услуги в электронной форме заяви</w:t>
      </w:r>
      <w:r>
        <w:t>телю направляется: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услуги, содержащее сведения о факте прие</w:t>
      </w:r>
      <w:r>
        <w:t xml:space="preserve">ма уведомления о планируемом строительстве, уведомления об изменении параметров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</w:t>
      </w:r>
      <w:r>
        <w:t>о дате и времени окончания предоставления</w:t>
      </w:r>
      <w:proofErr w:type="gramEnd"/>
      <w:r>
        <w:t xml:space="preserve">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б) уведомление о результатах рассмотрения документов, нео</w:t>
      </w:r>
      <w:r>
        <w:t>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</w:t>
      </w:r>
      <w:r>
        <w:t>) услуги либо мотивированный отказ в предоставлении государственной (муниципальной) услуги.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278"/>
        </w:tabs>
        <w:ind w:firstLine="720"/>
        <w:jc w:val="both"/>
      </w:pPr>
      <w:r>
        <w:t>Оценка качества предоставления муниципальной услуги.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</w:t>
      </w:r>
      <w:r>
        <w:t xml:space="preserve">разделений) с учетом качества </w:t>
      </w:r>
      <w: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</w:t>
      </w:r>
      <w:r>
        <w:t>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</w:t>
      </w:r>
      <w:r>
        <w:t xml:space="preserve">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>
        <w:t>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6714B9" w:rsidRDefault="00AC7AE3">
      <w:pPr>
        <w:pStyle w:val="1"/>
        <w:numPr>
          <w:ilvl w:val="0"/>
          <w:numId w:val="13"/>
        </w:numPr>
        <w:shd w:val="clear" w:color="auto" w:fill="auto"/>
        <w:tabs>
          <w:tab w:val="left" w:pos="1382"/>
        </w:tabs>
        <w:spacing w:after="280"/>
        <w:ind w:firstLine="740"/>
        <w:jc w:val="both"/>
      </w:pPr>
      <w:proofErr w:type="gramStart"/>
      <w:r>
        <w:t>Заяви</w:t>
      </w:r>
      <w:r>
        <w:t xml:space="preserve">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</w:t>
      </w:r>
      <w:r>
        <w:t>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</w:t>
      </w:r>
      <w:r>
        <w:t>х при предоставлении государственных и</w:t>
      </w:r>
      <w:proofErr w:type="gramEnd"/>
      <w:r>
        <w:t xml:space="preserve"> муниципальных услуг.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IV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</w:t>
      </w:r>
      <w:r>
        <w:rPr>
          <w:b/>
          <w:bCs/>
        </w:rPr>
        <w:br/>
        <w:t>регламента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</w:t>
      </w:r>
      <w:r>
        <w:rPr>
          <w:b/>
          <w:bCs/>
        </w:rPr>
        <w:t xml:space="preserve">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:rsidR="006714B9" w:rsidRDefault="00AC7AE3">
      <w:pPr>
        <w:pStyle w:val="1"/>
        <w:numPr>
          <w:ilvl w:val="0"/>
          <w:numId w:val="14"/>
        </w:numPr>
        <w:shd w:val="clear" w:color="auto" w:fill="auto"/>
        <w:tabs>
          <w:tab w:val="left" w:pos="1238"/>
        </w:tabs>
        <w:ind w:firstLine="56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</w:t>
      </w:r>
      <w:r>
        <w:t>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14B9" w:rsidRDefault="00AC7AE3">
      <w:pPr>
        <w:pStyle w:val="1"/>
        <w:shd w:val="clear" w:color="auto" w:fill="auto"/>
        <w:ind w:firstLine="500"/>
      </w:pPr>
      <w:r>
        <w:t>Текущий контроль осуществляется путем проведения проверок: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решений о предоставлени</w:t>
      </w:r>
      <w:r>
        <w:t>и (об отказе в предоставлении)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выявления и устранения нарушений прав граждан;</w:t>
      </w:r>
    </w:p>
    <w:p w:rsidR="006714B9" w:rsidRDefault="00AC7AE3">
      <w:pPr>
        <w:pStyle w:val="1"/>
        <w:shd w:val="clear" w:color="auto" w:fill="auto"/>
        <w:spacing w:after="280"/>
        <w:ind w:firstLine="560"/>
        <w:jc w:val="both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>
        <w:t xml:space="preserve"> лиц.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 xml:space="preserve">(муниципальной)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государственной (муниципальной</w:t>
      </w:r>
      <w:r>
        <w:rPr>
          <w:b/>
          <w:bCs/>
        </w:rPr>
        <w:t>) услуги</w:t>
      </w:r>
    </w:p>
    <w:p w:rsidR="006714B9" w:rsidRDefault="00AC7AE3">
      <w:pPr>
        <w:pStyle w:val="1"/>
        <w:numPr>
          <w:ilvl w:val="0"/>
          <w:numId w:val="14"/>
        </w:numPr>
        <w:shd w:val="clear" w:color="auto" w:fill="auto"/>
        <w:tabs>
          <w:tab w:val="left" w:pos="1103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6714B9" w:rsidRDefault="00AC7AE3">
      <w:pPr>
        <w:pStyle w:val="1"/>
        <w:numPr>
          <w:ilvl w:val="0"/>
          <w:numId w:val="14"/>
        </w:numPr>
        <w:shd w:val="clear" w:color="auto" w:fill="auto"/>
        <w:tabs>
          <w:tab w:val="left" w:pos="1103"/>
        </w:tabs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</w:t>
      </w:r>
      <w:r>
        <w:t>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6714B9" w:rsidRDefault="00AC7AE3">
      <w:pPr>
        <w:pStyle w:val="1"/>
        <w:shd w:val="clear" w:color="auto" w:fill="auto"/>
        <w:ind w:left="560" w:firstLine="0"/>
        <w:jc w:val="both"/>
      </w:pPr>
      <w:r>
        <w:t>соблюдение сроков предоставления государственной (муниципальной) услуги; соблюдение положений насто</w:t>
      </w:r>
      <w:r>
        <w:t>ящего Административного регламента;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Основанием для проведения внеплановых проверок являются:</w:t>
      </w:r>
    </w:p>
    <w:p w:rsidR="006714B9" w:rsidRDefault="00AC7AE3">
      <w:pPr>
        <w:pStyle w:val="1"/>
        <w:shd w:val="clear" w:color="auto" w:fill="auto"/>
        <w:ind w:firstLine="560"/>
        <w:jc w:val="both"/>
      </w:pPr>
      <w:proofErr w:type="gramStart"/>
      <w:r>
        <w:t>получение от государственных органов, органов ме</w:t>
      </w:r>
      <w:r>
        <w:t xml:space="preserve">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</w:t>
      </w:r>
      <w:r>
        <w:rPr>
          <w:i/>
          <w:iCs/>
        </w:rPr>
        <w:t xml:space="preserve">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6714B9" w:rsidRDefault="00AC7AE3">
      <w:pPr>
        <w:pStyle w:val="1"/>
        <w:shd w:val="clear" w:color="auto" w:fill="auto"/>
        <w:spacing w:after="280"/>
        <w:ind w:firstLine="560"/>
        <w:jc w:val="both"/>
      </w:pPr>
      <w:r>
        <w:t>обращения граждан и юридических лиц на нарушения законодательства, в т</w:t>
      </w:r>
      <w:r>
        <w:t>ом числе на качество предоставления государственной (муниципальной) услуги.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государственной (муниципальной) услуги</w:t>
      </w:r>
    </w:p>
    <w:p w:rsidR="006714B9" w:rsidRDefault="00AC7AE3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560"/>
        <w:jc w:val="both"/>
      </w:pPr>
      <w:r>
        <w:t>По результатам пр</w:t>
      </w:r>
      <w:r>
        <w:t xml:space="preserve">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</w:t>
      </w:r>
      <w:r>
        <w:rPr>
          <w:i/>
          <w:iCs/>
        </w:rPr>
        <w:t>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</w:t>
      </w:r>
      <w:proofErr w:type="gramStart"/>
      <w:r>
        <w:rPr>
          <w:i/>
          <w:iCs/>
        </w:rPr>
        <w:t>)</w:t>
      </w:r>
      <w:r>
        <w:t>о</w:t>
      </w:r>
      <w:proofErr w:type="gramEnd"/>
      <w:r>
        <w:t>существляется привлечение виновных лиц к ответственности в соответствии с законодательством Росси</w:t>
      </w:r>
      <w:r>
        <w:t>йской Федерации.</w:t>
      </w:r>
    </w:p>
    <w:p w:rsidR="006714B9" w:rsidRDefault="00AC7AE3">
      <w:pPr>
        <w:pStyle w:val="1"/>
        <w:shd w:val="clear" w:color="auto" w:fill="auto"/>
        <w:spacing w:after="280"/>
        <w:ind w:firstLine="56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</w:t>
      </w:r>
      <w:r>
        <w:t xml:space="preserve"> требованиями законодательства.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6714B9" w:rsidRDefault="00AC7AE3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56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</w:t>
      </w:r>
      <w:r>
        <w:t>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 xml:space="preserve">Граждане, их объединения и </w:t>
      </w:r>
      <w:r>
        <w:t>организации также имеют право: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6714B9" w:rsidRDefault="00AC7AE3">
      <w:pPr>
        <w:pStyle w:val="1"/>
        <w:shd w:val="clear" w:color="auto" w:fill="auto"/>
        <w:ind w:firstLine="56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6714B9" w:rsidRDefault="00AC7AE3">
      <w:pPr>
        <w:pStyle w:val="1"/>
        <w:numPr>
          <w:ilvl w:val="0"/>
          <w:numId w:val="15"/>
        </w:numPr>
        <w:shd w:val="clear" w:color="auto" w:fill="auto"/>
        <w:tabs>
          <w:tab w:val="left" w:pos="1253"/>
        </w:tabs>
        <w:ind w:firstLine="560"/>
        <w:jc w:val="both"/>
      </w:pPr>
      <w:r>
        <w:t>Должно</w:t>
      </w:r>
      <w:r>
        <w:t>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714B9" w:rsidRDefault="00AC7AE3">
      <w:pPr>
        <w:pStyle w:val="1"/>
        <w:shd w:val="clear" w:color="auto" w:fill="auto"/>
        <w:spacing w:after="300"/>
        <w:ind w:firstLine="560"/>
        <w:jc w:val="both"/>
      </w:pPr>
      <w:r>
        <w:t xml:space="preserve">Информация о результатах рассмотрения замечаний и предложений граждан, их объединений и организаций </w:t>
      </w:r>
      <w:r>
        <w:t>доводится до сведения лиц, направивших эти замечания и предложения.</w:t>
      </w:r>
    </w:p>
    <w:p w:rsidR="006714B9" w:rsidRDefault="00AC7AE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lang w:val="en-US" w:eastAsia="en-US" w:bidi="en-US"/>
        </w:rPr>
        <w:t>V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Досудебный (внесудебный) порядок обжалования решений и </w:t>
      </w:r>
      <w:proofErr w:type="gramStart"/>
      <w:r>
        <w:rPr>
          <w:b/>
          <w:bCs/>
        </w:rPr>
        <w:t>действий</w:t>
      </w:r>
      <w:proofErr w:type="gramEnd"/>
      <w:r>
        <w:rPr>
          <w:b/>
          <w:bCs/>
        </w:rPr>
        <w:br/>
        <w:t>(бездействия) органа, предоставляющего государственную (муниципальную)</w:t>
      </w:r>
      <w:r>
        <w:rPr>
          <w:b/>
          <w:bCs/>
        </w:rPr>
        <w:br/>
        <w:t>услугу, а также их должностных лиц, государственны</w:t>
      </w:r>
      <w:r>
        <w:rPr>
          <w:b/>
          <w:bCs/>
        </w:rPr>
        <w:t>х (муниципальных)</w:t>
      </w:r>
      <w:r>
        <w:rPr>
          <w:b/>
          <w:bCs/>
        </w:rPr>
        <w:br/>
        <w:t>служащих</w:t>
      </w:r>
    </w:p>
    <w:p w:rsidR="006714B9" w:rsidRDefault="00AC7AE3">
      <w:pPr>
        <w:pStyle w:val="1"/>
        <w:numPr>
          <w:ilvl w:val="0"/>
          <w:numId w:val="16"/>
        </w:numPr>
        <w:shd w:val="clear" w:color="auto" w:fill="auto"/>
        <w:tabs>
          <w:tab w:val="left" w:pos="1299"/>
        </w:tabs>
        <w:spacing w:after="300"/>
        <w:ind w:firstLine="740"/>
        <w:jc w:val="both"/>
      </w:pPr>
      <w:proofErr w:type="gramStart"/>
      <w: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</w:t>
      </w:r>
      <w:r>
        <w:t>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6714B9" w:rsidRDefault="00AC7AE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</w:t>
      </w:r>
      <w:r>
        <w:rPr>
          <w:b/>
          <w:bCs/>
        </w:rPr>
        <w:t>на жалоба</w:t>
      </w:r>
      <w:r>
        <w:rPr>
          <w:b/>
          <w:bCs/>
        </w:rPr>
        <w:br/>
        <w:t>заявителя в досудебном (внесудебном) порядке</w:t>
      </w:r>
    </w:p>
    <w:p w:rsidR="006714B9" w:rsidRDefault="00AC7AE3">
      <w:pPr>
        <w:pStyle w:val="1"/>
        <w:numPr>
          <w:ilvl w:val="0"/>
          <w:numId w:val="16"/>
        </w:numPr>
        <w:shd w:val="clear" w:color="auto" w:fill="auto"/>
        <w:tabs>
          <w:tab w:val="left" w:pos="1280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714B9" w:rsidRDefault="00AC7AE3">
      <w:pPr>
        <w:pStyle w:val="1"/>
        <w:shd w:val="clear" w:color="auto" w:fill="auto"/>
        <w:ind w:firstLine="740"/>
        <w:jc w:val="both"/>
      </w:pPr>
      <w:proofErr w:type="gramStart"/>
      <w:r>
        <w:t>в Уполномоченный орган - на решение и (или) дей</w:t>
      </w:r>
      <w:r>
        <w:t>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714B9" w:rsidRDefault="00AC7AE3">
      <w:pPr>
        <w:pStyle w:val="1"/>
        <w:shd w:val="clear" w:color="auto" w:fill="auto"/>
        <w:ind w:firstLine="740"/>
        <w:jc w:val="both"/>
      </w:pPr>
      <w:r>
        <w:t>в вышестоящий орган на решение и (или) действия (бездейс</w:t>
      </w:r>
      <w:r>
        <w:t>твие) должностного лица, руководителя структурного подразделения Уполномоченного органа;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lastRenderedPageBreak/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714B9" w:rsidRDefault="00AC7AE3">
      <w:pPr>
        <w:pStyle w:val="1"/>
        <w:shd w:val="clear" w:color="auto" w:fill="auto"/>
        <w:spacing w:after="300"/>
        <w:ind w:firstLine="740"/>
        <w:jc w:val="both"/>
      </w:pPr>
      <w:r>
        <w:t xml:space="preserve">к учредителю многофункционального центра - на </w:t>
      </w:r>
      <w:r>
        <w:t>решение и действия (бездействие) многофункционального центра.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Способы информирования заявителе</w:t>
      </w:r>
      <w:r>
        <w:rPr>
          <w:b/>
          <w:bCs/>
        </w:rPr>
        <w:t>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:rsidR="006714B9" w:rsidRDefault="00AC7AE3">
      <w:pPr>
        <w:pStyle w:val="1"/>
        <w:numPr>
          <w:ilvl w:val="0"/>
          <w:numId w:val="17"/>
        </w:numPr>
        <w:shd w:val="clear" w:color="auto" w:fill="auto"/>
        <w:tabs>
          <w:tab w:val="left" w:pos="1273"/>
        </w:tabs>
        <w:spacing w:after="280"/>
        <w:ind w:firstLine="7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государст</w:t>
      </w:r>
      <w:r>
        <w:t>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>
        <w:t xml:space="preserve"> (представителем).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государственной (муниципальной) услуги</w:t>
      </w:r>
      <w:proofErr w:type="gramEnd"/>
    </w:p>
    <w:p w:rsidR="006714B9" w:rsidRDefault="00AC7AE3">
      <w:pPr>
        <w:pStyle w:val="1"/>
        <w:numPr>
          <w:ilvl w:val="0"/>
          <w:numId w:val="17"/>
        </w:numPr>
        <w:shd w:val="clear" w:color="auto" w:fill="auto"/>
        <w:tabs>
          <w:tab w:val="left" w:pos="1273"/>
        </w:tabs>
        <w:ind w:firstLine="740"/>
        <w:jc w:val="both"/>
      </w:pPr>
      <w:r>
        <w:t>Порядок досуд</w:t>
      </w:r>
      <w:r>
        <w:t>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>Федеральным законом «Об организации предоставления государственных</w:t>
      </w:r>
      <w:r>
        <w:t xml:space="preserve"> и муниципальных услуг»;</w:t>
      </w:r>
    </w:p>
    <w:p w:rsidR="006714B9" w:rsidRDefault="00AC7AE3">
      <w:pPr>
        <w:pStyle w:val="1"/>
        <w:shd w:val="clear" w:color="auto" w:fill="auto"/>
        <w:ind w:firstLine="740"/>
        <w:jc w:val="both"/>
      </w:pPr>
      <w:r>
        <w:t xml:space="preserve">постановлением </w:t>
      </w:r>
      <w:r>
        <w:rPr>
          <w:i/>
          <w:iCs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</w:t>
      </w:r>
      <w:r>
        <w:rPr>
          <w:i/>
          <w:iCs/>
        </w:rPr>
        <w:t>иц, государственных (муниципальных) служащих);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</w:t>
      </w:r>
      <w:r>
        <w:t>йствий (бездействия), совершенных при предоставлении государственных и муниципальных услуг».</w:t>
      </w:r>
    </w:p>
    <w:p w:rsidR="006714B9" w:rsidRDefault="00AC7AE3">
      <w:pPr>
        <w:pStyle w:val="1"/>
        <w:shd w:val="clear" w:color="auto" w:fill="auto"/>
        <w:spacing w:after="280"/>
        <w:ind w:firstLine="740"/>
        <w:jc w:val="both"/>
      </w:pPr>
      <w:r>
        <w:rPr>
          <w:b/>
          <w:bCs/>
          <w:lang w:val="en-US" w:eastAsia="en-US" w:bidi="en-US"/>
        </w:rPr>
        <w:t>VI</w:t>
      </w:r>
      <w:r w:rsidRPr="00E03884">
        <w:rPr>
          <w:b/>
          <w:bCs/>
          <w:lang w:eastAsia="en-US" w:bidi="en-US"/>
        </w:rPr>
        <w:t xml:space="preserve">. </w:t>
      </w:r>
      <w:r>
        <w:rPr>
          <w:b/>
          <w:bCs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</w:t>
      </w:r>
      <w:r>
        <w:rPr>
          <w:b/>
          <w:bCs/>
        </w:rPr>
        <w:t>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</w:r>
      <w:r>
        <w:rPr>
          <w:b/>
          <w:bCs/>
        </w:rPr>
        <w:lastRenderedPageBreak/>
        <w:t>многофункциональными центрами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6.1 Многофункциональный центр осуществляет: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информирование заявителей о порядке предоставления государственной </w:t>
      </w:r>
      <w:r>
        <w:t>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</w:t>
      </w:r>
      <w:r>
        <w:t>ьном центре;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</w:t>
      </w:r>
      <w:r>
        <w:t xml:space="preserve">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иные процедуры и действия, предусмотренные Федеральным з</w:t>
      </w:r>
      <w:r>
        <w:t>аконом № 210- ФЗ.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714B9" w:rsidRDefault="00AC7AE3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Информирование заявителей</w:t>
      </w:r>
    </w:p>
    <w:p w:rsidR="006714B9" w:rsidRDefault="00AC7AE3">
      <w:pPr>
        <w:pStyle w:val="1"/>
        <w:numPr>
          <w:ilvl w:val="0"/>
          <w:numId w:val="18"/>
        </w:numPr>
        <w:shd w:val="clear" w:color="auto" w:fill="auto"/>
        <w:tabs>
          <w:tab w:val="left" w:pos="1517"/>
        </w:tabs>
        <w:ind w:firstLine="720"/>
        <w:jc w:val="both"/>
      </w:pPr>
      <w:r>
        <w:t>Информирование заявителя многофункциональными центрам</w:t>
      </w:r>
      <w:r>
        <w:t>и осуществляется следующими способами: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б) при обращении заявителя в многофункциональный </w:t>
      </w:r>
      <w:r>
        <w:t>центр лично, по телефону, посредством почтовых отправлений, либо по электронной почте.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</w:t>
      </w:r>
      <w:r>
        <w:t>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Ответ на телефонный звонок </w:t>
      </w:r>
      <w:r>
        <w:t>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</w:t>
      </w:r>
      <w:r>
        <w:t>нкционального центра осуществляет не более 10 минут;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</w:t>
      </w:r>
      <w:r>
        <w:t>елю: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 xml:space="preserve">изложить обращение в письменной форме (ответ направляется Заявителю в </w:t>
      </w:r>
      <w:r>
        <w:lastRenderedPageBreak/>
        <w:t>соответствии со способом, указанным в обращении);</w:t>
      </w:r>
    </w:p>
    <w:p w:rsidR="006714B9" w:rsidRDefault="00AC7AE3">
      <w:pPr>
        <w:pStyle w:val="1"/>
        <w:shd w:val="clear" w:color="auto" w:fill="auto"/>
        <w:spacing w:after="280"/>
        <w:ind w:firstLine="720"/>
        <w:jc w:val="both"/>
      </w:pPr>
      <w:r>
        <w:t>назначить другое время для консультаций.</w:t>
      </w:r>
    </w:p>
    <w:p w:rsidR="006714B9" w:rsidRDefault="00AC7AE3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</w:t>
      </w:r>
      <w:r>
        <w:t>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</w:t>
      </w:r>
      <w:r>
        <w:t>чтовому адресу, указанному в обращении, поступившем в многофункциональный центр в письменной форме.</w:t>
      </w:r>
      <w:proofErr w:type="gramEnd"/>
    </w:p>
    <w:p w:rsidR="006714B9" w:rsidRDefault="00AC7AE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Выдача заявителю результата предоставления государственной</w:t>
      </w:r>
      <w:r>
        <w:rPr>
          <w:b/>
          <w:bCs/>
        </w:rPr>
        <w:br/>
        <w:t>(муниципальной) услуги</w:t>
      </w:r>
    </w:p>
    <w:p w:rsidR="006714B9" w:rsidRDefault="00AC7AE3">
      <w:pPr>
        <w:pStyle w:val="1"/>
        <w:numPr>
          <w:ilvl w:val="0"/>
          <w:numId w:val="18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 xml:space="preserve">При наличии в уведомлении о планируемом строительстве, уведомлении об </w:t>
      </w:r>
      <w:r>
        <w:t>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</w:t>
      </w:r>
      <w:r>
        <w:t>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</w:t>
      </w:r>
      <w:proofErr w:type="gramEnd"/>
      <w:r>
        <w:t xml:space="preserve"> между многофункциональными центрами предост</w:t>
      </w:r>
      <w:r>
        <w:t>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>Порядок и сроки пе</w:t>
      </w:r>
      <w:r>
        <w:t xml:space="preserve">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</w:t>
      </w:r>
      <w: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</w:t>
      </w:r>
      <w:r>
        <w:t>естного самоуправления".</w:t>
      </w:r>
      <w:proofErr w:type="gramEnd"/>
    </w:p>
    <w:p w:rsidR="006714B9" w:rsidRDefault="00AC7AE3">
      <w:pPr>
        <w:pStyle w:val="1"/>
        <w:numPr>
          <w:ilvl w:val="0"/>
          <w:numId w:val="18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>
        <w:t>предварительной записи.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проверяет полномочия пр</w:t>
      </w:r>
      <w:r>
        <w:t>едставителя заявителя (в случае обращения представителя заявителя);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определяет статус исполнения уведомление о планируемом строительстве, уведомления об изменении параметров в ГИС;</w:t>
      </w:r>
    </w:p>
    <w:p w:rsidR="006714B9" w:rsidRDefault="00AC7AE3">
      <w:pPr>
        <w:pStyle w:val="1"/>
        <w:shd w:val="clear" w:color="auto" w:fill="auto"/>
        <w:ind w:firstLine="720"/>
        <w:jc w:val="both"/>
      </w:pPr>
      <w:proofErr w:type="gramStart"/>
      <w:r>
        <w:t xml:space="preserve">распечатывает результат предоставления государственной (муниципальной) </w:t>
      </w:r>
      <w:r>
        <w:lastRenderedPageBreak/>
        <w:t>услу</w:t>
      </w:r>
      <w:r>
        <w:t>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</w:t>
      </w:r>
      <w:r>
        <w:t xml:space="preserve"> Российской Федерации);</w:t>
      </w:r>
      <w:proofErr w:type="gramEnd"/>
    </w:p>
    <w:p w:rsidR="006714B9" w:rsidRDefault="00AC7AE3">
      <w:pPr>
        <w:pStyle w:val="1"/>
        <w:shd w:val="clear" w:color="auto" w:fill="auto"/>
        <w:ind w:firstLine="72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</w:t>
      </w:r>
      <w:r>
        <w:t>о герба Российской Федерации);</w:t>
      </w:r>
    </w:p>
    <w:p w:rsidR="006714B9" w:rsidRDefault="00AC7AE3">
      <w:pPr>
        <w:pStyle w:val="1"/>
        <w:shd w:val="clear" w:color="auto" w:fill="auto"/>
        <w:ind w:firstLine="7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6714B9" w:rsidRDefault="00AC7AE3">
      <w:pPr>
        <w:pStyle w:val="1"/>
        <w:shd w:val="clear" w:color="auto" w:fill="auto"/>
        <w:ind w:firstLine="720"/>
        <w:jc w:val="both"/>
        <w:sectPr w:rsidR="006714B9">
          <w:pgSz w:w="11900" w:h="16840"/>
          <w:pgMar w:top="1110" w:right="506" w:bottom="977" w:left="1217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</w:t>
      </w:r>
      <w:r>
        <w:t>многофункциональным центром.</w:t>
      </w:r>
    </w:p>
    <w:p w:rsidR="006714B9" w:rsidRDefault="00AC7AE3">
      <w:pPr>
        <w:pStyle w:val="50"/>
        <w:shd w:val="clear" w:color="auto" w:fill="auto"/>
        <w:spacing w:after="520"/>
        <w:jc w:val="right"/>
      </w:pPr>
      <w:r>
        <w:lastRenderedPageBreak/>
        <w:t>ФОРМА</w:t>
      </w:r>
    </w:p>
    <w:p w:rsidR="006714B9" w:rsidRDefault="00AC7AE3">
      <w:pPr>
        <w:pStyle w:val="50"/>
        <w:shd w:val="clear" w:color="auto" w:fill="auto"/>
        <w:tabs>
          <w:tab w:val="left" w:leader="underscore" w:pos="6974"/>
        </w:tabs>
        <w:spacing w:after="0"/>
        <w:ind w:right="200"/>
        <w:jc w:val="right"/>
      </w:pPr>
      <w:r>
        <w:t xml:space="preserve">Кому </w:t>
      </w:r>
      <w:r>
        <w:tab/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740" w:line="324" w:lineRule="auto"/>
        <w:ind w:left="3380" w:firstLine="660"/>
        <w:jc w:val="left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</w:t>
      </w:r>
      <w:r>
        <w:t xml:space="preserve"> для юридического лица почтовый индекс и адрес, телефон, адрес электронной почты застройщика)</w:t>
      </w:r>
      <w:proofErr w:type="gramEnd"/>
    </w:p>
    <w:p w:rsidR="006714B9" w:rsidRDefault="00AC7AE3">
      <w:pPr>
        <w:pStyle w:val="50"/>
        <w:shd w:val="clear" w:color="auto" w:fill="auto"/>
        <w:spacing w:after="700" w:line="346" w:lineRule="auto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rPr>
          <w:b/>
          <w:bCs/>
        </w:rPr>
        <w:br/>
        <w:t>об отказе в приеме документов</w:t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240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 xml:space="preserve">власти, органа </w:t>
      </w:r>
      <w:r>
        <w:t>исполнительной власти субъекта Российской Федерации, органа местного самоуправления)</w:t>
      </w:r>
    </w:p>
    <w:p w:rsidR="006714B9" w:rsidRDefault="00AC7AE3">
      <w:pPr>
        <w:pStyle w:val="50"/>
        <w:shd w:val="clear" w:color="auto" w:fill="auto"/>
        <w:spacing w:after="240"/>
        <w:ind w:firstLine="800"/>
        <w:jc w:val="both"/>
      </w:pPr>
      <w:proofErr w:type="gramStart"/>
      <w: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</w:t>
      </w:r>
      <w:r>
        <w:t>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</w:t>
      </w:r>
      <w:r>
        <w:t>м участке либо несоответствии указанных в уведомлении о планируемом строительстве или реконструкции объекта индивидуального</w:t>
      </w:r>
      <w:proofErr w:type="gramEnd"/>
      <w:r>
        <w:t xml:space="preserve">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участке", Вам отказано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93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:rsidR="006714B9" w:rsidRDefault="00AC7AE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</w:t>
            </w:r>
            <w:r>
              <w:rPr>
                <w:sz w:val="24"/>
                <w:szCs w:val="24"/>
              </w:rPr>
              <w:t>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</w:t>
            </w:r>
            <w:r>
              <w:rPr>
                <w:sz w:val="24"/>
                <w:szCs w:val="24"/>
              </w:rPr>
              <w:t>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</w:t>
            </w:r>
          </w:p>
        </w:tc>
      </w:tr>
    </w:tbl>
    <w:p w:rsidR="006714B9" w:rsidRDefault="006714B9">
      <w:pPr>
        <w:sectPr w:rsidR="006714B9">
          <w:pgSz w:w="11900" w:h="16840"/>
          <w:pgMar w:top="3034" w:right="445" w:bottom="1344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93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>
              <w:rPr>
                <w:sz w:val="24"/>
                <w:szCs w:val="24"/>
              </w:rPr>
              <w:t>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:rsidR="006714B9" w:rsidRDefault="00AC7AE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силу на момент обращения за услугой (документ, удостоверяющий личность; </w:t>
            </w:r>
            <w:r>
              <w:rPr>
                <w:sz w:val="24"/>
                <w:szCs w:val="24"/>
              </w:rPr>
              <w:t>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в электронном виде документы содержат </w:t>
            </w:r>
            <w:r>
              <w:rPr>
                <w:sz w:val="24"/>
                <w:szCs w:val="24"/>
              </w:rPr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</w:t>
            </w:r>
            <w:r>
              <w:rPr>
                <w:sz w:val="24"/>
                <w:szCs w:val="24"/>
              </w:rPr>
              <w:t>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</w:t>
            </w:r>
            <w:r>
              <w:rPr>
                <w:i/>
                <w:iCs/>
                <w:sz w:val="24"/>
                <w:szCs w:val="24"/>
              </w:rPr>
              <w:t>ечень документов, поданных с нарушением указанных требований, а также нарушенные требования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</w:t>
            </w:r>
            <w:r>
              <w:rPr>
                <w:sz w:val="24"/>
                <w:szCs w:val="24"/>
              </w:rPr>
              <w:t>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714B9" w:rsidRDefault="006714B9">
      <w:pPr>
        <w:spacing w:after="259" w:line="1" w:lineRule="exact"/>
      </w:pPr>
    </w:p>
    <w:p w:rsidR="006714B9" w:rsidRDefault="00AC7AE3">
      <w:pPr>
        <w:pStyle w:val="50"/>
        <w:shd w:val="clear" w:color="auto" w:fill="auto"/>
        <w:tabs>
          <w:tab w:val="left" w:leader="underscore" w:pos="9996"/>
        </w:tabs>
        <w:spacing w:after="260"/>
      </w:pPr>
      <w:r>
        <w:t xml:space="preserve">Дополнительно информируем: </w:t>
      </w:r>
      <w:r>
        <w:tab/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260"/>
      </w:pPr>
      <w:r>
        <w:t xml:space="preserve">(указывается информация, необходимая для </w:t>
      </w:r>
      <w:r>
        <w:t>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</w:p>
    <w:p w:rsidR="006714B9" w:rsidRDefault="00AC7AE3">
      <w:pPr>
        <w:pStyle w:val="50"/>
        <w:shd w:val="clear" w:color="auto" w:fill="auto"/>
        <w:tabs>
          <w:tab w:val="left" w:leader="underscore" w:pos="9996"/>
        </w:tabs>
        <w:spacing w:after="260"/>
      </w:pPr>
      <w:r>
        <w:rPr>
          <w:u w:val="single"/>
        </w:rPr>
        <w:t xml:space="preserve">Приложение: </w:t>
      </w:r>
      <w:r>
        <w:rPr>
          <w:u w:val="single"/>
        </w:rPr>
        <w:tab/>
      </w:r>
    </w:p>
    <w:p w:rsidR="006714B9" w:rsidRDefault="00AC7AE3">
      <w:pPr>
        <w:pStyle w:val="40"/>
        <w:shd w:val="clear" w:color="auto" w:fill="auto"/>
        <w:spacing w:after="260"/>
      </w:pPr>
      <w:r>
        <w:t>(прилагаются документы, представленные заявителем)</w:t>
      </w:r>
    </w:p>
    <w:p w:rsidR="006714B9" w:rsidRDefault="00AC7AE3">
      <w:pPr>
        <w:pStyle w:val="40"/>
        <w:shd w:val="clear" w:color="auto" w:fill="auto"/>
        <w:spacing w:after="240"/>
        <w:ind w:left="7260"/>
        <w:jc w:val="left"/>
      </w:pPr>
      <w:r>
        <w:lastRenderedPageBreak/>
        <w:t>(при наличии)</w:t>
      </w:r>
    </w:p>
    <w:p w:rsidR="006714B9" w:rsidRDefault="00AC7AE3">
      <w:pPr>
        <w:pStyle w:val="50"/>
        <w:shd w:val="clear" w:color="auto" w:fill="auto"/>
        <w:spacing w:after="0"/>
        <w:jc w:val="left"/>
      </w:pPr>
      <w:r>
        <w:t>Дата</w:t>
      </w:r>
    </w:p>
    <w:p w:rsidR="006714B9" w:rsidRDefault="00AC7AE3">
      <w:pPr>
        <w:pStyle w:val="50"/>
        <w:shd w:val="clear" w:color="auto" w:fill="auto"/>
        <w:spacing w:after="0" w:line="233" w:lineRule="auto"/>
        <w:jc w:val="left"/>
        <w:sectPr w:rsidR="006714B9">
          <w:pgSz w:w="11900" w:h="16840"/>
          <w:pgMar w:top="1124" w:right="445" w:bottom="1942" w:left="1159" w:header="0" w:footer="3" w:gutter="0"/>
          <w:cols w:space="720"/>
          <w:noEndnote/>
          <w:docGrid w:linePitch="360"/>
        </w:sectPr>
      </w:pPr>
      <w:r>
        <w:t>*Сведения об ИНН в отношении иностранного юридического лица не указываются.</w:t>
      </w:r>
    </w:p>
    <w:p w:rsidR="006714B9" w:rsidRDefault="00AC7AE3">
      <w:pPr>
        <w:pStyle w:val="50"/>
        <w:shd w:val="clear" w:color="auto" w:fill="auto"/>
        <w:spacing w:after="220"/>
      </w:pPr>
      <w:proofErr w:type="gramStart"/>
      <w:r>
        <w:rPr>
          <w:b/>
          <w:bCs/>
        </w:rPr>
        <w:lastRenderedPageBreak/>
        <w:t>З</w:t>
      </w:r>
      <w:proofErr w:type="gramEnd"/>
      <w:r>
        <w:rPr>
          <w:b/>
          <w:bCs/>
        </w:rPr>
        <w:t xml:space="preserve"> А Я В Л Е Н И Е</w:t>
      </w:r>
      <w:r>
        <w:rPr>
          <w:b/>
          <w:bCs/>
        </w:rPr>
        <w:br/>
        <w:t>об исправлении допущенных опечаток и ошибок в</w:t>
      </w:r>
      <w:r>
        <w:rPr>
          <w:b/>
          <w:bCs/>
        </w:rPr>
        <w:br/>
        <w:t>уведомлении о соответствии указанных в уведомлении о планируемом строительстве или</w:t>
      </w:r>
      <w:r>
        <w:rPr>
          <w:b/>
          <w:bCs/>
        </w:rPr>
        <w:br/>
        <w:t>реконструкции объекта индивидуаль</w:t>
      </w:r>
      <w:r>
        <w:rPr>
          <w:b/>
          <w:bCs/>
        </w:rPr>
        <w:t>ного жилищного строительства или садового дома</w:t>
      </w:r>
      <w:r>
        <w:rPr>
          <w:b/>
          <w:bCs/>
        </w:rPr>
        <w:br/>
        <w:t>параметров объекта индивидуального жилищного строительства или садового дома</w:t>
      </w:r>
      <w:r>
        <w:rPr>
          <w:b/>
          <w:bCs/>
        </w:rPr>
        <w:br/>
        <w:t>установленным параметрам и 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садового дома на земельном уч</w:t>
      </w:r>
      <w:r>
        <w:rPr>
          <w:b/>
          <w:bCs/>
        </w:rPr>
        <w:t>астке,</w:t>
      </w:r>
      <w:r>
        <w:rPr>
          <w:b/>
          <w:bCs/>
        </w:rPr>
        <w:br/>
        <w:t xml:space="preserve">уведомлении о несоответствии </w:t>
      </w:r>
      <w:proofErr w:type="gramStart"/>
      <w:r>
        <w:rPr>
          <w:b/>
          <w:bCs/>
        </w:rPr>
        <w:t>указанных в уведомлении о планируемом строительстве</w:t>
      </w:r>
      <w:r>
        <w:rPr>
          <w:b/>
          <w:bCs/>
        </w:rPr>
        <w:br/>
        <w:t>или реконструкции объекта индивидуального жилищного строительства или садового</w:t>
      </w:r>
      <w:r>
        <w:rPr>
          <w:b/>
          <w:bCs/>
        </w:rPr>
        <w:br/>
        <w:t>дома параметров объекта индивидуального жилищного строительства или садового дома</w:t>
      </w:r>
      <w:r>
        <w:rPr>
          <w:b/>
          <w:bCs/>
        </w:rPr>
        <w:br/>
        <w:t>установ</w:t>
      </w:r>
      <w:r>
        <w:rPr>
          <w:b/>
          <w:bCs/>
        </w:rPr>
        <w:t>ленным параметрам и (или) недопустимости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садового дома на земельном участке*</w:t>
      </w:r>
      <w:r>
        <w:rPr>
          <w:b/>
          <w:bCs/>
        </w:rPr>
        <w:br/>
        <w:t>(далее - уведомление)</w:t>
      </w:r>
      <w:proofErr w:type="gramEnd"/>
    </w:p>
    <w:p w:rsidR="006714B9" w:rsidRDefault="00AC7AE3">
      <w:pPr>
        <w:pStyle w:val="50"/>
        <w:shd w:val="clear" w:color="auto" w:fill="auto"/>
        <w:tabs>
          <w:tab w:val="left" w:leader="underscore" w:pos="1704"/>
        </w:tabs>
        <w:spacing w:after="780"/>
        <w:jc w:val="right"/>
      </w:pPr>
      <w:r>
        <w:t xml:space="preserve">"___" </w:t>
      </w:r>
      <w:r>
        <w:tab/>
        <w:t xml:space="preserve"> 20___ г.</w:t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220" w:line="252" w:lineRule="auto"/>
      </w:pPr>
      <w:r>
        <w:t>(наименование уполномоченного на выдачу разрешений на строительство федеральн</w:t>
      </w:r>
      <w:r>
        <w:t>ого органа исполнительной</w:t>
      </w:r>
      <w:r>
        <w:br/>
        <w:t>власти, органа исполнительной власти субъекта Российской Федерации,</w:t>
      </w:r>
      <w:r>
        <w:br/>
        <w:t>органа местного самоуправления)</w:t>
      </w:r>
    </w:p>
    <w:p w:rsidR="006714B9" w:rsidRDefault="00AC7AE3">
      <w:pPr>
        <w:pStyle w:val="50"/>
        <w:shd w:val="clear" w:color="auto" w:fill="auto"/>
        <w:spacing w:after="220"/>
        <w:ind w:firstLine="800"/>
        <w:jc w:val="both"/>
      </w:pPr>
      <w:r>
        <w:t>Прошу исправить допущенную опечатку/ ошибку в уведомлении.</w:t>
      </w:r>
    </w:p>
    <w:p w:rsidR="006714B9" w:rsidRDefault="00AC7AE3">
      <w:pPr>
        <w:pStyle w:val="a7"/>
        <w:shd w:val="clear" w:color="auto" w:fill="auto"/>
        <w:ind w:left="3720"/>
        <w:rPr>
          <w:sz w:val="24"/>
          <w:szCs w:val="24"/>
        </w:rPr>
      </w:pPr>
      <w:r>
        <w:rPr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3"/>
        <w:gridCol w:w="511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</w:t>
            </w:r>
            <w:r>
              <w:rPr>
                <w:sz w:val="24"/>
                <w:szCs w:val="24"/>
              </w:rPr>
              <w:t xml:space="preserve"> застройщиком является физическое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</w:t>
            </w:r>
            <w:r>
              <w:rPr>
                <w:sz w:val="24"/>
                <w:szCs w:val="24"/>
              </w:rPr>
              <w:t>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юридическом лице (в случае если застройщиком является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ectPr w:rsidR="006714B9">
          <w:pgSz w:w="11900" w:h="16840"/>
          <w:pgMar w:top="2713" w:right="513" w:bottom="1422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3"/>
        <w:gridCol w:w="511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pacing w:after="239" w:line="1" w:lineRule="exact"/>
      </w:pPr>
    </w:p>
    <w:p w:rsidR="006714B9" w:rsidRDefault="00AC7AE3">
      <w:pPr>
        <w:pStyle w:val="a7"/>
        <w:shd w:val="clear" w:color="auto" w:fill="auto"/>
        <w:ind w:left="1502"/>
        <w:rPr>
          <w:sz w:val="24"/>
          <w:szCs w:val="24"/>
        </w:rPr>
      </w:pPr>
      <w:r>
        <w:rPr>
          <w:sz w:val="24"/>
          <w:szCs w:val="24"/>
        </w:rPr>
        <w:t xml:space="preserve">2. Сведения о выданном </w:t>
      </w:r>
      <w:r>
        <w:rPr>
          <w:sz w:val="24"/>
          <w:szCs w:val="24"/>
        </w:rPr>
        <w:t>уведомлении, 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8"/>
        <w:gridCol w:w="2122"/>
        <w:gridCol w:w="2990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pacing w:after="239" w:line="1" w:lineRule="exact"/>
      </w:pPr>
    </w:p>
    <w:p w:rsidR="006714B9" w:rsidRDefault="00AC7AE3">
      <w:pPr>
        <w:pStyle w:val="a7"/>
        <w:shd w:val="clear" w:color="auto" w:fill="auto"/>
        <w:ind w:left="2141"/>
        <w:rPr>
          <w:sz w:val="24"/>
          <w:szCs w:val="24"/>
        </w:rPr>
      </w:pPr>
      <w:r>
        <w:rPr>
          <w:sz w:val="24"/>
          <w:szCs w:val="24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2126"/>
        <w:gridCol w:w="2554"/>
        <w:gridCol w:w="4690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(сведения), которые необходимо указать в </w:t>
            </w:r>
            <w:r>
              <w:rPr>
                <w:sz w:val="24"/>
                <w:szCs w:val="24"/>
              </w:rPr>
              <w:t>уведомлении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pacing w:after="239" w:line="1" w:lineRule="exact"/>
      </w:pPr>
    </w:p>
    <w:p w:rsidR="006714B9" w:rsidRDefault="00AC7AE3">
      <w:pPr>
        <w:pStyle w:val="a7"/>
        <w:shd w:val="clear" w:color="auto" w:fill="auto"/>
        <w:tabs>
          <w:tab w:val="left" w:leader="underscore" w:pos="9994"/>
        </w:tabs>
        <w:ind w:left="77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</w:rPr>
        <w:tab/>
      </w:r>
    </w:p>
    <w:p w:rsidR="006714B9" w:rsidRDefault="00AC7AE3">
      <w:pPr>
        <w:pStyle w:val="a7"/>
        <w:shd w:val="clear" w:color="auto" w:fill="auto"/>
        <w:tabs>
          <w:tab w:val="left" w:leader="underscore" w:pos="9994"/>
        </w:tabs>
        <w:spacing w:after="60" w:line="233" w:lineRule="auto"/>
        <w:ind w:left="77"/>
        <w:rPr>
          <w:sz w:val="24"/>
          <w:szCs w:val="24"/>
        </w:rPr>
      </w:pPr>
      <w:r>
        <w:rPr>
          <w:sz w:val="24"/>
          <w:szCs w:val="24"/>
        </w:rPr>
        <w:t>Номер телефона и адрес электронной почты для связи:</w:t>
      </w:r>
      <w:r>
        <w:rPr>
          <w:sz w:val="24"/>
          <w:szCs w:val="24"/>
        </w:rPr>
        <w:tab/>
      </w:r>
    </w:p>
    <w:p w:rsidR="006714B9" w:rsidRDefault="00AC7AE3">
      <w:pPr>
        <w:pStyle w:val="a7"/>
        <w:shd w:val="clear" w:color="auto" w:fill="auto"/>
        <w:ind w:left="77"/>
        <w:rPr>
          <w:sz w:val="24"/>
          <w:szCs w:val="24"/>
        </w:rPr>
      </w:pPr>
      <w:r>
        <w:rPr>
          <w:sz w:val="24"/>
          <w:szCs w:val="24"/>
        </w:rPr>
        <w:t xml:space="preserve">Результат рассмотрения настоящего </w:t>
      </w:r>
      <w:r>
        <w:rPr>
          <w:sz w:val="24"/>
          <w:szCs w:val="24"/>
        </w:rPr>
        <w:t>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71"/>
        <w:gridCol w:w="1819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</w:t>
            </w:r>
            <w:r>
              <w:rPr>
                <w:sz w:val="24"/>
                <w:szCs w:val="24"/>
              </w:rPr>
              <w:t>бумажном носителе на почтовый адрес: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</w:t>
            </w:r>
            <w:proofErr w:type="spellStart"/>
            <w:r>
              <w:rPr>
                <w:i/>
                <w:iCs/>
                <w:sz w:val="20"/>
                <w:szCs w:val="20"/>
              </w:rPr>
              <w:t>оДин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перечисленных способов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AC7AE3">
      <w:pPr>
        <w:pStyle w:val="a7"/>
        <w:shd w:val="clear" w:color="auto" w:fill="auto"/>
        <w:ind w:left="4075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6714B9" w:rsidRDefault="00AC7AE3">
      <w:pPr>
        <w:pStyle w:val="a7"/>
        <w:shd w:val="clear" w:color="auto" w:fill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6714B9" w:rsidRDefault="00AC7AE3">
      <w:pPr>
        <w:pStyle w:val="50"/>
        <w:shd w:val="clear" w:color="auto" w:fill="auto"/>
        <w:spacing w:after="240"/>
        <w:jc w:val="left"/>
        <w:sectPr w:rsidR="006714B9">
          <w:pgSz w:w="11900" w:h="16840"/>
          <w:pgMar w:top="1129" w:right="551" w:bottom="1129" w:left="1159" w:header="0" w:footer="3" w:gutter="0"/>
          <w:cols w:space="720"/>
          <w:noEndnote/>
          <w:docGrid w:linePitch="360"/>
        </w:sectPr>
      </w:pPr>
      <w:r>
        <w:t>*Нужное подчеркнуть.</w:t>
      </w:r>
    </w:p>
    <w:p w:rsidR="006714B9" w:rsidRDefault="00AC7AE3">
      <w:pPr>
        <w:pStyle w:val="50"/>
        <w:shd w:val="clear" w:color="auto" w:fill="auto"/>
        <w:spacing w:after="520"/>
        <w:jc w:val="right"/>
      </w:pPr>
      <w:r>
        <w:lastRenderedPageBreak/>
        <w:t>ФОРМА</w:t>
      </w:r>
    </w:p>
    <w:p w:rsidR="006714B9" w:rsidRDefault="00AC7AE3">
      <w:pPr>
        <w:pStyle w:val="50"/>
        <w:shd w:val="clear" w:color="auto" w:fill="auto"/>
        <w:tabs>
          <w:tab w:val="left" w:leader="underscore" w:pos="10030"/>
        </w:tabs>
        <w:spacing w:after="0"/>
        <w:ind w:left="3060"/>
        <w:jc w:val="left"/>
      </w:pPr>
      <w:r>
        <w:t xml:space="preserve">Кому </w:t>
      </w:r>
      <w:r>
        <w:tab/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740" w:line="324" w:lineRule="auto"/>
        <w:ind w:left="3380" w:firstLine="660"/>
        <w:jc w:val="left"/>
      </w:pPr>
      <w:proofErr w:type="gramStart"/>
      <w:r>
        <w:t xml:space="preserve">(фамилия, имя, отчество (при наличии) застройщика, ОГРНИП (для </w:t>
      </w:r>
      <w:r>
        <w:t>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  <w:proofErr w:type="gramEnd"/>
    </w:p>
    <w:p w:rsidR="006714B9" w:rsidRDefault="00AC7AE3">
      <w:pPr>
        <w:pStyle w:val="50"/>
        <w:shd w:val="clear" w:color="auto" w:fill="auto"/>
        <w:spacing w:after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</w:t>
      </w:r>
      <w:r>
        <w:rPr>
          <w:b/>
          <w:bCs/>
        </w:rPr>
        <w:t xml:space="preserve"> Е</w:t>
      </w:r>
      <w:r>
        <w:rPr>
          <w:b/>
          <w:bCs/>
        </w:rPr>
        <w:br/>
        <w:t>об отказе во внесении исправлений в</w:t>
      </w:r>
      <w:r>
        <w:rPr>
          <w:b/>
          <w:bCs/>
        </w:rPr>
        <w:br/>
        <w:t>уведомление о соответствии указанных в уведомлении о планируемом строительстве или</w:t>
      </w:r>
      <w:r>
        <w:rPr>
          <w:b/>
          <w:bCs/>
        </w:rPr>
        <w:br/>
        <w:t>реконструкции объекта индивидуального жилищного строительства или садового дома</w:t>
      </w:r>
      <w:r>
        <w:rPr>
          <w:b/>
          <w:bCs/>
        </w:rPr>
        <w:br/>
        <w:t>параметров объекта индивидуального жилищного строитель</w:t>
      </w:r>
      <w:r>
        <w:rPr>
          <w:b/>
          <w:bCs/>
        </w:rPr>
        <w:t>ства или садового дома</w:t>
      </w:r>
      <w:r>
        <w:rPr>
          <w:b/>
          <w:bCs/>
        </w:rPr>
        <w:br/>
        <w:t>установленным параметрам и 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садового дома на земельном участке,</w:t>
      </w:r>
      <w:r>
        <w:rPr>
          <w:b/>
          <w:bCs/>
        </w:rPr>
        <w:br/>
        <w:t>уведомление о несоответствии указанных в уведомлении о планируемом строительстве</w:t>
      </w:r>
      <w:r>
        <w:rPr>
          <w:b/>
          <w:bCs/>
        </w:rPr>
        <w:br/>
        <w:t>или реконстру</w:t>
      </w:r>
      <w:r>
        <w:rPr>
          <w:b/>
          <w:bCs/>
        </w:rPr>
        <w:t>кции объекта индивидуального жилищного строительства или садового</w:t>
      </w:r>
      <w:r>
        <w:rPr>
          <w:b/>
          <w:bCs/>
        </w:rPr>
        <w:br/>
        <w:t>дома параметров объекта индивидуального жилищного строительства или садового дома</w:t>
      </w:r>
      <w:r>
        <w:rPr>
          <w:b/>
          <w:bCs/>
        </w:rPr>
        <w:br/>
        <w:t>установленным параметрам и (или) недопустимости размещения объекта индивидуального</w:t>
      </w:r>
      <w:r>
        <w:rPr>
          <w:b/>
          <w:bCs/>
        </w:rPr>
        <w:br/>
        <w:t>жилищного строительства и</w:t>
      </w:r>
      <w:r>
        <w:rPr>
          <w:b/>
          <w:bCs/>
        </w:rPr>
        <w:t>ли садового дома на земельном участке**</w:t>
      </w:r>
    </w:p>
    <w:p w:rsidR="006714B9" w:rsidRDefault="00AC7AE3">
      <w:pPr>
        <w:pStyle w:val="50"/>
        <w:shd w:val="clear" w:color="auto" w:fill="auto"/>
        <w:spacing w:after="520"/>
      </w:pPr>
      <w:r>
        <w:rPr>
          <w:b/>
          <w:bCs/>
        </w:rPr>
        <w:t>(далее - уведомление)</w:t>
      </w:r>
    </w:p>
    <w:p w:rsidR="006714B9" w:rsidRDefault="00AC7AE3">
      <w:pPr>
        <w:pStyle w:val="40"/>
        <w:shd w:val="clear" w:color="auto" w:fill="auto"/>
        <w:tabs>
          <w:tab w:val="left" w:leader="underscore" w:pos="3134"/>
          <w:tab w:val="left" w:leader="underscore" w:pos="5165"/>
        </w:tabs>
        <w:spacing w:after="0"/>
        <w:rPr>
          <w:sz w:val="24"/>
          <w:szCs w:val="24"/>
        </w:rPr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</w:t>
      </w:r>
      <w:r>
        <w:t>авления)</w:t>
      </w:r>
      <w:r>
        <w:br/>
      </w:r>
      <w:r>
        <w:rPr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sz w:val="24"/>
          <w:szCs w:val="24"/>
        </w:rPr>
        <w:br/>
        <w:t xml:space="preserve">уведомлении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  <w:t xml:space="preserve"> принято решение об отказе во внесении</w:t>
      </w:r>
    </w:p>
    <w:p w:rsidR="006714B9" w:rsidRDefault="00AC7AE3">
      <w:pPr>
        <w:pStyle w:val="40"/>
        <w:shd w:val="clear" w:color="auto" w:fill="auto"/>
        <w:spacing w:after="240" w:line="254" w:lineRule="auto"/>
        <w:ind w:firstLine="2360"/>
        <w:jc w:val="left"/>
        <w:rPr>
          <w:sz w:val="24"/>
          <w:szCs w:val="24"/>
        </w:rPr>
      </w:pPr>
      <w:r>
        <w:t xml:space="preserve">(дата и номер регистрации) </w:t>
      </w:r>
      <w:r>
        <w:rPr>
          <w:sz w:val="24"/>
          <w:szCs w:val="24"/>
        </w:rPr>
        <w:t>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93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</w:t>
            </w:r>
          </w:p>
          <w:p w:rsidR="006714B9" w:rsidRDefault="00AC7AE3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е основания </w:t>
            </w:r>
            <w:proofErr w:type="gramStart"/>
            <w:r>
              <w:rPr>
                <w:sz w:val="24"/>
                <w:szCs w:val="24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заявителя кругу лиц, указанных в пункте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714B9" w:rsidRDefault="00AC7AE3">
      <w:pPr>
        <w:pStyle w:val="a7"/>
        <w:shd w:val="clear" w:color="auto" w:fill="auto"/>
        <w:ind w:left="782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с заявлением об исправлении </w:t>
      </w:r>
      <w:r>
        <w:rPr>
          <w:sz w:val="24"/>
          <w:szCs w:val="24"/>
        </w:rPr>
        <w:t>допущенных опечаток и</w:t>
      </w:r>
      <w:r>
        <w:br w:type="page"/>
      </w:r>
    </w:p>
    <w:p w:rsidR="006714B9" w:rsidRDefault="00AC7AE3">
      <w:pPr>
        <w:pStyle w:val="50"/>
        <w:shd w:val="clear" w:color="auto" w:fill="auto"/>
        <w:tabs>
          <w:tab w:val="left" w:leader="underscore" w:pos="6960"/>
        </w:tabs>
        <w:spacing w:after="240" w:line="233" w:lineRule="auto"/>
        <w:ind w:left="720" w:hanging="720"/>
        <w:jc w:val="left"/>
      </w:pPr>
      <w:r>
        <w:lastRenderedPageBreak/>
        <w:tab/>
        <w:t>,а также в судебном порядке. Дополнительно информируем:</w:t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0"/>
      </w:pPr>
      <w:r>
        <w:t>(указывается информация, необходимая для устранения причин отказа во внесении исправлений в</w:t>
      </w:r>
      <w:r>
        <w:br/>
        <w:t>уведомление, а также иная дополнительная информация при наличии)</w:t>
      </w:r>
    </w:p>
    <w:p w:rsidR="006714B9" w:rsidRDefault="006714B9">
      <w:pPr>
        <w:spacing w:line="1" w:lineRule="exact"/>
      </w:pPr>
      <w:r>
        <w:pict>
          <v:shape id="_x0000_s1071" type="#_x0000_t202" style="position:absolute;margin-left:61.4pt;margin-top:20.25pt;width:107.05pt;height:40.1pt;z-index:-125829331;mso-wrap-distance-left:0;mso-wrap-distance-top:20.25pt;mso-wrap-distance-right:0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shd w:val="clear" w:color="auto" w:fill="auto"/>
                    <w:spacing w:after="220"/>
                    <w:ind w:left="1020"/>
                    <w:jc w:val="left"/>
                  </w:pPr>
                  <w:r>
                    <w:t>(должность)</w:t>
                  </w:r>
                </w:p>
                <w:p w:rsidR="006714B9" w:rsidRDefault="00AC7AE3">
                  <w:pPr>
                    <w:pStyle w:val="50"/>
                    <w:shd w:val="clear" w:color="auto" w:fill="auto"/>
                    <w:spacing w:after="0"/>
                    <w:jc w:val="left"/>
                  </w:pPr>
                  <w:r>
                    <w:t>Дата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margin-left:267.8pt;margin-top:20.25pt;width:45.35pt;height:14.15pt;z-index:-125829329;mso-wrap-distance-left:0;mso-wrap-distance-top:20.25pt;mso-wrap-distance-right:0;mso-wrap-distance-bottom:25.9pt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398.1pt;margin-top:20pt;width:108pt;height:26.4pt;z-index:-125829327;mso-wrap-distance-left:0;mso-wrap-distance-top:20pt;mso-wrap-distance-right:0;mso-wrap-distance-bottom:13.9pt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t>(фамилия, имя, отчество</w:t>
                  </w:r>
                  <w: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714B9" w:rsidRDefault="00AC7AE3">
      <w:pPr>
        <w:pStyle w:val="50"/>
        <w:shd w:val="clear" w:color="auto" w:fill="auto"/>
        <w:spacing w:after="0"/>
        <w:jc w:val="left"/>
        <w:sectPr w:rsidR="006714B9">
          <w:pgSz w:w="11900" w:h="16840"/>
          <w:pgMar w:top="2220" w:right="450" w:bottom="1617" w:left="1154" w:header="0" w:footer="3" w:gutter="0"/>
          <w:cols w:space="720"/>
          <w:noEndnote/>
          <w:docGrid w:linePitch="360"/>
        </w:sectPr>
      </w:pPr>
      <w:r>
        <w:t>*Сведения об ИНН в отношении иностранного юридического лица не указываются. **Нужное подчеркнуть.</w:t>
      </w:r>
    </w:p>
    <w:p w:rsidR="006714B9" w:rsidRDefault="00AC7AE3">
      <w:pPr>
        <w:pStyle w:val="50"/>
        <w:shd w:val="clear" w:color="auto" w:fill="auto"/>
        <w:spacing w:after="740"/>
        <w:jc w:val="right"/>
      </w:pPr>
      <w:r>
        <w:lastRenderedPageBreak/>
        <w:t>ФОРМА</w:t>
      </w:r>
    </w:p>
    <w:p w:rsidR="006714B9" w:rsidRDefault="00AC7AE3">
      <w:pPr>
        <w:pStyle w:val="50"/>
        <w:shd w:val="clear" w:color="auto" w:fill="auto"/>
        <w:spacing w:after="220"/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  <w:r>
        <w:rPr>
          <w:b/>
          <w:bCs/>
        </w:rPr>
        <w:br/>
        <w:t>о выдаче дубликата</w:t>
      </w:r>
      <w:r>
        <w:rPr>
          <w:b/>
          <w:bCs/>
        </w:rPr>
        <w:br/>
        <w:t>уведомления о соответствии указанных в</w:t>
      </w:r>
      <w:r>
        <w:rPr>
          <w:b/>
          <w:bCs/>
        </w:rPr>
        <w:t xml:space="preserve"> уведомлении о планируемом строительстве или</w:t>
      </w:r>
      <w:r>
        <w:rPr>
          <w:b/>
          <w:bCs/>
        </w:rPr>
        <w:br/>
        <w:t>реконструкции объекта индивидуального жилищного строительства или садового дома</w:t>
      </w:r>
      <w:r>
        <w:rPr>
          <w:b/>
          <w:bCs/>
        </w:rPr>
        <w:br/>
        <w:t>параметров объекта индивидуального жилищного строительства или садового дома</w:t>
      </w:r>
      <w:r>
        <w:rPr>
          <w:b/>
          <w:bCs/>
        </w:rPr>
        <w:br/>
        <w:t>установленным параметрам и допустимости размещения объ</w:t>
      </w:r>
      <w:r>
        <w:rPr>
          <w:b/>
          <w:bCs/>
        </w:rPr>
        <w:t>екта индивидуального</w:t>
      </w:r>
      <w:r>
        <w:rPr>
          <w:b/>
          <w:bCs/>
        </w:rPr>
        <w:br/>
        <w:t>жилищного строительства или садового дома на земельном участке,</w:t>
      </w:r>
      <w:r>
        <w:rPr>
          <w:b/>
          <w:bCs/>
        </w:rPr>
        <w:br/>
        <w:t xml:space="preserve">уведомления о несоответствии указанных в уведомлении о </w:t>
      </w:r>
      <w:proofErr w:type="gramStart"/>
      <w:r>
        <w:rPr>
          <w:b/>
          <w:bCs/>
        </w:rPr>
        <w:t>планируемом строительстве или</w:t>
      </w:r>
      <w:r>
        <w:rPr>
          <w:b/>
          <w:bCs/>
        </w:rPr>
        <w:br/>
        <w:t>реконструкции объекта индивидуального жилищного строительства или садового дома</w:t>
      </w:r>
      <w:r>
        <w:rPr>
          <w:b/>
          <w:bCs/>
        </w:rPr>
        <w:br/>
        <w:t>параме</w:t>
      </w:r>
      <w:r>
        <w:rPr>
          <w:b/>
          <w:bCs/>
        </w:rPr>
        <w:t>тров объекта индивидуального жилищного строительства или садового дома</w:t>
      </w:r>
      <w:r>
        <w:rPr>
          <w:b/>
          <w:bCs/>
        </w:rPr>
        <w:br/>
        <w:t>установленным параметрам и (или) недопустимости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садового дома на земельном участке*</w:t>
      </w:r>
      <w:r>
        <w:rPr>
          <w:b/>
          <w:bCs/>
        </w:rPr>
        <w:br/>
        <w:t>(далее - уведомление)</w:t>
      </w:r>
      <w:proofErr w:type="gramEnd"/>
    </w:p>
    <w:p w:rsidR="006714B9" w:rsidRDefault="00AC7AE3">
      <w:pPr>
        <w:pStyle w:val="50"/>
        <w:shd w:val="clear" w:color="auto" w:fill="auto"/>
        <w:tabs>
          <w:tab w:val="left" w:leader="underscore" w:pos="1690"/>
        </w:tabs>
        <w:spacing w:after="740"/>
        <w:jc w:val="right"/>
      </w:pPr>
      <w:r>
        <w:t xml:space="preserve">"___" </w:t>
      </w:r>
      <w:r>
        <w:tab/>
        <w:t xml:space="preserve"> 20___ г.</w:t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220" w:line="252" w:lineRule="auto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</w:t>
      </w:r>
      <w:r>
        <w:br/>
        <w:t>органа местного самоуправления)</w:t>
      </w:r>
    </w:p>
    <w:p w:rsidR="006714B9" w:rsidRDefault="00AC7AE3">
      <w:pPr>
        <w:pStyle w:val="a7"/>
        <w:shd w:val="clear" w:color="auto" w:fill="auto"/>
        <w:ind w:left="3720"/>
        <w:rPr>
          <w:sz w:val="24"/>
          <w:szCs w:val="24"/>
        </w:rPr>
      </w:pPr>
      <w:r>
        <w:rPr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3"/>
        <w:gridCol w:w="511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физическом </w:t>
            </w:r>
            <w:r>
              <w:rPr>
                <w:sz w:val="24"/>
                <w:szCs w:val="24"/>
              </w:rPr>
              <w:t>лице, в случае если застройщиком является физическое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ectPr w:rsidR="006714B9">
          <w:pgSz w:w="11900" w:h="16840"/>
          <w:pgMar w:top="3634" w:right="513" w:bottom="1220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3"/>
        <w:gridCol w:w="511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юридическом лице (в случае если застройщиком является юридическое </w:t>
            </w:r>
            <w:r>
              <w:rPr>
                <w:sz w:val="24"/>
                <w:szCs w:val="24"/>
              </w:rPr>
              <w:t>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pacing w:after="199" w:line="1" w:lineRule="exact"/>
      </w:pPr>
      <w:r>
        <w:pict>
          <v:shape id="_x0000_s1077" type="#_x0000_t202" style="position:absolute;margin-left:299.65pt;margin-top:605.75pt;width:45.35pt;height:13.9pt;z-index:-125829325;mso-wrap-distance-left:247.1pt;mso-wrap-distance-top:67.25pt;mso-wrap-distance-right:171pt;mso-wrap-distance-bottom:26.15pt;mso-position-horizontal-relative:page;mso-position-vertical-relative:margin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79" type="#_x0000_t202" style="position:absolute;margin-left:61.55pt;margin-top:628.8pt;width:121.7pt;height:17.05pt;z-index:-125829323;mso-wrap-distance-top:90.3pt;mso-wrap-distance-right:332.75pt;mso-position-horizontal-relative:page;mso-position-vertical-relative:margin" filled="f" stroked="f">
            <v:textbox inset="0,0,0,0">
              <w:txbxContent>
                <w:p w:rsidR="006714B9" w:rsidRDefault="00AC7AE3">
                  <w:pPr>
                    <w:pStyle w:val="50"/>
                    <w:shd w:val="clear" w:color="auto" w:fill="auto"/>
                    <w:spacing w:after="0"/>
                    <w:jc w:val="left"/>
                  </w:pPr>
                  <w:r>
                    <w:t>*Нужное подчеркнуть.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81" type="#_x0000_t202" style="position:absolute;margin-left:398.75pt;margin-top:605.5pt;width:108.25pt;height:26.15pt;z-index:-125829321;mso-wrap-distance-left:346.2pt;mso-wrap-distance-top:67pt;mso-wrap-distance-bottom:14.15pt;mso-position-horizontal-relative:page;mso-position-vertical-relative:margin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t>(фамилия, имя, отчество</w:t>
                  </w:r>
                  <w: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page" anchory="margin"/>
          </v:shape>
        </w:pict>
      </w:r>
    </w:p>
    <w:p w:rsidR="006714B9" w:rsidRDefault="006714B9">
      <w:pPr>
        <w:spacing w:line="1" w:lineRule="exact"/>
      </w:pPr>
    </w:p>
    <w:p w:rsidR="006714B9" w:rsidRDefault="00AC7AE3">
      <w:pPr>
        <w:pStyle w:val="a7"/>
        <w:shd w:val="clear" w:color="auto" w:fill="auto"/>
        <w:ind w:left="3158"/>
        <w:rPr>
          <w:sz w:val="24"/>
          <w:szCs w:val="24"/>
        </w:rPr>
      </w:pPr>
      <w:r>
        <w:rPr>
          <w:sz w:val="24"/>
          <w:szCs w:val="24"/>
        </w:rPr>
        <w:t>2. Сведения о выданном 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58"/>
        <w:gridCol w:w="2122"/>
        <w:gridCol w:w="2990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pacing w:after="79" w:line="1" w:lineRule="exact"/>
      </w:pPr>
    </w:p>
    <w:p w:rsidR="006714B9" w:rsidRDefault="006714B9">
      <w:pPr>
        <w:spacing w:line="1" w:lineRule="exact"/>
      </w:pPr>
    </w:p>
    <w:p w:rsidR="006714B9" w:rsidRDefault="00AC7AE3">
      <w:pPr>
        <w:pStyle w:val="a7"/>
        <w:shd w:val="clear" w:color="auto" w:fill="auto"/>
        <w:spacing w:after="80"/>
        <w:ind w:left="72"/>
        <w:rPr>
          <w:sz w:val="24"/>
          <w:szCs w:val="24"/>
        </w:rPr>
      </w:pPr>
      <w:r>
        <w:rPr>
          <w:sz w:val="24"/>
          <w:szCs w:val="24"/>
        </w:rPr>
        <w:t>Прошу выдать дубликат уведомления</w:t>
      </w:r>
    </w:p>
    <w:p w:rsidR="006714B9" w:rsidRDefault="00AC7AE3">
      <w:pPr>
        <w:pStyle w:val="a7"/>
        <w:shd w:val="clear" w:color="auto" w:fill="auto"/>
        <w:tabs>
          <w:tab w:val="left" w:leader="underscore" w:pos="10018"/>
        </w:tabs>
        <w:ind w:left="72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</w:rPr>
        <w:tab/>
      </w:r>
    </w:p>
    <w:p w:rsidR="006714B9" w:rsidRDefault="00AC7AE3">
      <w:pPr>
        <w:pStyle w:val="a7"/>
        <w:shd w:val="clear" w:color="auto" w:fill="auto"/>
        <w:tabs>
          <w:tab w:val="left" w:leader="underscore" w:pos="9970"/>
        </w:tabs>
        <w:spacing w:after="80" w:line="233" w:lineRule="auto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Номер телефона и адрес </w:t>
      </w:r>
      <w:r>
        <w:rPr>
          <w:sz w:val="24"/>
          <w:szCs w:val="24"/>
        </w:rPr>
        <w:t>электронной почты для связи:</w:t>
      </w:r>
      <w:r>
        <w:rPr>
          <w:sz w:val="24"/>
          <w:szCs w:val="24"/>
        </w:rPr>
        <w:tab/>
      </w:r>
    </w:p>
    <w:p w:rsidR="006714B9" w:rsidRDefault="00AC7AE3">
      <w:pPr>
        <w:pStyle w:val="a7"/>
        <w:shd w:val="clear" w:color="auto" w:fill="auto"/>
        <w:spacing w:after="80"/>
        <w:ind w:left="72"/>
        <w:rPr>
          <w:sz w:val="24"/>
          <w:szCs w:val="24"/>
        </w:rPr>
      </w:pPr>
      <w:r>
        <w:rPr>
          <w:sz w:val="24"/>
          <w:szCs w:val="24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2990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</w:t>
            </w:r>
            <w:r>
              <w:rPr>
                <w:sz w:val="24"/>
                <w:szCs w:val="24"/>
              </w:rPr>
              <w:t>(функций)»/на региональном портале государственных и муниципальных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</w:t>
            </w:r>
            <w:r>
              <w:rPr>
                <w:sz w:val="24"/>
                <w:szCs w:val="24"/>
              </w:rPr>
              <w:t>ственных и муниципальных услуг расположенном по адресу: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</w:t>
            </w:r>
            <w:proofErr w:type="spellStart"/>
            <w:r>
              <w:rPr>
                <w:i/>
                <w:iCs/>
                <w:sz w:val="20"/>
                <w:szCs w:val="20"/>
              </w:rPr>
              <w:t>оДин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перечисленных способов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</w:tbl>
    <w:p w:rsidR="006714B9" w:rsidRDefault="006714B9">
      <w:pPr>
        <w:sectPr w:rsidR="006714B9">
          <w:pgSz w:w="11900" w:h="16840"/>
          <w:pgMar w:top="1129" w:right="551" w:bottom="1129" w:left="1159" w:header="0" w:footer="3" w:gutter="0"/>
          <w:cols w:space="720"/>
          <w:noEndnote/>
          <w:docGrid w:linePitch="360"/>
        </w:sectPr>
      </w:pPr>
    </w:p>
    <w:p w:rsidR="006714B9" w:rsidRDefault="00AC7AE3">
      <w:pPr>
        <w:pStyle w:val="50"/>
        <w:shd w:val="clear" w:color="auto" w:fill="auto"/>
        <w:tabs>
          <w:tab w:val="left" w:leader="underscore" w:pos="6970"/>
        </w:tabs>
        <w:spacing w:after="0"/>
        <w:ind w:right="200"/>
        <w:jc w:val="right"/>
      </w:pPr>
      <w:r>
        <w:lastRenderedPageBreak/>
        <w:t xml:space="preserve">Кому </w:t>
      </w:r>
      <w:r>
        <w:tab/>
      </w:r>
    </w:p>
    <w:p w:rsidR="006714B9" w:rsidRDefault="00AC7AE3">
      <w:pPr>
        <w:pStyle w:val="40"/>
        <w:shd w:val="clear" w:color="auto" w:fill="auto"/>
        <w:spacing w:after="740" w:line="324" w:lineRule="auto"/>
        <w:ind w:left="3380" w:firstLine="660"/>
        <w:jc w:val="left"/>
      </w:pPr>
      <w:proofErr w:type="gramStart"/>
      <w:r>
        <w:t xml:space="preserve">(фамилия, имя, отчество (при наличии) застройщика, ОГРНИП (для </w:t>
      </w:r>
      <w:r>
        <w:t>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  <w:proofErr w:type="gramEnd"/>
    </w:p>
    <w:p w:rsidR="006714B9" w:rsidRDefault="00AC7AE3">
      <w:pPr>
        <w:pStyle w:val="50"/>
        <w:shd w:val="clear" w:color="auto" w:fill="auto"/>
        <w:spacing w:after="0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</w:t>
      </w:r>
      <w:r>
        <w:rPr>
          <w:b/>
          <w:bCs/>
        </w:rPr>
        <w:t xml:space="preserve"> Е</w:t>
      </w:r>
      <w:r>
        <w:rPr>
          <w:b/>
          <w:bCs/>
        </w:rPr>
        <w:br/>
        <w:t>об отказе в выдаче дубликата</w:t>
      </w:r>
      <w:r>
        <w:rPr>
          <w:b/>
          <w:bCs/>
        </w:rPr>
        <w:br/>
        <w:t>уведомления о соответствии указанных в уведомлении о планируемом строительстве или</w:t>
      </w:r>
      <w:r>
        <w:rPr>
          <w:b/>
          <w:bCs/>
        </w:rPr>
        <w:br/>
        <w:t>реконструкции объекта индивидуального жилищного строительства или садового дома</w:t>
      </w:r>
      <w:r>
        <w:rPr>
          <w:b/>
          <w:bCs/>
        </w:rPr>
        <w:br/>
        <w:t>параметров объекта индивидуального жилищного строительства ил</w:t>
      </w:r>
      <w:r>
        <w:rPr>
          <w:b/>
          <w:bCs/>
        </w:rPr>
        <w:t>и садового дома</w:t>
      </w:r>
      <w:r>
        <w:rPr>
          <w:b/>
          <w:bCs/>
        </w:rPr>
        <w:br/>
        <w:t>установленным параметрам и 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садового дома на земельном участке,</w:t>
      </w:r>
      <w:r>
        <w:rPr>
          <w:b/>
          <w:bCs/>
        </w:rPr>
        <w:br/>
        <w:t xml:space="preserve">уведомления о несоответствии указанных в уведомлении о </w:t>
      </w:r>
      <w:proofErr w:type="gramStart"/>
      <w:r>
        <w:rPr>
          <w:b/>
          <w:bCs/>
        </w:rPr>
        <w:t>планируемом строительстве или</w:t>
      </w:r>
      <w:r>
        <w:rPr>
          <w:b/>
          <w:bCs/>
        </w:rPr>
        <w:br/>
        <w:t>реконструкции об</w:t>
      </w:r>
      <w:r>
        <w:rPr>
          <w:b/>
          <w:bCs/>
        </w:rPr>
        <w:t>ъекта индивидуального жилищного строительства или садового дома</w:t>
      </w:r>
      <w:r>
        <w:rPr>
          <w:b/>
          <w:bCs/>
        </w:rPr>
        <w:br/>
        <w:t>параметров объекта индивидуального жилищного строительства или садового дома</w:t>
      </w:r>
      <w:r>
        <w:rPr>
          <w:b/>
          <w:bCs/>
        </w:rPr>
        <w:br/>
        <w:t>установленным параметрам и (или) недопустимости размещения объекта индивидуального</w:t>
      </w:r>
      <w:r>
        <w:rPr>
          <w:b/>
          <w:bCs/>
        </w:rPr>
        <w:br/>
        <w:t>жилищного строительства или садо</w:t>
      </w:r>
      <w:r>
        <w:rPr>
          <w:b/>
          <w:bCs/>
        </w:rPr>
        <w:t>вого дома на земельном участке**</w:t>
      </w:r>
      <w:proofErr w:type="gramEnd"/>
    </w:p>
    <w:p w:rsidR="006714B9" w:rsidRDefault="00AC7AE3">
      <w:pPr>
        <w:pStyle w:val="50"/>
        <w:shd w:val="clear" w:color="auto" w:fill="auto"/>
        <w:spacing w:after="520"/>
      </w:pPr>
      <w:r>
        <w:rPr>
          <w:b/>
          <w:bCs/>
        </w:rPr>
        <w:t>(далее - уведомление)</w:t>
      </w:r>
    </w:p>
    <w:p w:rsidR="006714B9" w:rsidRDefault="00AC7AE3">
      <w:pPr>
        <w:pStyle w:val="a7"/>
        <w:shd w:val="clear" w:color="auto" w:fill="auto"/>
        <w:tabs>
          <w:tab w:val="left" w:leader="underscore" w:pos="1608"/>
          <w:tab w:val="left" w:leader="underscore" w:pos="3394"/>
        </w:tabs>
        <w:spacing w:line="264" w:lineRule="auto"/>
        <w:jc w:val="both"/>
        <w:rPr>
          <w:sz w:val="24"/>
          <w:szCs w:val="24"/>
        </w:rPr>
      </w:pPr>
      <w:r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sz w:val="20"/>
          <w:szCs w:val="20"/>
        </w:rPr>
        <w:t xml:space="preserve">) </w:t>
      </w:r>
      <w:r>
        <w:rPr>
          <w:sz w:val="24"/>
          <w:szCs w:val="24"/>
        </w:rPr>
        <w:t xml:space="preserve">по результатам рассмотрения заявления о выдаче дубликата уведомления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  <w:t xml:space="preserve"> принято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об отказе в выдаче дубликата уведомления.</w:t>
      </w:r>
    </w:p>
    <w:p w:rsidR="006714B9" w:rsidRDefault="00AC7AE3">
      <w:pPr>
        <w:pStyle w:val="a7"/>
        <w:shd w:val="clear" w:color="auto" w:fill="auto"/>
        <w:ind w:left="72"/>
        <w:rPr>
          <w:sz w:val="20"/>
          <w:szCs w:val="20"/>
        </w:rPr>
      </w:pPr>
      <w:r>
        <w:rPr>
          <w:sz w:val="20"/>
          <w:szCs w:val="20"/>
        </w:rPr>
        <w:t>(дата и номер регистрации)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93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>тивного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выдаче дубликата</w:t>
            </w:r>
            <w:r>
              <w:rPr>
                <w:sz w:val="24"/>
                <w:szCs w:val="24"/>
              </w:rPr>
              <w:t xml:space="preserve"> уведомления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714B9" w:rsidRDefault="00AC7AE3">
      <w:pPr>
        <w:pStyle w:val="a7"/>
        <w:shd w:val="clear" w:color="auto" w:fill="auto"/>
        <w:ind w:left="782"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r>
        <w:rPr>
          <w:sz w:val="24"/>
          <w:szCs w:val="24"/>
        </w:rPr>
        <w:t>вправе повторно обратиться с заявлением о выдаче дубликата уведомления после</w:t>
      </w:r>
    </w:p>
    <w:p w:rsidR="006714B9" w:rsidRDefault="00AC7AE3">
      <w:pPr>
        <w:pStyle w:val="50"/>
        <w:shd w:val="clear" w:color="auto" w:fill="auto"/>
        <w:spacing w:after="0"/>
        <w:jc w:val="left"/>
      </w:pPr>
      <w:r>
        <w:t>устранения указанных нарушений.</w:t>
      </w:r>
    </w:p>
    <w:p w:rsidR="006714B9" w:rsidRDefault="00AC7AE3">
      <w:pPr>
        <w:pStyle w:val="50"/>
        <w:shd w:val="clear" w:color="auto" w:fill="auto"/>
        <w:spacing w:after="220"/>
        <w:ind w:firstLine="800"/>
        <w:jc w:val="left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</w:t>
      </w:r>
      <w:proofErr w:type="gramEnd"/>
    </w:p>
    <w:p w:rsidR="006714B9" w:rsidRDefault="00AC7AE3">
      <w:pPr>
        <w:pStyle w:val="50"/>
        <w:pBdr>
          <w:top w:val="single" w:sz="4" w:space="0" w:color="auto"/>
        </w:pBdr>
        <w:shd w:val="clear" w:color="auto" w:fill="auto"/>
        <w:tabs>
          <w:tab w:val="left" w:leader="underscore" w:pos="9216"/>
        </w:tabs>
        <w:spacing w:after="520" w:line="266" w:lineRule="auto"/>
        <w:ind w:left="800" w:hanging="800"/>
        <w:jc w:val="left"/>
      </w:pPr>
      <w:r>
        <w:t>, а также в судебном порядке. Дополнительно информируем:</w:t>
      </w:r>
      <w:r>
        <w:tab/>
      </w:r>
      <w:r>
        <w:br w:type="page"/>
      </w:r>
    </w:p>
    <w:p w:rsidR="006714B9" w:rsidRDefault="00AC7AE3">
      <w:pPr>
        <w:pStyle w:val="40"/>
        <w:pBdr>
          <w:top w:val="single" w:sz="4" w:space="0" w:color="auto"/>
        </w:pBdr>
        <w:shd w:val="clear" w:color="auto" w:fill="auto"/>
        <w:spacing w:after="0"/>
        <w:ind w:left="2700" w:hanging="1860"/>
        <w:jc w:val="left"/>
      </w:pPr>
      <w:r>
        <w:lastRenderedPageBreak/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6714B9" w:rsidRDefault="006714B9">
      <w:pPr>
        <w:spacing w:line="1" w:lineRule="exact"/>
      </w:pPr>
      <w:r>
        <w:pict>
          <v:shape id="_x0000_s1083" type="#_x0000_t202" style="position:absolute;margin-left:113.2pt;margin-top:20.25pt;width:56.15pt;height:14.15pt;z-index:-125829319;mso-wrap-distance-left:0;mso-wrap-distance-top:20.25pt;mso-wrap-distance-right:0;mso-wrap-distance-bottom:11.5pt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5" type="#_x0000_t202" style="position:absolute;margin-left:268.7pt;margin-top:20.25pt;width:45.35pt;height:14.15pt;z-index:-125829317;mso-wrap-distance-left:0;mso-wrap-distance-top:20.25pt;mso-wrap-distance-right:0;mso-wrap-distance-bottom:11.5pt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jc w:val="lef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7" type="#_x0000_t202" style="position:absolute;margin-left:399.05pt;margin-top:20pt;width:108pt;height:25.9pt;z-index:-125829315;mso-wrap-distance-left:0;mso-wrap-distance-top:20pt;mso-wrap-distance-right:0;mso-position-horizontal-relative:page" filled="f" stroked="f">
            <v:textbox inset="0,0,0,0">
              <w:txbxContent>
                <w:p w:rsidR="006714B9" w:rsidRDefault="00AC7AE3">
                  <w:pPr>
                    <w:pStyle w:val="4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t>(фамилия, имя, отчество</w:t>
                  </w:r>
                  <w: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714B9" w:rsidRDefault="00AC7AE3">
      <w:pPr>
        <w:pStyle w:val="50"/>
        <w:shd w:val="clear" w:color="auto" w:fill="auto"/>
        <w:spacing w:after="0"/>
        <w:jc w:val="left"/>
      </w:pPr>
      <w:r>
        <w:t>Дата</w:t>
      </w:r>
    </w:p>
    <w:p w:rsidR="006714B9" w:rsidRDefault="00AC7AE3">
      <w:pPr>
        <w:pStyle w:val="50"/>
        <w:shd w:val="clear" w:color="auto" w:fill="auto"/>
        <w:spacing w:after="0"/>
        <w:jc w:val="left"/>
        <w:sectPr w:rsidR="006714B9">
          <w:pgSz w:w="11900" w:h="16840"/>
          <w:pgMar w:top="2484" w:right="487" w:bottom="2117" w:left="1117" w:header="0" w:footer="3" w:gutter="0"/>
          <w:cols w:space="720"/>
          <w:noEndnote/>
          <w:docGrid w:linePitch="360"/>
        </w:sectPr>
      </w:pPr>
      <w:r>
        <w:t xml:space="preserve">*Сведения </w:t>
      </w:r>
      <w:r>
        <w:t>об ИНН в отношении иностранного юридического лица не указываются. **Нужное подчеркнуть.</w:t>
      </w:r>
    </w:p>
    <w:p w:rsidR="006714B9" w:rsidRDefault="00AC7AE3">
      <w:pPr>
        <w:pStyle w:val="1"/>
        <w:shd w:val="clear" w:color="auto" w:fill="auto"/>
        <w:spacing w:before="300" w:after="300"/>
        <w:ind w:firstLine="0"/>
        <w:jc w:val="center"/>
      </w:pPr>
      <w:r>
        <w:lastRenderedPageBreak/>
        <w:t>Приложение № 6</w:t>
      </w:r>
      <w:r>
        <w:br/>
        <w:t>к Административному регламенту</w:t>
      </w:r>
      <w:r>
        <w:br/>
        <w:t>по предоставлению государственной</w:t>
      </w:r>
      <w:r>
        <w:br/>
        <w:t>(муниципальной) услуги</w:t>
      </w:r>
    </w:p>
    <w:p w:rsidR="006714B9" w:rsidRDefault="00AC7AE3">
      <w:pPr>
        <w:pStyle w:val="50"/>
        <w:shd w:val="clear" w:color="auto" w:fill="auto"/>
        <w:spacing w:after="240"/>
      </w:pPr>
      <w:r>
        <w:rPr>
          <w:b/>
          <w:bCs/>
        </w:rPr>
        <w:t xml:space="preserve">Состав, последовательность и сроки выполнения административных </w:t>
      </w:r>
      <w:r>
        <w:rPr>
          <w:b/>
          <w:bCs/>
        </w:rPr>
        <w:t>процедур (действий) при предоставлении государственной</w:t>
      </w:r>
      <w:r>
        <w:rPr>
          <w:b/>
          <w:bCs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</w:t>
            </w:r>
            <w:r>
              <w:rPr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softHyphen/>
              <w:t xml:space="preserve">ное лицо,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gramStart"/>
            <w:r>
              <w:rPr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административно</w:t>
            </w:r>
            <w:r>
              <w:rPr>
                <w:sz w:val="24"/>
                <w:szCs w:val="24"/>
              </w:rPr>
              <w:softHyphen/>
              <w:t>го действия/ используемая информационная система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</w:t>
            </w:r>
            <w:r>
              <w:rPr>
                <w:sz w:val="24"/>
                <w:szCs w:val="24"/>
              </w:rPr>
              <w:t>истративного регламента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/ ГИС / ПГС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</w:t>
            </w:r>
            <w:r>
              <w:rPr>
                <w:sz w:val="24"/>
                <w:szCs w:val="24"/>
              </w:rPr>
              <w:t>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>
              <w:rPr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6714B9"/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/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4"/>
        <w:gridCol w:w="1320"/>
        <w:gridCol w:w="2198"/>
        <w:gridCol w:w="1838"/>
        <w:gridCol w:w="258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государственно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услуги, 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</w:t>
            </w:r>
            <w:r>
              <w:rPr>
                <w:sz w:val="24"/>
                <w:szCs w:val="24"/>
              </w:rPr>
              <w:t>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 xml:space="preserve">документов (сведений), необходимых для предоставления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(муниципальной)</w:t>
            </w:r>
          </w:p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4"/>
        <w:gridCol w:w="1306"/>
        <w:gridCol w:w="2198"/>
        <w:gridCol w:w="1843"/>
        <w:gridCol w:w="2597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законодательс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00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</w:t>
            </w:r>
            <w:r>
              <w:rPr>
                <w:sz w:val="24"/>
                <w:szCs w:val="24"/>
              </w:rPr>
              <w:t>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рабочих дней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</w:t>
            </w:r>
            <w:r>
              <w:rPr>
                <w:sz w:val="24"/>
                <w:szCs w:val="24"/>
              </w:rPr>
              <w:t>моченный орган) / ГИС / ПГС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) услуги, </w:t>
            </w:r>
            <w:proofErr w:type="spellStart"/>
            <w:r>
              <w:rPr>
                <w:sz w:val="24"/>
                <w:szCs w:val="24"/>
              </w:rPr>
              <w:t>предусмотренн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2.20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государственной (муниципальной) услуги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услуги;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л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услуги, подписанный усиленной квалифицированной по</w:t>
            </w:r>
            <w:r>
              <w:rPr>
                <w:sz w:val="24"/>
                <w:szCs w:val="24"/>
              </w:rPr>
              <w:t>дписью руководителем Уполномоченного органа или иного уполномоченного им лица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6714B9"/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B9" w:rsidRDefault="006714B9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/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40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406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об отказе в предоставлении государственной (муниципальной)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6714B9"/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</w:tbl>
    <w:p w:rsidR="006714B9" w:rsidRDefault="00AC7A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09"/>
        <w:gridCol w:w="1344"/>
        <w:gridCol w:w="2198"/>
        <w:gridCol w:w="1838"/>
        <w:gridCol w:w="255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2.20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результата </w:t>
            </w:r>
            <w:r>
              <w:rPr>
                <w:sz w:val="24"/>
                <w:szCs w:val="24"/>
              </w:rPr>
              <w:t>предоставления государственной (муниципальной)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ой) услуги не включается)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</w:t>
            </w:r>
            <w:r>
              <w:rPr>
                <w:sz w:val="24"/>
                <w:szCs w:val="24"/>
              </w:rPr>
              <w:t>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соглашением о </w:t>
            </w:r>
            <w:proofErr w:type="spell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в Запросе </w:t>
            </w:r>
            <w:r>
              <w:rPr>
                <w:sz w:val="24"/>
                <w:szCs w:val="24"/>
              </w:rPr>
              <w:t xml:space="preserve">способа выдачи результата </w:t>
            </w:r>
            <w:proofErr w:type="gramStart"/>
            <w:r>
              <w:rPr>
                <w:sz w:val="24"/>
                <w:szCs w:val="24"/>
              </w:rPr>
              <w:t xml:space="preserve">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) услуги в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</w:t>
            </w:r>
            <w:r>
              <w:rPr>
                <w:sz w:val="24"/>
                <w:szCs w:val="24"/>
              </w:rPr>
              <w:t xml:space="preserve">рждающего содержание электронного документа, заверенного печатью 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многофункциональног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центра;</w:t>
            </w:r>
          </w:p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</w:tc>
      </w:tr>
    </w:tbl>
    <w:p w:rsidR="006714B9" w:rsidRDefault="006714B9">
      <w:pPr>
        <w:sectPr w:rsidR="006714B9">
          <w:pgSz w:w="16840" w:h="11900" w:orient="landscape"/>
          <w:pgMar w:top="1273" w:right="491" w:bottom="73" w:left="6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725"/>
        <w:gridCol w:w="1718"/>
      </w:tblGrid>
      <w:tr w:rsidR="006714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B9" w:rsidRDefault="00AC7AE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14B9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6714B9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(муниципальной) услуги в личный кабинет на Едином портале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B9" w:rsidRDefault="00AC7A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предоставлен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 (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</w:tr>
    </w:tbl>
    <w:p w:rsidR="006714B9" w:rsidRDefault="006714B9">
      <w:pPr>
        <w:sectPr w:rsidR="006714B9">
          <w:pgSz w:w="8400" w:h="11900"/>
          <w:pgMar w:top="1276" w:right="0" w:bottom="1276" w:left="677" w:header="0" w:footer="3" w:gutter="0"/>
          <w:cols w:space="720"/>
          <w:noEndnote/>
          <w:docGrid w:linePitch="360"/>
        </w:sectPr>
      </w:pPr>
    </w:p>
    <w:p w:rsidR="006714B9" w:rsidRDefault="00AC7AE3">
      <w:pPr>
        <w:pStyle w:val="50"/>
        <w:shd w:val="clear" w:color="auto" w:fill="auto"/>
        <w:tabs>
          <w:tab w:val="left" w:leader="underscore" w:pos="1114"/>
          <w:tab w:val="left" w:leader="underscore" w:pos="2333"/>
        </w:tabs>
        <w:spacing w:after="0"/>
        <w:jc w:val="left"/>
      </w:pPr>
      <w:r>
        <w:lastRenderedPageBreak/>
        <w:tab/>
      </w:r>
      <w:proofErr w:type="gramStart"/>
      <w:r>
        <w:t>7</w:t>
      </w:r>
      <w:r>
        <w:tab/>
      </w:r>
      <w:r>
        <w:t xml:space="preserve"> (муниципальной) услуги, направленный заявителю в личный кабинет на Единый портал</w:t>
      </w:r>
      <w:proofErr w:type="gramEnd"/>
    </w:p>
    <w:sectPr w:rsidR="006714B9" w:rsidSect="006714B9">
      <w:pgSz w:w="8400" w:h="11900"/>
      <w:pgMar w:top="1267" w:right="565" w:bottom="1267" w:left="5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E3" w:rsidRDefault="00AC7AE3" w:rsidP="006714B9">
      <w:r>
        <w:separator/>
      </w:r>
    </w:p>
  </w:endnote>
  <w:endnote w:type="continuationSeparator" w:id="0">
    <w:p w:rsidR="00AC7AE3" w:rsidRDefault="00AC7AE3" w:rsidP="0067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E3" w:rsidRDefault="00AC7AE3"/>
  </w:footnote>
  <w:footnote w:type="continuationSeparator" w:id="0">
    <w:p w:rsidR="00AC7AE3" w:rsidRDefault="00AC7A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15F"/>
    <w:multiLevelType w:val="multilevel"/>
    <w:tmpl w:val="D0504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C6441"/>
    <w:multiLevelType w:val="multilevel"/>
    <w:tmpl w:val="D2F0F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00737"/>
    <w:multiLevelType w:val="multilevel"/>
    <w:tmpl w:val="D0CCC9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A39E8"/>
    <w:multiLevelType w:val="multilevel"/>
    <w:tmpl w:val="848EE1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E3FED"/>
    <w:multiLevelType w:val="multilevel"/>
    <w:tmpl w:val="42008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837A6"/>
    <w:multiLevelType w:val="multilevel"/>
    <w:tmpl w:val="196824F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520D7"/>
    <w:multiLevelType w:val="multilevel"/>
    <w:tmpl w:val="04C693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E12E3"/>
    <w:multiLevelType w:val="multilevel"/>
    <w:tmpl w:val="97EA9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47BEB"/>
    <w:multiLevelType w:val="multilevel"/>
    <w:tmpl w:val="596290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E78DA"/>
    <w:multiLevelType w:val="multilevel"/>
    <w:tmpl w:val="3F2E19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04F30"/>
    <w:multiLevelType w:val="multilevel"/>
    <w:tmpl w:val="3ACE4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12BB9"/>
    <w:multiLevelType w:val="multilevel"/>
    <w:tmpl w:val="75BADE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10DC8"/>
    <w:multiLevelType w:val="multilevel"/>
    <w:tmpl w:val="AF2E00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B03B2A"/>
    <w:multiLevelType w:val="multilevel"/>
    <w:tmpl w:val="E6945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36224C"/>
    <w:multiLevelType w:val="multilevel"/>
    <w:tmpl w:val="C65C4D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30F0D"/>
    <w:multiLevelType w:val="multilevel"/>
    <w:tmpl w:val="1B0843C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F73497"/>
    <w:multiLevelType w:val="multilevel"/>
    <w:tmpl w:val="75E405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7566B"/>
    <w:multiLevelType w:val="multilevel"/>
    <w:tmpl w:val="43B85DB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14B9"/>
    <w:rsid w:val="006714B9"/>
    <w:rsid w:val="007646A9"/>
    <w:rsid w:val="00AC7AE3"/>
    <w:rsid w:val="00E0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4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714B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6714B9"/>
    <w:pPr>
      <w:shd w:val="clear" w:color="auto" w:fill="FFFFFF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714B9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6714B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6714B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714B9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03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8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16002</Words>
  <Characters>91218</Characters>
  <Application>Microsoft Office Word</Application>
  <DocSecurity>0</DocSecurity>
  <Lines>760</Lines>
  <Paragraphs>214</Paragraphs>
  <ScaleCrop>false</ScaleCrop>
  <Company>Grizli777</Company>
  <LinksUpToDate>false</LinksUpToDate>
  <CharactersWithSpaces>107006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Chevpliansky_AA</cp:lastModifiedBy>
  <cp:revision>4</cp:revision>
  <dcterms:created xsi:type="dcterms:W3CDTF">2022-06-14T14:19:00Z</dcterms:created>
  <dcterms:modified xsi:type="dcterms:W3CDTF">2022-06-14T14:22:00Z</dcterms:modified>
</cp:coreProperties>
</file>