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FA" w:rsidRDefault="00F361FA">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F361FA" w:rsidRDefault="00F361FA">
      <w:pPr>
        <w:widowControl w:val="0"/>
        <w:autoSpaceDE w:val="0"/>
        <w:autoSpaceDN w:val="0"/>
        <w:adjustRightInd w:val="0"/>
        <w:jc w:val="both"/>
        <w:outlineLvl w:val="0"/>
      </w:pPr>
    </w:p>
    <w:p w:rsidR="00F361FA" w:rsidRDefault="00F361FA">
      <w:pPr>
        <w:widowControl w:val="0"/>
        <w:autoSpaceDE w:val="0"/>
        <w:autoSpaceDN w:val="0"/>
        <w:adjustRightInd w:val="0"/>
        <w:jc w:val="center"/>
        <w:outlineLvl w:val="0"/>
        <w:rPr>
          <w:b/>
          <w:bCs/>
        </w:rPr>
      </w:pPr>
      <w:bookmarkStart w:id="0" w:name="Par1"/>
      <w:bookmarkEnd w:id="0"/>
      <w:r>
        <w:rPr>
          <w:b/>
          <w:bCs/>
        </w:rPr>
        <w:t>АДМИНИСТРАЦИЯ СМОЛЕНСКОЙ ОБЛАСТИ</w:t>
      </w:r>
    </w:p>
    <w:p w:rsidR="00F361FA" w:rsidRDefault="00F361FA">
      <w:pPr>
        <w:widowControl w:val="0"/>
        <w:autoSpaceDE w:val="0"/>
        <w:autoSpaceDN w:val="0"/>
        <w:adjustRightInd w:val="0"/>
        <w:jc w:val="center"/>
        <w:rPr>
          <w:b/>
          <w:bCs/>
        </w:rPr>
      </w:pPr>
    </w:p>
    <w:p w:rsidR="00F361FA" w:rsidRDefault="00F361FA">
      <w:pPr>
        <w:widowControl w:val="0"/>
        <w:autoSpaceDE w:val="0"/>
        <w:autoSpaceDN w:val="0"/>
        <w:adjustRightInd w:val="0"/>
        <w:jc w:val="center"/>
        <w:rPr>
          <w:b/>
          <w:bCs/>
        </w:rPr>
      </w:pPr>
      <w:r>
        <w:rPr>
          <w:b/>
          <w:bCs/>
        </w:rPr>
        <w:t>ПОСТАНОВЛЕНИЕ</w:t>
      </w:r>
    </w:p>
    <w:p w:rsidR="00F361FA" w:rsidRDefault="00F361FA">
      <w:pPr>
        <w:widowControl w:val="0"/>
        <w:autoSpaceDE w:val="0"/>
        <w:autoSpaceDN w:val="0"/>
        <w:adjustRightInd w:val="0"/>
        <w:jc w:val="center"/>
        <w:rPr>
          <w:b/>
          <w:bCs/>
        </w:rPr>
      </w:pPr>
      <w:r>
        <w:rPr>
          <w:b/>
          <w:bCs/>
        </w:rPr>
        <w:t>от 9 октября 2013 г. N 740</w:t>
      </w:r>
    </w:p>
    <w:p w:rsidR="00F361FA" w:rsidRDefault="00F361FA">
      <w:pPr>
        <w:widowControl w:val="0"/>
        <w:autoSpaceDE w:val="0"/>
        <w:autoSpaceDN w:val="0"/>
        <w:adjustRightInd w:val="0"/>
        <w:jc w:val="center"/>
        <w:rPr>
          <w:b/>
          <w:bCs/>
        </w:rPr>
      </w:pPr>
    </w:p>
    <w:p w:rsidR="00F361FA" w:rsidRDefault="00F361FA">
      <w:pPr>
        <w:widowControl w:val="0"/>
        <w:autoSpaceDE w:val="0"/>
        <w:autoSpaceDN w:val="0"/>
        <w:adjustRightInd w:val="0"/>
        <w:jc w:val="center"/>
        <w:rPr>
          <w:b/>
          <w:bCs/>
        </w:rPr>
      </w:pPr>
      <w:r>
        <w:rPr>
          <w:b/>
          <w:bCs/>
        </w:rPr>
        <w:t>ОБ УТВЕРЖДЕНИИ ПОЛОЖЕНИЯ О ЦЕЛЯХ, УСЛОВИЯХ И ПОРЯДКЕ</w:t>
      </w:r>
    </w:p>
    <w:p w:rsidR="00F361FA" w:rsidRDefault="00F361FA">
      <w:pPr>
        <w:widowControl w:val="0"/>
        <w:autoSpaceDE w:val="0"/>
        <w:autoSpaceDN w:val="0"/>
        <w:adjustRightInd w:val="0"/>
        <w:jc w:val="center"/>
        <w:rPr>
          <w:b/>
          <w:bCs/>
        </w:rPr>
      </w:pPr>
      <w:r>
        <w:rPr>
          <w:b/>
          <w:bCs/>
        </w:rPr>
        <w:t>ПРЕДОСТАВЛЕНИЯ СУБЪЕКТАМ МАЛОГО И СРЕДНЕГО</w:t>
      </w:r>
    </w:p>
    <w:p w:rsidR="00F361FA" w:rsidRDefault="00F361FA">
      <w:pPr>
        <w:widowControl w:val="0"/>
        <w:autoSpaceDE w:val="0"/>
        <w:autoSpaceDN w:val="0"/>
        <w:adjustRightInd w:val="0"/>
        <w:jc w:val="center"/>
        <w:rPr>
          <w:b/>
          <w:bCs/>
        </w:rPr>
      </w:pPr>
      <w:r>
        <w:rPr>
          <w:b/>
          <w:bCs/>
        </w:rPr>
        <w:t>ПРЕДПРИНИМАТЕЛЬСТВА СУБСИДИЙ НА ВОЗМЕЩЕНИЕ ЧАСТИ ЗАТРАТ</w:t>
      </w:r>
    </w:p>
    <w:p w:rsidR="00F361FA" w:rsidRDefault="00F361FA">
      <w:pPr>
        <w:widowControl w:val="0"/>
        <w:autoSpaceDE w:val="0"/>
        <w:autoSpaceDN w:val="0"/>
        <w:adjustRightInd w:val="0"/>
        <w:jc w:val="center"/>
        <w:rPr>
          <w:b/>
          <w:bCs/>
        </w:rPr>
      </w:pPr>
      <w:r>
        <w:rPr>
          <w:b/>
          <w:bCs/>
        </w:rPr>
        <w:t>НА ТЕХНОЛОГИЧЕСКОЕ ПРИСОЕДИНЕНИЕ К ОБЪЕКТАМ ЭЛЕКТРОСЕТЕВОГО</w:t>
      </w:r>
    </w:p>
    <w:p w:rsidR="00F361FA" w:rsidRDefault="00F361FA">
      <w:pPr>
        <w:widowControl w:val="0"/>
        <w:autoSpaceDE w:val="0"/>
        <w:autoSpaceDN w:val="0"/>
        <w:adjustRightInd w:val="0"/>
        <w:jc w:val="center"/>
        <w:rPr>
          <w:b/>
          <w:bCs/>
        </w:rPr>
      </w:pPr>
      <w:r>
        <w:rPr>
          <w:b/>
          <w:bCs/>
        </w:rPr>
        <w:t>ХОЗЯЙСТВА И ПОЛОЖЕНИЯ О ПОРЯДКЕ ПРОВЕДЕНИЯ КОНКУРСА</w:t>
      </w:r>
    </w:p>
    <w:p w:rsidR="00F361FA" w:rsidRDefault="00F361FA">
      <w:pPr>
        <w:widowControl w:val="0"/>
        <w:autoSpaceDE w:val="0"/>
        <w:autoSpaceDN w:val="0"/>
        <w:adjustRightInd w:val="0"/>
        <w:jc w:val="center"/>
        <w:rPr>
          <w:b/>
          <w:bCs/>
        </w:rPr>
      </w:pPr>
      <w:r>
        <w:rPr>
          <w:b/>
          <w:bCs/>
        </w:rPr>
        <w:t>НА ПРЕДОСТАВЛЕНИЕ СУБЪЕКТАМ МАЛОГО И СРЕДНЕГО</w:t>
      </w:r>
    </w:p>
    <w:p w:rsidR="00F361FA" w:rsidRDefault="00F361FA">
      <w:pPr>
        <w:widowControl w:val="0"/>
        <w:autoSpaceDE w:val="0"/>
        <w:autoSpaceDN w:val="0"/>
        <w:adjustRightInd w:val="0"/>
        <w:jc w:val="center"/>
        <w:rPr>
          <w:b/>
          <w:bCs/>
        </w:rPr>
      </w:pPr>
      <w:r>
        <w:rPr>
          <w:b/>
          <w:bCs/>
        </w:rPr>
        <w:t>ПРЕДПРИНИМАТЕЛЬСТВА СУБСИДИЙ НА ВОЗМЕЩЕНИЕ ЧАСТИ ЗАТРАТ</w:t>
      </w:r>
    </w:p>
    <w:p w:rsidR="00F361FA" w:rsidRDefault="00F361FA">
      <w:pPr>
        <w:widowControl w:val="0"/>
        <w:autoSpaceDE w:val="0"/>
        <w:autoSpaceDN w:val="0"/>
        <w:adjustRightInd w:val="0"/>
        <w:jc w:val="center"/>
        <w:rPr>
          <w:b/>
          <w:bCs/>
        </w:rPr>
      </w:pPr>
      <w:r>
        <w:rPr>
          <w:b/>
          <w:bCs/>
        </w:rPr>
        <w:t>НА ТЕХНОЛОГИЧЕСКОЕ ПРИСОЕДИНЕНИЕ К ОБЪЕКТАМ</w:t>
      </w:r>
    </w:p>
    <w:p w:rsidR="00F361FA" w:rsidRDefault="00F361FA">
      <w:pPr>
        <w:widowControl w:val="0"/>
        <w:autoSpaceDE w:val="0"/>
        <w:autoSpaceDN w:val="0"/>
        <w:adjustRightInd w:val="0"/>
        <w:jc w:val="center"/>
        <w:rPr>
          <w:b/>
          <w:bCs/>
        </w:rPr>
      </w:pPr>
      <w:r>
        <w:rPr>
          <w:b/>
          <w:bCs/>
        </w:rPr>
        <w:t>ЭЛЕКТРОСЕТЕВОГО ХОЗЯЙСТВА</w:t>
      </w:r>
    </w:p>
    <w:p w:rsidR="00F361FA" w:rsidRDefault="00F361FA">
      <w:pPr>
        <w:widowControl w:val="0"/>
        <w:autoSpaceDE w:val="0"/>
        <w:autoSpaceDN w:val="0"/>
        <w:adjustRightInd w:val="0"/>
        <w:jc w:val="center"/>
      </w:pPr>
    </w:p>
    <w:p w:rsidR="00F361FA" w:rsidRDefault="00F361FA">
      <w:pPr>
        <w:widowControl w:val="0"/>
        <w:autoSpaceDE w:val="0"/>
        <w:autoSpaceDN w:val="0"/>
        <w:adjustRightInd w:val="0"/>
        <w:jc w:val="center"/>
      </w:pPr>
      <w:r>
        <w:t>(в ред. постановлений Администрации Смоленской области</w:t>
      </w:r>
    </w:p>
    <w:p w:rsidR="00F361FA" w:rsidRDefault="00F361FA">
      <w:pPr>
        <w:widowControl w:val="0"/>
        <w:autoSpaceDE w:val="0"/>
        <w:autoSpaceDN w:val="0"/>
        <w:adjustRightInd w:val="0"/>
        <w:jc w:val="center"/>
      </w:pPr>
      <w:r>
        <w:t xml:space="preserve">от 21.01.2014 </w:t>
      </w:r>
      <w:hyperlink r:id="rId5" w:history="1">
        <w:r>
          <w:rPr>
            <w:color w:val="0000FF"/>
          </w:rPr>
          <w:t>N 11</w:t>
        </w:r>
      </w:hyperlink>
      <w:r>
        <w:t xml:space="preserve">, от 18.07.2014 </w:t>
      </w:r>
      <w:hyperlink r:id="rId6" w:history="1">
        <w:r>
          <w:rPr>
            <w:color w:val="0000FF"/>
          </w:rPr>
          <w:t>N 505</w:t>
        </w:r>
      </w:hyperlink>
      <w:r>
        <w:t>,</w:t>
      </w:r>
    </w:p>
    <w:p w:rsidR="00F361FA" w:rsidRDefault="00F361FA">
      <w:pPr>
        <w:widowControl w:val="0"/>
        <w:autoSpaceDE w:val="0"/>
        <w:autoSpaceDN w:val="0"/>
        <w:adjustRightInd w:val="0"/>
        <w:jc w:val="center"/>
      </w:pPr>
      <w:r>
        <w:t xml:space="preserve">от 19.11.2014 </w:t>
      </w:r>
      <w:hyperlink r:id="rId7" w:history="1">
        <w:r>
          <w:rPr>
            <w:color w:val="0000FF"/>
          </w:rPr>
          <w:t>N 788</w:t>
        </w:r>
      </w:hyperlink>
      <w:r>
        <w:t>)</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 xml:space="preserve">В целях реализации областной государственной </w:t>
      </w:r>
      <w:hyperlink r:id="rId8"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
    <w:p w:rsidR="00F361FA" w:rsidRDefault="00F361FA">
      <w:pPr>
        <w:widowControl w:val="0"/>
        <w:autoSpaceDE w:val="0"/>
        <w:autoSpaceDN w:val="0"/>
        <w:adjustRightInd w:val="0"/>
        <w:jc w:val="both"/>
      </w:pPr>
      <w:r>
        <w:t xml:space="preserve">(в ред. постановлений Администрации Смоленской области от 18.07.2014 </w:t>
      </w:r>
      <w:hyperlink r:id="rId9" w:history="1">
        <w:r>
          <w:rPr>
            <w:color w:val="0000FF"/>
          </w:rPr>
          <w:t>N 505</w:t>
        </w:r>
      </w:hyperlink>
      <w:r>
        <w:t xml:space="preserve">, от 19.11.2014 </w:t>
      </w:r>
      <w:hyperlink r:id="rId10" w:history="1">
        <w:r>
          <w:rPr>
            <w:color w:val="0000FF"/>
          </w:rPr>
          <w:t>N 788</w:t>
        </w:r>
      </w:hyperlink>
      <w:r>
        <w:t>)</w:t>
      </w:r>
    </w:p>
    <w:p w:rsidR="00F361FA" w:rsidRDefault="00F361FA">
      <w:pPr>
        <w:widowControl w:val="0"/>
        <w:autoSpaceDE w:val="0"/>
        <w:autoSpaceDN w:val="0"/>
        <w:adjustRightInd w:val="0"/>
        <w:ind w:firstLine="540"/>
        <w:jc w:val="both"/>
      </w:pPr>
      <w:r>
        <w:t>1. Утвердить прилагаемые:</w:t>
      </w:r>
    </w:p>
    <w:p w:rsidR="00F361FA" w:rsidRDefault="00F361FA">
      <w:pPr>
        <w:widowControl w:val="0"/>
        <w:autoSpaceDE w:val="0"/>
        <w:autoSpaceDN w:val="0"/>
        <w:adjustRightInd w:val="0"/>
        <w:ind w:firstLine="540"/>
        <w:jc w:val="both"/>
      </w:pPr>
      <w:r>
        <w:t xml:space="preserve">- </w:t>
      </w:r>
      <w:hyperlink w:anchor="Par44" w:history="1">
        <w:r>
          <w:rPr>
            <w:color w:val="0000FF"/>
          </w:rPr>
          <w:t>Положение</w:t>
        </w:r>
      </w:hyperlink>
      <w:r>
        <w:t xml:space="preserve"> о целях,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F361FA" w:rsidRDefault="00F361FA">
      <w:pPr>
        <w:widowControl w:val="0"/>
        <w:autoSpaceDE w:val="0"/>
        <w:autoSpaceDN w:val="0"/>
        <w:adjustRightInd w:val="0"/>
        <w:ind w:firstLine="540"/>
        <w:jc w:val="both"/>
      </w:pPr>
      <w:r>
        <w:t xml:space="preserve">- </w:t>
      </w:r>
      <w:hyperlink w:anchor="Par147" w:history="1">
        <w:r>
          <w:rPr>
            <w:color w:val="0000FF"/>
          </w:rPr>
          <w:t>Положение</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F361FA" w:rsidRDefault="00F361FA">
      <w:pPr>
        <w:widowControl w:val="0"/>
        <w:autoSpaceDE w:val="0"/>
        <w:autoSpaceDN w:val="0"/>
        <w:adjustRightInd w:val="0"/>
        <w:ind w:firstLine="540"/>
        <w:jc w:val="both"/>
      </w:pPr>
      <w:r>
        <w:t>2. Признать утратившими силу:</w:t>
      </w:r>
    </w:p>
    <w:p w:rsidR="00F361FA" w:rsidRDefault="00F361FA">
      <w:pPr>
        <w:widowControl w:val="0"/>
        <w:autoSpaceDE w:val="0"/>
        <w:autoSpaceDN w:val="0"/>
        <w:adjustRightInd w:val="0"/>
        <w:ind w:firstLine="540"/>
        <w:jc w:val="both"/>
      </w:pPr>
      <w:r>
        <w:t xml:space="preserve">- </w:t>
      </w:r>
      <w:hyperlink r:id="rId11" w:history="1">
        <w:r>
          <w:rPr>
            <w:color w:val="0000FF"/>
          </w:rPr>
          <w:t>постановление</w:t>
        </w:r>
      </w:hyperlink>
      <w:r>
        <w:t xml:space="preserve"> Администрации Смоленской области от 30.08.2010 N 514 "Об утверждении Положения, регулирующего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(до 500 кВт)";</w:t>
      </w:r>
    </w:p>
    <w:p w:rsidR="00F361FA" w:rsidRDefault="00F361FA">
      <w:pPr>
        <w:widowControl w:val="0"/>
        <w:autoSpaceDE w:val="0"/>
        <w:autoSpaceDN w:val="0"/>
        <w:adjustRightInd w:val="0"/>
        <w:ind w:firstLine="540"/>
        <w:jc w:val="both"/>
      </w:pPr>
      <w:r>
        <w:t xml:space="preserve">- </w:t>
      </w:r>
      <w:hyperlink r:id="rId12" w:history="1">
        <w:r>
          <w:rPr>
            <w:color w:val="0000FF"/>
          </w:rPr>
          <w:t>постановление</w:t>
        </w:r>
      </w:hyperlink>
      <w:r>
        <w:t xml:space="preserve"> Администрации Смоленской области от 08.11.2010 N 664 "О внесении изменений в постановление Администрации Смоленской области от 30.08.2010 N 514";</w:t>
      </w:r>
    </w:p>
    <w:p w:rsidR="00F361FA" w:rsidRDefault="00F361FA">
      <w:pPr>
        <w:widowControl w:val="0"/>
        <w:autoSpaceDE w:val="0"/>
        <w:autoSpaceDN w:val="0"/>
        <w:adjustRightInd w:val="0"/>
        <w:ind w:firstLine="540"/>
        <w:jc w:val="both"/>
      </w:pPr>
      <w:r>
        <w:t xml:space="preserve">- </w:t>
      </w:r>
      <w:hyperlink r:id="rId13" w:history="1">
        <w:r>
          <w:rPr>
            <w:color w:val="0000FF"/>
          </w:rPr>
          <w:t>постановление</w:t>
        </w:r>
      </w:hyperlink>
      <w:r>
        <w:t xml:space="preserve"> Администрации Смоленской области от 27.10.2011 N 683 "О внесении изменения в Положение, регулирующее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(до 500 кВт)".</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lastRenderedPageBreak/>
        <w:t>Губернатор</w:t>
      </w:r>
    </w:p>
    <w:p w:rsidR="00F361FA" w:rsidRDefault="00F361FA">
      <w:pPr>
        <w:widowControl w:val="0"/>
        <w:autoSpaceDE w:val="0"/>
        <w:autoSpaceDN w:val="0"/>
        <w:adjustRightInd w:val="0"/>
        <w:jc w:val="right"/>
      </w:pPr>
      <w:r>
        <w:t>Смоленской области</w:t>
      </w:r>
    </w:p>
    <w:p w:rsidR="00F361FA" w:rsidRDefault="00F361FA">
      <w:pPr>
        <w:widowControl w:val="0"/>
        <w:autoSpaceDE w:val="0"/>
        <w:autoSpaceDN w:val="0"/>
        <w:adjustRightInd w:val="0"/>
        <w:jc w:val="right"/>
      </w:pPr>
      <w:r>
        <w:t>А.В.ОСТРОВСКИЙ</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0"/>
      </w:pPr>
      <w:bookmarkStart w:id="1" w:name="Par38"/>
      <w:bookmarkEnd w:id="1"/>
      <w:r>
        <w:t>Утверждено</w:t>
      </w:r>
    </w:p>
    <w:p w:rsidR="00F361FA" w:rsidRDefault="00F361FA">
      <w:pPr>
        <w:widowControl w:val="0"/>
        <w:autoSpaceDE w:val="0"/>
        <w:autoSpaceDN w:val="0"/>
        <w:adjustRightInd w:val="0"/>
        <w:jc w:val="right"/>
      </w:pPr>
      <w:r>
        <w:t>постановлением</w:t>
      </w:r>
    </w:p>
    <w:p w:rsidR="00F361FA" w:rsidRDefault="00F361FA">
      <w:pPr>
        <w:widowControl w:val="0"/>
        <w:autoSpaceDE w:val="0"/>
        <w:autoSpaceDN w:val="0"/>
        <w:adjustRightInd w:val="0"/>
        <w:jc w:val="right"/>
      </w:pPr>
      <w:r>
        <w:t>Администрации</w:t>
      </w:r>
    </w:p>
    <w:p w:rsidR="00F361FA" w:rsidRDefault="00F361FA">
      <w:pPr>
        <w:widowControl w:val="0"/>
        <w:autoSpaceDE w:val="0"/>
        <w:autoSpaceDN w:val="0"/>
        <w:adjustRightInd w:val="0"/>
        <w:jc w:val="right"/>
      </w:pPr>
      <w:r>
        <w:t>Смоленской области</w:t>
      </w:r>
    </w:p>
    <w:p w:rsidR="00F361FA" w:rsidRDefault="00F361FA">
      <w:pPr>
        <w:widowControl w:val="0"/>
        <w:autoSpaceDE w:val="0"/>
        <w:autoSpaceDN w:val="0"/>
        <w:adjustRightInd w:val="0"/>
        <w:jc w:val="right"/>
      </w:pPr>
      <w:r>
        <w:t>от 09.10.2013 N 740</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2" w:name="Par44"/>
      <w:bookmarkEnd w:id="2"/>
      <w:r>
        <w:rPr>
          <w:b/>
          <w:bCs/>
        </w:rPr>
        <w:t>ПОЛОЖЕНИЕ</w:t>
      </w:r>
    </w:p>
    <w:p w:rsidR="00F361FA" w:rsidRDefault="00F361FA">
      <w:pPr>
        <w:widowControl w:val="0"/>
        <w:autoSpaceDE w:val="0"/>
        <w:autoSpaceDN w:val="0"/>
        <w:adjustRightInd w:val="0"/>
        <w:jc w:val="center"/>
        <w:rPr>
          <w:b/>
          <w:bCs/>
        </w:rPr>
      </w:pPr>
      <w:r>
        <w:rPr>
          <w:b/>
          <w:bCs/>
        </w:rPr>
        <w:t>О ЦЕЛЯХ, УСЛОВИЯХ И ПОРЯДКЕ ПРЕДОСТАВЛЕНИЯ СУБЪЕКТАМ МАЛОГО</w:t>
      </w:r>
    </w:p>
    <w:p w:rsidR="00F361FA" w:rsidRDefault="00F361FA">
      <w:pPr>
        <w:widowControl w:val="0"/>
        <w:autoSpaceDE w:val="0"/>
        <w:autoSpaceDN w:val="0"/>
        <w:adjustRightInd w:val="0"/>
        <w:jc w:val="center"/>
        <w:rPr>
          <w:b/>
          <w:bCs/>
        </w:rPr>
      </w:pPr>
      <w:r>
        <w:rPr>
          <w:b/>
          <w:bCs/>
        </w:rPr>
        <w:t>И СРЕДНЕГО ПРЕДПРИНИМАТЕЛЬСТВА СУБСИДИЙ НА ВОЗМЕЩЕНИЕ ЧАСТИ</w:t>
      </w:r>
    </w:p>
    <w:p w:rsidR="00F361FA" w:rsidRDefault="00F361FA">
      <w:pPr>
        <w:widowControl w:val="0"/>
        <w:autoSpaceDE w:val="0"/>
        <w:autoSpaceDN w:val="0"/>
        <w:adjustRightInd w:val="0"/>
        <w:jc w:val="center"/>
        <w:rPr>
          <w:b/>
          <w:bCs/>
        </w:rPr>
      </w:pPr>
      <w:r>
        <w:rPr>
          <w:b/>
          <w:bCs/>
        </w:rPr>
        <w:t>ЗАТРАТ НА ТЕХНОЛОГИЧЕСКОЕ ПРИСОЕДИНЕНИЕ К ОБЪЕКТАМ</w:t>
      </w:r>
    </w:p>
    <w:p w:rsidR="00F361FA" w:rsidRDefault="00F361FA">
      <w:pPr>
        <w:widowControl w:val="0"/>
        <w:autoSpaceDE w:val="0"/>
        <w:autoSpaceDN w:val="0"/>
        <w:adjustRightInd w:val="0"/>
        <w:jc w:val="center"/>
        <w:rPr>
          <w:b/>
          <w:bCs/>
        </w:rPr>
      </w:pPr>
      <w:r>
        <w:rPr>
          <w:b/>
          <w:bCs/>
        </w:rPr>
        <w:t>ЭЛЕКТРОСЕТЕВОГО ХОЗЯЙСТВА</w:t>
      </w:r>
    </w:p>
    <w:p w:rsidR="00F361FA" w:rsidRDefault="00F361FA">
      <w:pPr>
        <w:widowControl w:val="0"/>
        <w:autoSpaceDE w:val="0"/>
        <w:autoSpaceDN w:val="0"/>
        <w:adjustRightInd w:val="0"/>
        <w:jc w:val="center"/>
      </w:pPr>
    </w:p>
    <w:p w:rsidR="00F361FA" w:rsidRDefault="00F361FA">
      <w:pPr>
        <w:widowControl w:val="0"/>
        <w:autoSpaceDE w:val="0"/>
        <w:autoSpaceDN w:val="0"/>
        <w:adjustRightInd w:val="0"/>
        <w:jc w:val="center"/>
      </w:pPr>
      <w:r>
        <w:t>(в ред. постановлений Администрации Смоленской области</w:t>
      </w:r>
    </w:p>
    <w:p w:rsidR="00F361FA" w:rsidRDefault="00F361FA">
      <w:pPr>
        <w:widowControl w:val="0"/>
        <w:autoSpaceDE w:val="0"/>
        <w:autoSpaceDN w:val="0"/>
        <w:adjustRightInd w:val="0"/>
        <w:jc w:val="center"/>
      </w:pPr>
      <w:r>
        <w:t xml:space="preserve">от 18.07.2014 </w:t>
      </w:r>
      <w:hyperlink r:id="rId14" w:history="1">
        <w:r>
          <w:rPr>
            <w:color w:val="0000FF"/>
          </w:rPr>
          <w:t>N 505</w:t>
        </w:r>
      </w:hyperlink>
      <w:r>
        <w:t xml:space="preserve">, от 19.11.2014 </w:t>
      </w:r>
      <w:hyperlink r:id="rId15" w:history="1">
        <w:r>
          <w:rPr>
            <w:color w:val="0000FF"/>
          </w:rPr>
          <w:t>N 788</w:t>
        </w:r>
      </w:hyperlink>
      <w:r>
        <w:t>)</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1. Настоящее Положение определяет:</w:t>
      </w:r>
    </w:p>
    <w:p w:rsidR="00F361FA" w:rsidRDefault="00F361FA">
      <w:pPr>
        <w:widowControl w:val="0"/>
        <w:autoSpaceDE w:val="0"/>
        <w:autoSpaceDN w:val="0"/>
        <w:adjustRightInd w:val="0"/>
        <w:ind w:firstLine="540"/>
        <w:jc w:val="both"/>
      </w:pPr>
      <w:r>
        <w:t>- категорию субъектов малого и среднего предпринимательства, которым предоставляются субсидии на возмещение части затрат на технологическое присоединение к объектам электросетевого хозяйства (далее также - субсидии);</w:t>
      </w:r>
    </w:p>
    <w:p w:rsidR="00F361FA" w:rsidRDefault="00F361FA">
      <w:pPr>
        <w:widowControl w:val="0"/>
        <w:autoSpaceDE w:val="0"/>
        <w:autoSpaceDN w:val="0"/>
        <w:adjustRightInd w:val="0"/>
        <w:ind w:firstLine="540"/>
        <w:jc w:val="both"/>
      </w:pPr>
      <w:r>
        <w:t>- цель, условия и порядок предоставления субсидий;</w:t>
      </w:r>
    </w:p>
    <w:p w:rsidR="00F361FA" w:rsidRDefault="00F361FA">
      <w:pPr>
        <w:widowControl w:val="0"/>
        <w:autoSpaceDE w:val="0"/>
        <w:autoSpaceDN w:val="0"/>
        <w:adjustRightInd w:val="0"/>
        <w:ind w:firstLine="540"/>
        <w:jc w:val="both"/>
      </w:pPr>
      <w:r>
        <w:t>- порядок возврата субсидий в случае нарушения условий, установленных при их предоставлении;</w:t>
      </w:r>
    </w:p>
    <w:p w:rsidR="00F361FA" w:rsidRDefault="00F361FA">
      <w:pPr>
        <w:widowControl w:val="0"/>
        <w:autoSpaceDE w:val="0"/>
        <w:autoSpaceDN w:val="0"/>
        <w:adjustRightInd w:val="0"/>
        <w:ind w:firstLine="540"/>
        <w:jc w:val="both"/>
      </w:pPr>
      <w:r>
        <w:t>-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субсидий;</w:t>
      </w:r>
    </w:p>
    <w:p w:rsidR="00F361FA" w:rsidRDefault="00F361FA">
      <w:pPr>
        <w:widowControl w:val="0"/>
        <w:autoSpaceDE w:val="0"/>
        <w:autoSpaceDN w:val="0"/>
        <w:adjustRightInd w:val="0"/>
        <w:ind w:firstLine="540"/>
        <w:jc w:val="both"/>
      </w:pPr>
      <w:r>
        <w:t>- положение об обязательной проверке Департаментом экономического развития Смоленской области (далее - уполномоченный орган) - главным распорядителем бюджетных средств, предоставляющим субсидии,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
    <w:p w:rsidR="00F361FA" w:rsidRDefault="00F361FA">
      <w:pPr>
        <w:widowControl w:val="0"/>
        <w:autoSpaceDE w:val="0"/>
        <w:autoSpaceDN w:val="0"/>
        <w:adjustRightInd w:val="0"/>
        <w:jc w:val="both"/>
      </w:pPr>
      <w:r>
        <w:t xml:space="preserve">(в ред. </w:t>
      </w:r>
      <w:hyperlink r:id="rId16"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2. 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F361FA" w:rsidRDefault="00F361FA">
      <w:pPr>
        <w:widowControl w:val="0"/>
        <w:autoSpaceDE w:val="0"/>
        <w:autoSpaceDN w:val="0"/>
        <w:adjustRightInd w:val="0"/>
        <w:ind w:firstLine="540"/>
        <w:jc w:val="both"/>
      </w:pPr>
      <w:r>
        <w:t>3. Целью предоставления субсидий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F361FA" w:rsidRDefault="00F361FA">
      <w:pPr>
        <w:widowControl w:val="0"/>
        <w:autoSpaceDE w:val="0"/>
        <w:autoSpaceDN w:val="0"/>
        <w:adjustRightInd w:val="0"/>
        <w:ind w:firstLine="540"/>
        <w:jc w:val="both"/>
      </w:pPr>
      <w:r>
        <w:t>4. Условиями предоставления субсидий являются:</w:t>
      </w:r>
    </w:p>
    <w:p w:rsidR="00F361FA" w:rsidRDefault="00F361FA">
      <w:pPr>
        <w:widowControl w:val="0"/>
        <w:autoSpaceDE w:val="0"/>
        <w:autoSpaceDN w:val="0"/>
        <w:adjustRightInd w:val="0"/>
        <w:ind w:firstLine="540"/>
        <w:jc w:val="both"/>
      </w:pPr>
      <w:r>
        <w:lastRenderedPageBreak/>
        <w:t>1) наличие у субъекта малого и среднего предпринимательства заключенного с уполномоченным органом договора о предоставлении субсидии (далее также - договор);</w:t>
      </w:r>
    </w:p>
    <w:p w:rsidR="00F361FA" w:rsidRDefault="00F361FA">
      <w:pPr>
        <w:widowControl w:val="0"/>
        <w:autoSpaceDE w:val="0"/>
        <w:autoSpaceDN w:val="0"/>
        <w:adjustRightInd w:val="0"/>
        <w:ind w:firstLine="540"/>
        <w:jc w:val="both"/>
      </w:pPr>
      <w:r>
        <w:t>2) отсутствие у субъекта малого и среднего предпринимательства просроченной задолженности:</w:t>
      </w:r>
    </w:p>
    <w:p w:rsidR="00F361FA" w:rsidRDefault="00F361FA">
      <w:pPr>
        <w:widowControl w:val="0"/>
        <w:autoSpaceDE w:val="0"/>
        <w:autoSpaceDN w:val="0"/>
        <w:adjustRightInd w:val="0"/>
        <w:ind w:firstLine="540"/>
        <w:jc w:val="both"/>
      </w:pPr>
      <w:r>
        <w:t>- по страховым взносам на обязательное пенсионное 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w:t>
      </w:r>
    </w:p>
    <w:p w:rsidR="00F361FA" w:rsidRDefault="00F361FA">
      <w:pPr>
        <w:widowControl w:val="0"/>
        <w:autoSpaceDE w:val="0"/>
        <w:autoSpaceDN w:val="0"/>
        <w:adjustRightInd w:val="0"/>
        <w:ind w:firstLine="540"/>
        <w:jc w:val="both"/>
      </w:pPr>
      <w:r>
        <w:t>- по уплате страховых взносов, уплачиваемых в Фонд социального страхования Российской Федерации;</w:t>
      </w:r>
    </w:p>
    <w:p w:rsidR="00F361FA" w:rsidRDefault="00F361FA">
      <w:pPr>
        <w:widowControl w:val="0"/>
        <w:autoSpaceDE w:val="0"/>
        <w:autoSpaceDN w:val="0"/>
        <w:adjustRightInd w:val="0"/>
        <w:ind w:firstLine="540"/>
        <w:jc w:val="both"/>
      </w:pPr>
      <w:r>
        <w:t>-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(при наличии указанной аренды);</w:t>
      </w:r>
    </w:p>
    <w:p w:rsidR="00F361FA" w:rsidRDefault="00F361FA">
      <w:pPr>
        <w:widowControl w:val="0"/>
        <w:autoSpaceDE w:val="0"/>
        <w:autoSpaceDN w:val="0"/>
        <w:adjustRightInd w:val="0"/>
        <w:ind w:firstLine="540"/>
        <w:jc w:val="both"/>
      </w:pPr>
      <w:r>
        <w:t>- по плате за негативное воздействие на окружающую среду;</w:t>
      </w:r>
    </w:p>
    <w:p w:rsidR="00F361FA" w:rsidRDefault="00F361FA">
      <w:pPr>
        <w:widowControl w:val="0"/>
        <w:autoSpaceDE w:val="0"/>
        <w:autoSpaceDN w:val="0"/>
        <w:adjustRightInd w:val="0"/>
        <w:ind w:firstLine="540"/>
        <w:jc w:val="both"/>
      </w:pPr>
      <w:r>
        <w:t>- перед некоммерческой организацией "Смоленский областной фонд поддержки предпринимательства".</w:t>
      </w:r>
    </w:p>
    <w:p w:rsidR="00F361FA" w:rsidRDefault="00F361FA">
      <w:pPr>
        <w:widowControl w:val="0"/>
        <w:autoSpaceDE w:val="0"/>
        <w:autoSpaceDN w:val="0"/>
        <w:adjustRightInd w:val="0"/>
        <w:ind w:firstLine="540"/>
        <w:jc w:val="both"/>
      </w:pPr>
      <w:r>
        <w:t>5. Субсидии предоставляются субъектам малого и среднего предпринимательства в размере, определенном в соответствии с Положением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но не более 75 процентов осуществленных затрат на технологическое присоединение к объектам электросетевого хозяйства.</w:t>
      </w:r>
    </w:p>
    <w:p w:rsidR="00F361FA" w:rsidRDefault="00F361FA">
      <w:pPr>
        <w:widowControl w:val="0"/>
        <w:autoSpaceDE w:val="0"/>
        <w:autoSpaceDN w:val="0"/>
        <w:adjustRightInd w:val="0"/>
        <w:ind w:firstLine="540"/>
        <w:jc w:val="both"/>
      </w:pPr>
      <w:r>
        <w:t xml:space="preserve">6. Уполномоченный орган составляет сводный </w:t>
      </w:r>
      <w:hyperlink w:anchor="Par97" w:history="1">
        <w:r>
          <w:rPr>
            <w:color w:val="0000FF"/>
          </w:rPr>
          <w:t>реестр</w:t>
        </w:r>
      </w:hyperlink>
      <w:r>
        <w:t xml:space="preserve"> субъектов малого и среднего предпринимательства - получателей субсидий по форме согласно приложению к настоящему Положению.</w:t>
      </w:r>
    </w:p>
    <w:p w:rsidR="00F361FA" w:rsidRDefault="00F361FA">
      <w:pPr>
        <w:widowControl w:val="0"/>
        <w:autoSpaceDE w:val="0"/>
        <w:autoSpaceDN w:val="0"/>
        <w:adjustRightInd w:val="0"/>
        <w:ind w:firstLine="540"/>
        <w:jc w:val="both"/>
      </w:pPr>
      <w:r>
        <w:t>7. Субсидии предоставляются субъектам малого и среднего предпринимательства в пределах лимитов бюджетных обязательств, определенных в областном бюджете на очередной финансовый год и плановый период.</w:t>
      </w:r>
    </w:p>
    <w:p w:rsidR="00F361FA" w:rsidRDefault="00F361FA">
      <w:pPr>
        <w:widowControl w:val="0"/>
        <w:autoSpaceDE w:val="0"/>
        <w:autoSpaceDN w:val="0"/>
        <w:adjustRightInd w:val="0"/>
        <w:ind w:firstLine="540"/>
        <w:jc w:val="both"/>
      </w:pPr>
      <w:r>
        <w:t>8. В случае нарушения условий, установленных при предоставлении субсидий, субсидии подлежат добровольному возврату в областной бюджет в полном объеме.</w:t>
      </w:r>
    </w:p>
    <w:p w:rsidR="00F361FA" w:rsidRDefault="00F361FA">
      <w:pPr>
        <w:widowControl w:val="0"/>
        <w:autoSpaceDE w:val="0"/>
        <w:autoSpaceDN w:val="0"/>
        <w:adjustRightInd w:val="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F361FA" w:rsidRDefault="00F361FA">
      <w:pPr>
        <w:widowControl w:val="0"/>
        <w:autoSpaceDE w:val="0"/>
        <w:autoSpaceDN w:val="0"/>
        <w:adjustRightInd w:val="0"/>
        <w:ind w:firstLine="540"/>
        <w:jc w:val="both"/>
      </w:pPr>
      <w:r>
        <w:t>9. Остатки субсидий, не использованные в отчетном финансовом году, подлежат возврату получателем субсидии в добровольном порядке не позднее 1 марта текущего финансового года в случаях, предусмотренных договором.</w:t>
      </w:r>
    </w:p>
    <w:p w:rsidR="00F361FA" w:rsidRDefault="00F361FA">
      <w:pPr>
        <w:widowControl w:val="0"/>
        <w:autoSpaceDE w:val="0"/>
        <w:autoSpaceDN w:val="0"/>
        <w:adjustRightInd w:val="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F361FA" w:rsidRDefault="00F361FA">
      <w:pPr>
        <w:widowControl w:val="0"/>
        <w:autoSpaceDE w:val="0"/>
        <w:autoSpaceDN w:val="0"/>
        <w:adjustRightInd w:val="0"/>
        <w:ind w:firstLine="540"/>
        <w:jc w:val="both"/>
      </w:pPr>
      <w:r>
        <w:t>10.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осуществляют обязательные проверки соблюдения условий, целей и порядка предоставления субсидий их получателями.</w:t>
      </w:r>
    </w:p>
    <w:p w:rsidR="00F361FA" w:rsidRDefault="00F361FA">
      <w:pPr>
        <w:widowControl w:val="0"/>
        <w:autoSpaceDE w:val="0"/>
        <w:autoSpaceDN w:val="0"/>
        <w:adjustRightInd w:val="0"/>
        <w:jc w:val="both"/>
      </w:pPr>
      <w:r>
        <w:t xml:space="preserve">(в ред. постановлений Администрации Смоленской области от 18.07.2014 </w:t>
      </w:r>
      <w:hyperlink r:id="rId17" w:history="1">
        <w:r>
          <w:rPr>
            <w:color w:val="0000FF"/>
          </w:rPr>
          <w:t>N 505</w:t>
        </w:r>
      </w:hyperlink>
      <w:r>
        <w:t xml:space="preserve">, от 19.11.2014 </w:t>
      </w:r>
      <w:hyperlink r:id="rId18" w:history="1">
        <w:r>
          <w:rPr>
            <w:color w:val="0000FF"/>
          </w:rPr>
          <w:t>N 788</w:t>
        </w:r>
      </w:hyperlink>
      <w:r>
        <w:t>)</w:t>
      </w:r>
    </w:p>
    <w:p w:rsidR="00F361FA" w:rsidRDefault="00F361FA">
      <w:pPr>
        <w:widowControl w:val="0"/>
        <w:autoSpaceDE w:val="0"/>
        <w:autoSpaceDN w:val="0"/>
        <w:adjustRightInd w:val="0"/>
        <w:ind w:firstLine="540"/>
        <w:jc w:val="both"/>
      </w:pPr>
      <w:r>
        <w:t>11. В течение 30 рабочих дней после подписания протокола заседания Комиссии по проведению конкурсного отбора в целях оказания поддержки субъектам малого и среднего предпринимательства уполномоченный орган заключает с субъектом малого и среднего предпринимательства договор о предоставлении субсидии, что является основанием для предоставления субсидии.</w:t>
      </w:r>
    </w:p>
    <w:p w:rsidR="00F361FA" w:rsidRDefault="00F361FA">
      <w:pPr>
        <w:widowControl w:val="0"/>
        <w:autoSpaceDE w:val="0"/>
        <w:autoSpaceDN w:val="0"/>
        <w:adjustRightInd w:val="0"/>
        <w:ind w:firstLine="540"/>
        <w:jc w:val="both"/>
      </w:pPr>
      <w:r>
        <w:t xml:space="preserve">Договором определяются сроки предоставления субсидии и представления отчетности в целях оценки эффективности предоставления субсидий, а также обязательства субъекта малого и среднего предпринимательства по направлению денежных средств в сумме не менее размера предоставляемой субсидии на приобретение, </w:t>
      </w:r>
      <w:r>
        <w:lastRenderedPageBreak/>
        <w:t>создание или реконструкцию основных средств. Форма договора устанавливается приказом руководителя уполномоченного органа.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3" w:name="Par86"/>
      <w:bookmarkEnd w:id="3"/>
      <w:r>
        <w:t>Приложение</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целях, условиях и порядке</w:t>
      </w:r>
    </w:p>
    <w:p w:rsidR="00F361FA" w:rsidRDefault="00F361FA">
      <w:pPr>
        <w:widowControl w:val="0"/>
        <w:autoSpaceDE w:val="0"/>
        <w:autoSpaceDN w:val="0"/>
        <w:adjustRightInd w:val="0"/>
        <w:jc w:val="right"/>
      </w:pPr>
      <w:r>
        <w:t>предоставления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t>Форма</w:t>
      </w:r>
    </w:p>
    <w:p w:rsidR="00F361FA" w:rsidRDefault="00F361FA">
      <w:pPr>
        <w:widowControl w:val="0"/>
        <w:autoSpaceDE w:val="0"/>
        <w:autoSpaceDN w:val="0"/>
        <w:adjustRightInd w:val="0"/>
        <w:jc w:val="right"/>
        <w:sectPr w:rsidR="00F361FA" w:rsidSect="004F4E6D">
          <w:pgSz w:w="11906" w:h="16838"/>
          <w:pgMar w:top="1134" w:right="850" w:bottom="1134" w:left="1701" w:header="708" w:footer="708" w:gutter="0"/>
          <w:cols w:space="708"/>
          <w:docGrid w:linePitch="360"/>
        </w:sectPr>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4" w:name="Par97"/>
      <w:bookmarkEnd w:id="4"/>
      <w:r>
        <w:rPr>
          <w:b/>
          <w:bCs/>
        </w:rPr>
        <w:t>СВОДНЫЙ РЕЕСТР</w:t>
      </w:r>
    </w:p>
    <w:p w:rsidR="00F361FA" w:rsidRDefault="00F361FA">
      <w:pPr>
        <w:widowControl w:val="0"/>
        <w:autoSpaceDE w:val="0"/>
        <w:autoSpaceDN w:val="0"/>
        <w:adjustRightInd w:val="0"/>
        <w:jc w:val="center"/>
        <w:rPr>
          <w:b/>
          <w:bCs/>
        </w:rPr>
      </w:pPr>
      <w:r>
        <w:rPr>
          <w:b/>
          <w:bCs/>
        </w:rPr>
        <w:t>СУБЪЕКТОВ МАЛОГО И СРЕДНЕГО ПРЕДПРИНИМАТЕЛЬСТВА -</w:t>
      </w:r>
    </w:p>
    <w:p w:rsidR="00F361FA" w:rsidRDefault="00F361FA">
      <w:pPr>
        <w:widowControl w:val="0"/>
        <w:autoSpaceDE w:val="0"/>
        <w:autoSpaceDN w:val="0"/>
        <w:adjustRightInd w:val="0"/>
        <w:jc w:val="center"/>
        <w:rPr>
          <w:b/>
          <w:bCs/>
        </w:rPr>
      </w:pPr>
      <w:r>
        <w:rPr>
          <w:b/>
          <w:bCs/>
        </w:rPr>
        <w:t>ПОЛУЧАТЕЛЕЙ СУБСИДИЙ ПО СОСТОЯНИЮ НА ___________ 20__ Г.</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061"/>
        <w:gridCol w:w="1644"/>
        <w:gridCol w:w="2438"/>
        <w:gridCol w:w="1928"/>
      </w:tblGrid>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Наименование субъекта малого и среднего предпринимательства, ИНН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Банковские реквизиты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Номер заключенного с уполномоченным органом договора о предоставлении субсидии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Размер субсидии (рублей) по состоянию на ___________ 20__ г.</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bl>
    <w:p w:rsidR="00F361FA" w:rsidRDefault="00F361FA">
      <w:pPr>
        <w:widowControl w:val="0"/>
        <w:autoSpaceDE w:val="0"/>
        <w:autoSpaceDN w:val="0"/>
        <w:adjustRightInd w:val="0"/>
        <w:jc w:val="both"/>
      </w:pPr>
    </w:p>
    <w:p w:rsidR="00F361FA" w:rsidRDefault="00F361FA">
      <w:pPr>
        <w:pStyle w:val="ConsPlusNonformat"/>
      </w:pPr>
      <w:r>
        <w:t xml:space="preserve">    Итого ______________________________ (рублей)</w:t>
      </w:r>
    </w:p>
    <w:p w:rsidR="00F361FA" w:rsidRDefault="00F361FA">
      <w:pPr>
        <w:pStyle w:val="ConsPlusNonformat"/>
      </w:pPr>
    </w:p>
    <w:p w:rsidR="00F361FA" w:rsidRDefault="00F361FA">
      <w:pPr>
        <w:pStyle w:val="ConsPlusNonformat"/>
      </w:pPr>
      <w:r>
        <w:t xml:space="preserve">    Руководитель уполномоченного органа      __________ ___________________</w:t>
      </w:r>
    </w:p>
    <w:p w:rsidR="00F361FA" w:rsidRDefault="00F361FA">
      <w:pPr>
        <w:pStyle w:val="ConsPlusNonformat"/>
      </w:pPr>
      <w:r>
        <w:t xml:space="preserve">                                             (подпись)       (Ф.И.О.)</w:t>
      </w:r>
    </w:p>
    <w:p w:rsidR="00F361FA" w:rsidRDefault="00F361FA">
      <w:pPr>
        <w:pStyle w:val="ConsPlusNonformat"/>
      </w:pPr>
      <w:r>
        <w:t xml:space="preserve">    Главный бухгалтер уполномоченного органа __________ ___________________</w:t>
      </w:r>
    </w:p>
    <w:p w:rsidR="00F361FA" w:rsidRDefault="00F361FA">
      <w:pPr>
        <w:pStyle w:val="ConsPlusNonformat"/>
      </w:pPr>
      <w:r>
        <w:t xml:space="preserve">                                             (подпись)       (Ф.И.О.)</w:t>
      </w:r>
    </w:p>
    <w:p w:rsidR="00F361FA" w:rsidRDefault="00F361FA">
      <w:pPr>
        <w:pStyle w:val="ConsPlusNonformat"/>
      </w:pPr>
    </w:p>
    <w:p w:rsidR="00F361FA" w:rsidRDefault="00F361FA">
      <w:pPr>
        <w:pStyle w:val="ConsPlusNonformat"/>
      </w:pPr>
      <w:r>
        <w:t xml:space="preserve">    "___" ___________ 20__ г.</w:t>
      </w:r>
    </w:p>
    <w:p w:rsidR="00F361FA" w:rsidRDefault="00F361FA">
      <w:pPr>
        <w:pStyle w:val="ConsPlusNonformat"/>
      </w:pPr>
      <w:r>
        <w:t xml:space="preserve">    М.П.</w:t>
      </w:r>
    </w:p>
    <w:p w:rsidR="00F361FA" w:rsidRDefault="00F361FA">
      <w:pPr>
        <w:pStyle w:val="ConsPlusNonformat"/>
        <w:sectPr w:rsidR="00F361FA">
          <w:pgSz w:w="16838" w:h="11905" w:orient="landscape"/>
          <w:pgMar w:top="1701" w:right="1134" w:bottom="850" w:left="1134" w:header="720" w:footer="720" w:gutter="0"/>
          <w:cols w:space="720"/>
          <w:noEndnote/>
        </w:sectPr>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0"/>
      </w:pPr>
      <w:bookmarkStart w:id="5" w:name="Par141"/>
      <w:bookmarkEnd w:id="5"/>
      <w:r>
        <w:t>Утверждено</w:t>
      </w:r>
    </w:p>
    <w:p w:rsidR="00F361FA" w:rsidRDefault="00F361FA">
      <w:pPr>
        <w:widowControl w:val="0"/>
        <w:autoSpaceDE w:val="0"/>
        <w:autoSpaceDN w:val="0"/>
        <w:adjustRightInd w:val="0"/>
        <w:jc w:val="right"/>
      </w:pPr>
      <w:r>
        <w:t>постановлением</w:t>
      </w:r>
    </w:p>
    <w:p w:rsidR="00F361FA" w:rsidRDefault="00F361FA">
      <w:pPr>
        <w:widowControl w:val="0"/>
        <w:autoSpaceDE w:val="0"/>
        <w:autoSpaceDN w:val="0"/>
        <w:adjustRightInd w:val="0"/>
        <w:jc w:val="right"/>
      </w:pPr>
      <w:r>
        <w:t>Администрации</w:t>
      </w:r>
    </w:p>
    <w:p w:rsidR="00F361FA" w:rsidRDefault="00F361FA">
      <w:pPr>
        <w:widowControl w:val="0"/>
        <w:autoSpaceDE w:val="0"/>
        <w:autoSpaceDN w:val="0"/>
        <w:adjustRightInd w:val="0"/>
        <w:jc w:val="right"/>
      </w:pPr>
      <w:r>
        <w:t>Смоленской области</w:t>
      </w:r>
    </w:p>
    <w:p w:rsidR="00F361FA" w:rsidRDefault="00F361FA">
      <w:pPr>
        <w:widowControl w:val="0"/>
        <w:autoSpaceDE w:val="0"/>
        <w:autoSpaceDN w:val="0"/>
        <w:adjustRightInd w:val="0"/>
        <w:jc w:val="right"/>
      </w:pPr>
      <w:r>
        <w:t>от 09.10.2013 N 740</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6" w:name="Par147"/>
      <w:bookmarkEnd w:id="6"/>
      <w:r>
        <w:rPr>
          <w:b/>
          <w:bCs/>
        </w:rPr>
        <w:t>ПОЛОЖЕНИЕ</w:t>
      </w:r>
    </w:p>
    <w:p w:rsidR="00F361FA" w:rsidRDefault="00F361FA">
      <w:pPr>
        <w:widowControl w:val="0"/>
        <w:autoSpaceDE w:val="0"/>
        <w:autoSpaceDN w:val="0"/>
        <w:adjustRightInd w:val="0"/>
        <w:jc w:val="center"/>
        <w:rPr>
          <w:b/>
          <w:bCs/>
        </w:rPr>
      </w:pPr>
      <w:r>
        <w:rPr>
          <w:b/>
          <w:bCs/>
        </w:rPr>
        <w:t>О ПОРЯДКЕ ПРОВЕДЕНИЯ КОНКУРСА НА ПРЕДОСТАВЛЕНИЕ СУБЪЕКТАМ</w:t>
      </w:r>
    </w:p>
    <w:p w:rsidR="00F361FA" w:rsidRDefault="00F361FA">
      <w:pPr>
        <w:widowControl w:val="0"/>
        <w:autoSpaceDE w:val="0"/>
        <w:autoSpaceDN w:val="0"/>
        <w:adjustRightInd w:val="0"/>
        <w:jc w:val="center"/>
        <w:rPr>
          <w:b/>
          <w:bCs/>
        </w:rPr>
      </w:pPr>
      <w:r>
        <w:rPr>
          <w:b/>
          <w:bCs/>
        </w:rPr>
        <w:t>МАЛОГО И СРЕДНЕГО ПРЕДПРИНИМАТЕЛЬСТВА СУБСИДИЙ НА ВОЗМЕЩЕНИЕ</w:t>
      </w:r>
    </w:p>
    <w:p w:rsidR="00F361FA" w:rsidRDefault="00F361FA">
      <w:pPr>
        <w:widowControl w:val="0"/>
        <w:autoSpaceDE w:val="0"/>
        <w:autoSpaceDN w:val="0"/>
        <w:adjustRightInd w:val="0"/>
        <w:jc w:val="center"/>
        <w:rPr>
          <w:b/>
          <w:bCs/>
        </w:rPr>
      </w:pPr>
      <w:r>
        <w:rPr>
          <w:b/>
          <w:bCs/>
        </w:rPr>
        <w:t>ЧАСТИ ЗАТРАТ НА ТЕХНОЛОГИЧЕСКОЕ ПРИСОЕДИНЕНИЕ К ОБЪЕКТАМ</w:t>
      </w:r>
    </w:p>
    <w:p w:rsidR="00F361FA" w:rsidRDefault="00F361FA">
      <w:pPr>
        <w:widowControl w:val="0"/>
        <w:autoSpaceDE w:val="0"/>
        <w:autoSpaceDN w:val="0"/>
        <w:adjustRightInd w:val="0"/>
        <w:jc w:val="center"/>
        <w:rPr>
          <w:b/>
          <w:bCs/>
        </w:rPr>
      </w:pPr>
      <w:r>
        <w:rPr>
          <w:b/>
          <w:bCs/>
        </w:rPr>
        <w:t>ЭЛЕКТРОСЕТЕВОГО ХОЗЯЙСТВА</w:t>
      </w:r>
    </w:p>
    <w:p w:rsidR="00F361FA" w:rsidRDefault="00F361FA">
      <w:pPr>
        <w:widowControl w:val="0"/>
        <w:autoSpaceDE w:val="0"/>
        <w:autoSpaceDN w:val="0"/>
        <w:adjustRightInd w:val="0"/>
        <w:jc w:val="center"/>
      </w:pPr>
    </w:p>
    <w:p w:rsidR="00F361FA" w:rsidRDefault="00F361FA">
      <w:pPr>
        <w:widowControl w:val="0"/>
        <w:autoSpaceDE w:val="0"/>
        <w:autoSpaceDN w:val="0"/>
        <w:adjustRightInd w:val="0"/>
        <w:jc w:val="center"/>
      </w:pPr>
      <w:r>
        <w:t>(в ред. постановлений Администрации Смоленской области</w:t>
      </w:r>
    </w:p>
    <w:p w:rsidR="00F361FA" w:rsidRDefault="00F361FA">
      <w:pPr>
        <w:widowControl w:val="0"/>
        <w:autoSpaceDE w:val="0"/>
        <w:autoSpaceDN w:val="0"/>
        <w:adjustRightInd w:val="0"/>
        <w:jc w:val="center"/>
      </w:pPr>
      <w:r>
        <w:t xml:space="preserve">от 21.01.2014 </w:t>
      </w:r>
      <w:hyperlink r:id="rId19" w:history="1">
        <w:r>
          <w:rPr>
            <w:color w:val="0000FF"/>
          </w:rPr>
          <w:t>N 11</w:t>
        </w:r>
      </w:hyperlink>
      <w:r>
        <w:t xml:space="preserve">, от 18.07.2014 </w:t>
      </w:r>
      <w:hyperlink r:id="rId20" w:history="1">
        <w:r>
          <w:rPr>
            <w:color w:val="0000FF"/>
          </w:rPr>
          <w:t>N 505</w:t>
        </w:r>
      </w:hyperlink>
      <w:r>
        <w:t>,</w:t>
      </w:r>
    </w:p>
    <w:p w:rsidR="00F361FA" w:rsidRDefault="00F361FA">
      <w:pPr>
        <w:widowControl w:val="0"/>
        <w:autoSpaceDE w:val="0"/>
        <w:autoSpaceDN w:val="0"/>
        <w:adjustRightInd w:val="0"/>
        <w:jc w:val="center"/>
      </w:pPr>
      <w:r>
        <w:t xml:space="preserve">от 19.11.2014 </w:t>
      </w:r>
      <w:hyperlink r:id="rId21" w:history="1">
        <w:r>
          <w:rPr>
            <w:color w:val="0000FF"/>
          </w:rPr>
          <w:t>N 788</w:t>
        </w:r>
      </w:hyperlink>
      <w:r>
        <w:t>)</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1.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F361FA" w:rsidRDefault="00F361FA">
      <w:pPr>
        <w:widowControl w:val="0"/>
        <w:autoSpaceDE w:val="0"/>
        <w:autoSpaceDN w:val="0"/>
        <w:adjustRightInd w:val="0"/>
        <w:ind w:firstLine="540"/>
        <w:jc w:val="both"/>
      </w:pPr>
      <w:r>
        <w:t>2. Организатором конкурса является Департамент экономического развития Смоленской области (далее - уполномоченный орган).</w:t>
      </w:r>
    </w:p>
    <w:p w:rsidR="00F361FA" w:rsidRDefault="00F361FA">
      <w:pPr>
        <w:widowControl w:val="0"/>
        <w:autoSpaceDE w:val="0"/>
        <w:autoSpaceDN w:val="0"/>
        <w:adjustRightInd w:val="0"/>
        <w:ind w:firstLine="540"/>
        <w:jc w:val="both"/>
      </w:pPr>
      <w:r>
        <w:t>Уполномоченный орган обеспечивает опубликование в средствах массовой информации не менее чем за 20 календарных дней до даты окончания приема заявок на участие в конкурсе (далее также - заявки) сообщения о проведении конкурса, которое должно содержать в себе следующие сведения:</w:t>
      </w:r>
    </w:p>
    <w:p w:rsidR="00F361FA" w:rsidRDefault="00F361FA">
      <w:pPr>
        <w:widowControl w:val="0"/>
        <w:autoSpaceDE w:val="0"/>
        <w:autoSpaceDN w:val="0"/>
        <w:adjustRightInd w:val="0"/>
        <w:jc w:val="both"/>
      </w:pPr>
      <w:r>
        <w:t xml:space="preserve">(в ред. </w:t>
      </w:r>
      <w:hyperlink r:id="rId22" w:history="1">
        <w:r>
          <w:rPr>
            <w:color w:val="0000FF"/>
          </w:rPr>
          <w:t>постановления</w:t>
        </w:r>
      </w:hyperlink>
      <w:r>
        <w:t xml:space="preserve"> Администрации Смоленской области от 19.11.2014 N 788)</w:t>
      </w:r>
    </w:p>
    <w:p w:rsidR="00F361FA" w:rsidRDefault="00F361FA">
      <w:pPr>
        <w:widowControl w:val="0"/>
        <w:autoSpaceDE w:val="0"/>
        <w:autoSpaceDN w:val="0"/>
        <w:adjustRightInd w:val="0"/>
        <w:ind w:firstLine="540"/>
        <w:jc w:val="both"/>
      </w:pPr>
      <w:r>
        <w:t>- наименование организатора конкурса;</w:t>
      </w:r>
    </w:p>
    <w:p w:rsidR="00F361FA" w:rsidRDefault="00F361FA">
      <w:pPr>
        <w:widowControl w:val="0"/>
        <w:autoSpaceDE w:val="0"/>
        <w:autoSpaceDN w:val="0"/>
        <w:adjustRightInd w:val="0"/>
        <w:ind w:firstLine="540"/>
        <w:jc w:val="both"/>
      </w:pPr>
      <w:r>
        <w:t>- предмет и порядок проведения конкурса;</w:t>
      </w:r>
    </w:p>
    <w:p w:rsidR="00F361FA" w:rsidRDefault="00F361FA">
      <w:pPr>
        <w:widowControl w:val="0"/>
        <w:autoSpaceDE w:val="0"/>
        <w:autoSpaceDN w:val="0"/>
        <w:adjustRightInd w:val="0"/>
        <w:ind w:firstLine="540"/>
        <w:jc w:val="both"/>
      </w:pPr>
      <w:r>
        <w:t>- дату проведения конкурса;</w:t>
      </w:r>
    </w:p>
    <w:p w:rsidR="00F361FA" w:rsidRDefault="00F361FA">
      <w:pPr>
        <w:widowControl w:val="0"/>
        <w:autoSpaceDE w:val="0"/>
        <w:autoSpaceDN w:val="0"/>
        <w:adjustRightInd w:val="0"/>
        <w:ind w:firstLine="540"/>
        <w:jc w:val="both"/>
      </w:pPr>
      <w:r>
        <w:t>- место подачи и дату окончания подачи заявок.</w:t>
      </w:r>
    </w:p>
    <w:p w:rsidR="00F361FA" w:rsidRDefault="00F361FA">
      <w:pPr>
        <w:widowControl w:val="0"/>
        <w:autoSpaceDE w:val="0"/>
        <w:autoSpaceDN w:val="0"/>
        <w:adjustRightInd w:val="0"/>
        <w:ind w:firstLine="540"/>
        <w:jc w:val="both"/>
      </w:pPr>
      <w:r>
        <w:t>3. Конкурс проводится не позднее 30 рабочих дней с даты окончания подачи заявок.</w:t>
      </w:r>
    </w:p>
    <w:p w:rsidR="00F361FA" w:rsidRDefault="00F361FA">
      <w:pPr>
        <w:widowControl w:val="0"/>
        <w:autoSpaceDE w:val="0"/>
        <w:autoSpaceDN w:val="0"/>
        <w:adjustRightInd w:val="0"/>
        <w:ind w:firstLine="540"/>
        <w:jc w:val="both"/>
      </w:pPr>
      <w:r>
        <w:t xml:space="preserve">4. К участию в конкурсе допускаются субъекты малого и среднего предпринимательства, соответствующие требованиям, установленным Федеральным </w:t>
      </w:r>
      <w:hyperlink r:id="rId23" w:history="1">
        <w:r>
          <w:rPr>
            <w:color w:val="0000FF"/>
          </w:rPr>
          <w:t>законом</w:t>
        </w:r>
      </w:hyperlink>
      <w:r>
        <w:t xml:space="preserve"> "О развитии малого и среднего предпринимательства в Российской Федерации" (далее также - Федеральный закон), а также:</w:t>
      </w:r>
    </w:p>
    <w:p w:rsidR="00F361FA" w:rsidRDefault="00F361FA">
      <w:pPr>
        <w:widowControl w:val="0"/>
        <w:autoSpaceDE w:val="0"/>
        <w:autoSpaceDN w:val="0"/>
        <w:adjustRightInd w:val="0"/>
        <w:ind w:firstLine="540"/>
        <w:jc w:val="both"/>
      </w:pPr>
      <w:r>
        <w:t>- зарегистрированные и осуществляющие свою деятельность на территории Смоленской области;</w:t>
      </w:r>
    </w:p>
    <w:p w:rsidR="00F361FA" w:rsidRDefault="00F361FA">
      <w:pPr>
        <w:widowControl w:val="0"/>
        <w:autoSpaceDE w:val="0"/>
        <w:autoSpaceDN w:val="0"/>
        <w:adjustRightInd w:val="0"/>
        <w:ind w:firstLine="540"/>
        <w:jc w:val="both"/>
      </w:pPr>
      <w:r>
        <w:t>- не имеющие на момент подачи заявки задолженности (недоимки)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F361FA" w:rsidRDefault="00F361FA">
      <w:pPr>
        <w:widowControl w:val="0"/>
        <w:autoSpaceDE w:val="0"/>
        <w:autoSpaceDN w:val="0"/>
        <w:adjustRightInd w:val="0"/>
        <w:jc w:val="both"/>
      </w:pPr>
      <w:r>
        <w:t xml:space="preserve">(в ред. </w:t>
      </w:r>
      <w:hyperlink r:id="rId24"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не находящиеся в стадии реорганизации, ликвидации или в состоянии банкротства;</w:t>
      </w:r>
    </w:p>
    <w:p w:rsidR="00F361FA" w:rsidRDefault="00F361FA">
      <w:pPr>
        <w:widowControl w:val="0"/>
        <w:autoSpaceDE w:val="0"/>
        <w:autoSpaceDN w:val="0"/>
        <w:adjustRightInd w:val="0"/>
        <w:ind w:firstLine="540"/>
        <w:jc w:val="both"/>
      </w:pPr>
      <w:r>
        <w:t xml:space="preserve">-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w:t>
      </w:r>
      <w:r>
        <w:lastRenderedPageBreak/>
        <w:t>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p>
    <w:p w:rsidR="00F361FA" w:rsidRDefault="00F361FA">
      <w:pPr>
        <w:widowControl w:val="0"/>
        <w:autoSpaceDE w:val="0"/>
        <w:autoSpaceDN w:val="0"/>
        <w:adjustRightInd w:val="0"/>
        <w:ind w:firstLine="540"/>
        <w:jc w:val="both"/>
      </w:pPr>
      <w:r>
        <w:t xml:space="preserve">- представившие полный пакет документов в соответствии с </w:t>
      </w:r>
      <w:hyperlink w:anchor="Par181" w:history="1">
        <w:r>
          <w:rPr>
            <w:color w:val="0000FF"/>
          </w:rPr>
          <w:t>пунктом 5</w:t>
        </w:r>
      </w:hyperlink>
      <w:r>
        <w:t xml:space="preserve"> настоящего Положения;</w:t>
      </w:r>
    </w:p>
    <w:p w:rsidR="00F361FA" w:rsidRDefault="00F361FA">
      <w:pPr>
        <w:widowControl w:val="0"/>
        <w:autoSpaceDE w:val="0"/>
        <w:autoSpaceDN w:val="0"/>
        <w:adjustRightInd w:val="0"/>
        <w:ind w:firstLine="540"/>
        <w:jc w:val="both"/>
      </w:pPr>
      <w:r>
        <w:t>- осуществившие технологическое присоединение к электрическим сетям до 1,5 МВт объектов, технологическое присоединение которых было осуществлено с 1 января 2014 года;</w:t>
      </w:r>
    </w:p>
    <w:p w:rsidR="00F361FA" w:rsidRDefault="00F361FA">
      <w:pPr>
        <w:widowControl w:val="0"/>
        <w:autoSpaceDE w:val="0"/>
        <w:autoSpaceDN w:val="0"/>
        <w:adjustRightInd w:val="0"/>
        <w:jc w:val="both"/>
      </w:pPr>
      <w:r>
        <w:t xml:space="preserve">(в ред. </w:t>
      </w:r>
      <w:hyperlink r:id="rId25"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xml:space="preserve">-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раздел A "Сельское хозяйство, охота и лесное хозяйство", </w:t>
      </w:r>
      <w:hyperlink r:id="rId26" w:history="1">
        <w:r>
          <w:rPr>
            <w:color w:val="0000FF"/>
          </w:rPr>
          <w:t>класс 15</w:t>
        </w:r>
      </w:hyperlink>
      <w:r>
        <w:t xml:space="preserve"> "Производство пищевых продуктов, включая напитки" подраздела DA "Производство пищевых продуктов, включая напитки, и табака" раздела D "Обрабатывающие производства".</w:t>
      </w:r>
    </w:p>
    <w:p w:rsidR="00F361FA" w:rsidRDefault="00F361FA">
      <w:pPr>
        <w:widowControl w:val="0"/>
        <w:autoSpaceDE w:val="0"/>
        <w:autoSpaceDN w:val="0"/>
        <w:adjustRightInd w:val="0"/>
        <w:jc w:val="both"/>
      </w:pPr>
      <w:r>
        <w:t xml:space="preserve">(абзац введен </w:t>
      </w:r>
      <w:hyperlink r:id="rId27" w:history="1">
        <w:r>
          <w:rPr>
            <w:color w:val="0000FF"/>
          </w:rPr>
          <w:t>постановлением</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xml:space="preserve">Абзацы восьмой - десятый утратили силу. - </w:t>
      </w:r>
      <w:hyperlink r:id="rId28" w:history="1">
        <w:r>
          <w:rPr>
            <w:color w:val="0000FF"/>
          </w:rPr>
          <w:t>Постановление</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Объектами технологического подключения не могут быть:</w:t>
      </w:r>
    </w:p>
    <w:p w:rsidR="00F361FA" w:rsidRDefault="00F361FA">
      <w:pPr>
        <w:widowControl w:val="0"/>
        <w:autoSpaceDE w:val="0"/>
        <w:autoSpaceDN w:val="0"/>
        <w:adjustRightInd w:val="0"/>
        <w:ind w:firstLine="540"/>
        <w:jc w:val="both"/>
      </w:pPr>
      <w:r>
        <w:t>- строительные площадки многоквартирных жилых домов, многоквартирные жилые дома или кварталы многоэтажной застройки;</w:t>
      </w:r>
    </w:p>
    <w:p w:rsidR="00F361FA" w:rsidRDefault="00F361FA">
      <w:pPr>
        <w:widowControl w:val="0"/>
        <w:autoSpaceDE w:val="0"/>
        <w:autoSpaceDN w:val="0"/>
        <w:adjustRightInd w:val="0"/>
        <w:ind w:firstLine="540"/>
        <w:jc w:val="both"/>
      </w:pPr>
      <w:r>
        <w:t>- объекты, используемые для целей оптовой, розничной торговли и общественного питания.</w:t>
      </w:r>
    </w:p>
    <w:p w:rsidR="00F361FA" w:rsidRDefault="00F361FA">
      <w:pPr>
        <w:widowControl w:val="0"/>
        <w:autoSpaceDE w:val="0"/>
        <w:autoSpaceDN w:val="0"/>
        <w:adjustRightInd w:val="0"/>
        <w:ind w:firstLine="540"/>
        <w:jc w:val="both"/>
      </w:pPr>
      <w:bookmarkStart w:id="7" w:name="Par181"/>
      <w:bookmarkEnd w:id="7"/>
      <w:r>
        <w:t xml:space="preserve">5. Для участия в конкурсе субъект малого и среднего предпринимательства подает в уполномоченный орган </w:t>
      </w:r>
      <w:hyperlink w:anchor="Par300" w:history="1">
        <w:r>
          <w:rPr>
            <w:color w:val="0000FF"/>
          </w:rPr>
          <w:t>заявку</w:t>
        </w:r>
      </w:hyperlink>
      <w:r>
        <w:t xml:space="preserve"> по форме согласно приложению N 1 к настоящему Положению.</w:t>
      </w:r>
    </w:p>
    <w:p w:rsidR="00F361FA" w:rsidRDefault="00F361FA">
      <w:pPr>
        <w:widowControl w:val="0"/>
        <w:autoSpaceDE w:val="0"/>
        <w:autoSpaceDN w:val="0"/>
        <w:adjustRightInd w:val="0"/>
        <w:ind w:firstLine="540"/>
        <w:jc w:val="both"/>
      </w:pPr>
      <w:r>
        <w:t>К заявке прилагаются следующие документы:</w:t>
      </w:r>
    </w:p>
    <w:p w:rsidR="00F361FA" w:rsidRDefault="00F361FA">
      <w:pPr>
        <w:widowControl w:val="0"/>
        <w:autoSpaceDE w:val="0"/>
        <w:autoSpaceDN w:val="0"/>
        <w:adjustRightInd w:val="0"/>
        <w:ind w:firstLine="540"/>
        <w:jc w:val="both"/>
      </w:pPr>
      <w:r>
        <w:t xml:space="preserve">- </w:t>
      </w:r>
      <w:hyperlink w:anchor="Par428" w:history="1">
        <w:r>
          <w:rPr>
            <w:color w:val="0000FF"/>
          </w:rPr>
          <w:t>анкета</w:t>
        </w:r>
      </w:hyperlink>
      <w:r>
        <w:t xml:space="preserve"> субъекта малого и среднего предпринимательства по форме согласно приложению N 2 к настоящему Положению;</w:t>
      </w:r>
    </w:p>
    <w:p w:rsidR="00F361FA" w:rsidRDefault="00F361FA">
      <w:pPr>
        <w:widowControl w:val="0"/>
        <w:autoSpaceDE w:val="0"/>
        <w:autoSpaceDN w:val="0"/>
        <w:adjustRightInd w:val="0"/>
        <w:ind w:firstLine="540"/>
        <w:jc w:val="both"/>
      </w:pPr>
      <w: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 Если одним из учредителей заявителя является юридическое лицо, доля которого в уставном капитале превышает 25 процентов, заявителем также представляются сведения, позволяющие в соответствии со </w:t>
      </w:r>
      <w:hyperlink r:id="rId29" w:history="1">
        <w:r>
          <w:rPr>
            <w:color w:val="0000FF"/>
          </w:rPr>
          <w:t>статьей 4</w:t>
        </w:r>
      </w:hyperlink>
      <w:r>
        <w:t xml:space="preserve"> Федерального закона отнести указанного учредителя к категории субъектов малого и среднего предпринимательства;</w:t>
      </w:r>
    </w:p>
    <w:p w:rsidR="00F361FA" w:rsidRDefault="00F361FA">
      <w:pPr>
        <w:widowControl w:val="0"/>
        <w:autoSpaceDE w:val="0"/>
        <w:autoSpaceDN w:val="0"/>
        <w:adjustRightInd w:val="0"/>
        <w:ind w:firstLine="540"/>
        <w:jc w:val="both"/>
      </w:pPr>
      <w:r>
        <w:t>-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или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(фермерских) хозяйств (далее - расчет по страховым взносам в Пенсионный фонд РФ), за последний отчетный период текущего года с отметкой о принятии Пенсионным фондом Российской Федерации или с приложением документа, подтверждающего факт направления указанного расчета в Пенсионный фонд Российской Федерации;</w:t>
      </w:r>
    </w:p>
    <w:p w:rsidR="00F361FA" w:rsidRDefault="00F361FA">
      <w:pPr>
        <w:widowControl w:val="0"/>
        <w:autoSpaceDE w:val="0"/>
        <w:autoSpaceDN w:val="0"/>
        <w:adjustRightInd w:val="0"/>
        <w:jc w:val="both"/>
      </w:pPr>
      <w:r>
        <w:t xml:space="preserve">(в ред. </w:t>
      </w:r>
      <w:hyperlink r:id="rId30"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lastRenderedPageBreak/>
        <w:t>- справка налогового органа об исполнении налогоплательщиком (плательщиком сборов, налоговым агентом) обязанности по уплате налогов, сборов, пеней, штрафов, выданная по состоянию не ранее 30 календарных дней до даты подачи заявки;</w:t>
      </w:r>
    </w:p>
    <w:p w:rsidR="00F361FA" w:rsidRDefault="00F361FA">
      <w:pPr>
        <w:widowControl w:val="0"/>
        <w:autoSpaceDE w:val="0"/>
        <w:autoSpaceDN w:val="0"/>
        <w:adjustRightInd w:val="0"/>
        <w:ind w:firstLine="540"/>
        <w:jc w:val="both"/>
      </w:pPr>
      <w:r>
        <w:t xml:space="preserve">- </w:t>
      </w:r>
      <w:hyperlink w:anchor="Par538" w:history="1">
        <w:r>
          <w:rPr>
            <w:color w:val="0000FF"/>
          </w:rPr>
          <w:t>справка</w:t>
        </w:r>
      </w:hyperlink>
      <w:r>
        <w:t xml:space="preserve"> об уплаченных налогах, сборах и других обязательных платежах в бюджетную систему Российской Федерации по форме согласно приложению N 3 к настоящему Положению с приложением копий платежных документов (для субъектов малого и среднего предпринимательства, созданных ранее предшествующего году подачи заявки на участие в конкурсе года, - за финансовый год, предшествующий году подачи заявки на участие в конкурсе; для субъектов малого и среднего предпринимательства, созданных в году, предшествующем году подачи заявки на участие в конкурсе, - за количество месяцев от даты создания субъекта малого и среднего предпринимательства до 1 января года, следующего за годом создания субъекта малого и среднего предпринимательства; для субъектов малого и среднего предпринимательства, созданных в году, в котором подается заявка на участие в конкурсе, - за количество месяцев от даты создания субъекта малого и среднего предпринимательства по последний полный месяц текущего года включительно)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F361FA" w:rsidRDefault="00F361FA">
      <w:pPr>
        <w:widowControl w:val="0"/>
        <w:autoSpaceDE w:val="0"/>
        <w:autoSpaceDN w:val="0"/>
        <w:adjustRightInd w:val="0"/>
        <w:jc w:val="both"/>
      </w:pPr>
      <w:r>
        <w:t xml:space="preserve">(в ред. </w:t>
      </w:r>
      <w:hyperlink r:id="rId31"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xml:space="preserve">- заверенная подписью руководителя и печатью субъекта малого и среднего предпринимательства годовая бухгалтерская (финансовая) отчетность по </w:t>
      </w:r>
      <w:hyperlink r:id="rId32" w:history="1">
        <w:r>
          <w:rPr>
            <w:color w:val="0000FF"/>
          </w:rPr>
          <w:t>формам</w:t>
        </w:r>
      </w:hyperlink>
      <w:r>
        <w:t xml:space="preserve"> бухгалтерского баланса и отчета о прибылях и убытках, утвержденным Приказом Министерства финансов Российской Федерации от 02.07.2010 N 66н "О формах бухгалтерской отчетности организаций", за предыдущий год с отметкой о принятии налоговым органом или с приложением документа, подтверждающего факт направления указанной отчетности в налоговый орган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или с приложением документа, подтверждающего факт направления указанной отчетности в налоговый орган (для субъектов малого и среднего предпринимательства, находящихся на специальных налоговых режимах);</w:t>
      </w:r>
    </w:p>
    <w:p w:rsidR="00F361FA" w:rsidRDefault="00F361FA">
      <w:pPr>
        <w:widowControl w:val="0"/>
        <w:autoSpaceDE w:val="0"/>
        <w:autoSpaceDN w:val="0"/>
        <w:adjustRightInd w:val="0"/>
        <w:jc w:val="both"/>
      </w:pPr>
      <w:r>
        <w:t xml:space="preserve">(в ред. </w:t>
      </w:r>
      <w:hyperlink r:id="rId33"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xml:space="preserve">- сведения о численности, заработной плате и движении работников за предшествующий календарный год до дня подачи заявки по </w:t>
      </w:r>
      <w:hyperlink r:id="rId34" w:history="1">
        <w:r>
          <w:rPr>
            <w:color w:val="0000FF"/>
          </w:rPr>
          <w:t>форме N 1-предприятие</w:t>
        </w:r>
      </w:hyperlink>
      <w:r>
        <w:t xml:space="preserve"> (для средних предприятий), утвержденной Приказом Росстата от 12.08.2013 N 323 "Об утверждении статистического инструментария для организации федерального статистического наблюдения за деятельностью предприятий", и </w:t>
      </w:r>
      <w:hyperlink r:id="rId35" w:history="1">
        <w:r>
          <w:rPr>
            <w:color w:val="0000FF"/>
          </w:rPr>
          <w:t>форме N ПМ</w:t>
        </w:r>
      </w:hyperlink>
      <w:r>
        <w:t xml:space="preserve"> (для малых (кроме микро) предприятий), утвержденной Приказом Росстата от 29.08.2012 N 470 "Об утверждении статистического инструментария для организации федерального статистического наблюдения за деятельностью предприятий", на последнюю отчетную дату или копия расчетной ведомости по заработной плате за последние шесть месяцев, заверенные руководителем субъекта малого и среднего предпринимательства;</w:t>
      </w:r>
    </w:p>
    <w:p w:rsidR="00F361FA" w:rsidRDefault="00F361FA">
      <w:pPr>
        <w:widowControl w:val="0"/>
        <w:autoSpaceDE w:val="0"/>
        <w:autoSpaceDN w:val="0"/>
        <w:adjustRightInd w:val="0"/>
        <w:jc w:val="both"/>
      </w:pPr>
      <w:r>
        <w:t xml:space="preserve">(в ред. </w:t>
      </w:r>
      <w:hyperlink r:id="rId36"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сведения о расчетном счете субъекта малого и среднего предпринимательства;</w:t>
      </w:r>
    </w:p>
    <w:p w:rsidR="00F361FA" w:rsidRDefault="00F361FA">
      <w:pPr>
        <w:widowControl w:val="0"/>
        <w:autoSpaceDE w:val="0"/>
        <w:autoSpaceDN w:val="0"/>
        <w:adjustRightInd w:val="0"/>
        <w:ind w:firstLine="540"/>
        <w:jc w:val="both"/>
      </w:pPr>
      <w:r>
        <w:t>- копия договора на технологическое присоединение;</w:t>
      </w:r>
    </w:p>
    <w:p w:rsidR="00F361FA" w:rsidRDefault="00F361FA">
      <w:pPr>
        <w:widowControl w:val="0"/>
        <w:autoSpaceDE w:val="0"/>
        <w:autoSpaceDN w:val="0"/>
        <w:adjustRightInd w:val="0"/>
        <w:ind w:firstLine="540"/>
        <w:jc w:val="both"/>
      </w:pPr>
      <w:r>
        <w:t>- копии платежных документов, подтверждающих оплату технологического присоединения;</w:t>
      </w:r>
    </w:p>
    <w:p w:rsidR="00F361FA" w:rsidRDefault="00F361FA">
      <w:pPr>
        <w:widowControl w:val="0"/>
        <w:autoSpaceDE w:val="0"/>
        <w:autoSpaceDN w:val="0"/>
        <w:adjustRightInd w:val="0"/>
        <w:ind w:firstLine="540"/>
        <w:jc w:val="both"/>
      </w:pPr>
      <w:r>
        <w:t>- копия акта разграничения балансовой принадлежности электрических сетей, копия акта разграничения эксплуатационной ответственности и копия акта об осуществлении технологического присоединения;</w:t>
      </w:r>
    </w:p>
    <w:p w:rsidR="00F361FA" w:rsidRDefault="00F361FA">
      <w:pPr>
        <w:widowControl w:val="0"/>
        <w:autoSpaceDE w:val="0"/>
        <w:autoSpaceDN w:val="0"/>
        <w:adjustRightInd w:val="0"/>
        <w:ind w:firstLine="540"/>
        <w:jc w:val="both"/>
      </w:pPr>
      <w:r>
        <w:lastRenderedPageBreak/>
        <w:t xml:space="preserve">- </w:t>
      </w:r>
      <w:hyperlink w:anchor="Par657" w:history="1">
        <w:r>
          <w:rPr>
            <w:color w:val="0000FF"/>
          </w:rPr>
          <w:t>расчет</w:t>
        </w:r>
      </w:hyperlink>
      <w:r>
        <w:t xml:space="preserve"> размера запрашиваемой субсидии на возмещение части затрат на технологическое присоединение к объектам электросетевого хозяйства (далее также - субсидия) по форме согласно приложению N 4 к настоящему Положению.</w:t>
      </w:r>
    </w:p>
    <w:p w:rsidR="00F361FA" w:rsidRDefault="00F361FA">
      <w:pPr>
        <w:widowControl w:val="0"/>
        <w:autoSpaceDE w:val="0"/>
        <w:autoSpaceDN w:val="0"/>
        <w:adjustRightInd w:val="0"/>
        <w:ind w:firstLine="540"/>
        <w:jc w:val="both"/>
      </w:pPr>
      <w: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Федеральным </w:t>
      </w:r>
      <w:hyperlink r:id="rId37" w:history="1">
        <w:r>
          <w:rPr>
            <w:color w:val="0000FF"/>
          </w:rPr>
          <w:t>законом</w:t>
        </w:r>
      </w:hyperlink>
      <w:r>
        <w:t xml:space="preserve">, субъект малого и среднего предпринимательства дополнительно представляет годовую бухгалтерскую (финансовую) отчетность по </w:t>
      </w:r>
      <w:hyperlink r:id="rId38" w:history="1">
        <w:r>
          <w:rPr>
            <w:color w:val="0000FF"/>
          </w:rPr>
          <w:t>формам</w:t>
        </w:r>
      </w:hyperlink>
      <w:r>
        <w:t xml:space="preserve"> бухгалтерского баланса и отчета о прибылях и убытках, утвержденным Приказом Министерства финансов Российской Федерации от 02.07.2010 N 66н "О формах бухгалтерской отчетности организаций", налоговую отчетность и расчеты по страховым взносам в Пенсионный фонд РФ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указанные предельные значения.</w:t>
      </w:r>
    </w:p>
    <w:p w:rsidR="00F361FA" w:rsidRDefault="00F361FA">
      <w:pPr>
        <w:widowControl w:val="0"/>
        <w:autoSpaceDE w:val="0"/>
        <w:autoSpaceDN w:val="0"/>
        <w:adjustRightInd w:val="0"/>
        <w:jc w:val="both"/>
      </w:pPr>
      <w:r>
        <w:t xml:space="preserve">(в ред. </w:t>
      </w:r>
      <w:hyperlink r:id="rId39"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Субъект малого и среднего предпринимательства может представить по своему усмотрению дополнительные материалы, подтверждающие экономическую, бюджетную и социальную эффективность, высокие научно-технические показатели, финансовую реализуемость и низкий уровень риска вложения средств областного бюджета при реализации бизнес-проекта.</w:t>
      </w:r>
    </w:p>
    <w:p w:rsidR="00F361FA" w:rsidRDefault="00F361FA">
      <w:pPr>
        <w:widowControl w:val="0"/>
        <w:autoSpaceDE w:val="0"/>
        <w:autoSpaceDN w:val="0"/>
        <w:adjustRightInd w:val="0"/>
        <w:ind w:firstLine="540"/>
        <w:jc w:val="both"/>
      </w:pPr>
      <w:r>
        <w:t>6. Представленные документы должны быть составлены на русском языке, прошиты, скреплены печатью (при наличии) и заверены подписью руководителя субъекта малого и среднего предпринимательства.</w:t>
      </w:r>
    </w:p>
    <w:p w:rsidR="00F361FA" w:rsidRDefault="00F361FA">
      <w:pPr>
        <w:widowControl w:val="0"/>
        <w:autoSpaceDE w:val="0"/>
        <w:autoSpaceDN w:val="0"/>
        <w:adjustRightInd w:val="0"/>
        <w:ind w:firstLine="540"/>
        <w:jc w:val="both"/>
      </w:pPr>
      <w:r>
        <w:t>Копии документов представляются с предъявлением оригинала.</w:t>
      </w:r>
    </w:p>
    <w:p w:rsidR="00F361FA" w:rsidRDefault="00F361FA">
      <w:pPr>
        <w:widowControl w:val="0"/>
        <w:autoSpaceDE w:val="0"/>
        <w:autoSpaceDN w:val="0"/>
        <w:adjustRightInd w:val="0"/>
        <w:ind w:firstLine="540"/>
        <w:jc w:val="both"/>
      </w:pPr>
      <w:r>
        <w:t>В случае если оригинал документа составлен на иностранном языке, субъект малого и среднего предпринимательства представляет полный нотариально заверенный перевод на русский язык.</w:t>
      </w:r>
    </w:p>
    <w:p w:rsidR="00F361FA" w:rsidRDefault="00F361FA">
      <w:pPr>
        <w:widowControl w:val="0"/>
        <w:autoSpaceDE w:val="0"/>
        <w:autoSpaceDN w:val="0"/>
        <w:adjustRightInd w:val="0"/>
        <w:ind w:firstLine="540"/>
        <w:jc w:val="both"/>
      </w:pPr>
      <w:r>
        <w:t>Всю ответственность за достоверность представленной на конкурс информации несет субъект малого и среднего предпринимательства.</w:t>
      </w:r>
    </w:p>
    <w:p w:rsidR="00F361FA" w:rsidRDefault="00F361FA">
      <w:pPr>
        <w:widowControl w:val="0"/>
        <w:autoSpaceDE w:val="0"/>
        <w:autoSpaceDN w:val="0"/>
        <w:adjustRightInd w:val="0"/>
        <w:ind w:firstLine="540"/>
        <w:jc w:val="both"/>
      </w:pPr>
      <w:r>
        <w:t xml:space="preserve">7. Заявка и указанные в </w:t>
      </w:r>
      <w:hyperlink w:anchor="Par181" w:history="1">
        <w:r>
          <w:rPr>
            <w:color w:val="0000FF"/>
          </w:rPr>
          <w:t>пункте 5</w:t>
        </w:r>
      </w:hyperlink>
      <w:r>
        <w:t xml:space="preserve"> настоящего Положения документы подаются с нарочным в уполномоченный орган не позднее даты окончания подачи заявок. Заявка регистрируется в журнале регистрации заявок, при этом ей присваивается порядковый номер.</w:t>
      </w:r>
    </w:p>
    <w:p w:rsidR="00F361FA" w:rsidRDefault="00F361FA">
      <w:pPr>
        <w:widowControl w:val="0"/>
        <w:autoSpaceDE w:val="0"/>
        <w:autoSpaceDN w:val="0"/>
        <w:adjustRightInd w:val="0"/>
        <w:ind w:firstLine="540"/>
        <w:jc w:val="both"/>
      </w:pPr>
      <w:r>
        <w:t>Заявки, поступившие после даты окончания подачи заявок, не регистрируются и не рассматриваются.</w:t>
      </w:r>
    </w:p>
    <w:p w:rsidR="00F361FA" w:rsidRDefault="00F361FA">
      <w:pPr>
        <w:widowControl w:val="0"/>
        <w:autoSpaceDE w:val="0"/>
        <w:autoSpaceDN w:val="0"/>
        <w:adjustRightInd w:val="0"/>
        <w:ind w:firstLine="540"/>
        <w:jc w:val="both"/>
      </w:pPr>
      <w:r>
        <w:t>Документы, прилагаемые к заявке, принимаются по перечню, в котором указываются:</w:t>
      </w:r>
    </w:p>
    <w:p w:rsidR="00F361FA" w:rsidRDefault="00F361FA">
      <w:pPr>
        <w:widowControl w:val="0"/>
        <w:autoSpaceDE w:val="0"/>
        <w:autoSpaceDN w:val="0"/>
        <w:adjustRightInd w:val="0"/>
        <w:ind w:firstLine="540"/>
        <w:jc w:val="both"/>
      </w:pPr>
      <w:r>
        <w:t>- наименование документа, количество экземпляров с указанием количества листов;</w:t>
      </w:r>
    </w:p>
    <w:p w:rsidR="00F361FA" w:rsidRDefault="00F361FA">
      <w:pPr>
        <w:widowControl w:val="0"/>
        <w:autoSpaceDE w:val="0"/>
        <w:autoSpaceDN w:val="0"/>
        <w:adjustRightInd w:val="0"/>
        <w:ind w:firstLine="540"/>
        <w:jc w:val="both"/>
      </w:pPr>
      <w:r>
        <w:t>- фамилия и инициалы специалиста, принявшего документы, его подпись;</w:t>
      </w:r>
    </w:p>
    <w:p w:rsidR="00F361FA" w:rsidRDefault="00F361FA">
      <w:pPr>
        <w:widowControl w:val="0"/>
        <w:autoSpaceDE w:val="0"/>
        <w:autoSpaceDN w:val="0"/>
        <w:adjustRightInd w:val="0"/>
        <w:ind w:firstLine="540"/>
        <w:jc w:val="both"/>
      </w:pPr>
      <w:r>
        <w:t>- фамилия и инициалы лица, представившего заявку и прилагаемые к ней документы, его подпись;</w:t>
      </w:r>
    </w:p>
    <w:p w:rsidR="00F361FA" w:rsidRDefault="00F361FA">
      <w:pPr>
        <w:widowControl w:val="0"/>
        <w:autoSpaceDE w:val="0"/>
        <w:autoSpaceDN w:val="0"/>
        <w:adjustRightInd w:val="0"/>
        <w:ind w:firstLine="540"/>
        <w:jc w:val="both"/>
      </w:pPr>
      <w:r>
        <w:t>- дата представления заявки и прилагаемых к ней документов.</w:t>
      </w:r>
    </w:p>
    <w:p w:rsidR="00F361FA" w:rsidRDefault="00F361FA">
      <w:pPr>
        <w:widowControl w:val="0"/>
        <w:autoSpaceDE w:val="0"/>
        <w:autoSpaceDN w:val="0"/>
        <w:adjustRightInd w:val="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F361FA" w:rsidRDefault="00F361FA">
      <w:pPr>
        <w:widowControl w:val="0"/>
        <w:autoSpaceDE w:val="0"/>
        <w:autoSpaceDN w:val="0"/>
        <w:adjustRightInd w:val="0"/>
        <w:ind w:firstLine="540"/>
        <w:jc w:val="both"/>
      </w:pPr>
      <w:r>
        <w:t xml:space="preserve">8.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181" w:history="1">
        <w:r>
          <w:rPr>
            <w:color w:val="0000FF"/>
          </w:rPr>
          <w:t>пунктом 5</w:t>
        </w:r>
      </w:hyperlink>
      <w:r>
        <w:t xml:space="preserve"> настоящего Положения документах, не допускается.</w:t>
      </w:r>
    </w:p>
    <w:p w:rsidR="00F361FA" w:rsidRDefault="00F361FA">
      <w:pPr>
        <w:widowControl w:val="0"/>
        <w:autoSpaceDE w:val="0"/>
        <w:autoSpaceDN w:val="0"/>
        <w:adjustRightInd w:val="0"/>
        <w:ind w:firstLine="540"/>
        <w:jc w:val="both"/>
      </w:pPr>
      <w:r>
        <w:lastRenderedPageBreak/>
        <w:t>9. По решению уполномоченного органа:</w:t>
      </w:r>
    </w:p>
    <w:p w:rsidR="00F361FA" w:rsidRDefault="00F361FA">
      <w:pPr>
        <w:widowControl w:val="0"/>
        <w:autoSpaceDE w:val="0"/>
        <w:autoSpaceDN w:val="0"/>
        <w:adjustRightInd w:val="0"/>
        <w:ind w:firstLine="540"/>
        <w:jc w:val="both"/>
      </w:pPr>
      <w:r>
        <w:t>- дата окончания подачи заявок, а также дата проведения конкурса могут быть перенесены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F361FA" w:rsidRDefault="00F361FA">
      <w:pPr>
        <w:widowControl w:val="0"/>
        <w:autoSpaceDE w:val="0"/>
        <w:autoSpaceDN w:val="0"/>
        <w:adjustRightInd w:val="0"/>
        <w:ind w:firstLine="540"/>
        <w:jc w:val="both"/>
      </w:pPr>
      <w:r>
        <w:t>- дата проведения конкурса может быть перенесена, если на заседании Комиссии по проведению конкурсного отбора в целях оказания поддержки субъектам малого и среднего предпринимательства (далее - Комиссия) присутствует менее двух третей ее членов.</w:t>
      </w:r>
    </w:p>
    <w:p w:rsidR="00F361FA" w:rsidRDefault="00F361FA">
      <w:pPr>
        <w:widowControl w:val="0"/>
        <w:autoSpaceDE w:val="0"/>
        <w:autoSpaceDN w:val="0"/>
        <w:adjustRightInd w:val="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F361FA" w:rsidRDefault="00F361FA">
      <w:pPr>
        <w:widowControl w:val="0"/>
        <w:autoSpaceDE w:val="0"/>
        <w:autoSpaceDN w:val="0"/>
        <w:adjustRightInd w:val="0"/>
        <w:ind w:firstLine="540"/>
        <w:jc w:val="both"/>
      </w:pPr>
      <w:r>
        <w:t>10. Уполномоченный орган в срок, не превышающий 15 рабочих дней с даты окончания подачи заявок, проверяет комплектность документов и по результатам проверки осуществляет следующие действия:</w:t>
      </w:r>
    </w:p>
    <w:p w:rsidR="00F361FA" w:rsidRDefault="00F361FA">
      <w:pPr>
        <w:widowControl w:val="0"/>
        <w:autoSpaceDE w:val="0"/>
        <w:autoSpaceDN w:val="0"/>
        <w:adjustRightInd w:val="0"/>
        <w:ind w:firstLine="540"/>
        <w:jc w:val="both"/>
      </w:pPr>
      <w:r>
        <w:t xml:space="preserve">1) в отношении субъектов малого и среднего предпринимательства, представивших документы, указанные в </w:t>
      </w:r>
      <w:hyperlink w:anchor="Par181" w:history="1">
        <w:r>
          <w:rPr>
            <w:color w:val="0000FF"/>
          </w:rPr>
          <w:t>пункте 5</w:t>
        </w:r>
      </w:hyperlink>
      <w: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В этом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 не превышающий 10 рабочих дней;</w:t>
      </w:r>
    </w:p>
    <w:p w:rsidR="00F361FA" w:rsidRDefault="00F361FA">
      <w:pPr>
        <w:widowControl w:val="0"/>
        <w:autoSpaceDE w:val="0"/>
        <w:autoSpaceDN w:val="0"/>
        <w:adjustRightInd w:val="0"/>
        <w:ind w:firstLine="540"/>
        <w:jc w:val="both"/>
      </w:pPr>
      <w:r>
        <w:t>2) в отношении субъектов малого и среднего предпринимательства, не представивших сведения из Единого государственного реестра юридических лиц или Единого государственного реестра индивидуальных предпринимателей, запрашивает сведения у органа исполнительной власти Смоленской области, осуществляющего исполнительно-распорядительные функции в сфере информационных технологий. После получения сведений из Единого государственного реестра юридических лиц или из Единого государственного реестра индивидуальных предпринимателей в срок, не превышающий 5 рабочих дней, уполномоченный орган принимает решение о допуске к участию в конкурсе либо об отказе в допуске к участию в конкурсе.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 не превышающий 10 рабочих дней.</w:t>
      </w:r>
    </w:p>
    <w:p w:rsidR="00F361FA" w:rsidRDefault="00F361FA">
      <w:pPr>
        <w:widowControl w:val="0"/>
        <w:autoSpaceDE w:val="0"/>
        <w:autoSpaceDN w:val="0"/>
        <w:adjustRightInd w:val="0"/>
        <w:ind w:firstLine="540"/>
        <w:jc w:val="both"/>
      </w:pPr>
      <w:r>
        <w:t>11. Решение об отказе в допуске к участию в конкурсе выносится в случаях, если:</w:t>
      </w:r>
    </w:p>
    <w:p w:rsidR="00F361FA" w:rsidRDefault="00F361FA">
      <w:pPr>
        <w:widowControl w:val="0"/>
        <w:autoSpaceDE w:val="0"/>
        <w:autoSpaceDN w:val="0"/>
        <w:adjustRightInd w:val="0"/>
        <w:ind w:firstLine="540"/>
        <w:jc w:val="both"/>
      </w:pPr>
      <w:r>
        <w:t>- субъект малого и среднего предпринимательства находится в стадии реорганизации, ликвидации или банкротства;</w:t>
      </w:r>
    </w:p>
    <w:p w:rsidR="00F361FA" w:rsidRDefault="00F361FA">
      <w:pPr>
        <w:widowControl w:val="0"/>
        <w:autoSpaceDE w:val="0"/>
        <w:autoSpaceDN w:val="0"/>
        <w:adjustRightInd w:val="0"/>
        <w:ind w:firstLine="540"/>
        <w:jc w:val="both"/>
      </w:pPr>
      <w:r>
        <w:t>- у субъекта малого и среднего предпринимательства на момент подачи заявки имеется задолженность (недоимка) по уплате налогов,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F361FA" w:rsidRDefault="00F361FA">
      <w:pPr>
        <w:widowControl w:val="0"/>
        <w:autoSpaceDE w:val="0"/>
        <w:autoSpaceDN w:val="0"/>
        <w:adjustRightInd w:val="0"/>
        <w:jc w:val="both"/>
      </w:pPr>
      <w:r>
        <w:t xml:space="preserve">(в ред. </w:t>
      </w:r>
      <w:hyperlink r:id="rId40" w:history="1">
        <w:r>
          <w:rPr>
            <w:color w:val="0000FF"/>
          </w:rPr>
          <w:t>постановления</w:t>
        </w:r>
      </w:hyperlink>
      <w:r>
        <w:t xml:space="preserve"> Администрации Смоленской области от 18.07.2014 N 505)</w:t>
      </w:r>
    </w:p>
    <w:p w:rsidR="00F361FA" w:rsidRDefault="00F361FA">
      <w:pPr>
        <w:widowControl w:val="0"/>
        <w:autoSpaceDE w:val="0"/>
        <w:autoSpaceDN w:val="0"/>
        <w:adjustRightInd w:val="0"/>
        <w:ind w:firstLine="540"/>
        <w:jc w:val="both"/>
      </w:pPr>
      <w:r>
        <w:t xml:space="preserve">- субъект малого и среднего предпринимательства зарегистрирован и (или) </w:t>
      </w:r>
      <w:r>
        <w:lastRenderedPageBreak/>
        <w:t>осуществляет деятельность за пределами Смоленской области;</w:t>
      </w:r>
    </w:p>
    <w:p w:rsidR="00F361FA" w:rsidRDefault="00F361FA">
      <w:pPr>
        <w:widowControl w:val="0"/>
        <w:autoSpaceDE w:val="0"/>
        <w:autoSpaceDN w:val="0"/>
        <w:adjustRightInd w:val="0"/>
        <w:ind w:firstLine="540"/>
        <w:jc w:val="both"/>
      </w:pPr>
      <w:r>
        <w:t xml:space="preserve">- субъект малого и среднего предпринимательства представил неполный комплект документов, указанных в </w:t>
      </w:r>
      <w:hyperlink w:anchor="Par181" w:history="1">
        <w:r>
          <w:rPr>
            <w:color w:val="0000FF"/>
          </w:rPr>
          <w:t>пункте 5</w:t>
        </w:r>
      </w:hyperlink>
      <w:r>
        <w:t xml:space="preserve"> настоящего Положения;</w:t>
      </w:r>
    </w:p>
    <w:p w:rsidR="00F361FA" w:rsidRDefault="00F361FA">
      <w:pPr>
        <w:widowControl w:val="0"/>
        <w:autoSpaceDE w:val="0"/>
        <w:autoSpaceDN w:val="0"/>
        <w:adjustRightInd w:val="0"/>
        <w:ind w:firstLine="540"/>
        <w:jc w:val="both"/>
      </w:pPr>
      <w:r>
        <w:t xml:space="preserve">- субъект малого и среднего предпринимательства отразил в документах, представленных в соответствии с </w:t>
      </w:r>
      <w:hyperlink w:anchor="Par181" w:history="1">
        <w:r>
          <w:rPr>
            <w:color w:val="0000FF"/>
          </w:rPr>
          <w:t>пунктом 5</w:t>
        </w:r>
      </w:hyperlink>
      <w:r>
        <w:t xml:space="preserve"> настоящего Положения, недостоверные и (или) неполные сведения. Проверка достоверности и полноты сведений, содержащихся в представленных документах, осуществляется путем их сопоставления с оригиналами документов либо с информацией, полученной от компетентных органов или организаций, выдавших документы, а также полученной иными способами, разрешенными федеральным законодательством;</w:t>
      </w:r>
    </w:p>
    <w:p w:rsidR="00F361FA" w:rsidRDefault="00F361FA">
      <w:pPr>
        <w:widowControl w:val="0"/>
        <w:autoSpaceDE w:val="0"/>
        <w:autoSpaceDN w:val="0"/>
        <w:adjustRightInd w:val="0"/>
        <w:ind w:firstLine="540"/>
        <w:jc w:val="both"/>
      </w:pPr>
      <w:r>
        <w:t>- одним из видов экономической деятельности субъекта малого и среднего предпринимательства являются производство и (или) реализация подакцизных товаров, добыча или реализация полезных ископаемых, за исключением общераспространенных полезных ископаемых;</w:t>
      </w:r>
    </w:p>
    <w:p w:rsidR="00F361FA" w:rsidRDefault="00F361FA">
      <w:pPr>
        <w:widowControl w:val="0"/>
        <w:autoSpaceDE w:val="0"/>
        <w:autoSpaceDN w:val="0"/>
        <w:adjustRightInd w:val="0"/>
        <w:ind w:firstLine="540"/>
        <w:jc w:val="both"/>
      </w:pPr>
      <w:r>
        <w:t>-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государственной поддержки субъектов малого и среднего предпринимательства, в том числе не обеспечившим целевого использования средств государственной поддержки, прошло менее чем три года;</w:t>
      </w:r>
    </w:p>
    <w:p w:rsidR="00F361FA" w:rsidRDefault="00F361FA">
      <w:pPr>
        <w:widowControl w:val="0"/>
        <w:autoSpaceDE w:val="0"/>
        <w:autoSpaceDN w:val="0"/>
        <w:adjustRightInd w:val="0"/>
        <w:ind w:firstLine="540"/>
        <w:jc w:val="both"/>
      </w:pPr>
      <w:r>
        <w:t xml:space="preserve">- юридическое лицо или индивидуальный предприниматель не соответствует требованиям, установленным Федеральным </w:t>
      </w:r>
      <w:hyperlink r:id="rId41" w:history="1">
        <w:r>
          <w:rPr>
            <w:color w:val="0000FF"/>
          </w:rPr>
          <w:t>законом</w:t>
        </w:r>
      </w:hyperlink>
      <w:r>
        <w:t>.</w:t>
      </w:r>
    </w:p>
    <w:p w:rsidR="00F361FA" w:rsidRDefault="00F361FA">
      <w:pPr>
        <w:widowControl w:val="0"/>
        <w:autoSpaceDE w:val="0"/>
        <w:autoSpaceDN w:val="0"/>
        <w:adjustRightInd w:val="0"/>
        <w:ind w:firstLine="540"/>
        <w:jc w:val="both"/>
      </w:pPr>
      <w:r>
        <w:t>12. Уполномоченный орган направляет заявки и прилагаемые к ним документы в Департамент Смоленской области по энергетике, энергоэффективности, тарифной политике для подтверждения факта присоединения к электрическим сетям и целесообразности произведенных расходов в части определения платы за технологическое присоединение к электрическим сетям электросетевой организации.</w:t>
      </w:r>
    </w:p>
    <w:p w:rsidR="00F361FA" w:rsidRDefault="00F361FA">
      <w:pPr>
        <w:widowControl w:val="0"/>
        <w:autoSpaceDE w:val="0"/>
        <w:autoSpaceDN w:val="0"/>
        <w:adjustRightInd w:val="0"/>
        <w:ind w:firstLine="540"/>
        <w:jc w:val="both"/>
      </w:pPr>
      <w:r>
        <w:t xml:space="preserve">13. Решение о победителях конкурса и предоставлении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принимается Комиссией после рассмотрения заявок и прилагаемых к ним документов с использованием балльной </w:t>
      </w:r>
      <w:hyperlink w:anchor="Par715" w:history="1">
        <w:r>
          <w:rPr>
            <w:color w:val="0000FF"/>
          </w:rPr>
          <w:t>шкалы</w:t>
        </w:r>
      </w:hyperlink>
      <w:r>
        <w:t xml:space="preserve"> оценок критериев, указанных в приложении N 5 к настоящему Положению.</w:t>
      </w:r>
    </w:p>
    <w:p w:rsidR="00F361FA" w:rsidRDefault="00F361FA">
      <w:pPr>
        <w:widowControl w:val="0"/>
        <w:autoSpaceDE w:val="0"/>
        <w:autoSpaceDN w:val="0"/>
        <w:adjustRightInd w:val="0"/>
        <w:ind w:firstLine="540"/>
        <w:jc w:val="both"/>
      </w:pPr>
      <w:r>
        <w:t>13.1. Победителями конкурса признаются все субъекты малого и среднего предпринимательства, допущенные к участию в конкурсе.</w:t>
      </w:r>
    </w:p>
    <w:p w:rsidR="00F361FA" w:rsidRDefault="00F361FA">
      <w:pPr>
        <w:widowControl w:val="0"/>
        <w:autoSpaceDE w:val="0"/>
        <w:autoSpaceDN w:val="0"/>
        <w:adjustRightInd w:val="0"/>
        <w:jc w:val="both"/>
      </w:pPr>
      <w:r>
        <w:t xml:space="preserve">(п. 13.1 введен </w:t>
      </w:r>
      <w:hyperlink r:id="rId42" w:history="1">
        <w:r>
          <w:rPr>
            <w:color w:val="0000FF"/>
          </w:rPr>
          <w:t>постановлением</w:t>
        </w:r>
      </w:hyperlink>
      <w:r>
        <w:t xml:space="preserve"> Администрации Смоленской области от 19.11.2014 N 788)</w:t>
      </w:r>
    </w:p>
    <w:p w:rsidR="00F361FA" w:rsidRDefault="00F361FA">
      <w:pPr>
        <w:widowControl w:val="0"/>
        <w:autoSpaceDE w:val="0"/>
        <w:autoSpaceDN w:val="0"/>
        <w:adjustRightInd w:val="0"/>
        <w:ind w:firstLine="540"/>
        <w:jc w:val="both"/>
      </w:pPr>
      <w:r>
        <w:t>14. В целях определения размера субсидии, предоставляемой конкретному субъекту малого и среднего предпринимательства, субъекты малого и среднего предпринимательства делятся на группы:</w:t>
      </w:r>
    </w:p>
    <w:p w:rsidR="00F361FA" w:rsidRDefault="00F361FA">
      <w:pPr>
        <w:widowControl w:val="0"/>
        <w:autoSpaceDE w:val="0"/>
        <w:autoSpaceDN w:val="0"/>
        <w:adjustRightInd w:val="0"/>
        <w:ind w:firstLine="540"/>
        <w:jc w:val="both"/>
      </w:pPr>
      <w:r>
        <w:t>I группа - набравшие более 40 баллов;</w:t>
      </w:r>
    </w:p>
    <w:p w:rsidR="00F361FA" w:rsidRDefault="00F361FA">
      <w:pPr>
        <w:widowControl w:val="0"/>
        <w:autoSpaceDE w:val="0"/>
        <w:autoSpaceDN w:val="0"/>
        <w:adjustRightInd w:val="0"/>
        <w:ind w:firstLine="540"/>
        <w:jc w:val="both"/>
      </w:pPr>
      <w:r>
        <w:t>II группа - набравшие от 30 до 40 баллов (включительно);</w:t>
      </w:r>
    </w:p>
    <w:p w:rsidR="00F361FA" w:rsidRDefault="00F361FA">
      <w:pPr>
        <w:widowControl w:val="0"/>
        <w:autoSpaceDE w:val="0"/>
        <w:autoSpaceDN w:val="0"/>
        <w:adjustRightInd w:val="0"/>
        <w:ind w:firstLine="540"/>
        <w:jc w:val="both"/>
      </w:pPr>
      <w:r>
        <w:t>III группа - набравшие от 20 до 30 баллов (включительно);</w:t>
      </w:r>
    </w:p>
    <w:p w:rsidR="00F361FA" w:rsidRDefault="00F361FA">
      <w:pPr>
        <w:widowControl w:val="0"/>
        <w:autoSpaceDE w:val="0"/>
        <w:autoSpaceDN w:val="0"/>
        <w:adjustRightInd w:val="0"/>
        <w:ind w:firstLine="540"/>
        <w:jc w:val="both"/>
      </w:pPr>
      <w:r>
        <w:t>IV группа - набравшие от 10 до 20 баллов (включительно);</w:t>
      </w:r>
    </w:p>
    <w:p w:rsidR="00F361FA" w:rsidRDefault="00F361FA">
      <w:pPr>
        <w:widowControl w:val="0"/>
        <w:autoSpaceDE w:val="0"/>
        <w:autoSpaceDN w:val="0"/>
        <w:adjustRightInd w:val="0"/>
        <w:ind w:firstLine="540"/>
        <w:jc w:val="both"/>
      </w:pPr>
      <w:r>
        <w:t>V группа - набравшие до 10 баллов (включительно).</w:t>
      </w:r>
    </w:p>
    <w:p w:rsidR="00F361FA" w:rsidRDefault="00F361FA">
      <w:pPr>
        <w:widowControl w:val="0"/>
        <w:autoSpaceDE w:val="0"/>
        <w:autoSpaceDN w:val="0"/>
        <w:adjustRightInd w:val="0"/>
        <w:ind w:firstLine="540"/>
        <w:jc w:val="both"/>
      </w:pPr>
      <w:r>
        <w:t>Размер субсидии (</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v:imagedata r:id="rId43" o:title=""/>
          </v:shape>
        </w:pict>
      </w:r>
      <w:r>
        <w:t>) определяется по формуле:</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pPr>
      <w:r>
        <w:rPr>
          <w:position w:val="-9"/>
        </w:rPr>
        <w:pict>
          <v:shape id="_x0000_i1026" type="#_x0000_t75" style="width:229.5pt;height:22.5pt">
            <v:imagedata r:id="rId44" o:title=""/>
          </v:shape>
        </w:pict>
      </w:r>
    </w:p>
    <w:p w:rsidR="00F361FA" w:rsidRDefault="00F361FA">
      <w:pPr>
        <w:widowControl w:val="0"/>
        <w:autoSpaceDE w:val="0"/>
        <w:autoSpaceDN w:val="0"/>
        <w:adjustRightInd w:val="0"/>
        <w:jc w:val="center"/>
        <w:sectPr w:rsidR="00F361FA">
          <w:pgSz w:w="11905" w:h="16838"/>
          <w:pgMar w:top="1134" w:right="850" w:bottom="1134" w:left="1701" w:header="720" w:footer="720" w:gutter="0"/>
          <w:cols w:space="720"/>
          <w:noEndnote/>
        </w:sectPr>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rPr>
          <w:position w:val="-8"/>
        </w:rPr>
        <w:pict>
          <v:shape id="_x0000_i1027" type="#_x0000_t75" style="width:14.25pt;height:21.75pt">
            <v:imagedata r:id="rId45" o:title=""/>
          </v:shape>
        </w:pict>
      </w:r>
      <w:r>
        <w:t xml:space="preserve"> - размер субсидии i-му субъекту малого и среднего предпринимательства (в рублях);</w:t>
      </w:r>
    </w:p>
    <w:p w:rsidR="00F361FA" w:rsidRDefault="00F361FA">
      <w:pPr>
        <w:widowControl w:val="0"/>
        <w:autoSpaceDE w:val="0"/>
        <w:autoSpaceDN w:val="0"/>
        <w:adjustRightInd w:val="0"/>
        <w:ind w:firstLine="540"/>
        <w:jc w:val="both"/>
      </w:pPr>
      <w:r>
        <w:rPr>
          <w:position w:val="-8"/>
        </w:rPr>
        <w:pict>
          <v:shape id="_x0000_i1028" type="#_x0000_t75" style="width:17.25pt;height:21.75pt">
            <v:imagedata r:id="rId46" o:title=""/>
          </v:shape>
        </w:pict>
      </w:r>
      <w:r>
        <w:t xml:space="preserve"> - объем запрашиваемой i-м субъектом малого и среднего предпринимательства j-й группы субсидии (в рублях);</w:t>
      </w:r>
    </w:p>
    <w:p w:rsidR="00F361FA" w:rsidRDefault="00F361FA">
      <w:pPr>
        <w:widowControl w:val="0"/>
        <w:autoSpaceDE w:val="0"/>
        <w:autoSpaceDN w:val="0"/>
        <w:adjustRightInd w:val="0"/>
        <w:ind w:firstLine="540"/>
        <w:jc w:val="both"/>
      </w:pPr>
      <w:r>
        <w:rPr>
          <w:position w:val="-9"/>
        </w:rPr>
        <w:pict>
          <v:shape id="_x0000_i1029" type="#_x0000_t75" style="width:18.75pt;height:22.5pt">
            <v:imagedata r:id="rId47" o:title=""/>
          </v:shape>
        </w:pict>
      </w:r>
      <w:r>
        <w:t xml:space="preserve"> - поправочный коэффициент j-й группы;</w:t>
      </w:r>
    </w:p>
    <w:p w:rsidR="00F361FA" w:rsidRDefault="00F361FA">
      <w:pPr>
        <w:widowControl w:val="0"/>
        <w:autoSpaceDE w:val="0"/>
        <w:autoSpaceDN w:val="0"/>
        <w:adjustRightInd w:val="0"/>
        <w:ind w:firstLine="540"/>
        <w:jc w:val="both"/>
      </w:pPr>
      <w:r>
        <w:t>V - объем бюджетных ассигнований, предусмотренный областным законом об областном бюджете на соответствующий финансовый год и плановый период для предоставления субсидий (в рублях);</w:t>
      </w:r>
    </w:p>
    <w:p w:rsidR="00F361FA" w:rsidRDefault="00F361FA">
      <w:pPr>
        <w:widowControl w:val="0"/>
        <w:autoSpaceDE w:val="0"/>
        <w:autoSpaceDN w:val="0"/>
        <w:adjustRightInd w:val="0"/>
        <w:ind w:firstLine="540"/>
        <w:jc w:val="both"/>
      </w:pPr>
      <w:r>
        <w:rPr>
          <w:position w:val="-9"/>
        </w:rPr>
        <w:pict>
          <v:shape id="_x0000_i1030" type="#_x0000_t75" style="width:1in;height:22.5pt">
            <v:imagedata r:id="rId48" o:title=""/>
          </v:shape>
        </w:pict>
      </w:r>
      <w:r>
        <w:t xml:space="preserve"> - суммарный объем запрашиваемых субсидий с учетом поправочных коэффициентов (в рублях).</w:t>
      </w:r>
    </w:p>
    <w:p w:rsidR="00F361FA" w:rsidRDefault="00F361FA">
      <w:pPr>
        <w:widowControl w:val="0"/>
        <w:autoSpaceDE w:val="0"/>
        <w:autoSpaceDN w:val="0"/>
        <w:adjustRightInd w:val="0"/>
        <w:ind w:firstLine="540"/>
        <w:jc w:val="both"/>
      </w:pPr>
      <w:r>
        <w:t xml:space="preserve">Каждой из групп присваивается поправочный коэффициент </w:t>
      </w:r>
      <w:r>
        <w:rPr>
          <w:position w:val="-9"/>
        </w:rPr>
        <w:pict>
          <v:shape id="_x0000_i1031" type="#_x0000_t75" style="width:18.75pt;height:22.5pt">
            <v:imagedata r:id="rId49" o:title=""/>
          </v:shape>
        </w:pict>
      </w:r>
      <w:r>
        <w:t>. Для I группы поправочный коэффициент (</w:t>
      </w:r>
      <w:r>
        <w:rPr>
          <w:position w:val="-8"/>
        </w:rPr>
        <w:pict>
          <v:shape id="_x0000_i1032" type="#_x0000_t75" style="width:18.75pt;height:21.75pt">
            <v:imagedata r:id="rId50" o:title=""/>
          </v:shape>
        </w:pict>
      </w:r>
      <w:r>
        <w:t>) равен единице.</w:t>
      </w:r>
    </w:p>
    <w:p w:rsidR="00F361FA" w:rsidRDefault="00F361FA">
      <w:pPr>
        <w:widowControl w:val="0"/>
        <w:autoSpaceDE w:val="0"/>
        <w:autoSpaceDN w:val="0"/>
        <w:adjustRightInd w:val="0"/>
        <w:ind w:firstLine="540"/>
        <w:jc w:val="both"/>
      </w:pPr>
      <w:r>
        <w:t xml:space="preserve">Каждой из групп присваивается поправочный коэффициент </w:t>
      </w:r>
      <w:r>
        <w:rPr>
          <w:position w:val="-9"/>
        </w:rPr>
        <w:pict>
          <v:shape id="_x0000_i1033" type="#_x0000_t75" style="width:18.75pt;height:22.5pt">
            <v:imagedata r:id="rId51" o:title=""/>
          </v:shape>
        </w:pict>
      </w:r>
      <w:r>
        <w:t>. Для I группы поправочный коэффициент (</w:t>
      </w:r>
      <w:r>
        <w:rPr>
          <w:position w:val="-8"/>
        </w:rPr>
        <w:pict>
          <v:shape id="_x0000_i1034" type="#_x0000_t75" style="width:18.75pt;height:21.75pt">
            <v:imagedata r:id="rId50" o:title=""/>
          </v:shape>
        </w:pict>
      </w:r>
      <w:r>
        <w:t>) равен единице.</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1361"/>
        <w:gridCol w:w="8277"/>
      </w:tblGrid>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Поправочный коэффициент</w:t>
            </w:r>
          </w:p>
        </w:tc>
      </w:tr>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K1 = 1</w:t>
            </w:r>
          </w:p>
        </w:tc>
      </w:tr>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 xml:space="preserve">K2 = K1 - ((K1 - K5) / (n </w:t>
            </w:r>
            <w:hyperlink w:anchor="Par268" w:history="1">
              <w:r>
                <w:rPr>
                  <w:color w:val="0000FF"/>
                </w:rPr>
                <w:t>&lt;*&gt;</w:t>
              </w:r>
            </w:hyperlink>
            <w:r>
              <w:t xml:space="preserve"> - 1))</w:t>
            </w:r>
          </w:p>
        </w:tc>
      </w:tr>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K3 = K2 - ((K1 - K5) / (n - 1))</w:t>
            </w:r>
          </w:p>
        </w:tc>
      </w:tr>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K4 = K3 - ((K1 - K5) / (n - 1))</w:t>
            </w:r>
          </w:p>
        </w:tc>
      </w:tr>
      <w:tr w:rsidR="00F361F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rPr>
                <w:position w:val="-8"/>
              </w:rPr>
              <w:pict>
                <v:shape id="_x0000_i1035" type="#_x0000_t75" style="width:79.5pt;height:21.75pt">
                  <v:imagedata r:id="rId52" o:title=""/>
                </v:shape>
              </w:pict>
            </w:r>
          </w:p>
        </w:tc>
      </w:tr>
    </w:tbl>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w:t>
      </w:r>
    </w:p>
    <w:p w:rsidR="00F361FA" w:rsidRDefault="00F361FA">
      <w:pPr>
        <w:widowControl w:val="0"/>
        <w:autoSpaceDE w:val="0"/>
        <w:autoSpaceDN w:val="0"/>
        <w:adjustRightInd w:val="0"/>
        <w:ind w:firstLine="540"/>
        <w:jc w:val="both"/>
      </w:pPr>
      <w:bookmarkStart w:id="8" w:name="Par268"/>
      <w:bookmarkEnd w:id="8"/>
      <w:r>
        <w:t>&lt;*&gt; n - количество групп.</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 xml:space="preserve">Если </w:t>
      </w:r>
      <w:r>
        <w:rPr>
          <w:position w:val="-8"/>
        </w:rPr>
        <w:pict>
          <v:shape id="_x0000_i1036" type="#_x0000_t75" style="width:50.25pt;height:21.75pt">
            <v:imagedata r:id="rId53" o:title=""/>
          </v:shape>
        </w:pict>
      </w:r>
      <w:r>
        <w:t>, то для целей настоящего Положения принимается:</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pPr>
      <w:r>
        <w:rPr>
          <w:position w:val="-8"/>
        </w:rPr>
        <w:pict>
          <v:shape id="_x0000_i1037" type="#_x0000_t75" style="width:171.75pt;height:21.75pt">
            <v:imagedata r:id="rId54" o:title=""/>
          </v:shape>
        </w:pict>
      </w:r>
    </w:p>
    <w:p w:rsidR="00F361FA" w:rsidRDefault="00F361FA">
      <w:pPr>
        <w:widowControl w:val="0"/>
        <w:autoSpaceDE w:val="0"/>
        <w:autoSpaceDN w:val="0"/>
        <w:adjustRightInd w:val="0"/>
        <w:jc w:val="center"/>
        <w:sectPr w:rsidR="00F361FA">
          <w:pgSz w:w="16838" w:h="11905" w:orient="landscape"/>
          <w:pgMar w:top="1701" w:right="1134" w:bottom="850" w:left="1134" w:header="720" w:footer="720" w:gutter="0"/>
          <w:cols w:space="720"/>
          <w:noEndnote/>
        </w:sectPr>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15. Состав Комиссии утверждается распоряжением Администрации Смоленской области.</w:t>
      </w:r>
    </w:p>
    <w:p w:rsidR="00F361FA" w:rsidRDefault="00F361FA">
      <w:pPr>
        <w:widowControl w:val="0"/>
        <w:autoSpaceDE w:val="0"/>
        <w:autoSpaceDN w:val="0"/>
        <w:adjustRightInd w:val="0"/>
        <w:ind w:firstLine="540"/>
        <w:jc w:val="both"/>
      </w:pPr>
      <w:r>
        <w:t>Комиссия в своей работе руководствуется положением о Комиссии, утвержденным постановлением Администрации Смоленской области.</w:t>
      </w:r>
    </w:p>
    <w:p w:rsidR="00F361FA" w:rsidRDefault="00F361FA">
      <w:pPr>
        <w:widowControl w:val="0"/>
        <w:autoSpaceDE w:val="0"/>
        <w:autoSpaceDN w:val="0"/>
        <w:adjustRightInd w:val="0"/>
        <w:ind w:firstLine="540"/>
        <w:jc w:val="both"/>
      </w:pPr>
      <w:r>
        <w:t>16. Решение Комиссии о предоставлении субсидии или об отказе в предоставлении субсидии субъекту малого и среднего предпринимательства оформляется протоколом Комиссии в день проведения заседания Комиссии.</w:t>
      </w:r>
    </w:p>
    <w:p w:rsidR="00F361FA" w:rsidRDefault="00F361FA">
      <w:pPr>
        <w:widowControl w:val="0"/>
        <w:autoSpaceDE w:val="0"/>
        <w:autoSpaceDN w:val="0"/>
        <w:adjustRightInd w:val="0"/>
        <w:jc w:val="both"/>
      </w:pPr>
      <w:r>
        <w:t xml:space="preserve">(в ред. </w:t>
      </w:r>
      <w:hyperlink r:id="rId55" w:history="1">
        <w:r>
          <w:rPr>
            <w:color w:val="0000FF"/>
          </w:rPr>
          <w:t>постановления</w:t>
        </w:r>
      </w:hyperlink>
      <w:r>
        <w:t xml:space="preserve"> Администрации Смоленской области от 21.01.2014 N 11)</w:t>
      </w:r>
    </w:p>
    <w:p w:rsidR="00F361FA" w:rsidRDefault="00F361FA">
      <w:pPr>
        <w:widowControl w:val="0"/>
        <w:autoSpaceDE w:val="0"/>
        <w:autoSpaceDN w:val="0"/>
        <w:adjustRightInd w:val="0"/>
        <w:ind w:firstLine="540"/>
        <w:jc w:val="both"/>
      </w:pPr>
      <w:r>
        <w:t>Член Комиссии имеет право письменно изложить свое особое мнение, которое прикладывается к протоколу, о чем делается соответствующая отметка в протоколе.</w:t>
      </w:r>
    </w:p>
    <w:p w:rsidR="00F361FA" w:rsidRDefault="00F361FA">
      <w:pPr>
        <w:widowControl w:val="0"/>
        <w:autoSpaceDE w:val="0"/>
        <w:autoSpaceDN w:val="0"/>
        <w:adjustRightInd w:val="0"/>
        <w:ind w:firstLine="540"/>
        <w:jc w:val="both"/>
      </w:pPr>
      <w:r>
        <w:t>17.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F361FA" w:rsidRDefault="00F361FA">
      <w:pPr>
        <w:widowControl w:val="0"/>
        <w:autoSpaceDE w:val="0"/>
        <w:autoSpaceDN w:val="0"/>
        <w:adjustRightInd w:val="0"/>
        <w:jc w:val="both"/>
      </w:pPr>
      <w:r>
        <w:t xml:space="preserve">(п. 17 в ред. </w:t>
      </w:r>
      <w:hyperlink r:id="rId56" w:history="1">
        <w:r>
          <w:rPr>
            <w:color w:val="0000FF"/>
          </w:rPr>
          <w:t>постановления</w:t>
        </w:r>
      </w:hyperlink>
      <w:r>
        <w:t xml:space="preserve"> Администрации Смоленской области от 19.11.2014 N 788)</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9" w:name="Par286"/>
      <w:bookmarkEnd w:id="9"/>
      <w:r>
        <w:t>Приложение N 1</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порядке проведения конкурса</w:t>
      </w:r>
    </w:p>
    <w:p w:rsidR="00F361FA" w:rsidRDefault="00F361FA">
      <w:pPr>
        <w:widowControl w:val="0"/>
        <w:autoSpaceDE w:val="0"/>
        <w:autoSpaceDN w:val="0"/>
        <w:adjustRightInd w:val="0"/>
        <w:jc w:val="right"/>
      </w:pPr>
      <w:r>
        <w:t>на предоставление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center"/>
      </w:pPr>
    </w:p>
    <w:p w:rsidR="00F361FA" w:rsidRDefault="00F361FA">
      <w:pPr>
        <w:widowControl w:val="0"/>
        <w:autoSpaceDE w:val="0"/>
        <w:autoSpaceDN w:val="0"/>
        <w:adjustRightInd w:val="0"/>
        <w:jc w:val="center"/>
      </w:pPr>
      <w:r>
        <w:t xml:space="preserve">(в ред. </w:t>
      </w:r>
      <w:hyperlink r:id="rId57" w:history="1">
        <w:r>
          <w:rPr>
            <w:color w:val="0000FF"/>
          </w:rPr>
          <w:t>постановления</w:t>
        </w:r>
      </w:hyperlink>
      <w:r>
        <w:t xml:space="preserve"> Администрации Смоленской области</w:t>
      </w:r>
    </w:p>
    <w:p w:rsidR="00F361FA" w:rsidRDefault="00F361FA">
      <w:pPr>
        <w:widowControl w:val="0"/>
        <w:autoSpaceDE w:val="0"/>
        <w:autoSpaceDN w:val="0"/>
        <w:adjustRightInd w:val="0"/>
        <w:jc w:val="center"/>
      </w:pPr>
      <w:r>
        <w:t>от 19.11.2014 N 788)</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t>Форма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10" w:name="Par300"/>
      <w:bookmarkEnd w:id="10"/>
      <w:r>
        <w:rPr>
          <w:b/>
          <w:bCs/>
        </w:rPr>
        <w:t>ЗАЯВКА</w:t>
      </w:r>
    </w:p>
    <w:p w:rsidR="00F361FA" w:rsidRDefault="00F361FA">
      <w:pPr>
        <w:widowControl w:val="0"/>
        <w:autoSpaceDE w:val="0"/>
        <w:autoSpaceDN w:val="0"/>
        <w:adjustRightInd w:val="0"/>
        <w:jc w:val="center"/>
        <w:rPr>
          <w:b/>
          <w:bCs/>
        </w:rPr>
      </w:pPr>
      <w:r>
        <w:rPr>
          <w:b/>
          <w:bCs/>
        </w:rPr>
        <w:t>НА УЧАСТИЕ В КОНКУРСЕ НА ПРЕДОСТАВЛЕНИЕ СУБЪЕКТАМ МАЛОГО</w:t>
      </w:r>
    </w:p>
    <w:p w:rsidR="00F361FA" w:rsidRDefault="00F361FA">
      <w:pPr>
        <w:widowControl w:val="0"/>
        <w:autoSpaceDE w:val="0"/>
        <w:autoSpaceDN w:val="0"/>
        <w:adjustRightInd w:val="0"/>
        <w:jc w:val="center"/>
        <w:rPr>
          <w:b/>
          <w:bCs/>
        </w:rPr>
      </w:pPr>
      <w:r>
        <w:rPr>
          <w:b/>
          <w:bCs/>
        </w:rPr>
        <w:t>И СРЕДНЕГО ПРЕДПРИНИМАТЕЛЬСТВА СУБСИДИЙ НА ВОЗМЕЩЕНИЕ ЧАСТИ</w:t>
      </w:r>
    </w:p>
    <w:p w:rsidR="00F361FA" w:rsidRDefault="00F361FA">
      <w:pPr>
        <w:widowControl w:val="0"/>
        <w:autoSpaceDE w:val="0"/>
        <w:autoSpaceDN w:val="0"/>
        <w:adjustRightInd w:val="0"/>
        <w:jc w:val="center"/>
        <w:rPr>
          <w:b/>
          <w:bCs/>
        </w:rPr>
      </w:pPr>
      <w:r>
        <w:rPr>
          <w:b/>
          <w:bCs/>
        </w:rPr>
        <w:t>ЗАТРАТ НА ТЕХНОЛОГИЧЕСКОЕ ПРИСОЕДИНЕНИЕ К ОБЪЕКТАМ</w:t>
      </w:r>
    </w:p>
    <w:p w:rsidR="00F361FA" w:rsidRDefault="00F361FA">
      <w:pPr>
        <w:widowControl w:val="0"/>
        <w:autoSpaceDE w:val="0"/>
        <w:autoSpaceDN w:val="0"/>
        <w:adjustRightInd w:val="0"/>
        <w:jc w:val="center"/>
        <w:rPr>
          <w:b/>
          <w:bCs/>
        </w:rPr>
      </w:pPr>
      <w:r>
        <w:rPr>
          <w:b/>
          <w:bCs/>
        </w:rPr>
        <w:t>ЭЛЕКТРОСЕТЕВОГО ХОЗЯЙСТВА</w:t>
      </w:r>
    </w:p>
    <w:p w:rsidR="00F361FA" w:rsidRDefault="00F361FA">
      <w:pPr>
        <w:widowControl w:val="0"/>
        <w:autoSpaceDE w:val="0"/>
        <w:autoSpaceDN w:val="0"/>
        <w:adjustRightInd w:val="0"/>
        <w:jc w:val="center"/>
        <w:rPr>
          <w:b/>
          <w:bCs/>
        </w:rPr>
        <w:sectPr w:rsidR="00F361FA">
          <w:pgSz w:w="11905" w:h="16838"/>
          <w:pgMar w:top="1134" w:right="850" w:bottom="1134" w:left="1701" w:header="720" w:footer="720" w:gutter="0"/>
          <w:cols w:space="720"/>
          <w:noEndnote/>
        </w:sectPr>
      </w:pPr>
    </w:p>
    <w:p w:rsidR="00F361FA" w:rsidRDefault="00F361FA">
      <w:pPr>
        <w:widowControl w:val="0"/>
        <w:autoSpaceDE w:val="0"/>
        <w:autoSpaceDN w:val="0"/>
        <w:adjustRightInd w:val="0"/>
        <w:jc w:val="both"/>
      </w:pPr>
    </w:p>
    <w:p w:rsidR="00F361FA" w:rsidRDefault="00F361FA">
      <w:pPr>
        <w:pStyle w:val="ConsPlusNonformat"/>
      </w:pPr>
      <w:r>
        <w:t xml:space="preserve">    Ознакомившись   с   порядком   проведения  конкурса  на  предоставление</w:t>
      </w:r>
    </w:p>
    <w:p w:rsidR="00F361FA" w:rsidRDefault="00F361FA">
      <w:pPr>
        <w:pStyle w:val="ConsPlusNonformat"/>
      </w:pPr>
      <w:r>
        <w:t>субъектам  малого  и  среднего  предпринимательства  субсидий на возмещение</w:t>
      </w:r>
    </w:p>
    <w:p w:rsidR="00F361FA" w:rsidRDefault="00F361FA">
      <w:pPr>
        <w:pStyle w:val="ConsPlusNonformat"/>
      </w:pPr>
      <w:r>
        <w:t>части  затрат  на  технологическое присоединение к объектам электросетевого</w:t>
      </w:r>
    </w:p>
    <w:p w:rsidR="00F361FA" w:rsidRDefault="00F361FA">
      <w:pPr>
        <w:pStyle w:val="ConsPlusNonformat"/>
      </w:pPr>
      <w:r>
        <w:t>хозяйства, ________________________________________________________________</w:t>
      </w:r>
    </w:p>
    <w:p w:rsidR="00F361FA" w:rsidRDefault="00F361FA">
      <w:pPr>
        <w:pStyle w:val="ConsPlusNonformat"/>
      </w:pPr>
      <w:r>
        <w:t xml:space="preserve">                   (полное наименование субъекта малого и среднего</w:t>
      </w:r>
    </w:p>
    <w:p w:rsidR="00F361FA" w:rsidRDefault="00F361FA">
      <w:pPr>
        <w:pStyle w:val="ConsPlusNonformat"/>
      </w:pPr>
      <w:r>
        <w:t xml:space="preserve">                               предпринимательства)</w:t>
      </w:r>
    </w:p>
    <w:p w:rsidR="00F361FA" w:rsidRDefault="00F361FA">
      <w:pPr>
        <w:pStyle w:val="ConsPlusNonformat"/>
      </w:pPr>
      <w:r>
        <w:t>подает  заявку  на  участие в конкурсе на предоставление субъектам малого и</w:t>
      </w:r>
    </w:p>
    <w:p w:rsidR="00F361FA" w:rsidRDefault="00F361FA">
      <w:pPr>
        <w:pStyle w:val="ConsPlusNonformat"/>
      </w:pPr>
      <w:r>
        <w:t>среднего   предпринимательства  субсидий  на  возмещение  части  затрат  на</w:t>
      </w:r>
    </w:p>
    <w:p w:rsidR="00F361FA" w:rsidRDefault="00F361FA">
      <w:pPr>
        <w:pStyle w:val="ConsPlusNonformat"/>
      </w:pPr>
      <w:r>
        <w:t>технологическое   присоединение  к  объектам  электросетевого  хозяйства  и</w:t>
      </w:r>
    </w:p>
    <w:p w:rsidR="00F361FA" w:rsidRDefault="00F361FA">
      <w:pPr>
        <w:pStyle w:val="ConsPlusNonformat"/>
      </w:pPr>
      <w:r>
        <w:t>гарантирует, что _________________________________________________________:</w:t>
      </w:r>
    </w:p>
    <w:p w:rsidR="00F361FA" w:rsidRDefault="00F361FA">
      <w:pPr>
        <w:pStyle w:val="ConsPlusNonformat"/>
      </w:pPr>
      <w:r>
        <w:t xml:space="preserve">                         (наименование субъекта малого и среднего</w:t>
      </w:r>
    </w:p>
    <w:p w:rsidR="00F361FA" w:rsidRDefault="00F361FA">
      <w:pPr>
        <w:pStyle w:val="ConsPlusNonformat"/>
      </w:pPr>
      <w:r>
        <w:t xml:space="preserve">                                    предпринимательства)</w:t>
      </w:r>
    </w:p>
    <w:p w:rsidR="00F361FA" w:rsidRDefault="00F361FA">
      <w:pPr>
        <w:pStyle w:val="ConsPlusNonformat"/>
      </w:pPr>
      <w:r>
        <w:t xml:space="preserve">    - является   субъектом   малого   и   среднего   предпринимательства  и</w:t>
      </w:r>
    </w:p>
    <w:p w:rsidR="00F361FA" w:rsidRDefault="00F361FA">
      <w:pPr>
        <w:pStyle w:val="ConsPlusNonformat"/>
      </w:pPr>
      <w:r>
        <w:t xml:space="preserve">соответствует  условиям,  установленным  </w:t>
      </w:r>
      <w:hyperlink r:id="rId58" w:history="1">
        <w:r>
          <w:rPr>
            <w:color w:val="0000FF"/>
          </w:rPr>
          <w:t>статьей 4</w:t>
        </w:r>
      </w:hyperlink>
      <w:r>
        <w:t xml:space="preserve"> Федерального  закона  "О</w:t>
      </w:r>
    </w:p>
    <w:p w:rsidR="00F361FA" w:rsidRDefault="00F361FA">
      <w:pPr>
        <w:pStyle w:val="ConsPlusNonformat"/>
      </w:pPr>
      <w:r>
        <w:t>развитии малого и среднего предпринимательства в Российской Федерации":</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 xml:space="preserve">Наименование учредителей субъекта малого и среднего предпринимательства </w:t>
            </w:r>
            <w:hyperlink w:anchor="Par352"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Доля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Категория учредителя (крупное, малое или среднее предприятие)</w:t>
            </w:r>
          </w:p>
        </w:tc>
      </w:tr>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r>
              <w:t>Из них: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Российской Федерации;</w:t>
            </w:r>
          </w:p>
          <w:p w:rsidR="00F361FA" w:rsidRDefault="00F361FA">
            <w:pPr>
              <w:widowControl w:val="0"/>
              <w:autoSpaceDE w:val="0"/>
              <w:autoSpaceDN w:val="0"/>
              <w:adjustRightInd w:val="0"/>
              <w:jc w:val="both"/>
            </w:pPr>
            <w:r>
              <w:t>- субъектов Российской Федерации;</w:t>
            </w:r>
          </w:p>
          <w:p w:rsidR="00F361FA" w:rsidRDefault="00F361FA">
            <w:pPr>
              <w:widowControl w:val="0"/>
              <w:autoSpaceDE w:val="0"/>
              <w:autoSpaceDN w:val="0"/>
              <w:adjustRightInd w:val="0"/>
              <w:jc w:val="both"/>
            </w:pPr>
            <w:r>
              <w:t>- муниципальных образований;</w:t>
            </w:r>
          </w:p>
          <w:p w:rsidR="00F361FA" w:rsidRDefault="00F361FA">
            <w:pPr>
              <w:widowControl w:val="0"/>
              <w:autoSpaceDE w:val="0"/>
              <w:autoSpaceDN w:val="0"/>
              <w:adjustRightInd w:val="0"/>
              <w:jc w:val="both"/>
            </w:pPr>
            <w:r>
              <w:t>- иностранных юридических лиц;</w:t>
            </w:r>
          </w:p>
          <w:p w:rsidR="00F361FA" w:rsidRDefault="00F361FA">
            <w:pPr>
              <w:widowControl w:val="0"/>
              <w:autoSpaceDE w:val="0"/>
              <w:autoSpaceDN w:val="0"/>
              <w:adjustRightInd w:val="0"/>
              <w:jc w:val="both"/>
            </w:pPr>
            <w:r>
              <w:t>- иностранных граждан;</w:t>
            </w:r>
          </w:p>
          <w:p w:rsidR="00F361FA" w:rsidRDefault="00F361FA">
            <w:pPr>
              <w:widowControl w:val="0"/>
              <w:autoSpaceDE w:val="0"/>
              <w:autoSpaceDN w:val="0"/>
              <w:adjustRightInd w:val="0"/>
              <w:jc w:val="both"/>
            </w:pPr>
            <w:r>
              <w:lastRenderedPageBreak/>
              <w:t>- общественных и религиозных организаций (объединений);</w:t>
            </w:r>
          </w:p>
          <w:p w:rsidR="00F361FA" w:rsidRDefault="00F361FA">
            <w:pPr>
              <w:widowControl w:val="0"/>
              <w:autoSpaceDE w:val="0"/>
              <w:autoSpaceDN w:val="0"/>
              <w:adjustRightInd w:val="0"/>
              <w:jc w:val="both"/>
            </w:pPr>
            <w: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lastRenderedPageBreak/>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ar369" w:history="1">
              <w:r>
                <w:rPr>
                  <w:color w:val="0000FF"/>
                </w:rPr>
                <w:t>&lt;**&gt;</w:t>
              </w:r>
            </w:hyperlink>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ar369" w:history="1">
              <w:r>
                <w:rPr>
                  <w:color w:val="0000FF"/>
                </w:rPr>
                <w:t>&lt;**&gt;</w:t>
              </w:r>
            </w:hyperlink>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bl>
    <w:p w:rsidR="00F361FA" w:rsidRDefault="00F361FA">
      <w:pPr>
        <w:widowControl w:val="0"/>
        <w:autoSpaceDE w:val="0"/>
        <w:autoSpaceDN w:val="0"/>
        <w:adjustRightInd w:val="0"/>
        <w:jc w:val="both"/>
      </w:pPr>
    </w:p>
    <w:p w:rsidR="00F361FA" w:rsidRDefault="00F361FA">
      <w:pPr>
        <w:pStyle w:val="ConsPlusNonformat"/>
      </w:pPr>
      <w:r>
        <w:t xml:space="preserve">    --------------------------------</w:t>
      </w:r>
    </w:p>
    <w:p w:rsidR="00F361FA" w:rsidRDefault="00F361FA">
      <w:pPr>
        <w:pStyle w:val="ConsPlusNonformat"/>
      </w:pPr>
      <w:bookmarkStart w:id="11" w:name="Par352"/>
      <w:bookmarkEnd w:id="11"/>
      <w:r>
        <w:t xml:space="preserve">    &lt;*&gt;   В   случае  если  в  составе  учредителей  имеются  хозяйственные</w:t>
      </w:r>
    </w:p>
    <w:p w:rsidR="00F361FA" w:rsidRDefault="00F361FA">
      <w:pPr>
        <w:pStyle w:val="ConsPlusNonformat"/>
      </w:pPr>
      <w:r>
        <w:t>общества,  хозяйственные  партнерства,  деятельность  которых заключается в</w:t>
      </w:r>
    </w:p>
    <w:p w:rsidR="00F361FA" w:rsidRDefault="00F361FA">
      <w:pPr>
        <w:pStyle w:val="ConsPlusNonformat"/>
      </w:pPr>
      <w:r>
        <w:t>практическом    применении    (внедрении)    результатов   интеллектуальной</w:t>
      </w:r>
    </w:p>
    <w:p w:rsidR="00F361FA" w:rsidRDefault="00F361FA">
      <w:pPr>
        <w:pStyle w:val="ConsPlusNonformat"/>
      </w:pPr>
      <w:r>
        <w:t>деятельности  (программ  для  электронных вычислительных машин, баз данных,</w:t>
      </w:r>
    </w:p>
    <w:p w:rsidR="00F361FA" w:rsidRDefault="00F361FA">
      <w:pPr>
        <w:pStyle w:val="ConsPlusNonformat"/>
      </w:pPr>
      <w:r>
        <w:t>изобретений,   полезных   моделей,   промышленных   образцов,  селекционных</w:t>
      </w:r>
    </w:p>
    <w:p w:rsidR="00F361FA" w:rsidRDefault="00F361FA">
      <w:pPr>
        <w:pStyle w:val="ConsPlusNonformat"/>
      </w:pPr>
      <w:r>
        <w:t>достижений,   топологий   интегральных   микросхем,  секретов  производства</w:t>
      </w:r>
    </w:p>
    <w:p w:rsidR="00F361FA" w:rsidRDefault="00F361FA">
      <w:pPr>
        <w:pStyle w:val="ConsPlusNonformat"/>
      </w:pPr>
      <w:r>
        <w:t>(ноу-хау)),   исключительные   права  на  которые  принадлежат  учредителям</w:t>
      </w:r>
    </w:p>
    <w:p w:rsidR="00F361FA" w:rsidRDefault="00F361FA">
      <w:pPr>
        <w:pStyle w:val="ConsPlusNonformat"/>
      </w:pPr>
      <w:r>
        <w:t>(участникам)  соответственно  таких  хозяйственных  обществ,  хозяйственных</w:t>
      </w:r>
    </w:p>
    <w:p w:rsidR="00F361FA" w:rsidRDefault="00F361FA">
      <w:pPr>
        <w:pStyle w:val="ConsPlusNonformat"/>
      </w:pPr>
      <w:r>
        <w:t>партнерств  -  бюджетным,  автономным  научным  учреждениям либо являющимся</w:t>
      </w:r>
    </w:p>
    <w:p w:rsidR="00F361FA" w:rsidRDefault="00F361FA">
      <w:pPr>
        <w:pStyle w:val="ConsPlusNonformat"/>
      </w:pPr>
      <w:r>
        <w:t>бюджетными    учреждениями,    автономными   учреждениями   образовательным</w:t>
      </w:r>
    </w:p>
    <w:p w:rsidR="00F361FA" w:rsidRDefault="00F361FA">
      <w:pPr>
        <w:pStyle w:val="ConsPlusNonformat"/>
      </w:pPr>
      <w:r>
        <w:t>организациям  высшего  образования,  а также юридические лица, учредителями</w:t>
      </w:r>
    </w:p>
    <w:p w:rsidR="00F361FA" w:rsidRDefault="00F361FA">
      <w:pPr>
        <w:pStyle w:val="ConsPlusNonformat"/>
      </w:pPr>
      <w:r>
        <w:t>(участниками)  которых являются юридические лица, включенные в утвержденный</w:t>
      </w:r>
    </w:p>
    <w:p w:rsidR="00F361FA" w:rsidRDefault="00F361FA">
      <w:pPr>
        <w:pStyle w:val="ConsPlusNonformat"/>
      </w:pPr>
      <w:r>
        <w:t>Правительством    Российской    Федерации    перечень    юридических   лиц,</w:t>
      </w:r>
    </w:p>
    <w:p w:rsidR="00F361FA" w:rsidRDefault="00F361FA">
      <w:pPr>
        <w:pStyle w:val="ConsPlusNonformat"/>
      </w:pPr>
      <w:r>
        <w:lastRenderedPageBreak/>
        <w:t>предоставляющих  государственную  поддержку  инновационной  деятельности  в</w:t>
      </w:r>
    </w:p>
    <w:p w:rsidR="00F361FA" w:rsidRDefault="00F361FA">
      <w:pPr>
        <w:pStyle w:val="ConsPlusNonformat"/>
      </w:pPr>
      <w:r>
        <w:t xml:space="preserve">формах,  установленных  Федеральным  </w:t>
      </w:r>
      <w:hyperlink r:id="rId59" w:history="1">
        <w:r>
          <w:rPr>
            <w:color w:val="0000FF"/>
          </w:rPr>
          <w:t>законом</w:t>
        </w:r>
      </w:hyperlink>
      <w:r>
        <w:t xml:space="preserve">  "О  науке  и  государственной</w:t>
      </w:r>
    </w:p>
    <w:p w:rsidR="00F361FA" w:rsidRDefault="00F361FA">
      <w:pPr>
        <w:pStyle w:val="ConsPlusNonformat"/>
      </w:pPr>
      <w:r>
        <w:t>научно-технической  политике",  необходимо  указать  их наименования и долю</w:t>
      </w:r>
    </w:p>
    <w:p w:rsidR="00F361FA" w:rsidRDefault="00F361FA">
      <w:pPr>
        <w:pStyle w:val="ConsPlusNonformat"/>
      </w:pPr>
      <w:r>
        <w:t>участия.</w:t>
      </w:r>
    </w:p>
    <w:p w:rsidR="00F361FA" w:rsidRDefault="00F361FA">
      <w:pPr>
        <w:pStyle w:val="ConsPlusNonformat"/>
      </w:pPr>
      <w:bookmarkStart w:id="12" w:name="Par369"/>
      <w:bookmarkEnd w:id="12"/>
      <w:r>
        <w:t xml:space="preserve">    &lt;**&gt;  В  случае  если средняя численность работников и (или) выручка от</w:t>
      </w:r>
    </w:p>
    <w:p w:rsidR="00F361FA" w:rsidRDefault="00F361FA">
      <w:pPr>
        <w:pStyle w:val="ConsPlusNonformat"/>
      </w:pPr>
      <w:r>
        <w:t>реализации товаров (работ, услуг) без учета налога на добавленную стоимость</w:t>
      </w:r>
    </w:p>
    <w:p w:rsidR="00F361FA" w:rsidRDefault="00F361FA">
      <w:pPr>
        <w:pStyle w:val="ConsPlusNonformat"/>
      </w:pPr>
      <w:r>
        <w:t>субъекта  малого  и  среднего  предпринимательства  в  каком-либо  из  двух</w:t>
      </w:r>
    </w:p>
    <w:p w:rsidR="00F361FA" w:rsidRDefault="00F361FA">
      <w:pPr>
        <w:pStyle w:val="ConsPlusNonformat"/>
      </w:pPr>
      <w:r>
        <w:t>предшествующих  году  подачи  заявки  календарных  лет превышают предельные</w:t>
      </w:r>
    </w:p>
    <w:p w:rsidR="00F361FA" w:rsidRDefault="00F361FA">
      <w:pPr>
        <w:pStyle w:val="ConsPlusNonformat"/>
      </w:pPr>
      <w:r>
        <w:t>значения, установленные Правительством Российской Федерации, субъект малого</w:t>
      </w:r>
    </w:p>
    <w:p w:rsidR="00F361FA" w:rsidRDefault="00F361FA">
      <w:pPr>
        <w:pStyle w:val="ConsPlusNonformat"/>
      </w:pPr>
      <w:r>
        <w:t>и  среднего  предпринимательства  представляет  вышеуказанную отчетность за</w:t>
      </w:r>
    </w:p>
    <w:p w:rsidR="00F361FA" w:rsidRDefault="00F361FA">
      <w:pPr>
        <w:pStyle w:val="ConsPlusNonformat"/>
      </w:pPr>
      <w:r>
        <w:t>предшествующие  году  подачи  заявки  годы,  начиная  с  самых поздних двух</w:t>
      </w:r>
    </w:p>
    <w:p w:rsidR="00F361FA" w:rsidRDefault="00F361FA">
      <w:pPr>
        <w:pStyle w:val="ConsPlusNonformat"/>
      </w:pPr>
      <w:r>
        <w:t>календарных  лет,  следующих  один за другим, в которых средняя численность</w:t>
      </w:r>
    </w:p>
    <w:p w:rsidR="00F361FA" w:rsidRDefault="00F361FA">
      <w:pPr>
        <w:pStyle w:val="ConsPlusNonformat"/>
      </w:pPr>
      <w:r>
        <w:t>работников  и выручка от реализации товаров (работ, услуг) без учета налога</w:t>
      </w:r>
    </w:p>
    <w:p w:rsidR="00F361FA" w:rsidRDefault="00F361FA">
      <w:pPr>
        <w:pStyle w:val="ConsPlusNonformat"/>
      </w:pPr>
      <w:r>
        <w:t>на  добавленную стоимость субъекта малого и среднего предпринимательства не</w:t>
      </w:r>
    </w:p>
    <w:p w:rsidR="00F361FA" w:rsidRDefault="00F361FA">
      <w:pPr>
        <w:pStyle w:val="ConsPlusNonformat"/>
        <w:sectPr w:rsidR="00F361FA">
          <w:pgSz w:w="16838" w:h="11905" w:orient="landscape"/>
          <w:pgMar w:top="1701" w:right="1134" w:bottom="850" w:left="1134" w:header="720" w:footer="720" w:gutter="0"/>
          <w:cols w:space="720"/>
          <w:noEndnote/>
        </w:sectPr>
      </w:pPr>
    </w:p>
    <w:p w:rsidR="00F361FA" w:rsidRDefault="00F361FA">
      <w:pPr>
        <w:pStyle w:val="ConsPlusNonformat"/>
      </w:pPr>
      <w:r>
        <w:lastRenderedPageBreak/>
        <w:t>превышали  предельные  значения,  установленные  Правительством  Российской</w:t>
      </w:r>
    </w:p>
    <w:p w:rsidR="00F361FA" w:rsidRDefault="00F361FA">
      <w:pPr>
        <w:pStyle w:val="ConsPlusNonformat"/>
      </w:pPr>
      <w:r>
        <w:t>Федерации.</w:t>
      </w:r>
    </w:p>
    <w:p w:rsidR="00F361FA" w:rsidRDefault="00F361FA">
      <w:pPr>
        <w:pStyle w:val="ConsPlusNonformat"/>
      </w:pPr>
    </w:p>
    <w:p w:rsidR="00F361FA" w:rsidRDefault="00F361FA">
      <w:pPr>
        <w:pStyle w:val="ConsPlusNonformat"/>
      </w:pPr>
      <w:r>
        <w:t xml:space="preserve">    -  не  является  кредитной  или  страховой организацией, инвестиционным</w:t>
      </w:r>
    </w:p>
    <w:p w:rsidR="00F361FA" w:rsidRDefault="00F361FA">
      <w:pPr>
        <w:pStyle w:val="ConsPlusNonformat"/>
      </w:pPr>
      <w:r>
        <w:t>фондом,  негосударственным  пенсионным  фондом, профессиональным участником</w:t>
      </w:r>
    </w:p>
    <w:p w:rsidR="00F361FA" w:rsidRDefault="00F361FA">
      <w:pPr>
        <w:pStyle w:val="ConsPlusNonformat"/>
      </w:pPr>
      <w:r>
        <w:t>рынка ценных бумаг, ломбардом;</w:t>
      </w:r>
    </w:p>
    <w:p w:rsidR="00F361FA" w:rsidRDefault="00F361FA">
      <w:pPr>
        <w:pStyle w:val="ConsPlusNonformat"/>
      </w:pPr>
      <w:r>
        <w:t xml:space="preserve">    - не является участником соглашений о разделе продукции;</w:t>
      </w:r>
    </w:p>
    <w:p w:rsidR="00F361FA" w:rsidRDefault="00F361FA">
      <w:pPr>
        <w:pStyle w:val="ConsPlusNonformat"/>
      </w:pPr>
      <w:r>
        <w:t xml:space="preserve">    -   не   является   нерезидентом   Российской   Федерации   в  порядке,</w:t>
      </w:r>
    </w:p>
    <w:p w:rsidR="00F361FA" w:rsidRDefault="00F361FA">
      <w:pPr>
        <w:pStyle w:val="ConsPlusNonformat"/>
      </w:pPr>
      <w:r>
        <w:t>установленном    законодательством    Российской   Федерации   о   валютном</w:t>
      </w:r>
    </w:p>
    <w:p w:rsidR="00F361FA" w:rsidRDefault="00F361FA">
      <w:pPr>
        <w:pStyle w:val="ConsPlusNonformat"/>
      </w:pPr>
      <w:r>
        <w:t>регулировании и валютном контроле;</w:t>
      </w:r>
    </w:p>
    <w:p w:rsidR="00F361FA" w:rsidRDefault="00F361FA">
      <w:pPr>
        <w:pStyle w:val="ConsPlusNonformat"/>
      </w:pPr>
      <w:r>
        <w:t xml:space="preserve">    -  не  осуществляет  предпринимательскую  деятельность в сфере игорного</w:t>
      </w:r>
    </w:p>
    <w:p w:rsidR="00F361FA" w:rsidRDefault="00F361FA">
      <w:pPr>
        <w:pStyle w:val="ConsPlusNonformat"/>
      </w:pPr>
      <w:r>
        <w:t>бизнеса;</w:t>
      </w:r>
    </w:p>
    <w:p w:rsidR="00F361FA" w:rsidRDefault="00F361FA">
      <w:pPr>
        <w:pStyle w:val="ConsPlusNonformat"/>
      </w:pPr>
      <w:r>
        <w:t xml:space="preserve">    -  не осуществляет производство и (или) реализацию подакцизных товаров,</w:t>
      </w:r>
    </w:p>
    <w:p w:rsidR="00F361FA" w:rsidRDefault="00F361FA">
      <w:pPr>
        <w:pStyle w:val="ConsPlusNonformat"/>
      </w:pPr>
      <w:r>
        <w:t>а  также  добычу  и  (или)  реализацию  полезных ископаемых, за исключением</w:t>
      </w:r>
    </w:p>
    <w:p w:rsidR="00F361FA" w:rsidRDefault="00F361FA">
      <w:pPr>
        <w:pStyle w:val="ConsPlusNonformat"/>
      </w:pPr>
      <w:r>
        <w:t>общераспространенных полезных ископаемых;</w:t>
      </w:r>
    </w:p>
    <w:p w:rsidR="00F361FA" w:rsidRDefault="00F361FA">
      <w:pPr>
        <w:pStyle w:val="ConsPlusNonformat"/>
      </w:pPr>
      <w:r>
        <w:t xml:space="preserve">    -  в  течение  трех лет не нарушал порядка и условий оказания субъектам</w:t>
      </w:r>
    </w:p>
    <w:p w:rsidR="00F361FA" w:rsidRDefault="00F361FA">
      <w:pPr>
        <w:pStyle w:val="ConsPlusNonformat"/>
      </w:pPr>
      <w:r>
        <w:t>малого  и  среднего  предпринимательства  государственной  поддержки, в том</w:t>
      </w:r>
    </w:p>
    <w:p w:rsidR="00F361FA" w:rsidRDefault="00F361FA">
      <w:pPr>
        <w:pStyle w:val="ConsPlusNonformat"/>
      </w:pPr>
      <w:r>
        <w:t>числе   не   допускал   нецелевого  использования  средств  государственной</w:t>
      </w:r>
    </w:p>
    <w:p w:rsidR="00F361FA" w:rsidRDefault="00F361FA">
      <w:pPr>
        <w:pStyle w:val="ConsPlusNonformat"/>
      </w:pPr>
      <w:r>
        <w:t>поддержки.</w:t>
      </w:r>
    </w:p>
    <w:p w:rsidR="00F361FA" w:rsidRDefault="00F361FA">
      <w:pPr>
        <w:pStyle w:val="ConsPlusNonformat"/>
      </w:pPr>
      <w:r>
        <w:t xml:space="preserve">    Вся  информация,  содержащаяся  в  документах,  прилагаемых  к  заявке,</w:t>
      </w:r>
    </w:p>
    <w:p w:rsidR="00F361FA" w:rsidRDefault="00F361FA">
      <w:pPr>
        <w:pStyle w:val="ConsPlusNonformat"/>
      </w:pPr>
      <w:r>
        <w:t>является подлинной, и _____________________________________________________</w:t>
      </w:r>
    </w:p>
    <w:p w:rsidR="00F361FA" w:rsidRDefault="00F361FA">
      <w:pPr>
        <w:pStyle w:val="ConsPlusNonformat"/>
      </w:pPr>
      <w:r>
        <w:t xml:space="preserve">                        (полное наименование субъекта малого и среднего</w:t>
      </w:r>
    </w:p>
    <w:p w:rsidR="00F361FA" w:rsidRDefault="00F361FA">
      <w:pPr>
        <w:pStyle w:val="ConsPlusNonformat"/>
      </w:pPr>
      <w:r>
        <w:t xml:space="preserve">                                      предпринимательства)</w:t>
      </w:r>
    </w:p>
    <w:p w:rsidR="00F361FA" w:rsidRDefault="00F361FA">
      <w:pPr>
        <w:pStyle w:val="ConsPlusNonformat"/>
      </w:pPr>
      <w:r>
        <w:t>не  возражает  против  доступа  к  ней  всех  заинтересованных лиц, а также</w:t>
      </w:r>
    </w:p>
    <w:p w:rsidR="00F361FA" w:rsidRDefault="00F361FA">
      <w:pPr>
        <w:pStyle w:val="ConsPlusNonformat"/>
      </w:pPr>
      <w:r>
        <w:t>согласен  на  передачу  и  обработку  персональных  данных в соответствии с</w:t>
      </w:r>
    </w:p>
    <w:p w:rsidR="00F361FA" w:rsidRDefault="00F361FA">
      <w:pPr>
        <w:pStyle w:val="ConsPlusNonformat"/>
      </w:pPr>
      <w:r>
        <w:t>законодательством Российской Федерации.</w:t>
      </w:r>
    </w:p>
    <w:p w:rsidR="00F361FA" w:rsidRDefault="00F361FA">
      <w:pPr>
        <w:pStyle w:val="ConsPlusNonformat"/>
      </w:pPr>
    </w:p>
    <w:p w:rsidR="00F361FA" w:rsidRDefault="00F361FA">
      <w:pPr>
        <w:pStyle w:val="ConsPlusNonformat"/>
      </w:pPr>
      <w:r>
        <w:t xml:space="preserve">    Руководитель субъекта малого</w:t>
      </w:r>
    </w:p>
    <w:p w:rsidR="00F361FA" w:rsidRDefault="00F361FA">
      <w:pPr>
        <w:pStyle w:val="ConsPlusNonformat"/>
      </w:pPr>
      <w:r>
        <w:t xml:space="preserve">    и среднего предпринимательства _______________ ________________________</w:t>
      </w:r>
    </w:p>
    <w:p w:rsidR="00F361FA" w:rsidRDefault="00F361FA">
      <w:pPr>
        <w:pStyle w:val="ConsPlusNonformat"/>
      </w:pPr>
      <w:r>
        <w:t xml:space="preserve">                                      (подпись)      (расшифровка подписи)</w:t>
      </w:r>
    </w:p>
    <w:p w:rsidR="00F361FA" w:rsidRDefault="00F361FA">
      <w:pPr>
        <w:pStyle w:val="ConsPlusNonformat"/>
      </w:pPr>
    </w:p>
    <w:p w:rsidR="00F361FA" w:rsidRDefault="00F361FA">
      <w:pPr>
        <w:pStyle w:val="ConsPlusNonformat"/>
      </w:pPr>
      <w:r>
        <w:t xml:space="preserve">    "___" ____________ 20__ г.</w:t>
      </w:r>
    </w:p>
    <w:p w:rsidR="00F361FA" w:rsidRDefault="00F361FA">
      <w:pPr>
        <w:pStyle w:val="ConsPlusNonformat"/>
      </w:pPr>
      <w:r>
        <w:t xml:space="preserve">    М.П.</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13" w:name="Par417"/>
      <w:bookmarkEnd w:id="13"/>
      <w:r>
        <w:t>Приложение N 2</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порядке проведения конкурса</w:t>
      </w:r>
    </w:p>
    <w:p w:rsidR="00F361FA" w:rsidRDefault="00F361FA">
      <w:pPr>
        <w:widowControl w:val="0"/>
        <w:autoSpaceDE w:val="0"/>
        <w:autoSpaceDN w:val="0"/>
        <w:adjustRightInd w:val="0"/>
        <w:jc w:val="right"/>
      </w:pPr>
      <w:r>
        <w:t>на предоставление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t>Форма</w:t>
      </w:r>
    </w:p>
    <w:p w:rsidR="00F361FA" w:rsidRDefault="00F361FA">
      <w:pPr>
        <w:widowControl w:val="0"/>
        <w:autoSpaceDE w:val="0"/>
        <w:autoSpaceDN w:val="0"/>
        <w:adjustRightInd w:val="0"/>
        <w:jc w:val="right"/>
        <w:sectPr w:rsidR="00F361FA">
          <w:pgSz w:w="11905" w:h="16838"/>
          <w:pgMar w:top="1134" w:right="850" w:bottom="1134" w:left="1701" w:header="720" w:footer="720" w:gutter="0"/>
          <w:cols w:space="720"/>
          <w:noEndnote/>
        </w:sectPr>
      </w:pPr>
    </w:p>
    <w:p w:rsidR="00F361FA" w:rsidRDefault="00F361FA">
      <w:pPr>
        <w:widowControl w:val="0"/>
        <w:autoSpaceDE w:val="0"/>
        <w:autoSpaceDN w:val="0"/>
        <w:adjustRightInd w:val="0"/>
        <w:jc w:val="both"/>
      </w:pPr>
    </w:p>
    <w:p w:rsidR="00F361FA" w:rsidRDefault="00F361FA">
      <w:pPr>
        <w:pStyle w:val="ConsPlusNonformat"/>
      </w:pPr>
      <w:bookmarkStart w:id="14" w:name="Par428"/>
      <w:bookmarkEnd w:id="14"/>
      <w:r>
        <w:t xml:space="preserve">                                  АНКЕТА</w:t>
      </w:r>
    </w:p>
    <w:p w:rsidR="00F361FA" w:rsidRDefault="00F361FA">
      <w:pPr>
        <w:pStyle w:val="ConsPlusNonformat"/>
      </w:pPr>
      <w:r>
        <w:t xml:space="preserve">              субъекта малого и среднего предпринимательства</w:t>
      </w:r>
    </w:p>
    <w:p w:rsidR="00F361FA" w:rsidRDefault="00F361FA">
      <w:pPr>
        <w:pStyle w:val="ConsPlusNonformat"/>
      </w:pPr>
    </w:p>
    <w:p w:rsidR="00F361FA" w:rsidRDefault="00F361FA">
      <w:pPr>
        <w:pStyle w:val="ConsPlusNonformat"/>
      </w:pPr>
      <w:r>
        <w:t>___________________________________________________________________________</w:t>
      </w:r>
    </w:p>
    <w:p w:rsidR="00F361FA" w:rsidRDefault="00F361FA">
      <w:pPr>
        <w:pStyle w:val="ConsPlusNonformat"/>
      </w:pPr>
      <w:r>
        <w:t xml:space="preserve">   (полное наименование субъекта малого и среднего предпринимательства)</w:t>
      </w:r>
    </w:p>
    <w:p w:rsidR="00F361FA" w:rsidRDefault="00F361FA">
      <w:pPr>
        <w:pStyle w:val="ConsPlusNonformat"/>
      </w:pPr>
      <w:r>
        <w:t xml:space="preserve">    Дата и место государственной регистрации _____________________________.</w:t>
      </w:r>
    </w:p>
    <w:p w:rsidR="00F361FA" w:rsidRDefault="00F361FA">
      <w:pPr>
        <w:pStyle w:val="ConsPlusNonformat"/>
      </w:pPr>
      <w:r>
        <w:t xml:space="preserve">    ИНН __________________________________________________________________.</w:t>
      </w:r>
    </w:p>
    <w:p w:rsidR="00F361FA" w:rsidRDefault="00F361FA">
      <w:pPr>
        <w:pStyle w:val="ConsPlusNonformat"/>
      </w:pPr>
      <w:r>
        <w:t xml:space="preserve">    Регистрационный номер страхователя (ПФ РФ) ___________________________.</w:t>
      </w:r>
    </w:p>
    <w:p w:rsidR="00F361FA" w:rsidRDefault="00F361FA">
      <w:pPr>
        <w:pStyle w:val="ConsPlusNonformat"/>
      </w:pPr>
      <w:r>
        <w:t xml:space="preserve">    Регистрационный номер страхователя (ФСС РФ) __________________________.</w:t>
      </w:r>
    </w:p>
    <w:p w:rsidR="00F361FA" w:rsidRDefault="00F361FA">
      <w:pPr>
        <w:pStyle w:val="ConsPlusNonformat"/>
      </w:pPr>
      <w:r>
        <w:t xml:space="preserve">    Юридический адрес: ____________________________________________________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Почтовый адрес: _______________________________________________________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Фамилия, имя, отчество руководителя ___________________________________</w:t>
      </w:r>
    </w:p>
    <w:p w:rsidR="00F361FA" w:rsidRDefault="00F361FA">
      <w:pPr>
        <w:pStyle w:val="ConsPlusNonformat"/>
      </w:pPr>
      <w:r>
        <w:t xml:space="preserve">    Телефон, факс, e-mail: 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Банковские реквизиты: _________________________________________________</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Осуществляет следующие виды деятельности: _____________________________</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Основные виды выпускаемой продукции: 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Номер,     дата     договора     на    технологическое    присоединение</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Применяемая система налогообложения (нужное подчеркнуть):</w:t>
      </w:r>
    </w:p>
    <w:p w:rsidR="00F361FA" w:rsidRDefault="00F361FA">
      <w:pPr>
        <w:pStyle w:val="ConsPlusNonformat"/>
      </w:pPr>
      <w:r>
        <w:t xml:space="preserve">    - общеустановленная;</w:t>
      </w:r>
    </w:p>
    <w:p w:rsidR="00F361FA" w:rsidRDefault="00F361FA">
      <w:pPr>
        <w:pStyle w:val="ConsPlusNonformat"/>
      </w:pPr>
      <w:r>
        <w:t xml:space="preserve">    - упрощенная (УСН);</w:t>
      </w:r>
    </w:p>
    <w:p w:rsidR="00F361FA" w:rsidRDefault="00F361FA">
      <w:pPr>
        <w:pStyle w:val="ConsPlusNonformat"/>
      </w:pPr>
      <w:r>
        <w:t xml:space="preserve">    -  в  виде  единого  налога  на  вмененный  доход  для  отдельных видов</w:t>
      </w:r>
    </w:p>
    <w:p w:rsidR="00F361FA" w:rsidRDefault="00F361FA">
      <w:pPr>
        <w:pStyle w:val="ConsPlusNonformat"/>
      </w:pPr>
      <w:r>
        <w:t>деятельности (ЕНВД);</w:t>
      </w:r>
    </w:p>
    <w:p w:rsidR="00F361FA" w:rsidRDefault="00F361FA">
      <w:pPr>
        <w:pStyle w:val="ConsPlusNonformat"/>
      </w:pPr>
      <w:r>
        <w:t xml:space="preserve">    - патентная;</w:t>
      </w:r>
    </w:p>
    <w:p w:rsidR="00F361FA" w:rsidRDefault="00F361FA">
      <w:pPr>
        <w:pStyle w:val="ConsPlusNonformat"/>
      </w:pPr>
      <w:r>
        <w:t xml:space="preserve">    - для сельскохозяйственных товаропроизводителей.</w:t>
      </w:r>
    </w:p>
    <w:p w:rsidR="00F361FA" w:rsidRDefault="00F361FA">
      <w:pPr>
        <w:pStyle w:val="ConsPlusNonformat"/>
      </w:pPr>
      <w:r>
        <w:t xml:space="preserve">    Финансовые   показатели   деятельности   субъекта   малого  и  среднего</w:t>
      </w:r>
    </w:p>
    <w:p w:rsidR="00F361FA" w:rsidRDefault="00F361FA">
      <w:pPr>
        <w:pStyle w:val="ConsPlusNonformat"/>
      </w:pPr>
      <w:r>
        <w:t>предпринимательства за последний отчетный период:</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350"/>
        <w:gridCol w:w="3300"/>
      </w:tblGrid>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В действующих условиях</w:t>
            </w: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lastRenderedPageBreak/>
              <w:t>Выручка от реализации товаров (работ, услуг) без учета налога на добавленную стоимость</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Объем производства:</w:t>
            </w:r>
          </w:p>
          <w:p w:rsidR="00F361FA" w:rsidRDefault="00F361FA">
            <w:pPr>
              <w:widowControl w:val="0"/>
              <w:autoSpaceDE w:val="0"/>
              <w:autoSpaceDN w:val="0"/>
              <w:adjustRightInd w:val="0"/>
              <w:jc w:val="both"/>
            </w:pPr>
            <w:r>
              <w:t>в натуральных единицах;</w:t>
            </w:r>
          </w:p>
          <w:p w:rsidR="00F361FA" w:rsidRDefault="00F361FA">
            <w:pPr>
              <w:widowControl w:val="0"/>
              <w:autoSpaceDE w:val="0"/>
              <w:autoSpaceDN w:val="0"/>
              <w:adjustRightInd w:val="0"/>
              <w:jc w:val="both"/>
            </w:pPr>
            <w:r>
              <w:t>в тысячах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Среднесписочная численность работников субъекта малого, человек</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Фонд оплаты труда,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Среднемесячная заработная плата работников,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Объем платежей в бюджеты всех уровней Российской Федерации, тыс. рублей, в том числе:</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налог на прибыль,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налог на имущество,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транспортный налог,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подоходный налог,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НДС,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налог УСН,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уплата страховых взносов,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единый налог на вмененный доход,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прочие виды налогов, тыс. рублей</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bl>
    <w:p w:rsidR="00F361FA" w:rsidRDefault="00F361FA">
      <w:pPr>
        <w:widowControl w:val="0"/>
        <w:autoSpaceDE w:val="0"/>
        <w:autoSpaceDN w:val="0"/>
        <w:adjustRightInd w:val="0"/>
        <w:jc w:val="both"/>
      </w:pPr>
    </w:p>
    <w:p w:rsidR="00F361FA" w:rsidRDefault="00F361FA">
      <w:pPr>
        <w:pStyle w:val="ConsPlusNonformat"/>
      </w:pPr>
      <w:r>
        <w:t xml:space="preserve">    Достоверность представленных сведений гарантирую.</w:t>
      </w:r>
    </w:p>
    <w:p w:rsidR="00F361FA" w:rsidRDefault="00F361FA">
      <w:pPr>
        <w:pStyle w:val="ConsPlusNonformat"/>
      </w:pPr>
      <w:r>
        <w:lastRenderedPageBreak/>
        <w:t xml:space="preserve">    Освоение  новых технологий и выпуск новой конкурентоспособной продукции</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Освоение и выход на новые рынки сбыта _________________________________</w:t>
      </w:r>
    </w:p>
    <w:p w:rsidR="00F361FA" w:rsidRDefault="00F361FA">
      <w:pPr>
        <w:pStyle w:val="ConsPlusNonformat"/>
      </w:pPr>
      <w:r>
        <w:t>__________________________________________________________________________.</w:t>
      </w:r>
    </w:p>
    <w:p w:rsidR="00F361FA" w:rsidRDefault="00F361FA">
      <w:pPr>
        <w:pStyle w:val="ConsPlusNonformat"/>
      </w:pPr>
      <w:r>
        <w:t xml:space="preserve">    Сведения  об участии в региональных и федеральных целевых программах, в</w:t>
      </w:r>
    </w:p>
    <w:p w:rsidR="00F361FA" w:rsidRDefault="00F361FA">
      <w:pPr>
        <w:pStyle w:val="ConsPlusNonformat"/>
      </w:pPr>
      <w:r>
        <w:t>реализации    государственного    областного   и   муниципального   заказов</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___________________________________________________________________________</w:t>
      </w:r>
    </w:p>
    <w:p w:rsidR="00F361FA" w:rsidRDefault="00F361FA">
      <w:pPr>
        <w:pStyle w:val="ConsPlusNonformat"/>
      </w:pPr>
      <w:r>
        <w:t>_____________________________________________________ не находится в стадии</w:t>
      </w:r>
    </w:p>
    <w:p w:rsidR="00F361FA" w:rsidRDefault="00F361FA">
      <w:pPr>
        <w:pStyle w:val="ConsPlusNonformat"/>
      </w:pPr>
      <w:r>
        <w:t xml:space="preserve"> (наименование субъекта малого предпринимательства)</w:t>
      </w:r>
    </w:p>
    <w:p w:rsidR="00F361FA" w:rsidRDefault="00F361FA">
      <w:pPr>
        <w:pStyle w:val="ConsPlusNonformat"/>
      </w:pPr>
      <w:r>
        <w:t>реорганизации, ликвидации или банкротства, деятельность не приостановлена в</w:t>
      </w:r>
    </w:p>
    <w:p w:rsidR="00F361FA" w:rsidRDefault="00F361FA">
      <w:pPr>
        <w:pStyle w:val="ConsPlusNonformat"/>
      </w:pPr>
      <w:r>
        <w:t xml:space="preserve">порядке,  предусмотренном </w:t>
      </w:r>
      <w:hyperlink r:id="rId60" w:history="1">
        <w:r>
          <w:rPr>
            <w:color w:val="0000FF"/>
          </w:rPr>
          <w:t>Кодексом</w:t>
        </w:r>
      </w:hyperlink>
      <w:r>
        <w:t xml:space="preserve"> Российской Федерации об административных</w:t>
      </w:r>
    </w:p>
    <w:p w:rsidR="00F361FA" w:rsidRDefault="00F361FA">
      <w:pPr>
        <w:pStyle w:val="ConsPlusNonformat"/>
      </w:pPr>
      <w:r>
        <w:t>правонарушениях.</w:t>
      </w:r>
    </w:p>
    <w:p w:rsidR="00F361FA" w:rsidRDefault="00F361FA">
      <w:pPr>
        <w:pStyle w:val="ConsPlusNonformat"/>
      </w:pPr>
    </w:p>
    <w:p w:rsidR="00F361FA" w:rsidRDefault="00F361FA">
      <w:pPr>
        <w:pStyle w:val="ConsPlusNonformat"/>
      </w:pPr>
      <w:r>
        <w:t xml:space="preserve">    Руководитель субъекта малого и среднего</w:t>
      </w:r>
    </w:p>
    <w:p w:rsidR="00F361FA" w:rsidRDefault="00F361FA">
      <w:pPr>
        <w:pStyle w:val="ConsPlusNonformat"/>
      </w:pPr>
      <w:r>
        <w:t xml:space="preserve">    предпринимательства                     _________ _____________________</w:t>
      </w:r>
    </w:p>
    <w:p w:rsidR="00F361FA" w:rsidRDefault="00F361FA">
      <w:pPr>
        <w:pStyle w:val="ConsPlusNonformat"/>
      </w:pPr>
      <w:r>
        <w:t xml:space="preserve">                                            (подпись) (расшифровка подписи)</w:t>
      </w:r>
    </w:p>
    <w:p w:rsidR="00F361FA" w:rsidRDefault="00F361FA">
      <w:pPr>
        <w:pStyle w:val="ConsPlusNonformat"/>
      </w:pPr>
    </w:p>
    <w:p w:rsidR="00F361FA" w:rsidRDefault="00F361FA">
      <w:pPr>
        <w:pStyle w:val="ConsPlusNonformat"/>
      </w:pPr>
      <w:r>
        <w:t xml:space="preserve">    "___" ___________ 20__ г.</w:t>
      </w:r>
    </w:p>
    <w:p w:rsidR="00F361FA" w:rsidRDefault="00F361FA">
      <w:pPr>
        <w:pStyle w:val="ConsPlusNonformat"/>
      </w:pPr>
      <w:r>
        <w:t xml:space="preserve">    М.П.</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15" w:name="Par527"/>
      <w:bookmarkEnd w:id="15"/>
      <w:r>
        <w:t>Приложение N 3</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порядке проведения конкурса</w:t>
      </w:r>
    </w:p>
    <w:p w:rsidR="00F361FA" w:rsidRDefault="00F361FA">
      <w:pPr>
        <w:widowControl w:val="0"/>
        <w:autoSpaceDE w:val="0"/>
        <w:autoSpaceDN w:val="0"/>
        <w:adjustRightInd w:val="0"/>
        <w:jc w:val="right"/>
      </w:pPr>
      <w:r>
        <w:t>на предоставление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t>Форма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16" w:name="Par538"/>
      <w:bookmarkEnd w:id="16"/>
      <w:r>
        <w:rPr>
          <w:b/>
          <w:bCs/>
        </w:rPr>
        <w:lastRenderedPageBreak/>
        <w:t>СПРАВКА</w:t>
      </w:r>
    </w:p>
    <w:p w:rsidR="00F361FA" w:rsidRDefault="00F361FA">
      <w:pPr>
        <w:widowControl w:val="0"/>
        <w:autoSpaceDE w:val="0"/>
        <w:autoSpaceDN w:val="0"/>
        <w:adjustRightInd w:val="0"/>
        <w:jc w:val="center"/>
        <w:rPr>
          <w:b/>
          <w:bCs/>
        </w:rPr>
      </w:pPr>
      <w:r>
        <w:rPr>
          <w:b/>
          <w:bCs/>
        </w:rPr>
        <w:t>ОБ УПЛАЧЕННЫХ НАЛОГАХ, СБОРАХ И ДРУГИХ ОБЯЗАТЕЛЬНЫХ ПЛАТЕЖАХ</w:t>
      </w:r>
    </w:p>
    <w:p w:rsidR="00F361FA" w:rsidRDefault="00F361FA">
      <w:pPr>
        <w:widowControl w:val="0"/>
        <w:autoSpaceDE w:val="0"/>
        <w:autoSpaceDN w:val="0"/>
        <w:adjustRightInd w:val="0"/>
        <w:jc w:val="center"/>
        <w:rPr>
          <w:b/>
          <w:bCs/>
        </w:rPr>
      </w:pPr>
      <w:r>
        <w:rPr>
          <w:b/>
          <w:bCs/>
        </w:rPr>
        <w:t>В БЮДЖЕТНУЮ СИСТЕМУ РОССИЙСКОЙ ФЕДЕРАЦИИ ЗА ПРЕДЫДУЩИЙ ГОД</w:t>
      </w:r>
    </w:p>
    <w:p w:rsidR="00F361FA" w:rsidRDefault="00F361FA">
      <w:pPr>
        <w:widowControl w:val="0"/>
        <w:autoSpaceDE w:val="0"/>
        <w:autoSpaceDN w:val="0"/>
        <w:adjustRightInd w:val="0"/>
        <w:jc w:val="center"/>
        <w:rPr>
          <w:b/>
          <w:bCs/>
        </w:rPr>
      </w:pPr>
      <w:r>
        <w:rPr>
          <w:b/>
          <w:bCs/>
        </w:rPr>
        <w:t>И ПОСЛЕДНИЙ ОТЧЕТНЫЙ ПЕРИОД ТЕКУЩЕГО ГОДА</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3960"/>
        <w:gridCol w:w="1417"/>
        <w:gridCol w:w="1191"/>
        <w:gridCol w:w="1247"/>
        <w:gridCol w:w="1304"/>
      </w:tblGrid>
      <w:tr w:rsidR="00F361F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N п/п</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Наименование налогов, сборов и других обязательных платежей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Уплачено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Платежное поручение</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сумма (рублей)</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6</w:t>
            </w:r>
          </w:p>
        </w:tc>
      </w:tr>
      <w:tr w:rsidR="00F361FA">
        <w:tc>
          <w:tcPr>
            <w:tcW w:w="96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I квартал</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Итого за I квартал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II квартал</w:t>
            </w:r>
          </w:p>
        </w:tc>
        <w:tc>
          <w:tcPr>
            <w:tcW w:w="51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Итого за II квартал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III квартал</w:t>
            </w:r>
          </w:p>
        </w:tc>
        <w:tc>
          <w:tcPr>
            <w:tcW w:w="51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Итого за III квартал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lastRenderedPageBreak/>
              <w:t>IV квартал</w:t>
            </w:r>
          </w:p>
        </w:tc>
        <w:tc>
          <w:tcPr>
            <w:tcW w:w="51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Итого за IV квартал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45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bl>
    <w:p w:rsidR="00F361FA" w:rsidRDefault="00F361FA">
      <w:pPr>
        <w:widowControl w:val="0"/>
        <w:autoSpaceDE w:val="0"/>
        <w:autoSpaceDN w:val="0"/>
        <w:adjustRightInd w:val="0"/>
        <w:jc w:val="both"/>
      </w:pPr>
    </w:p>
    <w:p w:rsidR="00F361FA" w:rsidRDefault="00F361FA">
      <w:pPr>
        <w:pStyle w:val="ConsPlusNonformat"/>
      </w:pPr>
      <w:r>
        <w:t xml:space="preserve">    "___" ___________ 20__ года ___________________________________________</w:t>
      </w:r>
    </w:p>
    <w:p w:rsidR="00F361FA" w:rsidRDefault="00F361FA">
      <w:pPr>
        <w:pStyle w:val="ConsPlusNonformat"/>
      </w:pPr>
      <w:r>
        <w:t xml:space="preserve">                                 (подпись субъекта (руководителя субъекта)</w:t>
      </w:r>
    </w:p>
    <w:p w:rsidR="00F361FA" w:rsidRDefault="00F361FA">
      <w:pPr>
        <w:pStyle w:val="ConsPlusNonformat"/>
      </w:pPr>
      <w:r>
        <w:t xml:space="preserve">                                   малого и среднего предпринимательства)</w:t>
      </w:r>
    </w:p>
    <w:p w:rsidR="00F361FA" w:rsidRDefault="00F361FA">
      <w:pPr>
        <w:pStyle w:val="ConsPlusNonformat"/>
      </w:pPr>
      <w:r>
        <w:t xml:space="preserve">    М.П.</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17" w:name="Par646"/>
      <w:bookmarkEnd w:id="17"/>
      <w:r>
        <w:t>Приложение N 4</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порядке проведения конкурса</w:t>
      </w:r>
    </w:p>
    <w:p w:rsidR="00F361FA" w:rsidRDefault="00F361FA">
      <w:pPr>
        <w:widowControl w:val="0"/>
        <w:autoSpaceDE w:val="0"/>
        <w:autoSpaceDN w:val="0"/>
        <w:adjustRightInd w:val="0"/>
        <w:jc w:val="right"/>
      </w:pPr>
      <w:r>
        <w:t>на предоставление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pPr>
      <w:r>
        <w:t>Форма</w:t>
      </w:r>
    </w:p>
    <w:p w:rsidR="00F361FA" w:rsidRDefault="00F361FA">
      <w:pPr>
        <w:widowControl w:val="0"/>
        <w:autoSpaceDE w:val="0"/>
        <w:autoSpaceDN w:val="0"/>
        <w:adjustRightInd w:val="0"/>
        <w:jc w:val="both"/>
      </w:pPr>
    </w:p>
    <w:p w:rsidR="00F361FA" w:rsidRDefault="00F361FA">
      <w:pPr>
        <w:pStyle w:val="ConsPlusNonformat"/>
      </w:pPr>
      <w:bookmarkStart w:id="18" w:name="Par657"/>
      <w:bookmarkEnd w:id="18"/>
      <w:r>
        <w:t xml:space="preserve">                                  РАСЧЕТ</w:t>
      </w:r>
    </w:p>
    <w:p w:rsidR="00F361FA" w:rsidRDefault="00F361FA">
      <w:pPr>
        <w:pStyle w:val="ConsPlusNonformat"/>
      </w:pPr>
      <w:r>
        <w:t xml:space="preserve">         размера запрашиваемой субсидии на возмещение части затрат</w:t>
      </w:r>
    </w:p>
    <w:p w:rsidR="00F361FA" w:rsidRDefault="00F361FA">
      <w:pPr>
        <w:pStyle w:val="ConsPlusNonformat"/>
      </w:pPr>
      <w:r>
        <w:t xml:space="preserve">                на технологическое присоединение к объектам</w:t>
      </w:r>
    </w:p>
    <w:p w:rsidR="00F361FA" w:rsidRDefault="00F361FA">
      <w:pPr>
        <w:pStyle w:val="ConsPlusNonformat"/>
      </w:pPr>
      <w:r>
        <w:t xml:space="preserve">                         электросетевого хозяйства</w:t>
      </w:r>
    </w:p>
    <w:p w:rsidR="00F361FA" w:rsidRDefault="00F361FA">
      <w:pPr>
        <w:pStyle w:val="ConsPlusNonformat"/>
      </w:pPr>
      <w:r>
        <w:t xml:space="preserve">       ____________________________________________________________</w:t>
      </w:r>
    </w:p>
    <w:p w:rsidR="00F361FA" w:rsidRDefault="00F361FA">
      <w:pPr>
        <w:pStyle w:val="ConsPlusNonformat"/>
      </w:pPr>
      <w:r>
        <w:lastRenderedPageBreak/>
        <w:t xml:space="preserve">                       (наименование субъекта малого</w:t>
      </w:r>
    </w:p>
    <w:p w:rsidR="00F361FA" w:rsidRDefault="00F361FA">
      <w:pPr>
        <w:pStyle w:val="ConsPlusNonformat"/>
      </w:pPr>
      <w:r>
        <w:t xml:space="preserve">                      и среднего предпринимательства)</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907"/>
        <w:gridCol w:w="3572"/>
        <w:gridCol w:w="2381"/>
        <w:gridCol w:w="2778"/>
      </w:tblGrid>
      <w:tr w:rsidR="00F361F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Наименование статьи расходов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Общая сумма затрат (рублей)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Сумма субсидии (тыс. руб.) (75% от гр. 3)</w:t>
            </w:r>
          </w:p>
        </w:tc>
      </w:tr>
      <w:tr w:rsidR="00F361F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4</w:t>
            </w:r>
          </w:p>
        </w:tc>
      </w:tr>
      <w:tr w:rsidR="00F361F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Всего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bl>
    <w:p w:rsidR="00F361FA" w:rsidRDefault="00F361FA">
      <w:pPr>
        <w:widowControl w:val="0"/>
        <w:autoSpaceDE w:val="0"/>
        <w:autoSpaceDN w:val="0"/>
        <w:adjustRightInd w:val="0"/>
        <w:jc w:val="both"/>
      </w:pPr>
    </w:p>
    <w:p w:rsidR="00F361FA" w:rsidRDefault="00F361FA">
      <w:pPr>
        <w:pStyle w:val="ConsPlusNonformat"/>
      </w:pPr>
      <w:r>
        <w:t xml:space="preserve">    --------------------------------</w:t>
      </w:r>
    </w:p>
    <w:p w:rsidR="00F361FA" w:rsidRDefault="00F361FA">
      <w:pPr>
        <w:pStyle w:val="ConsPlusNonformat"/>
      </w:pPr>
      <w:r>
        <w:t xml:space="preserve">    &lt;*&gt;  Общая  сумма  затрат  должна соответствовать копиям представленных</w:t>
      </w:r>
    </w:p>
    <w:p w:rsidR="00F361FA" w:rsidRDefault="00F361FA">
      <w:pPr>
        <w:pStyle w:val="ConsPlusNonformat"/>
      </w:pPr>
      <w:r>
        <w:t>платежных документов, подтверждающих произведенные затраты.</w:t>
      </w:r>
    </w:p>
    <w:p w:rsidR="00F361FA" w:rsidRDefault="00F361FA">
      <w:pPr>
        <w:pStyle w:val="ConsPlusNonformat"/>
      </w:pPr>
    </w:p>
    <w:p w:rsidR="00F361FA" w:rsidRDefault="00F361FA">
      <w:pPr>
        <w:pStyle w:val="ConsPlusNonformat"/>
      </w:pPr>
      <w:r>
        <w:t xml:space="preserve">    Размер запрашиваемой субсидии составляет _______________ рублей.</w:t>
      </w:r>
    </w:p>
    <w:p w:rsidR="00F361FA" w:rsidRDefault="00F361FA">
      <w:pPr>
        <w:pStyle w:val="ConsPlusNonformat"/>
      </w:pPr>
    </w:p>
    <w:p w:rsidR="00F361FA" w:rsidRDefault="00F361FA">
      <w:pPr>
        <w:pStyle w:val="ConsPlusNonformat"/>
      </w:pPr>
      <w:r>
        <w:t xml:space="preserve">    Руководитель субъекта малого и среднего</w:t>
      </w:r>
    </w:p>
    <w:p w:rsidR="00F361FA" w:rsidRDefault="00F361FA">
      <w:pPr>
        <w:pStyle w:val="ConsPlusNonformat"/>
      </w:pPr>
      <w:r>
        <w:t xml:space="preserve">    предпринимательства                     _________ _____________________</w:t>
      </w:r>
    </w:p>
    <w:p w:rsidR="00F361FA" w:rsidRDefault="00F361FA">
      <w:pPr>
        <w:pStyle w:val="ConsPlusNonformat"/>
      </w:pPr>
      <w:r>
        <w:t xml:space="preserve">                                            (подпись) (расшифровка подписи)</w:t>
      </w:r>
    </w:p>
    <w:p w:rsidR="00F361FA" w:rsidRDefault="00F361FA">
      <w:pPr>
        <w:pStyle w:val="ConsPlusNonformat"/>
      </w:pPr>
      <w:r>
        <w:t xml:space="preserve">    Главный бухгалтер субъекта малого</w:t>
      </w:r>
    </w:p>
    <w:p w:rsidR="00F361FA" w:rsidRDefault="00F361FA">
      <w:pPr>
        <w:pStyle w:val="ConsPlusNonformat"/>
      </w:pPr>
      <w:r>
        <w:t xml:space="preserve">    и среднего предпринимательства          _________ _____________________</w:t>
      </w:r>
    </w:p>
    <w:p w:rsidR="00F361FA" w:rsidRDefault="00F361FA">
      <w:pPr>
        <w:pStyle w:val="ConsPlusNonformat"/>
      </w:pPr>
      <w:r>
        <w:t xml:space="preserve">                                            (подпись) (расшифровка подписи)</w:t>
      </w:r>
    </w:p>
    <w:p w:rsidR="00F361FA" w:rsidRDefault="00F361FA">
      <w:pPr>
        <w:pStyle w:val="ConsPlusNonformat"/>
      </w:pPr>
    </w:p>
    <w:p w:rsidR="00F361FA" w:rsidRDefault="00F361FA">
      <w:pPr>
        <w:pStyle w:val="ConsPlusNonformat"/>
      </w:pPr>
      <w:r>
        <w:t xml:space="preserve">    "___" ___________ 20__ г.</w:t>
      </w:r>
    </w:p>
    <w:p w:rsidR="00F361FA" w:rsidRDefault="00F361FA">
      <w:pPr>
        <w:pStyle w:val="ConsPlusNonformat"/>
      </w:pPr>
      <w:r>
        <w:t xml:space="preserve">    М.П.</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right"/>
        <w:outlineLvl w:val="1"/>
      </w:pPr>
      <w:bookmarkStart w:id="19" w:name="Par706"/>
      <w:bookmarkEnd w:id="19"/>
      <w:r>
        <w:t>Приложение N 5</w:t>
      </w:r>
    </w:p>
    <w:p w:rsidR="00F361FA" w:rsidRDefault="00F361FA">
      <w:pPr>
        <w:widowControl w:val="0"/>
        <w:autoSpaceDE w:val="0"/>
        <w:autoSpaceDN w:val="0"/>
        <w:adjustRightInd w:val="0"/>
        <w:jc w:val="right"/>
      </w:pPr>
      <w:r>
        <w:t>к Положению</w:t>
      </w:r>
    </w:p>
    <w:p w:rsidR="00F361FA" w:rsidRDefault="00F361FA">
      <w:pPr>
        <w:widowControl w:val="0"/>
        <w:autoSpaceDE w:val="0"/>
        <w:autoSpaceDN w:val="0"/>
        <w:adjustRightInd w:val="0"/>
        <w:jc w:val="right"/>
      </w:pPr>
      <w:r>
        <w:t>о порядке проведения конкурса</w:t>
      </w:r>
    </w:p>
    <w:p w:rsidR="00F361FA" w:rsidRDefault="00F361FA">
      <w:pPr>
        <w:widowControl w:val="0"/>
        <w:autoSpaceDE w:val="0"/>
        <w:autoSpaceDN w:val="0"/>
        <w:adjustRightInd w:val="0"/>
        <w:jc w:val="right"/>
      </w:pPr>
      <w:r>
        <w:lastRenderedPageBreak/>
        <w:t>на предоставление субъектам малого</w:t>
      </w:r>
    </w:p>
    <w:p w:rsidR="00F361FA" w:rsidRDefault="00F361FA">
      <w:pPr>
        <w:widowControl w:val="0"/>
        <w:autoSpaceDE w:val="0"/>
        <w:autoSpaceDN w:val="0"/>
        <w:adjustRightInd w:val="0"/>
        <w:jc w:val="right"/>
      </w:pPr>
      <w:r>
        <w:t>и среднего предпринимательства</w:t>
      </w:r>
    </w:p>
    <w:p w:rsidR="00F361FA" w:rsidRDefault="00F361FA">
      <w:pPr>
        <w:widowControl w:val="0"/>
        <w:autoSpaceDE w:val="0"/>
        <w:autoSpaceDN w:val="0"/>
        <w:adjustRightInd w:val="0"/>
        <w:jc w:val="right"/>
      </w:pPr>
      <w:r>
        <w:t>субсидий на возмещение части затрат</w:t>
      </w:r>
    </w:p>
    <w:p w:rsidR="00F361FA" w:rsidRDefault="00F361FA">
      <w:pPr>
        <w:widowControl w:val="0"/>
        <w:autoSpaceDE w:val="0"/>
        <w:autoSpaceDN w:val="0"/>
        <w:adjustRightInd w:val="0"/>
        <w:jc w:val="right"/>
      </w:pPr>
      <w:r>
        <w:t>на технологическое присоединение</w:t>
      </w:r>
    </w:p>
    <w:p w:rsidR="00F361FA" w:rsidRDefault="00F361FA">
      <w:pPr>
        <w:widowControl w:val="0"/>
        <w:autoSpaceDE w:val="0"/>
        <w:autoSpaceDN w:val="0"/>
        <w:adjustRightInd w:val="0"/>
        <w:jc w:val="right"/>
      </w:pPr>
      <w:r>
        <w:t>к объектам электросетевого хозяйства</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center"/>
        <w:rPr>
          <w:b/>
          <w:bCs/>
        </w:rPr>
      </w:pPr>
      <w:bookmarkStart w:id="20" w:name="Par715"/>
      <w:bookmarkEnd w:id="20"/>
      <w:r>
        <w:rPr>
          <w:b/>
          <w:bCs/>
        </w:rPr>
        <w:t>БАЛЛЬНАЯ ШКАЛА</w:t>
      </w:r>
    </w:p>
    <w:p w:rsidR="00F361FA" w:rsidRDefault="00F361FA">
      <w:pPr>
        <w:widowControl w:val="0"/>
        <w:autoSpaceDE w:val="0"/>
        <w:autoSpaceDN w:val="0"/>
        <w:adjustRightInd w:val="0"/>
        <w:jc w:val="center"/>
        <w:rPr>
          <w:b/>
          <w:bCs/>
        </w:rPr>
      </w:pPr>
      <w:r>
        <w:rPr>
          <w:b/>
          <w:bCs/>
        </w:rPr>
        <w:t>ОЦЕНОК КРИТЕРИЕВ</w:t>
      </w:r>
    </w:p>
    <w:p w:rsidR="00F361FA" w:rsidRDefault="00F361FA">
      <w:pPr>
        <w:widowControl w:val="0"/>
        <w:autoSpaceDE w:val="0"/>
        <w:autoSpaceDN w:val="0"/>
        <w:adjustRightInd w:val="0"/>
        <w:jc w:val="center"/>
      </w:pPr>
    </w:p>
    <w:p w:rsidR="00F361FA" w:rsidRDefault="00F361FA">
      <w:pPr>
        <w:widowControl w:val="0"/>
        <w:autoSpaceDE w:val="0"/>
        <w:autoSpaceDN w:val="0"/>
        <w:adjustRightInd w:val="0"/>
        <w:jc w:val="center"/>
      </w:pPr>
      <w:r>
        <w:t xml:space="preserve">(в ред. </w:t>
      </w:r>
      <w:hyperlink r:id="rId61" w:history="1">
        <w:r>
          <w:rPr>
            <w:color w:val="0000FF"/>
          </w:rPr>
          <w:t>постановления</w:t>
        </w:r>
      </w:hyperlink>
      <w:r>
        <w:t xml:space="preserve"> Администрации Смоленской области</w:t>
      </w:r>
    </w:p>
    <w:p w:rsidR="00F361FA" w:rsidRDefault="00F361FA">
      <w:pPr>
        <w:widowControl w:val="0"/>
        <w:autoSpaceDE w:val="0"/>
        <w:autoSpaceDN w:val="0"/>
        <w:adjustRightInd w:val="0"/>
        <w:jc w:val="center"/>
      </w:pPr>
      <w:r>
        <w:t>от 18.07.2014 N 505)</w:t>
      </w:r>
    </w:p>
    <w:p w:rsidR="00F361FA" w:rsidRDefault="00F361F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7"/>
        <w:gridCol w:w="7427"/>
        <w:gridCol w:w="1644"/>
      </w:tblGrid>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N п/п</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Критерий оценки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Количество баллов</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3</w:t>
            </w:r>
          </w:p>
        </w:tc>
      </w:tr>
      <w:tr w:rsidR="00F361F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1.</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xml:space="preserve">Выручка от реализации товаров (работ, услуг) без учета налога на добавленную стоимость, акцизов (производительность труда) на 1 работника в месяц (тыс. рублей) </w:t>
            </w:r>
            <w:hyperlink w:anchor="Par779" w:history="1">
              <w:r>
                <w:rPr>
                  <w:color w:val="0000FF"/>
                </w:rPr>
                <w:t>&lt;*&gt;</w:t>
              </w:r>
            </w:hyperlink>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превышает среднюю выручку всех участников конкурса на 50 и более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10</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превышает среднюю выручку всех участников конкурса не более чем на 50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7</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отклоняется от значения средней выручки всех участников конкурса в сторону уменьшения до 50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отклоняется от значения средней выручки всех участников конкурса в сторону уменьшения от 50 и более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r>
      <w:tr w:rsidR="00F361F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2.</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xml:space="preserve">Объем платежей в бюджеты всех уровней Российской Федерации </w:t>
            </w:r>
            <w:r>
              <w:lastRenderedPageBreak/>
              <w:t xml:space="preserve">(включая НДФЛ) и внебюджетные фонды на 1 работника в месяц (тыс. рублей) </w:t>
            </w:r>
            <w:hyperlink w:anchor="Par779" w:history="1">
              <w:r>
                <w:rPr>
                  <w:color w:val="0000FF"/>
                </w:rPr>
                <w:t>&lt;*&gt;</w:t>
              </w:r>
            </w:hyperlink>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превышает средний объем платежей всех участников конкурса на 50 и более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10</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превышает средний объем платежей всех участников конкурса не более чем на 50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7</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отклоняется от значения среднего объема платежей всех участников конкурса в сторону уменьшения до 50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отклоняется от значения среднего объема платежей всех участников конкурса в сторону уменьшения от 50 и более процентов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r>
      <w:tr w:rsidR="00F361F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3.</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Назначение присоединяемого(ых) объекта(ов) технологического подключения: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только производственные помещения (цеха, производственные площадки, склады)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10</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наличие производственных помещений (цеха, производственные площадки, склады)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административные здания, офисные помещения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w:t>
            </w:r>
          </w:p>
        </w:tc>
      </w:tr>
      <w:tr w:rsidR="00F361F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4.</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Технологическое присоединение к источнику электроснабжения энергопринимающих устройств, максимальная мощность которых составляет: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до 500 кВт (включительно) (с учетом ранее присоединенной в данной точке присоединения мощности)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10</w:t>
            </w:r>
          </w:p>
        </w:tc>
      </w:tr>
      <w:tr w:rsidR="00F361F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 500 кВт до 1,5 МВт (с учетом ранее присоединенной в данной точке присоединения мощности)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lastRenderedPageBreak/>
              <w:t>5.</w:t>
            </w: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xml:space="preserve">Среднесписочная численность работников составляет (человек) </w:t>
            </w:r>
            <w:hyperlink w:anchor="Par779" w:history="1">
              <w:r>
                <w:rPr>
                  <w:color w:val="0000FF"/>
                </w:rPr>
                <w:t>&lt;*&gt;</w:t>
              </w:r>
            </w:hyperlink>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 100 до 250 человек (включительно)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10</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от 15 до 100 человек (включительно)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7</w:t>
            </w:r>
          </w:p>
        </w:tc>
      </w:tr>
      <w:tr w:rsidR="00F361F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pPr>
          </w:p>
        </w:tc>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both"/>
            </w:pPr>
            <w:r>
              <w:t>- до 15 человек (включительно)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1FA" w:rsidRDefault="00F361FA">
            <w:pPr>
              <w:widowControl w:val="0"/>
              <w:autoSpaceDE w:val="0"/>
              <w:autoSpaceDN w:val="0"/>
              <w:adjustRightInd w:val="0"/>
              <w:jc w:val="center"/>
            </w:pPr>
            <w:r>
              <w:t>5</w:t>
            </w:r>
          </w:p>
        </w:tc>
      </w:tr>
    </w:tbl>
    <w:p w:rsidR="00F361FA" w:rsidRDefault="00F361FA">
      <w:pPr>
        <w:widowControl w:val="0"/>
        <w:autoSpaceDE w:val="0"/>
        <w:autoSpaceDN w:val="0"/>
        <w:adjustRightInd w:val="0"/>
        <w:jc w:val="both"/>
      </w:pPr>
    </w:p>
    <w:p w:rsidR="00F361FA" w:rsidRDefault="00F361FA">
      <w:pPr>
        <w:widowControl w:val="0"/>
        <w:autoSpaceDE w:val="0"/>
        <w:autoSpaceDN w:val="0"/>
        <w:adjustRightInd w:val="0"/>
        <w:ind w:firstLine="540"/>
        <w:jc w:val="both"/>
      </w:pPr>
      <w:r>
        <w:t>--------------------------------</w:t>
      </w:r>
    </w:p>
    <w:p w:rsidR="00F361FA" w:rsidRDefault="00F361FA">
      <w:pPr>
        <w:widowControl w:val="0"/>
        <w:autoSpaceDE w:val="0"/>
        <w:autoSpaceDN w:val="0"/>
        <w:adjustRightInd w:val="0"/>
        <w:ind w:firstLine="540"/>
        <w:jc w:val="both"/>
      </w:pPr>
      <w:bookmarkStart w:id="21" w:name="Par779"/>
      <w:bookmarkEnd w:id="21"/>
      <w:r>
        <w:t>&lt;*&gt; Для субъектов малого и среднего предпринимательства, осуществляющих деятельность более одного года, в расчет принимаются показатели за предшествующий год, для субъектов малого и среднего предпринимательства, осуществляющих деятельность менее одного года, в расчет принимаются показатели периода с момента регистрации.</w:t>
      </w:r>
    </w:p>
    <w:p w:rsidR="00F361FA" w:rsidRDefault="00F361FA">
      <w:pPr>
        <w:widowControl w:val="0"/>
        <w:autoSpaceDE w:val="0"/>
        <w:autoSpaceDN w:val="0"/>
        <w:adjustRightInd w:val="0"/>
        <w:jc w:val="both"/>
      </w:pPr>
    </w:p>
    <w:p w:rsidR="00F361FA" w:rsidRDefault="00F361FA">
      <w:pPr>
        <w:widowControl w:val="0"/>
        <w:autoSpaceDE w:val="0"/>
        <w:autoSpaceDN w:val="0"/>
        <w:adjustRightInd w:val="0"/>
        <w:jc w:val="both"/>
      </w:pPr>
    </w:p>
    <w:p w:rsidR="00F361FA" w:rsidRDefault="00F361FA">
      <w:pPr>
        <w:widowControl w:val="0"/>
        <w:pBdr>
          <w:top w:val="single" w:sz="6" w:space="0" w:color="auto"/>
        </w:pBdr>
        <w:autoSpaceDE w:val="0"/>
        <w:autoSpaceDN w:val="0"/>
        <w:adjustRightInd w:val="0"/>
        <w:spacing w:before="100" w:after="100"/>
        <w:rPr>
          <w:sz w:val="2"/>
          <w:szCs w:val="2"/>
        </w:rPr>
      </w:pPr>
    </w:p>
    <w:p w:rsidR="00155377" w:rsidRDefault="00155377"/>
    <w:sectPr w:rsidR="0015537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1FA"/>
    <w:rsid w:val="0003358C"/>
    <w:rsid w:val="000947B7"/>
    <w:rsid w:val="00155377"/>
    <w:rsid w:val="003D3E74"/>
    <w:rsid w:val="004F357B"/>
    <w:rsid w:val="009039F8"/>
    <w:rsid w:val="009C0CAB"/>
    <w:rsid w:val="00A66861"/>
    <w:rsid w:val="00B928C3"/>
    <w:rsid w:val="00BC1228"/>
    <w:rsid w:val="00F361FA"/>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 w:type="paragraph" w:customStyle="1" w:styleId="ConsPlusNonformat">
    <w:name w:val="ConsPlusNonformat"/>
    <w:uiPriority w:val="99"/>
    <w:rsid w:val="00F361F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8E1034D39EF2FD51D9D1466E738E056DD4F70EC1D2EC6C5C109A1B4F0B430DN3x8K" TargetMode="External"/><Relationship Id="rId18" Type="http://schemas.openxmlformats.org/officeDocument/2006/relationships/hyperlink" Target="consultantplus://offline/ref=938E1034D39EF2FD51D9D1466E738E056DD4F70EC2DAEF6B57109A1B4F0B430D3864AF6A1478759BA2E9D9NFx6K" TargetMode="External"/><Relationship Id="rId26" Type="http://schemas.openxmlformats.org/officeDocument/2006/relationships/hyperlink" Target="consultantplus://offline/ref=938E1034D39EF2FD51D9CF4B781FD30F6AD9AE0AC4D9E43E034FC1461802495A7F2BF6285075779ENAx5K" TargetMode="External"/><Relationship Id="rId39" Type="http://schemas.openxmlformats.org/officeDocument/2006/relationships/hyperlink" Target="consultantplus://offline/ref=938E1034D39EF2FD51D9D1466E738E056DD4F70EC3D2EA6E5D109A1B4F0B430D3864AF6A1478759BA2E9DANFx6K" TargetMode="External"/><Relationship Id="rId21" Type="http://schemas.openxmlformats.org/officeDocument/2006/relationships/hyperlink" Target="consultantplus://offline/ref=938E1034D39EF2FD51D9D1466E738E056DD4F70EC2DAEF6B57109A1B4F0B430D3864AF6A1478759BA2E9D9NFx7K" TargetMode="External"/><Relationship Id="rId34" Type="http://schemas.openxmlformats.org/officeDocument/2006/relationships/hyperlink" Target="consultantplus://offline/ref=938E1034D39EF2FD51D9CF4B781FD30F6ADAA905CDDDE43E034FC1461802495A7F2BF6285075749ANAx1K" TargetMode="External"/><Relationship Id="rId42" Type="http://schemas.openxmlformats.org/officeDocument/2006/relationships/hyperlink" Target="consultantplus://offline/ref=938E1034D39EF2FD51D9D1466E738E056DD4F70EC2DAEF6B57109A1B4F0B430D3864AF6A1478759BA2E9D9NFx1K" TargetMode="External"/><Relationship Id="rId47" Type="http://schemas.openxmlformats.org/officeDocument/2006/relationships/image" Target="media/image5.wmf"/><Relationship Id="rId50" Type="http://schemas.openxmlformats.org/officeDocument/2006/relationships/image" Target="media/image8.wmf"/><Relationship Id="rId55" Type="http://schemas.openxmlformats.org/officeDocument/2006/relationships/hyperlink" Target="consultantplus://offline/ref=938E1034D39EF2FD51D9D1466E738E056DD4F70EC3DDE8695D109A1B4F0B430D3864AF6A1478759BA2E9D9NFx6K" TargetMode="External"/><Relationship Id="rId63" Type="http://schemas.openxmlformats.org/officeDocument/2006/relationships/theme" Target="theme/theme1.xml"/><Relationship Id="rId7" Type="http://schemas.openxmlformats.org/officeDocument/2006/relationships/hyperlink" Target="consultantplus://offline/ref=938E1034D39EF2FD51D9D1466E738E056DD4F70EC2DAEF6B57109A1B4F0B430D3864AF6A1478759BA2E9D9NFx4K" TargetMode="External"/><Relationship Id="rId2" Type="http://schemas.openxmlformats.org/officeDocument/2006/relationships/settings" Target="settings.xml"/><Relationship Id="rId16" Type="http://schemas.openxmlformats.org/officeDocument/2006/relationships/hyperlink" Target="consultantplus://offline/ref=938E1034D39EF2FD51D9D1466E738E056DD4F70EC3D2EA6E5D109A1B4F0B430D3864AF6A1478759BA2E9D8NFx3K" TargetMode="External"/><Relationship Id="rId20" Type="http://schemas.openxmlformats.org/officeDocument/2006/relationships/hyperlink" Target="consultantplus://offline/ref=938E1034D39EF2FD51D9D1466E738E056DD4F70EC3D2EA6E5D109A1B4F0B430D3864AF6A1478759BA2E9D8NFxCK" TargetMode="External"/><Relationship Id="rId29" Type="http://schemas.openxmlformats.org/officeDocument/2006/relationships/hyperlink" Target="consultantplus://offline/ref=938E1034D39EF2FD51D9CF4B781FD30F6ADAAE02CDD3E43E034FC1461802495A7F2BF6285075749ANAxBK" TargetMode="External"/><Relationship Id="rId41" Type="http://schemas.openxmlformats.org/officeDocument/2006/relationships/hyperlink" Target="consultantplus://offline/ref=938E1034D39EF2FD51D9CF4B781FD30F6ADAAE02CDD3E43E034FC14618N0x2K" TargetMode="External"/><Relationship Id="rId54" Type="http://schemas.openxmlformats.org/officeDocument/2006/relationships/image" Target="media/image12.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8E1034D39EF2FD51D9D1466E738E056DD4F70EC3D2EA6E5D109A1B4F0B430D3864AF6A1478759BA2E9D8NFx1K" TargetMode="External"/><Relationship Id="rId11" Type="http://schemas.openxmlformats.org/officeDocument/2006/relationships/hyperlink" Target="consultantplus://offline/ref=938E1034D39EF2FD51D9D1466E738E056DD4F70EC1D2EC6156109A1B4F0B430DN3x8K" TargetMode="External"/><Relationship Id="rId24" Type="http://schemas.openxmlformats.org/officeDocument/2006/relationships/hyperlink" Target="consultantplus://offline/ref=938E1034D39EF2FD51D9D1466E738E056DD4F70EC3D2EA6E5D109A1B4F0B430D3864AF6A1478759BA2E9D9NFx4K" TargetMode="External"/><Relationship Id="rId32" Type="http://schemas.openxmlformats.org/officeDocument/2006/relationships/hyperlink" Target="consultantplus://offline/ref=938E1034D39EF2FD51D9CF4B781FD30F6ADBA803C1D9E43E034FC1461802495A7F2BF62850757499NAx7K" TargetMode="External"/><Relationship Id="rId37" Type="http://schemas.openxmlformats.org/officeDocument/2006/relationships/hyperlink" Target="consultantplus://offline/ref=938E1034D39EF2FD51D9CF4B781FD30F6ADAAE02CDD3E43E034FC14618N0x2K" TargetMode="External"/><Relationship Id="rId40" Type="http://schemas.openxmlformats.org/officeDocument/2006/relationships/hyperlink" Target="consultantplus://offline/ref=938E1034D39EF2FD51D9D1466E738E056DD4F70EC3D2EA6E5D109A1B4F0B430D3864AF6A1478759BA2E9DANFx7K" TargetMode="External"/><Relationship Id="rId45" Type="http://schemas.openxmlformats.org/officeDocument/2006/relationships/image" Target="media/image3.wmf"/><Relationship Id="rId53" Type="http://schemas.openxmlformats.org/officeDocument/2006/relationships/image" Target="media/image11.wmf"/><Relationship Id="rId58" Type="http://schemas.openxmlformats.org/officeDocument/2006/relationships/hyperlink" Target="consultantplus://offline/ref=938E1034D39EF2FD51D9CF4B781FD30F6ADAAE02CDD3E43E034FC1461802495A7F2BF6285075749ANAxBK" TargetMode="External"/><Relationship Id="rId5" Type="http://schemas.openxmlformats.org/officeDocument/2006/relationships/hyperlink" Target="consultantplus://offline/ref=938E1034D39EF2FD51D9D1466E738E056DD4F70EC3DDE8695D109A1B4F0B430D3864AF6A1478759BA2E9D9NFx5K" TargetMode="External"/><Relationship Id="rId15" Type="http://schemas.openxmlformats.org/officeDocument/2006/relationships/hyperlink" Target="consultantplus://offline/ref=938E1034D39EF2FD51D9D1466E738E056DD4F70EC2DAEF6B57109A1B4F0B430D3864AF6A1478759BA2E9D9NFx6K" TargetMode="External"/><Relationship Id="rId23" Type="http://schemas.openxmlformats.org/officeDocument/2006/relationships/hyperlink" Target="consultantplus://offline/ref=938E1034D39EF2FD51D9CF4B781FD30F6ADAAE02CDD3E43E034FC14618N0x2K" TargetMode="External"/><Relationship Id="rId28" Type="http://schemas.openxmlformats.org/officeDocument/2006/relationships/hyperlink" Target="consultantplus://offline/ref=938E1034D39EF2FD51D9D1466E738E056DD4F70EC3D2EA6E5D109A1B4F0B430D3864AF6A1478759BA2E9D9NFx1K" TargetMode="External"/><Relationship Id="rId36" Type="http://schemas.openxmlformats.org/officeDocument/2006/relationships/hyperlink" Target="consultantplus://offline/ref=938E1034D39EF2FD51D9D1466E738E056DD4F70EC3D2EA6E5D109A1B4F0B430D3864AF6A1478759BA2E9DANFx5K" TargetMode="External"/><Relationship Id="rId49" Type="http://schemas.openxmlformats.org/officeDocument/2006/relationships/image" Target="media/image7.wmf"/><Relationship Id="rId57" Type="http://schemas.openxmlformats.org/officeDocument/2006/relationships/hyperlink" Target="consultantplus://offline/ref=938E1034D39EF2FD51D9D1466E738E056DD4F70EC2DAEF6B57109A1B4F0B430D3864AF6A1478759BA2E9D9NFxDK" TargetMode="External"/><Relationship Id="rId61" Type="http://schemas.openxmlformats.org/officeDocument/2006/relationships/hyperlink" Target="consultantplus://offline/ref=938E1034D39EF2FD51D9D1466E738E056DD4F70EC3D2EA6E5D109A1B4F0B430D3864AF6A1478759BA2E9DANFx0K" TargetMode="External"/><Relationship Id="rId10" Type="http://schemas.openxmlformats.org/officeDocument/2006/relationships/hyperlink" Target="consultantplus://offline/ref=938E1034D39EF2FD51D9D1466E738E056DD4F70EC2DAEF6B57109A1B4F0B430D3864AF6A1478759BA2E9D9NFx5K" TargetMode="External"/><Relationship Id="rId19" Type="http://schemas.openxmlformats.org/officeDocument/2006/relationships/hyperlink" Target="consultantplus://offline/ref=938E1034D39EF2FD51D9D1466E738E056DD4F70EC3DDE8695D109A1B4F0B430D3864AF6A1478759BA2E9D9NFx5K" TargetMode="External"/><Relationship Id="rId31" Type="http://schemas.openxmlformats.org/officeDocument/2006/relationships/hyperlink" Target="consultantplus://offline/ref=938E1034D39EF2FD51D9D1466E738E056DD4F70EC3D2EA6E5D109A1B4F0B430D3864AF6A1478759BA2E9D9NFxCK" TargetMode="External"/><Relationship Id="rId44" Type="http://schemas.openxmlformats.org/officeDocument/2006/relationships/image" Target="media/image2.wmf"/><Relationship Id="rId52" Type="http://schemas.openxmlformats.org/officeDocument/2006/relationships/image" Target="media/image10.wmf"/><Relationship Id="rId60" Type="http://schemas.openxmlformats.org/officeDocument/2006/relationships/hyperlink" Target="consultantplus://offline/ref=938E1034D39EF2FD51D9CF4B781FD30F6AD8AE01C3D9E43E034FC14618N0x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8E1034D39EF2FD51D9D1466E738E056DD4F70EC3D2EA6E5D109A1B4F0B430D3864AF6A1478759BA2E9D8NFx2K" TargetMode="External"/><Relationship Id="rId14" Type="http://schemas.openxmlformats.org/officeDocument/2006/relationships/hyperlink" Target="consultantplus://offline/ref=938E1034D39EF2FD51D9D1466E738E056DD4F70EC3D2EA6E5D109A1B4F0B430D3864AF6A1478759BA2E9D8NFx3K" TargetMode="External"/><Relationship Id="rId22" Type="http://schemas.openxmlformats.org/officeDocument/2006/relationships/hyperlink" Target="consultantplus://offline/ref=938E1034D39EF2FD51D9D1466E738E056DD4F70EC2DAEF6B57109A1B4F0B430D3864AF6A1478759BA2E9D9NFx0K" TargetMode="External"/><Relationship Id="rId27" Type="http://schemas.openxmlformats.org/officeDocument/2006/relationships/hyperlink" Target="consultantplus://offline/ref=938E1034D39EF2FD51D9D1466E738E056DD4F70EC3D2EA6E5D109A1B4F0B430D3864AF6A1478759BA2E9D9NFx7K" TargetMode="External"/><Relationship Id="rId30" Type="http://schemas.openxmlformats.org/officeDocument/2006/relationships/hyperlink" Target="consultantplus://offline/ref=938E1034D39EF2FD51D9D1466E738E056DD4F70EC3D2EA6E5D109A1B4F0B430D3864AF6A1478759BA2E9D9NFx3K" TargetMode="External"/><Relationship Id="rId35" Type="http://schemas.openxmlformats.org/officeDocument/2006/relationships/hyperlink" Target="consultantplus://offline/ref=938E1034D39EF2FD51D9CF4B781FD30F6AD8AD0AC3DAE43E034FC1461802495A7F2BF62850747D99NAx3K" TargetMode="External"/><Relationship Id="rId43" Type="http://schemas.openxmlformats.org/officeDocument/2006/relationships/image" Target="media/image1.wmf"/><Relationship Id="rId48" Type="http://schemas.openxmlformats.org/officeDocument/2006/relationships/image" Target="media/image6.wmf"/><Relationship Id="rId56" Type="http://schemas.openxmlformats.org/officeDocument/2006/relationships/hyperlink" Target="consultantplus://offline/ref=938E1034D39EF2FD51D9D1466E738E056DD4F70EC2DAEF6B57109A1B4F0B430D3864AF6A1478759BA2E9D9NFx3K" TargetMode="External"/><Relationship Id="rId8" Type="http://schemas.openxmlformats.org/officeDocument/2006/relationships/hyperlink" Target="consultantplus://offline/ref=938E1034D39EF2FD51D9D1466E738E056DD4F70EC2D9E86957109A1B4F0B430D3864AF6A1478759BA2E9D8NFxCK" TargetMode="External"/><Relationship Id="rId51"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consultantplus://offline/ref=938E1034D39EF2FD51D9D1466E738E056DD4F70EC1DAEF6957109A1B4F0B430DN3x8K" TargetMode="External"/><Relationship Id="rId17" Type="http://schemas.openxmlformats.org/officeDocument/2006/relationships/hyperlink" Target="consultantplus://offline/ref=938E1034D39EF2FD51D9D1466E738E056DD4F70EC3D2EA6E5D109A1B4F0B430D3864AF6A1478759BA2E9D8NFx3K" TargetMode="External"/><Relationship Id="rId25" Type="http://schemas.openxmlformats.org/officeDocument/2006/relationships/hyperlink" Target="consultantplus://offline/ref=938E1034D39EF2FD51D9D1466E738E056DD4F70EC3D2EA6E5D109A1B4F0B430D3864AF6A1478759BA2E9D9NFx6K" TargetMode="External"/><Relationship Id="rId33" Type="http://schemas.openxmlformats.org/officeDocument/2006/relationships/hyperlink" Target="consultantplus://offline/ref=938E1034D39EF2FD51D9D1466E738E056DD4F70EC3D2EA6E5D109A1B4F0B430D3864AF6A1478759BA2E9DANFx4K" TargetMode="External"/><Relationship Id="rId38" Type="http://schemas.openxmlformats.org/officeDocument/2006/relationships/hyperlink" Target="consultantplus://offline/ref=938E1034D39EF2FD51D9CF4B781FD30F6ADBA803C1D9E43E034FC1461802495A7F2BF62850757499NAx7K" TargetMode="External"/><Relationship Id="rId46" Type="http://schemas.openxmlformats.org/officeDocument/2006/relationships/image" Target="media/image4.wmf"/><Relationship Id="rId59" Type="http://schemas.openxmlformats.org/officeDocument/2006/relationships/hyperlink" Target="consultantplus://offline/ref=938E1034D39EF2FD51D9CF4B781FD30F6AD8AB06C1DCE43E034FC14618N0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8007</Words>
  <Characters>45645</Characters>
  <Application>Microsoft Office Word</Application>
  <DocSecurity>0</DocSecurity>
  <Lines>380</Lines>
  <Paragraphs>107</Paragraphs>
  <ScaleCrop>false</ScaleCrop>
  <Company>Grizli777</Company>
  <LinksUpToDate>false</LinksUpToDate>
  <CharactersWithSpaces>53545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2015-04-14T10:49:00Z</dcterms:created>
  <dcterms:modified xsi:type="dcterms:W3CDTF">2015-04-14T10:49:00Z</dcterms:modified>
</cp:coreProperties>
</file>