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22" w:rsidRPr="003812DF" w:rsidRDefault="00CF4F22" w:rsidP="00CF4F22">
      <w:pPr>
        <w:rPr>
          <w:rFonts w:ascii="Times New Roman" w:hAnsi="Times New Roman" w:cs="Times New Roman"/>
          <w:b/>
          <w:bCs/>
          <w:i/>
        </w:rPr>
      </w:pPr>
      <w:r w:rsidRPr="003812DF">
        <w:rPr>
          <w:rFonts w:ascii="Times New Roman" w:hAnsi="Times New Roman" w:cs="Times New Roman"/>
          <w:b/>
          <w:bCs/>
          <w:i/>
        </w:rPr>
        <w:t xml:space="preserve">                                                                                         </w:t>
      </w:r>
      <w:r w:rsidR="00013F8B">
        <w:rPr>
          <w:rFonts w:ascii="Times New Roman" w:hAnsi="Times New Roman" w:cs="Times New Roman"/>
          <w:b/>
          <w:bCs/>
          <w:i/>
        </w:rPr>
        <w:t xml:space="preserve">                        </w:t>
      </w:r>
      <w:r w:rsidRPr="003812DF">
        <w:rPr>
          <w:rFonts w:ascii="Times New Roman" w:hAnsi="Times New Roman" w:cs="Times New Roman"/>
          <w:b/>
          <w:bCs/>
          <w:i/>
        </w:rPr>
        <w:t xml:space="preserve">                  </w:t>
      </w:r>
    </w:p>
    <w:p w:rsidR="00CF4F22" w:rsidRPr="00D034DF" w:rsidRDefault="00CF4F22" w:rsidP="00CF4F22">
      <w:pPr>
        <w:jc w:val="center"/>
        <w:rPr>
          <w:rFonts w:ascii="Times New Roman" w:hAnsi="Times New Roman" w:cs="Times New Roman"/>
          <w:b/>
          <w:bCs/>
        </w:rPr>
      </w:pPr>
      <w:r w:rsidRPr="00D034DF">
        <w:rPr>
          <w:rFonts w:ascii="Times New Roman" w:hAnsi="Times New Roman" w:cs="Times New Roman"/>
          <w:b/>
          <w:bCs/>
        </w:rPr>
        <w:t>АДМИНИСТРАЦИЯ МУНИЦИПАЛЬНОГО ОБРАЗОВАНИЯ</w:t>
      </w:r>
    </w:p>
    <w:p w:rsidR="00CF4F22" w:rsidRPr="00D034DF" w:rsidRDefault="00CF4F22" w:rsidP="00CF4F22">
      <w:pPr>
        <w:jc w:val="center"/>
        <w:rPr>
          <w:rFonts w:ascii="Times New Roman" w:hAnsi="Times New Roman" w:cs="Times New Roman"/>
          <w:b/>
          <w:bCs/>
        </w:rPr>
      </w:pPr>
      <w:r w:rsidRPr="00D034DF">
        <w:rPr>
          <w:rFonts w:ascii="Times New Roman" w:hAnsi="Times New Roman" w:cs="Times New Roman"/>
          <w:b/>
          <w:bCs/>
          <w:spacing w:val="4"/>
        </w:rPr>
        <w:t xml:space="preserve">«ХОЛМ-ЖИРКОВСКИЙ РАЙОН» </w:t>
      </w:r>
      <w:r w:rsidRPr="00D034DF">
        <w:rPr>
          <w:rFonts w:ascii="Times New Roman" w:hAnsi="Times New Roman" w:cs="Times New Roman"/>
          <w:b/>
          <w:bCs/>
        </w:rPr>
        <w:t>СМОЛЕНСКОЙ ОБЛАСТИ</w:t>
      </w:r>
    </w:p>
    <w:p w:rsidR="00CF4F22" w:rsidRPr="00D034DF" w:rsidRDefault="00CF4F22" w:rsidP="00CF4F22">
      <w:pPr>
        <w:jc w:val="right"/>
        <w:rPr>
          <w:rFonts w:ascii="Times New Roman" w:hAnsi="Times New Roman" w:cs="Times New Roman"/>
          <w:b/>
          <w:bCs/>
        </w:rPr>
      </w:pPr>
    </w:p>
    <w:p w:rsidR="00CF4F22" w:rsidRDefault="00CF4F22" w:rsidP="00CF4F22">
      <w:pPr>
        <w:jc w:val="center"/>
        <w:rPr>
          <w:rFonts w:ascii="Times New Roman" w:hAnsi="Times New Roman" w:cs="Times New Roman"/>
          <w:b/>
          <w:bCs/>
          <w:sz w:val="28"/>
          <w:szCs w:val="28"/>
        </w:rPr>
      </w:pPr>
      <w:proofErr w:type="gramStart"/>
      <w:r w:rsidRPr="00D034DF">
        <w:rPr>
          <w:rFonts w:ascii="Times New Roman" w:hAnsi="Times New Roman" w:cs="Times New Roman"/>
          <w:b/>
          <w:bCs/>
          <w:sz w:val="28"/>
          <w:szCs w:val="28"/>
        </w:rPr>
        <w:t>П</w:t>
      </w:r>
      <w:proofErr w:type="gramEnd"/>
      <w:r w:rsidRPr="00D034DF">
        <w:rPr>
          <w:rFonts w:ascii="Times New Roman" w:hAnsi="Times New Roman" w:cs="Times New Roman"/>
          <w:b/>
          <w:bCs/>
          <w:sz w:val="28"/>
          <w:szCs w:val="28"/>
        </w:rPr>
        <w:t xml:space="preserve"> О С Т А Н О В Л Е Н И Е</w:t>
      </w:r>
    </w:p>
    <w:p w:rsidR="00CF4F22" w:rsidRDefault="00CF4F22" w:rsidP="00CF4F22">
      <w:pPr>
        <w:jc w:val="both"/>
        <w:rPr>
          <w:rFonts w:ascii="Times New Roman" w:hAnsi="Times New Roman" w:cs="Times New Roman"/>
          <w:sz w:val="28"/>
          <w:szCs w:val="28"/>
        </w:rPr>
      </w:pPr>
    </w:p>
    <w:p w:rsidR="00CF4F22" w:rsidRDefault="00CF4F22" w:rsidP="00CF4F22">
      <w:pPr>
        <w:jc w:val="both"/>
        <w:rPr>
          <w:rFonts w:ascii="Times New Roman" w:hAnsi="Times New Roman" w:cs="Times New Roman"/>
          <w:sz w:val="28"/>
          <w:szCs w:val="28"/>
        </w:rPr>
      </w:pPr>
    </w:p>
    <w:p w:rsidR="00CF4F22" w:rsidRPr="006C2C35" w:rsidRDefault="00CF4F22" w:rsidP="00CF4F22">
      <w:pPr>
        <w:tabs>
          <w:tab w:val="left" w:pos="6980"/>
        </w:tabs>
        <w:jc w:val="both"/>
        <w:rPr>
          <w:rFonts w:ascii="Times New Roman" w:hAnsi="Times New Roman" w:cs="Times New Roman"/>
          <w:b/>
          <w:bCs/>
          <w:sz w:val="28"/>
          <w:szCs w:val="28"/>
        </w:rPr>
      </w:pPr>
      <w:r>
        <w:rPr>
          <w:rFonts w:ascii="Times New Roman" w:hAnsi="Times New Roman" w:cs="Times New Roman"/>
          <w:sz w:val="28"/>
          <w:szCs w:val="28"/>
        </w:rPr>
        <w:t xml:space="preserve">от   </w:t>
      </w:r>
      <w:r w:rsidR="00013F8B">
        <w:rPr>
          <w:rFonts w:ascii="Times New Roman" w:hAnsi="Times New Roman" w:cs="Times New Roman"/>
          <w:sz w:val="28"/>
          <w:szCs w:val="28"/>
        </w:rPr>
        <w:t>30.03.2020</w:t>
      </w:r>
      <w:r>
        <w:rPr>
          <w:rFonts w:ascii="Times New Roman" w:hAnsi="Times New Roman" w:cs="Times New Roman"/>
          <w:sz w:val="28"/>
          <w:szCs w:val="28"/>
        </w:rPr>
        <w:t xml:space="preserve">    № </w:t>
      </w:r>
      <w:r w:rsidR="00013F8B">
        <w:rPr>
          <w:rFonts w:ascii="Times New Roman" w:hAnsi="Times New Roman" w:cs="Times New Roman"/>
          <w:sz w:val="28"/>
          <w:szCs w:val="28"/>
        </w:rPr>
        <w:t>218</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CF4F22" w:rsidRDefault="00CF4F22" w:rsidP="00CF4F22"/>
    <w:p w:rsidR="00CF4F22" w:rsidRPr="004E1EAF" w:rsidRDefault="00CF4F22" w:rsidP="00CF4F22"/>
    <w:p w:rsidR="00CF4F22" w:rsidRDefault="00CF4F22" w:rsidP="00CF4F22">
      <w:pPr>
        <w:ind w:right="5102"/>
        <w:jc w:val="both"/>
        <w:rPr>
          <w:rFonts w:ascii="Times New Roman" w:hAnsi="Times New Roman" w:cs="Times New Roman"/>
          <w:sz w:val="28"/>
          <w:szCs w:val="28"/>
        </w:rPr>
      </w:pPr>
      <w:bookmarkStart w:id="0" w:name="sub_8"/>
      <w:r>
        <w:rPr>
          <w:rFonts w:ascii="Times New Roman" w:hAnsi="Times New Roman" w:cs="Times New Roman"/>
          <w:sz w:val="28"/>
          <w:szCs w:val="28"/>
        </w:rPr>
        <w:t>О внесении дополнений в Административный регламент предоставления муниципальной услуги «Признание (непризнание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граждан малоимущими</w:t>
      </w:r>
      <w:r w:rsidR="00013F8B">
        <w:rPr>
          <w:rFonts w:ascii="Times New Roman" w:hAnsi="Times New Roman" w:cs="Times New Roman"/>
          <w:sz w:val="28"/>
          <w:szCs w:val="28"/>
        </w:rPr>
        <w:t>»</w:t>
      </w:r>
      <w:r>
        <w:rPr>
          <w:rFonts w:ascii="Times New Roman" w:hAnsi="Times New Roman" w:cs="Times New Roman"/>
          <w:sz w:val="28"/>
          <w:szCs w:val="28"/>
        </w:rPr>
        <w:t xml:space="preserve">  </w:t>
      </w:r>
    </w:p>
    <w:p w:rsidR="00CF4F22" w:rsidRDefault="00CF4F22" w:rsidP="00CF4F22">
      <w:pPr>
        <w:ind w:right="6065"/>
        <w:jc w:val="both"/>
        <w:rPr>
          <w:rFonts w:ascii="Times New Roman" w:hAnsi="Times New Roman" w:cs="Times New Roman"/>
          <w:sz w:val="28"/>
          <w:szCs w:val="28"/>
        </w:rPr>
      </w:pPr>
    </w:p>
    <w:p w:rsidR="00CF4F22" w:rsidRPr="000B1273" w:rsidRDefault="00CF4F22" w:rsidP="00CF4F22">
      <w:pPr>
        <w:ind w:right="6065"/>
        <w:jc w:val="both"/>
        <w:rPr>
          <w:rFonts w:ascii="Times New Roman" w:hAnsi="Times New Roman" w:cs="Times New Roman"/>
          <w:sz w:val="28"/>
          <w:szCs w:val="28"/>
        </w:rPr>
      </w:pPr>
    </w:p>
    <w:p w:rsidR="00CF4F22" w:rsidRPr="000B1273" w:rsidRDefault="00CF4F22" w:rsidP="00CF4F22">
      <w:pPr>
        <w:tabs>
          <w:tab w:val="left" w:pos="720"/>
        </w:tabs>
        <w:jc w:val="both"/>
        <w:rPr>
          <w:rFonts w:ascii="Times New Roman" w:hAnsi="Times New Roman" w:cs="Times New Roman"/>
          <w:sz w:val="28"/>
          <w:szCs w:val="28"/>
        </w:rPr>
      </w:pPr>
      <w:r w:rsidRPr="000B1273">
        <w:rPr>
          <w:rFonts w:ascii="Times New Roman" w:hAnsi="Times New Roman" w:cs="Times New Roman"/>
          <w:sz w:val="28"/>
          <w:szCs w:val="28"/>
        </w:rPr>
        <w:t xml:space="preserve">     </w:t>
      </w:r>
      <w:r w:rsidRPr="000B1273">
        <w:rPr>
          <w:rFonts w:ascii="Times New Roman" w:hAnsi="Times New Roman" w:cs="Times New Roman"/>
          <w:sz w:val="28"/>
          <w:szCs w:val="28"/>
        </w:rPr>
        <w:tab/>
      </w:r>
      <w:r w:rsidRPr="00937160">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937160">
        <w:rPr>
          <w:rFonts w:ascii="Times New Roman" w:hAnsi="Times New Roman" w:cs="Times New Roman"/>
          <w:sz w:val="28"/>
          <w:szCs w:val="28"/>
        </w:rPr>
        <w:t>Ф</w:t>
      </w:r>
      <w:r>
        <w:rPr>
          <w:rFonts w:ascii="Times New Roman" w:hAnsi="Times New Roman" w:cs="Times New Roman"/>
          <w:sz w:val="28"/>
          <w:szCs w:val="28"/>
        </w:rPr>
        <w:t>едеральным законом от 27.07.2010  № 210-ФЗ «Об организации предоставления государственных и муниципальных услуг» А</w:t>
      </w:r>
      <w:r w:rsidRPr="000B1273">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муниципального образования «Холм-Жирковский район» </w:t>
      </w:r>
      <w:r w:rsidRPr="000B1273">
        <w:rPr>
          <w:rFonts w:ascii="Times New Roman" w:hAnsi="Times New Roman" w:cs="Times New Roman"/>
          <w:sz w:val="28"/>
          <w:szCs w:val="28"/>
        </w:rPr>
        <w:t>Смоленской области</w:t>
      </w:r>
    </w:p>
    <w:p w:rsidR="00CF4F22" w:rsidRPr="000B1273" w:rsidRDefault="00CF4F22" w:rsidP="00CF4F22">
      <w:pPr>
        <w:tabs>
          <w:tab w:val="left" w:pos="720"/>
        </w:tabs>
        <w:jc w:val="both"/>
        <w:rPr>
          <w:rFonts w:ascii="Times New Roman" w:hAnsi="Times New Roman" w:cs="Times New Roman"/>
          <w:sz w:val="28"/>
          <w:szCs w:val="28"/>
        </w:rPr>
      </w:pPr>
    </w:p>
    <w:p w:rsidR="00CF4F22" w:rsidRPr="000B1273" w:rsidRDefault="00CF4F22" w:rsidP="00CF4F22">
      <w:pPr>
        <w:jc w:val="both"/>
        <w:rPr>
          <w:rFonts w:ascii="Times New Roman" w:hAnsi="Times New Roman" w:cs="Times New Roman"/>
          <w:sz w:val="28"/>
          <w:szCs w:val="28"/>
        </w:rPr>
      </w:pPr>
      <w:r w:rsidRPr="000B1273">
        <w:rPr>
          <w:rFonts w:ascii="Times New Roman" w:hAnsi="Times New Roman" w:cs="Times New Roman"/>
        </w:rPr>
        <w:t xml:space="preserve"> </w:t>
      </w:r>
      <w:r w:rsidRPr="000B1273">
        <w:rPr>
          <w:rFonts w:ascii="Times New Roman" w:hAnsi="Times New Roman" w:cs="Times New Roman"/>
        </w:rPr>
        <w:tab/>
      </w:r>
      <w:proofErr w:type="spellStart"/>
      <w:proofErr w:type="gramStart"/>
      <w:r w:rsidRPr="000B1273">
        <w:rPr>
          <w:rFonts w:ascii="Times New Roman" w:hAnsi="Times New Roman" w:cs="Times New Roman"/>
          <w:sz w:val="28"/>
          <w:szCs w:val="28"/>
        </w:rPr>
        <w:t>п</w:t>
      </w:r>
      <w:proofErr w:type="spellEnd"/>
      <w:proofErr w:type="gramEnd"/>
      <w:r w:rsidRPr="000B1273">
        <w:rPr>
          <w:rFonts w:ascii="Times New Roman" w:hAnsi="Times New Roman" w:cs="Times New Roman"/>
          <w:sz w:val="28"/>
          <w:szCs w:val="28"/>
        </w:rPr>
        <w:t xml:space="preserve"> о с т а </w:t>
      </w:r>
      <w:proofErr w:type="spellStart"/>
      <w:r w:rsidRPr="000B1273">
        <w:rPr>
          <w:rFonts w:ascii="Times New Roman" w:hAnsi="Times New Roman" w:cs="Times New Roman"/>
          <w:sz w:val="28"/>
          <w:szCs w:val="28"/>
        </w:rPr>
        <w:t>н</w:t>
      </w:r>
      <w:proofErr w:type="spellEnd"/>
      <w:r w:rsidRPr="000B1273">
        <w:rPr>
          <w:rFonts w:ascii="Times New Roman" w:hAnsi="Times New Roman" w:cs="Times New Roman"/>
          <w:sz w:val="28"/>
          <w:szCs w:val="28"/>
        </w:rPr>
        <w:t xml:space="preserve"> о в л я е т:</w:t>
      </w:r>
    </w:p>
    <w:p w:rsidR="00CF4F22" w:rsidRPr="000B1273" w:rsidRDefault="00CF4F22" w:rsidP="00CF4F22">
      <w:pPr>
        <w:jc w:val="both"/>
        <w:rPr>
          <w:rFonts w:ascii="Times New Roman" w:hAnsi="Times New Roman" w:cs="Times New Roman"/>
          <w:sz w:val="28"/>
          <w:szCs w:val="28"/>
        </w:rPr>
      </w:pPr>
    </w:p>
    <w:p w:rsidR="00CF4F22" w:rsidRDefault="00CF4F22" w:rsidP="00CF4F22">
      <w:pPr>
        <w:pStyle w:val="a5"/>
        <w:numPr>
          <w:ilvl w:val="0"/>
          <w:numId w:val="1"/>
        </w:numPr>
        <w:ind w:right="-22"/>
        <w:jc w:val="both"/>
        <w:rPr>
          <w:rFonts w:ascii="Times New Roman" w:hAnsi="Times New Roman" w:cs="Times New Roman"/>
          <w:sz w:val="28"/>
          <w:szCs w:val="28"/>
        </w:rPr>
      </w:pPr>
      <w:r>
        <w:rPr>
          <w:rFonts w:ascii="Times New Roman" w:hAnsi="Times New Roman" w:cs="Times New Roman"/>
          <w:sz w:val="28"/>
          <w:szCs w:val="28"/>
        </w:rPr>
        <w:t xml:space="preserve">Внести     в       Административный    регламент         предоставления </w:t>
      </w:r>
    </w:p>
    <w:p w:rsidR="00CF4F22" w:rsidRPr="00583E15" w:rsidRDefault="00CF4F22" w:rsidP="00CF4F22">
      <w:pPr>
        <w:ind w:right="-22"/>
        <w:jc w:val="both"/>
        <w:rPr>
          <w:rFonts w:ascii="Times New Roman" w:hAnsi="Times New Roman" w:cs="Times New Roman"/>
          <w:sz w:val="28"/>
          <w:szCs w:val="28"/>
        </w:rPr>
      </w:pPr>
      <w:r w:rsidRPr="00583E15">
        <w:rPr>
          <w:rFonts w:ascii="Times New Roman" w:hAnsi="Times New Roman" w:cs="Times New Roman"/>
          <w:sz w:val="28"/>
          <w:szCs w:val="28"/>
        </w:rPr>
        <w:t>муниципальной услуги «</w:t>
      </w:r>
      <w:r>
        <w:rPr>
          <w:rFonts w:ascii="Times New Roman" w:hAnsi="Times New Roman" w:cs="Times New Roman"/>
          <w:sz w:val="28"/>
          <w:szCs w:val="28"/>
        </w:rPr>
        <w:t>При</w:t>
      </w:r>
      <w:r w:rsidR="00655067">
        <w:rPr>
          <w:rFonts w:ascii="Times New Roman" w:hAnsi="Times New Roman" w:cs="Times New Roman"/>
          <w:sz w:val="28"/>
          <w:szCs w:val="28"/>
        </w:rPr>
        <w:t xml:space="preserve">знание (непризнание) граждан </w:t>
      </w:r>
      <w:proofErr w:type="gramStart"/>
      <w:r w:rsidR="00655067">
        <w:rPr>
          <w:rFonts w:ascii="Times New Roman" w:hAnsi="Times New Roman" w:cs="Times New Roman"/>
          <w:sz w:val="28"/>
          <w:szCs w:val="28"/>
        </w:rPr>
        <w:t>малоимущими</w:t>
      </w:r>
      <w:proofErr w:type="gramEnd"/>
      <w:r w:rsidRPr="00583E15">
        <w:rPr>
          <w:rFonts w:ascii="Times New Roman" w:hAnsi="Times New Roman" w:cs="Times New Roman"/>
          <w:sz w:val="28"/>
          <w:szCs w:val="28"/>
        </w:rPr>
        <w:t xml:space="preserve">», утвержденный постановлением Администрации муниципального образования «Холм-Жирковский район» Смоленской области от </w:t>
      </w:r>
      <w:r>
        <w:rPr>
          <w:rFonts w:ascii="Times New Roman" w:hAnsi="Times New Roman" w:cs="Times New Roman"/>
          <w:sz w:val="28"/>
          <w:szCs w:val="28"/>
        </w:rPr>
        <w:t xml:space="preserve">30.12.2013 </w:t>
      </w:r>
      <w:r w:rsidRPr="00583E15">
        <w:rPr>
          <w:rFonts w:ascii="Times New Roman" w:hAnsi="Times New Roman" w:cs="Times New Roman"/>
          <w:sz w:val="28"/>
          <w:szCs w:val="28"/>
        </w:rPr>
        <w:t xml:space="preserve"> №</w:t>
      </w:r>
      <w:r>
        <w:rPr>
          <w:rFonts w:ascii="Times New Roman" w:hAnsi="Times New Roman" w:cs="Times New Roman"/>
          <w:sz w:val="28"/>
          <w:szCs w:val="28"/>
        </w:rPr>
        <w:t xml:space="preserve"> 76</w:t>
      </w:r>
      <w:r w:rsidR="00655067">
        <w:rPr>
          <w:rFonts w:ascii="Times New Roman" w:hAnsi="Times New Roman" w:cs="Times New Roman"/>
          <w:sz w:val="28"/>
          <w:szCs w:val="28"/>
        </w:rPr>
        <w:t>3</w:t>
      </w:r>
      <w:r w:rsidRPr="00583E15">
        <w:rPr>
          <w:rFonts w:ascii="Times New Roman" w:hAnsi="Times New Roman" w:cs="Times New Roman"/>
          <w:sz w:val="28"/>
          <w:szCs w:val="28"/>
        </w:rPr>
        <w:t>, следующие дополнения:</w:t>
      </w:r>
    </w:p>
    <w:p w:rsidR="00CF4F22" w:rsidRDefault="00CF4F22" w:rsidP="00CF4F22">
      <w:pPr>
        <w:ind w:right="-22"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дополнить пункт 5.1.1 словами «Заявитель может обратиться с жалобой в устной, письменной, в электронной форме». </w:t>
      </w:r>
      <w:proofErr w:type="gramEnd"/>
    </w:p>
    <w:p w:rsidR="00655067" w:rsidRDefault="00655067" w:rsidP="00CF4F22">
      <w:pPr>
        <w:ind w:right="-22" w:firstLine="705"/>
        <w:jc w:val="both"/>
        <w:rPr>
          <w:rFonts w:ascii="Times New Roman" w:hAnsi="Times New Roman" w:cs="Times New Roman"/>
          <w:sz w:val="28"/>
          <w:szCs w:val="28"/>
        </w:rPr>
      </w:pPr>
      <w:r>
        <w:rPr>
          <w:rFonts w:ascii="Times New Roman" w:hAnsi="Times New Roman" w:cs="Times New Roman"/>
          <w:sz w:val="28"/>
          <w:szCs w:val="28"/>
        </w:rPr>
        <w:t>-дополнить пункт 5.1.1</w:t>
      </w:r>
      <w:r w:rsidR="00013F8B">
        <w:rPr>
          <w:rFonts w:ascii="Times New Roman" w:hAnsi="Times New Roman" w:cs="Times New Roman"/>
          <w:sz w:val="28"/>
          <w:szCs w:val="28"/>
        </w:rPr>
        <w:t>абзацем</w:t>
      </w:r>
      <w:r>
        <w:rPr>
          <w:rFonts w:ascii="Times New Roman" w:hAnsi="Times New Roman" w:cs="Times New Roman"/>
          <w:sz w:val="28"/>
          <w:szCs w:val="28"/>
        </w:rPr>
        <w:t xml:space="preserve"> следующего содержания:</w:t>
      </w:r>
    </w:p>
    <w:p w:rsidR="00655067" w:rsidRPr="00655067" w:rsidRDefault="00655067" w:rsidP="00655067">
      <w:pPr>
        <w:widowControl/>
        <w:shd w:val="clear" w:color="auto" w:fill="FFFFFF"/>
        <w:autoSpaceDE/>
        <w:autoSpaceDN/>
        <w:adjustRightInd/>
        <w:spacing w:line="290" w:lineRule="atLeas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655067">
        <w:rPr>
          <w:rFonts w:ascii="Times New Roman" w:hAnsi="Times New Roman" w:cs="Times New Roman"/>
          <w:color w:val="000000" w:themeColor="text1"/>
          <w:sz w:val="28"/>
          <w:szCs w:val="28"/>
        </w:rPr>
        <w:t xml:space="preserve">Заявитель может обратиться с </w:t>
      </w:r>
      <w:proofErr w:type="gramStart"/>
      <w:r w:rsidRPr="00655067">
        <w:rPr>
          <w:rFonts w:ascii="Times New Roman" w:hAnsi="Times New Roman" w:cs="Times New Roman"/>
          <w:color w:val="000000" w:themeColor="text1"/>
          <w:sz w:val="28"/>
          <w:szCs w:val="28"/>
        </w:rPr>
        <w:t>жалобой</w:t>
      </w:r>
      <w:proofErr w:type="gramEnd"/>
      <w:r w:rsidRPr="00655067">
        <w:rPr>
          <w:rFonts w:ascii="Times New Roman" w:hAnsi="Times New Roman" w:cs="Times New Roman"/>
          <w:color w:val="000000" w:themeColor="text1"/>
          <w:sz w:val="28"/>
          <w:szCs w:val="28"/>
        </w:rPr>
        <w:t xml:space="preserve"> в том числе в следующих случаях:</w:t>
      </w:r>
    </w:p>
    <w:p w:rsidR="00655067" w:rsidRPr="00655067" w:rsidRDefault="00655067" w:rsidP="00655067">
      <w:pPr>
        <w:widowControl/>
        <w:shd w:val="clear" w:color="auto" w:fill="FFFFFF"/>
        <w:autoSpaceDE/>
        <w:autoSpaceDN/>
        <w:adjustRightInd/>
        <w:spacing w:line="290" w:lineRule="atLeast"/>
        <w:ind w:firstLine="540"/>
        <w:jc w:val="both"/>
        <w:rPr>
          <w:rFonts w:ascii="Times New Roman" w:hAnsi="Times New Roman" w:cs="Times New Roman"/>
          <w:color w:val="000000" w:themeColor="text1"/>
          <w:sz w:val="28"/>
          <w:szCs w:val="28"/>
        </w:rPr>
      </w:pPr>
      <w:bookmarkStart w:id="1" w:name="dst220"/>
      <w:bookmarkEnd w:id="1"/>
      <w:r w:rsidRPr="00655067">
        <w:rPr>
          <w:rFonts w:ascii="Times New Roman" w:hAnsi="Times New Roman" w:cs="Times New Roman"/>
          <w:color w:val="000000" w:themeColor="text1"/>
          <w:sz w:val="28"/>
          <w:szCs w:val="28"/>
        </w:rPr>
        <w:t>1) нарушение срока регистрации запроса о предоставлении государственной или муниципальной услуги, запроса, указанного в </w:t>
      </w:r>
      <w:hyperlink r:id="rId7" w:anchor="dst244" w:history="1">
        <w:r w:rsidRPr="00655067">
          <w:rPr>
            <w:rFonts w:ascii="Times New Roman" w:hAnsi="Times New Roman" w:cs="Times New Roman"/>
            <w:color w:val="000000" w:themeColor="text1"/>
            <w:sz w:val="28"/>
            <w:szCs w:val="28"/>
          </w:rPr>
          <w:t>статье 15.1</w:t>
        </w:r>
      </w:hyperlink>
      <w:r w:rsidRPr="00655067">
        <w:rPr>
          <w:rFonts w:ascii="Times New Roman" w:hAnsi="Times New Roman" w:cs="Times New Roman"/>
          <w:color w:val="000000" w:themeColor="text1"/>
          <w:sz w:val="28"/>
          <w:szCs w:val="28"/>
        </w:rPr>
        <w:t> настоящего Федерального закона;</w:t>
      </w:r>
    </w:p>
    <w:p w:rsidR="00655067" w:rsidRPr="00655067" w:rsidRDefault="00655067" w:rsidP="00655067">
      <w:pPr>
        <w:widowControl/>
        <w:shd w:val="clear" w:color="auto" w:fill="FFFFFF"/>
        <w:autoSpaceDE/>
        <w:autoSpaceDN/>
        <w:adjustRightInd/>
        <w:spacing w:line="290" w:lineRule="atLeast"/>
        <w:ind w:firstLine="540"/>
        <w:jc w:val="both"/>
        <w:rPr>
          <w:rFonts w:ascii="Times New Roman" w:hAnsi="Times New Roman" w:cs="Times New Roman"/>
          <w:color w:val="000000" w:themeColor="text1"/>
          <w:sz w:val="28"/>
          <w:szCs w:val="28"/>
        </w:rPr>
      </w:pPr>
      <w:bookmarkStart w:id="2" w:name="dst221"/>
      <w:bookmarkEnd w:id="2"/>
      <w:r w:rsidRPr="00655067">
        <w:rPr>
          <w:rFonts w:ascii="Times New Roman" w:hAnsi="Times New Roman" w:cs="Times New Roman"/>
          <w:color w:val="000000" w:themeColor="text1"/>
          <w:sz w:val="28"/>
          <w:szCs w:val="28"/>
        </w:rPr>
        <w:t xml:space="preserve">2) нарушение срока предоставления государственной или муниципальной услуги. </w:t>
      </w:r>
      <w:proofErr w:type="gramStart"/>
      <w:r w:rsidRPr="00655067">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655067">
          <w:rPr>
            <w:rFonts w:ascii="Times New Roman" w:hAnsi="Times New Roman" w:cs="Times New Roman"/>
            <w:color w:val="000000" w:themeColor="text1"/>
            <w:sz w:val="28"/>
            <w:szCs w:val="28"/>
          </w:rPr>
          <w:t>частью 1.3 статьи 16</w:t>
        </w:r>
      </w:hyperlink>
      <w:r w:rsidRPr="00655067">
        <w:rPr>
          <w:rFonts w:ascii="Times New Roman" w:hAnsi="Times New Roman" w:cs="Times New Roman"/>
          <w:color w:val="000000" w:themeColor="text1"/>
          <w:sz w:val="28"/>
          <w:szCs w:val="28"/>
        </w:rPr>
        <w:t> настоящего Федерального закона;</w:t>
      </w:r>
      <w:proofErr w:type="gramEnd"/>
    </w:p>
    <w:p w:rsidR="00655067" w:rsidRPr="00655067" w:rsidRDefault="00655067" w:rsidP="00655067">
      <w:pPr>
        <w:widowControl/>
        <w:shd w:val="clear" w:color="auto" w:fill="FFFFFF"/>
        <w:autoSpaceDE/>
        <w:autoSpaceDN/>
        <w:adjustRightInd/>
        <w:spacing w:line="290" w:lineRule="atLeast"/>
        <w:ind w:firstLine="540"/>
        <w:jc w:val="both"/>
        <w:rPr>
          <w:rFonts w:ascii="Times New Roman" w:hAnsi="Times New Roman" w:cs="Times New Roman"/>
          <w:color w:val="000000" w:themeColor="text1"/>
          <w:sz w:val="28"/>
          <w:szCs w:val="28"/>
        </w:rPr>
      </w:pPr>
      <w:bookmarkStart w:id="3" w:name="dst295"/>
      <w:bookmarkEnd w:id="3"/>
      <w:r w:rsidRPr="00655067">
        <w:rPr>
          <w:rFonts w:ascii="Times New Roman" w:hAnsi="Times New Roman" w:cs="Times New Roman"/>
          <w:color w:val="000000" w:themeColor="text1"/>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55067" w:rsidRPr="00655067" w:rsidRDefault="00655067" w:rsidP="00655067">
      <w:pPr>
        <w:widowControl/>
        <w:shd w:val="clear" w:color="auto" w:fill="FFFFFF"/>
        <w:autoSpaceDE/>
        <w:autoSpaceDN/>
        <w:adjustRightInd/>
        <w:spacing w:line="290" w:lineRule="atLeast"/>
        <w:ind w:firstLine="540"/>
        <w:jc w:val="both"/>
        <w:rPr>
          <w:rFonts w:ascii="Times New Roman" w:hAnsi="Times New Roman" w:cs="Times New Roman"/>
          <w:color w:val="000000" w:themeColor="text1"/>
          <w:sz w:val="28"/>
          <w:szCs w:val="28"/>
        </w:rPr>
      </w:pPr>
      <w:bookmarkStart w:id="4" w:name="dst103"/>
      <w:bookmarkEnd w:id="4"/>
      <w:r w:rsidRPr="00655067">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55067" w:rsidRPr="00655067" w:rsidRDefault="00655067" w:rsidP="00655067">
      <w:pPr>
        <w:widowControl/>
        <w:shd w:val="clear" w:color="auto" w:fill="FFFFFF"/>
        <w:autoSpaceDE/>
        <w:autoSpaceDN/>
        <w:adjustRightInd/>
        <w:spacing w:line="290" w:lineRule="atLeast"/>
        <w:ind w:firstLine="540"/>
        <w:jc w:val="both"/>
        <w:rPr>
          <w:rFonts w:ascii="Times New Roman" w:hAnsi="Times New Roman" w:cs="Times New Roman"/>
          <w:color w:val="000000" w:themeColor="text1"/>
          <w:sz w:val="28"/>
          <w:szCs w:val="28"/>
        </w:rPr>
      </w:pPr>
      <w:bookmarkStart w:id="5" w:name="dst222"/>
      <w:bookmarkEnd w:id="5"/>
      <w:proofErr w:type="gramStart"/>
      <w:r w:rsidRPr="00655067">
        <w:rPr>
          <w:rFonts w:ascii="Times New Roman" w:hAnsi="Times New Roman" w:cs="Times New Roman"/>
          <w:color w:val="000000" w:themeColor="text1"/>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55067">
        <w:rPr>
          <w:rFonts w:ascii="Times New Roman" w:hAnsi="Times New Roman" w:cs="Times New Roman"/>
          <w:color w:val="000000" w:themeColor="text1"/>
          <w:sz w:val="28"/>
          <w:szCs w:val="28"/>
        </w:rPr>
        <w:t xml:space="preserve"> </w:t>
      </w:r>
      <w:proofErr w:type="gramStart"/>
      <w:r w:rsidRPr="00655067">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655067">
          <w:rPr>
            <w:rFonts w:ascii="Times New Roman" w:hAnsi="Times New Roman" w:cs="Times New Roman"/>
            <w:color w:val="000000" w:themeColor="text1"/>
            <w:sz w:val="28"/>
            <w:szCs w:val="28"/>
          </w:rPr>
          <w:t>частью 1.3 статьи 16</w:t>
        </w:r>
      </w:hyperlink>
      <w:r w:rsidRPr="00655067">
        <w:rPr>
          <w:rFonts w:ascii="Times New Roman" w:hAnsi="Times New Roman" w:cs="Times New Roman"/>
          <w:color w:val="000000" w:themeColor="text1"/>
          <w:sz w:val="28"/>
          <w:szCs w:val="28"/>
        </w:rPr>
        <w:t> настоящего Федерального закона;</w:t>
      </w:r>
      <w:proofErr w:type="gramEnd"/>
    </w:p>
    <w:p w:rsidR="00655067" w:rsidRPr="00655067" w:rsidRDefault="00655067" w:rsidP="00655067">
      <w:pPr>
        <w:widowControl/>
        <w:shd w:val="clear" w:color="auto" w:fill="FFFFFF"/>
        <w:autoSpaceDE/>
        <w:autoSpaceDN/>
        <w:adjustRightInd/>
        <w:spacing w:line="290" w:lineRule="atLeast"/>
        <w:ind w:firstLine="540"/>
        <w:jc w:val="both"/>
        <w:rPr>
          <w:rFonts w:ascii="Times New Roman" w:hAnsi="Times New Roman" w:cs="Times New Roman"/>
          <w:color w:val="000000" w:themeColor="text1"/>
          <w:sz w:val="28"/>
          <w:szCs w:val="28"/>
        </w:rPr>
      </w:pPr>
      <w:bookmarkStart w:id="6" w:name="dst105"/>
      <w:bookmarkEnd w:id="6"/>
      <w:r w:rsidRPr="00655067">
        <w:rPr>
          <w:rFonts w:ascii="Times New Roman" w:hAnsi="Times New Roman" w:cs="Times New Roman"/>
          <w:color w:val="000000" w:themeColor="text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5067" w:rsidRPr="00655067" w:rsidRDefault="00655067" w:rsidP="00655067">
      <w:pPr>
        <w:widowControl/>
        <w:shd w:val="clear" w:color="auto" w:fill="FFFFFF"/>
        <w:autoSpaceDE/>
        <w:autoSpaceDN/>
        <w:adjustRightInd/>
        <w:spacing w:line="290" w:lineRule="atLeast"/>
        <w:ind w:firstLine="540"/>
        <w:jc w:val="both"/>
        <w:rPr>
          <w:rFonts w:ascii="Times New Roman" w:hAnsi="Times New Roman" w:cs="Times New Roman"/>
          <w:color w:val="000000" w:themeColor="text1"/>
          <w:sz w:val="28"/>
          <w:szCs w:val="28"/>
        </w:rPr>
      </w:pPr>
      <w:bookmarkStart w:id="7" w:name="dst223"/>
      <w:bookmarkEnd w:id="7"/>
      <w:proofErr w:type="gramStart"/>
      <w:r w:rsidRPr="00655067">
        <w:rPr>
          <w:rFonts w:ascii="Times New Roman" w:hAnsi="Times New Roman" w:cs="Times New Roman"/>
          <w:color w:val="000000" w:themeColor="text1"/>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655067">
          <w:rPr>
            <w:rFonts w:ascii="Times New Roman" w:hAnsi="Times New Roman" w:cs="Times New Roman"/>
            <w:color w:val="000000" w:themeColor="text1"/>
            <w:sz w:val="28"/>
            <w:szCs w:val="28"/>
          </w:rPr>
          <w:t>частью 1.1 статьи 16</w:t>
        </w:r>
      </w:hyperlink>
      <w:r w:rsidRPr="00655067">
        <w:rPr>
          <w:rFonts w:ascii="Times New Roman" w:hAnsi="Times New Roman" w:cs="Times New Roman"/>
          <w:color w:val="000000" w:themeColor="text1"/>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55067">
        <w:rPr>
          <w:rFonts w:ascii="Times New Roman" w:hAnsi="Times New Roman" w:cs="Times New Roman"/>
          <w:color w:val="000000" w:themeColor="text1"/>
          <w:sz w:val="28"/>
          <w:szCs w:val="28"/>
        </w:rPr>
        <w:t xml:space="preserve"> исправлений. </w:t>
      </w:r>
      <w:proofErr w:type="gramStart"/>
      <w:r w:rsidRPr="00655067">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655067">
          <w:rPr>
            <w:rFonts w:ascii="Times New Roman" w:hAnsi="Times New Roman" w:cs="Times New Roman"/>
            <w:color w:val="000000" w:themeColor="text1"/>
            <w:sz w:val="28"/>
            <w:szCs w:val="28"/>
          </w:rPr>
          <w:t>частью 1.3 статьи 16</w:t>
        </w:r>
      </w:hyperlink>
      <w:r w:rsidRPr="00655067">
        <w:rPr>
          <w:rFonts w:ascii="Times New Roman" w:hAnsi="Times New Roman" w:cs="Times New Roman"/>
          <w:color w:val="000000" w:themeColor="text1"/>
          <w:sz w:val="28"/>
          <w:szCs w:val="28"/>
        </w:rPr>
        <w:t> настоящего Федерального закона;</w:t>
      </w:r>
      <w:proofErr w:type="gramEnd"/>
    </w:p>
    <w:p w:rsidR="00655067" w:rsidRPr="00655067" w:rsidRDefault="00655067" w:rsidP="00655067">
      <w:pPr>
        <w:widowControl/>
        <w:shd w:val="clear" w:color="auto" w:fill="FFFFFF"/>
        <w:autoSpaceDE/>
        <w:autoSpaceDN/>
        <w:adjustRightInd/>
        <w:spacing w:line="290" w:lineRule="atLeast"/>
        <w:ind w:firstLine="540"/>
        <w:jc w:val="both"/>
        <w:rPr>
          <w:rFonts w:ascii="Times New Roman" w:hAnsi="Times New Roman" w:cs="Times New Roman"/>
          <w:color w:val="000000" w:themeColor="text1"/>
          <w:sz w:val="28"/>
          <w:szCs w:val="28"/>
        </w:rPr>
      </w:pPr>
      <w:bookmarkStart w:id="8" w:name="dst224"/>
      <w:bookmarkEnd w:id="8"/>
      <w:r w:rsidRPr="00655067">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655067" w:rsidRPr="00655067" w:rsidRDefault="00655067" w:rsidP="00655067">
      <w:pPr>
        <w:widowControl/>
        <w:shd w:val="clear" w:color="auto" w:fill="FFFFFF"/>
        <w:autoSpaceDE/>
        <w:autoSpaceDN/>
        <w:adjustRightInd/>
        <w:spacing w:line="290" w:lineRule="atLeast"/>
        <w:ind w:firstLine="540"/>
        <w:jc w:val="both"/>
        <w:rPr>
          <w:rFonts w:ascii="Times New Roman" w:hAnsi="Times New Roman" w:cs="Times New Roman"/>
          <w:color w:val="000000" w:themeColor="text1"/>
          <w:sz w:val="28"/>
          <w:szCs w:val="28"/>
        </w:rPr>
      </w:pPr>
      <w:bookmarkStart w:id="9" w:name="dst225"/>
      <w:bookmarkEnd w:id="9"/>
      <w:proofErr w:type="gramStart"/>
      <w:r w:rsidRPr="00655067">
        <w:rPr>
          <w:rFonts w:ascii="Times New Roman" w:hAnsi="Times New Roman" w:cs="Times New Roman"/>
          <w:color w:val="000000" w:themeColor="text1"/>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55067">
        <w:rPr>
          <w:rFonts w:ascii="Times New Roman" w:hAnsi="Times New Roman" w:cs="Times New Roman"/>
          <w:color w:val="000000" w:themeColor="text1"/>
          <w:sz w:val="28"/>
          <w:szCs w:val="28"/>
        </w:rPr>
        <w:t xml:space="preserve"> </w:t>
      </w:r>
      <w:proofErr w:type="gramStart"/>
      <w:r w:rsidRPr="00655067">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655067">
          <w:rPr>
            <w:rFonts w:ascii="Times New Roman" w:hAnsi="Times New Roman" w:cs="Times New Roman"/>
            <w:color w:val="000000" w:themeColor="text1"/>
            <w:sz w:val="28"/>
            <w:szCs w:val="28"/>
          </w:rPr>
          <w:t>частью 1.3 статьи 16</w:t>
        </w:r>
      </w:hyperlink>
      <w:r w:rsidRPr="00655067">
        <w:rPr>
          <w:rFonts w:ascii="Times New Roman" w:hAnsi="Times New Roman" w:cs="Times New Roman"/>
          <w:color w:val="000000" w:themeColor="text1"/>
          <w:sz w:val="28"/>
          <w:szCs w:val="28"/>
        </w:rPr>
        <w:t> настоящего Федерального закона.</w:t>
      </w:r>
      <w:proofErr w:type="gramEnd"/>
    </w:p>
    <w:p w:rsidR="00655067" w:rsidRPr="00655067" w:rsidRDefault="00655067" w:rsidP="00655067">
      <w:pPr>
        <w:widowControl/>
        <w:shd w:val="clear" w:color="auto" w:fill="FFFFFF"/>
        <w:autoSpaceDE/>
        <w:autoSpaceDN/>
        <w:adjustRightInd/>
        <w:spacing w:line="290" w:lineRule="atLeast"/>
        <w:ind w:firstLine="540"/>
        <w:jc w:val="both"/>
        <w:rPr>
          <w:rFonts w:ascii="Times New Roman" w:hAnsi="Times New Roman" w:cs="Times New Roman"/>
          <w:color w:val="000000" w:themeColor="text1"/>
          <w:sz w:val="28"/>
          <w:szCs w:val="28"/>
        </w:rPr>
      </w:pPr>
      <w:bookmarkStart w:id="10" w:name="dst296"/>
      <w:bookmarkEnd w:id="10"/>
      <w:proofErr w:type="gramStart"/>
      <w:r w:rsidRPr="00655067">
        <w:rPr>
          <w:rFonts w:ascii="Times New Roman" w:hAnsi="Times New Roman" w:cs="Times New Roman"/>
          <w:color w:val="000000" w:themeColor="text1"/>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Pr="00655067">
          <w:rPr>
            <w:rFonts w:ascii="Times New Roman" w:hAnsi="Times New Roman" w:cs="Times New Roman"/>
            <w:color w:val="000000" w:themeColor="text1"/>
            <w:sz w:val="28"/>
            <w:szCs w:val="28"/>
          </w:rPr>
          <w:t>пунктом 4 части 1 статьи 7</w:t>
        </w:r>
      </w:hyperlink>
      <w:r w:rsidRPr="00655067">
        <w:rPr>
          <w:rFonts w:ascii="Times New Roman" w:hAnsi="Times New Roman" w:cs="Times New Roman"/>
          <w:color w:val="000000" w:themeColor="text1"/>
          <w:sz w:val="28"/>
          <w:szCs w:val="28"/>
        </w:rPr>
        <w:t> настоящего Федерального закона.</w:t>
      </w:r>
      <w:proofErr w:type="gramEnd"/>
      <w:r w:rsidRPr="00655067">
        <w:rPr>
          <w:rFonts w:ascii="Times New Roman" w:hAnsi="Times New Roman" w:cs="Times New Roman"/>
          <w:color w:val="000000" w:themeColor="text1"/>
          <w:sz w:val="28"/>
          <w:szCs w:val="28"/>
        </w:rPr>
        <w:t xml:space="preserve"> </w:t>
      </w:r>
      <w:proofErr w:type="gramStart"/>
      <w:r w:rsidRPr="00655067">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655067">
          <w:rPr>
            <w:rFonts w:ascii="Times New Roman" w:hAnsi="Times New Roman" w:cs="Times New Roman"/>
            <w:color w:val="000000" w:themeColor="text1"/>
            <w:sz w:val="28"/>
            <w:szCs w:val="28"/>
          </w:rPr>
          <w:t>частью 1.3 статьи 16</w:t>
        </w:r>
      </w:hyperlink>
      <w:r w:rsidRPr="00655067">
        <w:rPr>
          <w:rFonts w:ascii="Times New Roman" w:hAnsi="Times New Roman" w:cs="Times New Roman"/>
          <w:color w:val="000000" w:themeColor="text1"/>
          <w:sz w:val="28"/>
          <w:szCs w:val="28"/>
        </w:rPr>
        <w:t> настоящего Федерального закона.</w:t>
      </w:r>
      <w:r w:rsidR="00013F8B">
        <w:rPr>
          <w:rFonts w:ascii="Times New Roman" w:hAnsi="Times New Roman" w:cs="Times New Roman"/>
          <w:color w:val="000000" w:themeColor="text1"/>
          <w:sz w:val="28"/>
          <w:szCs w:val="28"/>
        </w:rPr>
        <w:t>».</w:t>
      </w:r>
      <w:proofErr w:type="gramEnd"/>
    </w:p>
    <w:p w:rsidR="00CF4F22" w:rsidRDefault="00CF4F22" w:rsidP="00CF4F22">
      <w:pPr>
        <w:ind w:right="-22" w:firstLine="705"/>
        <w:jc w:val="both"/>
        <w:rPr>
          <w:rFonts w:ascii="Times New Roman" w:hAnsi="Times New Roman" w:cs="Times New Roman"/>
          <w:sz w:val="28"/>
          <w:szCs w:val="28"/>
        </w:rPr>
      </w:pPr>
      <w:r>
        <w:rPr>
          <w:rFonts w:ascii="Times New Roman" w:hAnsi="Times New Roman" w:cs="Times New Roman"/>
          <w:sz w:val="28"/>
          <w:szCs w:val="28"/>
        </w:rPr>
        <w:t>- пункт 5.1.2 изложить  в следующей редакции</w:t>
      </w:r>
      <w:proofErr w:type="gramStart"/>
      <w:r>
        <w:rPr>
          <w:rFonts w:ascii="Times New Roman" w:hAnsi="Times New Roman" w:cs="Times New Roman"/>
          <w:sz w:val="28"/>
          <w:szCs w:val="28"/>
        </w:rPr>
        <w:t xml:space="preserve"> :</w:t>
      </w:r>
      <w:proofErr w:type="gramEnd"/>
    </w:p>
    <w:p w:rsidR="00CF4F22" w:rsidRPr="001E4D40" w:rsidRDefault="00CF4F22" w:rsidP="00013F8B">
      <w:pPr>
        <w:ind w:firstLine="705"/>
        <w:rPr>
          <w:rFonts w:ascii="Times New Roman" w:hAnsi="Times New Roman" w:cs="Times New Roman"/>
          <w:sz w:val="28"/>
          <w:szCs w:val="28"/>
        </w:rPr>
      </w:pPr>
      <w:r w:rsidRPr="001E4D40">
        <w:rPr>
          <w:rFonts w:ascii="Times New Roman" w:hAnsi="Times New Roman" w:cs="Times New Roman"/>
          <w:sz w:val="28"/>
          <w:szCs w:val="28"/>
        </w:rPr>
        <w:t>«Жалоба должна содержать:</w:t>
      </w:r>
    </w:p>
    <w:p w:rsidR="00CF4F22" w:rsidRPr="001E4D40" w:rsidRDefault="00CF4F22" w:rsidP="00CF4F22">
      <w:pPr>
        <w:ind w:firstLine="708"/>
        <w:jc w:val="both"/>
        <w:rPr>
          <w:rFonts w:ascii="Times New Roman" w:hAnsi="Times New Roman" w:cs="Times New Roman"/>
          <w:sz w:val="28"/>
          <w:szCs w:val="28"/>
        </w:rPr>
      </w:pPr>
      <w:bookmarkStart w:id="11" w:name="dst230"/>
      <w:bookmarkEnd w:id="11"/>
      <w:proofErr w:type="gramStart"/>
      <w:r w:rsidRPr="001E4D40">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5" w:anchor="dst100352" w:history="1">
        <w:r w:rsidRPr="00B832AF">
          <w:rPr>
            <w:rFonts w:ascii="Times New Roman" w:hAnsi="Times New Roman" w:cs="Times New Roman"/>
            <w:color w:val="000000" w:themeColor="text1"/>
            <w:sz w:val="28"/>
            <w:szCs w:val="28"/>
          </w:rPr>
          <w:t>частью 1.1 статьи 16</w:t>
        </w:r>
      </w:hyperlink>
      <w:r w:rsidRPr="001E4D40">
        <w:rPr>
          <w:rFonts w:ascii="Times New Roman" w:hAnsi="Times New Roman" w:cs="Times New Roman"/>
          <w:sz w:val="28"/>
          <w:szCs w:val="28"/>
        </w:rPr>
        <w:t> настоящего Федерального закона, их руководителей и (или) работников, решения и действия (бездействие) которых обжалуются;</w:t>
      </w:r>
      <w:proofErr w:type="gramEnd"/>
    </w:p>
    <w:p w:rsidR="00CF4F22" w:rsidRPr="001E4D40" w:rsidRDefault="00CF4F22" w:rsidP="00CF4F22">
      <w:pPr>
        <w:ind w:firstLine="708"/>
        <w:jc w:val="both"/>
        <w:rPr>
          <w:rFonts w:ascii="Times New Roman" w:hAnsi="Times New Roman" w:cs="Times New Roman"/>
          <w:sz w:val="28"/>
          <w:szCs w:val="28"/>
        </w:rPr>
      </w:pPr>
      <w:bookmarkStart w:id="12" w:name="dst114"/>
      <w:bookmarkEnd w:id="12"/>
      <w:proofErr w:type="gramStart"/>
      <w:r w:rsidRPr="001E4D4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4F22" w:rsidRPr="001E4D40" w:rsidRDefault="00CF4F22" w:rsidP="00CF4F22">
      <w:pPr>
        <w:ind w:firstLine="708"/>
        <w:jc w:val="both"/>
        <w:rPr>
          <w:rFonts w:ascii="Times New Roman" w:hAnsi="Times New Roman" w:cs="Times New Roman"/>
          <w:sz w:val="28"/>
          <w:szCs w:val="28"/>
        </w:rPr>
      </w:pPr>
      <w:bookmarkStart w:id="13" w:name="dst231"/>
      <w:bookmarkEnd w:id="13"/>
      <w:r w:rsidRPr="001E4D4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w:t>
      </w:r>
      <w:r w:rsidRPr="001E4D40">
        <w:rPr>
          <w:rFonts w:ascii="Times New Roman" w:hAnsi="Times New Roman" w:cs="Times New Roman"/>
          <w:sz w:val="28"/>
          <w:szCs w:val="28"/>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Pr="00B832AF">
          <w:rPr>
            <w:rFonts w:ascii="Times New Roman" w:hAnsi="Times New Roman" w:cs="Times New Roman"/>
            <w:color w:val="000000" w:themeColor="text1"/>
            <w:sz w:val="28"/>
            <w:szCs w:val="28"/>
          </w:rPr>
          <w:t>частью 1.1 статьи 16</w:t>
        </w:r>
      </w:hyperlink>
      <w:r w:rsidRPr="00B832AF">
        <w:rPr>
          <w:rFonts w:ascii="Times New Roman" w:hAnsi="Times New Roman" w:cs="Times New Roman"/>
          <w:color w:val="000000" w:themeColor="text1"/>
          <w:sz w:val="28"/>
          <w:szCs w:val="28"/>
        </w:rPr>
        <w:t> </w:t>
      </w:r>
      <w:r w:rsidRPr="001E4D40">
        <w:rPr>
          <w:rFonts w:ascii="Times New Roman" w:hAnsi="Times New Roman" w:cs="Times New Roman"/>
          <w:sz w:val="28"/>
          <w:szCs w:val="28"/>
        </w:rPr>
        <w:t>настоящего Федерального закона, их работников;</w:t>
      </w:r>
    </w:p>
    <w:p w:rsidR="00CF4F22" w:rsidRDefault="00CF4F22" w:rsidP="00CF4F22">
      <w:pPr>
        <w:ind w:firstLine="705"/>
        <w:jc w:val="both"/>
        <w:rPr>
          <w:rFonts w:ascii="Times New Roman" w:hAnsi="Times New Roman" w:cs="Times New Roman"/>
          <w:sz w:val="28"/>
          <w:szCs w:val="28"/>
        </w:rPr>
      </w:pPr>
      <w:bookmarkStart w:id="14" w:name="dst232"/>
      <w:bookmarkEnd w:id="14"/>
      <w:proofErr w:type="gramStart"/>
      <w:r w:rsidRPr="001E4D4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anchor="dst100352" w:history="1">
        <w:r w:rsidRPr="007E72C4">
          <w:rPr>
            <w:rFonts w:ascii="Times New Roman" w:hAnsi="Times New Roman" w:cs="Times New Roman"/>
            <w:color w:val="000000" w:themeColor="text1"/>
            <w:sz w:val="28"/>
            <w:szCs w:val="28"/>
          </w:rPr>
          <w:t>частью 1.1 статьи 16</w:t>
        </w:r>
      </w:hyperlink>
      <w:r w:rsidRPr="001E4D40">
        <w:rPr>
          <w:rFonts w:ascii="Times New Roman" w:hAnsi="Times New Roman" w:cs="Times New Roman"/>
          <w:sz w:val="28"/>
          <w:szCs w:val="28"/>
        </w:rPr>
        <w:t> настоящего Федерального закона, их работников.</w:t>
      </w:r>
      <w:proofErr w:type="gramEnd"/>
      <w:r w:rsidRPr="001E4D4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00013F8B">
        <w:rPr>
          <w:rFonts w:ascii="Times New Roman" w:hAnsi="Times New Roman" w:cs="Times New Roman"/>
          <w:sz w:val="28"/>
          <w:szCs w:val="28"/>
        </w:rPr>
        <w:t>.</w:t>
      </w:r>
      <w:r w:rsidR="00D81A7A">
        <w:rPr>
          <w:rFonts w:ascii="Times New Roman" w:hAnsi="Times New Roman" w:cs="Times New Roman"/>
          <w:sz w:val="28"/>
          <w:szCs w:val="28"/>
        </w:rPr>
        <w:t>»</w:t>
      </w:r>
      <w:r w:rsidRPr="001E4D40">
        <w:rPr>
          <w:rFonts w:ascii="Times New Roman" w:hAnsi="Times New Roman" w:cs="Times New Roman"/>
          <w:sz w:val="28"/>
          <w:szCs w:val="28"/>
        </w:rPr>
        <w:t>.</w:t>
      </w:r>
      <w:proofErr w:type="gramEnd"/>
    </w:p>
    <w:p w:rsidR="00B81935" w:rsidRDefault="00B81935" w:rsidP="00CF4F22">
      <w:pPr>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4D2036">
        <w:rPr>
          <w:rFonts w:ascii="Times New Roman" w:hAnsi="Times New Roman" w:cs="Times New Roman"/>
          <w:sz w:val="28"/>
          <w:szCs w:val="28"/>
        </w:rPr>
        <w:t>дополнить пункт 5.1.5 абзацем  следующего содержания:</w:t>
      </w:r>
    </w:p>
    <w:p w:rsidR="004D2036" w:rsidRPr="004D2036" w:rsidRDefault="004D2036" w:rsidP="00CF4F22">
      <w:pPr>
        <w:ind w:firstLine="705"/>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shd w:val="clear" w:color="auto" w:fill="FFFFFF"/>
        </w:rPr>
        <w:t>«</w:t>
      </w:r>
      <w:r w:rsidRPr="004D2036">
        <w:rPr>
          <w:rFonts w:ascii="Times New Roman" w:hAnsi="Times New Roman" w:cs="Times New Roman"/>
          <w:color w:val="000000" w:themeColor="text1"/>
          <w:sz w:val="28"/>
          <w:szCs w:val="28"/>
          <w:shd w:val="clear" w:color="auto" w:fill="FFFFFF"/>
        </w:rPr>
        <w:t>В случае признания жалобы подлежащей удовлетворению в ответе заявителю, указанном в </w:t>
      </w:r>
      <w:hyperlink r:id="rId18" w:anchor="dst121" w:history="1">
        <w:r w:rsidRPr="004D2036">
          <w:rPr>
            <w:rStyle w:val="aa"/>
            <w:rFonts w:ascii="Times New Roman" w:hAnsi="Times New Roman" w:cs="Times New Roman"/>
            <w:color w:val="000000" w:themeColor="text1"/>
            <w:sz w:val="28"/>
            <w:szCs w:val="28"/>
            <w:u w:val="none"/>
            <w:shd w:val="clear" w:color="auto" w:fill="FFFFFF"/>
          </w:rPr>
          <w:t>части 8</w:t>
        </w:r>
      </w:hyperlink>
      <w:r w:rsidRPr="004D2036">
        <w:rPr>
          <w:rFonts w:ascii="Times New Roman" w:hAnsi="Times New Roman" w:cs="Times New Roman"/>
          <w:color w:val="000000" w:themeColor="text1"/>
          <w:sz w:val="28"/>
          <w:szCs w:val="28"/>
          <w:shd w:val="clear" w:color="auto" w:fill="FFFFFF"/>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9" w:anchor="dst100352" w:history="1">
        <w:r w:rsidRPr="004D2036">
          <w:rPr>
            <w:rStyle w:val="aa"/>
            <w:rFonts w:ascii="Times New Roman" w:hAnsi="Times New Roman" w:cs="Times New Roman"/>
            <w:color w:val="000000" w:themeColor="text1"/>
            <w:sz w:val="28"/>
            <w:szCs w:val="28"/>
            <w:u w:val="none"/>
            <w:shd w:val="clear" w:color="auto" w:fill="FFFFFF"/>
          </w:rPr>
          <w:t>частью 1.1 статьи 16</w:t>
        </w:r>
      </w:hyperlink>
      <w:r w:rsidRPr="004D2036">
        <w:rPr>
          <w:rFonts w:ascii="Times New Roman" w:hAnsi="Times New Roman" w:cs="Times New Roman"/>
          <w:color w:val="000000" w:themeColor="text1"/>
          <w:sz w:val="28"/>
          <w:szCs w:val="28"/>
          <w:shd w:val="clear" w:color="auto" w:fill="FFFFFF"/>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4D2036">
        <w:rPr>
          <w:rFonts w:ascii="Times New Roman" w:hAnsi="Times New Roman" w:cs="Times New Roman"/>
          <w:color w:val="000000" w:themeColor="text1"/>
          <w:sz w:val="28"/>
          <w:szCs w:val="28"/>
          <w:shd w:val="clear" w:color="auto" w:fill="FFFFFF"/>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hAnsi="Times New Roman" w:cs="Times New Roman"/>
          <w:color w:val="000000" w:themeColor="text1"/>
          <w:sz w:val="28"/>
          <w:szCs w:val="28"/>
          <w:shd w:val="clear" w:color="auto" w:fill="FFFFFF"/>
        </w:rPr>
        <w:t>»</w:t>
      </w:r>
      <w:r w:rsidRPr="004D2036">
        <w:rPr>
          <w:rFonts w:ascii="Times New Roman" w:hAnsi="Times New Roman" w:cs="Times New Roman"/>
          <w:color w:val="000000" w:themeColor="text1"/>
          <w:sz w:val="28"/>
          <w:szCs w:val="28"/>
          <w:shd w:val="clear" w:color="auto" w:fill="FFFFFF"/>
        </w:rPr>
        <w:t>.</w:t>
      </w:r>
    </w:p>
    <w:p w:rsidR="00CF4F22" w:rsidRDefault="00CF4F22" w:rsidP="00CF4F22">
      <w:pPr>
        <w:ind w:right="-22" w:firstLine="705"/>
        <w:jc w:val="both"/>
        <w:rPr>
          <w:rFonts w:ascii="Times New Roman" w:hAnsi="Times New Roman" w:cs="Times New Roman"/>
          <w:sz w:val="28"/>
          <w:szCs w:val="28"/>
        </w:rPr>
      </w:pPr>
      <w:r>
        <w:rPr>
          <w:rFonts w:ascii="Times New Roman" w:hAnsi="Times New Roman" w:cs="Times New Roman"/>
          <w:sz w:val="28"/>
          <w:szCs w:val="28"/>
        </w:rPr>
        <w:t>- дополнить пункт 2.8 подпунктом 2.8.2 следующего содержания:</w:t>
      </w:r>
    </w:p>
    <w:p w:rsidR="00CF4F22" w:rsidRDefault="00CF4F22" w:rsidP="00CF4F22">
      <w:pPr>
        <w:ind w:right="-22" w:firstLine="705"/>
        <w:jc w:val="both"/>
        <w:rPr>
          <w:rFonts w:ascii="Times New Roman" w:hAnsi="Times New Roman" w:cs="Times New Roman"/>
          <w:sz w:val="28"/>
          <w:szCs w:val="28"/>
        </w:rPr>
      </w:pPr>
      <w:r>
        <w:rPr>
          <w:rFonts w:ascii="Times New Roman" w:hAnsi="Times New Roman" w:cs="Times New Roman"/>
          <w:sz w:val="28"/>
          <w:szCs w:val="28"/>
        </w:rPr>
        <w:t>«</w:t>
      </w:r>
      <w:r w:rsidR="00013F8B">
        <w:rPr>
          <w:rFonts w:ascii="Times New Roman" w:hAnsi="Times New Roman" w:cs="Times New Roman"/>
          <w:sz w:val="28"/>
          <w:szCs w:val="28"/>
        </w:rPr>
        <w:t xml:space="preserve">2.8.2 </w:t>
      </w:r>
      <w:r>
        <w:rPr>
          <w:rFonts w:ascii="Times New Roman" w:hAnsi="Times New Roman" w:cs="Times New Roman"/>
          <w:sz w:val="28"/>
          <w:szCs w:val="28"/>
        </w:rPr>
        <w:t xml:space="preserve">Основания для приостановления муниципальной услуги отсутствуют». </w:t>
      </w:r>
    </w:p>
    <w:p w:rsidR="00CF4F22" w:rsidRPr="00CA1CC5" w:rsidRDefault="00CF4F22" w:rsidP="00CF4F22">
      <w:pPr>
        <w:pStyle w:val="a5"/>
        <w:numPr>
          <w:ilvl w:val="0"/>
          <w:numId w:val="1"/>
        </w:numPr>
        <w:ind w:right="-22"/>
        <w:jc w:val="both"/>
        <w:rPr>
          <w:rFonts w:ascii="Times New Roman" w:hAnsi="Times New Roman" w:cs="Times New Roman"/>
          <w:sz w:val="28"/>
          <w:szCs w:val="28"/>
        </w:rPr>
      </w:pPr>
      <w:r w:rsidRPr="00CA1CC5">
        <w:rPr>
          <w:rFonts w:ascii="Times New Roman" w:hAnsi="Times New Roman" w:cs="Times New Roman"/>
          <w:sz w:val="28"/>
          <w:szCs w:val="28"/>
        </w:rPr>
        <w:t>Настоящее постановление вступает в силу после дня подписания.</w:t>
      </w:r>
    </w:p>
    <w:p w:rsidR="00CF4F22" w:rsidRDefault="00CF4F22" w:rsidP="00CF4F22">
      <w:pPr>
        <w:jc w:val="both"/>
        <w:rPr>
          <w:rFonts w:ascii="Times New Roman" w:hAnsi="Times New Roman" w:cs="Times New Roman"/>
          <w:sz w:val="28"/>
          <w:szCs w:val="28"/>
        </w:rPr>
      </w:pPr>
    </w:p>
    <w:p w:rsidR="00CF4F22" w:rsidRPr="000B1273" w:rsidRDefault="00CF4F22" w:rsidP="00CF4F22">
      <w:pPr>
        <w:jc w:val="both"/>
        <w:rPr>
          <w:rFonts w:ascii="Times New Roman" w:hAnsi="Times New Roman" w:cs="Times New Roman"/>
          <w:sz w:val="28"/>
          <w:szCs w:val="28"/>
        </w:rPr>
      </w:pPr>
    </w:p>
    <w:bookmarkEnd w:id="0"/>
    <w:tbl>
      <w:tblPr>
        <w:tblW w:w="0" w:type="auto"/>
        <w:tblInd w:w="108" w:type="dxa"/>
        <w:tblLook w:val="0000"/>
      </w:tblPr>
      <w:tblGrid>
        <w:gridCol w:w="6124"/>
        <w:gridCol w:w="3339"/>
      </w:tblGrid>
      <w:tr w:rsidR="00CF4F22" w:rsidRPr="000B1273" w:rsidTr="00B0714A">
        <w:tc>
          <w:tcPr>
            <w:tcW w:w="6124" w:type="dxa"/>
            <w:tcBorders>
              <w:top w:val="nil"/>
              <w:left w:val="nil"/>
              <w:bottom w:val="nil"/>
              <w:right w:val="nil"/>
            </w:tcBorders>
            <w:vAlign w:val="bottom"/>
          </w:tcPr>
          <w:p w:rsidR="00CF4F22" w:rsidRDefault="00CF4F22" w:rsidP="00B0714A">
            <w:pPr>
              <w:pStyle w:val="a4"/>
              <w:ind w:left="-108"/>
              <w:rPr>
                <w:rFonts w:ascii="Times New Roman" w:hAnsi="Times New Roman" w:cs="Times New Roman"/>
                <w:sz w:val="28"/>
                <w:szCs w:val="28"/>
              </w:rPr>
            </w:pPr>
          </w:p>
          <w:p w:rsidR="00CF4F22" w:rsidRPr="000B1273" w:rsidRDefault="00CF4F22" w:rsidP="00B0714A">
            <w:pPr>
              <w:pStyle w:val="a4"/>
              <w:ind w:left="-108"/>
              <w:rPr>
                <w:rFonts w:ascii="Times New Roman" w:hAnsi="Times New Roman" w:cs="Times New Roman"/>
                <w:sz w:val="28"/>
                <w:szCs w:val="28"/>
              </w:rPr>
            </w:pPr>
            <w:r w:rsidRPr="000B1273">
              <w:rPr>
                <w:rFonts w:ascii="Times New Roman" w:hAnsi="Times New Roman" w:cs="Times New Roman"/>
                <w:sz w:val="28"/>
                <w:szCs w:val="28"/>
              </w:rPr>
              <w:t>Глава муниципального образования</w:t>
            </w:r>
          </w:p>
          <w:p w:rsidR="00CF4F22" w:rsidRPr="000B1273" w:rsidRDefault="00CF4F22" w:rsidP="00B0714A">
            <w:pPr>
              <w:pStyle w:val="a4"/>
              <w:ind w:left="-108"/>
              <w:rPr>
                <w:rFonts w:ascii="Times New Roman" w:hAnsi="Times New Roman" w:cs="Times New Roman"/>
                <w:sz w:val="28"/>
                <w:szCs w:val="28"/>
              </w:rPr>
            </w:pPr>
            <w:r w:rsidRPr="000B1273">
              <w:rPr>
                <w:rFonts w:ascii="Times New Roman" w:hAnsi="Times New Roman" w:cs="Times New Roman"/>
                <w:sz w:val="28"/>
                <w:szCs w:val="28"/>
              </w:rPr>
              <w:t xml:space="preserve">«Холм-Жирковский район» </w:t>
            </w:r>
          </w:p>
          <w:p w:rsidR="00CF4F22" w:rsidRPr="000B1273" w:rsidRDefault="00CF4F22" w:rsidP="00B0714A">
            <w:pPr>
              <w:pStyle w:val="a4"/>
              <w:ind w:left="-108"/>
              <w:rPr>
                <w:rFonts w:ascii="Times New Roman" w:hAnsi="Times New Roman" w:cs="Times New Roman"/>
                <w:sz w:val="28"/>
                <w:szCs w:val="28"/>
              </w:rPr>
            </w:pPr>
            <w:r w:rsidRPr="000B1273">
              <w:rPr>
                <w:rFonts w:ascii="Times New Roman" w:hAnsi="Times New Roman" w:cs="Times New Roman"/>
                <w:sz w:val="28"/>
                <w:szCs w:val="28"/>
              </w:rPr>
              <w:t>Смоленской области</w:t>
            </w:r>
          </w:p>
        </w:tc>
        <w:tc>
          <w:tcPr>
            <w:tcW w:w="3339" w:type="dxa"/>
            <w:tcBorders>
              <w:top w:val="nil"/>
              <w:left w:val="nil"/>
              <w:bottom w:val="nil"/>
              <w:right w:val="nil"/>
            </w:tcBorders>
            <w:vAlign w:val="bottom"/>
          </w:tcPr>
          <w:p w:rsidR="00CF4F22" w:rsidRPr="000B1273" w:rsidRDefault="00CF4F22" w:rsidP="00B0714A">
            <w:pPr>
              <w:pStyle w:val="a3"/>
              <w:ind w:left="-108"/>
              <w:jc w:val="right"/>
              <w:rPr>
                <w:rFonts w:ascii="Times New Roman" w:hAnsi="Times New Roman" w:cs="Times New Roman"/>
                <w:b/>
                <w:bCs/>
                <w:sz w:val="28"/>
                <w:szCs w:val="28"/>
              </w:rPr>
            </w:pPr>
            <w:r w:rsidRPr="000B1273">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А.М.Егикян</w:t>
            </w:r>
            <w:proofErr w:type="spellEnd"/>
            <w:r>
              <w:rPr>
                <w:rFonts w:ascii="Times New Roman" w:hAnsi="Times New Roman" w:cs="Times New Roman"/>
                <w:b/>
                <w:bCs/>
                <w:sz w:val="28"/>
                <w:szCs w:val="28"/>
              </w:rPr>
              <w:t xml:space="preserve"> </w:t>
            </w:r>
          </w:p>
        </w:tc>
      </w:tr>
    </w:tbl>
    <w:p w:rsidR="00CF4F22" w:rsidRDefault="00CF4F22" w:rsidP="00CF4F22"/>
    <w:p w:rsidR="00CF4F22" w:rsidRDefault="00CF4F22" w:rsidP="00CF4F22"/>
    <w:p w:rsidR="008270E3" w:rsidRDefault="008270E3"/>
    <w:sectPr w:rsidR="008270E3" w:rsidSect="005D02C9">
      <w:footerReference w:type="default" r:id="rId20"/>
      <w:pgSz w:w="11906" w:h="16838"/>
      <w:pgMar w:top="1134" w:right="850" w:bottom="1134" w:left="1701" w:header="708"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CF" w:rsidRDefault="003F01CF" w:rsidP="006E175C">
      <w:r>
        <w:separator/>
      </w:r>
    </w:p>
  </w:endnote>
  <w:endnote w:type="continuationSeparator" w:id="0">
    <w:p w:rsidR="003F01CF" w:rsidRDefault="003F01CF" w:rsidP="006E1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2803"/>
      <w:docPartObj>
        <w:docPartGallery w:val="Page Numbers (Bottom of Page)"/>
        <w:docPartUnique/>
      </w:docPartObj>
    </w:sdtPr>
    <w:sdtContent>
      <w:p w:rsidR="005D02C9" w:rsidRDefault="005D02C9">
        <w:pPr>
          <w:pStyle w:val="a8"/>
          <w:jc w:val="right"/>
        </w:pPr>
        <w:fldSimple w:instr=" PAGE   \* MERGEFORMAT ">
          <w:r>
            <w:rPr>
              <w:noProof/>
            </w:rPr>
            <w:t>3</w:t>
          </w:r>
        </w:fldSimple>
      </w:p>
    </w:sdtContent>
  </w:sdt>
  <w:p w:rsidR="003812DF" w:rsidRDefault="003F01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CF" w:rsidRDefault="003F01CF" w:rsidP="006E175C">
      <w:r>
        <w:separator/>
      </w:r>
    </w:p>
  </w:footnote>
  <w:footnote w:type="continuationSeparator" w:id="0">
    <w:p w:rsidR="003F01CF" w:rsidRDefault="003F01CF" w:rsidP="006E1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A17F7"/>
    <w:multiLevelType w:val="multilevel"/>
    <w:tmpl w:val="56765770"/>
    <w:lvl w:ilvl="0">
      <w:start w:val="1"/>
      <w:numFmt w:val="decimal"/>
      <w:lvlText w:val="%1."/>
      <w:lvlJc w:val="left"/>
      <w:pPr>
        <w:ind w:left="1110" w:hanging="40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4F22"/>
    <w:rsid w:val="00013F8B"/>
    <w:rsid w:val="00207073"/>
    <w:rsid w:val="002D2CD8"/>
    <w:rsid w:val="003F01CF"/>
    <w:rsid w:val="004B6482"/>
    <w:rsid w:val="004D2036"/>
    <w:rsid w:val="005D02C9"/>
    <w:rsid w:val="006412A2"/>
    <w:rsid w:val="00655067"/>
    <w:rsid w:val="006E175C"/>
    <w:rsid w:val="008270E3"/>
    <w:rsid w:val="00A97182"/>
    <w:rsid w:val="00B81935"/>
    <w:rsid w:val="00CF4F22"/>
    <w:rsid w:val="00D81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2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CF4F22"/>
    <w:pPr>
      <w:jc w:val="both"/>
    </w:pPr>
  </w:style>
  <w:style w:type="paragraph" w:customStyle="1" w:styleId="a4">
    <w:name w:val="Прижатый влево"/>
    <w:basedOn w:val="a"/>
    <w:next w:val="a"/>
    <w:uiPriority w:val="99"/>
    <w:rsid w:val="00CF4F22"/>
  </w:style>
  <w:style w:type="paragraph" w:styleId="a5">
    <w:name w:val="List Paragraph"/>
    <w:basedOn w:val="a"/>
    <w:uiPriority w:val="34"/>
    <w:qFormat/>
    <w:rsid w:val="00CF4F22"/>
    <w:pPr>
      <w:widowControl/>
      <w:autoSpaceDE/>
      <w:autoSpaceDN/>
      <w:adjustRightInd/>
      <w:ind w:left="720"/>
    </w:pPr>
  </w:style>
  <w:style w:type="paragraph" w:styleId="a6">
    <w:name w:val="header"/>
    <w:basedOn w:val="a"/>
    <w:link w:val="a7"/>
    <w:uiPriority w:val="99"/>
    <w:semiHidden/>
    <w:unhideWhenUsed/>
    <w:rsid w:val="00CF4F22"/>
    <w:pPr>
      <w:tabs>
        <w:tab w:val="center" w:pos="4677"/>
        <w:tab w:val="right" w:pos="9355"/>
      </w:tabs>
    </w:pPr>
  </w:style>
  <w:style w:type="character" w:customStyle="1" w:styleId="a7">
    <w:name w:val="Верхний колонтитул Знак"/>
    <w:basedOn w:val="a0"/>
    <w:link w:val="a6"/>
    <w:uiPriority w:val="99"/>
    <w:semiHidden/>
    <w:rsid w:val="00CF4F22"/>
    <w:rPr>
      <w:rFonts w:ascii="Arial" w:eastAsia="Times New Roman" w:hAnsi="Arial" w:cs="Arial"/>
      <w:sz w:val="24"/>
      <w:szCs w:val="24"/>
      <w:lang w:eastAsia="ru-RU"/>
    </w:rPr>
  </w:style>
  <w:style w:type="paragraph" w:styleId="a8">
    <w:name w:val="footer"/>
    <w:basedOn w:val="a"/>
    <w:link w:val="a9"/>
    <w:uiPriority w:val="99"/>
    <w:unhideWhenUsed/>
    <w:rsid w:val="00CF4F22"/>
    <w:pPr>
      <w:tabs>
        <w:tab w:val="center" w:pos="4677"/>
        <w:tab w:val="right" w:pos="9355"/>
      </w:tabs>
    </w:pPr>
  </w:style>
  <w:style w:type="character" w:customStyle="1" w:styleId="a9">
    <w:name w:val="Нижний колонтитул Знак"/>
    <w:basedOn w:val="a0"/>
    <w:link w:val="a8"/>
    <w:uiPriority w:val="99"/>
    <w:rsid w:val="00CF4F22"/>
    <w:rPr>
      <w:rFonts w:ascii="Arial" w:eastAsia="Times New Roman" w:hAnsi="Arial" w:cs="Arial"/>
      <w:sz w:val="24"/>
      <w:szCs w:val="24"/>
      <w:lang w:eastAsia="ru-RU"/>
    </w:rPr>
  </w:style>
  <w:style w:type="character" w:customStyle="1" w:styleId="blk">
    <w:name w:val="blk"/>
    <w:basedOn w:val="a0"/>
    <w:rsid w:val="00655067"/>
  </w:style>
  <w:style w:type="character" w:styleId="aa">
    <w:name w:val="Hyperlink"/>
    <w:basedOn w:val="a0"/>
    <w:uiPriority w:val="99"/>
    <w:semiHidden/>
    <w:unhideWhenUsed/>
    <w:rsid w:val="00655067"/>
    <w:rPr>
      <w:color w:val="0000FF"/>
      <w:u w:val="single"/>
    </w:rPr>
  </w:style>
</w:styles>
</file>

<file path=word/webSettings.xml><?xml version="1.0" encoding="utf-8"?>
<w:webSettings xmlns:r="http://schemas.openxmlformats.org/officeDocument/2006/relationships" xmlns:w="http://schemas.openxmlformats.org/wordprocessingml/2006/main">
  <w:divs>
    <w:div w:id="239025907">
      <w:bodyDiv w:val="1"/>
      <w:marLeft w:val="0"/>
      <w:marRight w:val="0"/>
      <w:marTop w:val="0"/>
      <w:marBottom w:val="0"/>
      <w:divBdr>
        <w:top w:val="none" w:sz="0" w:space="0" w:color="auto"/>
        <w:left w:val="none" w:sz="0" w:space="0" w:color="auto"/>
        <w:bottom w:val="none" w:sz="0" w:space="0" w:color="auto"/>
        <w:right w:val="none" w:sz="0" w:space="0" w:color="auto"/>
      </w:divBdr>
      <w:divsChild>
        <w:div w:id="502284198">
          <w:marLeft w:val="0"/>
          <w:marRight w:val="0"/>
          <w:marTop w:val="120"/>
          <w:marBottom w:val="0"/>
          <w:divBdr>
            <w:top w:val="none" w:sz="0" w:space="0" w:color="auto"/>
            <w:left w:val="none" w:sz="0" w:space="0" w:color="auto"/>
            <w:bottom w:val="none" w:sz="0" w:space="0" w:color="auto"/>
            <w:right w:val="none" w:sz="0" w:space="0" w:color="auto"/>
          </w:divBdr>
        </w:div>
        <w:div w:id="1277177847">
          <w:marLeft w:val="0"/>
          <w:marRight w:val="0"/>
          <w:marTop w:val="120"/>
          <w:marBottom w:val="0"/>
          <w:divBdr>
            <w:top w:val="none" w:sz="0" w:space="0" w:color="auto"/>
            <w:left w:val="none" w:sz="0" w:space="0" w:color="auto"/>
            <w:bottom w:val="none" w:sz="0" w:space="0" w:color="auto"/>
            <w:right w:val="none" w:sz="0" w:space="0" w:color="auto"/>
          </w:divBdr>
        </w:div>
        <w:div w:id="944844444">
          <w:marLeft w:val="0"/>
          <w:marRight w:val="0"/>
          <w:marTop w:val="120"/>
          <w:marBottom w:val="0"/>
          <w:divBdr>
            <w:top w:val="none" w:sz="0" w:space="0" w:color="auto"/>
            <w:left w:val="none" w:sz="0" w:space="0" w:color="auto"/>
            <w:bottom w:val="none" w:sz="0" w:space="0" w:color="auto"/>
            <w:right w:val="none" w:sz="0" w:space="0" w:color="auto"/>
          </w:divBdr>
        </w:div>
        <w:div w:id="874075007">
          <w:marLeft w:val="0"/>
          <w:marRight w:val="0"/>
          <w:marTop w:val="120"/>
          <w:marBottom w:val="0"/>
          <w:divBdr>
            <w:top w:val="none" w:sz="0" w:space="0" w:color="auto"/>
            <w:left w:val="none" w:sz="0" w:space="0" w:color="auto"/>
            <w:bottom w:val="none" w:sz="0" w:space="0" w:color="auto"/>
            <w:right w:val="none" w:sz="0" w:space="0" w:color="auto"/>
          </w:divBdr>
        </w:div>
        <w:div w:id="1322850750">
          <w:marLeft w:val="0"/>
          <w:marRight w:val="0"/>
          <w:marTop w:val="120"/>
          <w:marBottom w:val="0"/>
          <w:divBdr>
            <w:top w:val="none" w:sz="0" w:space="0" w:color="auto"/>
            <w:left w:val="none" w:sz="0" w:space="0" w:color="auto"/>
            <w:bottom w:val="none" w:sz="0" w:space="0" w:color="auto"/>
            <w:right w:val="none" w:sz="0" w:space="0" w:color="auto"/>
          </w:divBdr>
        </w:div>
        <w:div w:id="375158849">
          <w:marLeft w:val="0"/>
          <w:marRight w:val="0"/>
          <w:marTop w:val="120"/>
          <w:marBottom w:val="0"/>
          <w:divBdr>
            <w:top w:val="none" w:sz="0" w:space="0" w:color="auto"/>
            <w:left w:val="none" w:sz="0" w:space="0" w:color="auto"/>
            <w:bottom w:val="none" w:sz="0" w:space="0" w:color="auto"/>
            <w:right w:val="none" w:sz="0" w:space="0" w:color="auto"/>
          </w:divBdr>
        </w:div>
        <w:div w:id="2051954699">
          <w:marLeft w:val="0"/>
          <w:marRight w:val="0"/>
          <w:marTop w:val="120"/>
          <w:marBottom w:val="0"/>
          <w:divBdr>
            <w:top w:val="none" w:sz="0" w:space="0" w:color="auto"/>
            <w:left w:val="none" w:sz="0" w:space="0" w:color="auto"/>
            <w:bottom w:val="none" w:sz="0" w:space="0" w:color="auto"/>
            <w:right w:val="none" w:sz="0" w:space="0" w:color="auto"/>
          </w:divBdr>
        </w:div>
        <w:div w:id="1177773615">
          <w:marLeft w:val="0"/>
          <w:marRight w:val="0"/>
          <w:marTop w:val="120"/>
          <w:marBottom w:val="0"/>
          <w:divBdr>
            <w:top w:val="none" w:sz="0" w:space="0" w:color="auto"/>
            <w:left w:val="none" w:sz="0" w:space="0" w:color="auto"/>
            <w:bottom w:val="none" w:sz="0" w:space="0" w:color="auto"/>
            <w:right w:val="none" w:sz="0" w:space="0" w:color="auto"/>
          </w:divBdr>
        </w:div>
        <w:div w:id="964507032">
          <w:marLeft w:val="0"/>
          <w:marRight w:val="0"/>
          <w:marTop w:val="120"/>
          <w:marBottom w:val="0"/>
          <w:divBdr>
            <w:top w:val="none" w:sz="0" w:space="0" w:color="auto"/>
            <w:left w:val="none" w:sz="0" w:space="0" w:color="auto"/>
            <w:bottom w:val="none" w:sz="0" w:space="0" w:color="auto"/>
            <w:right w:val="none" w:sz="0" w:space="0" w:color="auto"/>
          </w:divBdr>
        </w:div>
        <w:div w:id="704790723">
          <w:marLeft w:val="0"/>
          <w:marRight w:val="0"/>
          <w:marTop w:val="120"/>
          <w:marBottom w:val="0"/>
          <w:divBdr>
            <w:top w:val="none" w:sz="0" w:space="0" w:color="auto"/>
            <w:left w:val="none" w:sz="0" w:space="0" w:color="auto"/>
            <w:bottom w:val="none" w:sz="0" w:space="0" w:color="auto"/>
            <w:right w:val="none" w:sz="0" w:space="0" w:color="auto"/>
          </w:divBdr>
        </w:div>
        <w:div w:id="486097065">
          <w:marLeft w:val="0"/>
          <w:marRight w:val="0"/>
          <w:marTop w:val="120"/>
          <w:marBottom w:val="0"/>
          <w:divBdr>
            <w:top w:val="none" w:sz="0" w:space="0" w:color="auto"/>
            <w:left w:val="none" w:sz="0" w:space="0" w:color="auto"/>
            <w:bottom w:val="none" w:sz="0" w:space="0" w:color="auto"/>
            <w:right w:val="none" w:sz="0" w:space="0" w:color="auto"/>
          </w:divBdr>
        </w:div>
        <w:div w:id="503975603">
          <w:marLeft w:val="0"/>
          <w:marRight w:val="0"/>
          <w:marTop w:val="120"/>
          <w:marBottom w:val="0"/>
          <w:divBdr>
            <w:top w:val="none" w:sz="0" w:space="0" w:color="auto"/>
            <w:left w:val="none" w:sz="0" w:space="0" w:color="auto"/>
            <w:bottom w:val="none" w:sz="0" w:space="0" w:color="auto"/>
            <w:right w:val="none" w:sz="0" w:space="0" w:color="auto"/>
          </w:divBdr>
        </w:div>
        <w:div w:id="1998726653">
          <w:marLeft w:val="0"/>
          <w:marRight w:val="0"/>
          <w:marTop w:val="120"/>
          <w:marBottom w:val="0"/>
          <w:divBdr>
            <w:top w:val="none" w:sz="0" w:space="0" w:color="auto"/>
            <w:left w:val="none" w:sz="0" w:space="0" w:color="auto"/>
            <w:bottom w:val="none" w:sz="0" w:space="0" w:color="auto"/>
            <w:right w:val="none" w:sz="0" w:space="0" w:color="auto"/>
          </w:divBdr>
        </w:div>
        <w:div w:id="1535338743">
          <w:marLeft w:val="0"/>
          <w:marRight w:val="0"/>
          <w:marTop w:val="120"/>
          <w:marBottom w:val="0"/>
          <w:divBdr>
            <w:top w:val="none" w:sz="0" w:space="0" w:color="auto"/>
            <w:left w:val="none" w:sz="0" w:space="0" w:color="auto"/>
            <w:bottom w:val="none" w:sz="0" w:space="0" w:color="auto"/>
            <w:right w:val="none" w:sz="0" w:space="0" w:color="auto"/>
          </w:divBdr>
        </w:div>
        <w:div w:id="1729376893">
          <w:marLeft w:val="0"/>
          <w:marRight w:val="0"/>
          <w:marTop w:val="120"/>
          <w:marBottom w:val="0"/>
          <w:divBdr>
            <w:top w:val="none" w:sz="0" w:space="0" w:color="auto"/>
            <w:left w:val="none" w:sz="0" w:space="0" w:color="auto"/>
            <w:bottom w:val="none" w:sz="0" w:space="0" w:color="auto"/>
            <w:right w:val="none" w:sz="0" w:space="0" w:color="auto"/>
          </w:divBdr>
        </w:div>
        <w:div w:id="107431011">
          <w:marLeft w:val="0"/>
          <w:marRight w:val="0"/>
          <w:marTop w:val="120"/>
          <w:marBottom w:val="0"/>
          <w:divBdr>
            <w:top w:val="none" w:sz="0" w:space="0" w:color="auto"/>
            <w:left w:val="none" w:sz="0" w:space="0" w:color="auto"/>
            <w:bottom w:val="none" w:sz="0" w:space="0" w:color="auto"/>
            <w:right w:val="none" w:sz="0" w:space="0" w:color="auto"/>
          </w:divBdr>
        </w:div>
        <w:div w:id="838352385">
          <w:marLeft w:val="0"/>
          <w:marRight w:val="0"/>
          <w:marTop w:val="120"/>
          <w:marBottom w:val="0"/>
          <w:divBdr>
            <w:top w:val="none" w:sz="0" w:space="0" w:color="auto"/>
            <w:left w:val="none" w:sz="0" w:space="0" w:color="auto"/>
            <w:bottom w:val="none" w:sz="0" w:space="0" w:color="auto"/>
            <w:right w:val="none" w:sz="0" w:space="0" w:color="auto"/>
          </w:divBdr>
        </w:div>
        <w:div w:id="869340743">
          <w:marLeft w:val="0"/>
          <w:marRight w:val="0"/>
          <w:marTop w:val="120"/>
          <w:marBottom w:val="0"/>
          <w:divBdr>
            <w:top w:val="none" w:sz="0" w:space="0" w:color="auto"/>
            <w:left w:val="none" w:sz="0" w:space="0" w:color="auto"/>
            <w:bottom w:val="none" w:sz="0" w:space="0" w:color="auto"/>
            <w:right w:val="none" w:sz="0" w:space="0" w:color="auto"/>
          </w:divBdr>
        </w:div>
        <w:div w:id="6270800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2588b2a1374c05e0939bb4df8e54fc0dfd6e000/" TargetMode="External"/><Relationship Id="rId13" Type="http://schemas.openxmlformats.org/officeDocument/2006/relationships/hyperlink" Target="http://www.consultant.ru/document/cons_doc_LAW_342034/a593eaab768d34bf2d7419322eac79481e73cf03/" TargetMode="External"/><Relationship Id="rId18" Type="http://schemas.openxmlformats.org/officeDocument/2006/relationships/hyperlink" Target="http://www.consultant.ru/document/cons_doc_LAW_342034/521091c3cb2ba736a2587fafb3365e53d9e27af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342034/330a220d4fee09ee290fc31fd9fbf1c1b7467a53/" TargetMode="Externa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2034/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www.consultant.ru/document/cons_doc_LAW_342034/a2588b2a1374c05e0939bb4df8e54fc0dfd6e000/" TargetMode="External"/><Relationship Id="rId19" Type="http://schemas.openxmlformats.org/officeDocument/2006/relationships/hyperlink" Target="http://www.consultant.ru/document/cons_doc_LAW_342034/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42034/a2588b2a1374c05e0939bb4df8e54fc0dfd6e000/" TargetMode="External"/><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G_VOA</dc:creator>
  <cp:lastModifiedBy>PSN</cp:lastModifiedBy>
  <cp:revision>6</cp:revision>
  <cp:lastPrinted>2020-03-30T06:20:00Z</cp:lastPrinted>
  <dcterms:created xsi:type="dcterms:W3CDTF">2020-03-26T04:58:00Z</dcterms:created>
  <dcterms:modified xsi:type="dcterms:W3CDTF">2020-04-06T06:52:00Z</dcterms:modified>
</cp:coreProperties>
</file>