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A9" w:rsidRPr="004816A9" w:rsidRDefault="004816A9" w:rsidP="004816A9">
      <w:pPr>
        <w:jc w:val="center"/>
        <w:rPr>
          <w:rFonts w:ascii="Times New Roman" w:hAnsi="Times New Roman" w:cs="Times New Roman"/>
          <w:b/>
          <w:sz w:val="28"/>
          <w:szCs w:val="28"/>
        </w:rPr>
      </w:pPr>
      <w:r w:rsidRPr="004816A9">
        <w:rPr>
          <w:rFonts w:ascii="Times New Roman" w:hAnsi="Times New Roman" w:cs="Times New Roman"/>
          <w:b/>
          <w:sz w:val="24"/>
          <w:szCs w:val="24"/>
        </w:rPr>
        <w:t xml:space="preserve">ОТЧЕТ ГЛАВЫ   МУНИЦИПАЛЬНОГО ОБРАЗОВАНИЯ «ХОЛМ-ЖИРКОВСКИЙ РАЙОН» СМОЛЕНСКОЙ ОБЛАСТИ  «ОБ ИТОГАХ СОЦИАЛЬНО-ЭКОНОМИЧЕСКОГО РАЗВИТИЯ МУНИЦИПАЛЬНОГО ОБРАЗОВАНИЯ «ХОЛМ-ЖИРКОВСКИЙ </w:t>
      </w:r>
      <w:r w:rsidR="001B4257">
        <w:rPr>
          <w:rFonts w:ascii="Times New Roman" w:hAnsi="Times New Roman" w:cs="Times New Roman"/>
          <w:b/>
          <w:sz w:val="24"/>
          <w:szCs w:val="24"/>
        </w:rPr>
        <w:t>РАЙОН» СМОЛЕНСКОЙ ОБЛАСТИ В 2017</w:t>
      </w:r>
      <w:r w:rsidRPr="004816A9">
        <w:rPr>
          <w:rFonts w:ascii="Times New Roman" w:hAnsi="Times New Roman" w:cs="Times New Roman"/>
          <w:b/>
          <w:sz w:val="24"/>
          <w:szCs w:val="24"/>
        </w:rPr>
        <w:t xml:space="preserve"> ГОДУ»                                                                                                                     </w:t>
      </w:r>
    </w:p>
    <w:p w:rsidR="004816A9" w:rsidRPr="004816A9" w:rsidRDefault="004816A9" w:rsidP="004816A9">
      <w:pPr>
        <w:jc w:val="center"/>
        <w:rPr>
          <w:rFonts w:ascii="Times New Roman" w:hAnsi="Times New Roman" w:cs="Times New Roman"/>
          <w:b/>
          <w:sz w:val="28"/>
          <w:szCs w:val="28"/>
        </w:rPr>
      </w:pPr>
      <w:r w:rsidRPr="004816A9">
        <w:rPr>
          <w:rFonts w:ascii="Times New Roman" w:hAnsi="Times New Roman" w:cs="Times New Roman"/>
          <w:b/>
          <w:sz w:val="28"/>
          <w:szCs w:val="28"/>
        </w:rPr>
        <w:t>Уважаемые депутаты!</w:t>
      </w:r>
    </w:p>
    <w:p w:rsidR="004816A9" w:rsidRPr="004816A9" w:rsidRDefault="004816A9" w:rsidP="004816A9">
      <w:pPr>
        <w:jc w:val="center"/>
        <w:rPr>
          <w:rFonts w:ascii="Times New Roman" w:hAnsi="Times New Roman" w:cs="Times New Roman"/>
          <w:b/>
          <w:sz w:val="28"/>
          <w:szCs w:val="28"/>
        </w:rPr>
      </w:pPr>
      <w:r w:rsidRPr="004816A9">
        <w:rPr>
          <w:rFonts w:ascii="Times New Roman" w:hAnsi="Times New Roman" w:cs="Times New Roman"/>
          <w:b/>
          <w:sz w:val="28"/>
          <w:szCs w:val="28"/>
        </w:rPr>
        <w:t>Уважаемые присутствующие!</w:t>
      </w:r>
    </w:p>
    <w:p w:rsidR="007B3ED9" w:rsidRDefault="001A411A" w:rsidP="00170BED">
      <w:pPr>
        <w:shd w:val="clear" w:color="auto" w:fill="FFFFFF"/>
        <w:spacing w:after="0" w:line="252" w:lineRule="atLeast"/>
        <w:ind w:firstLine="709"/>
        <w:jc w:val="both"/>
        <w:rPr>
          <w:rFonts w:ascii="Times New Roman" w:hAnsi="Times New Roman" w:cs="Times New Roman"/>
          <w:sz w:val="28"/>
          <w:szCs w:val="28"/>
        </w:rPr>
      </w:pPr>
      <w:r w:rsidRPr="001A411A">
        <w:rPr>
          <w:rFonts w:ascii="Times New Roman" w:hAnsi="Times New Roman" w:cs="Times New Roman"/>
          <w:sz w:val="28"/>
          <w:szCs w:val="28"/>
        </w:rPr>
        <w:t>В соответствии с Уставом муниципального</w:t>
      </w:r>
      <w:r>
        <w:rPr>
          <w:rFonts w:ascii="Times New Roman" w:hAnsi="Times New Roman" w:cs="Times New Roman"/>
          <w:sz w:val="28"/>
          <w:szCs w:val="28"/>
        </w:rPr>
        <w:t xml:space="preserve"> </w:t>
      </w:r>
      <w:r w:rsidRPr="001A411A">
        <w:rPr>
          <w:rFonts w:ascii="Times New Roman" w:hAnsi="Times New Roman" w:cs="Times New Roman"/>
          <w:sz w:val="28"/>
          <w:szCs w:val="28"/>
        </w:rPr>
        <w:t xml:space="preserve">образования </w:t>
      </w:r>
      <w:r>
        <w:rPr>
          <w:rFonts w:ascii="Times New Roman" w:hAnsi="Times New Roman" w:cs="Times New Roman"/>
          <w:sz w:val="28"/>
          <w:szCs w:val="28"/>
        </w:rPr>
        <w:t>«Холм-Жирко</w:t>
      </w:r>
      <w:r w:rsidR="004816A9">
        <w:rPr>
          <w:rFonts w:ascii="Times New Roman" w:hAnsi="Times New Roman" w:cs="Times New Roman"/>
          <w:sz w:val="28"/>
          <w:szCs w:val="28"/>
        </w:rPr>
        <w:t>вский район» Смоленской области</w:t>
      </w:r>
      <w:r w:rsidRPr="001A411A">
        <w:rPr>
          <w:rFonts w:ascii="Times New Roman" w:hAnsi="Times New Roman" w:cs="Times New Roman"/>
          <w:sz w:val="28"/>
          <w:szCs w:val="28"/>
        </w:rPr>
        <w:t>, представляю отчёт о</w:t>
      </w:r>
      <w:r>
        <w:rPr>
          <w:rFonts w:ascii="Times New Roman" w:hAnsi="Times New Roman" w:cs="Times New Roman"/>
          <w:sz w:val="28"/>
          <w:szCs w:val="28"/>
        </w:rPr>
        <w:t xml:space="preserve"> </w:t>
      </w:r>
      <w:r w:rsidRPr="001A411A">
        <w:rPr>
          <w:rFonts w:ascii="Times New Roman" w:hAnsi="Times New Roman" w:cs="Times New Roman"/>
          <w:sz w:val="28"/>
          <w:szCs w:val="28"/>
        </w:rPr>
        <w:t xml:space="preserve">работе Главы </w:t>
      </w:r>
      <w:r>
        <w:rPr>
          <w:rFonts w:ascii="Times New Roman" w:hAnsi="Times New Roman" w:cs="Times New Roman"/>
          <w:sz w:val="28"/>
          <w:szCs w:val="28"/>
        </w:rPr>
        <w:t xml:space="preserve"> му</w:t>
      </w:r>
      <w:r w:rsidRPr="001A411A">
        <w:rPr>
          <w:rFonts w:ascii="Times New Roman" w:hAnsi="Times New Roman" w:cs="Times New Roman"/>
          <w:sz w:val="28"/>
          <w:szCs w:val="28"/>
        </w:rPr>
        <w:t xml:space="preserve">ниципального образования </w:t>
      </w:r>
      <w:r>
        <w:rPr>
          <w:rFonts w:ascii="Times New Roman" w:hAnsi="Times New Roman" w:cs="Times New Roman"/>
          <w:sz w:val="28"/>
          <w:szCs w:val="28"/>
        </w:rPr>
        <w:t xml:space="preserve">«Холм-Жирковский район» Смоленской области </w:t>
      </w:r>
      <w:r w:rsidR="00D84EE9">
        <w:rPr>
          <w:rFonts w:ascii="Times New Roman" w:hAnsi="Times New Roman" w:cs="Times New Roman"/>
          <w:sz w:val="28"/>
          <w:szCs w:val="28"/>
        </w:rPr>
        <w:t>за 2017</w:t>
      </w:r>
      <w:r w:rsidRPr="001A411A">
        <w:rPr>
          <w:rFonts w:ascii="Times New Roman" w:hAnsi="Times New Roman" w:cs="Times New Roman"/>
          <w:sz w:val="28"/>
          <w:szCs w:val="28"/>
        </w:rPr>
        <w:t>год.</w:t>
      </w:r>
      <w:r>
        <w:rPr>
          <w:rFonts w:ascii="Times New Roman" w:hAnsi="Times New Roman" w:cs="Times New Roman"/>
          <w:sz w:val="28"/>
          <w:szCs w:val="28"/>
        </w:rPr>
        <w:t xml:space="preserve"> </w:t>
      </w:r>
      <w:r w:rsidRPr="001A411A">
        <w:rPr>
          <w:rFonts w:ascii="Times New Roman" w:hAnsi="Times New Roman" w:cs="Times New Roman"/>
          <w:sz w:val="28"/>
          <w:szCs w:val="28"/>
        </w:rPr>
        <w:t>Деятельность администрации</w:t>
      </w:r>
      <w:r>
        <w:rPr>
          <w:rFonts w:ascii="Times New Roman" w:hAnsi="Times New Roman" w:cs="Times New Roman"/>
          <w:sz w:val="28"/>
          <w:szCs w:val="28"/>
        </w:rPr>
        <w:t xml:space="preserve"> </w:t>
      </w:r>
      <w:r w:rsidRPr="001A411A">
        <w:rPr>
          <w:rFonts w:ascii="Times New Roman" w:hAnsi="Times New Roman" w:cs="Times New Roman"/>
          <w:sz w:val="28"/>
          <w:szCs w:val="28"/>
        </w:rPr>
        <w:t>осуществляется в соответствии с Федеральным</w:t>
      </w:r>
      <w:r>
        <w:rPr>
          <w:rFonts w:ascii="Times New Roman" w:hAnsi="Times New Roman" w:cs="Times New Roman"/>
          <w:sz w:val="28"/>
          <w:szCs w:val="28"/>
        </w:rPr>
        <w:t xml:space="preserve"> </w:t>
      </w:r>
      <w:r w:rsidRPr="001A411A">
        <w:rPr>
          <w:rFonts w:ascii="Times New Roman" w:hAnsi="Times New Roman" w:cs="Times New Roman"/>
          <w:sz w:val="28"/>
          <w:szCs w:val="28"/>
        </w:rPr>
        <w:t>законом № 131-ФЗ «Об общих принципах</w:t>
      </w:r>
      <w:r>
        <w:rPr>
          <w:rFonts w:ascii="Times New Roman" w:hAnsi="Times New Roman" w:cs="Times New Roman"/>
          <w:sz w:val="28"/>
          <w:szCs w:val="28"/>
        </w:rPr>
        <w:t xml:space="preserve"> </w:t>
      </w:r>
      <w:r w:rsidRPr="001A411A">
        <w:rPr>
          <w:rFonts w:ascii="Times New Roman" w:hAnsi="Times New Roman" w:cs="Times New Roman"/>
          <w:sz w:val="28"/>
          <w:szCs w:val="28"/>
        </w:rPr>
        <w:t>организации местного самоуправления в РФ»</w:t>
      </w:r>
      <w:r>
        <w:rPr>
          <w:rFonts w:ascii="Times New Roman" w:hAnsi="Times New Roman" w:cs="Times New Roman"/>
          <w:sz w:val="28"/>
          <w:szCs w:val="28"/>
        </w:rPr>
        <w:t xml:space="preserve"> </w:t>
      </w:r>
      <w:r w:rsidRPr="001A411A">
        <w:rPr>
          <w:rFonts w:ascii="Times New Roman" w:hAnsi="Times New Roman" w:cs="Times New Roman"/>
          <w:sz w:val="28"/>
          <w:szCs w:val="28"/>
        </w:rPr>
        <w:t>от 06.10.2003 года, № 136-ФЗ от 27.05.2014</w:t>
      </w:r>
      <w:r>
        <w:rPr>
          <w:rFonts w:ascii="Times New Roman" w:hAnsi="Times New Roman" w:cs="Times New Roman"/>
          <w:sz w:val="28"/>
          <w:szCs w:val="28"/>
        </w:rPr>
        <w:t xml:space="preserve"> </w:t>
      </w:r>
      <w:r w:rsidRPr="001A411A">
        <w:rPr>
          <w:rFonts w:ascii="Times New Roman" w:hAnsi="Times New Roman" w:cs="Times New Roman"/>
          <w:sz w:val="28"/>
          <w:szCs w:val="28"/>
        </w:rPr>
        <w:t>года, Уставом муниципального образования другими федеральными,</w:t>
      </w:r>
      <w:r>
        <w:rPr>
          <w:rFonts w:ascii="Times New Roman" w:hAnsi="Times New Roman" w:cs="Times New Roman"/>
          <w:sz w:val="28"/>
          <w:szCs w:val="28"/>
        </w:rPr>
        <w:t xml:space="preserve"> </w:t>
      </w:r>
      <w:r w:rsidRPr="001A411A">
        <w:rPr>
          <w:rFonts w:ascii="Times New Roman" w:hAnsi="Times New Roman" w:cs="Times New Roman"/>
          <w:sz w:val="28"/>
          <w:szCs w:val="28"/>
        </w:rPr>
        <w:t>региональными и муниципальными нормативно-правовыми актами.</w:t>
      </w:r>
    </w:p>
    <w:p w:rsidR="007B3ED9" w:rsidRDefault="001A411A" w:rsidP="00170BED">
      <w:pPr>
        <w:shd w:val="clear" w:color="auto" w:fill="FFFFFF"/>
        <w:spacing w:after="0" w:line="252" w:lineRule="atLeast"/>
        <w:ind w:firstLine="709"/>
        <w:jc w:val="both"/>
        <w:rPr>
          <w:rFonts w:ascii="Times New Roman" w:hAnsi="Times New Roman" w:cs="Times New Roman"/>
          <w:sz w:val="28"/>
          <w:szCs w:val="28"/>
        </w:rPr>
      </w:pPr>
      <w:r w:rsidRPr="001A411A">
        <w:rPr>
          <w:rFonts w:ascii="Times New Roman" w:hAnsi="Times New Roman" w:cs="Times New Roman"/>
          <w:sz w:val="28"/>
          <w:szCs w:val="28"/>
        </w:rPr>
        <w:t xml:space="preserve"> </w:t>
      </w:r>
      <w:r w:rsidR="007B3ED9">
        <w:rPr>
          <w:rFonts w:ascii="Times New Roman" w:hAnsi="Times New Roman" w:cs="Times New Roman"/>
          <w:sz w:val="28"/>
          <w:szCs w:val="28"/>
        </w:rPr>
        <w:t>Работа Администрации  муниципального образования</w:t>
      </w:r>
      <w:r w:rsidR="001E7380" w:rsidRPr="00C371A5">
        <w:rPr>
          <w:rFonts w:ascii="Times New Roman" w:hAnsi="Times New Roman" w:cs="Times New Roman"/>
          <w:sz w:val="28"/>
          <w:szCs w:val="28"/>
        </w:rPr>
        <w:t xml:space="preserve"> в 2017 году</w:t>
      </w:r>
      <w:r w:rsidR="007B3ED9" w:rsidRPr="00C371A5">
        <w:rPr>
          <w:rFonts w:ascii="Times New Roman" w:hAnsi="Times New Roman" w:cs="Times New Roman"/>
          <w:sz w:val="28"/>
          <w:szCs w:val="28"/>
        </w:rPr>
        <w:t xml:space="preserve"> </w:t>
      </w:r>
      <w:r w:rsidR="007B3ED9" w:rsidRPr="007B3ED9">
        <w:rPr>
          <w:rFonts w:ascii="Times New Roman" w:hAnsi="Times New Roman" w:cs="Times New Roman"/>
          <w:sz w:val="28"/>
          <w:szCs w:val="28"/>
        </w:rPr>
        <w:t xml:space="preserve">была нацелена на решение следующих первоочередных задач: </w:t>
      </w:r>
    </w:p>
    <w:p w:rsidR="007B3ED9" w:rsidRDefault="007B3ED9" w:rsidP="00170BED">
      <w:pPr>
        <w:shd w:val="clear" w:color="auto" w:fill="FFFFFF"/>
        <w:spacing w:after="0" w:line="252" w:lineRule="atLeast"/>
        <w:ind w:firstLine="709"/>
        <w:jc w:val="both"/>
        <w:rPr>
          <w:rFonts w:ascii="Times New Roman" w:hAnsi="Times New Roman" w:cs="Times New Roman"/>
          <w:sz w:val="28"/>
          <w:szCs w:val="28"/>
        </w:rPr>
      </w:pPr>
      <w:r w:rsidRPr="007B3ED9">
        <w:rPr>
          <w:rFonts w:ascii="Times New Roman" w:hAnsi="Times New Roman" w:cs="Times New Roman"/>
          <w:sz w:val="28"/>
          <w:szCs w:val="28"/>
        </w:rPr>
        <w:t>- обеспечение высокого качества и доступности муниципальных услуг, стабильное развитие учреждений социальной сферы, оказание поддержки социально незащищенным гражданам;</w:t>
      </w:r>
    </w:p>
    <w:p w:rsidR="007B3ED9" w:rsidRDefault="007B3ED9" w:rsidP="00170BED">
      <w:pPr>
        <w:shd w:val="clear" w:color="auto" w:fill="FFFFFF"/>
        <w:spacing w:after="0" w:line="252" w:lineRule="atLeast"/>
        <w:ind w:firstLine="709"/>
        <w:jc w:val="both"/>
        <w:rPr>
          <w:rFonts w:ascii="Times New Roman" w:hAnsi="Times New Roman" w:cs="Times New Roman"/>
          <w:sz w:val="28"/>
          <w:szCs w:val="28"/>
        </w:rPr>
      </w:pPr>
      <w:r w:rsidRPr="007B3ED9">
        <w:rPr>
          <w:rFonts w:ascii="Times New Roman" w:hAnsi="Times New Roman" w:cs="Times New Roman"/>
          <w:sz w:val="28"/>
          <w:szCs w:val="28"/>
        </w:rPr>
        <w:t>- обеспечение надежности и безопасности функционирования систем жизнеобеспечения, инженерной и транспортной инфрастру</w:t>
      </w:r>
      <w:r>
        <w:rPr>
          <w:rFonts w:ascii="Times New Roman" w:hAnsi="Times New Roman" w:cs="Times New Roman"/>
          <w:sz w:val="28"/>
          <w:szCs w:val="28"/>
        </w:rPr>
        <w:t>ктуры;</w:t>
      </w:r>
    </w:p>
    <w:p w:rsidR="007B3ED9" w:rsidRDefault="007B3ED9" w:rsidP="00170BED">
      <w:pPr>
        <w:shd w:val="clear" w:color="auto" w:fill="FFFFFF"/>
        <w:spacing w:after="0" w:line="252"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7B3ED9">
        <w:rPr>
          <w:rFonts w:ascii="Times New Roman" w:hAnsi="Times New Roman" w:cs="Times New Roman"/>
          <w:sz w:val="28"/>
          <w:szCs w:val="28"/>
        </w:rPr>
        <w:t>содействие повышению инвестицио</w:t>
      </w:r>
      <w:r>
        <w:rPr>
          <w:rFonts w:ascii="Times New Roman" w:hAnsi="Times New Roman" w:cs="Times New Roman"/>
          <w:sz w:val="28"/>
          <w:szCs w:val="28"/>
        </w:rPr>
        <w:t>нной привлекательности  муниципального образования</w:t>
      </w:r>
      <w:r w:rsidRPr="007B3ED9">
        <w:rPr>
          <w:rFonts w:ascii="Times New Roman" w:hAnsi="Times New Roman" w:cs="Times New Roman"/>
          <w:sz w:val="28"/>
          <w:szCs w:val="28"/>
        </w:rPr>
        <w:t>, укреплению его экономического потенциала;</w:t>
      </w:r>
    </w:p>
    <w:p w:rsidR="00170BED" w:rsidRPr="007B3ED9" w:rsidRDefault="007B3ED9" w:rsidP="00170BED">
      <w:pPr>
        <w:shd w:val="clear" w:color="auto" w:fill="FFFFFF"/>
        <w:spacing w:after="0" w:line="252" w:lineRule="atLeast"/>
        <w:ind w:firstLine="709"/>
        <w:jc w:val="both"/>
        <w:rPr>
          <w:rFonts w:ascii="Times New Roman" w:hAnsi="Times New Roman" w:cs="Times New Roman"/>
          <w:color w:val="000000"/>
          <w:sz w:val="28"/>
          <w:szCs w:val="28"/>
        </w:rPr>
      </w:pPr>
      <w:r w:rsidRPr="007B3ED9">
        <w:rPr>
          <w:rFonts w:ascii="Times New Roman" w:hAnsi="Times New Roman" w:cs="Times New Roman"/>
          <w:sz w:val="28"/>
          <w:szCs w:val="28"/>
        </w:rPr>
        <w:t xml:space="preserve"> - повышение эффективности муниципального управления.</w:t>
      </w:r>
    </w:p>
    <w:p w:rsidR="001B4257" w:rsidRPr="00FB1B3B" w:rsidRDefault="00FB1B3B" w:rsidP="001B4257">
      <w:pPr>
        <w:spacing w:after="0" w:line="240" w:lineRule="auto"/>
        <w:ind w:firstLine="709"/>
        <w:jc w:val="both"/>
        <w:rPr>
          <w:rFonts w:ascii="Times New Roman" w:hAnsi="Times New Roman" w:cs="Times New Roman"/>
          <w:sz w:val="28"/>
          <w:szCs w:val="28"/>
        </w:rPr>
      </w:pPr>
      <w:r w:rsidRPr="00FB1B3B">
        <w:rPr>
          <w:rFonts w:ascii="Times New Roman" w:hAnsi="Times New Roman" w:cs="Times New Roman"/>
          <w:sz w:val="28"/>
          <w:szCs w:val="28"/>
        </w:rPr>
        <w:t xml:space="preserve">В 2017 году экономика района продолжала сталкиваться с серьезными трудностями, в числе которых ограничение платежеспособного </w:t>
      </w:r>
      <w:r w:rsidR="00FE391B" w:rsidRPr="00FB1B3B">
        <w:rPr>
          <w:rFonts w:ascii="Times New Roman" w:hAnsi="Times New Roman" w:cs="Times New Roman"/>
          <w:sz w:val="28"/>
          <w:szCs w:val="28"/>
        </w:rPr>
        <w:t>спроса,</w:t>
      </w:r>
      <w:r w:rsidRPr="00FB1B3B">
        <w:rPr>
          <w:rFonts w:ascii="Times New Roman" w:hAnsi="Times New Roman" w:cs="Times New Roman"/>
          <w:sz w:val="28"/>
          <w:szCs w:val="28"/>
        </w:rPr>
        <w:t xml:space="preserve"> как на потребительском рынке, так и в инвестиционной сфере, следствием чего явилось снижение объема отгрузки товаров в промышленности, объемов строительства,  объема инвестиций.</w:t>
      </w:r>
    </w:p>
    <w:p w:rsidR="001B4257" w:rsidRPr="007132B1" w:rsidRDefault="003F3161" w:rsidP="001B4257">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color w:val="030000"/>
          <w:sz w:val="28"/>
          <w:szCs w:val="28"/>
        </w:rPr>
        <w:t xml:space="preserve">          </w:t>
      </w:r>
      <w:r w:rsidR="001B4257" w:rsidRPr="00ED21BE">
        <w:rPr>
          <w:rFonts w:ascii="Times New Roman" w:hAnsi="Times New Roman" w:cs="Times New Roman"/>
          <w:color w:val="030000"/>
          <w:sz w:val="28"/>
          <w:szCs w:val="28"/>
        </w:rPr>
        <w:t>Н</w:t>
      </w:r>
      <w:r w:rsidR="001B4257" w:rsidRPr="00ED21BE">
        <w:rPr>
          <w:rFonts w:ascii="Times New Roman" w:hAnsi="Times New Roman" w:cs="Times New Roman"/>
          <w:sz w:val="28"/>
          <w:szCs w:val="28"/>
        </w:rPr>
        <w:t xml:space="preserve">а </w:t>
      </w:r>
      <w:r w:rsidR="00ED21BE" w:rsidRPr="00ED21BE">
        <w:rPr>
          <w:rFonts w:ascii="Times New Roman" w:hAnsi="Times New Roman" w:cs="Times New Roman"/>
          <w:sz w:val="28"/>
          <w:szCs w:val="28"/>
        </w:rPr>
        <w:t>т</w:t>
      </w:r>
      <w:r w:rsidR="006E72E5">
        <w:rPr>
          <w:rFonts w:ascii="Times New Roman" w:hAnsi="Times New Roman" w:cs="Times New Roman"/>
          <w:sz w:val="28"/>
          <w:szCs w:val="28"/>
        </w:rPr>
        <w:t>ерритории района</w:t>
      </w:r>
      <w:r w:rsidR="00493BE2">
        <w:rPr>
          <w:rFonts w:ascii="Times New Roman" w:hAnsi="Times New Roman" w:cs="Times New Roman"/>
          <w:sz w:val="28"/>
          <w:szCs w:val="28"/>
        </w:rPr>
        <w:t xml:space="preserve"> по состоянию на 01.01.2018г.</w:t>
      </w:r>
      <w:r w:rsidR="006E72E5">
        <w:rPr>
          <w:rFonts w:ascii="Times New Roman" w:hAnsi="Times New Roman" w:cs="Times New Roman"/>
          <w:sz w:val="28"/>
          <w:szCs w:val="28"/>
        </w:rPr>
        <w:t xml:space="preserve"> проживает 9,374</w:t>
      </w:r>
      <w:r w:rsidR="00ED21BE" w:rsidRPr="00ED21BE">
        <w:rPr>
          <w:rFonts w:ascii="Times New Roman" w:hAnsi="Times New Roman" w:cs="Times New Roman"/>
          <w:sz w:val="28"/>
          <w:szCs w:val="28"/>
        </w:rPr>
        <w:t xml:space="preserve"> тыс. человек</w:t>
      </w:r>
      <w:r w:rsidR="004466E4">
        <w:rPr>
          <w:rFonts w:ascii="Times New Roman" w:hAnsi="Times New Roman" w:cs="Times New Roman"/>
          <w:sz w:val="28"/>
          <w:szCs w:val="28"/>
        </w:rPr>
        <w:t xml:space="preserve"> постоянного населения</w:t>
      </w:r>
      <w:r w:rsidR="00ED21BE" w:rsidRPr="00ED21BE">
        <w:rPr>
          <w:rFonts w:ascii="Times New Roman" w:hAnsi="Times New Roman" w:cs="Times New Roman"/>
          <w:sz w:val="28"/>
          <w:szCs w:val="28"/>
        </w:rPr>
        <w:t xml:space="preserve">, в том </w:t>
      </w:r>
      <w:r w:rsidR="006E72E5">
        <w:rPr>
          <w:rFonts w:ascii="Times New Roman" w:hAnsi="Times New Roman" w:cs="Times New Roman"/>
          <w:sz w:val="28"/>
          <w:szCs w:val="28"/>
        </w:rPr>
        <w:t>числе: городское население-  3,195</w:t>
      </w:r>
      <w:r w:rsidR="00ED21BE" w:rsidRPr="00ED21BE">
        <w:rPr>
          <w:rFonts w:ascii="Times New Roman" w:hAnsi="Times New Roman" w:cs="Times New Roman"/>
          <w:sz w:val="28"/>
          <w:szCs w:val="28"/>
        </w:rPr>
        <w:t xml:space="preserve"> тыс.чел., сельское население – 6,1</w:t>
      </w:r>
      <w:r w:rsidR="006E72E5">
        <w:rPr>
          <w:rFonts w:ascii="Times New Roman" w:hAnsi="Times New Roman" w:cs="Times New Roman"/>
          <w:sz w:val="28"/>
          <w:szCs w:val="28"/>
        </w:rPr>
        <w:t>79</w:t>
      </w:r>
      <w:r w:rsidR="00ED21BE" w:rsidRPr="00ED21BE">
        <w:rPr>
          <w:rFonts w:ascii="Times New Roman" w:hAnsi="Times New Roman" w:cs="Times New Roman"/>
          <w:sz w:val="28"/>
          <w:szCs w:val="28"/>
        </w:rPr>
        <w:t xml:space="preserve"> тыс.чел.</w:t>
      </w:r>
      <w:r w:rsidR="001B4257" w:rsidRPr="00ED21BE">
        <w:rPr>
          <w:rFonts w:ascii="Times New Roman" w:hAnsi="Times New Roman" w:cs="Times New Roman"/>
          <w:sz w:val="28"/>
          <w:szCs w:val="28"/>
        </w:rPr>
        <w:t>.</w:t>
      </w:r>
      <w:r w:rsidR="00A22C05">
        <w:rPr>
          <w:rFonts w:ascii="Times New Roman" w:hAnsi="Times New Roman" w:cs="Times New Roman"/>
          <w:sz w:val="28"/>
          <w:szCs w:val="28"/>
        </w:rPr>
        <w:t xml:space="preserve"> </w:t>
      </w:r>
      <w:r w:rsidR="001B4257" w:rsidRPr="001B4257">
        <w:rPr>
          <w:rFonts w:ascii="Times New Roman" w:hAnsi="Times New Roman" w:cs="Times New Roman"/>
          <w:sz w:val="28"/>
          <w:szCs w:val="28"/>
        </w:rPr>
        <w:t>Население в трудо</w:t>
      </w:r>
      <w:r w:rsidR="00335648">
        <w:rPr>
          <w:rFonts w:ascii="Times New Roman" w:hAnsi="Times New Roman" w:cs="Times New Roman"/>
          <w:sz w:val="28"/>
          <w:szCs w:val="28"/>
        </w:rPr>
        <w:t>способном возрасте составляет 5</w:t>
      </w:r>
      <w:r w:rsidR="001060DF">
        <w:rPr>
          <w:rFonts w:ascii="Times New Roman" w:hAnsi="Times New Roman" w:cs="Times New Roman"/>
          <w:sz w:val="28"/>
          <w:szCs w:val="28"/>
        </w:rPr>
        <w:t>5</w:t>
      </w:r>
      <w:r w:rsidR="001B4257" w:rsidRPr="001B4257">
        <w:rPr>
          <w:rFonts w:ascii="Times New Roman" w:hAnsi="Times New Roman" w:cs="Times New Roman"/>
          <w:sz w:val="28"/>
          <w:szCs w:val="28"/>
        </w:rPr>
        <w:t>% от общей численности населения</w:t>
      </w:r>
      <w:r w:rsidR="001B4257">
        <w:rPr>
          <w:rFonts w:ascii="Times New Roman" w:hAnsi="Times New Roman" w:cs="Times New Roman"/>
          <w:b/>
          <w:sz w:val="28"/>
          <w:szCs w:val="28"/>
        </w:rPr>
        <w:t xml:space="preserve">, </w:t>
      </w:r>
      <w:r w:rsidR="00335648">
        <w:rPr>
          <w:rFonts w:ascii="Times New Roman" w:hAnsi="Times New Roman" w:cs="Times New Roman"/>
          <w:sz w:val="28"/>
          <w:szCs w:val="28"/>
        </w:rPr>
        <w:t>30</w:t>
      </w:r>
      <w:r w:rsidR="001B4257" w:rsidRPr="00880A14">
        <w:rPr>
          <w:rFonts w:ascii="Times New Roman" w:hAnsi="Times New Roman" w:cs="Times New Roman"/>
          <w:sz w:val="28"/>
          <w:szCs w:val="28"/>
        </w:rPr>
        <w:t>%</w:t>
      </w:r>
      <w:r w:rsidR="001B4257" w:rsidRPr="001B4257">
        <w:rPr>
          <w:rFonts w:ascii="Times New Roman" w:hAnsi="Times New Roman" w:cs="Times New Roman"/>
          <w:b/>
          <w:sz w:val="28"/>
          <w:szCs w:val="28"/>
        </w:rPr>
        <w:t xml:space="preserve"> – </w:t>
      </w:r>
      <w:r w:rsidR="001B4257" w:rsidRPr="001B4257">
        <w:rPr>
          <w:rFonts w:ascii="Times New Roman" w:hAnsi="Times New Roman" w:cs="Times New Roman"/>
          <w:sz w:val="28"/>
          <w:szCs w:val="28"/>
        </w:rPr>
        <w:t>стар</w:t>
      </w:r>
      <w:r w:rsidR="00204BA6">
        <w:rPr>
          <w:rFonts w:ascii="Times New Roman" w:hAnsi="Times New Roman" w:cs="Times New Roman"/>
          <w:sz w:val="28"/>
          <w:szCs w:val="28"/>
        </w:rPr>
        <w:t>ше трудоспособного возраста и 1</w:t>
      </w:r>
      <w:r w:rsidR="00335648">
        <w:rPr>
          <w:rFonts w:ascii="Times New Roman" w:hAnsi="Times New Roman" w:cs="Times New Roman"/>
          <w:sz w:val="28"/>
          <w:szCs w:val="28"/>
        </w:rPr>
        <w:t>5</w:t>
      </w:r>
      <w:r w:rsidR="001B4257" w:rsidRPr="001B4257">
        <w:rPr>
          <w:rFonts w:ascii="Times New Roman" w:hAnsi="Times New Roman" w:cs="Times New Roman"/>
          <w:sz w:val="28"/>
          <w:szCs w:val="28"/>
        </w:rPr>
        <w:t>% – население моложе трудоспособного возраста</w:t>
      </w:r>
      <w:r w:rsidR="001B4257" w:rsidRPr="001B4257">
        <w:rPr>
          <w:rFonts w:ascii="Times New Roman" w:hAnsi="Times New Roman" w:cs="Times New Roman"/>
          <w:b/>
          <w:sz w:val="28"/>
          <w:szCs w:val="28"/>
        </w:rPr>
        <w:t>.</w:t>
      </w:r>
      <w:r w:rsidR="001B4257" w:rsidRPr="001B4257">
        <w:rPr>
          <w:sz w:val="28"/>
          <w:szCs w:val="28"/>
        </w:rPr>
        <w:t xml:space="preserve"> </w:t>
      </w:r>
      <w:r w:rsidR="001B4257" w:rsidRPr="007132B1">
        <w:rPr>
          <w:rFonts w:ascii="Times New Roman" w:hAnsi="Times New Roman" w:cs="Times New Roman"/>
          <w:sz w:val="28"/>
          <w:szCs w:val="28"/>
        </w:rPr>
        <w:t>Доля городс</w:t>
      </w:r>
      <w:r w:rsidR="006E72E5">
        <w:rPr>
          <w:rFonts w:ascii="Times New Roman" w:hAnsi="Times New Roman" w:cs="Times New Roman"/>
          <w:sz w:val="28"/>
          <w:szCs w:val="28"/>
        </w:rPr>
        <w:t>кого населения составляет – 34,0</w:t>
      </w:r>
      <w:r w:rsidR="001B4257" w:rsidRPr="007132B1">
        <w:rPr>
          <w:rFonts w:ascii="Times New Roman" w:hAnsi="Times New Roman" w:cs="Times New Roman"/>
          <w:sz w:val="28"/>
          <w:szCs w:val="28"/>
        </w:rPr>
        <w:t>%. Доля мужчин составляет-46,4% от общего количества населения.</w:t>
      </w:r>
    </w:p>
    <w:p w:rsidR="001E7380" w:rsidRPr="00202993" w:rsidRDefault="001E7380" w:rsidP="001B4257">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 xml:space="preserve">          На территории Холм-Жирковского района </w:t>
      </w:r>
      <w:r w:rsidR="00252692" w:rsidRPr="00202993">
        <w:rPr>
          <w:rFonts w:ascii="Times New Roman" w:hAnsi="Times New Roman" w:cs="Times New Roman"/>
          <w:sz w:val="28"/>
          <w:szCs w:val="28"/>
        </w:rPr>
        <w:t>в 20</w:t>
      </w:r>
      <w:r w:rsidR="00493BE2" w:rsidRPr="00202993">
        <w:rPr>
          <w:rFonts w:ascii="Times New Roman" w:hAnsi="Times New Roman" w:cs="Times New Roman"/>
          <w:sz w:val="28"/>
          <w:szCs w:val="28"/>
        </w:rPr>
        <w:t>17 году  рождаемость выросла</w:t>
      </w:r>
      <w:r w:rsidR="00252692" w:rsidRPr="00202993">
        <w:rPr>
          <w:rFonts w:ascii="Times New Roman" w:hAnsi="Times New Roman" w:cs="Times New Roman"/>
          <w:sz w:val="28"/>
          <w:szCs w:val="28"/>
        </w:rPr>
        <w:t xml:space="preserve"> на 24,6% и составила 10,1</w:t>
      </w:r>
      <w:r w:rsidR="00D82773" w:rsidRPr="00202993">
        <w:rPr>
          <w:rFonts w:ascii="Times New Roman" w:hAnsi="Times New Roman" w:cs="Times New Roman"/>
          <w:sz w:val="28"/>
          <w:szCs w:val="28"/>
        </w:rPr>
        <w:t xml:space="preserve"> чел.</w:t>
      </w:r>
      <w:r w:rsidRPr="00202993">
        <w:rPr>
          <w:rFonts w:ascii="Times New Roman" w:hAnsi="Times New Roman" w:cs="Times New Roman"/>
          <w:sz w:val="28"/>
          <w:szCs w:val="28"/>
        </w:rPr>
        <w:t xml:space="preserve"> на 1000 человек  против 8,1</w:t>
      </w:r>
      <w:r w:rsidR="00D82773" w:rsidRPr="00202993">
        <w:rPr>
          <w:rFonts w:ascii="Times New Roman" w:hAnsi="Times New Roman" w:cs="Times New Roman"/>
          <w:sz w:val="28"/>
          <w:szCs w:val="28"/>
        </w:rPr>
        <w:t>чел.</w:t>
      </w:r>
      <w:r w:rsidRPr="00202993">
        <w:rPr>
          <w:rFonts w:ascii="Times New Roman" w:hAnsi="Times New Roman" w:cs="Times New Roman"/>
          <w:sz w:val="28"/>
          <w:szCs w:val="28"/>
        </w:rPr>
        <w:t xml:space="preserve"> на 1000 человек в 2016 году.</w:t>
      </w:r>
    </w:p>
    <w:p w:rsidR="001E7380" w:rsidRPr="00202993" w:rsidRDefault="002A2C71" w:rsidP="001B4257">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 xml:space="preserve">         </w:t>
      </w:r>
      <w:r w:rsidR="001E7380" w:rsidRPr="00202993">
        <w:rPr>
          <w:rFonts w:ascii="Times New Roman" w:hAnsi="Times New Roman" w:cs="Times New Roman"/>
          <w:sz w:val="28"/>
          <w:szCs w:val="28"/>
        </w:rPr>
        <w:t>Смертность в</w:t>
      </w:r>
      <w:r w:rsidRPr="00202993">
        <w:rPr>
          <w:rFonts w:ascii="Times New Roman" w:hAnsi="Times New Roman" w:cs="Times New Roman"/>
          <w:sz w:val="28"/>
          <w:szCs w:val="28"/>
        </w:rPr>
        <w:t xml:space="preserve">зрослого населения снизилась на </w:t>
      </w:r>
      <w:r w:rsidR="00252692" w:rsidRPr="00202993">
        <w:rPr>
          <w:rFonts w:ascii="Times New Roman" w:hAnsi="Times New Roman" w:cs="Times New Roman"/>
          <w:sz w:val="28"/>
          <w:szCs w:val="28"/>
        </w:rPr>
        <w:t>6,8</w:t>
      </w:r>
      <w:r w:rsidR="001E7380" w:rsidRPr="00202993">
        <w:rPr>
          <w:rFonts w:ascii="Times New Roman" w:hAnsi="Times New Roman" w:cs="Times New Roman"/>
          <w:sz w:val="28"/>
          <w:szCs w:val="28"/>
        </w:rPr>
        <w:t xml:space="preserve">% по сравнению с 2016 годом и </w:t>
      </w:r>
      <w:r w:rsidR="00252692" w:rsidRPr="00202993">
        <w:rPr>
          <w:rFonts w:ascii="Times New Roman" w:hAnsi="Times New Roman" w:cs="Times New Roman"/>
          <w:sz w:val="28"/>
          <w:szCs w:val="28"/>
        </w:rPr>
        <w:t>составила 16,4</w:t>
      </w:r>
      <w:r w:rsidR="001E7380" w:rsidRPr="00202993">
        <w:rPr>
          <w:rFonts w:ascii="Times New Roman" w:hAnsi="Times New Roman" w:cs="Times New Roman"/>
          <w:sz w:val="28"/>
          <w:szCs w:val="28"/>
        </w:rPr>
        <w:t xml:space="preserve"> н</w:t>
      </w:r>
      <w:r w:rsidR="00252692" w:rsidRPr="00202993">
        <w:rPr>
          <w:rFonts w:ascii="Times New Roman" w:hAnsi="Times New Roman" w:cs="Times New Roman"/>
          <w:sz w:val="28"/>
          <w:szCs w:val="28"/>
        </w:rPr>
        <w:t>а 1000 человек, в 2016 году 17,6</w:t>
      </w:r>
      <w:r w:rsidR="001E7380" w:rsidRPr="00202993">
        <w:rPr>
          <w:rFonts w:ascii="Times New Roman" w:hAnsi="Times New Roman" w:cs="Times New Roman"/>
          <w:sz w:val="28"/>
          <w:szCs w:val="28"/>
        </w:rPr>
        <w:t xml:space="preserve"> на 1000 человек, при этом продолжается отрицательный прирост населения. Младенческая смертность в 2015-2017гг не зарегистрирована.</w:t>
      </w:r>
    </w:p>
    <w:p w:rsidR="001B4257" w:rsidRPr="00202993" w:rsidRDefault="001B4257" w:rsidP="001B4257">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lastRenderedPageBreak/>
        <w:tab/>
        <w:t xml:space="preserve">За  текущий год </w:t>
      </w:r>
      <w:r w:rsidR="00743686" w:rsidRPr="00202993">
        <w:rPr>
          <w:rFonts w:ascii="Times New Roman" w:hAnsi="Times New Roman" w:cs="Times New Roman"/>
          <w:sz w:val="28"/>
          <w:szCs w:val="28"/>
        </w:rPr>
        <w:t>естественная убыль составила 99 человек (родилось 71 человек, умерло 170</w:t>
      </w:r>
      <w:r w:rsidRPr="00202993">
        <w:rPr>
          <w:rFonts w:ascii="Times New Roman" w:hAnsi="Times New Roman" w:cs="Times New Roman"/>
          <w:sz w:val="28"/>
          <w:szCs w:val="28"/>
        </w:rPr>
        <w:t xml:space="preserve"> человек)</w:t>
      </w:r>
      <w:r w:rsidR="002C4816" w:rsidRPr="00202993">
        <w:rPr>
          <w:rFonts w:ascii="Times New Roman" w:hAnsi="Times New Roman" w:cs="Times New Roman"/>
          <w:sz w:val="28"/>
          <w:szCs w:val="28"/>
        </w:rPr>
        <w:t>, м</w:t>
      </w:r>
      <w:r w:rsidR="00A9678B" w:rsidRPr="00202993">
        <w:rPr>
          <w:rFonts w:ascii="Times New Roman" w:hAnsi="Times New Roman" w:cs="Times New Roman"/>
          <w:sz w:val="28"/>
          <w:szCs w:val="28"/>
        </w:rPr>
        <w:t>играция населения составила (-59</w:t>
      </w:r>
      <w:r w:rsidR="002C4816" w:rsidRPr="00202993">
        <w:rPr>
          <w:rFonts w:ascii="Times New Roman" w:hAnsi="Times New Roman" w:cs="Times New Roman"/>
          <w:sz w:val="28"/>
          <w:szCs w:val="28"/>
        </w:rPr>
        <w:t xml:space="preserve"> человек)</w:t>
      </w:r>
      <w:r w:rsidRPr="00202993">
        <w:rPr>
          <w:rFonts w:ascii="Times New Roman" w:hAnsi="Times New Roman" w:cs="Times New Roman"/>
          <w:sz w:val="28"/>
          <w:szCs w:val="28"/>
        </w:rPr>
        <w:t>.</w:t>
      </w:r>
    </w:p>
    <w:p w:rsidR="00D82773" w:rsidRPr="00202993" w:rsidRDefault="00D82773" w:rsidP="00D82773">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Структура причин смертности взрослого населения выглядит следующим образом:</w:t>
      </w:r>
    </w:p>
    <w:p w:rsidR="00D82773" w:rsidRPr="00202993" w:rsidRDefault="00D82773" w:rsidP="00D82773">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1место – болезни органов дыхания;</w:t>
      </w:r>
    </w:p>
    <w:p w:rsidR="00D82773" w:rsidRPr="00202993" w:rsidRDefault="00D82773" w:rsidP="00D82773">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2 место- болезни системы органов кровообращения;</w:t>
      </w:r>
    </w:p>
    <w:p w:rsidR="00D82773" w:rsidRPr="00202993" w:rsidRDefault="00D82773" w:rsidP="00D82773">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3 место- онкологические заболевания.</w:t>
      </w:r>
    </w:p>
    <w:p w:rsidR="00FE74B3" w:rsidRPr="00202993" w:rsidRDefault="00FE74B3" w:rsidP="00D82773">
      <w:pPr>
        <w:spacing w:after="0"/>
        <w:jc w:val="both"/>
        <w:rPr>
          <w:rFonts w:ascii="Times New Roman" w:hAnsi="Times New Roman" w:cs="Times New Roman"/>
          <w:b/>
          <w:sz w:val="28"/>
          <w:szCs w:val="28"/>
        </w:rPr>
      </w:pPr>
    </w:p>
    <w:p w:rsidR="007132B1" w:rsidRPr="00202993" w:rsidRDefault="007132B1" w:rsidP="007132B1">
      <w:pPr>
        <w:jc w:val="center"/>
        <w:rPr>
          <w:rFonts w:ascii="Times New Roman" w:hAnsi="Times New Roman" w:cs="Times New Roman"/>
          <w:b/>
          <w:sz w:val="28"/>
          <w:szCs w:val="28"/>
        </w:rPr>
      </w:pPr>
      <w:r w:rsidRPr="00202993">
        <w:rPr>
          <w:rFonts w:ascii="Times New Roman" w:hAnsi="Times New Roman" w:cs="Times New Roman"/>
          <w:b/>
          <w:sz w:val="28"/>
          <w:szCs w:val="28"/>
        </w:rPr>
        <w:t>Рынок труда</w:t>
      </w:r>
    </w:p>
    <w:p w:rsidR="007132B1" w:rsidRPr="00202993" w:rsidRDefault="007132B1" w:rsidP="004E7E3E">
      <w:pPr>
        <w:spacing w:after="0" w:line="240" w:lineRule="auto"/>
        <w:ind w:firstLine="709"/>
        <w:jc w:val="both"/>
        <w:rPr>
          <w:rFonts w:ascii="Times New Roman" w:hAnsi="Times New Roman" w:cs="Times New Roman"/>
          <w:sz w:val="28"/>
          <w:szCs w:val="28"/>
        </w:rPr>
      </w:pPr>
      <w:r w:rsidRPr="00202993">
        <w:rPr>
          <w:rFonts w:ascii="Times New Roman" w:hAnsi="Times New Roman" w:cs="Times New Roman"/>
          <w:sz w:val="28"/>
          <w:szCs w:val="28"/>
        </w:rPr>
        <w:t xml:space="preserve">За </w:t>
      </w:r>
      <w:r w:rsidR="00A13359" w:rsidRPr="00202993">
        <w:rPr>
          <w:rFonts w:ascii="Times New Roman" w:hAnsi="Times New Roman" w:cs="Times New Roman"/>
          <w:sz w:val="28"/>
          <w:szCs w:val="28"/>
        </w:rPr>
        <w:t xml:space="preserve"> </w:t>
      </w:r>
      <w:r w:rsidRPr="00202993">
        <w:rPr>
          <w:rFonts w:ascii="Times New Roman" w:hAnsi="Times New Roman" w:cs="Times New Roman"/>
          <w:sz w:val="28"/>
          <w:szCs w:val="28"/>
        </w:rPr>
        <w:t xml:space="preserve">последние 5 лет уровень безработицы сократился с </w:t>
      </w:r>
      <w:r w:rsidR="00A857AD" w:rsidRPr="00202993">
        <w:rPr>
          <w:rFonts w:ascii="Times New Roman" w:hAnsi="Times New Roman" w:cs="Times New Roman"/>
          <w:sz w:val="28"/>
          <w:szCs w:val="28"/>
        </w:rPr>
        <w:t xml:space="preserve"> 2,46 % до 1,76</w:t>
      </w:r>
      <w:r w:rsidRPr="00202993">
        <w:rPr>
          <w:rFonts w:ascii="Times New Roman" w:hAnsi="Times New Roman" w:cs="Times New Roman"/>
          <w:sz w:val="28"/>
          <w:szCs w:val="28"/>
        </w:rPr>
        <w:t>%.</w:t>
      </w:r>
    </w:p>
    <w:p w:rsidR="007132B1" w:rsidRPr="007132B1" w:rsidRDefault="007132B1" w:rsidP="00A857AD">
      <w:pPr>
        <w:spacing w:after="0" w:line="240" w:lineRule="auto"/>
        <w:ind w:firstLine="708"/>
        <w:jc w:val="both"/>
        <w:rPr>
          <w:rFonts w:ascii="Times New Roman" w:hAnsi="Times New Roman" w:cs="Times New Roman"/>
          <w:sz w:val="28"/>
          <w:szCs w:val="28"/>
        </w:rPr>
      </w:pPr>
      <w:r w:rsidRPr="00202993">
        <w:rPr>
          <w:rFonts w:ascii="Times New Roman" w:hAnsi="Times New Roman" w:cs="Times New Roman"/>
          <w:sz w:val="28"/>
          <w:szCs w:val="28"/>
        </w:rPr>
        <w:t>Общая численность работающих в районе</w:t>
      </w:r>
      <w:r w:rsidR="001E7380" w:rsidRPr="00202993">
        <w:rPr>
          <w:rFonts w:ascii="Times New Roman" w:hAnsi="Times New Roman" w:cs="Times New Roman"/>
          <w:sz w:val="28"/>
          <w:szCs w:val="28"/>
        </w:rPr>
        <w:t xml:space="preserve"> по состоянию на 01.01.2018г</w:t>
      </w:r>
      <w:r w:rsidR="00D82773" w:rsidRPr="00202993">
        <w:rPr>
          <w:rFonts w:ascii="Times New Roman" w:hAnsi="Times New Roman" w:cs="Times New Roman"/>
          <w:sz w:val="28"/>
          <w:szCs w:val="28"/>
        </w:rPr>
        <w:t>.</w:t>
      </w:r>
      <w:r w:rsidRPr="007132B1">
        <w:rPr>
          <w:rFonts w:ascii="Times New Roman" w:hAnsi="Times New Roman" w:cs="Times New Roman"/>
          <w:sz w:val="28"/>
          <w:szCs w:val="28"/>
        </w:rPr>
        <w:t xml:space="preserve"> по крупным и средним предприятиям, организациям и учреждениям</w:t>
      </w:r>
      <w:r w:rsidR="001060DF">
        <w:rPr>
          <w:rFonts w:ascii="Times New Roman" w:hAnsi="Times New Roman" w:cs="Times New Roman"/>
          <w:sz w:val="28"/>
          <w:szCs w:val="28"/>
        </w:rPr>
        <w:t>(без субъектов малого</w:t>
      </w:r>
      <w:r w:rsidR="0042622B">
        <w:rPr>
          <w:rFonts w:ascii="Times New Roman" w:hAnsi="Times New Roman" w:cs="Times New Roman"/>
          <w:sz w:val="28"/>
          <w:szCs w:val="28"/>
        </w:rPr>
        <w:t xml:space="preserve"> </w:t>
      </w:r>
      <w:r w:rsidR="001060DF">
        <w:rPr>
          <w:rFonts w:ascii="Times New Roman" w:hAnsi="Times New Roman" w:cs="Times New Roman"/>
          <w:sz w:val="28"/>
          <w:szCs w:val="28"/>
        </w:rPr>
        <w:t>предпринимательства)</w:t>
      </w:r>
      <w:r w:rsidRPr="007132B1">
        <w:rPr>
          <w:rFonts w:ascii="Times New Roman" w:hAnsi="Times New Roman" w:cs="Times New Roman"/>
          <w:sz w:val="28"/>
          <w:szCs w:val="28"/>
        </w:rPr>
        <w:t xml:space="preserve"> составила </w:t>
      </w:r>
      <w:r w:rsidR="00743686" w:rsidRPr="00743686">
        <w:rPr>
          <w:rFonts w:ascii="Times New Roman" w:hAnsi="Times New Roman" w:cs="Times New Roman"/>
          <w:sz w:val="28"/>
          <w:szCs w:val="28"/>
        </w:rPr>
        <w:t>1865</w:t>
      </w:r>
      <w:r w:rsidRPr="007132B1">
        <w:rPr>
          <w:rFonts w:ascii="Times New Roman" w:hAnsi="Times New Roman" w:cs="Times New Roman"/>
          <w:sz w:val="28"/>
          <w:szCs w:val="28"/>
        </w:rPr>
        <w:t xml:space="preserve"> человек, из них почти половина занята в промышленном производстве.</w:t>
      </w:r>
    </w:p>
    <w:p w:rsidR="007132B1" w:rsidRDefault="007132B1" w:rsidP="00ED21BE">
      <w:pPr>
        <w:spacing w:after="0" w:line="240" w:lineRule="atLeast"/>
        <w:ind w:firstLine="709"/>
        <w:jc w:val="both"/>
        <w:rPr>
          <w:rFonts w:ascii="Times New Roman" w:hAnsi="Times New Roman" w:cs="Times New Roman"/>
          <w:sz w:val="28"/>
          <w:szCs w:val="28"/>
        </w:rPr>
      </w:pPr>
      <w:r w:rsidRPr="007132B1">
        <w:rPr>
          <w:rFonts w:ascii="Times New Roman" w:hAnsi="Times New Roman" w:cs="Times New Roman"/>
          <w:sz w:val="28"/>
          <w:szCs w:val="28"/>
        </w:rPr>
        <w:t>В службе занятости населения  зарегистрировано 103  безработных человек</w:t>
      </w:r>
      <w:r w:rsidR="001E7380">
        <w:rPr>
          <w:rFonts w:ascii="Times New Roman" w:hAnsi="Times New Roman" w:cs="Times New Roman"/>
          <w:sz w:val="28"/>
          <w:szCs w:val="28"/>
        </w:rPr>
        <w:t>а</w:t>
      </w:r>
      <w:r w:rsidRPr="007132B1">
        <w:rPr>
          <w:rFonts w:ascii="Times New Roman" w:hAnsi="Times New Roman" w:cs="Times New Roman"/>
          <w:sz w:val="28"/>
          <w:szCs w:val="28"/>
        </w:rPr>
        <w:t xml:space="preserve">, </w:t>
      </w:r>
      <w:r w:rsidR="001E7380">
        <w:rPr>
          <w:rFonts w:ascii="Times New Roman" w:eastAsia="Calibri" w:hAnsi="Times New Roman" w:cs="Times New Roman"/>
          <w:sz w:val="28"/>
          <w:szCs w:val="28"/>
        </w:rPr>
        <w:t xml:space="preserve">из них </w:t>
      </w:r>
      <w:r w:rsidR="0071407A">
        <w:rPr>
          <w:rFonts w:ascii="Times New Roman" w:eastAsia="Calibri" w:hAnsi="Times New Roman" w:cs="Times New Roman"/>
          <w:sz w:val="28"/>
          <w:szCs w:val="28"/>
        </w:rPr>
        <w:t xml:space="preserve"> 97  официально зарегистрирован</w:t>
      </w:r>
      <w:r w:rsidR="008963A0">
        <w:rPr>
          <w:rFonts w:ascii="Times New Roman" w:eastAsia="Calibri" w:hAnsi="Times New Roman" w:cs="Times New Roman"/>
          <w:sz w:val="28"/>
          <w:szCs w:val="28"/>
        </w:rPr>
        <w:t>ы</w:t>
      </w:r>
      <w:r w:rsidR="00D82773">
        <w:rPr>
          <w:rFonts w:ascii="Times New Roman" w:eastAsia="Calibri" w:hAnsi="Times New Roman" w:cs="Times New Roman"/>
          <w:sz w:val="28"/>
          <w:szCs w:val="28"/>
        </w:rPr>
        <w:t xml:space="preserve"> безработным</w:t>
      </w:r>
      <w:r w:rsidR="00493BE2">
        <w:rPr>
          <w:rFonts w:ascii="Times New Roman" w:eastAsia="Calibri" w:hAnsi="Times New Roman" w:cs="Times New Roman"/>
          <w:sz w:val="28"/>
          <w:szCs w:val="28"/>
        </w:rPr>
        <w:t>и</w:t>
      </w:r>
      <w:r w:rsidR="00FA44D6">
        <w:rPr>
          <w:rFonts w:ascii="Times New Roman" w:hAnsi="Times New Roman" w:cs="Times New Roman"/>
          <w:sz w:val="28"/>
          <w:szCs w:val="28"/>
        </w:rPr>
        <w:t xml:space="preserve">, </w:t>
      </w:r>
      <w:r w:rsidRPr="007132B1">
        <w:rPr>
          <w:rFonts w:ascii="Times New Roman" w:hAnsi="Times New Roman" w:cs="Times New Roman"/>
          <w:sz w:val="28"/>
          <w:szCs w:val="28"/>
        </w:rPr>
        <w:t>в тоже время в районе в разных сферах экономики имеет</w:t>
      </w:r>
      <w:r w:rsidR="00CD0D64">
        <w:rPr>
          <w:rFonts w:ascii="Times New Roman" w:hAnsi="Times New Roman" w:cs="Times New Roman"/>
          <w:sz w:val="28"/>
          <w:szCs w:val="28"/>
        </w:rPr>
        <w:t>ся  55 вакансий</w:t>
      </w:r>
      <w:r w:rsidRPr="007132B1">
        <w:rPr>
          <w:rFonts w:ascii="Times New Roman" w:hAnsi="Times New Roman" w:cs="Times New Roman"/>
          <w:sz w:val="28"/>
          <w:szCs w:val="28"/>
        </w:rPr>
        <w:t>.</w:t>
      </w:r>
    </w:p>
    <w:p w:rsidR="00E85315" w:rsidRPr="00E85315" w:rsidRDefault="00E85315" w:rsidP="00ED21BE">
      <w:pPr>
        <w:spacing w:after="0" w:line="240" w:lineRule="atLeast"/>
        <w:ind w:firstLine="709"/>
        <w:jc w:val="both"/>
        <w:rPr>
          <w:rFonts w:ascii="Times New Roman" w:hAnsi="Times New Roman" w:cs="Times New Roman"/>
          <w:sz w:val="28"/>
          <w:szCs w:val="28"/>
        </w:rPr>
      </w:pPr>
      <w:r w:rsidRPr="00E85315">
        <w:rPr>
          <w:rFonts w:ascii="Times New Roman" w:eastAsia="Calibri" w:hAnsi="Times New Roman" w:cs="Times New Roman"/>
          <w:sz w:val="28"/>
          <w:szCs w:val="28"/>
        </w:rPr>
        <w:t>Для снижения напряженности на рынке труда было трудоу</w:t>
      </w:r>
      <w:r w:rsidR="001E7380">
        <w:rPr>
          <w:rFonts w:ascii="Times New Roman" w:eastAsia="Calibri" w:hAnsi="Times New Roman" w:cs="Times New Roman"/>
          <w:sz w:val="28"/>
          <w:szCs w:val="28"/>
        </w:rPr>
        <w:t>строено 55 безработных граждан</w:t>
      </w:r>
      <w:r w:rsidRPr="00E85315">
        <w:rPr>
          <w:rFonts w:ascii="Times New Roman" w:eastAsia="Calibri" w:hAnsi="Times New Roman" w:cs="Times New Roman"/>
          <w:sz w:val="28"/>
          <w:szCs w:val="28"/>
        </w:rPr>
        <w:t xml:space="preserve"> на временные общественные работы.</w:t>
      </w:r>
    </w:p>
    <w:p w:rsidR="00BC16FE" w:rsidRDefault="00BC16FE" w:rsidP="007132B1">
      <w:pPr>
        <w:shd w:val="clear" w:color="auto" w:fill="FFFFFF"/>
        <w:spacing w:after="0" w:line="240" w:lineRule="auto"/>
        <w:ind w:firstLine="709"/>
        <w:jc w:val="both"/>
        <w:rPr>
          <w:rFonts w:ascii="Times New Roman" w:hAnsi="Times New Roman" w:cs="Times New Roman"/>
          <w:sz w:val="28"/>
          <w:szCs w:val="28"/>
        </w:rPr>
      </w:pPr>
      <w:r w:rsidRPr="00BC16FE">
        <w:rPr>
          <w:rFonts w:ascii="Times New Roman" w:eastAsia="Calibri" w:hAnsi="Times New Roman" w:cs="Times New Roman"/>
          <w:sz w:val="28"/>
          <w:szCs w:val="28"/>
        </w:rPr>
        <w:t>На временные работы для несовершеннолетних граждан было трудоустроено 42 подростка в возрасте от 14 до 18 лет</w:t>
      </w:r>
      <w:r>
        <w:rPr>
          <w:rFonts w:ascii="Times New Roman" w:hAnsi="Times New Roman" w:cs="Times New Roman"/>
          <w:sz w:val="28"/>
          <w:szCs w:val="28"/>
        </w:rPr>
        <w:t>.</w:t>
      </w:r>
      <w:r w:rsidRPr="00BC16FE">
        <w:t xml:space="preserve"> </w:t>
      </w:r>
      <w:r w:rsidRPr="00BC16FE">
        <w:rPr>
          <w:rFonts w:ascii="Times New Roman" w:eastAsia="Calibri" w:hAnsi="Times New Roman" w:cs="Times New Roman"/>
          <w:sz w:val="28"/>
          <w:szCs w:val="28"/>
        </w:rPr>
        <w:t xml:space="preserve">Прошли переобучение, </w:t>
      </w:r>
      <w:r>
        <w:rPr>
          <w:rFonts w:ascii="Times New Roman" w:hAnsi="Times New Roman" w:cs="Times New Roman"/>
          <w:sz w:val="28"/>
          <w:szCs w:val="28"/>
        </w:rPr>
        <w:t>повышение</w:t>
      </w:r>
      <w:r w:rsidRPr="00BC16FE">
        <w:rPr>
          <w:rFonts w:ascii="Times New Roman" w:eastAsia="Calibri" w:hAnsi="Times New Roman" w:cs="Times New Roman"/>
          <w:sz w:val="28"/>
          <w:szCs w:val="28"/>
        </w:rPr>
        <w:t xml:space="preserve">, </w:t>
      </w:r>
      <w:r w:rsidRPr="00BC16FE">
        <w:rPr>
          <w:rFonts w:ascii="Times New Roman" w:hAnsi="Times New Roman" w:cs="Times New Roman"/>
          <w:sz w:val="28"/>
          <w:szCs w:val="28"/>
        </w:rPr>
        <w:t>п</w:t>
      </w:r>
      <w:r w:rsidRPr="00BC16FE">
        <w:rPr>
          <w:rFonts w:ascii="Times New Roman" w:eastAsia="Calibri" w:hAnsi="Times New Roman" w:cs="Times New Roman"/>
          <w:sz w:val="28"/>
          <w:szCs w:val="28"/>
        </w:rPr>
        <w:t>рофессиональную подготовку</w:t>
      </w:r>
      <w:r w:rsidRPr="00BC16FE">
        <w:rPr>
          <w:rFonts w:ascii="Times New Roman" w:hAnsi="Times New Roman" w:cs="Times New Roman"/>
          <w:sz w:val="28"/>
          <w:szCs w:val="28"/>
        </w:rPr>
        <w:t>-27 человек.</w:t>
      </w:r>
    </w:p>
    <w:p w:rsidR="00BC16FE" w:rsidRDefault="00BC16FE" w:rsidP="002C4816">
      <w:pPr>
        <w:shd w:val="clear" w:color="auto" w:fill="FFFFFF"/>
        <w:spacing w:after="0" w:line="240" w:lineRule="auto"/>
        <w:ind w:firstLine="709"/>
        <w:jc w:val="both"/>
        <w:rPr>
          <w:rFonts w:ascii="Times New Roman" w:hAnsi="Times New Roman" w:cs="Times New Roman"/>
          <w:sz w:val="28"/>
          <w:szCs w:val="28"/>
        </w:rPr>
      </w:pPr>
      <w:r w:rsidRPr="00743686">
        <w:rPr>
          <w:rFonts w:ascii="Times New Roman" w:hAnsi="Times New Roman" w:cs="Times New Roman"/>
          <w:sz w:val="28"/>
          <w:szCs w:val="28"/>
        </w:rPr>
        <w:t xml:space="preserve"> </w:t>
      </w:r>
      <w:r w:rsidR="000301A8" w:rsidRPr="00743686">
        <w:rPr>
          <w:rFonts w:ascii="Times New Roman" w:hAnsi="Times New Roman" w:cs="Times New Roman"/>
          <w:sz w:val="28"/>
          <w:szCs w:val="28"/>
        </w:rPr>
        <w:t xml:space="preserve">Одним из важнейших показателей уровня жизни населения остается заработная плата и своевременность ее получения. </w:t>
      </w:r>
      <w:r w:rsidR="00D745E1" w:rsidRPr="00743686">
        <w:rPr>
          <w:rFonts w:ascii="Times New Roman" w:hAnsi="Times New Roman" w:cs="Times New Roman"/>
          <w:sz w:val="28"/>
          <w:szCs w:val="28"/>
        </w:rPr>
        <w:t>По данным органов статистики в целом по району среднемесячная зара</w:t>
      </w:r>
      <w:r w:rsidR="00743686" w:rsidRPr="00743686">
        <w:rPr>
          <w:rFonts w:ascii="Times New Roman" w:hAnsi="Times New Roman" w:cs="Times New Roman"/>
          <w:sz w:val="28"/>
          <w:szCs w:val="28"/>
        </w:rPr>
        <w:t>ботная  плата составила 29525,4</w:t>
      </w:r>
      <w:r w:rsidR="00D745E1" w:rsidRPr="00743686">
        <w:rPr>
          <w:rFonts w:ascii="Times New Roman" w:hAnsi="Times New Roman" w:cs="Times New Roman"/>
          <w:sz w:val="28"/>
          <w:szCs w:val="28"/>
        </w:rPr>
        <w:t xml:space="preserve">  рублей, рост</w:t>
      </w:r>
      <w:r w:rsidR="00743686">
        <w:rPr>
          <w:rFonts w:ascii="Times New Roman" w:hAnsi="Times New Roman" w:cs="Times New Roman"/>
          <w:sz w:val="28"/>
          <w:szCs w:val="28"/>
        </w:rPr>
        <w:t xml:space="preserve"> к уровню 2016</w:t>
      </w:r>
      <w:r w:rsidR="00F65214">
        <w:rPr>
          <w:rFonts w:ascii="Times New Roman" w:hAnsi="Times New Roman" w:cs="Times New Roman"/>
          <w:sz w:val="28"/>
          <w:szCs w:val="28"/>
        </w:rPr>
        <w:t xml:space="preserve"> года составил 101</w:t>
      </w:r>
      <w:r w:rsidR="00743686" w:rsidRPr="00743686">
        <w:rPr>
          <w:rFonts w:ascii="Times New Roman" w:hAnsi="Times New Roman" w:cs="Times New Roman"/>
          <w:sz w:val="28"/>
          <w:szCs w:val="28"/>
        </w:rPr>
        <w:t>,5</w:t>
      </w:r>
      <w:r w:rsidR="004D0CC9" w:rsidRPr="00743686">
        <w:rPr>
          <w:rFonts w:ascii="Times New Roman" w:hAnsi="Times New Roman" w:cs="Times New Roman"/>
          <w:sz w:val="28"/>
          <w:szCs w:val="28"/>
        </w:rPr>
        <w:t xml:space="preserve"> %</w:t>
      </w:r>
      <w:r w:rsidR="008963A0">
        <w:rPr>
          <w:rFonts w:ascii="Times New Roman" w:hAnsi="Times New Roman" w:cs="Times New Roman"/>
          <w:sz w:val="28"/>
          <w:szCs w:val="28"/>
        </w:rPr>
        <w:t xml:space="preserve"> (</w:t>
      </w:r>
      <w:r w:rsidR="0071407A">
        <w:rPr>
          <w:rFonts w:ascii="Times New Roman" w:hAnsi="Times New Roman" w:cs="Times New Roman"/>
          <w:sz w:val="28"/>
          <w:szCs w:val="28"/>
        </w:rPr>
        <w:t xml:space="preserve">101,7%  к уровню </w:t>
      </w:r>
      <w:r w:rsidR="000F3185">
        <w:rPr>
          <w:rFonts w:ascii="Times New Roman" w:hAnsi="Times New Roman" w:cs="Times New Roman"/>
          <w:sz w:val="28"/>
          <w:szCs w:val="28"/>
        </w:rPr>
        <w:t>среднемесячной заработной плате</w:t>
      </w:r>
      <w:r w:rsidR="00D82773">
        <w:rPr>
          <w:rFonts w:ascii="Times New Roman" w:hAnsi="Times New Roman" w:cs="Times New Roman"/>
          <w:sz w:val="28"/>
          <w:szCs w:val="28"/>
        </w:rPr>
        <w:t xml:space="preserve"> </w:t>
      </w:r>
      <w:r w:rsidR="0071407A">
        <w:rPr>
          <w:rFonts w:ascii="Times New Roman" w:hAnsi="Times New Roman" w:cs="Times New Roman"/>
          <w:sz w:val="28"/>
          <w:szCs w:val="28"/>
        </w:rPr>
        <w:t xml:space="preserve"> </w:t>
      </w:r>
      <w:r w:rsidR="00C25896">
        <w:rPr>
          <w:rFonts w:ascii="Times New Roman" w:hAnsi="Times New Roman" w:cs="Times New Roman"/>
          <w:sz w:val="28"/>
          <w:szCs w:val="28"/>
        </w:rPr>
        <w:t>по Смоленской области</w:t>
      </w:r>
      <w:r w:rsidR="008963A0">
        <w:rPr>
          <w:rFonts w:ascii="Times New Roman" w:hAnsi="Times New Roman" w:cs="Times New Roman"/>
          <w:sz w:val="28"/>
          <w:szCs w:val="28"/>
        </w:rPr>
        <w:t>)</w:t>
      </w:r>
      <w:r w:rsidR="00C25896">
        <w:rPr>
          <w:rFonts w:ascii="Times New Roman" w:hAnsi="Times New Roman" w:cs="Times New Roman"/>
          <w:sz w:val="28"/>
          <w:szCs w:val="28"/>
        </w:rPr>
        <w:t>. Среди</w:t>
      </w:r>
      <w:r w:rsidR="0071407A">
        <w:rPr>
          <w:rFonts w:ascii="Times New Roman" w:hAnsi="Times New Roman" w:cs="Times New Roman"/>
          <w:sz w:val="28"/>
          <w:szCs w:val="28"/>
        </w:rPr>
        <w:t xml:space="preserve"> районов  Смоленской области </w:t>
      </w:r>
      <w:r w:rsidR="006029E0">
        <w:rPr>
          <w:rFonts w:ascii="Times New Roman" w:hAnsi="Times New Roman" w:cs="Times New Roman"/>
          <w:sz w:val="28"/>
          <w:szCs w:val="28"/>
        </w:rPr>
        <w:t>район занимает</w:t>
      </w:r>
      <w:r w:rsidR="0071407A">
        <w:rPr>
          <w:rFonts w:ascii="Times New Roman" w:hAnsi="Times New Roman" w:cs="Times New Roman"/>
          <w:sz w:val="28"/>
          <w:szCs w:val="28"/>
        </w:rPr>
        <w:t xml:space="preserve"> 5 место.</w:t>
      </w:r>
    </w:p>
    <w:p w:rsidR="00F65214" w:rsidRPr="00A363A6" w:rsidRDefault="002C26EE" w:rsidP="000D29BC">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-транспортировка и хранение</w:t>
      </w:r>
      <w:r w:rsidR="00F65214" w:rsidRPr="00A363A6">
        <w:rPr>
          <w:rFonts w:ascii="Times New Roman" w:hAnsi="Times New Roman" w:cs="Times New Roman"/>
          <w:sz w:val="28"/>
          <w:szCs w:val="28"/>
        </w:rPr>
        <w:t>-50649,7руб.</w:t>
      </w:r>
    </w:p>
    <w:p w:rsidR="00F65214" w:rsidRPr="00A363A6" w:rsidRDefault="00F65214" w:rsidP="000D29BC">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-сельское, лесное хозяйство, охота-16024,1руб.</w:t>
      </w:r>
    </w:p>
    <w:p w:rsidR="00F65214" w:rsidRPr="00A363A6" w:rsidRDefault="00CA44A9" w:rsidP="000D29BC">
      <w:pPr>
        <w:spacing w:after="0" w:line="240" w:lineRule="auto"/>
        <w:rPr>
          <w:rFonts w:ascii="Times New Roman" w:hAnsi="Times New Roman" w:cs="Times New Roman"/>
          <w:sz w:val="28"/>
          <w:szCs w:val="28"/>
        </w:rPr>
      </w:pPr>
      <w:r>
        <w:rPr>
          <w:rFonts w:ascii="Times New Roman" w:hAnsi="Times New Roman" w:cs="Times New Roman"/>
          <w:sz w:val="28"/>
          <w:szCs w:val="28"/>
        </w:rPr>
        <w:t>-обрабатывающие производст</w:t>
      </w:r>
      <w:r w:rsidR="00F65214" w:rsidRPr="00A363A6">
        <w:rPr>
          <w:rFonts w:ascii="Times New Roman" w:hAnsi="Times New Roman" w:cs="Times New Roman"/>
          <w:sz w:val="28"/>
          <w:szCs w:val="28"/>
        </w:rPr>
        <w:t>ва-25603,1руб.</w:t>
      </w:r>
    </w:p>
    <w:p w:rsidR="00F65214" w:rsidRPr="00A363A6" w:rsidRDefault="00F65214" w:rsidP="000D29BC">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-торговля оптовая и розничная, ремонт автотранспортных средств-23253,6руб.</w:t>
      </w:r>
    </w:p>
    <w:p w:rsidR="00F65214" w:rsidRPr="00A363A6" w:rsidRDefault="00F65214" w:rsidP="000D29BC">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-образование-18492,2руб.</w:t>
      </w:r>
    </w:p>
    <w:p w:rsidR="00F75CE2" w:rsidRDefault="00F65214" w:rsidP="000D29BC">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-деятельность в области здравоохранения и социальных услуг-16802,1руб.</w:t>
      </w:r>
    </w:p>
    <w:p w:rsidR="00F65214" w:rsidRPr="00F75CE2" w:rsidRDefault="00F65214" w:rsidP="000D29BC">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-деятельность в области культуры, спорта, организации досуга-21250,8руб.</w:t>
      </w:r>
    </w:p>
    <w:p w:rsidR="00BC16FE" w:rsidRPr="00BC16FE" w:rsidRDefault="00BC16FE" w:rsidP="002C4816">
      <w:pPr>
        <w:pStyle w:val="a5"/>
        <w:shd w:val="clear" w:color="auto" w:fill="FFFFFF"/>
        <w:spacing w:before="0" w:beforeAutospacing="0" w:after="0" w:afterAutospacing="0" w:line="190" w:lineRule="atLeast"/>
        <w:ind w:hanging="142"/>
        <w:jc w:val="both"/>
        <w:rPr>
          <w:sz w:val="28"/>
          <w:szCs w:val="28"/>
        </w:rPr>
      </w:pPr>
    </w:p>
    <w:p w:rsidR="0008300C" w:rsidRPr="004816A9" w:rsidRDefault="0008300C" w:rsidP="0008300C">
      <w:pPr>
        <w:spacing w:after="0" w:line="240" w:lineRule="auto"/>
        <w:ind w:firstLine="709"/>
        <w:jc w:val="center"/>
        <w:rPr>
          <w:rFonts w:ascii="Times New Roman" w:hAnsi="Times New Roman" w:cs="Times New Roman"/>
          <w:b/>
          <w:bCs/>
          <w:sz w:val="28"/>
          <w:szCs w:val="28"/>
        </w:rPr>
      </w:pPr>
      <w:r w:rsidRPr="004816A9">
        <w:rPr>
          <w:rFonts w:ascii="Times New Roman" w:hAnsi="Times New Roman" w:cs="Times New Roman"/>
          <w:b/>
          <w:bCs/>
          <w:sz w:val="28"/>
          <w:szCs w:val="28"/>
        </w:rPr>
        <w:t>БЮДЖЕТ</w:t>
      </w:r>
    </w:p>
    <w:p w:rsidR="002D6FF1" w:rsidRPr="0008300C" w:rsidRDefault="002D6FF1" w:rsidP="0008300C">
      <w:pPr>
        <w:spacing w:after="0" w:line="240" w:lineRule="auto"/>
        <w:ind w:firstLine="709"/>
        <w:jc w:val="center"/>
        <w:rPr>
          <w:rFonts w:ascii="Times New Roman" w:hAnsi="Times New Roman" w:cs="Times New Roman"/>
          <w:bCs/>
          <w:sz w:val="28"/>
          <w:szCs w:val="28"/>
        </w:rPr>
      </w:pPr>
    </w:p>
    <w:p w:rsidR="00562B1A" w:rsidRPr="000E456B" w:rsidRDefault="00562B1A" w:rsidP="002914D3">
      <w:pPr>
        <w:spacing w:after="0" w:line="240" w:lineRule="auto"/>
        <w:ind w:firstLine="708"/>
        <w:jc w:val="both"/>
        <w:rPr>
          <w:rFonts w:ascii="Times New Roman" w:hAnsi="Times New Roman" w:cs="Times New Roman"/>
          <w:sz w:val="28"/>
          <w:szCs w:val="28"/>
        </w:rPr>
      </w:pPr>
      <w:r w:rsidRPr="00562B1A">
        <w:rPr>
          <w:rFonts w:ascii="Times New Roman" w:hAnsi="Times New Roman" w:cs="Times New Roman"/>
          <w:color w:val="000000"/>
          <w:sz w:val="28"/>
          <w:szCs w:val="28"/>
        </w:rPr>
        <w:t xml:space="preserve">В условиях нестабильной экономической ситуации бюджетная и налоговая политика муниципального образования </w:t>
      </w:r>
      <w:r w:rsidRPr="00562B1A">
        <w:rPr>
          <w:rFonts w:ascii="Times New Roman" w:hAnsi="Times New Roman" w:cs="Times New Roman"/>
          <w:sz w:val="28"/>
          <w:szCs w:val="28"/>
        </w:rPr>
        <w:t>«</w:t>
      </w:r>
      <w:r>
        <w:rPr>
          <w:rFonts w:ascii="Times New Roman" w:hAnsi="Times New Roman" w:cs="Times New Roman"/>
          <w:sz w:val="28"/>
          <w:szCs w:val="28"/>
        </w:rPr>
        <w:t>Холм-Жирковский</w:t>
      </w:r>
      <w:r w:rsidRPr="00562B1A">
        <w:rPr>
          <w:rFonts w:ascii="Times New Roman" w:hAnsi="Times New Roman" w:cs="Times New Roman"/>
          <w:sz w:val="28"/>
          <w:szCs w:val="28"/>
        </w:rPr>
        <w:t xml:space="preserve"> район» Смоленской области </w:t>
      </w:r>
      <w:r w:rsidRPr="00562B1A">
        <w:rPr>
          <w:rFonts w:ascii="Times New Roman" w:hAnsi="Times New Roman" w:cs="Times New Roman"/>
          <w:color w:val="000000"/>
          <w:sz w:val="28"/>
          <w:szCs w:val="28"/>
        </w:rPr>
        <w:t>в 201</w:t>
      </w:r>
      <w:r w:rsidR="000D6988">
        <w:rPr>
          <w:rFonts w:ascii="Times New Roman" w:hAnsi="Times New Roman" w:cs="Times New Roman"/>
          <w:color w:val="000000"/>
          <w:sz w:val="28"/>
          <w:szCs w:val="28"/>
        </w:rPr>
        <w:t>7</w:t>
      </w:r>
      <w:r w:rsidRPr="00562B1A">
        <w:rPr>
          <w:rFonts w:ascii="Times New Roman" w:hAnsi="Times New Roman" w:cs="Times New Roman"/>
          <w:color w:val="000000"/>
          <w:sz w:val="28"/>
          <w:szCs w:val="28"/>
        </w:rPr>
        <w:t xml:space="preserve"> году была направлена на решение основной задачи - оптимизацию и повышения эффективности использования бюджетных расходов, увеличение собственных доходов бюджета</w:t>
      </w:r>
      <w:r w:rsidR="000E18B0">
        <w:rPr>
          <w:rFonts w:ascii="Times New Roman" w:hAnsi="Times New Roman" w:cs="Times New Roman"/>
          <w:color w:val="000000"/>
          <w:sz w:val="28"/>
          <w:szCs w:val="28"/>
        </w:rPr>
        <w:t xml:space="preserve"> за счет увеличения налоговой базы</w:t>
      </w:r>
      <w:r>
        <w:rPr>
          <w:rFonts w:ascii="Times New Roman" w:hAnsi="Times New Roman" w:cs="Times New Roman"/>
          <w:color w:val="000000"/>
          <w:sz w:val="28"/>
          <w:szCs w:val="28"/>
        </w:rPr>
        <w:t xml:space="preserve">. </w:t>
      </w:r>
      <w:r w:rsidR="000D6988">
        <w:rPr>
          <w:rFonts w:ascii="Times New Roman" w:hAnsi="Times New Roman" w:cs="Times New Roman"/>
          <w:sz w:val="28"/>
          <w:szCs w:val="28"/>
        </w:rPr>
        <w:t>За 2017</w:t>
      </w:r>
      <w:r w:rsidRPr="00562B1A">
        <w:rPr>
          <w:rFonts w:ascii="Times New Roman" w:hAnsi="Times New Roman" w:cs="Times New Roman"/>
          <w:sz w:val="28"/>
          <w:szCs w:val="28"/>
        </w:rPr>
        <w:t xml:space="preserve"> год бюджет муниципального образования «Холм-Жирковский район» Смоленской области по </w:t>
      </w:r>
      <w:r w:rsidR="000D6988">
        <w:rPr>
          <w:rFonts w:ascii="Times New Roman" w:hAnsi="Times New Roman" w:cs="Times New Roman"/>
          <w:sz w:val="28"/>
          <w:szCs w:val="28"/>
        </w:rPr>
        <w:t>доходам исполнен в сумме 219,3</w:t>
      </w:r>
      <w:r w:rsidRPr="00562B1A">
        <w:rPr>
          <w:rFonts w:ascii="Times New Roman" w:hAnsi="Times New Roman" w:cs="Times New Roman"/>
          <w:sz w:val="28"/>
          <w:szCs w:val="28"/>
        </w:rPr>
        <w:t xml:space="preserve"> млн. рублей при утвержденных </w:t>
      </w:r>
      <w:r w:rsidRPr="00562B1A">
        <w:rPr>
          <w:rFonts w:ascii="Times New Roman" w:hAnsi="Times New Roman" w:cs="Times New Roman"/>
          <w:sz w:val="28"/>
          <w:szCs w:val="28"/>
        </w:rPr>
        <w:lastRenderedPageBreak/>
        <w:t>годовы</w:t>
      </w:r>
      <w:r w:rsidR="000D6988">
        <w:rPr>
          <w:rFonts w:ascii="Times New Roman" w:hAnsi="Times New Roman" w:cs="Times New Roman"/>
          <w:sz w:val="28"/>
          <w:szCs w:val="28"/>
        </w:rPr>
        <w:t>х бюджетных назначениях  221,1 млн. рублей, т.е. на 99,2</w:t>
      </w:r>
      <w:r w:rsidRPr="00562B1A">
        <w:rPr>
          <w:rFonts w:ascii="Times New Roman" w:hAnsi="Times New Roman" w:cs="Times New Roman"/>
          <w:sz w:val="28"/>
          <w:szCs w:val="28"/>
        </w:rPr>
        <w:t xml:space="preserve">%, из </w:t>
      </w:r>
      <w:r>
        <w:rPr>
          <w:rFonts w:ascii="Times New Roman" w:hAnsi="Times New Roman" w:cs="Times New Roman"/>
          <w:sz w:val="28"/>
          <w:szCs w:val="28"/>
        </w:rPr>
        <w:t xml:space="preserve"> них </w:t>
      </w:r>
      <w:r>
        <w:rPr>
          <w:sz w:val="28"/>
          <w:szCs w:val="28"/>
        </w:rPr>
        <w:t>- </w:t>
      </w:r>
      <w:r w:rsidRPr="000E456B">
        <w:rPr>
          <w:rFonts w:ascii="Times New Roman" w:hAnsi="Times New Roman" w:cs="Times New Roman"/>
          <w:sz w:val="28"/>
          <w:szCs w:val="28"/>
        </w:rPr>
        <w:t>налоговые и неналоговые</w:t>
      </w:r>
      <w:r w:rsidR="000D6988">
        <w:rPr>
          <w:rFonts w:ascii="Times New Roman" w:hAnsi="Times New Roman" w:cs="Times New Roman"/>
          <w:sz w:val="28"/>
          <w:szCs w:val="28"/>
        </w:rPr>
        <w:t xml:space="preserve"> доходы исполнены в сумме 36,9</w:t>
      </w:r>
      <w:r w:rsidRPr="000E456B">
        <w:rPr>
          <w:rFonts w:ascii="Times New Roman" w:hAnsi="Times New Roman" w:cs="Times New Roman"/>
          <w:sz w:val="28"/>
          <w:szCs w:val="28"/>
        </w:rPr>
        <w:t xml:space="preserve"> млн. рублей при утвержденных годовых бюджетных назначениях </w:t>
      </w:r>
      <w:r w:rsidR="000D6988">
        <w:rPr>
          <w:rFonts w:ascii="Times New Roman" w:hAnsi="Times New Roman" w:cs="Times New Roman"/>
          <w:sz w:val="28"/>
          <w:szCs w:val="28"/>
        </w:rPr>
        <w:t>38,6</w:t>
      </w:r>
      <w:r w:rsidR="000E456B" w:rsidRPr="000E456B">
        <w:rPr>
          <w:rFonts w:ascii="Times New Roman" w:hAnsi="Times New Roman" w:cs="Times New Roman"/>
          <w:sz w:val="28"/>
          <w:szCs w:val="28"/>
        </w:rPr>
        <w:t xml:space="preserve"> млн</w:t>
      </w:r>
      <w:r w:rsidRPr="000E456B">
        <w:rPr>
          <w:rFonts w:ascii="Times New Roman" w:hAnsi="Times New Roman" w:cs="Times New Roman"/>
          <w:sz w:val="28"/>
          <w:szCs w:val="28"/>
        </w:rPr>
        <w:t xml:space="preserve">. рублей, т.е. на </w:t>
      </w:r>
      <w:r w:rsidR="000D6988">
        <w:rPr>
          <w:rFonts w:ascii="Times New Roman" w:hAnsi="Times New Roman" w:cs="Times New Roman"/>
          <w:sz w:val="28"/>
          <w:szCs w:val="28"/>
        </w:rPr>
        <w:t>95,5</w:t>
      </w:r>
      <w:r w:rsidRPr="000E456B">
        <w:rPr>
          <w:rFonts w:ascii="Times New Roman" w:hAnsi="Times New Roman" w:cs="Times New Roman"/>
          <w:sz w:val="28"/>
          <w:szCs w:val="28"/>
        </w:rPr>
        <w:t>%.</w:t>
      </w:r>
      <w:r w:rsidR="000E18B0">
        <w:rPr>
          <w:rFonts w:ascii="Times New Roman" w:hAnsi="Times New Roman" w:cs="Times New Roman"/>
          <w:sz w:val="28"/>
          <w:szCs w:val="28"/>
        </w:rPr>
        <w:t xml:space="preserve"> </w:t>
      </w:r>
      <w:r w:rsidRPr="000E456B">
        <w:rPr>
          <w:rFonts w:ascii="Times New Roman" w:hAnsi="Times New Roman" w:cs="Times New Roman"/>
          <w:sz w:val="28"/>
          <w:szCs w:val="28"/>
        </w:rPr>
        <w:t xml:space="preserve">В структуре доходов бюджета доля налоговых </w:t>
      </w:r>
      <w:r w:rsidR="000E456B" w:rsidRPr="000E456B">
        <w:rPr>
          <w:rFonts w:ascii="Times New Roman" w:hAnsi="Times New Roman" w:cs="Times New Roman"/>
          <w:sz w:val="28"/>
          <w:szCs w:val="28"/>
        </w:rPr>
        <w:t xml:space="preserve"> и неналоговых </w:t>
      </w:r>
      <w:r w:rsidRPr="000E456B">
        <w:rPr>
          <w:rFonts w:ascii="Times New Roman" w:hAnsi="Times New Roman" w:cs="Times New Roman"/>
          <w:sz w:val="28"/>
          <w:szCs w:val="28"/>
        </w:rPr>
        <w:t xml:space="preserve">поступлений составляет </w:t>
      </w:r>
      <w:r w:rsidR="000D6988">
        <w:rPr>
          <w:rFonts w:ascii="Times New Roman" w:hAnsi="Times New Roman" w:cs="Times New Roman"/>
          <w:sz w:val="28"/>
          <w:szCs w:val="28"/>
        </w:rPr>
        <w:t>16,8</w:t>
      </w:r>
      <w:r w:rsidRPr="000E456B">
        <w:rPr>
          <w:rFonts w:ascii="Times New Roman" w:hAnsi="Times New Roman" w:cs="Times New Roman"/>
          <w:sz w:val="28"/>
          <w:szCs w:val="28"/>
        </w:rPr>
        <w:t>%</w:t>
      </w:r>
      <w:r w:rsidR="000E456B" w:rsidRPr="000E456B">
        <w:rPr>
          <w:rFonts w:ascii="Times New Roman" w:hAnsi="Times New Roman" w:cs="Times New Roman"/>
          <w:sz w:val="28"/>
          <w:szCs w:val="28"/>
        </w:rPr>
        <w:t>.</w:t>
      </w:r>
      <w:r w:rsidR="001C538B">
        <w:rPr>
          <w:rFonts w:ascii="Times New Roman" w:hAnsi="Times New Roman" w:cs="Times New Roman"/>
          <w:sz w:val="28"/>
          <w:szCs w:val="28"/>
        </w:rPr>
        <w:t xml:space="preserve"> Б</w:t>
      </w:r>
      <w:r w:rsidRPr="000E456B">
        <w:rPr>
          <w:rFonts w:ascii="Times New Roman" w:hAnsi="Times New Roman" w:cs="Times New Roman"/>
          <w:sz w:val="28"/>
          <w:szCs w:val="28"/>
        </w:rPr>
        <w:t xml:space="preserve">езвозмездные поступления исполнены в сумме </w:t>
      </w:r>
      <w:r w:rsidR="000D6988">
        <w:rPr>
          <w:rFonts w:ascii="Times New Roman" w:hAnsi="Times New Roman" w:cs="Times New Roman"/>
          <w:sz w:val="28"/>
          <w:szCs w:val="28"/>
        </w:rPr>
        <w:t>182,4</w:t>
      </w:r>
      <w:r w:rsidR="000E456B" w:rsidRPr="000E456B">
        <w:rPr>
          <w:rFonts w:ascii="Times New Roman" w:hAnsi="Times New Roman" w:cs="Times New Roman"/>
          <w:sz w:val="28"/>
          <w:szCs w:val="28"/>
        </w:rPr>
        <w:t xml:space="preserve"> млн</w:t>
      </w:r>
      <w:r w:rsidRPr="000E456B">
        <w:rPr>
          <w:rFonts w:ascii="Times New Roman" w:hAnsi="Times New Roman" w:cs="Times New Roman"/>
          <w:sz w:val="28"/>
          <w:szCs w:val="28"/>
        </w:rPr>
        <w:t>. рублей при утвержденны</w:t>
      </w:r>
      <w:r w:rsidR="000E456B" w:rsidRPr="000E456B">
        <w:rPr>
          <w:rFonts w:ascii="Times New Roman" w:hAnsi="Times New Roman" w:cs="Times New Roman"/>
          <w:sz w:val="28"/>
          <w:szCs w:val="28"/>
        </w:rPr>
        <w:t>х годов</w:t>
      </w:r>
      <w:r w:rsidR="000D6988">
        <w:rPr>
          <w:rFonts w:ascii="Times New Roman" w:hAnsi="Times New Roman" w:cs="Times New Roman"/>
          <w:sz w:val="28"/>
          <w:szCs w:val="28"/>
        </w:rPr>
        <w:t>ых бюджетных назначениях 182,5</w:t>
      </w:r>
      <w:r w:rsidR="000E456B" w:rsidRPr="000E456B">
        <w:rPr>
          <w:rFonts w:ascii="Times New Roman" w:hAnsi="Times New Roman" w:cs="Times New Roman"/>
          <w:sz w:val="28"/>
          <w:szCs w:val="28"/>
        </w:rPr>
        <w:t xml:space="preserve"> млн</w:t>
      </w:r>
      <w:r w:rsidRPr="000E456B">
        <w:rPr>
          <w:rFonts w:ascii="Times New Roman" w:hAnsi="Times New Roman" w:cs="Times New Roman"/>
          <w:sz w:val="28"/>
          <w:szCs w:val="28"/>
        </w:rPr>
        <w:t xml:space="preserve">. рублей, т.е. на </w:t>
      </w:r>
      <w:r w:rsidR="000E456B" w:rsidRPr="000E456B">
        <w:rPr>
          <w:rFonts w:ascii="Times New Roman" w:hAnsi="Times New Roman" w:cs="Times New Roman"/>
          <w:sz w:val="28"/>
          <w:szCs w:val="28"/>
        </w:rPr>
        <w:t>99,9</w:t>
      </w:r>
      <w:r w:rsidRPr="000E456B">
        <w:rPr>
          <w:rFonts w:ascii="Times New Roman" w:hAnsi="Times New Roman" w:cs="Times New Roman"/>
          <w:sz w:val="28"/>
          <w:szCs w:val="28"/>
        </w:rPr>
        <w:t>%.</w:t>
      </w:r>
    </w:p>
    <w:p w:rsidR="000E456B" w:rsidRPr="000E456B" w:rsidRDefault="000E456B" w:rsidP="004F4EF5">
      <w:pPr>
        <w:spacing w:after="0" w:line="240" w:lineRule="auto"/>
        <w:ind w:firstLine="708"/>
        <w:jc w:val="both"/>
        <w:rPr>
          <w:rFonts w:ascii="Times New Roman" w:hAnsi="Times New Roman" w:cs="Times New Roman"/>
          <w:sz w:val="28"/>
          <w:szCs w:val="28"/>
        </w:rPr>
      </w:pPr>
      <w:r w:rsidRPr="000E456B">
        <w:rPr>
          <w:rFonts w:ascii="Times New Roman" w:hAnsi="Times New Roman" w:cs="Times New Roman"/>
          <w:sz w:val="28"/>
          <w:szCs w:val="28"/>
        </w:rPr>
        <w:t>Бюджетная политика в области расходов была направлена на обеспечение расходных обязательств, поддержку местного самоуправления, соблюдение принципа эффективности и результативности бюджетных расходов.</w:t>
      </w:r>
    </w:p>
    <w:p w:rsidR="00F87A0A" w:rsidRDefault="000E456B" w:rsidP="002914D3">
      <w:pPr>
        <w:spacing w:after="0" w:line="240" w:lineRule="auto"/>
        <w:ind w:firstLine="708"/>
        <w:jc w:val="both"/>
        <w:rPr>
          <w:rFonts w:ascii="Times New Roman" w:hAnsi="Times New Roman" w:cs="Times New Roman"/>
          <w:sz w:val="28"/>
          <w:szCs w:val="28"/>
        </w:rPr>
      </w:pPr>
      <w:r w:rsidRPr="000E456B">
        <w:rPr>
          <w:rFonts w:ascii="Times New Roman" w:hAnsi="Times New Roman" w:cs="Times New Roman"/>
          <w:sz w:val="28"/>
          <w:szCs w:val="28"/>
        </w:rPr>
        <w:t>Расходы бюджета муниципального образования за 201</w:t>
      </w:r>
      <w:r w:rsidR="000D6988">
        <w:rPr>
          <w:rFonts w:ascii="Times New Roman" w:hAnsi="Times New Roman" w:cs="Times New Roman"/>
          <w:sz w:val="28"/>
          <w:szCs w:val="28"/>
        </w:rPr>
        <w:t>7</w:t>
      </w:r>
      <w:r w:rsidRPr="000E456B">
        <w:rPr>
          <w:rFonts w:ascii="Times New Roman" w:hAnsi="Times New Roman" w:cs="Times New Roman"/>
          <w:sz w:val="28"/>
          <w:szCs w:val="28"/>
        </w:rPr>
        <w:t xml:space="preserve"> год исполнены в сумме </w:t>
      </w:r>
      <w:r w:rsidR="000D6988">
        <w:rPr>
          <w:rFonts w:ascii="Times New Roman" w:hAnsi="Times New Roman" w:cs="Times New Roman"/>
          <w:sz w:val="28"/>
          <w:szCs w:val="28"/>
        </w:rPr>
        <w:t>220,456</w:t>
      </w:r>
      <w:r>
        <w:rPr>
          <w:rFonts w:ascii="Times New Roman" w:hAnsi="Times New Roman" w:cs="Times New Roman"/>
          <w:sz w:val="28"/>
          <w:szCs w:val="28"/>
        </w:rPr>
        <w:t xml:space="preserve"> млн</w:t>
      </w:r>
      <w:r w:rsidRPr="000E456B">
        <w:rPr>
          <w:rFonts w:ascii="Times New Roman" w:hAnsi="Times New Roman" w:cs="Times New Roman"/>
          <w:sz w:val="28"/>
          <w:szCs w:val="28"/>
        </w:rPr>
        <w:t xml:space="preserve">. рублей, что составляет </w:t>
      </w:r>
      <w:r w:rsidR="000D6988">
        <w:rPr>
          <w:rFonts w:ascii="Times New Roman" w:hAnsi="Times New Roman" w:cs="Times New Roman"/>
          <w:sz w:val="28"/>
          <w:szCs w:val="28"/>
        </w:rPr>
        <w:t>98,5</w:t>
      </w:r>
      <w:r w:rsidR="001C538B">
        <w:rPr>
          <w:rFonts w:ascii="Times New Roman" w:hAnsi="Times New Roman" w:cs="Times New Roman"/>
          <w:sz w:val="28"/>
          <w:szCs w:val="28"/>
        </w:rPr>
        <w:t xml:space="preserve"> % к годовым назначениям</w:t>
      </w:r>
      <w:r w:rsidR="00170BED">
        <w:rPr>
          <w:rFonts w:ascii="Times New Roman" w:hAnsi="Times New Roman" w:cs="Times New Roman"/>
          <w:sz w:val="28"/>
          <w:szCs w:val="28"/>
        </w:rPr>
        <w:t>.</w:t>
      </w:r>
    </w:p>
    <w:p w:rsidR="0008300C" w:rsidRPr="0008300C" w:rsidRDefault="0008300C" w:rsidP="002D6FF1">
      <w:pPr>
        <w:spacing w:after="0" w:line="240" w:lineRule="auto"/>
        <w:ind w:firstLine="709"/>
        <w:jc w:val="both"/>
        <w:rPr>
          <w:rFonts w:ascii="Times New Roman" w:hAnsi="Times New Roman" w:cs="Times New Roman"/>
          <w:sz w:val="28"/>
          <w:szCs w:val="28"/>
        </w:rPr>
      </w:pPr>
      <w:r w:rsidRPr="0008300C">
        <w:rPr>
          <w:rFonts w:ascii="Times New Roman" w:hAnsi="Times New Roman" w:cs="Times New Roman"/>
          <w:sz w:val="28"/>
          <w:szCs w:val="28"/>
        </w:rPr>
        <w:t>Особое внимание было уделено социально-значимым расходам, их удельный вес в сумме общих расхо</w:t>
      </w:r>
      <w:r w:rsidR="002A52EC">
        <w:rPr>
          <w:rFonts w:ascii="Times New Roman" w:hAnsi="Times New Roman" w:cs="Times New Roman"/>
          <w:sz w:val="28"/>
          <w:szCs w:val="28"/>
        </w:rPr>
        <w:t>дов составил 64,6</w:t>
      </w:r>
      <w:r w:rsidRPr="0008300C">
        <w:rPr>
          <w:rFonts w:ascii="Times New Roman" w:hAnsi="Times New Roman" w:cs="Times New Roman"/>
          <w:sz w:val="28"/>
          <w:szCs w:val="28"/>
        </w:rPr>
        <w:t xml:space="preserve">%. Это расходы на образование, социальное развитие, культуру. </w:t>
      </w:r>
    </w:p>
    <w:p w:rsidR="000E1394" w:rsidRPr="00BA0380" w:rsidRDefault="003F3161" w:rsidP="00322F3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A0380">
        <w:rPr>
          <w:rFonts w:ascii="Times New Roman" w:eastAsia="Times New Roman" w:hAnsi="Times New Roman" w:cs="Times New Roman"/>
          <w:sz w:val="28"/>
          <w:szCs w:val="28"/>
        </w:rPr>
        <w:t>В 2017</w:t>
      </w:r>
      <w:r w:rsidR="000E1394" w:rsidRPr="00BA0380">
        <w:rPr>
          <w:rFonts w:ascii="Times New Roman" w:eastAsia="Times New Roman" w:hAnsi="Times New Roman" w:cs="Times New Roman"/>
          <w:sz w:val="28"/>
          <w:szCs w:val="28"/>
        </w:rPr>
        <w:t xml:space="preserve"> году </w:t>
      </w:r>
      <w:r w:rsidR="000E1394" w:rsidRPr="00BA0380">
        <w:rPr>
          <w:rFonts w:ascii="Times New Roman" w:hAnsi="Times New Roman" w:cs="Times New Roman"/>
          <w:sz w:val="28"/>
          <w:szCs w:val="28"/>
        </w:rPr>
        <w:t>проведено</w:t>
      </w:r>
      <w:r w:rsidRPr="00BA0380">
        <w:rPr>
          <w:rFonts w:ascii="Times New Roman" w:eastAsia="Times New Roman" w:hAnsi="Times New Roman" w:cs="Times New Roman"/>
          <w:sz w:val="28"/>
          <w:szCs w:val="28"/>
        </w:rPr>
        <w:t xml:space="preserve"> 17</w:t>
      </w:r>
      <w:r w:rsidR="000E1394" w:rsidRPr="00BA0380">
        <w:rPr>
          <w:rFonts w:ascii="Times New Roman" w:eastAsia="Times New Roman" w:hAnsi="Times New Roman" w:cs="Times New Roman"/>
          <w:sz w:val="28"/>
          <w:szCs w:val="28"/>
        </w:rPr>
        <w:t xml:space="preserve"> заседани</w:t>
      </w:r>
      <w:r w:rsidR="000E1394" w:rsidRPr="00BA0380">
        <w:rPr>
          <w:rFonts w:ascii="Times New Roman" w:hAnsi="Times New Roman" w:cs="Times New Roman"/>
          <w:sz w:val="28"/>
          <w:szCs w:val="28"/>
        </w:rPr>
        <w:t>й</w:t>
      </w:r>
      <w:r w:rsidR="000E1394" w:rsidRPr="00BA0380">
        <w:rPr>
          <w:rFonts w:ascii="Times New Roman" w:eastAsia="Times New Roman" w:hAnsi="Times New Roman" w:cs="Times New Roman"/>
          <w:sz w:val="28"/>
          <w:szCs w:val="28"/>
        </w:rPr>
        <w:t xml:space="preserve"> Межведомственной комиссии при Администрации муниципально</w:t>
      </w:r>
      <w:r w:rsidRPr="00BA0380">
        <w:rPr>
          <w:rFonts w:ascii="Times New Roman" w:eastAsia="Times New Roman" w:hAnsi="Times New Roman" w:cs="Times New Roman"/>
          <w:sz w:val="28"/>
          <w:szCs w:val="28"/>
        </w:rPr>
        <w:t>го образования «Холм-Жирковский район</w:t>
      </w:r>
      <w:r w:rsidR="000E1394" w:rsidRPr="00BA0380">
        <w:rPr>
          <w:rFonts w:ascii="Times New Roman" w:eastAsia="Times New Roman" w:hAnsi="Times New Roman" w:cs="Times New Roman"/>
          <w:sz w:val="28"/>
          <w:szCs w:val="28"/>
        </w:rPr>
        <w:t>» Смоленской области по вопросам увеличения поступлений налоговых и неналоговых доходов в бюджеты Смоленской области и муниципального образ</w:t>
      </w:r>
      <w:r w:rsidRPr="00BA0380">
        <w:rPr>
          <w:rFonts w:ascii="Times New Roman" w:eastAsia="Times New Roman" w:hAnsi="Times New Roman" w:cs="Times New Roman"/>
          <w:sz w:val="28"/>
          <w:szCs w:val="28"/>
        </w:rPr>
        <w:t>ования, на которых заслушано  184</w:t>
      </w:r>
      <w:r w:rsidR="00BA0380">
        <w:rPr>
          <w:rFonts w:ascii="Times New Roman" w:eastAsia="Times New Roman" w:hAnsi="Times New Roman" w:cs="Times New Roman"/>
          <w:sz w:val="28"/>
          <w:szCs w:val="28"/>
        </w:rPr>
        <w:t xml:space="preserve"> налогоплательщика</w:t>
      </w:r>
      <w:r w:rsidR="000E1394" w:rsidRPr="00BA0380">
        <w:rPr>
          <w:rFonts w:ascii="Times New Roman" w:eastAsia="Times New Roman" w:hAnsi="Times New Roman" w:cs="Times New Roman"/>
          <w:sz w:val="28"/>
          <w:szCs w:val="28"/>
        </w:rPr>
        <w:t xml:space="preserve">. </w:t>
      </w:r>
    </w:p>
    <w:p w:rsidR="000E1394" w:rsidRPr="00BA0380" w:rsidRDefault="000E1394" w:rsidP="00322F3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A0380">
        <w:rPr>
          <w:rFonts w:ascii="Times New Roman" w:eastAsia="Times New Roman" w:hAnsi="Times New Roman" w:cs="Times New Roman"/>
          <w:sz w:val="28"/>
          <w:szCs w:val="28"/>
        </w:rPr>
        <w:t xml:space="preserve">Сумма дополнительных поступлений </w:t>
      </w:r>
      <w:r w:rsidR="00322F33" w:rsidRPr="00BA0380">
        <w:rPr>
          <w:rFonts w:ascii="Times New Roman" w:eastAsia="Times New Roman" w:hAnsi="Times New Roman" w:cs="Times New Roman"/>
          <w:sz w:val="28"/>
          <w:szCs w:val="28"/>
        </w:rPr>
        <w:t>в</w:t>
      </w:r>
      <w:r w:rsidR="006029E0">
        <w:rPr>
          <w:rFonts w:ascii="Times New Roman" w:eastAsia="Times New Roman" w:hAnsi="Times New Roman" w:cs="Times New Roman"/>
          <w:sz w:val="28"/>
          <w:szCs w:val="28"/>
        </w:rPr>
        <w:t xml:space="preserve"> бюджет</w:t>
      </w:r>
      <w:r w:rsidR="008963A0">
        <w:rPr>
          <w:rFonts w:ascii="Times New Roman" w:eastAsia="Times New Roman" w:hAnsi="Times New Roman" w:cs="Times New Roman"/>
          <w:sz w:val="28"/>
          <w:szCs w:val="28"/>
        </w:rPr>
        <w:t>ы всех уровней</w:t>
      </w:r>
      <w:r w:rsidR="00322F33" w:rsidRPr="00BA0380">
        <w:rPr>
          <w:rFonts w:ascii="Times New Roman" w:eastAsia="Times New Roman" w:hAnsi="Times New Roman" w:cs="Times New Roman"/>
          <w:sz w:val="28"/>
          <w:szCs w:val="28"/>
        </w:rPr>
        <w:t xml:space="preserve"> </w:t>
      </w:r>
      <w:r w:rsidRPr="00BA0380">
        <w:rPr>
          <w:rFonts w:ascii="Times New Roman" w:eastAsia="Times New Roman" w:hAnsi="Times New Roman" w:cs="Times New Roman"/>
          <w:sz w:val="28"/>
          <w:szCs w:val="28"/>
        </w:rPr>
        <w:t>по результат</w:t>
      </w:r>
      <w:r w:rsidR="00BA0380" w:rsidRPr="00BA0380">
        <w:rPr>
          <w:rFonts w:ascii="Times New Roman" w:eastAsia="Times New Roman" w:hAnsi="Times New Roman" w:cs="Times New Roman"/>
          <w:sz w:val="28"/>
          <w:szCs w:val="28"/>
        </w:rPr>
        <w:t>ам работы комиссии составила 1179</w:t>
      </w:r>
      <w:r w:rsidR="00162115">
        <w:rPr>
          <w:rFonts w:ascii="Times New Roman" w:eastAsia="Times New Roman" w:hAnsi="Times New Roman" w:cs="Times New Roman"/>
          <w:sz w:val="28"/>
          <w:szCs w:val="28"/>
        </w:rPr>
        <w:t xml:space="preserve"> тыс. рублей.</w:t>
      </w:r>
      <w:r w:rsidRPr="00BA0380">
        <w:rPr>
          <w:rFonts w:ascii="Times New Roman" w:eastAsia="Times New Roman" w:hAnsi="Times New Roman" w:cs="Times New Roman"/>
          <w:sz w:val="28"/>
          <w:szCs w:val="28"/>
        </w:rPr>
        <w:t xml:space="preserve"> </w:t>
      </w:r>
    </w:p>
    <w:p w:rsidR="007B1AE4" w:rsidRPr="007B1AE4" w:rsidRDefault="002C4816" w:rsidP="007B1AE4">
      <w:pPr>
        <w:pStyle w:val="a5"/>
        <w:shd w:val="clear" w:color="auto" w:fill="FFFFFF"/>
        <w:spacing w:before="0" w:beforeAutospacing="0" w:after="0" w:afterAutospacing="0"/>
        <w:jc w:val="both"/>
        <w:rPr>
          <w:color w:val="FF0000"/>
          <w:sz w:val="28"/>
          <w:szCs w:val="28"/>
        </w:rPr>
      </w:pPr>
      <w:r>
        <w:rPr>
          <w:sz w:val="28"/>
          <w:szCs w:val="28"/>
        </w:rPr>
        <w:t xml:space="preserve">        </w:t>
      </w:r>
      <w:r w:rsidR="007B1AE4" w:rsidRPr="001F6F71">
        <w:rPr>
          <w:sz w:val="28"/>
          <w:szCs w:val="28"/>
        </w:rPr>
        <w:t>Одним из механизмов повышения эффективности использования средств местного бюджета является муниципальный заказ, который формируется преимущественно на конкурсной основе.</w:t>
      </w:r>
      <w:r w:rsidR="007B1AE4" w:rsidRPr="007B1AE4">
        <w:rPr>
          <w:color w:val="FF0000"/>
          <w:sz w:val="28"/>
          <w:szCs w:val="28"/>
        </w:rPr>
        <w:t> </w:t>
      </w:r>
      <w:r w:rsidR="004A4F5E" w:rsidRPr="004A4F5E">
        <w:rPr>
          <w:sz w:val="28"/>
          <w:szCs w:val="28"/>
        </w:rPr>
        <w:t>За 2017 год в Единой информационной системе размещено 46 процедур закупок (открытых конкурсов, электронных аукционов, запросов котировок и предложений) для обеспечения нужд заказчиков</w:t>
      </w:r>
      <w:r w:rsidR="004A4F5E">
        <w:t>.</w:t>
      </w:r>
      <w:r w:rsidR="004A4F5E" w:rsidRPr="004A4F5E">
        <w:t xml:space="preserve"> </w:t>
      </w:r>
      <w:r w:rsidR="004A4F5E" w:rsidRPr="004A4F5E">
        <w:rPr>
          <w:sz w:val="28"/>
          <w:szCs w:val="28"/>
        </w:rPr>
        <w:t>Доля закупок, размещенных у субъектов малого предпринимательства, составила 23,2%</w:t>
      </w:r>
      <w:r w:rsidR="00FE74B3">
        <w:rPr>
          <w:sz w:val="28"/>
          <w:szCs w:val="28"/>
        </w:rPr>
        <w:t xml:space="preserve"> </w:t>
      </w:r>
      <w:r w:rsidR="00C25896">
        <w:rPr>
          <w:sz w:val="28"/>
          <w:szCs w:val="28"/>
        </w:rPr>
        <w:t>(</w:t>
      </w:r>
      <w:r w:rsidR="008963A0">
        <w:rPr>
          <w:sz w:val="28"/>
          <w:szCs w:val="28"/>
        </w:rPr>
        <w:t>в</w:t>
      </w:r>
      <w:r w:rsidR="008963A0" w:rsidRPr="00C25896">
        <w:rPr>
          <w:sz w:val="28"/>
          <w:szCs w:val="28"/>
        </w:rPr>
        <w:t xml:space="preserve"> соответствии с ФЗ-44 </w:t>
      </w:r>
      <w:r w:rsidR="00C25896" w:rsidRPr="00C25896">
        <w:rPr>
          <w:sz w:val="28"/>
          <w:szCs w:val="28"/>
        </w:rPr>
        <w:t>доля закупок  у субъектов малого и среднего предпринимательства должна  быть не менее 15%)</w:t>
      </w:r>
      <w:r w:rsidR="004A4F5E" w:rsidRPr="00C25896">
        <w:rPr>
          <w:sz w:val="28"/>
          <w:szCs w:val="28"/>
        </w:rPr>
        <w:t>.</w:t>
      </w:r>
      <w:r w:rsidR="004A4F5E">
        <w:t xml:space="preserve"> </w:t>
      </w:r>
      <w:r w:rsidR="004A4F5E" w:rsidRPr="004A4F5E">
        <w:rPr>
          <w:sz w:val="28"/>
          <w:szCs w:val="28"/>
        </w:rPr>
        <w:t>По проведенным в 2017 году процедурам закупок товаров, работ, услуг для обеспечения нужд заказчиков</w:t>
      </w:r>
      <w:r w:rsidR="004A4F5E">
        <w:t xml:space="preserve">  </w:t>
      </w:r>
      <w:r w:rsidR="004A4F5E" w:rsidRPr="004A4F5E">
        <w:rPr>
          <w:sz w:val="28"/>
          <w:szCs w:val="28"/>
        </w:rPr>
        <w:t>экономия</w:t>
      </w:r>
      <w:r w:rsidR="007B1AE4" w:rsidRPr="007B1AE4">
        <w:rPr>
          <w:color w:val="FF0000"/>
          <w:sz w:val="28"/>
          <w:szCs w:val="28"/>
        </w:rPr>
        <w:t> </w:t>
      </w:r>
      <w:r w:rsidR="001F6F71">
        <w:rPr>
          <w:iCs/>
          <w:sz w:val="28"/>
          <w:szCs w:val="28"/>
        </w:rPr>
        <w:t>составила 3,319</w:t>
      </w:r>
      <w:r w:rsidR="001F6F71" w:rsidRPr="001F6F71">
        <w:rPr>
          <w:iCs/>
          <w:sz w:val="28"/>
          <w:szCs w:val="28"/>
        </w:rPr>
        <w:t>млн.руб</w:t>
      </w:r>
      <w:r w:rsidR="001F6F71">
        <w:rPr>
          <w:iCs/>
          <w:sz w:val="28"/>
          <w:szCs w:val="28"/>
        </w:rPr>
        <w:t>..</w:t>
      </w:r>
      <w:r w:rsidR="001F6F71" w:rsidRPr="007B1AE4">
        <w:rPr>
          <w:color w:val="FF0000"/>
          <w:sz w:val="28"/>
          <w:szCs w:val="28"/>
        </w:rPr>
        <w:t xml:space="preserve"> </w:t>
      </w:r>
    </w:p>
    <w:p w:rsidR="002C4816" w:rsidRDefault="002C4816" w:rsidP="003972B5">
      <w:pPr>
        <w:shd w:val="clear" w:color="auto" w:fill="FFFFFF"/>
        <w:spacing w:line="252" w:lineRule="atLeast"/>
        <w:ind w:firstLine="709"/>
        <w:jc w:val="center"/>
        <w:rPr>
          <w:rFonts w:ascii="Times New Roman" w:eastAsia="Calibri" w:hAnsi="Times New Roman" w:cs="Times New Roman"/>
          <w:b/>
          <w:sz w:val="28"/>
          <w:szCs w:val="28"/>
        </w:rPr>
      </w:pPr>
    </w:p>
    <w:p w:rsidR="004B0557" w:rsidRPr="00C52025" w:rsidRDefault="004B0557" w:rsidP="003972B5">
      <w:pPr>
        <w:shd w:val="clear" w:color="auto" w:fill="FFFFFF"/>
        <w:spacing w:line="252" w:lineRule="atLeast"/>
        <w:ind w:firstLine="709"/>
        <w:jc w:val="center"/>
        <w:rPr>
          <w:rFonts w:ascii="Times New Roman" w:eastAsia="Calibri" w:hAnsi="Times New Roman" w:cs="Times New Roman"/>
          <w:b/>
          <w:sz w:val="28"/>
          <w:szCs w:val="28"/>
        </w:rPr>
      </w:pPr>
      <w:r w:rsidRPr="00C52025">
        <w:rPr>
          <w:rFonts w:ascii="Times New Roman" w:eastAsia="Calibri" w:hAnsi="Times New Roman" w:cs="Times New Roman"/>
          <w:b/>
          <w:sz w:val="28"/>
          <w:szCs w:val="28"/>
        </w:rPr>
        <w:t>Промышленность</w:t>
      </w:r>
    </w:p>
    <w:p w:rsidR="00FA44D6" w:rsidRPr="00CB4568" w:rsidRDefault="004B0557" w:rsidP="00FA44D6">
      <w:pPr>
        <w:spacing w:after="0" w:line="240" w:lineRule="auto"/>
        <w:jc w:val="both"/>
        <w:rPr>
          <w:rFonts w:ascii="Times New Roman" w:hAnsi="Times New Roman" w:cs="Times New Roman"/>
          <w:sz w:val="28"/>
          <w:szCs w:val="28"/>
          <w:shd w:val="clear" w:color="auto" w:fill="FFFFFF"/>
        </w:rPr>
      </w:pPr>
      <w:r w:rsidRPr="00CB4568">
        <w:rPr>
          <w:rFonts w:ascii="Times New Roman" w:eastAsia="Calibri" w:hAnsi="Times New Roman" w:cs="Times New Roman"/>
          <w:sz w:val="28"/>
          <w:szCs w:val="28"/>
        </w:rPr>
        <w:t xml:space="preserve">         </w:t>
      </w:r>
      <w:r w:rsidR="00FA44D6" w:rsidRPr="00CB4568">
        <w:rPr>
          <w:rFonts w:ascii="Times New Roman" w:hAnsi="Times New Roman" w:cs="Times New Roman"/>
          <w:sz w:val="28"/>
          <w:szCs w:val="28"/>
        </w:rPr>
        <w:t xml:space="preserve">Основу экономического потенциала района составляет промышленное производство, </w:t>
      </w:r>
      <w:r w:rsidR="00FA44D6" w:rsidRPr="00CB4568">
        <w:rPr>
          <w:rFonts w:ascii="Times New Roman" w:hAnsi="Times New Roman" w:cs="Times New Roman"/>
          <w:sz w:val="28"/>
          <w:szCs w:val="28"/>
          <w:shd w:val="clear" w:color="auto" w:fill="FFFFFF"/>
        </w:rPr>
        <w:t>которое определяет приток средств в бюджеты всех уровней, решает вопрос занятости и обеспечивает нужды населения высококачественными товарами.</w:t>
      </w:r>
    </w:p>
    <w:p w:rsidR="005637AE" w:rsidRPr="005637AE" w:rsidRDefault="00FA44D6" w:rsidP="004A4F5E">
      <w:pPr>
        <w:spacing w:after="0" w:line="240" w:lineRule="auto"/>
        <w:ind w:firstLine="709"/>
        <w:jc w:val="both"/>
        <w:rPr>
          <w:rFonts w:ascii="Times New Roman" w:hAnsi="Times New Roman" w:cs="Times New Roman"/>
          <w:sz w:val="28"/>
          <w:szCs w:val="28"/>
        </w:rPr>
      </w:pPr>
      <w:r w:rsidRPr="00CB4568">
        <w:rPr>
          <w:rFonts w:ascii="Times New Roman" w:hAnsi="Times New Roman" w:cs="Times New Roman"/>
          <w:color w:val="000000"/>
          <w:sz w:val="28"/>
          <w:szCs w:val="28"/>
        </w:rPr>
        <w:t xml:space="preserve">За 2017 год  промышленными предприятиями Холм-Жирковского района  произведено продукции  на сумму свыше </w:t>
      </w:r>
      <w:r w:rsidRPr="00CB4568">
        <w:rPr>
          <w:rFonts w:ascii="Times New Roman" w:hAnsi="Times New Roman" w:cs="Times New Roman"/>
          <w:sz w:val="28"/>
          <w:szCs w:val="28"/>
        </w:rPr>
        <w:t>1,834 млрд.</w:t>
      </w:r>
      <w:r w:rsidR="00901F26">
        <w:rPr>
          <w:rFonts w:ascii="Times New Roman" w:hAnsi="Times New Roman" w:cs="Times New Roman"/>
          <w:color w:val="000000"/>
          <w:sz w:val="28"/>
          <w:szCs w:val="28"/>
        </w:rPr>
        <w:t xml:space="preserve"> руб.</w:t>
      </w:r>
      <w:r w:rsidRPr="00CB4568">
        <w:rPr>
          <w:rFonts w:ascii="Times New Roman" w:hAnsi="Times New Roman" w:cs="Times New Roman"/>
          <w:color w:val="000000"/>
          <w:sz w:val="28"/>
          <w:szCs w:val="28"/>
        </w:rPr>
        <w:t xml:space="preserve">,  что составляет </w:t>
      </w:r>
      <w:r w:rsidRPr="00CB4568">
        <w:rPr>
          <w:rFonts w:ascii="Times New Roman" w:hAnsi="Times New Roman" w:cs="Times New Roman"/>
          <w:sz w:val="28"/>
          <w:szCs w:val="28"/>
        </w:rPr>
        <w:t xml:space="preserve"> 93,9</w:t>
      </w:r>
      <w:r w:rsidR="00CB4568" w:rsidRPr="00CB4568">
        <w:rPr>
          <w:rFonts w:ascii="Times New Roman" w:hAnsi="Times New Roman" w:cs="Times New Roman"/>
          <w:color w:val="000000"/>
          <w:sz w:val="28"/>
          <w:szCs w:val="28"/>
        </w:rPr>
        <w:t>%</w:t>
      </w:r>
      <w:r w:rsidRPr="00CB4568">
        <w:rPr>
          <w:rFonts w:ascii="Times New Roman" w:hAnsi="Times New Roman" w:cs="Times New Roman"/>
          <w:color w:val="000000"/>
          <w:sz w:val="28"/>
          <w:szCs w:val="28"/>
        </w:rPr>
        <w:t xml:space="preserve"> к уровню прошлого года. </w:t>
      </w:r>
      <w:r w:rsidR="005637AE" w:rsidRPr="005637AE">
        <w:rPr>
          <w:rFonts w:ascii="Times New Roman" w:hAnsi="Times New Roman" w:cs="Times New Roman"/>
          <w:color w:val="000000"/>
          <w:sz w:val="28"/>
          <w:szCs w:val="28"/>
        </w:rPr>
        <w:t xml:space="preserve">В структуре  производства основная доля – 99,6% приходится на «обрабатывающие производства», </w:t>
      </w:r>
      <w:r w:rsidR="005637AE" w:rsidRPr="005637AE">
        <w:rPr>
          <w:rFonts w:ascii="Times New Roman" w:hAnsi="Times New Roman" w:cs="Times New Roman"/>
          <w:sz w:val="28"/>
          <w:szCs w:val="28"/>
        </w:rPr>
        <w:t>на долю «обеспечение тепловой энергией, водоснабжением; водоотведением, организация сбора и утилизации отходов, деятельность по ликвидации загрязнений</w:t>
      </w:r>
      <w:r w:rsidR="005637AE" w:rsidRPr="005637AE">
        <w:rPr>
          <w:rFonts w:ascii="Times New Roman" w:hAnsi="Times New Roman" w:cs="Times New Roman"/>
          <w:b/>
          <w:bCs/>
          <w:sz w:val="28"/>
          <w:szCs w:val="28"/>
        </w:rPr>
        <w:t xml:space="preserve">» - </w:t>
      </w:r>
      <w:r w:rsidR="00A74216">
        <w:rPr>
          <w:rFonts w:ascii="Times New Roman" w:hAnsi="Times New Roman" w:cs="Times New Roman"/>
          <w:sz w:val="28"/>
          <w:szCs w:val="28"/>
        </w:rPr>
        <w:t>0</w:t>
      </w:r>
      <w:r w:rsidR="005637AE" w:rsidRPr="005637AE">
        <w:rPr>
          <w:rFonts w:ascii="Times New Roman" w:hAnsi="Times New Roman" w:cs="Times New Roman"/>
          <w:sz w:val="28"/>
          <w:szCs w:val="28"/>
        </w:rPr>
        <w:t>,4%.</w:t>
      </w:r>
    </w:p>
    <w:p w:rsidR="001A411A" w:rsidRPr="00CD0D64" w:rsidRDefault="00FA44D6" w:rsidP="004A4F5E">
      <w:pPr>
        <w:autoSpaceDE w:val="0"/>
        <w:autoSpaceDN w:val="0"/>
        <w:adjustRightInd w:val="0"/>
        <w:spacing w:after="0" w:line="240" w:lineRule="auto"/>
        <w:jc w:val="both"/>
        <w:rPr>
          <w:rFonts w:ascii="Times New Roman" w:hAnsi="Times New Roman" w:cs="Times New Roman"/>
          <w:color w:val="000000"/>
          <w:sz w:val="28"/>
          <w:szCs w:val="28"/>
        </w:rPr>
      </w:pPr>
      <w:r w:rsidRPr="00CD0D64">
        <w:rPr>
          <w:rFonts w:ascii="Times New Roman" w:eastAsia="Calibri" w:hAnsi="Times New Roman" w:cs="Times New Roman"/>
          <w:sz w:val="28"/>
          <w:szCs w:val="28"/>
        </w:rPr>
        <w:lastRenderedPageBreak/>
        <w:t xml:space="preserve">За 2017 год </w:t>
      </w:r>
      <w:r w:rsidR="004B0557" w:rsidRPr="00CD0D64">
        <w:rPr>
          <w:rFonts w:ascii="Times New Roman" w:eastAsia="Calibri" w:hAnsi="Times New Roman" w:cs="Times New Roman"/>
          <w:sz w:val="28"/>
          <w:szCs w:val="28"/>
        </w:rPr>
        <w:t>ООО</w:t>
      </w:r>
      <w:r w:rsidR="004B0557" w:rsidRPr="00CD0D64">
        <w:rPr>
          <w:rFonts w:ascii="Times New Roman" w:hAnsi="Times New Roman" w:cs="Times New Roman"/>
          <w:sz w:val="28"/>
          <w:szCs w:val="28"/>
        </w:rPr>
        <w:t xml:space="preserve"> «ИДК</w:t>
      </w:r>
      <w:r w:rsidRPr="00CD0D64">
        <w:rPr>
          <w:rFonts w:ascii="Times New Roman" w:hAnsi="Times New Roman" w:cs="Times New Roman"/>
          <w:sz w:val="28"/>
          <w:szCs w:val="28"/>
        </w:rPr>
        <w:t>» объем отгруженной про</w:t>
      </w:r>
      <w:r w:rsidR="00D84EE9">
        <w:rPr>
          <w:rFonts w:ascii="Times New Roman" w:hAnsi="Times New Roman" w:cs="Times New Roman"/>
          <w:sz w:val="28"/>
          <w:szCs w:val="28"/>
        </w:rPr>
        <w:t xml:space="preserve">дукции составил 1,828млр.руб. или </w:t>
      </w:r>
      <w:r w:rsidR="00CB4568" w:rsidRPr="00CD0D64">
        <w:rPr>
          <w:rFonts w:ascii="Times New Roman" w:hAnsi="Times New Roman" w:cs="Times New Roman"/>
          <w:sz w:val="28"/>
          <w:szCs w:val="28"/>
        </w:rPr>
        <w:t>92,8</w:t>
      </w:r>
      <w:r w:rsidRPr="00CD0D64">
        <w:rPr>
          <w:rFonts w:ascii="Times New Roman" w:hAnsi="Times New Roman" w:cs="Times New Roman"/>
          <w:sz w:val="28"/>
          <w:szCs w:val="28"/>
        </w:rPr>
        <w:t>%</w:t>
      </w:r>
      <w:r w:rsidR="00D84EE9">
        <w:rPr>
          <w:rFonts w:ascii="Times New Roman" w:hAnsi="Times New Roman" w:cs="Times New Roman"/>
          <w:sz w:val="28"/>
          <w:szCs w:val="28"/>
        </w:rPr>
        <w:t xml:space="preserve"> к уровню прошлого года</w:t>
      </w:r>
      <w:r w:rsidRPr="00CD0D64">
        <w:rPr>
          <w:rFonts w:ascii="Times New Roman" w:hAnsi="Times New Roman" w:cs="Times New Roman"/>
          <w:sz w:val="28"/>
          <w:szCs w:val="28"/>
        </w:rPr>
        <w:t>;</w:t>
      </w:r>
    </w:p>
    <w:p w:rsidR="00901F26" w:rsidRDefault="00B26F16" w:rsidP="004A4F5E">
      <w:pPr>
        <w:spacing w:after="0" w:line="240" w:lineRule="auto"/>
        <w:jc w:val="both"/>
        <w:rPr>
          <w:rFonts w:ascii="Times New Roman" w:eastAsia="Times New Roman" w:hAnsi="Times New Roman" w:cs="Times New Roman"/>
          <w:color w:val="000000"/>
          <w:sz w:val="28"/>
          <w:szCs w:val="28"/>
          <w:lang w:eastAsia="ru-RU"/>
        </w:rPr>
      </w:pPr>
      <w:r w:rsidRPr="00CC649B">
        <w:rPr>
          <w:rFonts w:ascii="Times New Roman" w:eastAsia="Times New Roman" w:hAnsi="Times New Roman" w:cs="Times New Roman"/>
          <w:color w:val="000000"/>
          <w:sz w:val="28"/>
          <w:szCs w:val="28"/>
          <w:lang w:eastAsia="ru-RU"/>
        </w:rPr>
        <w:t>Снижение темпа объема отг</w:t>
      </w:r>
      <w:r w:rsidR="00CD0D64">
        <w:rPr>
          <w:rFonts w:ascii="Times New Roman" w:eastAsia="Times New Roman" w:hAnsi="Times New Roman" w:cs="Times New Roman"/>
          <w:color w:val="000000"/>
          <w:sz w:val="28"/>
          <w:szCs w:val="28"/>
          <w:lang w:eastAsia="ru-RU"/>
        </w:rPr>
        <w:t>руженной продукции за 2017 год</w:t>
      </w:r>
      <w:r w:rsidRPr="00CC649B">
        <w:rPr>
          <w:rFonts w:ascii="Times New Roman" w:eastAsia="Times New Roman" w:hAnsi="Times New Roman" w:cs="Times New Roman"/>
          <w:color w:val="000000"/>
          <w:sz w:val="28"/>
          <w:szCs w:val="28"/>
          <w:lang w:eastAsia="ru-RU"/>
        </w:rPr>
        <w:t xml:space="preserve"> связано как с уменьшением потребительского спроса на выпускаемую продукцию,  так и  с  падением цен на нее. Имеет большое значение и уменьшение объемов заготовки сырья за этот период.</w:t>
      </w:r>
      <w:r w:rsidR="005637AE">
        <w:rPr>
          <w:rFonts w:ascii="Times New Roman" w:eastAsia="Times New Roman" w:hAnsi="Times New Roman" w:cs="Times New Roman"/>
          <w:color w:val="000000"/>
          <w:sz w:val="28"/>
          <w:szCs w:val="28"/>
          <w:lang w:eastAsia="ru-RU"/>
        </w:rPr>
        <w:t xml:space="preserve"> </w:t>
      </w:r>
    </w:p>
    <w:p w:rsidR="00E85315" w:rsidRPr="00CC649B" w:rsidRDefault="005637AE" w:rsidP="004A4F5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Надеемся</w:t>
      </w:r>
      <w:r w:rsidR="002C481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что ООО «ИДК» </w:t>
      </w:r>
      <w:r w:rsidR="00E85315">
        <w:rPr>
          <w:rFonts w:ascii="Times New Roman" w:eastAsia="Times New Roman" w:hAnsi="Times New Roman" w:cs="Times New Roman"/>
          <w:color w:val="000000"/>
          <w:sz w:val="28"/>
          <w:szCs w:val="28"/>
          <w:lang w:eastAsia="ru-RU"/>
        </w:rPr>
        <w:t>к концу 2019 года закончит реализацию  инвестиционного проекта</w:t>
      </w:r>
      <w:r>
        <w:rPr>
          <w:rFonts w:ascii="Times New Roman" w:eastAsia="Times New Roman" w:hAnsi="Times New Roman" w:cs="Times New Roman"/>
          <w:color w:val="000000"/>
          <w:sz w:val="28"/>
          <w:szCs w:val="28"/>
          <w:lang w:eastAsia="ru-RU"/>
        </w:rPr>
        <w:t xml:space="preserve"> и п</w:t>
      </w:r>
      <w:r w:rsidR="00E85315">
        <w:rPr>
          <w:rFonts w:ascii="Times New Roman" w:eastAsia="Times New Roman" w:hAnsi="Times New Roman" w:cs="Times New Roman"/>
          <w:color w:val="000000"/>
          <w:sz w:val="28"/>
          <w:szCs w:val="28"/>
          <w:lang w:eastAsia="ru-RU"/>
        </w:rPr>
        <w:t xml:space="preserve">риступит к выпуску планируемой продукции, создаст </w:t>
      </w:r>
      <w:r w:rsidR="00E85315" w:rsidRPr="00CC649B">
        <w:rPr>
          <w:rFonts w:ascii="Times New Roman" w:eastAsia="Times New Roman" w:hAnsi="Times New Roman" w:cs="Times New Roman"/>
          <w:color w:val="000000"/>
          <w:sz w:val="28"/>
          <w:szCs w:val="28"/>
          <w:lang w:eastAsia="ru-RU"/>
        </w:rPr>
        <w:t>159 новых рабочих мест, а также</w:t>
      </w:r>
      <w:r w:rsidR="00E85315">
        <w:rPr>
          <w:rFonts w:ascii="Times New Roman" w:eastAsia="Times New Roman" w:hAnsi="Times New Roman" w:cs="Times New Roman"/>
          <w:color w:val="000000"/>
          <w:sz w:val="28"/>
          <w:szCs w:val="28"/>
          <w:lang w:eastAsia="ru-RU"/>
        </w:rPr>
        <w:t xml:space="preserve"> увеличит темпы</w:t>
      </w:r>
      <w:r w:rsidR="00E85315" w:rsidRPr="00CC649B">
        <w:rPr>
          <w:rFonts w:ascii="Times New Roman" w:eastAsia="Times New Roman" w:hAnsi="Times New Roman" w:cs="Times New Roman"/>
          <w:color w:val="000000"/>
          <w:sz w:val="28"/>
          <w:szCs w:val="28"/>
          <w:lang w:eastAsia="ru-RU"/>
        </w:rPr>
        <w:t xml:space="preserve"> производства. </w:t>
      </w:r>
    </w:p>
    <w:p w:rsidR="004B0557" w:rsidRPr="00F015FE" w:rsidRDefault="004B0557" w:rsidP="004B0557">
      <w:pPr>
        <w:pStyle w:val="a7"/>
        <w:ind w:firstLine="709"/>
        <w:jc w:val="both"/>
        <w:rPr>
          <w:rFonts w:ascii="Times New Roman" w:hAnsi="Times New Roman"/>
          <w:b w:val="0"/>
          <w:bCs w:val="0"/>
        </w:rPr>
      </w:pPr>
      <w:r w:rsidRPr="00F015FE">
        <w:rPr>
          <w:rFonts w:ascii="Times New Roman" w:hAnsi="Times New Roman"/>
          <w:b w:val="0"/>
          <w:bCs w:val="0"/>
        </w:rPr>
        <w:t>В целом, основными задачами в сфере промышленного производства были и остаются решение проблем обеспечения экономического роста, сохранение объема налоговых поступлений в бюджет и, конечно, создание новых рабочих мест и увеличение заработной платы.</w:t>
      </w:r>
    </w:p>
    <w:p w:rsidR="004B0557" w:rsidRDefault="004B0557" w:rsidP="004B0557">
      <w:pPr>
        <w:autoSpaceDE w:val="0"/>
        <w:autoSpaceDN w:val="0"/>
        <w:adjustRightInd w:val="0"/>
        <w:spacing w:after="0" w:line="240" w:lineRule="auto"/>
        <w:jc w:val="both"/>
        <w:rPr>
          <w:rFonts w:ascii="Times New Roman" w:hAnsi="Times New Roman" w:cs="Times New Roman"/>
          <w:color w:val="000000"/>
          <w:sz w:val="28"/>
          <w:szCs w:val="28"/>
        </w:rPr>
      </w:pPr>
    </w:p>
    <w:p w:rsidR="004B0557" w:rsidRPr="00CE21AE" w:rsidRDefault="004B0557" w:rsidP="004B0557">
      <w:pPr>
        <w:tabs>
          <w:tab w:val="left" w:pos="3686"/>
          <w:tab w:val="left" w:pos="4395"/>
        </w:tabs>
        <w:ind w:right="206"/>
        <w:jc w:val="center"/>
        <w:outlineLvl w:val="0"/>
        <w:rPr>
          <w:rFonts w:ascii="Times New Roman" w:eastAsia="Calibri" w:hAnsi="Times New Roman" w:cs="Times New Roman"/>
          <w:b/>
          <w:sz w:val="28"/>
          <w:szCs w:val="28"/>
        </w:rPr>
      </w:pPr>
      <w:r w:rsidRPr="00CE21AE">
        <w:rPr>
          <w:rFonts w:ascii="Times New Roman" w:eastAsia="Calibri" w:hAnsi="Times New Roman" w:cs="Times New Roman"/>
          <w:b/>
          <w:sz w:val="28"/>
          <w:szCs w:val="28"/>
        </w:rPr>
        <w:t>Сельское хозяйство</w:t>
      </w:r>
    </w:p>
    <w:p w:rsidR="00F001AF" w:rsidRPr="002F1471" w:rsidRDefault="00F001AF" w:rsidP="00F001AF">
      <w:pPr>
        <w:tabs>
          <w:tab w:val="left" w:pos="3686"/>
          <w:tab w:val="left" w:pos="4395"/>
        </w:tabs>
        <w:spacing w:after="0" w:line="240" w:lineRule="auto"/>
        <w:ind w:right="206" w:firstLine="709"/>
        <w:jc w:val="both"/>
        <w:outlineLvl w:val="0"/>
        <w:rPr>
          <w:rFonts w:ascii="Times New Roman" w:eastAsia="Calibri" w:hAnsi="Times New Roman" w:cs="Times New Roman"/>
          <w:sz w:val="28"/>
          <w:szCs w:val="28"/>
        </w:rPr>
      </w:pPr>
      <w:r w:rsidRPr="002F1471">
        <w:rPr>
          <w:rFonts w:ascii="Times New Roman" w:eastAsia="Calibri" w:hAnsi="Times New Roman" w:cs="Times New Roman"/>
          <w:sz w:val="28"/>
          <w:szCs w:val="28"/>
        </w:rPr>
        <w:t>Производством сельскохозяйственной продукции в 201</w:t>
      </w:r>
      <w:r>
        <w:rPr>
          <w:rFonts w:ascii="Times New Roman" w:hAnsi="Times New Roman" w:cs="Times New Roman"/>
          <w:sz w:val="28"/>
          <w:szCs w:val="28"/>
        </w:rPr>
        <w:t>7</w:t>
      </w:r>
      <w:r w:rsidRPr="002F1471">
        <w:rPr>
          <w:rFonts w:ascii="Times New Roman" w:eastAsia="Calibri" w:hAnsi="Times New Roman" w:cs="Times New Roman"/>
          <w:sz w:val="28"/>
          <w:szCs w:val="28"/>
        </w:rPr>
        <w:t xml:space="preserve"> году занимались 3</w:t>
      </w:r>
      <w:r>
        <w:rPr>
          <w:rFonts w:ascii="Times New Roman" w:hAnsi="Times New Roman" w:cs="Times New Roman"/>
          <w:sz w:val="28"/>
          <w:szCs w:val="28"/>
        </w:rPr>
        <w:t xml:space="preserve"> с/</w:t>
      </w:r>
      <w:r w:rsidRPr="002F1471">
        <w:rPr>
          <w:rFonts w:ascii="Times New Roman" w:hAnsi="Times New Roman" w:cs="Times New Roman"/>
          <w:sz w:val="28"/>
          <w:szCs w:val="28"/>
        </w:rPr>
        <w:t>х</w:t>
      </w:r>
      <w:r>
        <w:rPr>
          <w:rFonts w:ascii="Times New Roman" w:hAnsi="Times New Roman" w:cs="Times New Roman"/>
          <w:sz w:val="28"/>
          <w:szCs w:val="28"/>
        </w:rPr>
        <w:t xml:space="preserve"> </w:t>
      </w:r>
      <w:r w:rsidRPr="002F1471">
        <w:rPr>
          <w:rFonts w:ascii="Times New Roman" w:hAnsi="Times New Roman" w:cs="Times New Roman"/>
          <w:sz w:val="28"/>
          <w:szCs w:val="28"/>
        </w:rPr>
        <w:t xml:space="preserve"> предприятия</w:t>
      </w:r>
      <w:r>
        <w:rPr>
          <w:rFonts w:ascii="Times New Roman" w:hAnsi="Times New Roman" w:cs="Times New Roman"/>
          <w:sz w:val="28"/>
          <w:szCs w:val="28"/>
        </w:rPr>
        <w:t>,</w:t>
      </w:r>
      <w:r w:rsidRPr="002F1471">
        <w:rPr>
          <w:rFonts w:ascii="Times New Roman" w:hAnsi="Times New Roman" w:cs="Times New Roman"/>
          <w:sz w:val="28"/>
          <w:szCs w:val="28"/>
        </w:rPr>
        <w:t xml:space="preserve"> 2 КФХ</w:t>
      </w:r>
      <w:r>
        <w:rPr>
          <w:rFonts w:ascii="Times New Roman" w:hAnsi="Times New Roman" w:cs="Times New Roman"/>
          <w:sz w:val="28"/>
          <w:szCs w:val="28"/>
        </w:rPr>
        <w:t xml:space="preserve"> и личные подсобные хозяйства населения.</w:t>
      </w:r>
      <w:r w:rsidR="00646B4B" w:rsidRPr="00646B4B">
        <w:rPr>
          <w:rFonts w:ascii="Times New Roman" w:hAnsi="Times New Roman" w:cs="Times New Roman"/>
          <w:sz w:val="28"/>
          <w:szCs w:val="28"/>
        </w:rPr>
        <w:t xml:space="preserve"> </w:t>
      </w:r>
      <w:r w:rsidR="00646B4B" w:rsidRPr="00F001AF">
        <w:rPr>
          <w:rFonts w:ascii="Times New Roman" w:hAnsi="Times New Roman" w:cs="Times New Roman"/>
          <w:sz w:val="28"/>
          <w:szCs w:val="28"/>
        </w:rPr>
        <w:t>Сельское хозяйство напрямую зависит от многих, часто  нерегулируемых факторов, например таких, как погода. Но, несмотря на трудности,  сельские труженики добились определенных результатов.</w:t>
      </w:r>
    </w:p>
    <w:p w:rsidR="00F001AF" w:rsidRDefault="00F001AF" w:rsidP="00F00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Валовая продукция сельского хозяйств за 2017 год  составила 329,1 млн.</w:t>
      </w:r>
      <w:r w:rsidRPr="00953A91">
        <w:rPr>
          <w:rFonts w:ascii="Times New Roman" w:hAnsi="Times New Roman" w:cs="Times New Roman"/>
          <w:sz w:val="28"/>
          <w:szCs w:val="28"/>
        </w:rPr>
        <w:t xml:space="preserve"> рублей, что </w:t>
      </w:r>
      <w:r>
        <w:rPr>
          <w:rFonts w:ascii="Times New Roman" w:hAnsi="Times New Roman" w:cs="Times New Roman"/>
          <w:sz w:val="28"/>
          <w:szCs w:val="28"/>
        </w:rPr>
        <w:t>составляет 92,1</w:t>
      </w:r>
      <w:r w:rsidRPr="00953A91">
        <w:rPr>
          <w:rFonts w:ascii="Times New Roman" w:hAnsi="Times New Roman" w:cs="Times New Roman"/>
          <w:sz w:val="28"/>
          <w:szCs w:val="28"/>
        </w:rPr>
        <w:t xml:space="preserve">% </w:t>
      </w:r>
      <w:r>
        <w:rPr>
          <w:rFonts w:ascii="Times New Roman" w:hAnsi="Times New Roman" w:cs="Times New Roman"/>
          <w:sz w:val="28"/>
          <w:szCs w:val="28"/>
        </w:rPr>
        <w:t>к уровню прошлого года.</w:t>
      </w:r>
    </w:p>
    <w:p w:rsidR="000D6988" w:rsidRPr="000D6988" w:rsidRDefault="00257C1B" w:rsidP="000D6988">
      <w:pPr>
        <w:pStyle w:val="a3"/>
        <w:ind w:firstLine="709"/>
        <w:jc w:val="both"/>
        <w:rPr>
          <w:rFonts w:ascii="Times New Roman" w:hAnsi="Times New Roman"/>
          <w:sz w:val="28"/>
          <w:szCs w:val="28"/>
          <w:lang w:val="ru-RU"/>
        </w:rPr>
      </w:pPr>
      <w:r w:rsidRPr="00A13359">
        <w:rPr>
          <w:rFonts w:ascii="Times New Roman" w:hAnsi="Times New Roman"/>
          <w:sz w:val="28"/>
          <w:szCs w:val="28"/>
          <w:lang w:val="ru-RU" w:eastAsia="ru-RU"/>
        </w:rPr>
        <w:t>Посевные площади  под зерновые и зернобобовые культуры под урож</w:t>
      </w:r>
      <w:r w:rsidR="00F001AF" w:rsidRPr="00A13359">
        <w:rPr>
          <w:rFonts w:ascii="Times New Roman" w:hAnsi="Times New Roman"/>
          <w:sz w:val="28"/>
          <w:szCs w:val="28"/>
          <w:lang w:val="ru-RU" w:eastAsia="ru-RU"/>
        </w:rPr>
        <w:t>ай 2017 года составили 2113</w:t>
      </w:r>
      <w:r w:rsidR="00B36E73" w:rsidRPr="00A13359">
        <w:rPr>
          <w:rFonts w:ascii="Times New Roman" w:hAnsi="Times New Roman"/>
          <w:sz w:val="28"/>
          <w:szCs w:val="28"/>
          <w:lang w:val="ru-RU" w:eastAsia="ru-RU"/>
        </w:rPr>
        <w:t xml:space="preserve"> га </w:t>
      </w:r>
      <w:r w:rsidR="00F001AF" w:rsidRPr="00A13359">
        <w:rPr>
          <w:rFonts w:ascii="Times New Roman" w:hAnsi="Times New Roman"/>
          <w:sz w:val="28"/>
          <w:szCs w:val="28"/>
          <w:lang w:val="ru-RU" w:eastAsia="ru-RU"/>
        </w:rPr>
        <w:t xml:space="preserve">или 70,8% к уровню </w:t>
      </w:r>
      <w:r w:rsidR="00F001AF" w:rsidRPr="00CD0D64">
        <w:rPr>
          <w:rFonts w:ascii="Times New Roman" w:hAnsi="Times New Roman"/>
          <w:sz w:val="28"/>
          <w:szCs w:val="28"/>
          <w:lang w:val="ru-RU" w:eastAsia="ru-RU"/>
        </w:rPr>
        <w:t>2016</w:t>
      </w:r>
      <w:r w:rsidR="001C538B" w:rsidRPr="00CD0D64">
        <w:rPr>
          <w:rFonts w:ascii="Times New Roman" w:hAnsi="Times New Roman"/>
          <w:sz w:val="28"/>
          <w:szCs w:val="28"/>
          <w:lang w:val="ru-RU" w:eastAsia="ru-RU"/>
        </w:rPr>
        <w:t xml:space="preserve"> года. </w:t>
      </w:r>
      <w:r w:rsidRPr="000D6988">
        <w:rPr>
          <w:rFonts w:ascii="Times New Roman" w:hAnsi="Times New Roman"/>
          <w:sz w:val="28"/>
          <w:szCs w:val="28"/>
          <w:lang w:val="ru-RU"/>
        </w:rPr>
        <w:t>Производство зерна составило</w:t>
      </w:r>
      <w:r w:rsidR="00F001AF" w:rsidRPr="000D6988">
        <w:rPr>
          <w:rFonts w:ascii="Times New Roman" w:hAnsi="Times New Roman"/>
          <w:sz w:val="28"/>
          <w:szCs w:val="28"/>
          <w:lang w:val="ru-RU"/>
        </w:rPr>
        <w:t xml:space="preserve"> 3,039</w:t>
      </w:r>
      <w:r w:rsidRPr="000D6988">
        <w:rPr>
          <w:rFonts w:ascii="Times New Roman" w:hAnsi="Times New Roman"/>
          <w:sz w:val="28"/>
          <w:szCs w:val="28"/>
          <w:lang w:val="ru-RU"/>
        </w:rPr>
        <w:t xml:space="preserve"> тысячи </w:t>
      </w:r>
      <w:r w:rsidR="00FB1AD3" w:rsidRPr="000D6988">
        <w:rPr>
          <w:rFonts w:ascii="Times New Roman" w:hAnsi="Times New Roman"/>
          <w:sz w:val="28"/>
          <w:szCs w:val="28"/>
          <w:lang w:val="ru-RU"/>
        </w:rPr>
        <w:t>тонн  или 80,1%  к уровню 2016</w:t>
      </w:r>
      <w:r w:rsidRPr="000D6988">
        <w:rPr>
          <w:rFonts w:ascii="Times New Roman" w:hAnsi="Times New Roman"/>
          <w:sz w:val="28"/>
          <w:szCs w:val="28"/>
          <w:lang w:val="ru-RU"/>
        </w:rPr>
        <w:t xml:space="preserve"> года</w:t>
      </w:r>
      <w:r w:rsidR="00FB1AD3" w:rsidRPr="000D6988">
        <w:rPr>
          <w:rFonts w:ascii="Times New Roman" w:hAnsi="Times New Roman"/>
          <w:sz w:val="28"/>
          <w:szCs w:val="28"/>
          <w:lang w:val="ru-RU"/>
        </w:rPr>
        <w:t>, с урожайностью 16,3ц\га; производство картофеля-3,276тыс.тн.-93,4% к уровню 2016 года.</w:t>
      </w:r>
      <w:r w:rsidR="00F015FE" w:rsidRPr="000D6988">
        <w:rPr>
          <w:rFonts w:ascii="Times New Roman" w:hAnsi="Times New Roman"/>
          <w:sz w:val="28"/>
          <w:szCs w:val="28"/>
          <w:lang w:val="ru-RU"/>
        </w:rPr>
        <w:t xml:space="preserve"> Хозяйствами района заготовлено </w:t>
      </w:r>
      <w:r w:rsidR="000D6988" w:rsidRPr="000D6988">
        <w:rPr>
          <w:rFonts w:ascii="Times New Roman" w:hAnsi="Times New Roman"/>
          <w:sz w:val="28"/>
          <w:szCs w:val="28"/>
          <w:lang w:val="ru-RU"/>
        </w:rPr>
        <w:t xml:space="preserve"> кормов 32,5 центнеров кормовых едини</w:t>
      </w:r>
      <w:r w:rsidR="002C4816">
        <w:rPr>
          <w:rFonts w:ascii="Times New Roman" w:hAnsi="Times New Roman"/>
          <w:sz w:val="28"/>
          <w:szCs w:val="28"/>
          <w:lang w:val="ru-RU"/>
        </w:rPr>
        <w:t>ц на одну условную голову скота или 101,6% к плану</w:t>
      </w:r>
      <w:r w:rsidR="000D6988" w:rsidRPr="000D6988">
        <w:rPr>
          <w:rFonts w:ascii="Times New Roman" w:hAnsi="Times New Roman"/>
          <w:sz w:val="28"/>
          <w:szCs w:val="28"/>
          <w:lang w:val="ru-RU"/>
        </w:rPr>
        <w:t xml:space="preserve">.  </w:t>
      </w:r>
    </w:p>
    <w:p w:rsidR="00D84EE9" w:rsidRDefault="00257C1B" w:rsidP="00D84E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животноводческой отрасли  показатели </w:t>
      </w:r>
      <w:r w:rsidR="00FB1AD3">
        <w:rPr>
          <w:rFonts w:ascii="Times New Roman" w:hAnsi="Times New Roman" w:cs="Times New Roman"/>
          <w:sz w:val="28"/>
          <w:szCs w:val="28"/>
        </w:rPr>
        <w:t>развития отрасли  за 2017</w:t>
      </w:r>
      <w:r w:rsidR="00C52025">
        <w:rPr>
          <w:rFonts w:ascii="Times New Roman" w:hAnsi="Times New Roman" w:cs="Times New Roman"/>
          <w:sz w:val="28"/>
          <w:szCs w:val="28"/>
        </w:rPr>
        <w:t xml:space="preserve"> год </w:t>
      </w:r>
      <w:r>
        <w:rPr>
          <w:rFonts w:ascii="Times New Roman" w:hAnsi="Times New Roman" w:cs="Times New Roman"/>
          <w:sz w:val="28"/>
          <w:szCs w:val="28"/>
        </w:rPr>
        <w:t>радуют. Производ</w:t>
      </w:r>
      <w:r w:rsidR="00FB1AD3">
        <w:rPr>
          <w:rFonts w:ascii="Times New Roman" w:hAnsi="Times New Roman" w:cs="Times New Roman"/>
          <w:sz w:val="28"/>
          <w:szCs w:val="28"/>
        </w:rPr>
        <w:t>ство молока составило 4935,7</w:t>
      </w:r>
      <w:r w:rsidR="00B36E73">
        <w:rPr>
          <w:rFonts w:ascii="Times New Roman" w:hAnsi="Times New Roman" w:cs="Times New Roman"/>
          <w:sz w:val="28"/>
          <w:szCs w:val="28"/>
        </w:rPr>
        <w:t xml:space="preserve"> тонн</w:t>
      </w:r>
      <w:r w:rsidR="00FB1AD3">
        <w:rPr>
          <w:rFonts w:ascii="Times New Roman" w:hAnsi="Times New Roman" w:cs="Times New Roman"/>
          <w:sz w:val="28"/>
          <w:szCs w:val="28"/>
        </w:rPr>
        <w:t>, или 108,3</w:t>
      </w:r>
      <w:r w:rsidR="00F015FE" w:rsidRPr="002F1471">
        <w:rPr>
          <w:rFonts w:ascii="Times New Roman" w:hAnsi="Times New Roman" w:cs="Times New Roman"/>
          <w:sz w:val="28"/>
          <w:szCs w:val="28"/>
        </w:rPr>
        <w:t>% к уровню прошлого года</w:t>
      </w:r>
      <w:r w:rsidR="005F245D" w:rsidRPr="002F1471">
        <w:rPr>
          <w:rFonts w:ascii="Times New Roman" w:hAnsi="Times New Roman" w:cs="Times New Roman"/>
          <w:sz w:val="28"/>
          <w:szCs w:val="28"/>
        </w:rPr>
        <w:t>. Производство скота</w:t>
      </w:r>
      <w:r w:rsidR="00FB1AD3">
        <w:rPr>
          <w:rFonts w:ascii="Times New Roman" w:hAnsi="Times New Roman" w:cs="Times New Roman"/>
          <w:sz w:val="28"/>
          <w:szCs w:val="28"/>
        </w:rPr>
        <w:t xml:space="preserve"> и птицы на убой составило 376,5тн., или 88,4</w:t>
      </w:r>
      <w:r w:rsidR="005F245D" w:rsidRPr="002F1471">
        <w:rPr>
          <w:rFonts w:ascii="Times New Roman" w:hAnsi="Times New Roman" w:cs="Times New Roman"/>
          <w:sz w:val="28"/>
          <w:szCs w:val="28"/>
        </w:rPr>
        <w:t>% к уровню прошлого года.</w:t>
      </w:r>
      <w:r w:rsidR="00CE21AE">
        <w:rPr>
          <w:rFonts w:ascii="Times New Roman" w:hAnsi="Times New Roman" w:cs="Times New Roman"/>
          <w:sz w:val="28"/>
          <w:szCs w:val="28"/>
        </w:rPr>
        <w:t xml:space="preserve"> </w:t>
      </w:r>
      <w:r>
        <w:rPr>
          <w:rFonts w:ascii="Times New Roman" w:hAnsi="Times New Roman" w:cs="Times New Roman"/>
          <w:sz w:val="28"/>
          <w:szCs w:val="28"/>
        </w:rPr>
        <w:t>Поголовье</w:t>
      </w:r>
      <w:r w:rsidR="00992DD0">
        <w:rPr>
          <w:rFonts w:ascii="Times New Roman" w:hAnsi="Times New Roman" w:cs="Times New Roman"/>
          <w:sz w:val="28"/>
          <w:szCs w:val="28"/>
        </w:rPr>
        <w:t xml:space="preserve"> </w:t>
      </w:r>
      <w:r w:rsidR="001C538B">
        <w:rPr>
          <w:rFonts w:ascii="Times New Roman" w:hAnsi="Times New Roman" w:cs="Times New Roman"/>
          <w:sz w:val="28"/>
          <w:szCs w:val="28"/>
        </w:rPr>
        <w:t xml:space="preserve"> крупного рогатого скота</w:t>
      </w:r>
      <w:r w:rsidR="00646B4B">
        <w:rPr>
          <w:rFonts w:ascii="Times New Roman" w:hAnsi="Times New Roman" w:cs="Times New Roman"/>
          <w:sz w:val="28"/>
          <w:szCs w:val="28"/>
        </w:rPr>
        <w:t xml:space="preserve"> по состоянию на 01.01.2018 года составило 2127 головы или </w:t>
      </w:r>
      <w:r w:rsidR="00646B4B" w:rsidRPr="00901F26">
        <w:rPr>
          <w:rFonts w:ascii="Times New Roman" w:hAnsi="Times New Roman" w:cs="Times New Roman"/>
          <w:sz w:val="28"/>
          <w:szCs w:val="28"/>
        </w:rPr>
        <w:t>93,7%</w:t>
      </w:r>
      <w:r w:rsidR="00646B4B">
        <w:rPr>
          <w:rFonts w:ascii="Times New Roman" w:hAnsi="Times New Roman" w:cs="Times New Roman"/>
          <w:sz w:val="28"/>
          <w:szCs w:val="28"/>
        </w:rPr>
        <w:t xml:space="preserve"> к уровню прошлого года, в том числе коров 1243 головы-109,2% уровню прошлого года</w:t>
      </w:r>
      <w:r w:rsidR="00901F26">
        <w:rPr>
          <w:rFonts w:ascii="Times New Roman" w:hAnsi="Times New Roman" w:cs="Times New Roman"/>
          <w:sz w:val="28"/>
          <w:szCs w:val="28"/>
        </w:rPr>
        <w:t>.</w:t>
      </w:r>
    </w:p>
    <w:p w:rsidR="00D84EE9" w:rsidRPr="00953A91" w:rsidRDefault="00D84EE9" w:rsidP="00D84EE9">
      <w:pPr>
        <w:spacing w:after="0" w:line="240" w:lineRule="auto"/>
        <w:ind w:firstLine="709"/>
        <w:jc w:val="both"/>
        <w:rPr>
          <w:rFonts w:ascii="Times New Roman" w:hAnsi="Times New Roman" w:cs="Times New Roman"/>
          <w:sz w:val="28"/>
          <w:szCs w:val="28"/>
        </w:rPr>
      </w:pPr>
      <w:r w:rsidRPr="00CC649B">
        <w:rPr>
          <w:rFonts w:ascii="Times New Roman" w:hAnsi="Times New Roman" w:cs="Times New Roman"/>
          <w:sz w:val="28"/>
          <w:szCs w:val="28"/>
        </w:rPr>
        <w:t>На поддержку сельскохозяйственных</w:t>
      </w:r>
      <w:r>
        <w:rPr>
          <w:rFonts w:ascii="Times New Roman" w:hAnsi="Times New Roman" w:cs="Times New Roman"/>
          <w:sz w:val="28"/>
          <w:szCs w:val="28"/>
        </w:rPr>
        <w:t xml:space="preserve"> товаропроизводителей за 2017</w:t>
      </w:r>
      <w:r w:rsidRPr="00CC649B">
        <w:rPr>
          <w:rFonts w:ascii="Times New Roman" w:hAnsi="Times New Roman" w:cs="Times New Roman"/>
          <w:sz w:val="28"/>
          <w:szCs w:val="28"/>
        </w:rPr>
        <w:t xml:space="preserve"> год из всех уровней бюджетов полу</w:t>
      </w:r>
      <w:r>
        <w:rPr>
          <w:rFonts w:ascii="Times New Roman" w:hAnsi="Times New Roman" w:cs="Times New Roman"/>
          <w:sz w:val="28"/>
          <w:szCs w:val="28"/>
        </w:rPr>
        <w:t>чено субсидий в размере 15,5млн</w:t>
      </w:r>
      <w:r w:rsidRPr="00CC649B">
        <w:rPr>
          <w:rFonts w:ascii="Times New Roman" w:hAnsi="Times New Roman" w:cs="Times New Roman"/>
          <w:sz w:val="28"/>
          <w:szCs w:val="28"/>
        </w:rPr>
        <w:t xml:space="preserve">.руб., в том числе  из </w:t>
      </w:r>
      <w:r>
        <w:rPr>
          <w:rFonts w:ascii="Times New Roman" w:hAnsi="Times New Roman" w:cs="Times New Roman"/>
          <w:sz w:val="28"/>
          <w:szCs w:val="28"/>
        </w:rPr>
        <w:t>средств районного бюджета-525,0</w:t>
      </w:r>
      <w:r w:rsidRPr="00CC649B">
        <w:rPr>
          <w:rFonts w:ascii="Times New Roman" w:hAnsi="Times New Roman" w:cs="Times New Roman"/>
          <w:sz w:val="28"/>
          <w:szCs w:val="28"/>
        </w:rPr>
        <w:t xml:space="preserve"> тыс.руб</w:t>
      </w:r>
      <w:r>
        <w:rPr>
          <w:rFonts w:ascii="Times New Roman" w:hAnsi="Times New Roman" w:cs="Times New Roman"/>
          <w:sz w:val="28"/>
          <w:szCs w:val="28"/>
        </w:rPr>
        <w:t>..</w:t>
      </w:r>
      <w:r w:rsidRPr="00953A91">
        <w:rPr>
          <w:rFonts w:ascii="Times New Roman" w:hAnsi="Times New Roman" w:cs="Times New Roman"/>
          <w:sz w:val="28"/>
          <w:szCs w:val="28"/>
        </w:rPr>
        <w:t xml:space="preserve"> </w:t>
      </w:r>
    </w:p>
    <w:p w:rsidR="005F245D" w:rsidRDefault="005F245D" w:rsidP="004E7E3E">
      <w:pPr>
        <w:spacing w:after="0" w:line="240" w:lineRule="auto"/>
        <w:jc w:val="both"/>
        <w:rPr>
          <w:rFonts w:ascii="Times New Roman" w:hAnsi="Times New Roman" w:cs="Times New Roman"/>
          <w:sz w:val="28"/>
          <w:szCs w:val="28"/>
        </w:rPr>
      </w:pPr>
      <w:r w:rsidRPr="002F1471">
        <w:rPr>
          <w:rFonts w:ascii="Times New Roman" w:hAnsi="Times New Roman" w:cs="Times New Roman"/>
          <w:sz w:val="28"/>
          <w:szCs w:val="28"/>
        </w:rPr>
        <w:t>Основная задача тружеников села – добиваться устойчивых урожаев и высоких надоев молока, но здесь для значимых результатов работы нужны и определённые вложения, поэтому необходимо привлекать инвесторов и решать земельный во</w:t>
      </w:r>
      <w:r w:rsidR="0084308D">
        <w:rPr>
          <w:rFonts w:ascii="Times New Roman" w:hAnsi="Times New Roman" w:cs="Times New Roman"/>
          <w:sz w:val="28"/>
          <w:szCs w:val="28"/>
        </w:rPr>
        <w:t xml:space="preserve">прос. </w:t>
      </w:r>
      <w:r w:rsidRPr="002F1471">
        <w:rPr>
          <w:rFonts w:ascii="Times New Roman" w:hAnsi="Times New Roman" w:cs="Times New Roman"/>
          <w:sz w:val="28"/>
          <w:szCs w:val="28"/>
        </w:rPr>
        <w:t xml:space="preserve"> Поэтому в первую очередь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 решить задачу юридического закрепления земельных участков</w:t>
      </w:r>
      <w:r w:rsidRPr="005F245D">
        <w:rPr>
          <w:rFonts w:ascii="Times New Roman" w:hAnsi="Times New Roman" w:cs="Times New Roman"/>
          <w:sz w:val="28"/>
          <w:szCs w:val="28"/>
        </w:rPr>
        <w:t xml:space="preserve">. </w:t>
      </w:r>
    </w:p>
    <w:p w:rsidR="0096645D" w:rsidRPr="004E06FD" w:rsidRDefault="00DB5FDA" w:rsidP="00DB5FDA">
      <w:pPr>
        <w:pStyle w:val="ac"/>
        <w:tabs>
          <w:tab w:val="left" w:pos="708"/>
        </w:tabs>
        <w:ind w:firstLine="709"/>
        <w:jc w:val="both"/>
        <w:rPr>
          <w:rFonts w:ascii="Times New Roman" w:hAnsi="Times New Roman" w:cs="Times New Roman"/>
          <w:sz w:val="28"/>
          <w:szCs w:val="28"/>
        </w:rPr>
      </w:pPr>
      <w:r w:rsidRPr="00DB5FDA">
        <w:rPr>
          <w:rFonts w:ascii="Times New Roman" w:hAnsi="Times New Roman" w:cs="Times New Roman"/>
          <w:sz w:val="28"/>
          <w:szCs w:val="28"/>
        </w:rPr>
        <w:lastRenderedPageBreak/>
        <w:t>На территории муниципального образования «Холм-Жирковский р</w:t>
      </w:r>
      <w:r w:rsidR="004E3883">
        <w:rPr>
          <w:rFonts w:ascii="Times New Roman" w:hAnsi="Times New Roman" w:cs="Times New Roman"/>
          <w:sz w:val="28"/>
          <w:szCs w:val="28"/>
        </w:rPr>
        <w:t>айон» Смоленской области  выявлено</w:t>
      </w:r>
      <w:r w:rsidRPr="00DB5FDA">
        <w:rPr>
          <w:rFonts w:ascii="Times New Roman" w:hAnsi="Times New Roman" w:cs="Times New Roman"/>
          <w:sz w:val="28"/>
          <w:szCs w:val="28"/>
        </w:rPr>
        <w:t xml:space="preserve"> 2551 невостребованных земельных долей площадью 25206,8 га</w:t>
      </w:r>
      <w:r>
        <w:rPr>
          <w:rFonts w:ascii="Times New Roman" w:hAnsi="Times New Roman" w:cs="Times New Roman"/>
          <w:sz w:val="28"/>
          <w:szCs w:val="28"/>
        </w:rPr>
        <w:t xml:space="preserve">., из них </w:t>
      </w:r>
      <w:r w:rsidR="004E06FD" w:rsidRPr="0029670F">
        <w:rPr>
          <w:rFonts w:ascii="Times New Roman" w:hAnsi="Times New Roman" w:cs="Times New Roman"/>
          <w:sz w:val="28"/>
          <w:szCs w:val="28"/>
        </w:rPr>
        <w:t>з</w:t>
      </w:r>
      <w:r w:rsidR="00CB4568" w:rsidRPr="0029670F">
        <w:rPr>
          <w:rFonts w:ascii="Times New Roman" w:hAnsi="Times New Roman" w:cs="Times New Roman"/>
          <w:sz w:val="28"/>
          <w:szCs w:val="28"/>
        </w:rPr>
        <w:t>арегистрировано право собственност</w:t>
      </w:r>
      <w:r w:rsidR="004E06FD" w:rsidRPr="0029670F">
        <w:rPr>
          <w:rFonts w:ascii="Times New Roman" w:hAnsi="Times New Roman" w:cs="Times New Roman"/>
          <w:sz w:val="28"/>
          <w:szCs w:val="28"/>
        </w:rPr>
        <w:t>и на 11804,6 га, что составляет 46,8</w:t>
      </w:r>
      <w:r w:rsidR="00CB4568" w:rsidRPr="0029670F">
        <w:rPr>
          <w:rFonts w:ascii="Times New Roman" w:hAnsi="Times New Roman" w:cs="Times New Roman"/>
          <w:sz w:val="28"/>
          <w:szCs w:val="28"/>
        </w:rPr>
        <w:t xml:space="preserve">%. </w:t>
      </w:r>
      <w:r w:rsidR="00BA0380">
        <w:rPr>
          <w:rFonts w:ascii="Times New Roman" w:hAnsi="Times New Roman"/>
          <w:sz w:val="28"/>
          <w:szCs w:val="28"/>
        </w:rPr>
        <w:t>Вовлечено</w:t>
      </w:r>
      <w:r w:rsidR="00BA0380" w:rsidRPr="00DD7FC9">
        <w:rPr>
          <w:rFonts w:ascii="Times New Roman" w:hAnsi="Times New Roman"/>
          <w:sz w:val="28"/>
          <w:szCs w:val="28"/>
        </w:rPr>
        <w:t xml:space="preserve"> в сельскохозяйственный оборот неиспользуемых сельскохозяйственных </w:t>
      </w:r>
      <w:r w:rsidR="00BA0380" w:rsidRPr="007321E7">
        <w:rPr>
          <w:rFonts w:ascii="Times New Roman" w:hAnsi="Times New Roman"/>
          <w:sz w:val="28"/>
          <w:szCs w:val="28"/>
        </w:rPr>
        <w:t>угодий</w:t>
      </w:r>
      <w:r w:rsidR="00C25896" w:rsidRPr="007321E7">
        <w:rPr>
          <w:rFonts w:ascii="Times New Roman" w:hAnsi="Times New Roman"/>
          <w:sz w:val="28"/>
          <w:szCs w:val="28"/>
        </w:rPr>
        <w:t xml:space="preserve">  в 2017  году</w:t>
      </w:r>
      <w:r w:rsidR="00C25896">
        <w:rPr>
          <w:rFonts w:ascii="Times New Roman" w:hAnsi="Times New Roman"/>
          <w:sz w:val="28"/>
          <w:szCs w:val="28"/>
        </w:rPr>
        <w:t xml:space="preserve"> -</w:t>
      </w:r>
      <w:r w:rsidR="00BA0380">
        <w:rPr>
          <w:rFonts w:ascii="Times New Roman" w:hAnsi="Times New Roman"/>
          <w:sz w:val="28"/>
          <w:szCs w:val="28"/>
        </w:rPr>
        <w:t>695га</w:t>
      </w:r>
      <w:r>
        <w:rPr>
          <w:rFonts w:ascii="Times New Roman" w:hAnsi="Times New Roman"/>
          <w:sz w:val="28"/>
          <w:szCs w:val="28"/>
        </w:rPr>
        <w:t>.</w:t>
      </w:r>
      <w:r w:rsidR="00BA0380" w:rsidRPr="00DD7FC9">
        <w:rPr>
          <w:rFonts w:ascii="Times New Roman" w:hAnsi="Times New Roman"/>
          <w:sz w:val="28"/>
          <w:szCs w:val="28"/>
        </w:rPr>
        <w:t xml:space="preserve"> </w:t>
      </w:r>
    </w:p>
    <w:p w:rsidR="004A4F5E" w:rsidRDefault="004A4F5E" w:rsidP="005F245D">
      <w:pPr>
        <w:spacing w:after="0" w:line="360" w:lineRule="auto"/>
        <w:ind w:firstLine="709"/>
        <w:jc w:val="center"/>
        <w:rPr>
          <w:rFonts w:ascii="Times New Roman" w:hAnsi="Times New Roman" w:cs="Times New Roman"/>
          <w:b/>
          <w:bCs/>
          <w:color w:val="000000"/>
          <w:sz w:val="28"/>
          <w:szCs w:val="28"/>
        </w:rPr>
      </w:pPr>
    </w:p>
    <w:p w:rsidR="005F245D" w:rsidRPr="001C3A63" w:rsidRDefault="005F245D" w:rsidP="005F245D">
      <w:pPr>
        <w:spacing w:after="0" w:line="360" w:lineRule="auto"/>
        <w:ind w:firstLine="709"/>
        <w:jc w:val="center"/>
        <w:rPr>
          <w:rFonts w:ascii="Times New Roman" w:hAnsi="Times New Roman" w:cs="Times New Roman"/>
          <w:b/>
          <w:sz w:val="28"/>
          <w:szCs w:val="28"/>
        </w:rPr>
      </w:pPr>
      <w:r w:rsidRPr="001C3A63">
        <w:rPr>
          <w:rFonts w:ascii="Times New Roman" w:hAnsi="Times New Roman" w:cs="Times New Roman"/>
          <w:b/>
          <w:bCs/>
          <w:color w:val="000000"/>
          <w:sz w:val="28"/>
          <w:szCs w:val="28"/>
        </w:rPr>
        <w:t>ПОТРЕБИТЕЛЬСКИЙ РЫНОК</w:t>
      </w:r>
    </w:p>
    <w:p w:rsidR="00F87A0A" w:rsidRPr="00CF5842" w:rsidRDefault="0016313D" w:rsidP="007B3ED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180315">
        <w:rPr>
          <w:rFonts w:ascii="Times New Roman" w:hAnsi="Times New Roman" w:cs="Times New Roman"/>
          <w:color w:val="000000" w:themeColor="text1"/>
          <w:sz w:val="28"/>
          <w:szCs w:val="28"/>
        </w:rPr>
        <w:t xml:space="preserve">Оборот </w:t>
      </w:r>
      <w:r w:rsidR="00E73603" w:rsidRPr="00E73603">
        <w:rPr>
          <w:rFonts w:ascii="Times New Roman" w:hAnsi="Times New Roman" w:cs="Times New Roman"/>
          <w:color w:val="000000" w:themeColor="text1"/>
          <w:sz w:val="28"/>
          <w:szCs w:val="28"/>
        </w:rPr>
        <w:t xml:space="preserve">розничной торговли </w:t>
      </w:r>
      <w:r w:rsidR="007B3ED9">
        <w:rPr>
          <w:rFonts w:ascii="Times New Roman" w:hAnsi="Times New Roman" w:cs="Times New Roman"/>
          <w:color w:val="000000" w:themeColor="text1"/>
          <w:sz w:val="28"/>
          <w:szCs w:val="28"/>
        </w:rPr>
        <w:t xml:space="preserve"> по крупным и средним предприятиям </w:t>
      </w:r>
      <w:r w:rsidR="00E73603" w:rsidRPr="00E73603">
        <w:rPr>
          <w:rFonts w:ascii="Times New Roman" w:hAnsi="Times New Roman" w:cs="Times New Roman"/>
          <w:color w:val="000000" w:themeColor="text1"/>
          <w:sz w:val="28"/>
          <w:szCs w:val="28"/>
        </w:rPr>
        <w:t xml:space="preserve">за </w:t>
      </w:r>
      <w:r w:rsidR="00E73603" w:rsidRPr="00E31E32">
        <w:rPr>
          <w:b/>
          <w:color w:val="000000" w:themeColor="text1"/>
          <w:sz w:val="36"/>
          <w:szCs w:val="36"/>
        </w:rPr>
        <w:t xml:space="preserve"> </w:t>
      </w:r>
      <w:r w:rsidR="00646B4B">
        <w:rPr>
          <w:rFonts w:ascii="Times New Roman" w:eastAsia="Calibri" w:hAnsi="Times New Roman" w:cs="Times New Roman"/>
          <w:sz w:val="28"/>
          <w:szCs w:val="28"/>
        </w:rPr>
        <w:t>2017</w:t>
      </w:r>
      <w:r w:rsidR="00992DD0">
        <w:rPr>
          <w:rFonts w:ascii="Times New Roman" w:eastAsia="Calibri" w:hAnsi="Times New Roman" w:cs="Times New Roman"/>
          <w:sz w:val="28"/>
          <w:szCs w:val="28"/>
        </w:rPr>
        <w:t xml:space="preserve"> год </w:t>
      </w:r>
      <w:r w:rsidR="00E73603">
        <w:rPr>
          <w:rFonts w:ascii="Times New Roman" w:eastAsia="Calibri" w:hAnsi="Times New Roman" w:cs="Times New Roman"/>
          <w:sz w:val="28"/>
          <w:szCs w:val="28"/>
        </w:rPr>
        <w:t xml:space="preserve"> </w:t>
      </w:r>
      <w:r w:rsidR="005F245D" w:rsidRPr="005F245D">
        <w:rPr>
          <w:rFonts w:ascii="Times New Roman" w:eastAsia="Calibri" w:hAnsi="Times New Roman" w:cs="Times New Roman"/>
          <w:sz w:val="28"/>
          <w:szCs w:val="28"/>
        </w:rPr>
        <w:t xml:space="preserve"> составил </w:t>
      </w:r>
      <w:r w:rsidR="00180315">
        <w:rPr>
          <w:rFonts w:ascii="Times New Roman" w:hAnsi="Times New Roman" w:cs="Times New Roman"/>
          <w:sz w:val="28"/>
          <w:szCs w:val="28"/>
        </w:rPr>
        <w:t>85,9</w:t>
      </w:r>
      <w:r w:rsidR="00992DD0">
        <w:rPr>
          <w:rFonts w:ascii="Times New Roman" w:eastAsia="Calibri" w:hAnsi="Times New Roman" w:cs="Times New Roman"/>
          <w:sz w:val="28"/>
          <w:szCs w:val="28"/>
        </w:rPr>
        <w:t xml:space="preserve"> млн. рублей  </w:t>
      </w:r>
      <w:r w:rsidR="00180315">
        <w:rPr>
          <w:rFonts w:ascii="Times New Roman" w:eastAsia="Calibri" w:hAnsi="Times New Roman" w:cs="Times New Roman"/>
          <w:sz w:val="28"/>
          <w:szCs w:val="28"/>
        </w:rPr>
        <w:t>или 89,5</w:t>
      </w:r>
      <w:r w:rsidR="004816A9">
        <w:rPr>
          <w:rFonts w:ascii="Times New Roman" w:eastAsia="Calibri" w:hAnsi="Times New Roman" w:cs="Times New Roman"/>
          <w:sz w:val="28"/>
          <w:szCs w:val="28"/>
        </w:rPr>
        <w:t xml:space="preserve">% </w:t>
      </w:r>
      <w:r w:rsidR="00646B4B">
        <w:rPr>
          <w:rFonts w:ascii="Times New Roman" w:eastAsia="Calibri" w:hAnsi="Times New Roman" w:cs="Times New Roman"/>
          <w:sz w:val="28"/>
          <w:szCs w:val="28"/>
        </w:rPr>
        <w:t>к уровню 2016</w:t>
      </w:r>
      <w:r w:rsidR="004816A9">
        <w:rPr>
          <w:rFonts w:ascii="Times New Roman" w:eastAsia="Calibri" w:hAnsi="Times New Roman" w:cs="Times New Roman"/>
          <w:sz w:val="28"/>
          <w:szCs w:val="28"/>
        </w:rPr>
        <w:t xml:space="preserve"> года.</w:t>
      </w:r>
      <w:r w:rsidR="00E73603">
        <w:rPr>
          <w:rFonts w:ascii="Times New Roman" w:eastAsia="Calibri" w:hAnsi="Times New Roman" w:cs="Times New Roman"/>
          <w:sz w:val="28"/>
          <w:szCs w:val="28"/>
        </w:rPr>
        <w:t xml:space="preserve"> О</w:t>
      </w:r>
      <w:r w:rsidR="005F245D" w:rsidRPr="005F245D">
        <w:rPr>
          <w:rFonts w:ascii="Times New Roman" w:eastAsia="Calibri" w:hAnsi="Times New Roman" w:cs="Times New Roman"/>
          <w:sz w:val="28"/>
          <w:szCs w:val="28"/>
        </w:rPr>
        <w:t>борот обществ</w:t>
      </w:r>
      <w:r w:rsidR="005F245D">
        <w:rPr>
          <w:rFonts w:ascii="Times New Roman" w:hAnsi="Times New Roman" w:cs="Times New Roman"/>
          <w:sz w:val="28"/>
          <w:szCs w:val="28"/>
        </w:rPr>
        <w:t>е</w:t>
      </w:r>
      <w:r w:rsidR="00520778">
        <w:rPr>
          <w:rFonts w:ascii="Times New Roman" w:hAnsi="Times New Roman" w:cs="Times New Roman"/>
          <w:sz w:val="28"/>
          <w:szCs w:val="28"/>
        </w:rPr>
        <w:t xml:space="preserve">нного  питания </w:t>
      </w:r>
      <w:r w:rsidR="00E73603">
        <w:rPr>
          <w:rFonts w:ascii="Times New Roman" w:hAnsi="Times New Roman" w:cs="Times New Roman"/>
          <w:sz w:val="28"/>
          <w:szCs w:val="28"/>
        </w:rPr>
        <w:t xml:space="preserve"> составил 10,34</w:t>
      </w:r>
      <w:r w:rsidR="005F245D" w:rsidRPr="005F245D">
        <w:rPr>
          <w:rFonts w:ascii="Times New Roman" w:eastAsia="Calibri" w:hAnsi="Times New Roman" w:cs="Times New Roman"/>
          <w:sz w:val="28"/>
          <w:szCs w:val="28"/>
        </w:rPr>
        <w:t>млн.</w:t>
      </w:r>
      <w:r w:rsidR="005F245D" w:rsidRPr="004816A9">
        <w:rPr>
          <w:rFonts w:ascii="Times New Roman" w:eastAsia="Calibri" w:hAnsi="Times New Roman" w:cs="Times New Roman"/>
          <w:sz w:val="28"/>
          <w:szCs w:val="28"/>
        </w:rPr>
        <w:t>рублей</w:t>
      </w:r>
      <w:r w:rsidR="00E73603">
        <w:rPr>
          <w:rFonts w:ascii="Times New Roman" w:eastAsia="Calibri" w:hAnsi="Times New Roman" w:cs="Times New Roman"/>
          <w:sz w:val="28"/>
          <w:szCs w:val="28"/>
        </w:rPr>
        <w:t>-88</w:t>
      </w:r>
      <w:r w:rsidR="004816A9" w:rsidRPr="004816A9">
        <w:rPr>
          <w:rFonts w:ascii="Times New Roman" w:eastAsia="Calibri" w:hAnsi="Times New Roman" w:cs="Times New Roman"/>
          <w:sz w:val="28"/>
          <w:szCs w:val="28"/>
        </w:rPr>
        <w:t>,8% к уровню прошлого год</w:t>
      </w:r>
      <w:r w:rsidR="004816A9" w:rsidRPr="00992DD0">
        <w:rPr>
          <w:rFonts w:ascii="Times New Roman" w:eastAsia="Calibri" w:hAnsi="Times New Roman" w:cs="Times New Roman"/>
          <w:sz w:val="28"/>
          <w:szCs w:val="28"/>
        </w:rPr>
        <w:t>а.</w:t>
      </w:r>
      <w:r w:rsidR="005F245D" w:rsidRPr="005F245D">
        <w:rPr>
          <w:rFonts w:ascii="Times New Roman" w:eastAsia="Calibri" w:hAnsi="Times New Roman" w:cs="Times New Roman"/>
          <w:color w:val="FF0000"/>
          <w:sz w:val="28"/>
          <w:szCs w:val="28"/>
        </w:rPr>
        <w:t xml:space="preserve"> </w:t>
      </w:r>
      <w:r w:rsidR="005F245D" w:rsidRPr="005F245D">
        <w:rPr>
          <w:rFonts w:ascii="Times New Roman" w:eastAsia="Calibri" w:hAnsi="Times New Roman" w:cs="Times New Roman"/>
          <w:sz w:val="28"/>
          <w:szCs w:val="28"/>
        </w:rPr>
        <w:t>Объем плат</w:t>
      </w:r>
      <w:r w:rsidR="005F245D">
        <w:rPr>
          <w:rFonts w:ascii="Times New Roman" w:hAnsi="Times New Roman" w:cs="Times New Roman"/>
          <w:sz w:val="28"/>
          <w:szCs w:val="28"/>
        </w:rPr>
        <w:t>ны</w:t>
      </w:r>
      <w:r w:rsidR="00E73603">
        <w:rPr>
          <w:rFonts w:ascii="Times New Roman" w:hAnsi="Times New Roman" w:cs="Times New Roman"/>
          <w:sz w:val="28"/>
          <w:szCs w:val="28"/>
        </w:rPr>
        <w:t>х услуг населен</w:t>
      </w:r>
      <w:r w:rsidR="000F3185">
        <w:rPr>
          <w:rFonts w:ascii="Times New Roman" w:hAnsi="Times New Roman" w:cs="Times New Roman"/>
          <w:sz w:val="28"/>
          <w:szCs w:val="28"/>
        </w:rPr>
        <w:t>ию  составил 38,</w:t>
      </w:r>
      <w:r w:rsidR="007405A0">
        <w:rPr>
          <w:rFonts w:ascii="Times New Roman" w:hAnsi="Times New Roman" w:cs="Times New Roman"/>
          <w:sz w:val="28"/>
          <w:szCs w:val="28"/>
        </w:rPr>
        <w:t xml:space="preserve"> млн.руб.-100,1</w:t>
      </w:r>
      <w:r w:rsidR="005F245D" w:rsidRPr="005F245D">
        <w:rPr>
          <w:rFonts w:ascii="Times New Roman" w:eastAsia="Calibri" w:hAnsi="Times New Roman" w:cs="Times New Roman"/>
          <w:sz w:val="28"/>
          <w:szCs w:val="28"/>
        </w:rPr>
        <w:t>% к уровню прошлого года.</w:t>
      </w:r>
    </w:p>
    <w:p w:rsidR="00880A14" w:rsidRDefault="00880A14" w:rsidP="004E3883">
      <w:pPr>
        <w:spacing w:after="0"/>
        <w:jc w:val="center"/>
        <w:rPr>
          <w:rFonts w:ascii="Times New Roman" w:hAnsi="Times New Roman" w:cs="Times New Roman"/>
          <w:b/>
          <w:color w:val="000000" w:themeColor="text1"/>
          <w:sz w:val="28"/>
          <w:szCs w:val="28"/>
        </w:rPr>
      </w:pPr>
    </w:p>
    <w:p w:rsidR="00E73603" w:rsidRPr="00250D01" w:rsidRDefault="00E73603" w:rsidP="00880A14">
      <w:pPr>
        <w:spacing w:line="240" w:lineRule="auto"/>
        <w:jc w:val="center"/>
        <w:rPr>
          <w:rFonts w:ascii="Times New Roman" w:hAnsi="Times New Roman" w:cs="Times New Roman"/>
          <w:b/>
          <w:color w:val="000000" w:themeColor="text1"/>
          <w:sz w:val="28"/>
          <w:szCs w:val="28"/>
        </w:rPr>
      </w:pPr>
      <w:r w:rsidRPr="00250D01">
        <w:rPr>
          <w:rFonts w:ascii="Times New Roman" w:hAnsi="Times New Roman" w:cs="Times New Roman"/>
          <w:b/>
          <w:color w:val="000000" w:themeColor="text1"/>
          <w:sz w:val="28"/>
          <w:szCs w:val="28"/>
        </w:rPr>
        <w:t>Предпринимательство</w:t>
      </w:r>
    </w:p>
    <w:p w:rsidR="004E34BD" w:rsidRDefault="00E73603" w:rsidP="00F65214">
      <w:pPr>
        <w:spacing w:after="0"/>
        <w:jc w:val="both"/>
        <w:rPr>
          <w:rFonts w:ascii="Times New Roman" w:hAnsi="Times New Roman" w:cs="Times New Roman"/>
          <w:sz w:val="28"/>
          <w:szCs w:val="28"/>
        </w:rPr>
      </w:pPr>
      <w:r w:rsidRPr="00250D01">
        <w:rPr>
          <w:rFonts w:ascii="Times New Roman" w:hAnsi="Times New Roman" w:cs="Times New Roman"/>
          <w:color w:val="000000" w:themeColor="text1"/>
          <w:sz w:val="28"/>
          <w:szCs w:val="28"/>
        </w:rPr>
        <w:t>В настоящее время на территории района зарегистрированы и ос</w:t>
      </w:r>
      <w:r w:rsidR="007321E7">
        <w:rPr>
          <w:rFonts w:ascii="Times New Roman" w:hAnsi="Times New Roman" w:cs="Times New Roman"/>
          <w:color w:val="000000" w:themeColor="text1"/>
          <w:sz w:val="28"/>
          <w:szCs w:val="28"/>
        </w:rPr>
        <w:t>уществляют свою деятельность 215</w:t>
      </w:r>
      <w:r w:rsidRPr="00250D01">
        <w:rPr>
          <w:rFonts w:ascii="Times New Roman" w:hAnsi="Times New Roman" w:cs="Times New Roman"/>
          <w:color w:val="000000" w:themeColor="text1"/>
          <w:sz w:val="28"/>
          <w:szCs w:val="28"/>
        </w:rPr>
        <w:t xml:space="preserve"> субъектов</w:t>
      </w:r>
      <w:r w:rsidR="0016313D">
        <w:rPr>
          <w:rFonts w:ascii="Times New Roman" w:hAnsi="Times New Roman" w:cs="Times New Roman"/>
          <w:color w:val="000000" w:themeColor="text1"/>
          <w:sz w:val="28"/>
          <w:szCs w:val="28"/>
        </w:rPr>
        <w:t xml:space="preserve"> малого и среднего</w:t>
      </w:r>
      <w:r w:rsidRPr="00250D01">
        <w:rPr>
          <w:rFonts w:ascii="Times New Roman" w:hAnsi="Times New Roman" w:cs="Times New Roman"/>
          <w:color w:val="000000" w:themeColor="text1"/>
          <w:sz w:val="28"/>
          <w:szCs w:val="28"/>
        </w:rPr>
        <w:t xml:space="preserve"> предпринимательства, охватывая пр</w:t>
      </w:r>
      <w:r w:rsidR="00250D01" w:rsidRPr="00250D01">
        <w:rPr>
          <w:rFonts w:ascii="Times New Roman" w:hAnsi="Times New Roman" w:cs="Times New Roman"/>
          <w:color w:val="000000" w:themeColor="text1"/>
          <w:sz w:val="28"/>
          <w:szCs w:val="28"/>
        </w:rPr>
        <w:t>актически все отрасли экономики,</w:t>
      </w:r>
      <w:r w:rsidR="00250D01" w:rsidRPr="00250D01">
        <w:rPr>
          <w:rFonts w:ascii="Times New Roman" w:eastAsia="Calibri" w:hAnsi="Times New Roman" w:cs="Times New Roman"/>
          <w:sz w:val="28"/>
          <w:szCs w:val="28"/>
        </w:rPr>
        <w:t xml:space="preserve"> в том числе 42-юридических лица </w:t>
      </w:r>
      <w:r w:rsidR="00011143">
        <w:rPr>
          <w:rFonts w:ascii="Times New Roman" w:eastAsia="Calibri" w:hAnsi="Times New Roman" w:cs="Times New Roman"/>
          <w:sz w:val="28"/>
          <w:szCs w:val="28"/>
        </w:rPr>
        <w:t xml:space="preserve"> и </w:t>
      </w:r>
      <w:r w:rsidR="007321E7">
        <w:rPr>
          <w:rFonts w:ascii="Times New Roman" w:eastAsia="Calibri" w:hAnsi="Times New Roman" w:cs="Times New Roman"/>
          <w:sz w:val="28"/>
          <w:szCs w:val="28"/>
        </w:rPr>
        <w:t>ИП-173</w:t>
      </w:r>
      <w:r w:rsidR="00011143">
        <w:rPr>
          <w:rFonts w:ascii="Times New Roman" w:eastAsia="Calibri" w:hAnsi="Times New Roman" w:cs="Times New Roman"/>
          <w:sz w:val="28"/>
          <w:szCs w:val="28"/>
        </w:rPr>
        <w:t xml:space="preserve"> ед.</w:t>
      </w:r>
      <w:r w:rsidR="00250D01" w:rsidRPr="00250D01">
        <w:rPr>
          <w:rFonts w:ascii="Times New Roman" w:hAnsi="Times New Roman" w:cs="Times New Roman"/>
          <w:sz w:val="28"/>
          <w:szCs w:val="28"/>
        </w:rPr>
        <w:t>.</w:t>
      </w:r>
      <w:r w:rsidR="00F65214">
        <w:rPr>
          <w:rFonts w:ascii="Times New Roman" w:hAnsi="Times New Roman" w:cs="Times New Roman"/>
          <w:sz w:val="28"/>
          <w:szCs w:val="28"/>
        </w:rPr>
        <w:t xml:space="preserve"> </w:t>
      </w:r>
      <w:r w:rsidR="004E34BD">
        <w:rPr>
          <w:rFonts w:ascii="Times New Roman" w:hAnsi="Times New Roman" w:cs="Times New Roman"/>
          <w:sz w:val="28"/>
          <w:szCs w:val="28"/>
        </w:rPr>
        <w:t>Структура СМСП выглядит следующим образом:</w:t>
      </w:r>
    </w:p>
    <w:p w:rsidR="004E34BD" w:rsidRDefault="004E34BD" w:rsidP="00665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-оптовая и розничная торговля</w:t>
      </w:r>
      <w:r w:rsidR="007321E7">
        <w:rPr>
          <w:rFonts w:ascii="Times New Roman" w:hAnsi="Times New Roman" w:cs="Times New Roman"/>
          <w:sz w:val="28"/>
          <w:szCs w:val="28"/>
        </w:rPr>
        <w:t>, ресторанная деятельность</w:t>
      </w:r>
      <w:r>
        <w:rPr>
          <w:rFonts w:ascii="Times New Roman" w:hAnsi="Times New Roman" w:cs="Times New Roman"/>
          <w:sz w:val="28"/>
          <w:szCs w:val="28"/>
        </w:rPr>
        <w:t xml:space="preserve">- </w:t>
      </w:r>
      <w:r w:rsidR="007321E7">
        <w:rPr>
          <w:rFonts w:ascii="Times New Roman" w:hAnsi="Times New Roman" w:cs="Times New Roman"/>
          <w:sz w:val="28"/>
          <w:szCs w:val="28"/>
        </w:rPr>
        <w:t>95</w:t>
      </w:r>
      <w:r w:rsidR="003C62FF">
        <w:rPr>
          <w:rFonts w:ascii="Times New Roman" w:hAnsi="Times New Roman" w:cs="Times New Roman"/>
          <w:sz w:val="28"/>
          <w:szCs w:val="28"/>
        </w:rPr>
        <w:t xml:space="preserve"> </w:t>
      </w:r>
      <w:r w:rsidR="007542E9">
        <w:rPr>
          <w:rFonts w:ascii="Times New Roman" w:hAnsi="Times New Roman" w:cs="Times New Roman"/>
          <w:sz w:val="28"/>
          <w:szCs w:val="28"/>
        </w:rPr>
        <w:t xml:space="preserve">ед. </w:t>
      </w:r>
    </w:p>
    <w:p w:rsidR="004E34BD" w:rsidRDefault="004E34BD" w:rsidP="00665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-сельское хозя</w:t>
      </w:r>
      <w:r w:rsidR="007321E7">
        <w:rPr>
          <w:rFonts w:ascii="Times New Roman" w:hAnsi="Times New Roman" w:cs="Times New Roman"/>
          <w:sz w:val="28"/>
          <w:szCs w:val="28"/>
        </w:rPr>
        <w:t>йство,лесное хозяйство, охота-18</w:t>
      </w:r>
      <w:r>
        <w:rPr>
          <w:rFonts w:ascii="Times New Roman" w:hAnsi="Times New Roman" w:cs="Times New Roman"/>
          <w:sz w:val="28"/>
          <w:szCs w:val="28"/>
        </w:rPr>
        <w:t>ед;</w:t>
      </w:r>
    </w:p>
    <w:p w:rsidR="004E34BD" w:rsidRDefault="007321E7" w:rsidP="00665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-строгание и обработка древесины-18</w:t>
      </w:r>
      <w:r w:rsidR="004E34BD">
        <w:rPr>
          <w:rFonts w:ascii="Times New Roman" w:hAnsi="Times New Roman" w:cs="Times New Roman"/>
          <w:sz w:val="28"/>
          <w:szCs w:val="28"/>
        </w:rPr>
        <w:t>ед.;</w:t>
      </w:r>
    </w:p>
    <w:p w:rsidR="004E34BD" w:rsidRDefault="004E34BD" w:rsidP="00665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321E7">
        <w:rPr>
          <w:rFonts w:ascii="Times New Roman" w:hAnsi="Times New Roman" w:cs="Times New Roman"/>
          <w:sz w:val="28"/>
          <w:szCs w:val="28"/>
        </w:rPr>
        <w:t>автотранспортные и грузовые перевозки-34</w:t>
      </w:r>
      <w:r>
        <w:rPr>
          <w:rFonts w:ascii="Times New Roman" w:hAnsi="Times New Roman" w:cs="Times New Roman"/>
          <w:sz w:val="28"/>
          <w:szCs w:val="28"/>
        </w:rPr>
        <w:t>ед.;</w:t>
      </w:r>
    </w:p>
    <w:p w:rsidR="004E34BD" w:rsidRDefault="007321E7" w:rsidP="00665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-бытовые услуги-6</w:t>
      </w:r>
      <w:r w:rsidR="004E34BD">
        <w:rPr>
          <w:rFonts w:ascii="Times New Roman" w:hAnsi="Times New Roman" w:cs="Times New Roman"/>
          <w:sz w:val="28"/>
          <w:szCs w:val="28"/>
        </w:rPr>
        <w:t xml:space="preserve"> ед.</w:t>
      </w:r>
      <w:r>
        <w:rPr>
          <w:rFonts w:ascii="Times New Roman" w:hAnsi="Times New Roman" w:cs="Times New Roman"/>
          <w:sz w:val="28"/>
          <w:szCs w:val="28"/>
        </w:rPr>
        <w:t>;</w:t>
      </w:r>
    </w:p>
    <w:p w:rsidR="007321E7" w:rsidRDefault="007321E7" w:rsidP="00665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виды дятельност30ед.</w:t>
      </w:r>
    </w:p>
    <w:p w:rsidR="00F65214" w:rsidRDefault="004E34BD" w:rsidP="00F65214">
      <w:pPr>
        <w:spacing w:after="0"/>
        <w:jc w:val="both"/>
        <w:rPr>
          <w:rFonts w:ascii="Times New Roman" w:hAnsi="Times New Roman" w:cs="Times New Roman"/>
          <w:sz w:val="28"/>
          <w:szCs w:val="28"/>
        </w:rPr>
      </w:pPr>
      <w:r>
        <w:rPr>
          <w:rFonts w:ascii="Times New Roman" w:hAnsi="Times New Roman" w:cs="Times New Roman"/>
          <w:sz w:val="28"/>
          <w:szCs w:val="28"/>
        </w:rPr>
        <w:t>Основную долю в структуре СМСП (субъекты малого и ср</w:t>
      </w:r>
      <w:r w:rsidR="007321E7">
        <w:rPr>
          <w:rFonts w:ascii="Times New Roman" w:hAnsi="Times New Roman" w:cs="Times New Roman"/>
          <w:sz w:val="28"/>
          <w:szCs w:val="28"/>
        </w:rPr>
        <w:t>еднего предпринимательства)  -44</w:t>
      </w:r>
      <w:r>
        <w:rPr>
          <w:rFonts w:ascii="Times New Roman" w:hAnsi="Times New Roman" w:cs="Times New Roman"/>
          <w:sz w:val="28"/>
          <w:szCs w:val="28"/>
        </w:rPr>
        <w:t xml:space="preserve">% </w:t>
      </w:r>
      <w:r w:rsidR="003C62FF">
        <w:rPr>
          <w:rFonts w:ascii="Times New Roman" w:hAnsi="Times New Roman" w:cs="Times New Roman"/>
          <w:sz w:val="28"/>
          <w:szCs w:val="28"/>
        </w:rPr>
        <w:t xml:space="preserve"> занимает </w:t>
      </w:r>
      <w:r w:rsidR="00665517">
        <w:rPr>
          <w:rFonts w:ascii="Times New Roman" w:hAnsi="Times New Roman" w:cs="Times New Roman"/>
          <w:sz w:val="28"/>
          <w:szCs w:val="28"/>
        </w:rPr>
        <w:t xml:space="preserve">оптовая и </w:t>
      </w:r>
      <w:r w:rsidR="003C62FF">
        <w:rPr>
          <w:rFonts w:ascii="Times New Roman" w:hAnsi="Times New Roman" w:cs="Times New Roman"/>
          <w:sz w:val="28"/>
          <w:szCs w:val="28"/>
        </w:rPr>
        <w:t>розничная торговля.</w:t>
      </w:r>
      <w:r w:rsidR="003C62FF">
        <w:t xml:space="preserve"> </w:t>
      </w:r>
      <w:r w:rsidR="003C62FF">
        <w:rPr>
          <w:rFonts w:ascii="Times New Roman" w:hAnsi="Times New Roman" w:cs="Times New Roman"/>
          <w:sz w:val="28"/>
          <w:szCs w:val="28"/>
        </w:rPr>
        <w:t>Оборот СМСП</w:t>
      </w:r>
      <w:r w:rsidR="00F65214" w:rsidRPr="00A363A6">
        <w:rPr>
          <w:rFonts w:ascii="Times New Roman" w:hAnsi="Times New Roman" w:cs="Times New Roman"/>
          <w:sz w:val="28"/>
          <w:szCs w:val="28"/>
        </w:rPr>
        <w:t xml:space="preserve"> за 20</w:t>
      </w:r>
      <w:r w:rsidR="000E3264">
        <w:rPr>
          <w:rFonts w:ascii="Times New Roman" w:hAnsi="Times New Roman" w:cs="Times New Roman"/>
          <w:sz w:val="28"/>
          <w:szCs w:val="28"/>
        </w:rPr>
        <w:t>17 год оценивается в размере-558</w:t>
      </w:r>
      <w:r w:rsidR="00F65214" w:rsidRPr="00A363A6">
        <w:rPr>
          <w:rFonts w:ascii="Times New Roman" w:hAnsi="Times New Roman" w:cs="Times New Roman"/>
          <w:sz w:val="28"/>
          <w:szCs w:val="28"/>
        </w:rPr>
        <w:t>,0млн.руб.</w:t>
      </w:r>
      <w:r w:rsidR="00F65214">
        <w:rPr>
          <w:rFonts w:ascii="Times New Roman" w:hAnsi="Times New Roman" w:cs="Times New Roman"/>
          <w:sz w:val="28"/>
          <w:szCs w:val="28"/>
        </w:rPr>
        <w:t>-97</w:t>
      </w:r>
      <w:r w:rsidR="00F65214" w:rsidRPr="00A363A6">
        <w:rPr>
          <w:rFonts w:ascii="Times New Roman" w:hAnsi="Times New Roman" w:cs="Times New Roman"/>
          <w:sz w:val="28"/>
          <w:szCs w:val="28"/>
        </w:rPr>
        <w:t>% к уровню прошлого года</w:t>
      </w:r>
      <w:r w:rsidR="0016313D">
        <w:rPr>
          <w:rFonts w:ascii="Times New Roman" w:hAnsi="Times New Roman" w:cs="Times New Roman"/>
          <w:sz w:val="28"/>
          <w:szCs w:val="28"/>
        </w:rPr>
        <w:t>, в том числе:</w:t>
      </w:r>
    </w:p>
    <w:p w:rsidR="0016313D" w:rsidRDefault="0016313D" w:rsidP="00F65214">
      <w:pPr>
        <w:spacing w:after="0"/>
        <w:jc w:val="both"/>
        <w:rPr>
          <w:rFonts w:ascii="Times New Roman" w:hAnsi="Times New Roman" w:cs="Times New Roman"/>
          <w:sz w:val="28"/>
          <w:szCs w:val="28"/>
        </w:rPr>
      </w:pPr>
      <w:r>
        <w:rPr>
          <w:rFonts w:ascii="Times New Roman" w:hAnsi="Times New Roman" w:cs="Times New Roman"/>
          <w:sz w:val="28"/>
          <w:szCs w:val="28"/>
        </w:rPr>
        <w:t>-сельское х</w:t>
      </w:r>
      <w:r w:rsidR="000E3264">
        <w:rPr>
          <w:rFonts w:ascii="Times New Roman" w:hAnsi="Times New Roman" w:cs="Times New Roman"/>
          <w:sz w:val="28"/>
          <w:szCs w:val="28"/>
        </w:rPr>
        <w:t>озяйство, лесное хозяйство-92,8</w:t>
      </w:r>
      <w:r>
        <w:rPr>
          <w:rFonts w:ascii="Times New Roman" w:hAnsi="Times New Roman" w:cs="Times New Roman"/>
          <w:sz w:val="28"/>
          <w:szCs w:val="28"/>
        </w:rPr>
        <w:t>млн.руб.,;</w:t>
      </w:r>
    </w:p>
    <w:p w:rsidR="0016313D" w:rsidRDefault="0016313D" w:rsidP="00F65214">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-обрабатывающие </w:t>
      </w:r>
      <w:r w:rsidR="000E3264">
        <w:rPr>
          <w:rFonts w:ascii="Times New Roman" w:hAnsi="Times New Roman" w:cs="Times New Roman"/>
          <w:sz w:val="28"/>
          <w:szCs w:val="28"/>
        </w:rPr>
        <w:t>производства-121</w:t>
      </w:r>
      <w:r>
        <w:rPr>
          <w:rFonts w:ascii="Times New Roman" w:hAnsi="Times New Roman" w:cs="Times New Roman"/>
          <w:sz w:val="28"/>
          <w:szCs w:val="28"/>
        </w:rPr>
        <w:t>,0млн.руб.;</w:t>
      </w:r>
    </w:p>
    <w:p w:rsidR="0016313D" w:rsidRDefault="0016313D" w:rsidP="00F65214">
      <w:pPr>
        <w:spacing w:after="0"/>
        <w:jc w:val="both"/>
        <w:rPr>
          <w:rFonts w:ascii="Times New Roman" w:hAnsi="Times New Roman" w:cs="Times New Roman"/>
          <w:sz w:val="28"/>
          <w:szCs w:val="28"/>
        </w:rPr>
      </w:pPr>
      <w:r>
        <w:rPr>
          <w:rFonts w:ascii="Times New Roman" w:hAnsi="Times New Roman" w:cs="Times New Roman"/>
          <w:sz w:val="28"/>
          <w:szCs w:val="28"/>
        </w:rPr>
        <w:t>-</w:t>
      </w:r>
      <w:r w:rsidR="003C62FF">
        <w:rPr>
          <w:rFonts w:ascii="Times New Roman" w:hAnsi="Times New Roman" w:cs="Times New Roman"/>
          <w:sz w:val="28"/>
          <w:szCs w:val="28"/>
        </w:rPr>
        <w:t>оптовая и розничная торговля-</w:t>
      </w:r>
      <w:r w:rsidR="000E3264">
        <w:rPr>
          <w:rFonts w:ascii="Times New Roman" w:hAnsi="Times New Roman" w:cs="Times New Roman"/>
          <w:sz w:val="28"/>
          <w:szCs w:val="28"/>
        </w:rPr>
        <w:t>262</w:t>
      </w:r>
      <w:r>
        <w:rPr>
          <w:rFonts w:ascii="Times New Roman" w:hAnsi="Times New Roman" w:cs="Times New Roman"/>
          <w:sz w:val="28"/>
          <w:szCs w:val="28"/>
        </w:rPr>
        <w:t>,0млн.руб.</w:t>
      </w:r>
    </w:p>
    <w:p w:rsidR="0016313D" w:rsidRPr="00A363A6" w:rsidRDefault="0016313D" w:rsidP="00F65214">
      <w:pPr>
        <w:spacing w:after="0"/>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w:t>
      </w:r>
      <w:r w:rsidR="004E34BD">
        <w:rPr>
          <w:rFonts w:ascii="Times New Roman" w:hAnsi="Times New Roman" w:cs="Times New Roman"/>
          <w:sz w:val="28"/>
          <w:szCs w:val="28"/>
        </w:rPr>
        <w:t>ть занятых у СМСП</w:t>
      </w:r>
      <w:r w:rsidR="000E3264">
        <w:rPr>
          <w:rFonts w:ascii="Times New Roman" w:hAnsi="Times New Roman" w:cs="Times New Roman"/>
          <w:sz w:val="28"/>
          <w:szCs w:val="28"/>
        </w:rPr>
        <w:t xml:space="preserve"> составляет около 6</w:t>
      </w:r>
      <w:r w:rsidR="004E34BD">
        <w:rPr>
          <w:rFonts w:ascii="Times New Roman" w:hAnsi="Times New Roman" w:cs="Times New Roman"/>
          <w:sz w:val="28"/>
          <w:szCs w:val="28"/>
        </w:rPr>
        <w:t>6</w:t>
      </w:r>
      <w:r>
        <w:rPr>
          <w:rFonts w:ascii="Times New Roman" w:hAnsi="Times New Roman" w:cs="Times New Roman"/>
          <w:sz w:val="28"/>
          <w:szCs w:val="28"/>
        </w:rPr>
        <w:t>0 человек.</w:t>
      </w:r>
    </w:p>
    <w:p w:rsidR="00FE74B3" w:rsidRDefault="00946A66" w:rsidP="000E1394">
      <w:pPr>
        <w:pStyle w:val="af1"/>
        <w:ind w:left="0" w:firstLine="705"/>
        <w:jc w:val="both"/>
        <w:rPr>
          <w:sz w:val="28"/>
          <w:szCs w:val="28"/>
        </w:rPr>
      </w:pPr>
      <w:r w:rsidRPr="00946A66">
        <w:rPr>
          <w:sz w:val="28"/>
          <w:szCs w:val="28"/>
        </w:rPr>
        <w:t>В целях оказания предпринимателям практической помощи и создания экономических условий для развития малого предпринима</w:t>
      </w:r>
      <w:r>
        <w:rPr>
          <w:sz w:val="28"/>
          <w:szCs w:val="28"/>
        </w:rPr>
        <w:t xml:space="preserve">тельства </w:t>
      </w:r>
      <w:r w:rsidR="00011143">
        <w:rPr>
          <w:sz w:val="28"/>
          <w:szCs w:val="28"/>
        </w:rPr>
        <w:t>реализуется</w:t>
      </w:r>
      <w:r w:rsidRPr="00946A66">
        <w:rPr>
          <w:sz w:val="28"/>
          <w:szCs w:val="28"/>
        </w:rPr>
        <w:t xml:space="preserve"> муниципальная программа «Создание условий для эффективного управления муниципальным образованием «</w:t>
      </w:r>
      <w:r w:rsidR="00322F33" w:rsidRPr="00946A66">
        <w:rPr>
          <w:sz w:val="28"/>
          <w:szCs w:val="28"/>
        </w:rPr>
        <w:t>Холм-Жирковский</w:t>
      </w:r>
      <w:r w:rsidRPr="00946A66">
        <w:rPr>
          <w:sz w:val="28"/>
          <w:szCs w:val="28"/>
        </w:rPr>
        <w:t xml:space="preserve"> район» Смоленской области на  2016-2020 годы</w:t>
      </w:r>
      <w:bookmarkStart w:id="0" w:name="_GoBack"/>
      <w:bookmarkEnd w:id="0"/>
      <w:r w:rsidRPr="00946A66">
        <w:rPr>
          <w:sz w:val="28"/>
          <w:szCs w:val="28"/>
        </w:rPr>
        <w:t>», включающая подпрограмму «Развитие малого и среднего предпринимател</w:t>
      </w:r>
      <w:r w:rsidR="004E3883">
        <w:rPr>
          <w:sz w:val="28"/>
          <w:szCs w:val="28"/>
        </w:rPr>
        <w:t xml:space="preserve">ьства». Основными </w:t>
      </w:r>
      <w:r w:rsidRPr="00946A66">
        <w:rPr>
          <w:sz w:val="28"/>
          <w:szCs w:val="28"/>
        </w:rPr>
        <w:t>направлениями поддержки, определѐнными Программой, являются развитие системы информационной, консультационной поддержки субъектов малого и среднего предпринимательства, пропаганда и популяризация предпринимательской деятельности, совершенствование нормативно-правовых актов в сфере развития СМСП</w:t>
      </w:r>
      <w:r w:rsidR="00FE74B3">
        <w:rPr>
          <w:sz w:val="28"/>
          <w:szCs w:val="28"/>
        </w:rPr>
        <w:t>.</w:t>
      </w:r>
    </w:p>
    <w:p w:rsidR="000E1394" w:rsidRPr="000E1394" w:rsidRDefault="000E1394" w:rsidP="000E1394">
      <w:pPr>
        <w:pStyle w:val="af1"/>
        <w:ind w:left="0" w:firstLine="705"/>
        <w:jc w:val="both"/>
        <w:rPr>
          <w:sz w:val="28"/>
          <w:szCs w:val="28"/>
        </w:rPr>
      </w:pPr>
      <w:r w:rsidRPr="000E1394">
        <w:rPr>
          <w:sz w:val="28"/>
          <w:szCs w:val="28"/>
        </w:rPr>
        <w:lastRenderedPageBreak/>
        <w:t xml:space="preserve">Для информирования всех субъектов МСП, на сайте Администрации в сети Интернет в разделе «Малое и среднее предпринимательство» в течение года размещалась вся необходимая для субъектов МСП информация. </w:t>
      </w:r>
    </w:p>
    <w:p w:rsidR="008963A0" w:rsidRDefault="008963A0" w:rsidP="00A42CDD">
      <w:pPr>
        <w:spacing w:after="0" w:line="240" w:lineRule="auto"/>
        <w:ind w:firstLine="709"/>
        <w:jc w:val="center"/>
        <w:rPr>
          <w:rFonts w:ascii="Times New Roman" w:hAnsi="Times New Roman"/>
          <w:b/>
          <w:sz w:val="28"/>
          <w:szCs w:val="28"/>
        </w:rPr>
      </w:pPr>
    </w:p>
    <w:p w:rsidR="005F245D" w:rsidRDefault="005F245D" w:rsidP="00A42CDD">
      <w:pPr>
        <w:spacing w:after="0" w:line="240" w:lineRule="auto"/>
        <w:ind w:firstLine="709"/>
        <w:jc w:val="center"/>
        <w:rPr>
          <w:rFonts w:ascii="Times New Roman" w:hAnsi="Times New Roman"/>
          <w:b/>
          <w:sz w:val="28"/>
          <w:szCs w:val="28"/>
        </w:rPr>
      </w:pPr>
      <w:r w:rsidRPr="003972B5">
        <w:rPr>
          <w:rFonts w:ascii="Times New Roman" w:hAnsi="Times New Roman"/>
          <w:b/>
          <w:sz w:val="28"/>
          <w:szCs w:val="28"/>
        </w:rPr>
        <w:t>ИНВЕСТИЦИОННАЯ ПОЛИТИКА</w:t>
      </w:r>
    </w:p>
    <w:p w:rsidR="008963A0" w:rsidRDefault="008963A0" w:rsidP="008963A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20" w:lineRule="auto"/>
        <w:ind w:right="-113"/>
        <w:jc w:val="both"/>
        <w:rPr>
          <w:rFonts w:ascii="Times New Roman" w:hAnsi="Times New Roman"/>
          <w:bCs/>
          <w:sz w:val="28"/>
          <w:szCs w:val="28"/>
        </w:rPr>
      </w:pPr>
    </w:p>
    <w:p w:rsidR="00CB4568" w:rsidRPr="00D84EE9" w:rsidRDefault="008963A0" w:rsidP="008963A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20" w:lineRule="auto"/>
        <w:ind w:right="-113"/>
        <w:jc w:val="both"/>
        <w:rPr>
          <w:rFonts w:ascii="Times New Roman CYR" w:hAnsi="Times New Roman CYR"/>
          <w:spacing w:val="-3"/>
          <w:sz w:val="28"/>
          <w:szCs w:val="28"/>
        </w:rPr>
      </w:pPr>
      <w:r>
        <w:rPr>
          <w:rFonts w:ascii="Times New Roman" w:hAnsi="Times New Roman"/>
          <w:bCs/>
          <w:sz w:val="28"/>
          <w:szCs w:val="28"/>
        </w:rPr>
        <w:t xml:space="preserve">          </w:t>
      </w:r>
      <w:r w:rsidR="00CB4568" w:rsidRPr="00CB4568">
        <w:rPr>
          <w:rFonts w:ascii="Times New Roman" w:hAnsi="Times New Roman" w:cs="Times New Roman"/>
          <w:sz w:val="28"/>
          <w:szCs w:val="28"/>
        </w:rPr>
        <w:t xml:space="preserve">В рамках реализации инвестиционной политики предприятиями всех форм собственности освоено </w:t>
      </w:r>
      <w:r w:rsidR="00D84EE9">
        <w:rPr>
          <w:rFonts w:ascii="Times New Roman CYR" w:hAnsi="Times New Roman CYR"/>
          <w:spacing w:val="-3"/>
          <w:sz w:val="28"/>
          <w:szCs w:val="28"/>
        </w:rPr>
        <w:t>534,128</w:t>
      </w:r>
      <w:r w:rsidR="00CB4568" w:rsidRPr="00CB4568">
        <w:rPr>
          <w:rFonts w:ascii="Times New Roman" w:hAnsi="Times New Roman" w:cs="Times New Roman"/>
          <w:sz w:val="28"/>
          <w:szCs w:val="28"/>
        </w:rPr>
        <w:t>млн.рублей капитальных вложений.</w:t>
      </w:r>
    </w:p>
    <w:p w:rsidR="00720D7E" w:rsidRDefault="00344BE7" w:rsidP="009A75AC">
      <w:pPr>
        <w:pStyle w:val="a7"/>
        <w:ind w:right="-1" w:firstLine="709"/>
        <w:jc w:val="both"/>
        <w:rPr>
          <w:rFonts w:ascii="Times New Roman" w:hAnsi="Times New Roman"/>
          <w:b w:val="0"/>
          <w:bCs w:val="0"/>
        </w:rPr>
      </w:pPr>
      <w:r>
        <w:rPr>
          <w:rFonts w:ascii="Times New Roman" w:hAnsi="Times New Roman"/>
          <w:b w:val="0"/>
          <w:bCs w:val="0"/>
        </w:rPr>
        <w:t>Основную долю в общем объеме инвестиций составляет обрабатывающее производство –</w:t>
      </w:r>
      <w:r w:rsidR="00CF5842">
        <w:rPr>
          <w:rFonts w:ascii="Times New Roman" w:hAnsi="Times New Roman"/>
          <w:b w:val="0"/>
          <w:bCs w:val="0"/>
        </w:rPr>
        <w:t xml:space="preserve"> </w:t>
      </w:r>
      <w:r>
        <w:rPr>
          <w:rFonts w:ascii="Times New Roman" w:hAnsi="Times New Roman"/>
          <w:b w:val="0"/>
          <w:bCs w:val="0"/>
        </w:rPr>
        <w:t>ООО «ИДК»-</w:t>
      </w:r>
      <w:r w:rsidR="00CB4568">
        <w:rPr>
          <w:rFonts w:ascii="Times New Roman" w:hAnsi="Times New Roman"/>
          <w:b w:val="0"/>
          <w:bCs w:val="0"/>
        </w:rPr>
        <w:t>473,115</w:t>
      </w:r>
      <w:r w:rsidR="00720D7E">
        <w:rPr>
          <w:rFonts w:ascii="Times New Roman" w:hAnsi="Times New Roman"/>
          <w:b w:val="0"/>
          <w:bCs w:val="0"/>
        </w:rPr>
        <w:t xml:space="preserve"> млн.руб. Н</w:t>
      </w:r>
      <w:r w:rsidR="00822AAD">
        <w:rPr>
          <w:rFonts w:ascii="Times New Roman" w:hAnsi="Times New Roman"/>
          <w:b w:val="0"/>
          <w:bCs w:val="0"/>
        </w:rPr>
        <w:t xml:space="preserve">а предприятии продолжается реализация инвестиционного проекта, объем </w:t>
      </w:r>
      <w:r w:rsidR="00322F33">
        <w:rPr>
          <w:rFonts w:ascii="Times New Roman" w:hAnsi="Times New Roman"/>
          <w:b w:val="0"/>
          <w:bCs w:val="0"/>
        </w:rPr>
        <w:t>инвестиций,</w:t>
      </w:r>
      <w:r w:rsidR="00822AAD">
        <w:rPr>
          <w:rFonts w:ascii="Times New Roman" w:hAnsi="Times New Roman"/>
          <w:b w:val="0"/>
          <w:bCs w:val="0"/>
        </w:rPr>
        <w:t xml:space="preserve"> кото</w:t>
      </w:r>
      <w:r w:rsidR="00170BED">
        <w:rPr>
          <w:rFonts w:ascii="Times New Roman" w:hAnsi="Times New Roman"/>
          <w:b w:val="0"/>
          <w:bCs w:val="0"/>
        </w:rPr>
        <w:t>рого составляет-7102,78млн.руб.</w:t>
      </w:r>
      <w:r w:rsidR="00822AAD">
        <w:rPr>
          <w:rFonts w:ascii="Times New Roman" w:hAnsi="Times New Roman"/>
          <w:b w:val="0"/>
          <w:bCs w:val="0"/>
        </w:rPr>
        <w:t xml:space="preserve"> За весь период реализации инвестиционного</w:t>
      </w:r>
      <w:r w:rsidR="00CB4568">
        <w:rPr>
          <w:rFonts w:ascii="Times New Roman" w:hAnsi="Times New Roman"/>
          <w:b w:val="0"/>
          <w:bCs w:val="0"/>
        </w:rPr>
        <w:t xml:space="preserve"> проекта освоено 6107,0млн.руб., или 86</w:t>
      </w:r>
      <w:r w:rsidR="00720D7E">
        <w:rPr>
          <w:rFonts w:ascii="Times New Roman" w:hAnsi="Times New Roman"/>
          <w:b w:val="0"/>
          <w:bCs w:val="0"/>
        </w:rPr>
        <w:t>%</w:t>
      </w:r>
      <w:r w:rsidR="00D84EE9">
        <w:rPr>
          <w:rFonts w:ascii="Times New Roman" w:hAnsi="Times New Roman"/>
          <w:b w:val="0"/>
          <w:bCs w:val="0"/>
        </w:rPr>
        <w:t xml:space="preserve"> от планируемого объема</w:t>
      </w:r>
      <w:r w:rsidR="00720D7E">
        <w:rPr>
          <w:rFonts w:ascii="Times New Roman" w:hAnsi="Times New Roman"/>
          <w:b w:val="0"/>
          <w:bCs w:val="0"/>
        </w:rPr>
        <w:t>.</w:t>
      </w:r>
    </w:p>
    <w:p w:rsidR="009A75AC" w:rsidRPr="009A75AC" w:rsidRDefault="00B00DB1" w:rsidP="00B00DB1">
      <w:pPr>
        <w:pStyle w:val="a7"/>
        <w:ind w:right="-1"/>
        <w:jc w:val="both"/>
        <w:rPr>
          <w:rFonts w:ascii="Times New Roman" w:hAnsi="Times New Roman"/>
          <w:b w:val="0"/>
          <w:bCs w:val="0"/>
        </w:rPr>
      </w:pPr>
      <w:r>
        <w:rPr>
          <w:rFonts w:ascii="Times New Roman" w:hAnsi="Times New Roman"/>
          <w:b w:val="0"/>
          <w:bCs w:val="0"/>
        </w:rPr>
        <w:t xml:space="preserve">        </w:t>
      </w:r>
      <w:r w:rsidR="00822AAD">
        <w:rPr>
          <w:rFonts w:ascii="Times New Roman" w:hAnsi="Times New Roman"/>
          <w:b w:val="0"/>
          <w:bCs w:val="0"/>
        </w:rPr>
        <w:t xml:space="preserve"> </w:t>
      </w:r>
      <w:r w:rsidR="001C58F8">
        <w:rPr>
          <w:rFonts w:ascii="Times New Roman" w:hAnsi="Times New Roman"/>
          <w:b w:val="0"/>
          <w:bCs w:val="0"/>
        </w:rPr>
        <w:t>Ввод жилья составил 1326</w:t>
      </w:r>
      <w:r w:rsidR="00720D7E">
        <w:rPr>
          <w:rFonts w:ascii="Times New Roman" w:hAnsi="Times New Roman"/>
          <w:b w:val="0"/>
          <w:bCs w:val="0"/>
        </w:rPr>
        <w:t xml:space="preserve"> кв.м.</w:t>
      </w:r>
      <w:r w:rsidR="00D84EE9">
        <w:rPr>
          <w:rFonts w:ascii="Times New Roman" w:hAnsi="Times New Roman"/>
          <w:b w:val="0"/>
          <w:bCs w:val="0"/>
        </w:rPr>
        <w:t xml:space="preserve"> или 42,1</w:t>
      </w:r>
      <w:r w:rsidR="009A75AC" w:rsidRPr="009A75AC">
        <w:rPr>
          <w:rFonts w:ascii="Times New Roman" w:hAnsi="Times New Roman"/>
          <w:b w:val="0"/>
          <w:bCs w:val="0"/>
        </w:rPr>
        <w:t>% к уровню прошлого года.</w:t>
      </w:r>
    </w:p>
    <w:p w:rsidR="00DE24B0" w:rsidRDefault="00B00DB1" w:rsidP="00B00DB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E24B0" w:rsidRPr="00CB4568">
        <w:rPr>
          <w:rFonts w:ascii="Times New Roman" w:hAnsi="Times New Roman" w:cs="Times New Roman"/>
          <w:color w:val="000000"/>
          <w:sz w:val="28"/>
          <w:szCs w:val="28"/>
        </w:rPr>
        <w:t>Привлечение инвестиций в район</w:t>
      </w:r>
      <w:r w:rsidR="00D84EE9">
        <w:rPr>
          <w:rFonts w:ascii="Times New Roman" w:hAnsi="Times New Roman" w:cs="Times New Roman"/>
          <w:color w:val="000000"/>
          <w:sz w:val="28"/>
          <w:szCs w:val="28"/>
        </w:rPr>
        <w:t xml:space="preserve"> </w:t>
      </w:r>
      <w:r w:rsidR="00DE24B0" w:rsidRPr="00CB4568">
        <w:rPr>
          <w:rFonts w:ascii="Times New Roman" w:hAnsi="Times New Roman" w:cs="Times New Roman"/>
          <w:color w:val="000000"/>
          <w:sz w:val="28"/>
          <w:szCs w:val="28"/>
        </w:rPr>
        <w:t>- это  одно из  самых приоритетных направлений в работе органов местного самоуправления. Все понимают, что за каждым рублем, который вкладывается в район, стоят новые рабочие места, налоговые поступления, развитие общественной структуры и социальная стабильность муниципалитета в целом.</w:t>
      </w:r>
    </w:p>
    <w:p w:rsidR="00A42CDD" w:rsidRDefault="000E1394" w:rsidP="002F3A18">
      <w:pPr>
        <w:spacing w:after="0" w:line="240" w:lineRule="auto"/>
        <w:ind w:firstLine="709"/>
        <w:jc w:val="both"/>
        <w:rPr>
          <w:rStyle w:val="ab"/>
          <w:rFonts w:ascii="Times New Roman" w:hAnsi="Times New Roman" w:cs="Times New Roman"/>
          <w:b w:val="0"/>
          <w:sz w:val="28"/>
          <w:szCs w:val="28"/>
        </w:rPr>
      </w:pPr>
      <w:r w:rsidRPr="002F3A18">
        <w:rPr>
          <w:rFonts w:ascii="Times New Roman" w:hAnsi="Times New Roman" w:cs="Times New Roman"/>
          <w:sz w:val="28"/>
          <w:szCs w:val="28"/>
        </w:rPr>
        <w:t xml:space="preserve">Для информирования потенциальных инвесторов,  на сайте Администрации в сети Интернет на главной странице создан раздел «Инвестиционная политика», в котором размещены Инвестиционный паспорт муниципального образования; </w:t>
      </w:r>
      <w:r w:rsidRPr="002F3A18">
        <w:rPr>
          <w:rFonts w:ascii="Times New Roman" w:hAnsi="Times New Roman" w:cs="Times New Roman"/>
          <w:b/>
          <w:sz w:val="28"/>
          <w:szCs w:val="28"/>
        </w:rPr>
        <w:t>и</w:t>
      </w:r>
      <w:r w:rsidRPr="002F3A18">
        <w:rPr>
          <w:rStyle w:val="ab"/>
          <w:rFonts w:ascii="Times New Roman" w:hAnsi="Times New Roman" w:cs="Times New Roman"/>
          <w:b w:val="0"/>
          <w:sz w:val="28"/>
          <w:szCs w:val="28"/>
        </w:rPr>
        <w:t xml:space="preserve">нформация об инвестиционных площадках;  нормативная правовая база;  формы поддержки, оказываемые на федеральном, региональном и муниципальном уровнях и другая </w:t>
      </w:r>
      <w:r w:rsidR="002F3A18">
        <w:rPr>
          <w:rStyle w:val="ab"/>
          <w:rFonts w:ascii="Times New Roman" w:hAnsi="Times New Roman" w:cs="Times New Roman"/>
          <w:b w:val="0"/>
          <w:sz w:val="28"/>
          <w:szCs w:val="28"/>
        </w:rPr>
        <w:t xml:space="preserve">информация. </w:t>
      </w:r>
    </w:p>
    <w:p w:rsidR="002F3A18" w:rsidRPr="009A75AC" w:rsidRDefault="002F3A18" w:rsidP="002F3A18">
      <w:pPr>
        <w:spacing w:after="0" w:line="240" w:lineRule="auto"/>
        <w:ind w:firstLine="709"/>
        <w:jc w:val="both"/>
        <w:rPr>
          <w:rFonts w:ascii="Times New Roman" w:hAnsi="Times New Roman"/>
          <w:b/>
          <w:bCs/>
        </w:rPr>
      </w:pPr>
    </w:p>
    <w:p w:rsidR="005F245D" w:rsidRPr="001C3A63" w:rsidRDefault="00720D7E" w:rsidP="005F245D">
      <w:pPr>
        <w:tabs>
          <w:tab w:val="left" w:pos="4253"/>
        </w:tabs>
        <w:spacing w:after="0" w:line="360" w:lineRule="auto"/>
        <w:ind w:right="-1" w:firstLine="709"/>
        <w:jc w:val="center"/>
        <w:rPr>
          <w:rFonts w:ascii="Times New Roman" w:hAnsi="Times New Roman" w:cs="Times New Roman"/>
          <w:b/>
          <w:sz w:val="28"/>
          <w:szCs w:val="28"/>
        </w:rPr>
      </w:pPr>
      <w:r>
        <w:rPr>
          <w:rFonts w:ascii="Times New Roman" w:hAnsi="Times New Roman" w:cs="Times New Roman"/>
          <w:b/>
          <w:bCs/>
          <w:sz w:val="28"/>
          <w:szCs w:val="28"/>
        </w:rPr>
        <w:t xml:space="preserve">СТРОИТЕЛЬСТВО И </w:t>
      </w:r>
      <w:r w:rsidR="005F245D" w:rsidRPr="001C3A63">
        <w:rPr>
          <w:rFonts w:ascii="Times New Roman" w:hAnsi="Times New Roman" w:cs="Times New Roman"/>
          <w:b/>
          <w:bCs/>
          <w:sz w:val="28"/>
          <w:szCs w:val="28"/>
        </w:rPr>
        <w:t>ЖИЛИЩНО-КОММУНАЛЬНОЕ ХОЗЯЙСТВО</w:t>
      </w:r>
    </w:p>
    <w:p w:rsidR="001C58F8" w:rsidRPr="001C58F8" w:rsidRDefault="001C58F8" w:rsidP="001C58F8">
      <w:pPr>
        <w:spacing w:after="0" w:line="240" w:lineRule="auto"/>
        <w:ind w:firstLine="567"/>
        <w:jc w:val="both"/>
        <w:rPr>
          <w:rFonts w:ascii="Times New Roman" w:hAnsi="Times New Roman" w:cs="Times New Roman"/>
          <w:sz w:val="28"/>
          <w:szCs w:val="28"/>
        </w:rPr>
      </w:pPr>
      <w:r w:rsidRPr="001C58F8">
        <w:rPr>
          <w:rFonts w:ascii="Times New Roman" w:hAnsi="Times New Roman" w:cs="Times New Roman"/>
          <w:sz w:val="28"/>
          <w:szCs w:val="28"/>
        </w:rPr>
        <w:t>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жилищно-коммунального хозяйства.</w:t>
      </w:r>
    </w:p>
    <w:p w:rsidR="001C58F8" w:rsidRPr="001C58F8" w:rsidRDefault="001C58F8" w:rsidP="001C58F8">
      <w:pPr>
        <w:spacing w:after="0" w:line="240" w:lineRule="auto"/>
        <w:jc w:val="both"/>
        <w:rPr>
          <w:rFonts w:ascii="Times New Roman" w:hAnsi="Times New Roman" w:cs="Times New Roman"/>
          <w:sz w:val="28"/>
          <w:szCs w:val="28"/>
        </w:rPr>
      </w:pPr>
      <w:r w:rsidRPr="001C58F8">
        <w:rPr>
          <w:rFonts w:ascii="Times New Roman" w:hAnsi="Times New Roman" w:cs="Times New Roman"/>
          <w:sz w:val="28"/>
          <w:szCs w:val="28"/>
        </w:rPr>
        <w:tab/>
        <w:t>Обслуживанием и ремонтом систем жизнеобеспечения в районе занимаются</w:t>
      </w:r>
      <w:r>
        <w:rPr>
          <w:rFonts w:ascii="Times New Roman" w:hAnsi="Times New Roman" w:cs="Times New Roman"/>
          <w:color w:val="000000"/>
          <w:spacing w:val="3"/>
          <w:sz w:val="28"/>
          <w:szCs w:val="28"/>
        </w:rPr>
        <w:t xml:space="preserve"> 2</w:t>
      </w:r>
      <w:r w:rsidRPr="001C58F8">
        <w:rPr>
          <w:rFonts w:ascii="Times New Roman" w:hAnsi="Times New Roman" w:cs="Times New Roman"/>
          <w:color w:val="000000"/>
          <w:spacing w:val="3"/>
          <w:sz w:val="28"/>
          <w:szCs w:val="28"/>
        </w:rPr>
        <w:t xml:space="preserve"> </w:t>
      </w:r>
      <w:r w:rsidRPr="001C58F8">
        <w:rPr>
          <w:rFonts w:ascii="Times New Roman" w:hAnsi="Times New Roman" w:cs="Times New Roman"/>
          <w:sz w:val="28"/>
          <w:szCs w:val="28"/>
        </w:rPr>
        <w:t>муниципальных предп</w:t>
      </w:r>
      <w:r w:rsidR="00D243DC">
        <w:rPr>
          <w:rFonts w:ascii="Times New Roman" w:hAnsi="Times New Roman" w:cs="Times New Roman"/>
          <w:sz w:val="28"/>
          <w:szCs w:val="28"/>
        </w:rPr>
        <w:t>риятия</w:t>
      </w:r>
      <w:r>
        <w:rPr>
          <w:rFonts w:ascii="Times New Roman" w:hAnsi="Times New Roman" w:cs="Times New Roman"/>
          <w:sz w:val="28"/>
          <w:szCs w:val="28"/>
        </w:rPr>
        <w:t xml:space="preserve"> коммунального хозяйства.</w:t>
      </w:r>
    </w:p>
    <w:p w:rsidR="001C58F8" w:rsidRPr="001C58F8" w:rsidRDefault="001C58F8" w:rsidP="001C58F8">
      <w:pPr>
        <w:spacing w:after="0" w:line="240" w:lineRule="auto"/>
        <w:rPr>
          <w:rFonts w:ascii="Times New Roman" w:hAnsi="Times New Roman" w:cs="Times New Roman"/>
          <w:sz w:val="28"/>
          <w:szCs w:val="28"/>
        </w:rPr>
      </w:pPr>
      <w:r w:rsidRPr="001C58F8">
        <w:rPr>
          <w:rFonts w:ascii="Times New Roman" w:hAnsi="Times New Roman" w:cs="Times New Roman"/>
          <w:sz w:val="28"/>
          <w:szCs w:val="28"/>
        </w:rPr>
        <w:t>Для обеспечения качественного и надежного теплоснабжения объектов жилья, социальной и производственной инфраструктуры проведены следующие работы:</w:t>
      </w:r>
    </w:p>
    <w:p w:rsidR="001C58F8" w:rsidRPr="001C58F8" w:rsidRDefault="001C58F8" w:rsidP="004E7E3E">
      <w:pPr>
        <w:spacing w:after="0" w:line="240" w:lineRule="auto"/>
        <w:jc w:val="both"/>
        <w:rPr>
          <w:rFonts w:ascii="Times New Roman" w:hAnsi="Times New Roman" w:cs="Times New Roman"/>
          <w:sz w:val="28"/>
          <w:szCs w:val="28"/>
        </w:rPr>
      </w:pPr>
      <w:r w:rsidRPr="001C58F8">
        <w:rPr>
          <w:rFonts w:ascii="Times New Roman" w:hAnsi="Times New Roman" w:cs="Times New Roman"/>
          <w:sz w:val="28"/>
          <w:szCs w:val="28"/>
        </w:rPr>
        <w:t>-запущена в работу новая теплосеть в район «сель</w:t>
      </w:r>
      <w:r w:rsidR="000F572B">
        <w:rPr>
          <w:rFonts w:ascii="Times New Roman" w:hAnsi="Times New Roman" w:cs="Times New Roman"/>
          <w:sz w:val="28"/>
          <w:szCs w:val="28"/>
        </w:rPr>
        <w:t>хозтехника» от новой котельной;</w:t>
      </w:r>
    </w:p>
    <w:p w:rsidR="001C58F8" w:rsidRPr="001C58F8" w:rsidRDefault="001C58F8" w:rsidP="004E7E3E">
      <w:pPr>
        <w:spacing w:after="0" w:line="240" w:lineRule="auto"/>
        <w:jc w:val="both"/>
        <w:rPr>
          <w:rFonts w:ascii="Times New Roman" w:hAnsi="Times New Roman" w:cs="Times New Roman"/>
          <w:sz w:val="28"/>
          <w:szCs w:val="28"/>
        </w:rPr>
      </w:pPr>
      <w:r w:rsidRPr="001C58F8">
        <w:rPr>
          <w:rFonts w:ascii="Times New Roman" w:hAnsi="Times New Roman" w:cs="Times New Roman"/>
          <w:sz w:val="28"/>
          <w:szCs w:val="28"/>
        </w:rPr>
        <w:t>-переподключены объекты от котельной бани на котельную СРТ «Смоленскрегионтеплоэнерго» которая прошла полную модернизацию с заменой рабочего оборудования.</w:t>
      </w:r>
    </w:p>
    <w:p w:rsidR="001C58F8" w:rsidRDefault="001C58F8" w:rsidP="004E7E3E">
      <w:pPr>
        <w:spacing w:after="0" w:line="240" w:lineRule="auto"/>
        <w:jc w:val="both"/>
        <w:rPr>
          <w:rFonts w:ascii="Times New Roman" w:hAnsi="Times New Roman" w:cs="Times New Roman"/>
          <w:sz w:val="28"/>
          <w:szCs w:val="28"/>
        </w:rPr>
      </w:pPr>
      <w:r w:rsidRPr="001C58F8">
        <w:rPr>
          <w:rFonts w:ascii="Times New Roman" w:hAnsi="Times New Roman" w:cs="Times New Roman"/>
          <w:sz w:val="28"/>
          <w:szCs w:val="28"/>
        </w:rPr>
        <w:t>-в рамках энергосбережения заменено 20 светильников наружного освещения на светодиодные.</w:t>
      </w:r>
    </w:p>
    <w:p w:rsidR="005F2D5F" w:rsidRPr="001C58F8" w:rsidRDefault="005F2D5F" w:rsidP="004E7E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 к</w:t>
      </w:r>
      <w:r w:rsidRPr="005F2D5F">
        <w:rPr>
          <w:rFonts w:ascii="Times New Roman" w:hAnsi="Times New Roman" w:cs="Times New Roman"/>
          <w:sz w:val="28"/>
          <w:szCs w:val="28"/>
        </w:rPr>
        <w:t>апитальный ремонт сетей теплоснабжения по адресу: пгт Холм-Жирковский, пер. Октябрьский и ремонт сетей горячего</w:t>
      </w:r>
      <w:r w:rsidR="000F572B">
        <w:rPr>
          <w:rFonts w:ascii="Times New Roman" w:hAnsi="Times New Roman" w:cs="Times New Roman"/>
          <w:sz w:val="28"/>
          <w:szCs w:val="28"/>
        </w:rPr>
        <w:t xml:space="preserve"> </w:t>
      </w:r>
      <w:r w:rsidR="000F572B" w:rsidRPr="000F572B">
        <w:rPr>
          <w:rFonts w:ascii="Times New Roman" w:hAnsi="Times New Roman" w:cs="Times New Roman"/>
          <w:sz w:val="28"/>
          <w:szCs w:val="28"/>
        </w:rPr>
        <w:t>водоснабжения по адресу: пгт</w:t>
      </w:r>
      <w:r w:rsidR="00D84EE9">
        <w:rPr>
          <w:rFonts w:ascii="Times New Roman" w:hAnsi="Times New Roman" w:cs="Times New Roman"/>
          <w:sz w:val="28"/>
          <w:szCs w:val="28"/>
        </w:rPr>
        <w:t>.</w:t>
      </w:r>
      <w:r w:rsidR="000F572B" w:rsidRPr="000F572B">
        <w:rPr>
          <w:rFonts w:ascii="Times New Roman" w:hAnsi="Times New Roman" w:cs="Times New Roman"/>
          <w:sz w:val="28"/>
          <w:szCs w:val="28"/>
        </w:rPr>
        <w:t xml:space="preserve"> Холм-Жирковский, ул. Московская</w:t>
      </w:r>
      <w:r w:rsidR="000F572B">
        <w:rPr>
          <w:rFonts w:ascii="Times New Roman" w:hAnsi="Times New Roman" w:cs="Times New Roman"/>
          <w:sz w:val="28"/>
          <w:szCs w:val="28"/>
        </w:rPr>
        <w:t xml:space="preserve"> на сумму-1,5млн.руб.</w:t>
      </w:r>
    </w:p>
    <w:p w:rsidR="005F245D" w:rsidRDefault="006A5B3C" w:rsidP="005F2D5F">
      <w:pPr>
        <w:tabs>
          <w:tab w:val="left" w:pos="4253"/>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Очень важно, что п</w:t>
      </w:r>
      <w:r w:rsidR="005F245D" w:rsidRPr="00B26BE5">
        <w:rPr>
          <w:rFonts w:ascii="Times New Roman" w:hAnsi="Times New Roman" w:cs="Times New Roman"/>
          <w:sz w:val="28"/>
          <w:szCs w:val="28"/>
        </w:rPr>
        <w:t xml:space="preserve">родолжается </w:t>
      </w:r>
      <w:r w:rsidR="005F245D" w:rsidRPr="00B26BE5">
        <w:rPr>
          <w:rFonts w:ascii="Times New Roman" w:hAnsi="Times New Roman" w:cs="Times New Roman"/>
          <w:bCs/>
          <w:sz w:val="28"/>
          <w:szCs w:val="28"/>
        </w:rPr>
        <w:t xml:space="preserve">газификация </w:t>
      </w:r>
      <w:r w:rsidR="000F572B">
        <w:rPr>
          <w:rFonts w:ascii="Times New Roman" w:hAnsi="Times New Roman" w:cs="Times New Roman"/>
          <w:sz w:val="28"/>
          <w:szCs w:val="28"/>
        </w:rPr>
        <w:t>населенных пунктов района:</w:t>
      </w:r>
    </w:p>
    <w:p w:rsidR="00FE74B3" w:rsidRPr="0042622B" w:rsidRDefault="00FE74B3" w:rsidP="00520778">
      <w:pPr>
        <w:spacing w:after="0" w:line="240" w:lineRule="auto"/>
        <w:jc w:val="both"/>
        <w:rPr>
          <w:rFonts w:ascii="Times New Roman" w:hAnsi="Times New Roman" w:cs="Times New Roman"/>
          <w:sz w:val="28"/>
          <w:szCs w:val="28"/>
        </w:rPr>
      </w:pPr>
      <w:r>
        <w:rPr>
          <w:sz w:val="28"/>
          <w:szCs w:val="28"/>
        </w:rPr>
        <w:lastRenderedPageBreak/>
        <w:t>-</w:t>
      </w:r>
      <w:r w:rsidR="0042622B" w:rsidRPr="0042622B">
        <w:rPr>
          <w:rFonts w:ascii="Times New Roman" w:hAnsi="Times New Roman" w:cs="Times New Roman"/>
          <w:sz w:val="28"/>
          <w:szCs w:val="28"/>
        </w:rPr>
        <w:t xml:space="preserve">на территорию Боголюбовского сельского поселения, для жителей поселения, «пришел» </w:t>
      </w:r>
      <w:r w:rsidR="0042622B">
        <w:rPr>
          <w:rFonts w:ascii="Times New Roman" w:hAnsi="Times New Roman" w:cs="Times New Roman"/>
          <w:sz w:val="28"/>
          <w:szCs w:val="28"/>
        </w:rPr>
        <w:t xml:space="preserve">природный </w:t>
      </w:r>
      <w:r w:rsidR="0042622B" w:rsidRPr="0042622B">
        <w:rPr>
          <w:rFonts w:ascii="Times New Roman" w:hAnsi="Times New Roman" w:cs="Times New Roman"/>
          <w:sz w:val="28"/>
          <w:szCs w:val="28"/>
        </w:rPr>
        <w:t>газ;</w:t>
      </w:r>
    </w:p>
    <w:p w:rsidR="000F572B" w:rsidRDefault="004E7E3E" w:rsidP="005F2D5F">
      <w:pPr>
        <w:tabs>
          <w:tab w:val="left" w:pos="4253"/>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r w:rsidR="000F572B" w:rsidRPr="000F572B">
        <w:rPr>
          <w:rFonts w:ascii="Times New Roman" w:hAnsi="Times New Roman" w:cs="Times New Roman"/>
          <w:sz w:val="28"/>
          <w:szCs w:val="28"/>
        </w:rPr>
        <w:t>построен</w:t>
      </w:r>
      <w:r w:rsidR="000F572B">
        <w:t xml:space="preserve"> </w:t>
      </w:r>
      <w:r w:rsidR="000F572B">
        <w:rPr>
          <w:rFonts w:ascii="Times New Roman" w:hAnsi="Times New Roman" w:cs="Times New Roman"/>
          <w:sz w:val="28"/>
          <w:szCs w:val="28"/>
        </w:rPr>
        <w:t>р</w:t>
      </w:r>
      <w:r w:rsidR="000F572B" w:rsidRPr="000F572B">
        <w:rPr>
          <w:rFonts w:ascii="Times New Roman" w:hAnsi="Times New Roman" w:cs="Times New Roman"/>
          <w:sz w:val="28"/>
          <w:szCs w:val="28"/>
        </w:rPr>
        <w:t>аспределительный газопровод высокого и низкого давления для газификации жилых домов д.</w:t>
      </w:r>
      <w:r w:rsidR="000F572B" w:rsidRPr="000F572B">
        <w:t xml:space="preserve"> </w:t>
      </w:r>
      <w:r w:rsidR="000F572B" w:rsidRPr="000F572B">
        <w:rPr>
          <w:rFonts w:ascii="Times New Roman" w:hAnsi="Times New Roman" w:cs="Times New Roman"/>
          <w:sz w:val="28"/>
          <w:szCs w:val="28"/>
        </w:rPr>
        <w:t>Тройня Холм-Жирковского района</w:t>
      </w:r>
      <w:r w:rsidR="002B134C">
        <w:rPr>
          <w:rFonts w:ascii="Times New Roman" w:hAnsi="Times New Roman" w:cs="Times New Roman"/>
          <w:sz w:val="28"/>
          <w:szCs w:val="28"/>
        </w:rPr>
        <w:t>;</w:t>
      </w:r>
    </w:p>
    <w:p w:rsidR="00520778" w:rsidRDefault="000F572B" w:rsidP="000F572B">
      <w:pPr>
        <w:tabs>
          <w:tab w:val="left" w:pos="4253"/>
        </w:tabs>
        <w:spacing w:after="0" w:line="240" w:lineRule="auto"/>
        <w:ind w:left="284" w:right="-1" w:hanging="284"/>
        <w:jc w:val="both"/>
        <w:rPr>
          <w:rFonts w:ascii="Times New Roman" w:hAnsi="Times New Roman" w:cs="Times New Roman"/>
          <w:sz w:val="28"/>
          <w:szCs w:val="28"/>
        </w:rPr>
      </w:pPr>
      <w:r>
        <w:rPr>
          <w:rFonts w:ascii="Times New Roman" w:hAnsi="Times New Roman" w:cs="Times New Roman"/>
          <w:sz w:val="28"/>
          <w:szCs w:val="28"/>
        </w:rPr>
        <w:t>-</w:t>
      </w:r>
      <w:r w:rsidRPr="000F572B">
        <w:rPr>
          <w:rFonts w:ascii="Times New Roman" w:hAnsi="Times New Roman" w:cs="Times New Roman"/>
          <w:sz w:val="28"/>
          <w:szCs w:val="28"/>
        </w:rPr>
        <w:t>разработана ПСД "Газификация жилой зоны д.</w:t>
      </w:r>
      <w:r w:rsidR="00520778">
        <w:rPr>
          <w:rFonts w:ascii="Times New Roman" w:hAnsi="Times New Roman" w:cs="Times New Roman"/>
          <w:sz w:val="28"/>
          <w:szCs w:val="28"/>
        </w:rPr>
        <w:t xml:space="preserve"> </w:t>
      </w:r>
      <w:r w:rsidRPr="000F572B">
        <w:rPr>
          <w:rFonts w:ascii="Times New Roman" w:hAnsi="Times New Roman" w:cs="Times New Roman"/>
          <w:sz w:val="28"/>
          <w:szCs w:val="28"/>
        </w:rPr>
        <w:t xml:space="preserve">Печатники </w:t>
      </w:r>
      <w:r w:rsidR="00520778">
        <w:rPr>
          <w:rFonts w:ascii="Times New Roman" w:hAnsi="Times New Roman" w:cs="Times New Roman"/>
          <w:sz w:val="28"/>
          <w:szCs w:val="28"/>
        </w:rPr>
        <w:t xml:space="preserve">         </w:t>
      </w:r>
      <w:r w:rsidRPr="000F572B">
        <w:rPr>
          <w:rFonts w:ascii="Times New Roman" w:hAnsi="Times New Roman" w:cs="Times New Roman"/>
          <w:sz w:val="28"/>
          <w:szCs w:val="28"/>
        </w:rPr>
        <w:t>Печатниковского</w:t>
      </w:r>
    </w:p>
    <w:p w:rsidR="000F572B" w:rsidRPr="00B26BE5" w:rsidRDefault="000F572B" w:rsidP="000F572B">
      <w:pPr>
        <w:tabs>
          <w:tab w:val="left" w:pos="4253"/>
        </w:tabs>
        <w:spacing w:after="0" w:line="240" w:lineRule="auto"/>
        <w:ind w:left="284" w:right="-1" w:hanging="284"/>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5F2D5F" w:rsidRPr="005F2D5F" w:rsidRDefault="005F2D5F" w:rsidP="000F572B">
      <w:pPr>
        <w:spacing w:after="0" w:line="240" w:lineRule="auto"/>
        <w:jc w:val="both"/>
        <w:rPr>
          <w:rFonts w:ascii="Times New Roman" w:hAnsi="Times New Roman" w:cs="Times New Roman"/>
          <w:sz w:val="28"/>
          <w:szCs w:val="28"/>
        </w:rPr>
      </w:pPr>
      <w:r w:rsidRPr="005F2D5F">
        <w:rPr>
          <w:rFonts w:ascii="Times New Roman" w:hAnsi="Times New Roman" w:cs="Times New Roman"/>
          <w:sz w:val="28"/>
          <w:szCs w:val="28"/>
        </w:rPr>
        <w:t>-начато строительство объекта «Межпоселковый газопровод высокого давления до ст. Канютино Холм-Жирковского района Смоленской области»</w:t>
      </w:r>
      <w:r>
        <w:rPr>
          <w:rFonts w:ascii="Times New Roman" w:hAnsi="Times New Roman" w:cs="Times New Roman"/>
          <w:sz w:val="28"/>
          <w:szCs w:val="28"/>
        </w:rPr>
        <w:t>;</w:t>
      </w:r>
    </w:p>
    <w:p w:rsidR="005F2D5F" w:rsidRPr="005F2D5F" w:rsidRDefault="005F2D5F" w:rsidP="000F572B">
      <w:pPr>
        <w:spacing w:after="0" w:line="240" w:lineRule="auto"/>
        <w:jc w:val="both"/>
        <w:rPr>
          <w:rFonts w:ascii="Times New Roman" w:hAnsi="Times New Roman" w:cs="Times New Roman"/>
          <w:sz w:val="28"/>
          <w:szCs w:val="28"/>
        </w:rPr>
      </w:pPr>
      <w:r w:rsidRPr="005F2D5F">
        <w:rPr>
          <w:rFonts w:ascii="Times New Roman" w:hAnsi="Times New Roman" w:cs="Times New Roman"/>
          <w:sz w:val="28"/>
          <w:szCs w:val="28"/>
        </w:rPr>
        <w:t>-выполнены проектные работы по объекту «Газопровод низкого давления по дер. Мартыново, дер. Верховье Холм-Жирковского района Смоленской области»</w:t>
      </w:r>
      <w:r>
        <w:rPr>
          <w:rFonts w:ascii="Times New Roman" w:hAnsi="Times New Roman" w:cs="Times New Roman"/>
          <w:sz w:val="28"/>
          <w:szCs w:val="28"/>
        </w:rPr>
        <w:t>;</w:t>
      </w:r>
    </w:p>
    <w:p w:rsidR="005F2D5F" w:rsidRDefault="005F2D5F" w:rsidP="000F572B">
      <w:pPr>
        <w:spacing w:after="0" w:line="240" w:lineRule="auto"/>
        <w:jc w:val="both"/>
        <w:rPr>
          <w:rFonts w:ascii="Times New Roman" w:hAnsi="Times New Roman" w:cs="Times New Roman"/>
          <w:sz w:val="28"/>
          <w:szCs w:val="28"/>
        </w:rPr>
      </w:pPr>
      <w:r w:rsidRPr="005F2D5F">
        <w:rPr>
          <w:rFonts w:ascii="Times New Roman" w:hAnsi="Times New Roman" w:cs="Times New Roman"/>
          <w:sz w:val="28"/>
          <w:szCs w:val="28"/>
        </w:rPr>
        <w:t>-продолжена работа по строительству объекта «Распределительный газопровод низкого давления для газификации жилых домов ст. Владимирский Тупик Холм-Жирковского района Смоленской области»</w:t>
      </w:r>
      <w:r>
        <w:rPr>
          <w:rFonts w:ascii="Times New Roman" w:hAnsi="Times New Roman" w:cs="Times New Roman"/>
          <w:sz w:val="28"/>
          <w:szCs w:val="28"/>
        </w:rPr>
        <w:t>.</w:t>
      </w:r>
    </w:p>
    <w:p w:rsidR="005F2D5F" w:rsidRPr="005F2D5F" w:rsidRDefault="005F2D5F" w:rsidP="004E7E3E">
      <w:pPr>
        <w:spacing w:after="0" w:line="240" w:lineRule="auto"/>
        <w:ind w:firstLine="709"/>
        <w:jc w:val="both"/>
        <w:rPr>
          <w:rFonts w:ascii="Times New Roman" w:hAnsi="Times New Roman" w:cs="Times New Roman"/>
          <w:sz w:val="28"/>
          <w:szCs w:val="28"/>
        </w:rPr>
      </w:pPr>
      <w:r w:rsidRPr="005F2D5F">
        <w:rPr>
          <w:rFonts w:ascii="Times New Roman" w:hAnsi="Times New Roman"/>
          <w:sz w:val="28"/>
          <w:szCs w:val="28"/>
        </w:rPr>
        <w:t>В 2018 году планируется</w:t>
      </w:r>
      <w:r>
        <w:rPr>
          <w:rFonts w:ascii="Times New Roman" w:hAnsi="Times New Roman"/>
          <w:sz w:val="28"/>
          <w:szCs w:val="28"/>
        </w:rPr>
        <w:t>:</w:t>
      </w:r>
    </w:p>
    <w:p w:rsidR="005F2D5F" w:rsidRPr="005F2D5F" w:rsidRDefault="004E7E3E" w:rsidP="004E7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F2D5F">
        <w:rPr>
          <w:rFonts w:ascii="Times New Roman" w:hAnsi="Times New Roman" w:cs="Times New Roman"/>
          <w:sz w:val="28"/>
          <w:szCs w:val="28"/>
        </w:rPr>
        <w:t xml:space="preserve">продолжить </w:t>
      </w:r>
      <w:r w:rsidR="005F2D5F" w:rsidRPr="005F2D5F">
        <w:rPr>
          <w:rFonts w:ascii="Times New Roman" w:hAnsi="Times New Roman" w:cs="Times New Roman"/>
          <w:sz w:val="28"/>
          <w:szCs w:val="28"/>
        </w:rPr>
        <w:t xml:space="preserve"> строительство объекта «Межпоселковый газопровод высокого давления до ст. Канютино Холм-Жирковского района Смоленской области» в сумме 3780 тыс.руб. протяженностью </w:t>
      </w:r>
      <w:smartTag w:uri="urn:schemas-microsoft-com:office:smarttags" w:element="metricconverter">
        <w:smartTagPr>
          <w:attr w:name="ProductID" w:val="2,75 км"/>
        </w:smartTagPr>
        <w:r w:rsidR="005F2D5F" w:rsidRPr="005F2D5F">
          <w:rPr>
            <w:rFonts w:ascii="Times New Roman" w:hAnsi="Times New Roman" w:cs="Times New Roman"/>
            <w:sz w:val="28"/>
            <w:szCs w:val="28"/>
          </w:rPr>
          <w:t>2,75 км</w:t>
        </w:r>
      </w:smartTag>
      <w:r w:rsidR="005F2D5F" w:rsidRPr="005F2D5F">
        <w:rPr>
          <w:rFonts w:ascii="Times New Roman" w:hAnsi="Times New Roman" w:cs="Times New Roman"/>
          <w:sz w:val="28"/>
          <w:szCs w:val="28"/>
        </w:rPr>
        <w:t>.</w:t>
      </w:r>
      <w:r w:rsidR="000F572B">
        <w:rPr>
          <w:rFonts w:ascii="Times New Roman" w:hAnsi="Times New Roman" w:cs="Times New Roman"/>
          <w:sz w:val="28"/>
          <w:szCs w:val="28"/>
        </w:rPr>
        <w:t>;</w:t>
      </w:r>
    </w:p>
    <w:p w:rsidR="005F2D5F" w:rsidRPr="005F2D5F" w:rsidRDefault="004E7E3E" w:rsidP="004E7E3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w:t>
      </w:r>
      <w:r w:rsidR="005F2D5F">
        <w:rPr>
          <w:rFonts w:ascii="Times New Roman" w:hAnsi="Times New Roman" w:cs="Times New Roman"/>
          <w:sz w:val="28"/>
          <w:szCs w:val="28"/>
        </w:rPr>
        <w:t xml:space="preserve">продолжить </w:t>
      </w:r>
      <w:r w:rsidR="005F2D5F" w:rsidRPr="005F2D5F">
        <w:rPr>
          <w:rFonts w:ascii="Times New Roman" w:hAnsi="Times New Roman" w:cs="Times New Roman"/>
          <w:sz w:val="28"/>
          <w:szCs w:val="28"/>
        </w:rPr>
        <w:t xml:space="preserve"> строительство объекта «Распределительный газопровод низкого давления для газификации жилых домов ст. Владимирский Тупик Холм-Жирковского района Смоленской области» в сумме 5300 тыс.руб. </w:t>
      </w:r>
      <w:bookmarkStart w:id="1" w:name="OLE_LINK1"/>
      <w:bookmarkStart w:id="2" w:name="OLE_LINK2"/>
      <w:r w:rsidR="005F2D5F" w:rsidRPr="005F2D5F">
        <w:rPr>
          <w:rFonts w:ascii="Times New Roman" w:hAnsi="Times New Roman" w:cs="Times New Roman"/>
          <w:sz w:val="28"/>
          <w:szCs w:val="28"/>
        </w:rPr>
        <w:t>протяженностью</w:t>
      </w:r>
      <w:bookmarkEnd w:id="1"/>
      <w:bookmarkEnd w:id="2"/>
      <w:r w:rsidR="005F2D5F" w:rsidRPr="005F2D5F">
        <w:rPr>
          <w:rFonts w:ascii="Times New Roman" w:hAnsi="Times New Roman" w:cs="Times New Roman"/>
          <w:sz w:val="28"/>
          <w:szCs w:val="28"/>
        </w:rPr>
        <w:t xml:space="preserve"> </w:t>
      </w:r>
      <w:smartTag w:uri="urn:schemas-microsoft-com:office:smarttags" w:element="metricconverter">
        <w:smartTagPr>
          <w:attr w:name="ProductID" w:val="1,8 км"/>
        </w:smartTagPr>
        <w:r w:rsidR="005F2D5F" w:rsidRPr="005F2D5F">
          <w:rPr>
            <w:rFonts w:ascii="Times New Roman" w:hAnsi="Times New Roman" w:cs="Times New Roman"/>
            <w:sz w:val="28"/>
            <w:szCs w:val="28"/>
          </w:rPr>
          <w:t>1,8 км</w:t>
        </w:r>
      </w:smartTag>
      <w:r w:rsidR="005F2D5F" w:rsidRPr="005F2D5F">
        <w:rPr>
          <w:rFonts w:ascii="Times New Roman" w:hAnsi="Times New Roman" w:cs="Times New Roman"/>
          <w:sz w:val="28"/>
          <w:szCs w:val="28"/>
        </w:rPr>
        <w:t>.</w:t>
      </w:r>
      <w:r w:rsidR="000F572B">
        <w:rPr>
          <w:rFonts w:ascii="Times New Roman" w:hAnsi="Times New Roman" w:cs="Times New Roman"/>
          <w:sz w:val="28"/>
          <w:szCs w:val="28"/>
        </w:rPr>
        <w:t>;</w:t>
      </w:r>
    </w:p>
    <w:p w:rsidR="005F2D5F" w:rsidRPr="005F2D5F" w:rsidRDefault="005F2D5F" w:rsidP="004E7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F2D5F">
        <w:rPr>
          <w:rFonts w:ascii="Times New Roman" w:hAnsi="Times New Roman" w:cs="Times New Roman"/>
          <w:sz w:val="28"/>
          <w:szCs w:val="28"/>
        </w:rPr>
        <w:t>строительство объекта «Газопровод низкого давления по дер. Мартыново, дер. Верховье Холм-Жирковского района Смоленской области»</w:t>
      </w:r>
      <w:r w:rsidRPr="005F2D5F">
        <w:rPr>
          <w:rFonts w:ascii="Times New Roman" w:hAnsi="Times New Roman" w:cs="Times New Roman"/>
          <w:color w:val="2D2D2D"/>
          <w:sz w:val="28"/>
          <w:szCs w:val="28"/>
        </w:rPr>
        <w:t xml:space="preserve">   </w:t>
      </w:r>
      <w:r w:rsidRPr="005F2D5F">
        <w:rPr>
          <w:rFonts w:ascii="Times New Roman" w:hAnsi="Times New Roman" w:cs="Times New Roman"/>
          <w:sz w:val="28"/>
          <w:szCs w:val="28"/>
        </w:rPr>
        <w:t>в сумме</w:t>
      </w:r>
      <w:r w:rsidRPr="005F2D5F">
        <w:rPr>
          <w:rFonts w:ascii="Times New Roman" w:hAnsi="Times New Roman" w:cs="Times New Roman"/>
          <w:color w:val="2D2D2D"/>
          <w:sz w:val="28"/>
          <w:szCs w:val="28"/>
        </w:rPr>
        <w:t xml:space="preserve">  </w:t>
      </w:r>
      <w:r w:rsidRPr="005F2D5F">
        <w:rPr>
          <w:rFonts w:ascii="Times New Roman" w:hAnsi="Times New Roman" w:cs="Times New Roman"/>
          <w:sz w:val="28"/>
          <w:szCs w:val="28"/>
        </w:rPr>
        <w:t>4650 тыс.руб.  протяженностью 1,85км</w:t>
      </w:r>
    </w:p>
    <w:p w:rsidR="005F2D5F" w:rsidRPr="005F2D5F" w:rsidRDefault="004E7E3E" w:rsidP="004E7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F2D5F" w:rsidRPr="005F2D5F">
        <w:rPr>
          <w:rFonts w:ascii="Times New Roman" w:hAnsi="Times New Roman" w:cs="Times New Roman"/>
          <w:sz w:val="28"/>
          <w:szCs w:val="28"/>
        </w:rPr>
        <w:t>проектирование об</w:t>
      </w:r>
      <w:r w:rsidR="005F2D5F">
        <w:rPr>
          <w:rFonts w:ascii="Times New Roman" w:hAnsi="Times New Roman" w:cs="Times New Roman"/>
          <w:sz w:val="28"/>
          <w:szCs w:val="28"/>
        </w:rPr>
        <w:t>ъ</w:t>
      </w:r>
      <w:r w:rsidR="005F2D5F" w:rsidRPr="005F2D5F">
        <w:rPr>
          <w:rFonts w:ascii="Times New Roman" w:hAnsi="Times New Roman" w:cs="Times New Roman"/>
          <w:sz w:val="28"/>
          <w:szCs w:val="28"/>
        </w:rPr>
        <w:t>екта</w:t>
      </w:r>
      <w:r w:rsidR="005F2D5F" w:rsidRPr="005F2D5F">
        <w:rPr>
          <w:rFonts w:ascii="Times New Roman" w:hAnsi="Times New Roman" w:cs="Times New Roman"/>
          <w:b/>
          <w:sz w:val="28"/>
          <w:szCs w:val="28"/>
        </w:rPr>
        <w:t xml:space="preserve"> </w:t>
      </w:r>
      <w:r w:rsidR="005F2D5F" w:rsidRPr="005F2D5F">
        <w:rPr>
          <w:rFonts w:ascii="Times New Roman" w:hAnsi="Times New Roman" w:cs="Times New Roman"/>
          <w:color w:val="2D2D2D"/>
          <w:sz w:val="28"/>
          <w:szCs w:val="28"/>
        </w:rPr>
        <w:t>«</w:t>
      </w:r>
      <w:r w:rsidR="005F2D5F" w:rsidRPr="005F2D5F">
        <w:rPr>
          <w:rFonts w:ascii="Times New Roman" w:hAnsi="Times New Roman" w:cs="Times New Roman"/>
          <w:sz w:val="28"/>
          <w:szCs w:val="28"/>
        </w:rPr>
        <w:t xml:space="preserve">Межпоселковый газопровод высокого давления до ст. Канютино Холм-Жирковского района Смоленской области (1-я очередь) в сумме 1232 тыс.руб. примерной протяженностью </w:t>
      </w:r>
      <w:smartTag w:uri="urn:schemas-microsoft-com:office:smarttags" w:element="metricconverter">
        <w:smartTagPr>
          <w:attr w:name="ProductID" w:val="3,5 км"/>
        </w:smartTagPr>
        <w:r w:rsidR="005F2D5F" w:rsidRPr="005F2D5F">
          <w:rPr>
            <w:rFonts w:ascii="Times New Roman" w:hAnsi="Times New Roman" w:cs="Times New Roman"/>
            <w:sz w:val="28"/>
            <w:szCs w:val="28"/>
          </w:rPr>
          <w:t>3,5 км</w:t>
        </w:r>
      </w:smartTag>
      <w:r w:rsidR="005F2D5F" w:rsidRPr="005F2D5F">
        <w:rPr>
          <w:rFonts w:ascii="Times New Roman" w:hAnsi="Times New Roman" w:cs="Times New Roman"/>
          <w:sz w:val="28"/>
          <w:szCs w:val="28"/>
        </w:rPr>
        <w:t>.</w:t>
      </w:r>
    </w:p>
    <w:p w:rsidR="005F2D5F" w:rsidRPr="005F2D5F" w:rsidRDefault="004E7E3E" w:rsidP="004E7E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243DC">
        <w:rPr>
          <w:rFonts w:ascii="Times New Roman" w:hAnsi="Times New Roman" w:cs="Times New Roman"/>
          <w:sz w:val="28"/>
          <w:szCs w:val="28"/>
        </w:rPr>
        <w:t>поданы</w:t>
      </w:r>
      <w:r w:rsidR="005F2D5F" w:rsidRPr="005F2D5F">
        <w:rPr>
          <w:rFonts w:ascii="Times New Roman" w:hAnsi="Times New Roman" w:cs="Times New Roman"/>
          <w:sz w:val="28"/>
          <w:szCs w:val="28"/>
        </w:rPr>
        <w:t xml:space="preserve">  заявки на участие  в данной программе  по</w:t>
      </w:r>
      <w:r w:rsidR="005F2D5F">
        <w:rPr>
          <w:rFonts w:ascii="Times New Roman" w:hAnsi="Times New Roman" w:cs="Times New Roman"/>
          <w:sz w:val="28"/>
          <w:szCs w:val="28"/>
        </w:rPr>
        <w:t xml:space="preserve"> </w:t>
      </w:r>
      <w:r w:rsidR="005F2D5F" w:rsidRPr="005F2D5F">
        <w:rPr>
          <w:rFonts w:ascii="Times New Roman" w:hAnsi="Times New Roman" w:cs="Times New Roman"/>
          <w:sz w:val="28"/>
          <w:szCs w:val="28"/>
        </w:rPr>
        <w:t>разработке ПСД на газопроводы высокого давления до д.Болышево, д.Батурино, газификацию жилой зоны д.Владимирское.</w:t>
      </w:r>
    </w:p>
    <w:p w:rsidR="005F245D" w:rsidRPr="00814218" w:rsidRDefault="00164D4E" w:rsidP="00814218">
      <w:pPr>
        <w:tabs>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важнейших</w:t>
      </w:r>
      <w:r w:rsidR="005F245D" w:rsidRPr="00814218">
        <w:rPr>
          <w:rFonts w:ascii="Times New Roman" w:hAnsi="Times New Roman" w:cs="Times New Roman"/>
          <w:sz w:val="28"/>
          <w:szCs w:val="28"/>
        </w:rPr>
        <w:t xml:space="preserve"> направлений в работе жилищно-коммунального хозяйства - участие в реализации программы проведения капитального ремонта общего имущества в многоквартирных домах. </w:t>
      </w:r>
      <w:r w:rsidR="00D243DC">
        <w:rPr>
          <w:rFonts w:ascii="Times New Roman" w:hAnsi="Times New Roman" w:cs="Times New Roman"/>
          <w:sz w:val="28"/>
          <w:szCs w:val="28"/>
        </w:rPr>
        <w:t>Результатом работы з</w:t>
      </w:r>
      <w:r w:rsidR="00011B2C">
        <w:rPr>
          <w:rFonts w:ascii="Times New Roman" w:hAnsi="Times New Roman" w:cs="Times New Roman"/>
          <w:sz w:val="28"/>
          <w:szCs w:val="28"/>
        </w:rPr>
        <w:t>а 2017 год</w:t>
      </w:r>
      <w:r w:rsidR="00D243DC">
        <w:rPr>
          <w:rFonts w:ascii="Times New Roman" w:hAnsi="Times New Roman" w:cs="Times New Roman"/>
          <w:sz w:val="28"/>
          <w:szCs w:val="28"/>
        </w:rPr>
        <w:t xml:space="preserve"> стало выполнение работ по </w:t>
      </w:r>
      <w:r w:rsidR="00011B2C">
        <w:rPr>
          <w:rFonts w:ascii="Times New Roman" w:hAnsi="Times New Roman" w:cs="Times New Roman"/>
          <w:sz w:val="28"/>
          <w:szCs w:val="28"/>
        </w:rPr>
        <w:t xml:space="preserve">ремонту кровли 12-ти квартирного дома </w:t>
      </w:r>
      <w:r w:rsidR="00011B2C" w:rsidRPr="00814218">
        <w:rPr>
          <w:rFonts w:ascii="Times New Roman" w:hAnsi="Times New Roman" w:cs="Times New Roman"/>
          <w:sz w:val="28"/>
          <w:szCs w:val="28"/>
        </w:rPr>
        <w:t>пгт.</w:t>
      </w:r>
      <w:r w:rsidR="00011B2C">
        <w:rPr>
          <w:rFonts w:ascii="Times New Roman" w:hAnsi="Times New Roman" w:cs="Times New Roman"/>
          <w:sz w:val="28"/>
          <w:szCs w:val="28"/>
        </w:rPr>
        <w:t xml:space="preserve"> </w:t>
      </w:r>
      <w:r w:rsidR="00011B2C" w:rsidRPr="00814218">
        <w:rPr>
          <w:rFonts w:ascii="Times New Roman" w:hAnsi="Times New Roman" w:cs="Times New Roman"/>
          <w:sz w:val="28"/>
          <w:szCs w:val="28"/>
        </w:rPr>
        <w:t>Холм-Жирковский</w:t>
      </w:r>
      <w:r w:rsidR="00011B2C">
        <w:rPr>
          <w:rFonts w:ascii="Times New Roman" w:hAnsi="Times New Roman" w:cs="Times New Roman"/>
          <w:sz w:val="28"/>
          <w:szCs w:val="28"/>
        </w:rPr>
        <w:t xml:space="preserve"> по ул.Ленина 1а</w:t>
      </w:r>
      <w:r w:rsidR="005F245D" w:rsidRPr="00814218">
        <w:rPr>
          <w:rFonts w:ascii="Times New Roman" w:hAnsi="Times New Roman" w:cs="Times New Roman"/>
          <w:sz w:val="28"/>
          <w:szCs w:val="28"/>
        </w:rPr>
        <w:t xml:space="preserve">. На эти цели </w:t>
      </w:r>
      <w:r w:rsidR="00011B2C">
        <w:rPr>
          <w:rFonts w:ascii="Times New Roman" w:hAnsi="Times New Roman" w:cs="Times New Roman"/>
          <w:sz w:val="28"/>
          <w:szCs w:val="28"/>
        </w:rPr>
        <w:t>затрачено более 553,0 тыс</w:t>
      </w:r>
      <w:r w:rsidR="005F245D" w:rsidRPr="00814218">
        <w:rPr>
          <w:rFonts w:ascii="Times New Roman" w:hAnsi="Times New Roman" w:cs="Times New Roman"/>
          <w:sz w:val="28"/>
          <w:szCs w:val="28"/>
        </w:rPr>
        <w:t>. руб.</w:t>
      </w:r>
      <w:r w:rsidR="000F572B">
        <w:rPr>
          <w:rFonts w:ascii="Times New Roman" w:hAnsi="Times New Roman" w:cs="Times New Roman"/>
          <w:sz w:val="28"/>
          <w:szCs w:val="28"/>
        </w:rPr>
        <w:t>.</w:t>
      </w:r>
      <w:r w:rsidR="005F245D" w:rsidRPr="00814218">
        <w:rPr>
          <w:rFonts w:ascii="Times New Roman" w:hAnsi="Times New Roman" w:cs="Times New Roman"/>
          <w:sz w:val="28"/>
          <w:szCs w:val="28"/>
        </w:rPr>
        <w:t xml:space="preserve"> </w:t>
      </w:r>
    </w:p>
    <w:p w:rsidR="00B26BE5" w:rsidRDefault="00B26BE5" w:rsidP="005F245D">
      <w:pPr>
        <w:tabs>
          <w:tab w:val="left" w:pos="4253"/>
        </w:tabs>
        <w:spacing w:after="0" w:line="360" w:lineRule="auto"/>
        <w:ind w:firstLine="709"/>
        <w:jc w:val="both"/>
        <w:rPr>
          <w:rFonts w:ascii="Times New Roman" w:hAnsi="Times New Roman" w:cs="Times New Roman"/>
          <w:b/>
          <w:sz w:val="28"/>
          <w:szCs w:val="28"/>
        </w:rPr>
      </w:pPr>
    </w:p>
    <w:p w:rsidR="00B26BE5" w:rsidRDefault="002F3A18" w:rsidP="00B26BE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ДОРОЖНОЕ ХОЗЯЙСТВО  И </w:t>
      </w:r>
      <w:r w:rsidR="00B26BE5" w:rsidRPr="001C3A63">
        <w:rPr>
          <w:rFonts w:ascii="Times New Roman" w:hAnsi="Times New Roman" w:cs="Times New Roman"/>
          <w:b/>
          <w:bCs/>
          <w:sz w:val="28"/>
          <w:szCs w:val="28"/>
        </w:rPr>
        <w:t>БЛАГОУСТРОЙСТВО</w:t>
      </w:r>
    </w:p>
    <w:p w:rsidR="00011B2C" w:rsidRPr="000E1394" w:rsidRDefault="00011B2C" w:rsidP="00011B2C">
      <w:pPr>
        <w:spacing w:after="0" w:line="240" w:lineRule="auto"/>
        <w:jc w:val="both"/>
        <w:rPr>
          <w:rFonts w:ascii="Times New Roman" w:hAnsi="Times New Roman" w:cs="Times New Roman"/>
          <w:sz w:val="28"/>
          <w:szCs w:val="28"/>
        </w:rPr>
      </w:pPr>
      <w:r w:rsidRPr="000E1394">
        <w:rPr>
          <w:sz w:val="28"/>
          <w:szCs w:val="28"/>
        </w:rPr>
        <w:t xml:space="preserve">       </w:t>
      </w:r>
      <w:r w:rsidR="000E1394" w:rsidRPr="00202993">
        <w:rPr>
          <w:rFonts w:ascii="Times New Roman" w:hAnsi="Times New Roman" w:cs="Times New Roman"/>
          <w:sz w:val="28"/>
          <w:szCs w:val="28"/>
        </w:rPr>
        <w:t>Автомобильные дороги являются важнейшей составной частью транспортной системы муниципального образования. Состояние дорог на любой территории является наиболее обсуждаемой темой, и подвергается частой критике со стороны населения</w:t>
      </w:r>
      <w:r w:rsidRPr="000E1394">
        <w:rPr>
          <w:rFonts w:ascii="Times New Roman" w:hAnsi="Times New Roman" w:cs="Times New Roman"/>
          <w:sz w:val="28"/>
          <w:szCs w:val="28"/>
        </w:rPr>
        <w:t>.</w:t>
      </w:r>
    </w:p>
    <w:p w:rsidR="004466E4" w:rsidRPr="004466E4" w:rsidRDefault="004466E4" w:rsidP="004466E4">
      <w:pPr>
        <w:spacing w:after="0" w:line="240" w:lineRule="auto"/>
        <w:ind w:firstLine="709"/>
        <w:jc w:val="both"/>
        <w:rPr>
          <w:rFonts w:ascii="Times New Roman" w:hAnsi="Times New Roman" w:cs="Times New Roman"/>
          <w:sz w:val="28"/>
          <w:szCs w:val="28"/>
        </w:rPr>
      </w:pPr>
      <w:r w:rsidRPr="004466E4">
        <w:rPr>
          <w:rFonts w:ascii="Times New Roman" w:hAnsi="Times New Roman" w:cs="Times New Roman"/>
          <w:sz w:val="28"/>
          <w:szCs w:val="28"/>
        </w:rPr>
        <w:t>Протяженность автомобильных дорог местного значения на те</w:t>
      </w:r>
      <w:r>
        <w:rPr>
          <w:rFonts w:ascii="Times New Roman" w:hAnsi="Times New Roman" w:cs="Times New Roman"/>
          <w:sz w:val="28"/>
          <w:szCs w:val="28"/>
        </w:rPr>
        <w:t>рритории района составляет 300,3 км..</w:t>
      </w:r>
    </w:p>
    <w:p w:rsidR="00CE21AE" w:rsidRPr="00CE21AE" w:rsidRDefault="00011B2C" w:rsidP="00CE21AE">
      <w:pPr>
        <w:shd w:val="clear" w:color="auto" w:fill="FFFFFF"/>
        <w:spacing w:after="0" w:line="252" w:lineRule="atLeast"/>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В 2017</w:t>
      </w:r>
      <w:r w:rsidR="00CE21AE" w:rsidRPr="00CE21AE">
        <w:rPr>
          <w:rFonts w:ascii="Times New Roman" w:eastAsia="Calibri" w:hAnsi="Times New Roman" w:cs="Times New Roman"/>
          <w:sz w:val="28"/>
          <w:szCs w:val="28"/>
        </w:rPr>
        <w:t xml:space="preserve"> году на содержание и обслуживание дорог общего пользования местного значения </w:t>
      </w:r>
      <w:r w:rsidR="00CE21AE" w:rsidRPr="00CE21AE">
        <w:rPr>
          <w:rFonts w:ascii="Times New Roman" w:hAnsi="Times New Roman" w:cs="Times New Roman"/>
          <w:sz w:val="28"/>
          <w:szCs w:val="28"/>
        </w:rPr>
        <w:t xml:space="preserve"> </w:t>
      </w:r>
      <w:r w:rsidR="00CE21AE" w:rsidRPr="00CE21AE">
        <w:rPr>
          <w:rFonts w:ascii="Times New Roman" w:eastAsia="Calibri" w:hAnsi="Times New Roman" w:cs="Times New Roman"/>
          <w:sz w:val="28"/>
          <w:szCs w:val="28"/>
        </w:rPr>
        <w:t>поселений израсходовано денежных средств муницип</w:t>
      </w:r>
      <w:r w:rsidR="00FE74B3">
        <w:rPr>
          <w:rFonts w:ascii="Times New Roman" w:eastAsia="Calibri" w:hAnsi="Times New Roman" w:cs="Times New Roman"/>
          <w:sz w:val="28"/>
          <w:szCs w:val="28"/>
        </w:rPr>
        <w:t>альных дорожных фондов городского</w:t>
      </w:r>
      <w:r w:rsidR="00CE21AE" w:rsidRPr="00CE21AE">
        <w:rPr>
          <w:rFonts w:ascii="Times New Roman" w:eastAsia="Calibri" w:hAnsi="Times New Roman" w:cs="Times New Roman"/>
          <w:sz w:val="28"/>
          <w:szCs w:val="28"/>
        </w:rPr>
        <w:t xml:space="preserve"> и се</w:t>
      </w:r>
      <w:r>
        <w:rPr>
          <w:rFonts w:ascii="Times New Roman" w:hAnsi="Times New Roman" w:cs="Times New Roman"/>
          <w:sz w:val="28"/>
          <w:szCs w:val="28"/>
        </w:rPr>
        <w:t>льских поселений в размере 8,996</w:t>
      </w:r>
      <w:r w:rsidR="00CE21AE" w:rsidRPr="00CE21AE">
        <w:rPr>
          <w:rFonts w:ascii="Times New Roman" w:hAnsi="Times New Roman" w:cs="Times New Roman"/>
          <w:sz w:val="28"/>
          <w:szCs w:val="28"/>
        </w:rPr>
        <w:t> млн</w:t>
      </w:r>
      <w:r w:rsidR="00CE21AE" w:rsidRPr="00CE21AE">
        <w:rPr>
          <w:rFonts w:ascii="Times New Roman" w:eastAsia="Calibri" w:hAnsi="Times New Roman" w:cs="Times New Roman"/>
          <w:sz w:val="28"/>
          <w:szCs w:val="28"/>
        </w:rPr>
        <w:t>. руб.</w:t>
      </w:r>
      <w:r w:rsidR="005F2D5F">
        <w:rPr>
          <w:rFonts w:ascii="Times New Roman" w:eastAsia="Calibri" w:hAnsi="Times New Roman" w:cs="Times New Roman"/>
          <w:sz w:val="28"/>
          <w:szCs w:val="28"/>
        </w:rPr>
        <w:t>.</w:t>
      </w:r>
    </w:p>
    <w:p w:rsidR="00F06215" w:rsidRDefault="0084308D" w:rsidP="00011B2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011B2C">
        <w:rPr>
          <w:rFonts w:ascii="Times New Roman" w:hAnsi="Times New Roman" w:cs="Times New Roman"/>
          <w:sz w:val="28"/>
          <w:szCs w:val="28"/>
        </w:rPr>
        <w:t>За 2017 год  проведен  ремон</w:t>
      </w:r>
      <w:r w:rsidR="005F2D5F">
        <w:rPr>
          <w:rFonts w:ascii="Times New Roman" w:hAnsi="Times New Roman" w:cs="Times New Roman"/>
          <w:sz w:val="28"/>
          <w:szCs w:val="28"/>
        </w:rPr>
        <w:t>т</w:t>
      </w:r>
      <w:r w:rsidR="00B26BE5" w:rsidRPr="00814218">
        <w:rPr>
          <w:rFonts w:ascii="Times New Roman" w:hAnsi="Times New Roman" w:cs="Times New Roman"/>
          <w:sz w:val="28"/>
          <w:szCs w:val="28"/>
        </w:rPr>
        <w:t xml:space="preserve"> дорожного покрытия в Холм-Жирковском  городско</w:t>
      </w:r>
      <w:r w:rsidR="005F2D5F">
        <w:rPr>
          <w:rFonts w:ascii="Times New Roman" w:hAnsi="Times New Roman" w:cs="Times New Roman"/>
          <w:sz w:val="28"/>
          <w:szCs w:val="28"/>
        </w:rPr>
        <w:t>м поселении</w:t>
      </w:r>
      <w:r w:rsidR="00861CF9">
        <w:rPr>
          <w:rFonts w:ascii="Times New Roman" w:hAnsi="Times New Roman" w:cs="Times New Roman"/>
          <w:sz w:val="28"/>
          <w:szCs w:val="28"/>
        </w:rPr>
        <w:t xml:space="preserve"> (ул.Советская, Героя Михайлова, Нахимовская, Новая, Героя Соколова),</w:t>
      </w:r>
      <w:r w:rsidR="00D243DC">
        <w:rPr>
          <w:rFonts w:ascii="Times New Roman" w:hAnsi="Times New Roman" w:cs="Times New Roman"/>
          <w:sz w:val="28"/>
          <w:szCs w:val="28"/>
        </w:rPr>
        <w:t xml:space="preserve"> протяженностью 2,582км.</w:t>
      </w:r>
      <w:r w:rsidR="00861CF9">
        <w:rPr>
          <w:rFonts w:ascii="Times New Roman" w:hAnsi="Times New Roman" w:cs="Times New Roman"/>
          <w:sz w:val="28"/>
          <w:szCs w:val="28"/>
        </w:rPr>
        <w:t xml:space="preserve"> </w:t>
      </w:r>
      <w:r w:rsidR="005F2D5F">
        <w:rPr>
          <w:rFonts w:ascii="Times New Roman" w:hAnsi="Times New Roman" w:cs="Times New Roman"/>
          <w:sz w:val="28"/>
          <w:szCs w:val="28"/>
        </w:rPr>
        <w:t>на 15,6млн.руб.</w:t>
      </w:r>
      <w:r w:rsidR="000F572B">
        <w:rPr>
          <w:rFonts w:ascii="Times New Roman" w:hAnsi="Times New Roman" w:cs="Times New Roman"/>
          <w:sz w:val="28"/>
          <w:szCs w:val="28"/>
        </w:rPr>
        <w:t>(</w:t>
      </w:r>
      <w:r w:rsidR="005F2D5F">
        <w:rPr>
          <w:rFonts w:ascii="Times New Roman" w:hAnsi="Times New Roman" w:cs="Times New Roman"/>
          <w:sz w:val="28"/>
          <w:szCs w:val="28"/>
        </w:rPr>
        <w:t>средст</w:t>
      </w:r>
      <w:r w:rsidR="00CD0D64">
        <w:rPr>
          <w:rFonts w:ascii="Times New Roman" w:hAnsi="Times New Roman" w:cs="Times New Roman"/>
          <w:sz w:val="28"/>
          <w:szCs w:val="28"/>
        </w:rPr>
        <w:t>в</w:t>
      </w:r>
      <w:r w:rsidR="005F2D5F">
        <w:rPr>
          <w:rFonts w:ascii="Times New Roman" w:hAnsi="Times New Roman" w:cs="Times New Roman"/>
          <w:sz w:val="28"/>
          <w:szCs w:val="28"/>
        </w:rPr>
        <w:t>а областного и местного бюджетов)</w:t>
      </w:r>
      <w:r w:rsidR="00EE016A">
        <w:rPr>
          <w:rFonts w:ascii="Times New Roman" w:hAnsi="Times New Roman" w:cs="Times New Roman"/>
          <w:sz w:val="28"/>
          <w:szCs w:val="28"/>
        </w:rPr>
        <w:t>.</w:t>
      </w:r>
      <w:r w:rsidRPr="00814218">
        <w:rPr>
          <w:rFonts w:ascii="Times New Roman" w:hAnsi="Times New Roman" w:cs="Times New Roman"/>
          <w:sz w:val="28"/>
          <w:szCs w:val="28"/>
        </w:rPr>
        <w:t xml:space="preserve"> </w:t>
      </w:r>
    </w:p>
    <w:p w:rsidR="007B66DD" w:rsidRDefault="00D84EE9" w:rsidP="003D73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7B66DD">
        <w:rPr>
          <w:rFonts w:ascii="Times New Roman" w:hAnsi="Times New Roman" w:cs="Times New Roman"/>
          <w:sz w:val="28"/>
          <w:szCs w:val="28"/>
        </w:rPr>
        <w:t>,</w:t>
      </w:r>
      <w:r w:rsidR="00055847" w:rsidRPr="00055847">
        <w:rPr>
          <w:rFonts w:ascii="Times New Roman" w:hAnsi="Times New Roman" w:cs="Times New Roman"/>
          <w:sz w:val="28"/>
          <w:szCs w:val="28"/>
        </w:rPr>
        <w:t xml:space="preserve"> </w:t>
      </w:r>
      <w:r w:rsidR="00011B2C">
        <w:rPr>
          <w:rFonts w:ascii="Times New Roman" w:hAnsi="Times New Roman" w:cs="Times New Roman"/>
          <w:sz w:val="28"/>
          <w:szCs w:val="28"/>
        </w:rPr>
        <w:t>разработана</w:t>
      </w:r>
      <w:r w:rsidR="00011B2C" w:rsidRPr="00011B2C">
        <w:rPr>
          <w:rFonts w:ascii="Times New Roman" w:hAnsi="Times New Roman" w:cs="Times New Roman"/>
          <w:sz w:val="28"/>
          <w:szCs w:val="28"/>
        </w:rPr>
        <w:t xml:space="preserve"> ПСД "Строительство автомобильной  дороги в д.Саново</w:t>
      </w:r>
      <w:r w:rsidR="007B66DD">
        <w:rPr>
          <w:rFonts w:ascii="Times New Roman" w:hAnsi="Times New Roman" w:cs="Times New Roman"/>
          <w:sz w:val="28"/>
          <w:szCs w:val="28"/>
        </w:rPr>
        <w:t>»</w:t>
      </w:r>
      <w:r w:rsidR="00011B2C">
        <w:rPr>
          <w:rFonts w:ascii="Times New Roman" w:hAnsi="Times New Roman" w:cs="Times New Roman"/>
          <w:sz w:val="28"/>
          <w:szCs w:val="28"/>
        </w:rPr>
        <w:t xml:space="preserve"> на 988,0тыс.руб..</w:t>
      </w:r>
    </w:p>
    <w:p w:rsidR="003D7342" w:rsidRPr="00C93442" w:rsidRDefault="005F2D5F" w:rsidP="003D7342">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011B2C">
        <w:rPr>
          <w:rFonts w:ascii="Times New Roman" w:hAnsi="Times New Roman" w:cs="Times New Roman"/>
          <w:sz w:val="28"/>
          <w:szCs w:val="28"/>
        </w:rPr>
        <w:t>Проведен текущий ремонт дорог</w:t>
      </w:r>
      <w:r>
        <w:rPr>
          <w:rFonts w:ascii="Times New Roman" w:hAnsi="Times New Roman" w:cs="Times New Roman"/>
          <w:sz w:val="28"/>
          <w:szCs w:val="28"/>
        </w:rPr>
        <w:t xml:space="preserve"> в пгт. Холм-Жирковский </w:t>
      </w:r>
      <w:r w:rsidR="00011B2C">
        <w:rPr>
          <w:rFonts w:ascii="Times New Roman" w:hAnsi="Times New Roman" w:cs="Times New Roman"/>
          <w:sz w:val="28"/>
          <w:szCs w:val="28"/>
        </w:rPr>
        <w:t xml:space="preserve"> на</w:t>
      </w:r>
      <w:r>
        <w:rPr>
          <w:rFonts w:ascii="Times New Roman" w:hAnsi="Times New Roman" w:cs="Times New Roman"/>
          <w:sz w:val="28"/>
          <w:szCs w:val="28"/>
        </w:rPr>
        <w:t xml:space="preserve"> сумму </w:t>
      </w:r>
      <w:r w:rsidR="00011B2C">
        <w:rPr>
          <w:rFonts w:ascii="Times New Roman" w:hAnsi="Times New Roman" w:cs="Times New Roman"/>
          <w:sz w:val="28"/>
          <w:szCs w:val="28"/>
        </w:rPr>
        <w:t>1,58</w:t>
      </w:r>
      <w:r>
        <w:rPr>
          <w:rFonts w:ascii="Times New Roman" w:hAnsi="Times New Roman" w:cs="Times New Roman"/>
          <w:sz w:val="28"/>
          <w:szCs w:val="28"/>
        </w:rPr>
        <w:t>7 млн.руб..</w:t>
      </w:r>
    </w:p>
    <w:p w:rsidR="00055847" w:rsidRPr="001C3A63" w:rsidRDefault="00055847" w:rsidP="00055847">
      <w:pPr>
        <w:spacing w:after="0" w:line="360" w:lineRule="auto"/>
        <w:ind w:firstLine="709"/>
        <w:jc w:val="center"/>
        <w:rPr>
          <w:rFonts w:ascii="Times New Roman" w:hAnsi="Times New Roman" w:cs="Times New Roman"/>
          <w:b/>
          <w:bCs/>
          <w:sz w:val="28"/>
          <w:szCs w:val="28"/>
        </w:rPr>
      </w:pPr>
      <w:r w:rsidRPr="001C3A63">
        <w:rPr>
          <w:rFonts w:ascii="Times New Roman" w:hAnsi="Times New Roman" w:cs="Times New Roman"/>
          <w:b/>
          <w:bCs/>
          <w:sz w:val="28"/>
          <w:szCs w:val="28"/>
        </w:rPr>
        <w:t>ОБРАЗОВАНИЕ</w:t>
      </w:r>
    </w:p>
    <w:p w:rsidR="003D7342" w:rsidRDefault="00055847" w:rsidP="003D7342">
      <w:pPr>
        <w:spacing w:after="0" w:line="240" w:lineRule="auto"/>
        <w:ind w:firstLine="709"/>
        <w:jc w:val="both"/>
        <w:rPr>
          <w:rFonts w:ascii="Times New Roman" w:hAnsi="Times New Roman" w:cs="Times New Roman"/>
          <w:sz w:val="28"/>
          <w:szCs w:val="28"/>
        </w:rPr>
      </w:pPr>
      <w:r w:rsidRPr="00971845">
        <w:rPr>
          <w:rFonts w:ascii="Times New Roman" w:hAnsi="Times New Roman" w:cs="Times New Roman"/>
          <w:bCs/>
          <w:sz w:val="28"/>
          <w:szCs w:val="28"/>
        </w:rPr>
        <w:t>Образование</w:t>
      </w:r>
      <w:r w:rsidRPr="00971845">
        <w:rPr>
          <w:rFonts w:ascii="Times New Roman" w:hAnsi="Times New Roman" w:cs="Times New Roman"/>
          <w:sz w:val="28"/>
          <w:szCs w:val="28"/>
        </w:rPr>
        <w:t xml:space="preserve"> - важнейшая отрасль, формирующая и раз</w:t>
      </w:r>
      <w:r w:rsidR="003D7342">
        <w:rPr>
          <w:rFonts w:ascii="Times New Roman" w:hAnsi="Times New Roman" w:cs="Times New Roman"/>
          <w:sz w:val="28"/>
          <w:szCs w:val="28"/>
        </w:rPr>
        <w:t xml:space="preserve">вивающая современное общество.  </w:t>
      </w:r>
      <w:r w:rsidRPr="00971845">
        <w:rPr>
          <w:rFonts w:ascii="Times New Roman" w:hAnsi="Times New Roman" w:cs="Times New Roman"/>
          <w:sz w:val="28"/>
          <w:szCs w:val="28"/>
        </w:rPr>
        <w:t xml:space="preserve">Мы должны сделать все, чтобы сегодняшние школьники получили прекрасное образование, могли заниматься творчеством, выбрать профессию по душе, реализовать себя, чтобы независимо от того, где они живут, какой достаток у их родителей, у самих ребят были равные возможности </w:t>
      </w:r>
      <w:r w:rsidR="003D7342">
        <w:rPr>
          <w:rFonts w:ascii="Times New Roman" w:hAnsi="Times New Roman" w:cs="Times New Roman"/>
          <w:sz w:val="28"/>
          <w:szCs w:val="28"/>
        </w:rPr>
        <w:t>для успешного жизненного старта.</w:t>
      </w:r>
    </w:p>
    <w:p w:rsidR="003D7342" w:rsidRDefault="001F6FF7" w:rsidP="003D73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w:t>
      </w:r>
      <w:r w:rsidR="009D4692" w:rsidRPr="00C34933">
        <w:rPr>
          <w:rFonts w:ascii="Times New Roman" w:hAnsi="Times New Roman" w:cs="Times New Roman"/>
          <w:sz w:val="28"/>
          <w:szCs w:val="28"/>
        </w:rPr>
        <w:t xml:space="preserve">  году образователь</w:t>
      </w:r>
      <w:r>
        <w:rPr>
          <w:rFonts w:ascii="Times New Roman" w:hAnsi="Times New Roman" w:cs="Times New Roman"/>
          <w:sz w:val="28"/>
          <w:szCs w:val="28"/>
        </w:rPr>
        <w:t>ную деятельность осуществляли 18</w:t>
      </w:r>
      <w:r w:rsidR="009D4692" w:rsidRPr="00C34933">
        <w:rPr>
          <w:rFonts w:ascii="Times New Roman" w:hAnsi="Times New Roman" w:cs="Times New Roman"/>
          <w:sz w:val="28"/>
          <w:szCs w:val="28"/>
        </w:rPr>
        <w:t xml:space="preserve"> бюджетных образовательных организаций, из них:</w:t>
      </w:r>
    </w:p>
    <w:p w:rsidR="003D7342" w:rsidRDefault="009D4692" w:rsidP="004E7E3E">
      <w:pPr>
        <w:spacing w:after="0" w:line="240" w:lineRule="auto"/>
        <w:jc w:val="both"/>
        <w:rPr>
          <w:rFonts w:ascii="Times New Roman" w:hAnsi="Times New Roman" w:cs="Times New Roman"/>
          <w:sz w:val="28"/>
          <w:szCs w:val="28"/>
        </w:rPr>
      </w:pPr>
      <w:r w:rsidRPr="00511B4F">
        <w:rPr>
          <w:rFonts w:ascii="Times New Roman" w:hAnsi="Times New Roman" w:cs="Times New Roman"/>
          <w:sz w:val="28"/>
          <w:szCs w:val="28"/>
        </w:rPr>
        <w:t xml:space="preserve">- </w:t>
      </w:r>
      <w:r w:rsidR="001F6FF7" w:rsidRPr="00B9651D">
        <w:rPr>
          <w:rFonts w:ascii="Times New Roman" w:hAnsi="Times New Roman" w:cs="Times New Roman"/>
          <w:sz w:val="28"/>
          <w:szCs w:val="28"/>
        </w:rPr>
        <w:t>4</w:t>
      </w:r>
      <w:r w:rsidR="00B9651D" w:rsidRPr="00B9651D">
        <w:rPr>
          <w:rFonts w:ascii="Times New Roman" w:hAnsi="Times New Roman" w:cs="Times New Roman"/>
          <w:sz w:val="28"/>
          <w:szCs w:val="28"/>
        </w:rPr>
        <w:t xml:space="preserve"> </w:t>
      </w:r>
      <w:r w:rsidR="001F6FF7">
        <w:rPr>
          <w:rFonts w:ascii="Times New Roman" w:hAnsi="Times New Roman" w:cs="Times New Roman"/>
          <w:sz w:val="28"/>
          <w:szCs w:val="28"/>
        </w:rPr>
        <w:t>дошкольных образовательных организации</w:t>
      </w:r>
      <w:r w:rsidRPr="00511B4F">
        <w:rPr>
          <w:rFonts w:ascii="Times New Roman" w:hAnsi="Times New Roman" w:cs="Times New Roman"/>
          <w:sz w:val="28"/>
          <w:szCs w:val="28"/>
        </w:rPr>
        <w:t xml:space="preserve">; </w:t>
      </w:r>
    </w:p>
    <w:p w:rsidR="009D4692" w:rsidRDefault="009D4692" w:rsidP="004E7E3E">
      <w:pPr>
        <w:spacing w:after="0" w:line="240" w:lineRule="auto"/>
        <w:jc w:val="both"/>
        <w:rPr>
          <w:rFonts w:ascii="Times New Roman" w:hAnsi="Times New Roman" w:cs="Times New Roman"/>
          <w:sz w:val="28"/>
          <w:szCs w:val="28"/>
        </w:rPr>
      </w:pPr>
      <w:r w:rsidRPr="00511B4F">
        <w:rPr>
          <w:rFonts w:ascii="Times New Roman" w:hAnsi="Times New Roman" w:cs="Times New Roman"/>
          <w:sz w:val="28"/>
          <w:szCs w:val="28"/>
        </w:rPr>
        <w:t>- 12</w:t>
      </w:r>
      <w:r w:rsidR="00511B4F">
        <w:rPr>
          <w:rFonts w:ascii="Times New Roman" w:hAnsi="Times New Roman" w:cs="Times New Roman"/>
          <w:sz w:val="28"/>
          <w:szCs w:val="28"/>
        </w:rPr>
        <w:t xml:space="preserve"> </w:t>
      </w:r>
      <w:r w:rsidRPr="00511B4F">
        <w:rPr>
          <w:rFonts w:ascii="Times New Roman" w:hAnsi="Times New Roman" w:cs="Times New Roman"/>
          <w:sz w:val="28"/>
          <w:szCs w:val="28"/>
        </w:rPr>
        <w:t>общеобразовательных</w:t>
      </w:r>
      <w:r w:rsidRPr="00C34933">
        <w:rPr>
          <w:rFonts w:ascii="Times New Roman" w:hAnsi="Times New Roman" w:cs="Times New Roman"/>
          <w:sz w:val="28"/>
          <w:szCs w:val="28"/>
        </w:rPr>
        <w:t xml:space="preserve"> организаций, в том числе 3 филиала, </w:t>
      </w:r>
      <w:r w:rsidR="001F6FF7">
        <w:rPr>
          <w:rFonts w:ascii="Times New Roman" w:hAnsi="Times New Roman" w:cs="Times New Roman"/>
          <w:sz w:val="28"/>
          <w:szCs w:val="28"/>
        </w:rPr>
        <w:t>при 3</w:t>
      </w:r>
      <w:r w:rsidRPr="000453A7">
        <w:rPr>
          <w:rFonts w:ascii="Times New Roman" w:hAnsi="Times New Roman" w:cs="Times New Roman"/>
          <w:sz w:val="28"/>
          <w:szCs w:val="28"/>
        </w:rPr>
        <w:t xml:space="preserve">-х </w:t>
      </w:r>
      <w:r>
        <w:rPr>
          <w:rFonts w:ascii="Times New Roman" w:hAnsi="Times New Roman" w:cs="Times New Roman"/>
          <w:sz w:val="28"/>
          <w:szCs w:val="28"/>
        </w:rPr>
        <w:t xml:space="preserve">школах </w:t>
      </w:r>
      <w:r w:rsidRPr="000453A7">
        <w:rPr>
          <w:rFonts w:ascii="Times New Roman" w:hAnsi="Times New Roman" w:cs="Times New Roman"/>
          <w:sz w:val="28"/>
          <w:szCs w:val="28"/>
        </w:rPr>
        <w:t>открыты дошкольные группы</w:t>
      </w:r>
      <w:r>
        <w:rPr>
          <w:rFonts w:ascii="Times New Roman" w:hAnsi="Times New Roman" w:cs="Times New Roman"/>
          <w:sz w:val="28"/>
          <w:szCs w:val="28"/>
        </w:rPr>
        <w:t>.</w:t>
      </w:r>
    </w:p>
    <w:p w:rsidR="009D4692" w:rsidRPr="003D7342" w:rsidRDefault="0069230A" w:rsidP="003D7342">
      <w:pPr>
        <w:pStyle w:val="western"/>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В школах обучалось 943</w:t>
      </w:r>
      <w:r w:rsidR="009D4692" w:rsidRPr="00F06215">
        <w:rPr>
          <w:rFonts w:ascii="Times New Roman" w:hAnsi="Times New Roman"/>
          <w:sz w:val="28"/>
          <w:szCs w:val="28"/>
        </w:rPr>
        <w:t xml:space="preserve"> учащихся,</w:t>
      </w:r>
      <w:r>
        <w:rPr>
          <w:rFonts w:ascii="Times New Roman" w:hAnsi="Times New Roman"/>
          <w:sz w:val="28"/>
          <w:szCs w:val="28"/>
        </w:rPr>
        <w:t xml:space="preserve"> 317</w:t>
      </w:r>
      <w:r w:rsidR="003D7342">
        <w:rPr>
          <w:rFonts w:ascii="Times New Roman" w:hAnsi="Times New Roman"/>
          <w:sz w:val="28"/>
          <w:szCs w:val="28"/>
        </w:rPr>
        <w:t>- в детских садах,</w:t>
      </w:r>
      <w:r w:rsidR="009D4692" w:rsidRPr="00F06215">
        <w:rPr>
          <w:rFonts w:ascii="Times New Roman" w:hAnsi="Times New Roman"/>
          <w:sz w:val="28"/>
          <w:szCs w:val="28"/>
        </w:rPr>
        <w:t xml:space="preserve"> в учреждения</w:t>
      </w:r>
      <w:r>
        <w:rPr>
          <w:rFonts w:ascii="Times New Roman" w:hAnsi="Times New Roman"/>
          <w:sz w:val="28"/>
          <w:szCs w:val="28"/>
        </w:rPr>
        <w:t>х дополнительного образования 71</w:t>
      </w:r>
      <w:r w:rsidR="009D4692" w:rsidRPr="00F06215">
        <w:rPr>
          <w:rFonts w:ascii="Times New Roman" w:hAnsi="Times New Roman"/>
          <w:sz w:val="28"/>
          <w:szCs w:val="28"/>
        </w:rPr>
        <w:t xml:space="preserve">0 детей в возрасте от 7 до 17 лет. </w:t>
      </w:r>
    </w:p>
    <w:p w:rsidR="0069230A" w:rsidRDefault="00E04254" w:rsidP="0069230A">
      <w:pPr>
        <w:pStyle w:val="a5"/>
        <w:shd w:val="clear" w:color="auto" w:fill="FFFFFF"/>
        <w:spacing w:before="0" w:beforeAutospacing="0" w:after="0" w:afterAutospacing="0"/>
        <w:ind w:hanging="425"/>
        <w:jc w:val="both"/>
        <w:rPr>
          <w:sz w:val="28"/>
          <w:szCs w:val="28"/>
        </w:rPr>
      </w:pPr>
      <w:r>
        <w:rPr>
          <w:sz w:val="28"/>
          <w:szCs w:val="28"/>
        </w:rPr>
        <w:t xml:space="preserve">           </w:t>
      </w:r>
      <w:r w:rsidR="0069230A">
        <w:rPr>
          <w:sz w:val="28"/>
          <w:szCs w:val="28"/>
        </w:rPr>
        <w:t xml:space="preserve">     Из </w:t>
      </w:r>
      <w:r w:rsidR="0069230A" w:rsidRPr="005E39C1">
        <w:rPr>
          <w:sz w:val="28"/>
          <w:szCs w:val="28"/>
        </w:rPr>
        <w:t>бюджета</w:t>
      </w:r>
      <w:r w:rsidR="0069230A">
        <w:rPr>
          <w:sz w:val="28"/>
          <w:szCs w:val="28"/>
        </w:rPr>
        <w:t xml:space="preserve"> муниципального образования «Холм-Жирковский район» Смоленской области</w:t>
      </w:r>
      <w:r w:rsidR="0069230A" w:rsidRPr="005E39C1">
        <w:rPr>
          <w:sz w:val="28"/>
          <w:szCs w:val="28"/>
        </w:rPr>
        <w:t xml:space="preserve"> было выделено более 500 тыс. руб. Это аттестация рабочих мест учреждениях, косметический ремонт школьной столовой в средней школе им. М. Горького, ремонт фасада здания Никитинской основной школы, косметические ремонты в д/с «Теремок» и «Ежик» и другие мероприятия. </w:t>
      </w:r>
    </w:p>
    <w:p w:rsidR="0069230A" w:rsidRDefault="0069230A" w:rsidP="0069230A">
      <w:pPr>
        <w:pStyle w:val="a5"/>
        <w:shd w:val="clear" w:color="auto" w:fill="FFFFFF"/>
        <w:spacing w:before="0" w:beforeAutospacing="0" w:after="0" w:afterAutospacing="0" w:line="190" w:lineRule="atLeast"/>
        <w:ind w:hanging="425"/>
        <w:jc w:val="both"/>
        <w:rPr>
          <w:b/>
          <w:sz w:val="28"/>
          <w:szCs w:val="28"/>
        </w:rPr>
      </w:pPr>
      <w:r>
        <w:rPr>
          <w:sz w:val="28"/>
          <w:szCs w:val="28"/>
        </w:rPr>
        <w:t xml:space="preserve">      </w:t>
      </w:r>
      <w:r w:rsidRPr="005E39C1">
        <w:rPr>
          <w:sz w:val="28"/>
          <w:szCs w:val="28"/>
        </w:rPr>
        <w:t xml:space="preserve">За счет средств резервного фонда Администрации Смоленской области улучшена материально-техническая база Холмовской средней школы (90 тыс. руб.), Печатниковской средней школы (17 000 руб.), Детская спортивная школа (99 тыс. руб.), Многие руководители образовательных учреждений при подготовке к новому учебному году смогли привлечь помощь спонсоров. Это Холмовская средняя школа (комплект школьной мебели 50 тыс. руб.), средняя школа им. М. Горького (более 20 тыс. руб.), Стешинская основная школа (замена оконных блоков в дошкольной группе на 100 тыс. руб.), Никитинский д/с (13 тыс. руб), д/с «Ежик» (более 30 тыс. руб.) </w:t>
      </w:r>
      <w:r w:rsidRPr="0069230A">
        <w:rPr>
          <w:sz w:val="28"/>
          <w:szCs w:val="28"/>
        </w:rPr>
        <w:t>В общей сложности привлечено 937 тыс. руб.</w:t>
      </w:r>
      <w:r>
        <w:rPr>
          <w:b/>
          <w:sz w:val="28"/>
          <w:szCs w:val="28"/>
        </w:rPr>
        <w:t>.</w:t>
      </w:r>
    </w:p>
    <w:p w:rsidR="002C4816" w:rsidRDefault="002C4816" w:rsidP="002C4816">
      <w:pPr>
        <w:pStyle w:val="a5"/>
        <w:shd w:val="clear" w:color="auto" w:fill="FFFFFF"/>
        <w:spacing w:before="0" w:beforeAutospacing="0" w:after="0" w:afterAutospacing="0"/>
        <w:ind w:hanging="425"/>
        <w:jc w:val="both"/>
        <w:rPr>
          <w:sz w:val="28"/>
          <w:szCs w:val="28"/>
        </w:rPr>
      </w:pPr>
      <w:r>
        <w:rPr>
          <w:sz w:val="28"/>
          <w:szCs w:val="28"/>
        </w:rPr>
        <w:t xml:space="preserve">               Средняя заработная плата у педагогических работников дошкольных образовательных организаций составила </w:t>
      </w:r>
      <w:r w:rsidR="00E04254">
        <w:rPr>
          <w:sz w:val="28"/>
          <w:szCs w:val="28"/>
        </w:rPr>
        <w:t>17 675 рублей</w:t>
      </w:r>
      <w:r w:rsidRPr="002C4816">
        <w:rPr>
          <w:sz w:val="28"/>
          <w:szCs w:val="28"/>
        </w:rPr>
        <w:t>, у педагогических работников общеобразовате</w:t>
      </w:r>
      <w:r w:rsidR="00D82773">
        <w:rPr>
          <w:sz w:val="28"/>
          <w:szCs w:val="28"/>
        </w:rPr>
        <w:t>льных организаций – 23 133 рублей</w:t>
      </w:r>
      <w:r w:rsidRPr="002C4816">
        <w:rPr>
          <w:sz w:val="28"/>
          <w:szCs w:val="28"/>
        </w:rPr>
        <w:t>, у педагогических работников организаций дополнител</w:t>
      </w:r>
      <w:r w:rsidR="00E04254">
        <w:rPr>
          <w:sz w:val="28"/>
          <w:szCs w:val="28"/>
        </w:rPr>
        <w:t>ьного образования – 22 087 рублей</w:t>
      </w:r>
      <w:r>
        <w:rPr>
          <w:sz w:val="28"/>
          <w:szCs w:val="28"/>
        </w:rPr>
        <w:t xml:space="preserve">. </w:t>
      </w:r>
    </w:p>
    <w:p w:rsidR="0069230A" w:rsidRPr="00202993" w:rsidRDefault="002C4816" w:rsidP="002C4816">
      <w:pPr>
        <w:pStyle w:val="a5"/>
        <w:shd w:val="clear" w:color="auto" w:fill="FFFFFF"/>
        <w:spacing w:before="0" w:beforeAutospacing="0" w:after="0" w:afterAutospacing="0"/>
        <w:ind w:hanging="425"/>
        <w:jc w:val="both"/>
        <w:rPr>
          <w:sz w:val="28"/>
          <w:szCs w:val="28"/>
        </w:rPr>
      </w:pPr>
      <w:r>
        <w:rPr>
          <w:sz w:val="28"/>
          <w:szCs w:val="28"/>
        </w:rPr>
        <w:t xml:space="preserve">                </w:t>
      </w:r>
      <w:r w:rsidR="00304A45">
        <w:rPr>
          <w:sz w:val="28"/>
          <w:szCs w:val="28"/>
        </w:rPr>
        <w:t>Огромное внимание уделяется организац</w:t>
      </w:r>
      <w:r w:rsidR="0037483A">
        <w:rPr>
          <w:sz w:val="28"/>
          <w:szCs w:val="28"/>
        </w:rPr>
        <w:t xml:space="preserve">ии отдыха и оздоровлению детей. </w:t>
      </w:r>
      <w:r w:rsidR="00D243DC">
        <w:rPr>
          <w:sz w:val="28"/>
          <w:szCs w:val="28"/>
        </w:rPr>
        <w:t>В течение</w:t>
      </w:r>
      <w:r w:rsidR="0069230A">
        <w:rPr>
          <w:sz w:val="28"/>
          <w:szCs w:val="28"/>
        </w:rPr>
        <w:t xml:space="preserve"> 2017 года </w:t>
      </w:r>
      <w:r w:rsidR="0069230A" w:rsidRPr="002F7D73">
        <w:rPr>
          <w:sz w:val="28"/>
          <w:szCs w:val="28"/>
        </w:rPr>
        <w:t xml:space="preserve">было оздоровлено </w:t>
      </w:r>
      <w:r w:rsidR="00E04254">
        <w:rPr>
          <w:sz w:val="28"/>
          <w:szCs w:val="28"/>
        </w:rPr>
        <w:t xml:space="preserve">70 % (646) детей </w:t>
      </w:r>
      <w:r w:rsidR="00E04254" w:rsidRPr="00202993">
        <w:rPr>
          <w:sz w:val="28"/>
          <w:szCs w:val="28"/>
        </w:rPr>
        <w:t>(</w:t>
      </w:r>
      <w:r w:rsidR="00520778" w:rsidRPr="00202993">
        <w:rPr>
          <w:sz w:val="28"/>
          <w:szCs w:val="28"/>
        </w:rPr>
        <w:t xml:space="preserve">лагерь дневного </w:t>
      </w:r>
      <w:r w:rsidR="00520778" w:rsidRPr="00202993">
        <w:rPr>
          <w:sz w:val="28"/>
          <w:szCs w:val="28"/>
        </w:rPr>
        <w:lastRenderedPageBreak/>
        <w:t>пребывания на базе 5 школ и л</w:t>
      </w:r>
      <w:r w:rsidR="00A74943" w:rsidRPr="00202993">
        <w:rPr>
          <w:sz w:val="28"/>
          <w:szCs w:val="28"/>
        </w:rPr>
        <w:t>агерь досуговой деятельности без организации питания в 2-х учреждениях дополнительного образования</w:t>
      </w:r>
      <w:r w:rsidR="00E04254" w:rsidRPr="00202993">
        <w:rPr>
          <w:sz w:val="28"/>
          <w:szCs w:val="28"/>
        </w:rPr>
        <w:t>).</w:t>
      </w:r>
    </w:p>
    <w:p w:rsidR="00A74943" w:rsidRDefault="004E7E3E" w:rsidP="00F967D5">
      <w:pPr>
        <w:pStyle w:val="a5"/>
        <w:shd w:val="clear" w:color="auto" w:fill="FFFFFF"/>
        <w:spacing w:before="0" w:beforeAutospacing="0" w:after="0" w:afterAutospacing="0" w:line="190" w:lineRule="atLeast"/>
        <w:ind w:left="-142" w:firstLine="426"/>
        <w:jc w:val="both"/>
        <w:rPr>
          <w:sz w:val="28"/>
          <w:szCs w:val="28"/>
        </w:rPr>
      </w:pPr>
      <w:r>
        <w:rPr>
          <w:sz w:val="28"/>
          <w:szCs w:val="28"/>
        </w:rPr>
        <w:t xml:space="preserve">    </w:t>
      </w:r>
      <w:r w:rsidR="00A74943">
        <w:rPr>
          <w:sz w:val="28"/>
          <w:szCs w:val="28"/>
        </w:rPr>
        <w:t xml:space="preserve">Основными направлениями развития системы образования являются: </w:t>
      </w:r>
    </w:p>
    <w:p w:rsidR="00F967D5" w:rsidRDefault="00A74943" w:rsidP="00A74943">
      <w:pPr>
        <w:pStyle w:val="a5"/>
        <w:shd w:val="clear" w:color="auto" w:fill="FFFFFF"/>
        <w:spacing w:before="0" w:beforeAutospacing="0" w:after="0" w:afterAutospacing="0" w:line="190" w:lineRule="atLeast"/>
        <w:ind w:left="-142"/>
        <w:jc w:val="both"/>
        <w:rPr>
          <w:sz w:val="28"/>
          <w:szCs w:val="28"/>
        </w:rPr>
      </w:pPr>
      <w:r>
        <w:rPr>
          <w:sz w:val="28"/>
          <w:szCs w:val="28"/>
        </w:rPr>
        <w:t xml:space="preserve">      </w:t>
      </w:r>
      <w:r w:rsidR="00F967D5">
        <w:rPr>
          <w:sz w:val="28"/>
          <w:szCs w:val="28"/>
        </w:rPr>
        <w:t>1.Повышение средней заработной платы педагогических работников по реализации Указа Президента Российской Федерации;</w:t>
      </w:r>
    </w:p>
    <w:p w:rsidR="00F967D5" w:rsidRDefault="00F967D5" w:rsidP="00F967D5">
      <w:pPr>
        <w:pStyle w:val="a5"/>
        <w:shd w:val="clear" w:color="auto" w:fill="FFFFFF"/>
        <w:spacing w:before="0" w:beforeAutospacing="0" w:after="0" w:afterAutospacing="0" w:line="190" w:lineRule="atLeast"/>
        <w:ind w:left="-142" w:firstLine="426"/>
        <w:jc w:val="both"/>
        <w:rPr>
          <w:sz w:val="28"/>
          <w:szCs w:val="28"/>
        </w:rPr>
      </w:pPr>
      <w:r>
        <w:rPr>
          <w:sz w:val="28"/>
          <w:szCs w:val="28"/>
        </w:rPr>
        <w:t>2.О</w:t>
      </w:r>
      <w:r w:rsidRPr="001F519D">
        <w:rPr>
          <w:sz w:val="28"/>
          <w:szCs w:val="28"/>
        </w:rPr>
        <w:t>снащение учреждений дополнительного образования и фили</w:t>
      </w:r>
      <w:r>
        <w:rPr>
          <w:sz w:val="28"/>
          <w:szCs w:val="28"/>
        </w:rPr>
        <w:t>алов средствами видеонаблюдения</w:t>
      </w:r>
      <w:r w:rsidR="002B134C">
        <w:rPr>
          <w:sz w:val="28"/>
          <w:szCs w:val="28"/>
        </w:rPr>
        <w:t xml:space="preserve"> (</w:t>
      </w:r>
      <w:r w:rsidR="002B134C">
        <w:rPr>
          <w:bCs/>
          <w:color w:val="000000"/>
          <w:sz w:val="28"/>
          <w:szCs w:val="28"/>
        </w:rPr>
        <w:t>М</w:t>
      </w:r>
      <w:r w:rsidR="002B134C" w:rsidRPr="00CC649B">
        <w:rPr>
          <w:bCs/>
          <w:color w:val="000000"/>
          <w:sz w:val="28"/>
          <w:szCs w:val="28"/>
        </w:rPr>
        <w:t xml:space="preserve">униципальное бюджетное учреждение дополнительного образования "Холм-Жирковский районный Дом творчества детей и  юношества" </w:t>
      </w:r>
      <w:r w:rsidR="002B134C" w:rsidRPr="00CC649B">
        <w:rPr>
          <w:rFonts w:eastAsia="TimesNewRoman"/>
          <w:sz w:val="28"/>
          <w:szCs w:val="28"/>
        </w:rPr>
        <w:t xml:space="preserve">и </w:t>
      </w:r>
      <w:r w:rsidR="002B134C" w:rsidRPr="00CC649B">
        <w:rPr>
          <w:bCs/>
          <w:color w:val="000000"/>
          <w:sz w:val="28"/>
          <w:szCs w:val="28"/>
        </w:rPr>
        <w:t>Муниципальное бюджетное учреждение дополнительного образования "Холмовская детско-юношеская спортивная школа"</w:t>
      </w:r>
      <w:r w:rsidR="002B134C">
        <w:rPr>
          <w:bCs/>
          <w:color w:val="000000"/>
          <w:sz w:val="28"/>
          <w:szCs w:val="28"/>
        </w:rPr>
        <w:t>)</w:t>
      </w:r>
      <w:r>
        <w:rPr>
          <w:sz w:val="28"/>
          <w:szCs w:val="28"/>
        </w:rPr>
        <w:t>.</w:t>
      </w:r>
    </w:p>
    <w:p w:rsidR="00F967D5" w:rsidRPr="00F967D5" w:rsidRDefault="00F967D5" w:rsidP="00F967D5">
      <w:pPr>
        <w:pStyle w:val="a5"/>
        <w:shd w:val="clear" w:color="auto" w:fill="FFFFFF"/>
        <w:spacing w:before="0" w:beforeAutospacing="0" w:after="0" w:afterAutospacing="0" w:line="190" w:lineRule="atLeast"/>
        <w:ind w:left="-142" w:firstLine="426"/>
        <w:jc w:val="both"/>
        <w:rPr>
          <w:b/>
          <w:sz w:val="28"/>
          <w:szCs w:val="28"/>
        </w:rPr>
      </w:pPr>
      <w:r w:rsidRPr="00F967D5">
        <w:rPr>
          <w:sz w:val="28"/>
          <w:szCs w:val="28"/>
        </w:rPr>
        <w:t>3.Проведение  необходимых ремонтов и работ в образовательных учреждениях</w:t>
      </w:r>
      <w:r>
        <w:rPr>
          <w:b/>
          <w:sz w:val="28"/>
          <w:szCs w:val="28"/>
        </w:rPr>
        <w:t xml:space="preserve"> (</w:t>
      </w:r>
      <w:r>
        <w:rPr>
          <w:sz w:val="28"/>
          <w:szCs w:val="28"/>
        </w:rPr>
        <w:t>ремонт кровли  (Холмовская средняя школа);</w:t>
      </w:r>
      <w:r>
        <w:rPr>
          <w:b/>
          <w:sz w:val="28"/>
          <w:szCs w:val="28"/>
        </w:rPr>
        <w:t xml:space="preserve"> з</w:t>
      </w:r>
      <w:r>
        <w:rPr>
          <w:sz w:val="28"/>
          <w:szCs w:val="28"/>
        </w:rPr>
        <w:t>амена оконных блоков (Холмовская средняя школа, Никитинская основная школа, детский сад «Теремок»).</w:t>
      </w:r>
    </w:p>
    <w:p w:rsidR="004E7E3E" w:rsidRDefault="00F967D5" w:rsidP="004E7E3E">
      <w:pPr>
        <w:pStyle w:val="a5"/>
        <w:shd w:val="clear" w:color="auto" w:fill="FFFFFF"/>
        <w:spacing w:before="0" w:beforeAutospacing="0" w:after="0" w:afterAutospacing="0" w:line="190" w:lineRule="atLeast"/>
        <w:ind w:left="-142" w:firstLine="426"/>
        <w:jc w:val="both"/>
        <w:rPr>
          <w:b/>
          <w:sz w:val="28"/>
          <w:szCs w:val="28"/>
        </w:rPr>
      </w:pPr>
      <w:r w:rsidRPr="00F967D5">
        <w:rPr>
          <w:sz w:val="28"/>
          <w:szCs w:val="28"/>
        </w:rPr>
        <w:t>4. Участие в программе по созданию условий в сельской местности для занятий</w:t>
      </w:r>
      <w:r>
        <w:rPr>
          <w:sz w:val="28"/>
          <w:szCs w:val="28"/>
        </w:rPr>
        <w:t xml:space="preserve"> физической культурой и спортом (перепрофилирование имеющихся аудиторий под спортивные залы для занятий физической культурой и спортом (Холмовская средняя школа и Канютинская основная школа</w:t>
      </w:r>
      <w:r w:rsidR="002B134C">
        <w:rPr>
          <w:sz w:val="28"/>
          <w:szCs w:val="28"/>
        </w:rPr>
        <w:t>)</w:t>
      </w:r>
      <w:r>
        <w:rPr>
          <w:sz w:val="28"/>
          <w:szCs w:val="28"/>
        </w:rPr>
        <w:t>;</w:t>
      </w:r>
      <w:r>
        <w:rPr>
          <w:b/>
          <w:sz w:val="28"/>
          <w:szCs w:val="28"/>
        </w:rPr>
        <w:t xml:space="preserve"> </w:t>
      </w:r>
      <w:r>
        <w:rPr>
          <w:sz w:val="28"/>
          <w:szCs w:val="28"/>
        </w:rPr>
        <w:t>развитие общеобразовательных спортивных клубов (Агибаловская средняя школа, Нахимовская средняя школа, Игоревская средняя школа и средняя школа им. М.Горького)</w:t>
      </w:r>
    </w:p>
    <w:p w:rsidR="00F967D5" w:rsidRPr="004E7E3E" w:rsidRDefault="00F967D5" w:rsidP="004E7E3E">
      <w:pPr>
        <w:pStyle w:val="a5"/>
        <w:shd w:val="clear" w:color="auto" w:fill="FFFFFF"/>
        <w:spacing w:before="0" w:beforeAutospacing="0" w:after="0" w:afterAutospacing="0" w:line="190" w:lineRule="atLeast"/>
        <w:ind w:left="-142" w:firstLine="426"/>
        <w:jc w:val="both"/>
        <w:rPr>
          <w:b/>
          <w:sz w:val="28"/>
          <w:szCs w:val="28"/>
        </w:rPr>
      </w:pPr>
      <w:r w:rsidRPr="00F967D5">
        <w:rPr>
          <w:sz w:val="28"/>
          <w:szCs w:val="28"/>
        </w:rPr>
        <w:t>5</w:t>
      </w:r>
      <w:r>
        <w:rPr>
          <w:b/>
          <w:sz w:val="28"/>
          <w:szCs w:val="28"/>
        </w:rPr>
        <w:t>.</w:t>
      </w:r>
      <w:r w:rsidRPr="00F967D5">
        <w:rPr>
          <w:sz w:val="28"/>
          <w:szCs w:val="28"/>
        </w:rPr>
        <w:t>Создание  условий для реализации ФГОС</w:t>
      </w:r>
      <w:r w:rsidR="00E04254">
        <w:rPr>
          <w:sz w:val="28"/>
          <w:szCs w:val="28"/>
        </w:rPr>
        <w:t xml:space="preserve"> </w:t>
      </w:r>
      <w:r w:rsidR="00E04254" w:rsidRPr="000F3185">
        <w:rPr>
          <w:color w:val="FF0000"/>
          <w:sz w:val="28"/>
          <w:szCs w:val="28"/>
        </w:rPr>
        <w:t>(</w:t>
      </w:r>
      <w:r w:rsidR="00E04254" w:rsidRPr="00202993">
        <w:rPr>
          <w:sz w:val="28"/>
          <w:szCs w:val="28"/>
        </w:rPr>
        <w:t>федеральные государств</w:t>
      </w:r>
      <w:r w:rsidR="00A74943" w:rsidRPr="00202993">
        <w:rPr>
          <w:sz w:val="28"/>
          <w:szCs w:val="28"/>
        </w:rPr>
        <w:t>енные</w:t>
      </w:r>
      <w:r w:rsidR="00E04254" w:rsidRPr="00202993">
        <w:rPr>
          <w:sz w:val="28"/>
          <w:szCs w:val="28"/>
        </w:rPr>
        <w:t xml:space="preserve"> образовательные стандарты)</w:t>
      </w:r>
      <w:r w:rsidRPr="00202993">
        <w:rPr>
          <w:sz w:val="28"/>
          <w:szCs w:val="28"/>
        </w:rPr>
        <w:t xml:space="preserve"> для детей с ОВЗ</w:t>
      </w:r>
      <w:r w:rsidR="00D662D2" w:rsidRPr="00202993">
        <w:rPr>
          <w:sz w:val="28"/>
          <w:szCs w:val="28"/>
        </w:rPr>
        <w:t xml:space="preserve"> </w:t>
      </w:r>
      <w:r w:rsidR="00A74943" w:rsidRPr="00202993">
        <w:rPr>
          <w:sz w:val="28"/>
          <w:szCs w:val="28"/>
        </w:rPr>
        <w:t>(ограниченны</w:t>
      </w:r>
      <w:r w:rsidR="00D662D2" w:rsidRPr="00202993">
        <w:rPr>
          <w:sz w:val="28"/>
          <w:szCs w:val="28"/>
        </w:rPr>
        <w:t>ми</w:t>
      </w:r>
      <w:r w:rsidR="00A74943" w:rsidRPr="00202993">
        <w:rPr>
          <w:sz w:val="28"/>
          <w:szCs w:val="28"/>
        </w:rPr>
        <w:t xml:space="preserve"> возможност</w:t>
      </w:r>
      <w:r w:rsidR="00D662D2" w:rsidRPr="00202993">
        <w:rPr>
          <w:sz w:val="28"/>
          <w:szCs w:val="28"/>
        </w:rPr>
        <w:t>ями</w:t>
      </w:r>
      <w:r w:rsidR="00A74943" w:rsidRPr="00202993">
        <w:rPr>
          <w:sz w:val="28"/>
          <w:szCs w:val="28"/>
        </w:rPr>
        <w:t xml:space="preserve"> здоровь</w:t>
      </w:r>
      <w:r w:rsidR="00D662D2" w:rsidRPr="00202993">
        <w:rPr>
          <w:sz w:val="28"/>
          <w:szCs w:val="28"/>
        </w:rPr>
        <w:t>я</w:t>
      </w:r>
      <w:r w:rsidR="00A74943" w:rsidRPr="00202993">
        <w:rPr>
          <w:sz w:val="28"/>
          <w:szCs w:val="28"/>
        </w:rPr>
        <w:t>)</w:t>
      </w:r>
      <w:r w:rsidRPr="00202993">
        <w:rPr>
          <w:sz w:val="28"/>
          <w:szCs w:val="28"/>
        </w:rPr>
        <w:t xml:space="preserve"> в муниципальной    системе образования.</w:t>
      </w:r>
    </w:p>
    <w:p w:rsidR="009D4692" w:rsidRDefault="009D4692" w:rsidP="0069230A">
      <w:pPr>
        <w:spacing w:after="0" w:line="240" w:lineRule="auto"/>
        <w:ind w:firstLine="709"/>
        <w:jc w:val="both"/>
        <w:rPr>
          <w:rFonts w:ascii="Times New Roman" w:hAnsi="Times New Roman" w:cs="Times New Roman"/>
          <w:b/>
          <w:sz w:val="28"/>
          <w:szCs w:val="28"/>
        </w:rPr>
      </w:pPr>
    </w:p>
    <w:p w:rsidR="00971845" w:rsidRPr="00992DD0" w:rsidRDefault="00971845" w:rsidP="00971845">
      <w:pPr>
        <w:spacing w:after="0" w:line="240" w:lineRule="auto"/>
        <w:ind w:firstLine="709"/>
        <w:jc w:val="center"/>
        <w:rPr>
          <w:rFonts w:ascii="Times New Roman" w:hAnsi="Times New Roman" w:cs="Times New Roman"/>
          <w:b/>
          <w:sz w:val="28"/>
          <w:szCs w:val="28"/>
        </w:rPr>
      </w:pPr>
      <w:r w:rsidRPr="00992DD0">
        <w:rPr>
          <w:rFonts w:ascii="Times New Roman" w:hAnsi="Times New Roman" w:cs="Times New Roman"/>
          <w:b/>
          <w:sz w:val="28"/>
          <w:szCs w:val="28"/>
        </w:rPr>
        <w:t>ЗДРАВООХРАНЕНИЕ</w:t>
      </w:r>
    </w:p>
    <w:p w:rsidR="00992DD0" w:rsidRDefault="00992DD0" w:rsidP="00971845">
      <w:pPr>
        <w:spacing w:after="0" w:line="240" w:lineRule="auto"/>
        <w:ind w:firstLine="709"/>
        <w:jc w:val="center"/>
        <w:rPr>
          <w:rFonts w:ascii="Times New Roman" w:hAnsi="Times New Roman" w:cs="Times New Roman"/>
          <w:sz w:val="28"/>
          <w:szCs w:val="28"/>
        </w:rPr>
      </w:pPr>
    </w:p>
    <w:p w:rsidR="00F967D5" w:rsidRDefault="0034715C" w:rsidP="00F967D5">
      <w:pPr>
        <w:spacing w:after="0" w:line="240" w:lineRule="auto"/>
        <w:ind w:firstLine="709"/>
        <w:jc w:val="both"/>
        <w:rPr>
          <w:rFonts w:ascii="Times New Roman" w:hAnsi="Times New Roman" w:cs="Times New Roman"/>
          <w:sz w:val="28"/>
          <w:szCs w:val="28"/>
        </w:rPr>
      </w:pPr>
      <w:r w:rsidRPr="0034715C">
        <w:rPr>
          <w:rFonts w:ascii="Times New Roman" w:hAnsi="Times New Roman" w:cs="Times New Roman"/>
          <w:color w:val="000000"/>
          <w:sz w:val="28"/>
          <w:szCs w:val="28"/>
          <w:shd w:val="clear" w:color="auto" w:fill="FFFFFF"/>
        </w:rPr>
        <w:t>Работа учреждений здравоохранения района направлена на улучшение качества медицинской помощи, снижение смертности населения, проведение диспансеризации взрослого населения и профосмотр несовершеннолетних</w:t>
      </w:r>
      <w:r w:rsidR="00636D8D" w:rsidRPr="00636D8D">
        <w:rPr>
          <w:rFonts w:ascii="Times New Roman" w:hAnsi="Times New Roman" w:cs="Times New Roman"/>
          <w:sz w:val="28"/>
          <w:szCs w:val="28"/>
        </w:rPr>
        <w:t>.</w:t>
      </w:r>
    </w:p>
    <w:p w:rsidR="00A74943" w:rsidRDefault="00F967D5" w:rsidP="00A74943">
      <w:pPr>
        <w:spacing w:after="0" w:line="240" w:lineRule="auto"/>
        <w:ind w:firstLine="709"/>
        <w:jc w:val="both"/>
        <w:rPr>
          <w:rStyle w:val="ab"/>
          <w:rFonts w:ascii="Times New Roman" w:eastAsia="Calibri" w:hAnsi="Times New Roman" w:cs="Times New Roman"/>
          <w:b w:val="0"/>
          <w:sz w:val="28"/>
          <w:szCs w:val="28"/>
        </w:rPr>
      </w:pPr>
      <w:r w:rsidRPr="00F967D5">
        <w:rPr>
          <w:rStyle w:val="ab"/>
          <w:rFonts w:ascii="Times New Roman" w:eastAsia="Calibri" w:hAnsi="Times New Roman" w:cs="Times New Roman"/>
          <w:b w:val="0"/>
          <w:sz w:val="28"/>
          <w:szCs w:val="28"/>
        </w:rPr>
        <w:t>В структуру Холм-Жирковског</w:t>
      </w:r>
      <w:r w:rsidR="00A74943">
        <w:rPr>
          <w:rStyle w:val="ab"/>
          <w:rFonts w:ascii="Times New Roman" w:eastAsia="Calibri" w:hAnsi="Times New Roman" w:cs="Times New Roman"/>
          <w:b w:val="0"/>
          <w:sz w:val="28"/>
          <w:szCs w:val="28"/>
        </w:rPr>
        <w:t>о здравоохранения входят:</w:t>
      </w:r>
    </w:p>
    <w:p w:rsid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-стационар</w:t>
      </w:r>
      <w:r w:rsidR="00F967D5" w:rsidRPr="00F967D5">
        <w:rPr>
          <w:rStyle w:val="ab"/>
          <w:rFonts w:ascii="Times New Roman" w:eastAsia="Calibri" w:hAnsi="Times New Roman" w:cs="Times New Roman"/>
          <w:b w:val="0"/>
          <w:sz w:val="28"/>
          <w:szCs w:val="28"/>
        </w:rPr>
        <w:t xml:space="preserve"> на 28 круглосуточн</w:t>
      </w:r>
      <w:r>
        <w:rPr>
          <w:rStyle w:val="ab"/>
          <w:rFonts w:ascii="Times New Roman" w:eastAsia="Calibri" w:hAnsi="Times New Roman" w:cs="Times New Roman"/>
          <w:b w:val="0"/>
          <w:sz w:val="28"/>
          <w:szCs w:val="28"/>
        </w:rPr>
        <w:t>ых и 9 коек дневного пребывания;</w:t>
      </w:r>
    </w:p>
    <w:p w:rsid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-взрослая  поликлиника на 200 посещений</w:t>
      </w:r>
      <w:r w:rsidR="00D662D2">
        <w:rPr>
          <w:rStyle w:val="ab"/>
          <w:rFonts w:ascii="Times New Roman" w:eastAsia="Calibri" w:hAnsi="Times New Roman" w:cs="Times New Roman"/>
          <w:b w:val="0"/>
          <w:sz w:val="28"/>
          <w:szCs w:val="28"/>
        </w:rPr>
        <w:t xml:space="preserve">; </w:t>
      </w:r>
    </w:p>
    <w:p w:rsid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-детская поликлиника на 50 посещений.</w:t>
      </w:r>
    </w:p>
    <w:p w:rsidR="00F967D5" w:rsidRP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w:t>
      </w:r>
      <w:r w:rsidR="00F967D5" w:rsidRPr="00F967D5">
        <w:rPr>
          <w:rStyle w:val="ab"/>
          <w:rFonts w:ascii="Times New Roman" w:eastAsia="Calibri" w:hAnsi="Times New Roman" w:cs="Times New Roman"/>
          <w:b w:val="0"/>
          <w:sz w:val="28"/>
          <w:szCs w:val="28"/>
        </w:rPr>
        <w:t>три врачебные амбулатории (Игоревс</w:t>
      </w:r>
      <w:r>
        <w:rPr>
          <w:rStyle w:val="ab"/>
          <w:rFonts w:ascii="Times New Roman" w:eastAsia="Calibri" w:hAnsi="Times New Roman" w:cs="Times New Roman"/>
          <w:b w:val="0"/>
          <w:sz w:val="28"/>
          <w:szCs w:val="28"/>
        </w:rPr>
        <w:t xml:space="preserve">кая, Тупиковская, Батуринская) </w:t>
      </w:r>
      <w:r w:rsidR="00F967D5" w:rsidRPr="00F967D5">
        <w:rPr>
          <w:rStyle w:val="ab"/>
          <w:rFonts w:ascii="Times New Roman" w:eastAsia="Calibri" w:hAnsi="Times New Roman" w:cs="Times New Roman"/>
          <w:b w:val="0"/>
          <w:sz w:val="28"/>
          <w:szCs w:val="28"/>
        </w:rPr>
        <w:t xml:space="preserve">и 11 фельдшерско-акушерских пунктов, в которых жители села получают доступ к медицинским услугам.                                                                                                         </w:t>
      </w:r>
    </w:p>
    <w:p w:rsidR="0054664E" w:rsidRDefault="003D7342" w:rsidP="00577BF7">
      <w:pPr>
        <w:spacing w:after="0" w:line="240" w:lineRule="auto"/>
        <w:ind w:firstLine="709"/>
        <w:jc w:val="both"/>
        <w:rPr>
          <w:rFonts w:ascii="Times New Roman" w:eastAsia="Calibri" w:hAnsi="Times New Roman" w:cs="Times New Roman"/>
          <w:sz w:val="28"/>
          <w:szCs w:val="28"/>
        </w:rPr>
      </w:pPr>
      <w:r>
        <w:rPr>
          <w:rStyle w:val="ab"/>
          <w:rFonts w:ascii="Times New Roman" w:eastAsia="Calibri" w:hAnsi="Times New Roman" w:cs="Times New Roman"/>
          <w:b w:val="0"/>
          <w:sz w:val="28"/>
          <w:szCs w:val="28"/>
        </w:rPr>
        <w:t>Финансовое п</w:t>
      </w:r>
      <w:r w:rsidR="004816A9">
        <w:rPr>
          <w:rFonts w:ascii="Times New Roman" w:eastAsia="Calibri" w:hAnsi="Times New Roman" w:cs="Times New Roman"/>
          <w:sz w:val="28"/>
          <w:szCs w:val="28"/>
        </w:rPr>
        <w:t>оложение в районной больнице</w:t>
      </w:r>
      <w:r w:rsidR="001C47A2">
        <w:rPr>
          <w:rFonts w:ascii="Times New Roman" w:eastAsia="Calibri" w:hAnsi="Times New Roman" w:cs="Times New Roman"/>
          <w:sz w:val="28"/>
          <w:szCs w:val="28"/>
        </w:rPr>
        <w:t xml:space="preserve"> конечно очень тяжелое</w:t>
      </w:r>
      <w:r w:rsidR="00257533">
        <w:rPr>
          <w:rFonts w:ascii="Times New Roman" w:eastAsia="Calibri" w:hAnsi="Times New Roman" w:cs="Times New Roman"/>
          <w:sz w:val="28"/>
          <w:szCs w:val="28"/>
        </w:rPr>
        <w:t xml:space="preserve"> по причине маленького коечного</w:t>
      </w:r>
      <w:r w:rsidR="001C47A2">
        <w:rPr>
          <w:rFonts w:ascii="Times New Roman" w:eastAsia="Calibri" w:hAnsi="Times New Roman" w:cs="Times New Roman"/>
          <w:sz w:val="28"/>
          <w:szCs w:val="28"/>
        </w:rPr>
        <w:t xml:space="preserve"> фонд</w:t>
      </w:r>
      <w:r w:rsidR="00257533">
        <w:rPr>
          <w:rFonts w:ascii="Times New Roman" w:eastAsia="Calibri" w:hAnsi="Times New Roman" w:cs="Times New Roman"/>
          <w:sz w:val="28"/>
          <w:szCs w:val="28"/>
        </w:rPr>
        <w:t>а, нехватки</w:t>
      </w:r>
      <w:r w:rsidR="001C47A2">
        <w:rPr>
          <w:rFonts w:ascii="Times New Roman" w:eastAsia="Calibri" w:hAnsi="Times New Roman" w:cs="Times New Roman"/>
          <w:sz w:val="28"/>
          <w:szCs w:val="28"/>
        </w:rPr>
        <w:t xml:space="preserve"> узких специалистов</w:t>
      </w:r>
      <w:r w:rsidR="00257533">
        <w:rPr>
          <w:rFonts w:ascii="Times New Roman" w:eastAsia="Calibri" w:hAnsi="Times New Roman" w:cs="Times New Roman"/>
          <w:sz w:val="28"/>
          <w:szCs w:val="28"/>
        </w:rPr>
        <w:t>, низких тарифов на медицинские услуги и по другим причинам</w:t>
      </w:r>
      <w:r w:rsidR="001C47A2">
        <w:rPr>
          <w:rFonts w:ascii="Times New Roman" w:eastAsia="Calibri" w:hAnsi="Times New Roman" w:cs="Times New Roman"/>
          <w:sz w:val="28"/>
          <w:szCs w:val="28"/>
        </w:rPr>
        <w:t xml:space="preserve">. </w:t>
      </w:r>
      <w:r w:rsidR="0054664E">
        <w:rPr>
          <w:rFonts w:ascii="Times New Roman" w:eastAsia="Calibri" w:hAnsi="Times New Roman" w:cs="Times New Roman"/>
          <w:sz w:val="28"/>
          <w:szCs w:val="28"/>
        </w:rPr>
        <w:t>В системе здравоохранения работают:</w:t>
      </w:r>
    </w:p>
    <w:p w:rsidR="00577BF7" w:rsidRPr="005F7735" w:rsidRDefault="0054664E" w:rsidP="00577B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967D5">
        <w:rPr>
          <w:rFonts w:ascii="Times New Roman" w:eastAsia="Calibri" w:hAnsi="Times New Roman" w:cs="Times New Roman"/>
          <w:sz w:val="28"/>
          <w:szCs w:val="28"/>
        </w:rPr>
        <w:t xml:space="preserve"> 19</w:t>
      </w:r>
      <w:r w:rsidR="00577BF7" w:rsidRPr="00577BF7">
        <w:rPr>
          <w:rFonts w:ascii="Times New Roman" w:eastAsia="Calibri" w:hAnsi="Times New Roman" w:cs="Times New Roman"/>
          <w:sz w:val="28"/>
          <w:szCs w:val="28"/>
        </w:rPr>
        <w:t xml:space="preserve"> </w:t>
      </w:r>
      <w:r w:rsidR="00D662D2">
        <w:rPr>
          <w:rFonts w:ascii="Times New Roman" w:eastAsia="Calibri" w:hAnsi="Times New Roman" w:cs="Times New Roman"/>
          <w:sz w:val="28"/>
          <w:szCs w:val="28"/>
        </w:rPr>
        <w:t>врачей различных специальностей, укомплектованность которых</w:t>
      </w:r>
      <w:r w:rsidR="00577BF7" w:rsidRPr="00577BF7">
        <w:rPr>
          <w:rFonts w:ascii="Times New Roman" w:eastAsia="Calibri" w:hAnsi="Times New Roman" w:cs="Times New Roman"/>
          <w:sz w:val="28"/>
          <w:szCs w:val="28"/>
        </w:rPr>
        <w:t xml:space="preserve"> составляет </w:t>
      </w:r>
      <w:r w:rsidR="00F967D5">
        <w:rPr>
          <w:rFonts w:ascii="Times New Roman" w:eastAsia="Calibri" w:hAnsi="Times New Roman" w:cs="Times New Roman"/>
          <w:sz w:val="28"/>
          <w:szCs w:val="28"/>
        </w:rPr>
        <w:t>55,2</w:t>
      </w:r>
      <w:r w:rsidR="00577BF7" w:rsidRPr="005F7735">
        <w:rPr>
          <w:rFonts w:ascii="Times New Roman" w:eastAsia="Calibri" w:hAnsi="Times New Roman" w:cs="Times New Roman"/>
          <w:sz w:val="28"/>
          <w:szCs w:val="28"/>
        </w:rPr>
        <w:t>%</w:t>
      </w:r>
      <w:r>
        <w:rPr>
          <w:rFonts w:ascii="Times New Roman" w:eastAsia="Calibri" w:hAnsi="Times New Roman" w:cs="Times New Roman"/>
          <w:sz w:val="28"/>
          <w:szCs w:val="28"/>
        </w:rPr>
        <w:t>;</w:t>
      </w:r>
    </w:p>
    <w:p w:rsidR="00577BF7" w:rsidRPr="005F7735" w:rsidRDefault="0054664E" w:rsidP="00577BF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967D5">
        <w:rPr>
          <w:rFonts w:ascii="Times New Roman" w:eastAsia="Calibri" w:hAnsi="Times New Roman" w:cs="Times New Roman"/>
          <w:sz w:val="28"/>
          <w:szCs w:val="28"/>
        </w:rPr>
        <w:t>59</w:t>
      </w:r>
      <w:r w:rsidR="00AC3870">
        <w:rPr>
          <w:rFonts w:ascii="Times New Roman" w:eastAsia="Calibri" w:hAnsi="Times New Roman" w:cs="Times New Roman"/>
          <w:sz w:val="28"/>
          <w:szCs w:val="28"/>
        </w:rPr>
        <w:t xml:space="preserve"> средних</w:t>
      </w:r>
      <w:r w:rsidR="00577BF7" w:rsidRPr="005F7735">
        <w:rPr>
          <w:rFonts w:ascii="Times New Roman" w:eastAsia="Calibri" w:hAnsi="Times New Roman" w:cs="Times New Roman"/>
          <w:sz w:val="28"/>
          <w:szCs w:val="28"/>
        </w:rPr>
        <w:t xml:space="preserve"> </w:t>
      </w:r>
      <w:r w:rsidR="00257533">
        <w:rPr>
          <w:rFonts w:ascii="Times New Roman" w:eastAsia="Calibri" w:hAnsi="Times New Roman" w:cs="Times New Roman"/>
          <w:sz w:val="28"/>
          <w:szCs w:val="28"/>
        </w:rPr>
        <w:t xml:space="preserve">медицинских </w:t>
      </w:r>
      <w:r w:rsidR="00577BF7" w:rsidRPr="005F7735">
        <w:rPr>
          <w:rFonts w:ascii="Times New Roman" w:eastAsia="Calibri" w:hAnsi="Times New Roman" w:cs="Times New Roman"/>
          <w:sz w:val="28"/>
          <w:szCs w:val="28"/>
        </w:rPr>
        <w:t>работник</w:t>
      </w:r>
      <w:r w:rsidR="00730F83">
        <w:rPr>
          <w:rFonts w:ascii="Times New Roman" w:eastAsia="Calibri" w:hAnsi="Times New Roman" w:cs="Times New Roman"/>
          <w:sz w:val="28"/>
          <w:szCs w:val="28"/>
        </w:rPr>
        <w:t>ов</w:t>
      </w:r>
      <w:r w:rsidR="00322F33">
        <w:rPr>
          <w:rFonts w:ascii="Times New Roman" w:eastAsia="Calibri" w:hAnsi="Times New Roman" w:cs="Times New Roman"/>
          <w:sz w:val="28"/>
          <w:szCs w:val="28"/>
        </w:rPr>
        <w:t>, у</w:t>
      </w:r>
      <w:r w:rsidR="00577BF7" w:rsidRPr="005F7735">
        <w:rPr>
          <w:rFonts w:ascii="Times New Roman" w:eastAsia="Calibri" w:hAnsi="Times New Roman" w:cs="Times New Roman"/>
          <w:sz w:val="28"/>
          <w:szCs w:val="28"/>
        </w:rPr>
        <w:t>комплектованность</w:t>
      </w:r>
      <w:r w:rsidR="00A4011E">
        <w:rPr>
          <w:rFonts w:ascii="Times New Roman" w:eastAsia="Calibri" w:hAnsi="Times New Roman" w:cs="Times New Roman"/>
          <w:sz w:val="28"/>
          <w:szCs w:val="28"/>
        </w:rPr>
        <w:t xml:space="preserve"> которых</w:t>
      </w:r>
      <w:r w:rsidR="00577BF7" w:rsidRPr="005F7735">
        <w:rPr>
          <w:rFonts w:ascii="Times New Roman" w:eastAsia="Calibri" w:hAnsi="Times New Roman" w:cs="Times New Roman"/>
          <w:sz w:val="28"/>
          <w:szCs w:val="28"/>
        </w:rPr>
        <w:t xml:space="preserve"> </w:t>
      </w:r>
      <w:r w:rsidR="00F967D5">
        <w:rPr>
          <w:rFonts w:ascii="Times New Roman" w:eastAsia="Calibri" w:hAnsi="Times New Roman" w:cs="Times New Roman"/>
          <w:sz w:val="28"/>
          <w:szCs w:val="28"/>
        </w:rPr>
        <w:t>составляет 64,</w:t>
      </w:r>
      <w:r w:rsidR="00730F83">
        <w:rPr>
          <w:rFonts w:ascii="Times New Roman" w:eastAsia="Calibri" w:hAnsi="Times New Roman" w:cs="Times New Roman"/>
          <w:sz w:val="28"/>
          <w:szCs w:val="28"/>
        </w:rPr>
        <w:t>2</w:t>
      </w:r>
      <w:r w:rsidR="00577BF7" w:rsidRPr="005F7735">
        <w:rPr>
          <w:rFonts w:ascii="Times New Roman" w:eastAsia="Calibri" w:hAnsi="Times New Roman" w:cs="Times New Roman"/>
          <w:sz w:val="28"/>
          <w:szCs w:val="28"/>
        </w:rPr>
        <w:t>%.</w:t>
      </w:r>
    </w:p>
    <w:p w:rsidR="00577BF7" w:rsidRPr="009E4293" w:rsidRDefault="00577BF7" w:rsidP="00577BF7">
      <w:pPr>
        <w:spacing w:after="0" w:line="240" w:lineRule="auto"/>
        <w:ind w:firstLine="709"/>
        <w:jc w:val="both"/>
        <w:rPr>
          <w:rFonts w:ascii="Times New Roman" w:eastAsia="Calibri" w:hAnsi="Times New Roman" w:cs="Times New Roman"/>
          <w:sz w:val="28"/>
          <w:szCs w:val="28"/>
        </w:rPr>
      </w:pPr>
      <w:r w:rsidRPr="009E4293">
        <w:rPr>
          <w:rFonts w:ascii="Times New Roman" w:eastAsia="Calibri" w:hAnsi="Times New Roman" w:cs="Times New Roman"/>
          <w:sz w:val="28"/>
          <w:szCs w:val="28"/>
        </w:rPr>
        <w:t>Обследование, наблюдение и л</w:t>
      </w:r>
      <w:r w:rsidR="003D7342" w:rsidRPr="009E4293">
        <w:rPr>
          <w:rFonts w:ascii="Times New Roman" w:eastAsia="Calibri" w:hAnsi="Times New Roman" w:cs="Times New Roman"/>
          <w:sz w:val="28"/>
          <w:szCs w:val="28"/>
        </w:rPr>
        <w:t>ечение беременных в ОГБУЗ «Холм-</w:t>
      </w:r>
      <w:r w:rsidRPr="009E4293">
        <w:rPr>
          <w:rFonts w:ascii="Times New Roman" w:eastAsia="Calibri" w:hAnsi="Times New Roman" w:cs="Times New Roman"/>
          <w:sz w:val="28"/>
          <w:szCs w:val="28"/>
        </w:rPr>
        <w:t xml:space="preserve">Жирковская ЦРБ» по-прежнему проводится на </w:t>
      </w:r>
      <w:r w:rsidR="00C4031D">
        <w:rPr>
          <w:rFonts w:ascii="Times New Roman" w:eastAsia="Calibri" w:hAnsi="Times New Roman" w:cs="Times New Roman"/>
          <w:sz w:val="28"/>
          <w:szCs w:val="28"/>
        </w:rPr>
        <w:t xml:space="preserve">2-х </w:t>
      </w:r>
      <w:r w:rsidRPr="009E4293">
        <w:rPr>
          <w:rFonts w:ascii="Times New Roman" w:eastAsia="Calibri" w:hAnsi="Times New Roman" w:cs="Times New Roman"/>
          <w:sz w:val="28"/>
          <w:szCs w:val="28"/>
        </w:rPr>
        <w:t>койках патологии беременных и гинекологических койках.</w:t>
      </w:r>
    </w:p>
    <w:p w:rsidR="00577BF7" w:rsidRPr="00C7471A" w:rsidRDefault="00577BF7" w:rsidP="00C7471A">
      <w:pPr>
        <w:spacing w:after="0" w:line="240" w:lineRule="auto"/>
        <w:ind w:firstLine="709"/>
        <w:jc w:val="both"/>
        <w:rPr>
          <w:rFonts w:ascii="Times New Roman" w:eastAsia="Calibri" w:hAnsi="Times New Roman" w:cs="Times New Roman"/>
          <w:sz w:val="28"/>
          <w:szCs w:val="28"/>
        </w:rPr>
      </w:pPr>
      <w:r w:rsidRPr="00C7471A">
        <w:rPr>
          <w:rFonts w:ascii="Times New Roman" w:eastAsia="Calibri" w:hAnsi="Times New Roman" w:cs="Times New Roman"/>
          <w:sz w:val="28"/>
          <w:szCs w:val="28"/>
        </w:rPr>
        <w:lastRenderedPageBreak/>
        <w:t>Для родоразрешения беременные с предполагаемыми нормальными родами санитарным транспортом доставляются в ОГБУЗ «Сафоновская ЦРБ», беременные с осложненным течением беременности и предполагаемыми осложнениями в родах в плановом или в экстренном порядке - в родовспомогательные учреждения областного центра.</w:t>
      </w:r>
    </w:p>
    <w:p w:rsidR="00730F83" w:rsidRPr="00CC649B" w:rsidRDefault="00730F83" w:rsidP="00A4011E">
      <w:pPr>
        <w:tabs>
          <w:tab w:val="num" w:pos="540"/>
        </w:tabs>
        <w:spacing w:after="0" w:line="240" w:lineRule="auto"/>
        <w:jc w:val="both"/>
        <w:rPr>
          <w:rFonts w:ascii="Times New Roman" w:hAnsi="Times New Roman" w:cs="Times New Roman"/>
          <w:color w:val="000000"/>
          <w:sz w:val="28"/>
          <w:szCs w:val="28"/>
        </w:rPr>
      </w:pPr>
      <w:r w:rsidRPr="00CC649B">
        <w:rPr>
          <w:rFonts w:ascii="Times New Roman" w:eastAsia="Calibri" w:hAnsi="Times New Roman" w:cs="Times New Roman"/>
          <w:sz w:val="28"/>
          <w:szCs w:val="28"/>
        </w:rPr>
        <w:t>Профилактические осмотры несовершеннолетних в Холм-Жирковском районе проводятся в соответствие с планом.</w:t>
      </w:r>
    </w:p>
    <w:p w:rsidR="00730F83" w:rsidRPr="00CC649B" w:rsidRDefault="00730F83" w:rsidP="00A4011E">
      <w:pPr>
        <w:spacing w:after="0" w:line="240" w:lineRule="auto"/>
        <w:jc w:val="both"/>
        <w:rPr>
          <w:rFonts w:ascii="Calibri" w:eastAsia="Calibri" w:hAnsi="Calibri" w:cs="Times New Roman"/>
          <w:sz w:val="28"/>
          <w:szCs w:val="28"/>
        </w:rPr>
      </w:pPr>
      <w:r w:rsidRPr="00CC649B">
        <w:rPr>
          <w:rFonts w:ascii="Times New Roman" w:eastAsia="Calibri" w:hAnsi="Times New Roman" w:cs="Times New Roman"/>
          <w:sz w:val="28"/>
          <w:szCs w:val="28"/>
        </w:rPr>
        <w:t>В отделении скорой медицинской помощи учреждения осуществляют круглосуточное дежурство 2 бригады СМП</w:t>
      </w:r>
      <w:r w:rsidRPr="00CC649B">
        <w:rPr>
          <w:rFonts w:ascii="Calibri" w:eastAsia="Calibri" w:hAnsi="Calibri" w:cs="Times New Roman"/>
          <w:sz w:val="28"/>
          <w:szCs w:val="28"/>
        </w:rPr>
        <w:t xml:space="preserve">.            </w:t>
      </w:r>
    </w:p>
    <w:p w:rsidR="00A4011E" w:rsidRDefault="00F967D5" w:rsidP="00A4011E">
      <w:pPr>
        <w:tabs>
          <w:tab w:val="num" w:pos="540"/>
        </w:tabs>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За 2017</w:t>
      </w:r>
      <w:r w:rsidR="00116F8C" w:rsidRPr="00DA6C38">
        <w:rPr>
          <w:rFonts w:ascii="Times New Roman" w:eastAsia="Calibri" w:hAnsi="Times New Roman" w:cs="Times New Roman"/>
          <w:sz w:val="28"/>
          <w:szCs w:val="28"/>
        </w:rPr>
        <w:t xml:space="preserve"> год  </w:t>
      </w:r>
      <w:r w:rsidR="00116F8C" w:rsidRPr="00DA6C38">
        <w:rPr>
          <w:rFonts w:ascii="Times New Roman" w:hAnsi="Times New Roman" w:cs="Times New Roman"/>
          <w:sz w:val="28"/>
          <w:szCs w:val="28"/>
        </w:rPr>
        <w:t>к</w:t>
      </w:r>
      <w:r w:rsidR="00116F8C" w:rsidRPr="00DA6C38">
        <w:rPr>
          <w:rFonts w:ascii="Times New Roman" w:eastAsia="Calibri" w:hAnsi="Times New Roman" w:cs="Times New Roman"/>
          <w:sz w:val="28"/>
          <w:szCs w:val="28"/>
        </w:rPr>
        <w:t>оли</w:t>
      </w:r>
      <w:r w:rsidR="00116F8C" w:rsidRPr="00DA6C38">
        <w:rPr>
          <w:rFonts w:ascii="Times New Roman" w:hAnsi="Times New Roman" w:cs="Times New Roman"/>
          <w:sz w:val="28"/>
          <w:szCs w:val="28"/>
        </w:rPr>
        <w:t>чество посещений</w:t>
      </w:r>
      <w:r w:rsidR="0054664E">
        <w:rPr>
          <w:rFonts w:ascii="Times New Roman" w:hAnsi="Times New Roman" w:cs="Times New Roman"/>
          <w:sz w:val="28"/>
          <w:szCs w:val="28"/>
        </w:rPr>
        <w:t xml:space="preserve"> в</w:t>
      </w:r>
      <w:r w:rsidR="0054664E" w:rsidRPr="00C371A5">
        <w:rPr>
          <w:rFonts w:ascii="Times New Roman" w:hAnsi="Times New Roman" w:cs="Times New Roman"/>
          <w:sz w:val="28"/>
          <w:szCs w:val="28"/>
        </w:rPr>
        <w:t xml:space="preserve"> поликлиник</w:t>
      </w:r>
      <w:r w:rsidR="002B134C" w:rsidRPr="00C371A5">
        <w:rPr>
          <w:rFonts w:ascii="Times New Roman" w:hAnsi="Times New Roman" w:cs="Times New Roman"/>
          <w:sz w:val="28"/>
          <w:szCs w:val="28"/>
        </w:rPr>
        <w:t>е</w:t>
      </w:r>
      <w:r w:rsidR="00116F8C" w:rsidRPr="00DA6C38">
        <w:rPr>
          <w:rFonts w:ascii="Times New Roman" w:hAnsi="Times New Roman" w:cs="Times New Roman"/>
          <w:sz w:val="28"/>
          <w:szCs w:val="28"/>
        </w:rPr>
        <w:t xml:space="preserve"> составило -</w:t>
      </w:r>
      <w:r w:rsidR="00A4011E">
        <w:rPr>
          <w:rFonts w:ascii="Times New Roman" w:eastAsia="Calibri" w:hAnsi="Times New Roman" w:cs="Times New Roman"/>
          <w:sz w:val="28"/>
          <w:szCs w:val="28"/>
        </w:rPr>
        <w:t xml:space="preserve"> 43202</w:t>
      </w:r>
      <w:r w:rsidR="00A4011E">
        <w:rPr>
          <w:rFonts w:ascii="Times New Roman" w:hAnsi="Times New Roman" w:cs="Times New Roman"/>
          <w:sz w:val="28"/>
          <w:szCs w:val="28"/>
        </w:rPr>
        <w:t xml:space="preserve"> или 102,7</w:t>
      </w:r>
      <w:r w:rsidR="00116F8C" w:rsidRPr="00DA6C38">
        <w:rPr>
          <w:rFonts w:ascii="Times New Roman" w:hAnsi="Times New Roman" w:cs="Times New Roman"/>
          <w:sz w:val="28"/>
          <w:szCs w:val="28"/>
        </w:rPr>
        <w:t>% к уровню прошлого года.</w:t>
      </w:r>
    </w:p>
    <w:p w:rsidR="0034715C" w:rsidRDefault="0034715C" w:rsidP="00A4011E">
      <w:pPr>
        <w:tabs>
          <w:tab w:val="num" w:pos="540"/>
        </w:tabs>
        <w:spacing w:after="0" w:line="240" w:lineRule="auto"/>
        <w:ind w:firstLine="720"/>
        <w:jc w:val="both"/>
        <w:rPr>
          <w:rFonts w:ascii="Times New Roman" w:hAnsi="Times New Roman" w:cs="Times New Roman"/>
          <w:color w:val="000000"/>
          <w:sz w:val="28"/>
          <w:szCs w:val="28"/>
          <w:shd w:val="clear" w:color="auto" w:fill="FFFFFF"/>
        </w:rPr>
      </w:pPr>
      <w:r w:rsidRPr="0034715C">
        <w:rPr>
          <w:rFonts w:ascii="Times New Roman" w:hAnsi="Times New Roman" w:cs="Times New Roman"/>
          <w:color w:val="000000"/>
          <w:sz w:val="28"/>
          <w:szCs w:val="28"/>
          <w:shd w:val="clear" w:color="auto" w:fill="FFFFFF"/>
        </w:rPr>
        <w:t>С профилактической целью в течение года в отдаленные поселенческие пункты выезжал передвижной медицинский комплекс</w:t>
      </w:r>
      <w:r w:rsidR="0054664E">
        <w:rPr>
          <w:rFonts w:ascii="Times New Roman" w:hAnsi="Times New Roman" w:cs="Times New Roman"/>
          <w:color w:val="000000"/>
          <w:sz w:val="28"/>
          <w:szCs w:val="28"/>
          <w:shd w:val="clear" w:color="auto" w:fill="FFFFFF"/>
        </w:rPr>
        <w:t xml:space="preserve"> (Стешинское и Игоревское</w:t>
      </w:r>
      <w:r w:rsidR="00F23675">
        <w:rPr>
          <w:rFonts w:ascii="Times New Roman" w:hAnsi="Times New Roman" w:cs="Times New Roman"/>
          <w:color w:val="000000"/>
          <w:sz w:val="28"/>
          <w:szCs w:val="28"/>
          <w:shd w:val="clear" w:color="auto" w:fill="FFFFFF"/>
        </w:rPr>
        <w:t xml:space="preserve"> сельские поселения)</w:t>
      </w:r>
      <w:r>
        <w:rPr>
          <w:rFonts w:ascii="Times New Roman" w:hAnsi="Times New Roman" w:cs="Times New Roman"/>
          <w:color w:val="000000"/>
          <w:sz w:val="28"/>
          <w:szCs w:val="28"/>
          <w:shd w:val="clear" w:color="auto" w:fill="FFFFFF"/>
        </w:rPr>
        <w:t>.</w:t>
      </w:r>
    </w:p>
    <w:p w:rsidR="00AC3870" w:rsidRPr="0039703E" w:rsidRDefault="00AC3870" w:rsidP="00AC38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703E">
        <w:rPr>
          <w:rFonts w:ascii="Times New Roman" w:hAnsi="Times New Roman" w:cs="Times New Roman"/>
          <w:sz w:val="28"/>
          <w:szCs w:val="28"/>
        </w:rPr>
        <w:t>Заложен</w:t>
      </w:r>
      <w:r>
        <w:rPr>
          <w:rFonts w:ascii="Times New Roman" w:hAnsi="Times New Roman" w:cs="Times New Roman"/>
          <w:sz w:val="28"/>
          <w:szCs w:val="28"/>
        </w:rPr>
        <w:t xml:space="preserve"> рост материальной базы муниципального здравоохранения. В район передано здание казначейства под поликлинику, на селе передано здание бывшего </w:t>
      </w:r>
      <w:r w:rsidRPr="0039703E">
        <w:rPr>
          <w:rFonts w:ascii="Times New Roman" w:hAnsi="Times New Roman" w:cs="Times New Roman"/>
          <w:sz w:val="28"/>
          <w:szCs w:val="28"/>
        </w:rPr>
        <w:t>детского</w:t>
      </w:r>
      <w:r>
        <w:rPr>
          <w:rFonts w:ascii="Times New Roman" w:hAnsi="Times New Roman" w:cs="Times New Roman"/>
          <w:sz w:val="28"/>
          <w:szCs w:val="28"/>
        </w:rPr>
        <w:t xml:space="preserve"> садика под врачебную амбулаторию. Заявлено финансирование, </w:t>
      </w:r>
      <w:r w:rsidRPr="0039703E">
        <w:rPr>
          <w:rFonts w:ascii="Times New Roman" w:hAnsi="Times New Roman" w:cs="Times New Roman"/>
          <w:sz w:val="28"/>
          <w:szCs w:val="28"/>
        </w:rPr>
        <w:t>проводи</w:t>
      </w:r>
      <w:r>
        <w:rPr>
          <w:rFonts w:ascii="Times New Roman" w:hAnsi="Times New Roman" w:cs="Times New Roman"/>
          <w:sz w:val="28"/>
          <w:szCs w:val="28"/>
        </w:rPr>
        <w:t>м</w:t>
      </w:r>
      <w:r w:rsidRPr="0039703E">
        <w:rPr>
          <w:rFonts w:ascii="Times New Roman" w:hAnsi="Times New Roman" w:cs="Times New Roman"/>
          <w:sz w:val="28"/>
          <w:szCs w:val="28"/>
        </w:rPr>
        <w:t>ых по</w:t>
      </w:r>
      <w:r>
        <w:rPr>
          <w:rFonts w:ascii="Times New Roman" w:hAnsi="Times New Roman" w:cs="Times New Roman"/>
          <w:sz w:val="28"/>
          <w:szCs w:val="28"/>
        </w:rPr>
        <w:t xml:space="preserve"> ремонту и реконструкции работ. Возросла заработная  плата медицинских работников: врачей на 54,2%, медицинских сестер на 46,3%, прочего персонала на 10%.  В конце года усилие медицинских работников было направлено на проведение медицинских осмотров у детей. Эта работа в 2018г продолжается и бригады врачей со специалистами которых нет у нас в больнице работают в школах и детских садах. Все организованные коллективы детей будут осмотрены.</w:t>
      </w:r>
    </w:p>
    <w:p w:rsidR="00A4011E" w:rsidRPr="00C7471A" w:rsidRDefault="00A4011E" w:rsidP="00C7471A">
      <w:pPr>
        <w:spacing w:after="0" w:line="240" w:lineRule="auto"/>
        <w:ind w:firstLine="709"/>
        <w:jc w:val="both"/>
        <w:rPr>
          <w:rFonts w:ascii="Times New Roman" w:eastAsia="Calibri" w:hAnsi="Times New Roman" w:cs="Times New Roman"/>
          <w:sz w:val="28"/>
          <w:szCs w:val="28"/>
        </w:rPr>
      </w:pPr>
      <w:r w:rsidRPr="00CC649B">
        <w:rPr>
          <w:rFonts w:ascii="Times New Roman" w:hAnsi="Times New Roman" w:cs="Times New Roman"/>
          <w:sz w:val="28"/>
          <w:szCs w:val="28"/>
        </w:rPr>
        <w:t>Основными направлениями развития  в области здравоохранения являются: развитие профилактического направления, включая формирование здорового образа жизни: проведение мероприятий, направленных на сохранение охвата населения диспансеризацией и повышение качества проведения профилактических осмотров; поддержание стабильно высокого (свыше 95%) охвата населения профилактическими прививками</w:t>
      </w:r>
      <w:r w:rsidR="002F3A18">
        <w:rPr>
          <w:rFonts w:ascii="Times New Roman" w:hAnsi="Times New Roman" w:cs="Times New Roman"/>
          <w:sz w:val="28"/>
          <w:szCs w:val="28"/>
        </w:rPr>
        <w:t>.</w:t>
      </w:r>
    </w:p>
    <w:p w:rsidR="001C47A2" w:rsidRDefault="001C47A2" w:rsidP="00971845">
      <w:pPr>
        <w:spacing w:after="0" w:line="240" w:lineRule="auto"/>
        <w:ind w:firstLine="709"/>
        <w:jc w:val="center"/>
        <w:rPr>
          <w:rFonts w:ascii="Times New Roman" w:hAnsi="Times New Roman" w:cs="Times New Roman"/>
          <w:bCs/>
          <w:sz w:val="28"/>
          <w:szCs w:val="28"/>
        </w:rPr>
      </w:pPr>
    </w:p>
    <w:p w:rsidR="00971845" w:rsidRPr="001A4846" w:rsidRDefault="00971845" w:rsidP="00971845">
      <w:pPr>
        <w:spacing w:after="0" w:line="240" w:lineRule="auto"/>
        <w:ind w:firstLine="709"/>
        <w:jc w:val="center"/>
        <w:rPr>
          <w:rFonts w:ascii="Times New Roman" w:hAnsi="Times New Roman" w:cs="Times New Roman"/>
          <w:b/>
          <w:bCs/>
          <w:sz w:val="28"/>
          <w:szCs w:val="28"/>
        </w:rPr>
      </w:pPr>
      <w:r w:rsidRPr="001A4846">
        <w:rPr>
          <w:rFonts w:ascii="Times New Roman" w:hAnsi="Times New Roman" w:cs="Times New Roman"/>
          <w:b/>
          <w:bCs/>
          <w:sz w:val="28"/>
          <w:szCs w:val="28"/>
        </w:rPr>
        <w:t>РАЗВИТИЕ ФИЗИЧЕСКОЙ КУЛЬТУРЫ И СПОРТА</w:t>
      </w:r>
    </w:p>
    <w:p w:rsidR="00577BF7" w:rsidRPr="001A4846" w:rsidRDefault="00577BF7" w:rsidP="00971845">
      <w:pPr>
        <w:spacing w:after="0" w:line="240" w:lineRule="auto"/>
        <w:ind w:firstLine="709"/>
        <w:jc w:val="center"/>
        <w:rPr>
          <w:rFonts w:ascii="Times New Roman" w:hAnsi="Times New Roman" w:cs="Times New Roman"/>
          <w:b/>
          <w:sz w:val="28"/>
          <w:szCs w:val="28"/>
        </w:rPr>
      </w:pPr>
    </w:p>
    <w:p w:rsidR="00971845" w:rsidRPr="00971845" w:rsidRDefault="00971845" w:rsidP="00971845">
      <w:pPr>
        <w:spacing w:after="0" w:line="240" w:lineRule="auto"/>
        <w:ind w:firstLine="709"/>
        <w:jc w:val="both"/>
        <w:rPr>
          <w:rFonts w:ascii="Times New Roman" w:hAnsi="Times New Roman" w:cs="Times New Roman"/>
          <w:sz w:val="28"/>
          <w:szCs w:val="28"/>
        </w:rPr>
      </w:pPr>
      <w:r w:rsidRPr="00971845">
        <w:rPr>
          <w:rFonts w:ascii="Times New Roman" w:hAnsi="Times New Roman" w:cs="Times New Roman"/>
          <w:sz w:val="28"/>
          <w:szCs w:val="28"/>
        </w:rPr>
        <w:t xml:space="preserve">Эффективной профилактикой заболеваний является формирование здорового образа жизни, </w:t>
      </w:r>
      <w:r w:rsidRPr="00971845">
        <w:rPr>
          <w:rFonts w:ascii="Times New Roman" w:hAnsi="Times New Roman" w:cs="Times New Roman"/>
          <w:bCs/>
          <w:sz w:val="28"/>
          <w:szCs w:val="28"/>
        </w:rPr>
        <w:t xml:space="preserve">развитие физической культуры и спорта. </w:t>
      </w:r>
    </w:p>
    <w:p w:rsidR="0054664E" w:rsidRDefault="006A5D51" w:rsidP="009070A6">
      <w:pPr>
        <w:spacing w:after="0" w:line="240" w:lineRule="auto"/>
        <w:ind w:firstLine="709"/>
        <w:jc w:val="both"/>
        <w:rPr>
          <w:rFonts w:ascii="Times New Roman" w:hAnsi="Times New Roman" w:cs="Times New Roman"/>
          <w:sz w:val="28"/>
          <w:szCs w:val="28"/>
        </w:rPr>
      </w:pPr>
      <w:r w:rsidRPr="006A5D51">
        <w:rPr>
          <w:rFonts w:ascii="Times New Roman" w:hAnsi="Times New Roman" w:cs="Times New Roman"/>
          <w:color w:val="000000"/>
          <w:sz w:val="28"/>
          <w:szCs w:val="28"/>
          <w:shd w:val="clear" w:color="auto" w:fill="FFFFFF"/>
        </w:rPr>
        <w:t>В течение года было о</w:t>
      </w:r>
      <w:r>
        <w:rPr>
          <w:rFonts w:ascii="Times New Roman" w:hAnsi="Times New Roman" w:cs="Times New Roman"/>
          <w:color w:val="000000"/>
          <w:sz w:val="28"/>
          <w:szCs w:val="28"/>
          <w:shd w:val="clear" w:color="auto" w:fill="FFFFFF"/>
        </w:rPr>
        <w:t>рганизовано и проведено более 34</w:t>
      </w:r>
      <w:r w:rsidRPr="006A5D51">
        <w:rPr>
          <w:rFonts w:ascii="Times New Roman" w:hAnsi="Times New Roman" w:cs="Times New Roman"/>
          <w:color w:val="000000"/>
          <w:sz w:val="28"/>
          <w:szCs w:val="28"/>
          <w:shd w:val="clear" w:color="auto" w:fill="FFFFFF"/>
        </w:rPr>
        <w:t xml:space="preserve">  физкультурно-оздоровительных спортивно-массовых мероприятий</w:t>
      </w:r>
      <w:r w:rsidRPr="006A5D51">
        <w:rPr>
          <w:color w:val="000000"/>
          <w:sz w:val="28"/>
          <w:szCs w:val="28"/>
          <w:shd w:val="clear" w:color="auto" w:fill="FFFFFF"/>
        </w:rPr>
        <w:t>.</w:t>
      </w:r>
      <w:r>
        <w:rPr>
          <w:b/>
          <w:color w:val="000000"/>
          <w:sz w:val="36"/>
          <w:szCs w:val="36"/>
          <w:shd w:val="clear" w:color="auto" w:fill="FFFFFF"/>
        </w:rPr>
        <w:t xml:space="preserve"> </w:t>
      </w:r>
      <w:r w:rsidR="00971845" w:rsidRPr="00971845">
        <w:rPr>
          <w:rFonts w:ascii="Times New Roman" w:hAnsi="Times New Roman" w:cs="Times New Roman"/>
          <w:sz w:val="28"/>
          <w:szCs w:val="28"/>
        </w:rPr>
        <w:t>Сборные команды района по разным видам спорта принимали участие в областных спортивно-массовых меропри</w:t>
      </w:r>
      <w:r w:rsidR="0054664E">
        <w:rPr>
          <w:rFonts w:ascii="Times New Roman" w:hAnsi="Times New Roman" w:cs="Times New Roman"/>
          <w:sz w:val="28"/>
          <w:szCs w:val="28"/>
        </w:rPr>
        <w:t>ятиях и занимали призовые места:</w:t>
      </w:r>
      <w:r w:rsidR="00971845" w:rsidRPr="00971845">
        <w:rPr>
          <w:rFonts w:ascii="Times New Roman" w:hAnsi="Times New Roman" w:cs="Times New Roman"/>
          <w:sz w:val="28"/>
          <w:szCs w:val="28"/>
        </w:rPr>
        <w:t xml:space="preserve"> </w:t>
      </w:r>
    </w:p>
    <w:p w:rsidR="0054664E" w:rsidRDefault="0054664E" w:rsidP="0054664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в Первенстве Смоленской области по футболу наша команда заняла 2место;</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 в Спартакиаде муниципальных образований Смоленской области (выступаем в 1группе - группе сильных районов) места распределились следующим образом:</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-волейбол (мужчины) - 2место;</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-волейбол (женщины) - 2место;</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-мини-футбол - 3место.</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При сдаче норм ГТО заработано 70 знаков:</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-золото – 39;</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-серебро – 21;</w:t>
      </w:r>
    </w:p>
    <w:p w:rsidR="0054664E" w:rsidRDefault="0054664E" w:rsidP="0054664E">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-бронза – 7.</w:t>
      </w:r>
    </w:p>
    <w:p w:rsidR="0054664E" w:rsidRDefault="0054664E" w:rsidP="0054664E">
      <w:pPr>
        <w:spacing w:after="0" w:line="240" w:lineRule="auto"/>
        <w:jc w:val="both"/>
        <w:rPr>
          <w:rFonts w:ascii="Times New Roman" w:eastAsia="Times New Roman" w:hAnsi="Times New Roman"/>
          <w:bCs/>
          <w:sz w:val="28"/>
          <w:szCs w:val="28"/>
          <w:lang w:eastAsia="ru-RU"/>
        </w:rPr>
      </w:pPr>
    </w:p>
    <w:p w:rsidR="009070A6" w:rsidRDefault="0054664E" w:rsidP="00907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массовых районных мероприятиях приняли участие: "Лыжня России" -  130 участников, "Летняя Спартакиада ГТО - день физкультурника" – 70 участников.  </w:t>
      </w:r>
      <w:r w:rsidR="00971845" w:rsidRPr="00971845">
        <w:rPr>
          <w:rFonts w:ascii="Times New Roman" w:hAnsi="Times New Roman" w:cs="Times New Roman"/>
          <w:sz w:val="28"/>
          <w:szCs w:val="28"/>
        </w:rPr>
        <w:t xml:space="preserve">Всего на развитие физической культуры и спорта из бюджета было выделено </w:t>
      </w:r>
      <w:r w:rsidR="006A5D51">
        <w:rPr>
          <w:rFonts w:ascii="Times New Roman" w:hAnsi="Times New Roman" w:cs="Times New Roman"/>
          <w:sz w:val="28"/>
          <w:szCs w:val="28"/>
        </w:rPr>
        <w:t xml:space="preserve"> 199,9</w:t>
      </w:r>
      <w:r w:rsidR="00971845" w:rsidRPr="00971845">
        <w:rPr>
          <w:rFonts w:ascii="Times New Roman" w:hAnsi="Times New Roman" w:cs="Times New Roman"/>
          <w:sz w:val="28"/>
          <w:szCs w:val="28"/>
        </w:rPr>
        <w:t xml:space="preserve"> тысяч рублей.</w:t>
      </w:r>
    </w:p>
    <w:p w:rsidR="001C47A2" w:rsidRPr="00562B1A" w:rsidRDefault="006A5D51" w:rsidP="006A5D51">
      <w:pPr>
        <w:spacing w:after="0" w:line="240" w:lineRule="auto"/>
        <w:jc w:val="both"/>
        <w:rPr>
          <w:rFonts w:ascii="Times New Roman" w:hAnsi="Times New Roman" w:cs="Times New Roman"/>
          <w:sz w:val="28"/>
          <w:szCs w:val="28"/>
        </w:rPr>
      </w:pPr>
      <w:r w:rsidRPr="00E31E32">
        <w:rPr>
          <w:b/>
          <w:color w:val="000000"/>
          <w:sz w:val="36"/>
          <w:szCs w:val="36"/>
          <w:shd w:val="clear" w:color="auto" w:fill="FFFFFF"/>
        </w:rPr>
        <w:tab/>
      </w:r>
      <w:r w:rsidR="001C47A2" w:rsidRPr="00562B1A">
        <w:rPr>
          <w:rFonts w:ascii="Times New Roman" w:hAnsi="Times New Roman" w:cs="Times New Roman"/>
          <w:sz w:val="28"/>
          <w:szCs w:val="28"/>
        </w:rPr>
        <w:t>С каждым годом растёт численность лиц, систематически занимающихся физиче</w:t>
      </w:r>
      <w:r w:rsidR="0034715C">
        <w:rPr>
          <w:rFonts w:ascii="Times New Roman" w:hAnsi="Times New Roman" w:cs="Times New Roman"/>
          <w:sz w:val="28"/>
          <w:szCs w:val="28"/>
        </w:rPr>
        <w:t>ской культурой и спортом. В 2017</w:t>
      </w:r>
      <w:r w:rsidR="001C47A2" w:rsidRPr="00562B1A">
        <w:rPr>
          <w:rFonts w:ascii="Times New Roman" w:hAnsi="Times New Roman" w:cs="Times New Roman"/>
          <w:sz w:val="28"/>
          <w:szCs w:val="28"/>
        </w:rPr>
        <w:t xml:space="preserve"> году </w:t>
      </w:r>
      <w:r w:rsidR="00BA1913">
        <w:rPr>
          <w:rFonts w:ascii="Times New Roman" w:hAnsi="Times New Roman" w:cs="Times New Roman"/>
          <w:sz w:val="28"/>
          <w:szCs w:val="28"/>
        </w:rPr>
        <w:t xml:space="preserve">– это </w:t>
      </w:r>
      <w:r w:rsidR="0034715C">
        <w:rPr>
          <w:rFonts w:ascii="Times New Roman" w:hAnsi="Times New Roman" w:cs="Times New Roman"/>
          <w:sz w:val="28"/>
          <w:szCs w:val="28"/>
        </w:rPr>
        <w:t>1507</w:t>
      </w:r>
      <w:r w:rsidR="001A4846">
        <w:rPr>
          <w:rFonts w:ascii="Times New Roman" w:hAnsi="Times New Roman" w:cs="Times New Roman"/>
          <w:sz w:val="28"/>
          <w:szCs w:val="28"/>
        </w:rPr>
        <w:t xml:space="preserve"> человек</w:t>
      </w:r>
      <w:r w:rsidR="001C47A2" w:rsidRPr="00562B1A">
        <w:rPr>
          <w:rFonts w:ascii="Times New Roman" w:hAnsi="Times New Roman" w:cs="Times New Roman"/>
          <w:sz w:val="28"/>
          <w:szCs w:val="28"/>
        </w:rPr>
        <w:t>,</w:t>
      </w:r>
      <w:r w:rsidR="001A4846">
        <w:rPr>
          <w:rFonts w:ascii="Times New Roman" w:hAnsi="Times New Roman" w:cs="Times New Roman"/>
          <w:sz w:val="28"/>
          <w:szCs w:val="28"/>
        </w:rPr>
        <w:t xml:space="preserve"> </w:t>
      </w:r>
      <w:r w:rsidR="00BA1913">
        <w:rPr>
          <w:rFonts w:ascii="Times New Roman" w:hAnsi="Times New Roman" w:cs="Times New Roman"/>
          <w:sz w:val="28"/>
          <w:szCs w:val="28"/>
        </w:rPr>
        <w:t>что составляет</w:t>
      </w:r>
      <w:r w:rsidR="0034715C">
        <w:rPr>
          <w:rFonts w:ascii="Times New Roman" w:hAnsi="Times New Roman" w:cs="Times New Roman"/>
          <w:sz w:val="28"/>
          <w:szCs w:val="28"/>
        </w:rPr>
        <w:t xml:space="preserve"> 15,5</w:t>
      </w:r>
      <w:r w:rsidR="001C47A2" w:rsidRPr="00562B1A">
        <w:rPr>
          <w:rFonts w:ascii="Times New Roman" w:hAnsi="Times New Roman" w:cs="Times New Roman"/>
          <w:sz w:val="28"/>
          <w:szCs w:val="28"/>
        </w:rPr>
        <w:t xml:space="preserve"> % от общей численности населения района. </w:t>
      </w:r>
    </w:p>
    <w:p w:rsidR="001C47A2" w:rsidRPr="00562B1A" w:rsidRDefault="0034715C" w:rsidP="00562B1A">
      <w:pPr>
        <w:spacing w:after="0" w:line="322" w:lineRule="exact"/>
        <w:ind w:right="49" w:firstLine="709"/>
        <w:jc w:val="both"/>
        <w:rPr>
          <w:rFonts w:ascii="Times New Roman" w:hAnsi="Times New Roman" w:cs="Times New Roman"/>
          <w:sz w:val="28"/>
          <w:szCs w:val="28"/>
        </w:rPr>
      </w:pPr>
      <w:r>
        <w:rPr>
          <w:rFonts w:ascii="Times New Roman" w:hAnsi="Times New Roman" w:cs="Times New Roman"/>
          <w:sz w:val="28"/>
          <w:szCs w:val="28"/>
        </w:rPr>
        <w:t>В районе культивируются 21 вид</w:t>
      </w:r>
      <w:r w:rsidR="001C47A2" w:rsidRPr="00562B1A">
        <w:rPr>
          <w:rFonts w:ascii="Times New Roman" w:hAnsi="Times New Roman" w:cs="Times New Roman"/>
          <w:sz w:val="28"/>
          <w:szCs w:val="28"/>
        </w:rPr>
        <w:t xml:space="preserve"> спорта, </w:t>
      </w:r>
      <w:r w:rsidR="00562B1A" w:rsidRPr="00562B1A">
        <w:rPr>
          <w:rFonts w:ascii="Times New Roman" w:hAnsi="Times New Roman" w:cs="Times New Roman"/>
          <w:sz w:val="28"/>
          <w:szCs w:val="28"/>
        </w:rPr>
        <w:t>вот некоторые из них</w:t>
      </w:r>
      <w:r w:rsidR="001C47A2" w:rsidRPr="00562B1A">
        <w:rPr>
          <w:rFonts w:ascii="Times New Roman" w:hAnsi="Times New Roman" w:cs="Times New Roman"/>
          <w:sz w:val="28"/>
          <w:szCs w:val="28"/>
        </w:rPr>
        <w:t>: футбол,</w:t>
      </w:r>
      <w:r w:rsidR="00562B1A" w:rsidRPr="00562B1A">
        <w:rPr>
          <w:rFonts w:ascii="Times New Roman" w:hAnsi="Times New Roman" w:cs="Times New Roman"/>
          <w:sz w:val="28"/>
          <w:szCs w:val="28"/>
        </w:rPr>
        <w:t xml:space="preserve"> </w:t>
      </w:r>
      <w:r w:rsidR="001C47A2" w:rsidRPr="00562B1A">
        <w:rPr>
          <w:rFonts w:ascii="Times New Roman" w:hAnsi="Times New Roman" w:cs="Times New Roman"/>
          <w:sz w:val="28"/>
          <w:szCs w:val="28"/>
        </w:rPr>
        <w:t>волейбол (мужской, женский, юношеский), баскетбол, шахматы, гиревой спорт</w:t>
      </w:r>
      <w:r w:rsidR="00562B1A" w:rsidRPr="00562B1A">
        <w:rPr>
          <w:rFonts w:ascii="Times New Roman" w:hAnsi="Times New Roman" w:cs="Times New Roman"/>
          <w:sz w:val="28"/>
          <w:szCs w:val="28"/>
        </w:rPr>
        <w:t>, лыжи</w:t>
      </w:r>
      <w:r w:rsidR="00BA1913">
        <w:rPr>
          <w:rFonts w:ascii="Times New Roman" w:hAnsi="Times New Roman" w:cs="Times New Roman"/>
          <w:sz w:val="28"/>
          <w:szCs w:val="28"/>
        </w:rPr>
        <w:t>. Регулярно проводя</w:t>
      </w:r>
      <w:r w:rsidR="001C47A2" w:rsidRPr="00562B1A">
        <w:rPr>
          <w:rFonts w:ascii="Times New Roman" w:hAnsi="Times New Roman" w:cs="Times New Roman"/>
          <w:sz w:val="28"/>
          <w:szCs w:val="28"/>
        </w:rPr>
        <w:t xml:space="preserve">тся профилактические мероприятия по привлечению учащихся школ и молодежи района к занятиям физической культурой. </w:t>
      </w:r>
    </w:p>
    <w:p w:rsidR="00636D8D" w:rsidRDefault="009070A6" w:rsidP="009070A6">
      <w:pPr>
        <w:shd w:val="clear" w:color="auto" w:fill="FFFFFF"/>
        <w:spacing w:after="0" w:line="240" w:lineRule="auto"/>
        <w:ind w:firstLine="709"/>
        <w:jc w:val="both"/>
        <w:rPr>
          <w:rFonts w:ascii="Roboto" w:eastAsia="Times New Roman" w:hAnsi="Roboto" w:cs="Times New Roman"/>
          <w:sz w:val="28"/>
          <w:szCs w:val="28"/>
          <w:lang w:eastAsia="ru-RU"/>
        </w:rPr>
      </w:pPr>
      <w:r w:rsidRPr="001549FE">
        <w:rPr>
          <w:rFonts w:ascii="Roboto" w:eastAsia="Times New Roman" w:hAnsi="Roboto" w:cs="Times New Roman"/>
          <w:sz w:val="28"/>
          <w:szCs w:val="28"/>
          <w:lang w:eastAsia="ru-RU"/>
        </w:rPr>
        <w:t xml:space="preserve">Каждый житель имеет возможность с семьей и друзьями приобщаться к спорту и здоровому образу жизни, используя имеющиеся ресурсы. </w:t>
      </w:r>
      <w:r>
        <w:rPr>
          <w:rFonts w:ascii="Roboto" w:eastAsia="Times New Roman" w:hAnsi="Roboto" w:cs="Times New Roman"/>
          <w:sz w:val="28"/>
          <w:szCs w:val="28"/>
          <w:lang w:eastAsia="ru-RU"/>
        </w:rPr>
        <w:t xml:space="preserve"> </w:t>
      </w:r>
    </w:p>
    <w:p w:rsidR="00577BF7" w:rsidRDefault="00D360B9" w:rsidP="00D360B9">
      <w:pPr>
        <w:pStyle w:val="ConsPlusTitle"/>
        <w:widowControl/>
        <w:jc w:val="both"/>
        <w:rPr>
          <w:rFonts w:ascii="Times New Roman" w:hAnsi="Times New Roman" w:cs="Times New Roman"/>
          <w:bCs w:val="0"/>
          <w:sz w:val="28"/>
          <w:szCs w:val="28"/>
        </w:rPr>
      </w:pPr>
      <w:r>
        <w:rPr>
          <w:rFonts w:ascii="Times New Roman" w:hAnsi="Times New Roman" w:cs="Times New Roman"/>
          <w:b w:val="0"/>
          <w:sz w:val="28"/>
          <w:szCs w:val="28"/>
        </w:rPr>
        <w:tab/>
      </w:r>
      <w:r>
        <w:rPr>
          <w:rFonts w:ascii="Times New Roman" w:hAnsi="Times New Roman" w:cs="Times New Roman"/>
          <w:bCs w:val="0"/>
          <w:sz w:val="28"/>
          <w:szCs w:val="28"/>
        </w:rPr>
        <w:t xml:space="preserve"> </w:t>
      </w:r>
    </w:p>
    <w:p w:rsidR="00971845" w:rsidRPr="00562B1A" w:rsidRDefault="00971845" w:rsidP="00971845">
      <w:pPr>
        <w:shd w:val="clear" w:color="auto" w:fill="FFFFFF"/>
        <w:spacing w:after="0" w:line="240" w:lineRule="auto"/>
        <w:ind w:firstLine="709"/>
        <w:jc w:val="center"/>
        <w:rPr>
          <w:rFonts w:ascii="Times New Roman" w:hAnsi="Times New Roman" w:cs="Times New Roman"/>
          <w:b/>
          <w:bCs/>
          <w:sz w:val="28"/>
          <w:szCs w:val="28"/>
        </w:rPr>
      </w:pPr>
      <w:r w:rsidRPr="00562B1A">
        <w:rPr>
          <w:rFonts w:ascii="Times New Roman" w:hAnsi="Times New Roman" w:cs="Times New Roman"/>
          <w:b/>
          <w:bCs/>
          <w:sz w:val="28"/>
          <w:szCs w:val="28"/>
        </w:rPr>
        <w:t>КУЛЬТУРА</w:t>
      </w:r>
    </w:p>
    <w:p w:rsidR="00577BF7" w:rsidRPr="00971845" w:rsidRDefault="00577BF7" w:rsidP="00971845">
      <w:pPr>
        <w:shd w:val="clear" w:color="auto" w:fill="FFFFFF"/>
        <w:spacing w:after="0" w:line="240" w:lineRule="auto"/>
        <w:ind w:firstLine="709"/>
        <w:jc w:val="center"/>
        <w:rPr>
          <w:rFonts w:ascii="Times New Roman" w:hAnsi="Times New Roman" w:cs="Times New Roman"/>
          <w:color w:val="000000"/>
          <w:sz w:val="28"/>
          <w:szCs w:val="28"/>
          <w:shd w:val="clear" w:color="auto" w:fill="FFFFFF"/>
        </w:rPr>
      </w:pPr>
    </w:p>
    <w:p w:rsidR="00CA253F" w:rsidRPr="00CA253F" w:rsidRDefault="00CA253F" w:rsidP="003D7342">
      <w:pPr>
        <w:spacing w:after="0" w:line="240" w:lineRule="auto"/>
        <w:ind w:firstLine="708"/>
        <w:jc w:val="both"/>
        <w:rPr>
          <w:rFonts w:ascii="Times New Roman" w:hAnsi="Times New Roman" w:cs="Times New Roman"/>
          <w:sz w:val="28"/>
          <w:szCs w:val="28"/>
        </w:rPr>
      </w:pPr>
      <w:r w:rsidRPr="00CA253F">
        <w:rPr>
          <w:rFonts w:ascii="Times New Roman" w:hAnsi="Times New Roman" w:cs="Times New Roman"/>
          <w:sz w:val="28"/>
          <w:szCs w:val="28"/>
        </w:rPr>
        <w:t xml:space="preserve">Сфера культуры муниципального образования «Холм-Жирковский район» Смоленской области обладает необходимым потенциалом и инфраструктурой. Отрасль объединяет деятельность по сохранению объектов культурного наследия, развитию библиотечного, музейного дел, физической культуры и культурно-досуговой деятельности, сохранению нематериального культурного наследия Холм-Жирковского района и развитию традиционной народной культуры, укреплению межрегиональных связей в сфере культуры. Кроме этого, культура вносит вклад в социальную и экономическую жизнь района, который повышает качество сельской среды и качество проживания в Холм-Жирковском районе. </w:t>
      </w:r>
    </w:p>
    <w:p w:rsidR="00971845" w:rsidRPr="00971845" w:rsidRDefault="00971845" w:rsidP="003D7342">
      <w:pPr>
        <w:shd w:val="clear" w:color="auto" w:fill="FFFFFF"/>
        <w:tabs>
          <w:tab w:val="left" w:pos="142"/>
        </w:tabs>
        <w:spacing w:after="0" w:line="240" w:lineRule="auto"/>
        <w:ind w:firstLine="709"/>
        <w:jc w:val="both"/>
        <w:rPr>
          <w:rFonts w:ascii="Times New Roman" w:hAnsi="Times New Roman" w:cs="Times New Roman"/>
          <w:sz w:val="28"/>
          <w:szCs w:val="28"/>
        </w:rPr>
      </w:pPr>
      <w:r w:rsidRPr="00971845">
        <w:rPr>
          <w:rFonts w:ascii="Times New Roman" w:hAnsi="Times New Roman" w:cs="Times New Roman"/>
          <w:sz w:val="28"/>
          <w:szCs w:val="28"/>
        </w:rPr>
        <w:t>На сегодняшний день у нас</w:t>
      </w:r>
      <w:r w:rsidR="003D7342">
        <w:rPr>
          <w:rFonts w:ascii="Times New Roman" w:hAnsi="Times New Roman" w:cs="Times New Roman"/>
          <w:sz w:val="28"/>
          <w:szCs w:val="28"/>
        </w:rPr>
        <w:t xml:space="preserve"> действует </w:t>
      </w:r>
      <w:r w:rsidR="008F156D">
        <w:rPr>
          <w:rFonts w:ascii="Times New Roman" w:hAnsi="Times New Roman" w:cs="Times New Roman"/>
          <w:sz w:val="28"/>
          <w:szCs w:val="28"/>
        </w:rPr>
        <w:t>сл</w:t>
      </w:r>
      <w:r w:rsidR="001763DD">
        <w:rPr>
          <w:rFonts w:ascii="Times New Roman" w:hAnsi="Times New Roman" w:cs="Times New Roman"/>
          <w:sz w:val="28"/>
          <w:szCs w:val="28"/>
        </w:rPr>
        <w:t>едующие учреждения  культуры: 16 домов культуры, 17</w:t>
      </w:r>
      <w:r w:rsidR="00F23675">
        <w:rPr>
          <w:rFonts w:ascii="Times New Roman" w:hAnsi="Times New Roman" w:cs="Times New Roman"/>
          <w:sz w:val="28"/>
          <w:szCs w:val="28"/>
        </w:rPr>
        <w:t xml:space="preserve"> библиотек,  музей</w:t>
      </w:r>
      <w:r w:rsidRPr="00971845">
        <w:rPr>
          <w:rFonts w:ascii="Times New Roman" w:hAnsi="Times New Roman" w:cs="Times New Roman"/>
          <w:sz w:val="28"/>
          <w:szCs w:val="28"/>
        </w:rPr>
        <w:t xml:space="preserve">, </w:t>
      </w:r>
      <w:r w:rsidR="00BA1913">
        <w:rPr>
          <w:rFonts w:ascii="Times New Roman" w:hAnsi="Times New Roman" w:cs="Times New Roman"/>
          <w:sz w:val="28"/>
          <w:szCs w:val="28"/>
        </w:rPr>
        <w:t xml:space="preserve">Центр народного творчества, </w:t>
      </w:r>
      <w:r w:rsidRPr="00971845">
        <w:rPr>
          <w:rFonts w:ascii="Times New Roman" w:hAnsi="Times New Roman" w:cs="Times New Roman"/>
          <w:sz w:val="28"/>
          <w:szCs w:val="28"/>
        </w:rPr>
        <w:t>детская школа искусс</w:t>
      </w:r>
      <w:r w:rsidR="00577BF7">
        <w:rPr>
          <w:rFonts w:ascii="Times New Roman" w:hAnsi="Times New Roman" w:cs="Times New Roman"/>
          <w:sz w:val="28"/>
          <w:szCs w:val="28"/>
        </w:rPr>
        <w:t>тв</w:t>
      </w:r>
      <w:r w:rsidR="00BA1913">
        <w:rPr>
          <w:rFonts w:ascii="Times New Roman" w:hAnsi="Times New Roman" w:cs="Times New Roman"/>
          <w:sz w:val="28"/>
          <w:szCs w:val="28"/>
        </w:rPr>
        <w:t>, Парк Графа Уварова</w:t>
      </w:r>
      <w:r w:rsidR="00577BF7">
        <w:rPr>
          <w:rFonts w:ascii="Times New Roman" w:hAnsi="Times New Roman" w:cs="Times New Roman"/>
          <w:sz w:val="28"/>
          <w:szCs w:val="28"/>
        </w:rPr>
        <w:t>.</w:t>
      </w:r>
    </w:p>
    <w:p w:rsidR="0042622B" w:rsidRDefault="00D21E6D" w:rsidP="002C4816">
      <w:pPr>
        <w:pStyle w:val="a5"/>
        <w:shd w:val="clear" w:color="auto" w:fill="FFFFFF"/>
        <w:spacing w:before="0" w:beforeAutospacing="0" w:after="0" w:afterAutospacing="0" w:line="252" w:lineRule="atLeast"/>
        <w:ind w:firstLine="709"/>
        <w:jc w:val="both"/>
        <w:rPr>
          <w:color w:val="000000"/>
          <w:sz w:val="28"/>
          <w:szCs w:val="28"/>
        </w:rPr>
      </w:pPr>
      <w:r w:rsidRPr="00D21E6D">
        <w:rPr>
          <w:sz w:val="28"/>
          <w:szCs w:val="28"/>
        </w:rPr>
        <w:t>На  проведение районных культурно-массовых общественных мероприятий,  ремонты и укрепление материально-технической базы  учреждений культуры из резервного фонда Администрации МО «Холм-Жирковский район» выделено  189,3 тыс. рублей,  и</w:t>
      </w:r>
      <w:r>
        <w:rPr>
          <w:sz w:val="28"/>
          <w:szCs w:val="28"/>
        </w:rPr>
        <w:t>з областного бюджета (</w:t>
      </w:r>
      <w:r w:rsidRPr="00D21E6D">
        <w:rPr>
          <w:sz w:val="28"/>
          <w:szCs w:val="28"/>
        </w:rPr>
        <w:t xml:space="preserve">резервный фонд Администрации Смоленской области) поступило   236,5 тыс. рублей. </w:t>
      </w:r>
      <w:r w:rsidRPr="00D21E6D">
        <w:rPr>
          <w:color w:val="121212"/>
          <w:sz w:val="28"/>
          <w:szCs w:val="28"/>
          <w:shd w:val="clear" w:color="auto" w:fill="FCFCFD"/>
        </w:rPr>
        <w:t xml:space="preserve">Материально-техническая база  пополнилась звуковой аппаратурой,  новыми сценическими костюмами,  одеждой сцены,   новыми креслами  в зрительном зале,  осуществлен  ремонт оконных блоков в зрительном зале в  Стешинском СДК-филиале. </w:t>
      </w:r>
      <w:r w:rsidRPr="00D21E6D">
        <w:rPr>
          <w:color w:val="000000"/>
          <w:sz w:val="28"/>
          <w:szCs w:val="28"/>
        </w:rPr>
        <w:t xml:space="preserve">В 2017 году, в рамках реализации   партийного проекта «Местный Дом культуры», на укрепление материально-технической базы и ремонты учреждений культуры </w:t>
      </w:r>
    </w:p>
    <w:p w:rsidR="0042622B" w:rsidRDefault="0042622B" w:rsidP="0042622B">
      <w:pPr>
        <w:pStyle w:val="a5"/>
        <w:shd w:val="clear" w:color="auto" w:fill="FFFFFF"/>
        <w:spacing w:before="0" w:beforeAutospacing="0" w:after="0" w:afterAutospacing="0" w:line="252" w:lineRule="atLeast"/>
        <w:jc w:val="both"/>
        <w:rPr>
          <w:color w:val="000000"/>
          <w:sz w:val="28"/>
          <w:szCs w:val="28"/>
        </w:rPr>
      </w:pPr>
    </w:p>
    <w:p w:rsidR="002C4816" w:rsidRDefault="00D21E6D" w:rsidP="0042622B">
      <w:pPr>
        <w:pStyle w:val="a5"/>
        <w:shd w:val="clear" w:color="auto" w:fill="FFFFFF"/>
        <w:spacing w:before="0" w:beforeAutospacing="0" w:after="0" w:afterAutospacing="0" w:line="252" w:lineRule="atLeast"/>
        <w:jc w:val="both"/>
        <w:rPr>
          <w:sz w:val="28"/>
          <w:szCs w:val="28"/>
        </w:rPr>
      </w:pPr>
      <w:r w:rsidRPr="00D21E6D">
        <w:rPr>
          <w:color w:val="000000"/>
          <w:sz w:val="28"/>
          <w:szCs w:val="28"/>
        </w:rPr>
        <w:t>муниципальному бюджетному учреждению культуры «Холм-Жирковская районная централизованная клубная система»  выделено  1227, 990 тысяч рублей.</w:t>
      </w:r>
      <w:r w:rsidRPr="00D21E6D">
        <w:rPr>
          <w:color w:val="000000"/>
          <w:sz w:val="28"/>
          <w:szCs w:val="28"/>
          <w:shd w:val="clear" w:color="auto" w:fill="FCFCFD"/>
        </w:rPr>
        <w:t xml:space="preserve">    </w:t>
      </w:r>
      <w:r w:rsidRPr="00D21E6D">
        <w:rPr>
          <w:color w:val="121212"/>
          <w:sz w:val="28"/>
          <w:szCs w:val="28"/>
          <w:shd w:val="clear" w:color="auto" w:fill="FCFCFD"/>
        </w:rPr>
        <w:t>В   программе участвовало  всего  7  сельских и районный Дома культуры.</w:t>
      </w:r>
      <w:r w:rsidR="004D79E8" w:rsidRPr="004D79E8">
        <w:rPr>
          <w:sz w:val="28"/>
          <w:szCs w:val="28"/>
        </w:rPr>
        <w:t xml:space="preserve"> </w:t>
      </w:r>
    </w:p>
    <w:p w:rsidR="002C4816" w:rsidRPr="002C4816" w:rsidRDefault="002C4816" w:rsidP="002C4816">
      <w:pPr>
        <w:pStyle w:val="a5"/>
        <w:shd w:val="clear" w:color="auto" w:fill="FFFFFF"/>
        <w:spacing w:before="0" w:beforeAutospacing="0" w:after="0" w:afterAutospacing="0" w:line="252" w:lineRule="atLeast"/>
        <w:ind w:firstLine="709"/>
        <w:jc w:val="both"/>
        <w:rPr>
          <w:sz w:val="28"/>
          <w:szCs w:val="28"/>
        </w:rPr>
      </w:pPr>
      <w:r w:rsidRPr="002C4816">
        <w:rPr>
          <w:sz w:val="28"/>
          <w:szCs w:val="28"/>
        </w:rPr>
        <w:t>Средняя заработная плата работников культуры составила  21041-10 рублей. По педагогическим работникам  дополнительного образования детей -  24035 рублей.</w:t>
      </w:r>
    </w:p>
    <w:p w:rsidR="00322F33" w:rsidRDefault="00322F33" w:rsidP="00322F33">
      <w:pPr>
        <w:spacing w:after="0" w:line="240" w:lineRule="auto"/>
        <w:ind w:firstLine="708"/>
        <w:jc w:val="both"/>
        <w:rPr>
          <w:rFonts w:ascii="Times New Roman" w:hAnsi="Times New Roman" w:cs="Times New Roman"/>
          <w:sz w:val="28"/>
          <w:szCs w:val="28"/>
        </w:rPr>
      </w:pPr>
      <w:r w:rsidRPr="00322F33">
        <w:rPr>
          <w:rFonts w:ascii="Times New Roman" w:hAnsi="Times New Roman" w:cs="Times New Roman"/>
          <w:sz w:val="28"/>
          <w:szCs w:val="28"/>
        </w:rPr>
        <w:t xml:space="preserve">Основными направлениями развития </w:t>
      </w:r>
      <w:r>
        <w:rPr>
          <w:rFonts w:ascii="Times New Roman" w:hAnsi="Times New Roman" w:cs="Times New Roman"/>
          <w:sz w:val="28"/>
          <w:szCs w:val="28"/>
        </w:rPr>
        <w:t xml:space="preserve"> в сфере </w:t>
      </w:r>
      <w:r w:rsidRPr="00322F33">
        <w:rPr>
          <w:rFonts w:ascii="Times New Roman" w:hAnsi="Times New Roman" w:cs="Times New Roman"/>
          <w:sz w:val="28"/>
          <w:szCs w:val="28"/>
        </w:rPr>
        <w:t>культуры являются:</w:t>
      </w:r>
    </w:p>
    <w:p w:rsidR="00322F33" w:rsidRPr="00322F33" w:rsidRDefault="00322F33" w:rsidP="00322F33">
      <w:pPr>
        <w:spacing w:after="0" w:line="240" w:lineRule="auto"/>
        <w:ind w:firstLine="708"/>
        <w:jc w:val="both"/>
        <w:rPr>
          <w:rFonts w:ascii="Times New Roman" w:hAnsi="Times New Roman" w:cs="Times New Roman"/>
          <w:sz w:val="28"/>
          <w:szCs w:val="28"/>
        </w:rPr>
      </w:pPr>
      <w:r w:rsidRPr="00322F33">
        <w:rPr>
          <w:rFonts w:ascii="Times New Roman" w:hAnsi="Times New Roman" w:cs="Times New Roman"/>
          <w:sz w:val="28"/>
          <w:szCs w:val="28"/>
        </w:rPr>
        <w:t xml:space="preserve">- улучшение стандартов качества жизни, создания благоприятных условий для самореализации проживающего населения, а также: </w:t>
      </w:r>
    </w:p>
    <w:p w:rsidR="00322F33" w:rsidRPr="00322F33" w:rsidRDefault="00322F33" w:rsidP="00322F33">
      <w:pPr>
        <w:spacing w:after="0" w:line="240" w:lineRule="auto"/>
        <w:ind w:firstLine="708"/>
        <w:jc w:val="both"/>
        <w:rPr>
          <w:rFonts w:ascii="Times New Roman" w:hAnsi="Times New Roman" w:cs="Times New Roman"/>
          <w:sz w:val="28"/>
          <w:szCs w:val="28"/>
        </w:rPr>
      </w:pPr>
      <w:r w:rsidRPr="00322F33">
        <w:rPr>
          <w:rFonts w:ascii="Times New Roman" w:hAnsi="Times New Roman" w:cs="Times New Roman"/>
          <w:sz w:val="28"/>
          <w:szCs w:val="28"/>
        </w:rPr>
        <w:t>- сохранение материального и нематериального культурного наследия;</w:t>
      </w:r>
    </w:p>
    <w:p w:rsidR="00322F33" w:rsidRPr="00322F33" w:rsidRDefault="00322F33" w:rsidP="00322F33">
      <w:pPr>
        <w:spacing w:after="0" w:line="240" w:lineRule="auto"/>
        <w:ind w:left="360" w:firstLine="348"/>
        <w:rPr>
          <w:rFonts w:ascii="Times New Roman" w:hAnsi="Times New Roman" w:cs="Times New Roman"/>
          <w:sz w:val="28"/>
          <w:szCs w:val="28"/>
        </w:rPr>
      </w:pPr>
      <w:r w:rsidRPr="00322F33">
        <w:rPr>
          <w:rFonts w:ascii="Times New Roman" w:hAnsi="Times New Roman" w:cs="Times New Roman"/>
          <w:sz w:val="28"/>
          <w:szCs w:val="28"/>
        </w:rPr>
        <w:t xml:space="preserve">- обеспечение равного доступа к культурным ценностям и благам различных групп населения; </w:t>
      </w:r>
    </w:p>
    <w:p w:rsidR="00322F33" w:rsidRPr="00322F33" w:rsidRDefault="00322F33" w:rsidP="00322F33">
      <w:pPr>
        <w:spacing w:after="0" w:line="240" w:lineRule="auto"/>
        <w:ind w:firstLine="708"/>
        <w:jc w:val="both"/>
        <w:rPr>
          <w:rFonts w:ascii="Times New Roman" w:hAnsi="Times New Roman" w:cs="Times New Roman"/>
          <w:sz w:val="28"/>
          <w:szCs w:val="28"/>
        </w:rPr>
      </w:pPr>
      <w:r w:rsidRPr="00322F33">
        <w:rPr>
          <w:rFonts w:ascii="Times New Roman" w:hAnsi="Times New Roman" w:cs="Times New Roman"/>
          <w:sz w:val="28"/>
          <w:szCs w:val="28"/>
        </w:rPr>
        <w:t>-сохранение сети учреждений культуры муниципального образования.</w:t>
      </w:r>
    </w:p>
    <w:p w:rsidR="00322F33" w:rsidRDefault="00322F33" w:rsidP="00322F33">
      <w:pPr>
        <w:spacing w:after="0" w:line="240" w:lineRule="auto"/>
        <w:ind w:firstLine="708"/>
        <w:jc w:val="both"/>
        <w:rPr>
          <w:rFonts w:ascii="Times New Roman" w:hAnsi="Times New Roman" w:cs="Times New Roman"/>
          <w:sz w:val="28"/>
          <w:szCs w:val="28"/>
        </w:rPr>
      </w:pPr>
      <w:r w:rsidRPr="00322F33">
        <w:rPr>
          <w:rFonts w:ascii="Times New Roman" w:hAnsi="Times New Roman" w:cs="Times New Roman"/>
          <w:sz w:val="28"/>
          <w:szCs w:val="28"/>
        </w:rPr>
        <w:t>- укрепление материально-технической базы учреждений культуры</w:t>
      </w:r>
      <w:r>
        <w:rPr>
          <w:rFonts w:ascii="Times New Roman" w:hAnsi="Times New Roman" w:cs="Times New Roman"/>
          <w:sz w:val="28"/>
          <w:szCs w:val="28"/>
        </w:rPr>
        <w:t>;</w:t>
      </w:r>
    </w:p>
    <w:p w:rsidR="00322F33" w:rsidRPr="00322F33" w:rsidRDefault="00322F33" w:rsidP="00322F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-проведение ремонта домов культуры (</w:t>
      </w:r>
      <w:r w:rsidRPr="00322F33">
        <w:rPr>
          <w:rFonts w:ascii="Times New Roman" w:hAnsi="Times New Roman" w:cs="Times New Roman"/>
          <w:sz w:val="28"/>
          <w:szCs w:val="28"/>
        </w:rPr>
        <w:t>ремонт  Лех</w:t>
      </w:r>
      <w:r>
        <w:rPr>
          <w:rFonts w:ascii="Times New Roman" w:hAnsi="Times New Roman" w:cs="Times New Roman"/>
          <w:sz w:val="28"/>
          <w:szCs w:val="28"/>
        </w:rPr>
        <w:t>минского сельского Дома,</w:t>
      </w:r>
      <w:r w:rsidRPr="00322F33">
        <w:rPr>
          <w:rFonts w:ascii="Times New Roman" w:hAnsi="Times New Roman" w:cs="Times New Roman"/>
          <w:sz w:val="28"/>
          <w:szCs w:val="28"/>
        </w:rPr>
        <w:t xml:space="preserve"> частичный  ремонт кровли</w:t>
      </w:r>
      <w:r>
        <w:rPr>
          <w:rFonts w:ascii="Times New Roman" w:hAnsi="Times New Roman" w:cs="Times New Roman"/>
          <w:sz w:val="28"/>
          <w:szCs w:val="28"/>
        </w:rPr>
        <w:t xml:space="preserve"> Тупиковской сельской библиотеки, </w:t>
      </w:r>
      <w:r w:rsidRPr="00322F33">
        <w:rPr>
          <w:rFonts w:ascii="Times New Roman" w:hAnsi="Times New Roman" w:cs="Times New Roman"/>
          <w:sz w:val="28"/>
          <w:szCs w:val="28"/>
        </w:rPr>
        <w:t>Стешинского сельского Дома культуры</w:t>
      </w:r>
      <w:r>
        <w:rPr>
          <w:rFonts w:ascii="Times New Roman" w:hAnsi="Times New Roman" w:cs="Times New Roman"/>
          <w:sz w:val="28"/>
          <w:szCs w:val="28"/>
        </w:rPr>
        <w:t>).</w:t>
      </w:r>
    </w:p>
    <w:p w:rsidR="00322F33" w:rsidRPr="00322F33" w:rsidRDefault="00322F33" w:rsidP="00322F33">
      <w:pPr>
        <w:spacing w:after="0" w:line="240" w:lineRule="auto"/>
        <w:ind w:firstLine="360"/>
        <w:rPr>
          <w:rFonts w:ascii="Times New Roman" w:hAnsi="Times New Roman" w:cs="Times New Roman"/>
          <w:sz w:val="28"/>
          <w:szCs w:val="28"/>
        </w:rPr>
      </w:pPr>
      <w:r w:rsidRPr="00322F33">
        <w:rPr>
          <w:rFonts w:ascii="Times New Roman" w:hAnsi="Times New Roman" w:cs="Times New Roman"/>
          <w:sz w:val="28"/>
          <w:szCs w:val="28"/>
        </w:rPr>
        <w:t xml:space="preserve"> Продолжить решение  организационных  вопросов (изготовление проекта)  по  газификации  Агибаловского сельского Дома культуры</w:t>
      </w:r>
      <w:r>
        <w:rPr>
          <w:rFonts w:ascii="Times New Roman" w:hAnsi="Times New Roman" w:cs="Times New Roman"/>
          <w:sz w:val="28"/>
          <w:szCs w:val="28"/>
        </w:rPr>
        <w:t>.</w:t>
      </w:r>
    </w:p>
    <w:p w:rsidR="00322F33" w:rsidRDefault="00322F33" w:rsidP="003D7342">
      <w:pPr>
        <w:spacing w:after="0" w:line="240" w:lineRule="auto"/>
        <w:ind w:firstLine="709"/>
        <w:jc w:val="center"/>
        <w:rPr>
          <w:rFonts w:ascii="Times New Roman" w:eastAsia="Calibri" w:hAnsi="Times New Roman" w:cs="Times New Roman"/>
          <w:b/>
          <w:bCs/>
          <w:sz w:val="28"/>
          <w:szCs w:val="28"/>
        </w:rPr>
      </w:pPr>
    </w:p>
    <w:p w:rsidR="00CF73AB" w:rsidRDefault="00CF73AB" w:rsidP="003D7342">
      <w:pPr>
        <w:spacing w:after="0" w:line="240" w:lineRule="auto"/>
        <w:ind w:firstLine="709"/>
        <w:jc w:val="center"/>
        <w:rPr>
          <w:rFonts w:ascii="Times New Roman" w:eastAsia="Calibri" w:hAnsi="Times New Roman" w:cs="Times New Roman"/>
          <w:b/>
          <w:bCs/>
          <w:sz w:val="28"/>
          <w:szCs w:val="28"/>
        </w:rPr>
      </w:pPr>
      <w:r w:rsidRPr="001C3A63">
        <w:rPr>
          <w:rFonts w:ascii="Times New Roman" w:eastAsia="Calibri" w:hAnsi="Times New Roman" w:cs="Times New Roman"/>
          <w:b/>
          <w:bCs/>
          <w:sz w:val="28"/>
          <w:szCs w:val="28"/>
        </w:rPr>
        <w:t>СОЦИАЛЬНАЯ СФЕРА</w:t>
      </w:r>
    </w:p>
    <w:p w:rsidR="001060DF" w:rsidRPr="001C3A63" w:rsidRDefault="001060DF" w:rsidP="003D7342">
      <w:pPr>
        <w:spacing w:after="0" w:line="240" w:lineRule="auto"/>
        <w:ind w:firstLine="709"/>
        <w:jc w:val="center"/>
        <w:rPr>
          <w:rFonts w:ascii="Times New Roman" w:eastAsia="Calibri" w:hAnsi="Times New Roman" w:cs="Times New Roman"/>
          <w:b/>
          <w:sz w:val="28"/>
          <w:szCs w:val="28"/>
        </w:rPr>
      </w:pPr>
    </w:p>
    <w:p w:rsidR="005F4EEC" w:rsidRPr="00CD0D64" w:rsidRDefault="005F4EEC" w:rsidP="005F4EEC">
      <w:pPr>
        <w:spacing w:after="0" w:line="240" w:lineRule="auto"/>
        <w:jc w:val="both"/>
        <w:rPr>
          <w:rFonts w:ascii="Times New Roman" w:hAnsi="Times New Roman" w:cs="Times New Roman"/>
          <w:bCs/>
          <w:sz w:val="28"/>
          <w:szCs w:val="28"/>
        </w:rPr>
      </w:pPr>
      <w:r w:rsidRPr="005F4EEC">
        <w:rPr>
          <w:rFonts w:ascii="Times New Roman" w:hAnsi="Times New Roman" w:cs="Times New Roman"/>
          <w:bCs/>
          <w:sz w:val="28"/>
          <w:szCs w:val="28"/>
        </w:rPr>
        <w:t xml:space="preserve">Деятельность Администрации района по развитию социальной сферы направлена на создание обстановки социальной стабильности, на реализацию федеральных, областных программ. </w:t>
      </w:r>
      <w:r w:rsidRPr="007B66DD">
        <w:rPr>
          <w:rFonts w:ascii="Times New Roman" w:hAnsi="Times New Roman" w:cs="Times New Roman"/>
          <w:bCs/>
          <w:sz w:val="28"/>
          <w:szCs w:val="28"/>
        </w:rPr>
        <w:t>Мерами социальной поддержки</w:t>
      </w:r>
      <w:r w:rsidR="002B49A0">
        <w:rPr>
          <w:rFonts w:ascii="Times New Roman" w:hAnsi="Times New Roman" w:cs="Times New Roman"/>
          <w:bCs/>
          <w:sz w:val="28"/>
          <w:szCs w:val="28"/>
        </w:rPr>
        <w:t xml:space="preserve"> (средства областного, федерального бюджетов</w:t>
      </w:r>
      <w:r w:rsidR="007B66DD" w:rsidRPr="007B66DD">
        <w:rPr>
          <w:rFonts w:ascii="Times New Roman" w:hAnsi="Times New Roman" w:cs="Times New Roman"/>
          <w:bCs/>
          <w:sz w:val="28"/>
          <w:szCs w:val="28"/>
        </w:rPr>
        <w:t xml:space="preserve"> и бюджета муниципального образования)</w:t>
      </w:r>
      <w:r w:rsidRPr="007B66DD">
        <w:rPr>
          <w:rFonts w:ascii="Times New Roman" w:hAnsi="Times New Roman" w:cs="Times New Roman"/>
          <w:bCs/>
          <w:sz w:val="28"/>
          <w:szCs w:val="28"/>
        </w:rPr>
        <w:t xml:space="preserve"> </w:t>
      </w:r>
      <w:r w:rsidR="002E4D2E">
        <w:rPr>
          <w:rFonts w:ascii="Times New Roman" w:hAnsi="Times New Roman" w:cs="Times New Roman"/>
          <w:bCs/>
          <w:sz w:val="28"/>
          <w:szCs w:val="28"/>
        </w:rPr>
        <w:t>воспользовалось</w:t>
      </w:r>
      <w:r w:rsidRPr="007B66DD">
        <w:rPr>
          <w:rFonts w:ascii="Times New Roman" w:hAnsi="Times New Roman" w:cs="Times New Roman"/>
          <w:bCs/>
          <w:sz w:val="28"/>
          <w:szCs w:val="28"/>
        </w:rPr>
        <w:t xml:space="preserve"> бол</w:t>
      </w:r>
      <w:r w:rsidR="007B66DD" w:rsidRPr="007B66DD">
        <w:rPr>
          <w:rFonts w:ascii="Times New Roman" w:hAnsi="Times New Roman" w:cs="Times New Roman"/>
          <w:bCs/>
          <w:sz w:val="28"/>
          <w:szCs w:val="28"/>
        </w:rPr>
        <w:t>ее 3</w:t>
      </w:r>
      <w:r w:rsidRPr="007B66DD">
        <w:rPr>
          <w:rFonts w:ascii="Times New Roman" w:hAnsi="Times New Roman" w:cs="Times New Roman"/>
          <w:bCs/>
          <w:sz w:val="28"/>
          <w:szCs w:val="28"/>
        </w:rPr>
        <w:t xml:space="preserve"> тыс.человек</w:t>
      </w:r>
      <w:r w:rsidR="00C874F1">
        <w:rPr>
          <w:rFonts w:ascii="Times New Roman" w:hAnsi="Times New Roman" w:cs="Times New Roman"/>
          <w:bCs/>
          <w:sz w:val="28"/>
          <w:szCs w:val="28"/>
        </w:rPr>
        <w:t>.</w:t>
      </w:r>
      <w:r w:rsidR="000A7F8A" w:rsidRPr="000A7F8A">
        <w:t xml:space="preserve"> </w:t>
      </w:r>
      <w:r>
        <w:rPr>
          <w:rFonts w:ascii="Times New Roman" w:hAnsi="Times New Roman" w:cs="Times New Roman"/>
          <w:bCs/>
          <w:sz w:val="28"/>
          <w:szCs w:val="28"/>
        </w:rPr>
        <w:t xml:space="preserve">За 2017 год </w:t>
      </w:r>
      <w:r w:rsidR="002C130F">
        <w:rPr>
          <w:rFonts w:ascii="Times New Roman" w:hAnsi="Times New Roman" w:cs="Times New Roman"/>
          <w:bCs/>
          <w:sz w:val="28"/>
          <w:szCs w:val="28"/>
        </w:rPr>
        <w:t>выдано</w:t>
      </w:r>
      <w:r w:rsidRPr="005F4EEC">
        <w:rPr>
          <w:rFonts w:ascii="Times New Roman" w:hAnsi="Times New Roman" w:cs="Times New Roman"/>
          <w:bCs/>
          <w:sz w:val="28"/>
          <w:szCs w:val="28"/>
        </w:rPr>
        <w:t xml:space="preserve"> </w:t>
      </w:r>
      <w:r>
        <w:rPr>
          <w:rFonts w:ascii="Times New Roman" w:hAnsi="Times New Roman" w:cs="Times New Roman"/>
          <w:bCs/>
          <w:sz w:val="28"/>
          <w:szCs w:val="28"/>
        </w:rPr>
        <w:t xml:space="preserve">30 </w:t>
      </w:r>
      <w:r w:rsidRPr="005F4EEC">
        <w:rPr>
          <w:rFonts w:ascii="Times New Roman" w:hAnsi="Times New Roman" w:cs="Times New Roman"/>
          <w:bCs/>
          <w:sz w:val="28"/>
          <w:szCs w:val="28"/>
        </w:rPr>
        <w:t>сертификат</w:t>
      </w:r>
      <w:r>
        <w:rPr>
          <w:rFonts w:ascii="Times New Roman" w:hAnsi="Times New Roman" w:cs="Times New Roman"/>
          <w:bCs/>
          <w:sz w:val="28"/>
          <w:szCs w:val="28"/>
        </w:rPr>
        <w:t>ов</w:t>
      </w:r>
      <w:r w:rsidRPr="005F4EEC">
        <w:rPr>
          <w:rFonts w:ascii="Times New Roman" w:hAnsi="Times New Roman" w:cs="Times New Roman"/>
          <w:bCs/>
          <w:sz w:val="28"/>
          <w:szCs w:val="28"/>
        </w:rPr>
        <w:t xml:space="preserve"> на об</w:t>
      </w:r>
      <w:r>
        <w:rPr>
          <w:rFonts w:ascii="Times New Roman" w:hAnsi="Times New Roman" w:cs="Times New Roman"/>
          <w:bCs/>
          <w:sz w:val="28"/>
          <w:szCs w:val="28"/>
        </w:rPr>
        <w:t>ластной материнский капитал.</w:t>
      </w:r>
      <w:r w:rsidRPr="005F4EEC">
        <w:rPr>
          <w:rFonts w:ascii="Times New Roman" w:hAnsi="Times New Roman" w:cs="Times New Roman"/>
          <w:bCs/>
          <w:sz w:val="28"/>
          <w:szCs w:val="28"/>
        </w:rPr>
        <w:tab/>
      </w:r>
      <w:r w:rsidRPr="00CD0D64">
        <w:rPr>
          <w:rFonts w:ascii="Times New Roman" w:hAnsi="Times New Roman" w:cs="Times New Roman"/>
          <w:bCs/>
          <w:sz w:val="28"/>
          <w:szCs w:val="28"/>
        </w:rPr>
        <w:t>Продолжалась работа по круглогодичному оздоровлению детей. Более 147 детей прошли оздоровление</w:t>
      </w:r>
      <w:r w:rsidR="001F4FCF">
        <w:rPr>
          <w:rFonts w:ascii="Times New Roman" w:hAnsi="Times New Roman" w:cs="Times New Roman"/>
          <w:bCs/>
          <w:sz w:val="28"/>
          <w:szCs w:val="28"/>
        </w:rPr>
        <w:t xml:space="preserve"> (средства областного бюджета)</w:t>
      </w:r>
      <w:r w:rsidRPr="00CD0D64">
        <w:rPr>
          <w:rFonts w:ascii="Times New Roman" w:hAnsi="Times New Roman" w:cs="Times New Roman"/>
          <w:bCs/>
          <w:sz w:val="28"/>
          <w:szCs w:val="28"/>
        </w:rPr>
        <w:t>.</w:t>
      </w:r>
    </w:p>
    <w:p w:rsidR="00F65734" w:rsidRDefault="001F4FCF" w:rsidP="005F4EEC">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132FE3">
        <w:rPr>
          <w:rFonts w:ascii="Times New Roman" w:hAnsi="Times New Roman" w:cs="Times New Roman"/>
          <w:bCs/>
          <w:sz w:val="28"/>
          <w:szCs w:val="28"/>
        </w:rPr>
        <w:t>20</w:t>
      </w:r>
      <w:r w:rsidR="005F4EEC" w:rsidRPr="005F4EEC">
        <w:rPr>
          <w:rFonts w:ascii="Times New Roman" w:hAnsi="Times New Roman" w:cs="Times New Roman"/>
          <w:bCs/>
          <w:sz w:val="28"/>
          <w:szCs w:val="28"/>
        </w:rPr>
        <w:t xml:space="preserve">0 граждан </w:t>
      </w:r>
      <w:r w:rsidR="00132FE3">
        <w:rPr>
          <w:rFonts w:ascii="Times New Roman" w:hAnsi="Times New Roman" w:cs="Times New Roman"/>
          <w:bCs/>
          <w:sz w:val="28"/>
          <w:szCs w:val="28"/>
        </w:rPr>
        <w:t>находятся на обслуживании Холм-Жирков</w:t>
      </w:r>
      <w:r w:rsidR="005F4EEC" w:rsidRPr="005F4EEC">
        <w:rPr>
          <w:rFonts w:ascii="Times New Roman" w:hAnsi="Times New Roman" w:cs="Times New Roman"/>
          <w:bCs/>
          <w:sz w:val="28"/>
          <w:szCs w:val="28"/>
        </w:rPr>
        <w:t>ского центра социального обслуживания граждан пожилого возраста и инвалидов.</w:t>
      </w:r>
      <w:r w:rsidR="007B66DD">
        <w:rPr>
          <w:rFonts w:ascii="Times New Roman" w:hAnsi="Times New Roman" w:cs="Times New Roman"/>
          <w:sz w:val="28"/>
          <w:szCs w:val="28"/>
        </w:rPr>
        <w:tab/>
      </w:r>
    </w:p>
    <w:p w:rsidR="005F4EEC" w:rsidRPr="005F4EEC" w:rsidRDefault="00F65734" w:rsidP="005F4EEC">
      <w:pPr>
        <w:spacing w:after="0" w:line="240" w:lineRule="auto"/>
        <w:jc w:val="both"/>
        <w:rPr>
          <w:rFonts w:ascii="Times New Roman" w:hAnsi="Times New Roman" w:cs="Times New Roman"/>
          <w:sz w:val="28"/>
          <w:szCs w:val="28"/>
        </w:rPr>
      </w:pPr>
      <w:r w:rsidRPr="00F65734">
        <w:rPr>
          <w:rFonts w:ascii="Times New Roman" w:hAnsi="Times New Roman"/>
          <w:sz w:val="28"/>
          <w:szCs w:val="28"/>
        </w:rPr>
        <w:t xml:space="preserve">В течение 2017 г. </w:t>
      </w:r>
      <w:r>
        <w:rPr>
          <w:rFonts w:ascii="Times New Roman" w:hAnsi="Times New Roman"/>
          <w:sz w:val="28"/>
          <w:szCs w:val="28"/>
        </w:rPr>
        <w:t>Администрацией</w:t>
      </w:r>
      <w:r w:rsidRPr="00F65734">
        <w:rPr>
          <w:rFonts w:ascii="Times New Roman" w:hAnsi="Times New Roman"/>
          <w:sz w:val="28"/>
          <w:szCs w:val="28"/>
        </w:rPr>
        <w:t xml:space="preserve"> муниципального образования «Холм-Жирковский район» Смоленской области </w:t>
      </w:r>
      <w:r>
        <w:rPr>
          <w:rFonts w:ascii="Times New Roman" w:hAnsi="Times New Roman"/>
          <w:sz w:val="28"/>
          <w:szCs w:val="28"/>
        </w:rPr>
        <w:t xml:space="preserve">за счет средств областного бюджета , </w:t>
      </w:r>
      <w:r w:rsidRPr="00F65734">
        <w:rPr>
          <w:rFonts w:ascii="Times New Roman" w:hAnsi="Times New Roman"/>
          <w:sz w:val="28"/>
          <w:szCs w:val="28"/>
        </w:rPr>
        <w:t>для детей-сирот и детей, оставших</w:t>
      </w:r>
      <w:r w:rsidR="002E4D2E">
        <w:rPr>
          <w:rFonts w:ascii="Times New Roman" w:hAnsi="Times New Roman"/>
          <w:sz w:val="28"/>
          <w:szCs w:val="28"/>
        </w:rPr>
        <w:t xml:space="preserve">ся без попечения родителей, </w:t>
      </w:r>
      <w:r>
        <w:rPr>
          <w:rFonts w:ascii="Times New Roman" w:hAnsi="Times New Roman"/>
          <w:sz w:val="28"/>
          <w:szCs w:val="28"/>
        </w:rPr>
        <w:t xml:space="preserve"> приобретено 7 жилых помещений на сумму </w:t>
      </w:r>
      <w:r>
        <w:rPr>
          <w:rFonts w:ascii="Times New Roman" w:hAnsi="Times New Roman" w:cs="Times New Roman"/>
          <w:sz w:val="28"/>
          <w:szCs w:val="28"/>
        </w:rPr>
        <w:t>более 6</w:t>
      </w:r>
      <w:r w:rsidRPr="005F4EEC">
        <w:rPr>
          <w:rFonts w:ascii="Times New Roman" w:hAnsi="Times New Roman" w:cs="Times New Roman"/>
          <w:sz w:val="28"/>
          <w:szCs w:val="28"/>
        </w:rPr>
        <w:t xml:space="preserve"> млн.рублей</w:t>
      </w:r>
      <w:r w:rsidR="002E4D2E">
        <w:rPr>
          <w:rFonts w:ascii="Times New Roman" w:hAnsi="Times New Roman"/>
          <w:sz w:val="28"/>
          <w:szCs w:val="28"/>
        </w:rPr>
        <w:t xml:space="preserve">. </w:t>
      </w:r>
      <w:r w:rsidR="005F4EEC" w:rsidRPr="005F4EEC">
        <w:rPr>
          <w:rFonts w:ascii="Times New Roman" w:hAnsi="Times New Roman" w:cs="Times New Roman"/>
          <w:sz w:val="28"/>
          <w:szCs w:val="28"/>
        </w:rPr>
        <w:t>В 2018 го</w:t>
      </w:r>
      <w:r w:rsidR="00132FE3">
        <w:rPr>
          <w:rFonts w:ascii="Times New Roman" w:hAnsi="Times New Roman" w:cs="Times New Roman"/>
          <w:sz w:val="28"/>
          <w:szCs w:val="28"/>
        </w:rPr>
        <w:t xml:space="preserve">ду планируется приобрести еще 8, </w:t>
      </w:r>
      <w:r w:rsidR="005F4EEC" w:rsidRPr="005F4EEC">
        <w:rPr>
          <w:rFonts w:ascii="Times New Roman" w:hAnsi="Times New Roman" w:cs="Times New Roman"/>
          <w:sz w:val="28"/>
          <w:szCs w:val="28"/>
        </w:rPr>
        <w:t>а в очере</w:t>
      </w:r>
      <w:r w:rsidR="00132FE3">
        <w:rPr>
          <w:rFonts w:ascii="Times New Roman" w:hAnsi="Times New Roman" w:cs="Times New Roman"/>
          <w:sz w:val="28"/>
          <w:szCs w:val="28"/>
        </w:rPr>
        <w:t>ди на получение жилья состоит 38</w:t>
      </w:r>
      <w:r w:rsidR="005F4EEC" w:rsidRPr="005F4EEC">
        <w:rPr>
          <w:rFonts w:ascii="Times New Roman" w:hAnsi="Times New Roman" w:cs="Times New Roman"/>
          <w:sz w:val="28"/>
          <w:szCs w:val="28"/>
        </w:rPr>
        <w:t xml:space="preserve"> детей-сирот.</w:t>
      </w:r>
    </w:p>
    <w:p w:rsidR="00CF73AB" w:rsidRPr="00CF73AB" w:rsidRDefault="002C130F" w:rsidP="00033EC2">
      <w:pPr>
        <w:tabs>
          <w:tab w:val="left" w:pos="45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01.01.2018</w:t>
      </w:r>
      <w:r w:rsidR="00AA7ED4">
        <w:rPr>
          <w:rFonts w:ascii="Times New Roman" w:hAnsi="Times New Roman" w:cs="Times New Roman"/>
          <w:sz w:val="28"/>
          <w:szCs w:val="28"/>
        </w:rPr>
        <w:t xml:space="preserve"> года  на территории муниципального образования зарегистрировано 95 многодетных семей. </w:t>
      </w:r>
      <w:r w:rsidR="00132FE3">
        <w:rPr>
          <w:rFonts w:ascii="Times New Roman" w:hAnsi="Times New Roman" w:cs="Times New Roman"/>
          <w:sz w:val="28"/>
          <w:szCs w:val="28"/>
        </w:rPr>
        <w:t>В 2017</w:t>
      </w:r>
      <w:r w:rsidR="004E7E3E">
        <w:rPr>
          <w:rFonts w:ascii="Times New Roman" w:hAnsi="Times New Roman" w:cs="Times New Roman"/>
          <w:sz w:val="28"/>
          <w:szCs w:val="28"/>
        </w:rPr>
        <w:t xml:space="preserve"> году 2</w:t>
      </w:r>
      <w:r w:rsidR="00CF73AB">
        <w:rPr>
          <w:rFonts w:ascii="Times New Roman" w:hAnsi="Times New Roman" w:cs="Times New Roman"/>
          <w:sz w:val="28"/>
          <w:szCs w:val="28"/>
        </w:rPr>
        <w:t>-м</w:t>
      </w:r>
      <w:r w:rsidR="00CF73AB" w:rsidRPr="00CF73AB">
        <w:rPr>
          <w:rFonts w:ascii="Times New Roman" w:hAnsi="Times New Roman" w:cs="Times New Roman"/>
          <w:sz w:val="28"/>
          <w:szCs w:val="28"/>
        </w:rPr>
        <w:t xml:space="preserve"> многодетным семьям бесплатно предоставлены в собственность земельные участки для индивиду</w:t>
      </w:r>
      <w:r w:rsidR="00CF73AB">
        <w:rPr>
          <w:rFonts w:ascii="Times New Roman" w:hAnsi="Times New Roman" w:cs="Times New Roman"/>
          <w:sz w:val="28"/>
          <w:szCs w:val="28"/>
        </w:rPr>
        <w:t>ального жилищного строительства</w:t>
      </w:r>
      <w:r w:rsidR="00CF73AB" w:rsidRPr="00CF73AB">
        <w:rPr>
          <w:rFonts w:ascii="Times New Roman" w:hAnsi="Times New Roman" w:cs="Times New Roman"/>
          <w:sz w:val="28"/>
          <w:szCs w:val="28"/>
        </w:rPr>
        <w:t>.</w:t>
      </w:r>
    </w:p>
    <w:p w:rsidR="00033EC2" w:rsidRPr="001763DD" w:rsidRDefault="00E04254" w:rsidP="00033EC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Немало</w:t>
      </w:r>
      <w:r w:rsidR="00570D38" w:rsidRPr="00570D38">
        <w:rPr>
          <w:rFonts w:ascii="Times New Roman" w:eastAsia="Calibri" w:hAnsi="Times New Roman" w:cs="Times New Roman"/>
          <w:sz w:val="28"/>
          <w:szCs w:val="28"/>
        </w:rPr>
        <w:t>важной задачей в области социальной политики является пенсионное обеспечение населения.</w:t>
      </w:r>
      <w:r w:rsidR="00570D38">
        <w:rPr>
          <w:rFonts w:ascii="Times New Roman" w:hAnsi="Times New Roman" w:cs="Times New Roman"/>
          <w:sz w:val="28"/>
          <w:szCs w:val="28"/>
        </w:rPr>
        <w:t xml:space="preserve"> </w:t>
      </w:r>
      <w:r w:rsidR="00570D38" w:rsidRPr="00570D38">
        <w:rPr>
          <w:rFonts w:ascii="Times New Roman" w:eastAsia="Calibri" w:hAnsi="Times New Roman" w:cs="Times New Roman"/>
          <w:sz w:val="28"/>
          <w:szCs w:val="28"/>
        </w:rPr>
        <w:t xml:space="preserve">Количество пенсионеров </w:t>
      </w:r>
      <w:r w:rsidR="00AA7ED4">
        <w:rPr>
          <w:rFonts w:ascii="Times New Roman" w:eastAsia="Calibri" w:hAnsi="Times New Roman" w:cs="Times New Roman"/>
          <w:sz w:val="28"/>
          <w:szCs w:val="28"/>
        </w:rPr>
        <w:t xml:space="preserve"> по состоянию </w:t>
      </w:r>
      <w:r w:rsidR="00570D38" w:rsidRPr="00570D38">
        <w:rPr>
          <w:rFonts w:ascii="Times New Roman" w:eastAsia="Calibri" w:hAnsi="Times New Roman" w:cs="Times New Roman"/>
          <w:sz w:val="28"/>
          <w:szCs w:val="28"/>
        </w:rPr>
        <w:t>на 0</w:t>
      </w:r>
      <w:r w:rsidR="0083564A">
        <w:rPr>
          <w:rFonts w:ascii="Times New Roman" w:hAnsi="Times New Roman" w:cs="Times New Roman"/>
          <w:sz w:val="28"/>
          <w:szCs w:val="28"/>
        </w:rPr>
        <w:t>1.01.2018</w:t>
      </w:r>
      <w:r w:rsidR="0083564A">
        <w:rPr>
          <w:rFonts w:ascii="Times New Roman" w:eastAsia="Calibri" w:hAnsi="Times New Roman" w:cs="Times New Roman"/>
          <w:sz w:val="28"/>
          <w:szCs w:val="28"/>
        </w:rPr>
        <w:t xml:space="preserve"> года составляет -3340</w:t>
      </w:r>
      <w:r w:rsidR="00570D38" w:rsidRPr="00570D38">
        <w:rPr>
          <w:rFonts w:ascii="Times New Roman" w:eastAsia="Calibri" w:hAnsi="Times New Roman" w:cs="Times New Roman"/>
          <w:sz w:val="28"/>
          <w:szCs w:val="28"/>
        </w:rPr>
        <w:t xml:space="preserve"> ч</w:t>
      </w:r>
      <w:r w:rsidR="0083564A">
        <w:rPr>
          <w:rFonts w:ascii="Times New Roman" w:eastAsia="Calibri" w:hAnsi="Times New Roman" w:cs="Times New Roman"/>
          <w:sz w:val="28"/>
          <w:szCs w:val="28"/>
        </w:rPr>
        <w:t>еловек, что составляет 35,6</w:t>
      </w:r>
      <w:r w:rsidR="00570D38" w:rsidRPr="00570D38">
        <w:rPr>
          <w:rFonts w:ascii="Times New Roman" w:eastAsia="Calibri" w:hAnsi="Times New Roman" w:cs="Times New Roman"/>
          <w:sz w:val="28"/>
          <w:szCs w:val="28"/>
        </w:rPr>
        <w:t>% от все</w:t>
      </w:r>
      <w:r w:rsidR="001705E1">
        <w:rPr>
          <w:rFonts w:ascii="Times New Roman" w:hAnsi="Times New Roman" w:cs="Times New Roman"/>
          <w:sz w:val="28"/>
          <w:szCs w:val="28"/>
        </w:rPr>
        <w:t xml:space="preserve">й </w:t>
      </w:r>
      <w:r w:rsidR="001705E1">
        <w:rPr>
          <w:rFonts w:ascii="Times New Roman" w:hAnsi="Times New Roman" w:cs="Times New Roman"/>
          <w:sz w:val="28"/>
          <w:szCs w:val="28"/>
        </w:rPr>
        <w:lastRenderedPageBreak/>
        <w:t>численности населения района  (</w:t>
      </w:r>
      <w:r w:rsidR="001705E1" w:rsidRPr="001763DD">
        <w:rPr>
          <w:rFonts w:ascii="Times New Roman" w:hAnsi="Times New Roman" w:cs="Times New Roman"/>
          <w:sz w:val="28"/>
          <w:szCs w:val="28"/>
        </w:rPr>
        <w:t>35,0%-2016 год).</w:t>
      </w:r>
      <w:r w:rsidR="00570D38" w:rsidRPr="001763DD">
        <w:rPr>
          <w:rFonts w:ascii="Times New Roman" w:eastAsia="Calibri" w:hAnsi="Times New Roman" w:cs="Times New Roman"/>
          <w:sz w:val="28"/>
          <w:szCs w:val="28"/>
        </w:rPr>
        <w:t xml:space="preserve"> Средний размер пенсии в</w:t>
      </w:r>
      <w:r w:rsidR="0083564A" w:rsidRPr="001763DD">
        <w:rPr>
          <w:rFonts w:ascii="Times New Roman" w:hAnsi="Times New Roman" w:cs="Times New Roman"/>
          <w:sz w:val="28"/>
          <w:szCs w:val="28"/>
        </w:rPr>
        <w:t xml:space="preserve"> 2017</w:t>
      </w:r>
      <w:r w:rsidR="00570D38" w:rsidRPr="001763DD">
        <w:rPr>
          <w:rFonts w:ascii="Times New Roman" w:eastAsia="Calibri" w:hAnsi="Times New Roman" w:cs="Times New Roman"/>
          <w:sz w:val="28"/>
          <w:szCs w:val="28"/>
        </w:rPr>
        <w:t xml:space="preserve"> году </w:t>
      </w:r>
      <w:r w:rsidR="0083564A" w:rsidRPr="001763DD">
        <w:rPr>
          <w:rFonts w:ascii="Times New Roman" w:hAnsi="Times New Roman" w:cs="Times New Roman"/>
          <w:sz w:val="28"/>
          <w:szCs w:val="28"/>
        </w:rPr>
        <w:t>составил  11 337</w:t>
      </w:r>
      <w:r w:rsidR="00570D38" w:rsidRPr="001763DD">
        <w:rPr>
          <w:rFonts w:ascii="Times New Roman" w:hAnsi="Times New Roman" w:cs="Times New Roman"/>
          <w:sz w:val="28"/>
          <w:szCs w:val="28"/>
        </w:rPr>
        <w:t xml:space="preserve"> </w:t>
      </w:r>
      <w:r w:rsidR="00570D38" w:rsidRPr="001763DD">
        <w:rPr>
          <w:rFonts w:ascii="Times New Roman" w:eastAsia="Calibri" w:hAnsi="Times New Roman" w:cs="Times New Roman"/>
          <w:sz w:val="28"/>
          <w:szCs w:val="28"/>
        </w:rPr>
        <w:t>рублей</w:t>
      </w:r>
      <w:r w:rsidR="001705E1" w:rsidRPr="001763DD">
        <w:rPr>
          <w:rFonts w:ascii="Times New Roman" w:hAnsi="Times New Roman" w:cs="Times New Roman"/>
          <w:sz w:val="28"/>
          <w:szCs w:val="28"/>
        </w:rPr>
        <w:t xml:space="preserve"> </w:t>
      </w:r>
      <w:r w:rsidR="00B10139" w:rsidRPr="001763DD">
        <w:rPr>
          <w:rFonts w:ascii="Times New Roman" w:hAnsi="Times New Roman" w:cs="Times New Roman"/>
          <w:sz w:val="28"/>
          <w:szCs w:val="28"/>
        </w:rPr>
        <w:t>или 105,3% к уровню 2016</w:t>
      </w:r>
      <w:r w:rsidR="001705E1" w:rsidRPr="001763DD">
        <w:rPr>
          <w:rFonts w:ascii="Times New Roman" w:hAnsi="Times New Roman" w:cs="Times New Roman"/>
          <w:sz w:val="28"/>
          <w:szCs w:val="28"/>
        </w:rPr>
        <w:t xml:space="preserve"> года.</w:t>
      </w:r>
      <w:r w:rsidR="00570D38" w:rsidRPr="001763DD">
        <w:rPr>
          <w:rFonts w:ascii="Times New Roman" w:hAnsi="Times New Roman" w:cs="Times New Roman"/>
          <w:sz w:val="28"/>
          <w:szCs w:val="28"/>
        </w:rPr>
        <w:t xml:space="preserve"> </w:t>
      </w:r>
    </w:p>
    <w:p w:rsidR="00033EC2" w:rsidRPr="001763DD" w:rsidRDefault="00033EC2" w:rsidP="00033EC2">
      <w:pPr>
        <w:spacing w:after="0" w:line="240" w:lineRule="auto"/>
        <w:ind w:firstLine="708"/>
        <w:jc w:val="both"/>
        <w:rPr>
          <w:rFonts w:ascii="Times New Roman" w:eastAsia="Calibri" w:hAnsi="Times New Roman" w:cs="Times New Roman"/>
          <w:sz w:val="28"/>
          <w:szCs w:val="28"/>
        </w:rPr>
      </w:pPr>
    </w:p>
    <w:p w:rsidR="00570D38" w:rsidRPr="00570D38" w:rsidRDefault="00570D38" w:rsidP="00AA7ED4">
      <w:pPr>
        <w:jc w:val="center"/>
        <w:rPr>
          <w:rFonts w:ascii="Times New Roman" w:eastAsia="Calibri" w:hAnsi="Times New Roman" w:cs="Times New Roman"/>
          <w:b/>
          <w:sz w:val="28"/>
          <w:szCs w:val="28"/>
        </w:rPr>
      </w:pPr>
      <w:r w:rsidRPr="00570D38">
        <w:rPr>
          <w:rFonts w:ascii="Times New Roman" w:eastAsia="Calibri" w:hAnsi="Times New Roman" w:cs="Times New Roman"/>
          <w:b/>
          <w:sz w:val="28"/>
          <w:szCs w:val="28"/>
        </w:rPr>
        <w:t>Обращения граждан</w:t>
      </w:r>
    </w:p>
    <w:p w:rsidR="0067087F" w:rsidRPr="0067087F" w:rsidRDefault="00CE21AE" w:rsidP="00033EC2">
      <w:pPr>
        <w:spacing w:after="0" w:line="240" w:lineRule="auto"/>
        <w:ind w:firstLine="720"/>
        <w:jc w:val="both"/>
        <w:rPr>
          <w:rFonts w:ascii="Times New Roman" w:eastAsia="Calibri" w:hAnsi="Times New Roman" w:cs="Times New Roman"/>
          <w:sz w:val="28"/>
          <w:szCs w:val="28"/>
        </w:rPr>
      </w:pPr>
      <w:r w:rsidRPr="00CE21AE">
        <w:rPr>
          <w:rFonts w:ascii="Times New Roman" w:eastAsia="Calibri" w:hAnsi="Times New Roman" w:cs="Times New Roman"/>
          <w:sz w:val="28"/>
          <w:szCs w:val="28"/>
        </w:rPr>
        <w:t xml:space="preserve">Одним из приоритетных направлений в работе Главы муниципального образования </w:t>
      </w:r>
      <w:r w:rsidRPr="00CE21AE">
        <w:rPr>
          <w:rFonts w:ascii="Times New Roman" w:hAnsi="Times New Roman" w:cs="Times New Roman"/>
          <w:sz w:val="28"/>
          <w:szCs w:val="28"/>
        </w:rPr>
        <w:t>«Холм-Жирковский</w:t>
      </w:r>
      <w:r w:rsidRPr="00CE21AE">
        <w:rPr>
          <w:rFonts w:ascii="Times New Roman" w:eastAsia="Calibri" w:hAnsi="Times New Roman" w:cs="Times New Roman"/>
          <w:sz w:val="28"/>
          <w:szCs w:val="28"/>
        </w:rPr>
        <w:t xml:space="preserve"> район» Смоленской области является обеспечение всесторонней реализации установленного Конституцией РФ права граждан на обращение в органы местного самоуправления муниципа</w:t>
      </w:r>
      <w:r w:rsidRPr="00CE21AE">
        <w:rPr>
          <w:rFonts w:ascii="Times New Roman" w:hAnsi="Times New Roman" w:cs="Times New Roman"/>
          <w:sz w:val="28"/>
          <w:szCs w:val="28"/>
        </w:rPr>
        <w:t>льного образования «Холм-Жирковский</w:t>
      </w:r>
      <w:r w:rsidRPr="00CE21AE">
        <w:rPr>
          <w:rFonts w:ascii="Times New Roman" w:eastAsia="Calibri" w:hAnsi="Times New Roman" w:cs="Times New Roman"/>
          <w:sz w:val="28"/>
          <w:szCs w:val="28"/>
        </w:rPr>
        <w:t xml:space="preserve"> район» Смоленской области.</w:t>
      </w:r>
      <w:r w:rsidRPr="00CE21AE">
        <w:rPr>
          <w:rFonts w:ascii="Times New Roman" w:eastAsia="Calibri" w:hAnsi="Times New Roman" w:cs="Times New Roman"/>
          <w:color w:val="FF0000"/>
          <w:sz w:val="28"/>
          <w:szCs w:val="28"/>
        </w:rPr>
        <w:t xml:space="preserve"> </w:t>
      </w:r>
      <w:r w:rsidR="0067087F" w:rsidRPr="0067087F">
        <w:rPr>
          <w:rFonts w:ascii="Times New Roman" w:eastAsia="Calibri" w:hAnsi="Times New Roman" w:cs="Times New Roman"/>
          <w:sz w:val="28"/>
          <w:szCs w:val="28"/>
        </w:rPr>
        <w:t>Прием граждан по личным вопросам Главой муниципального образования не ограничивался устан</w:t>
      </w:r>
      <w:r w:rsidR="0067087F" w:rsidRPr="0067087F">
        <w:rPr>
          <w:rFonts w:ascii="Times New Roman" w:hAnsi="Times New Roman" w:cs="Times New Roman"/>
          <w:sz w:val="28"/>
          <w:szCs w:val="28"/>
        </w:rPr>
        <w:t>овленным временем - по понедельникам</w:t>
      </w:r>
      <w:r w:rsidR="0067087F" w:rsidRPr="0067087F">
        <w:rPr>
          <w:rFonts w:ascii="Times New Roman" w:eastAsia="Calibri" w:hAnsi="Times New Roman" w:cs="Times New Roman"/>
          <w:sz w:val="28"/>
          <w:szCs w:val="28"/>
        </w:rPr>
        <w:t xml:space="preserve"> с 10.00 до 13.00, а осуществлялся на протяжении рабочей недели в течение всего периода работы. Письменные обращения и заявления граждан, принятые в ходе личного приема, регистрировались и рассматривались в порядке, установленном Федеральным законом от 02.05.2006 № 59-ФЗ «О порядке рассмотрения обращений граждан РФ».</w:t>
      </w:r>
    </w:p>
    <w:p w:rsidR="0067087F" w:rsidRPr="00F57334" w:rsidRDefault="006A5D51" w:rsidP="00033EC2">
      <w:pPr>
        <w:spacing w:after="0" w:line="240" w:lineRule="auto"/>
        <w:ind w:firstLine="708"/>
        <w:jc w:val="both"/>
        <w:rPr>
          <w:rFonts w:ascii="Times New Roman" w:hAnsi="Times New Roman" w:cs="Times New Roman"/>
          <w:sz w:val="28"/>
          <w:szCs w:val="28"/>
        </w:rPr>
      </w:pPr>
      <w:r w:rsidRPr="006A5D51">
        <w:rPr>
          <w:rFonts w:ascii="Times New Roman" w:hAnsi="Times New Roman" w:cs="Times New Roman"/>
          <w:sz w:val="28"/>
          <w:szCs w:val="28"/>
        </w:rPr>
        <w:t>Всего за 2017</w:t>
      </w:r>
      <w:r w:rsidR="0067087F" w:rsidRPr="006A5D51">
        <w:rPr>
          <w:rFonts w:ascii="Times New Roman" w:hAnsi="Times New Roman" w:cs="Times New Roman"/>
          <w:sz w:val="28"/>
          <w:szCs w:val="28"/>
        </w:rPr>
        <w:t xml:space="preserve"> год </w:t>
      </w:r>
      <w:r w:rsidRPr="006A5D51">
        <w:rPr>
          <w:rFonts w:ascii="Times New Roman" w:hAnsi="Times New Roman" w:cs="Times New Roman"/>
          <w:sz w:val="28"/>
          <w:szCs w:val="28"/>
        </w:rPr>
        <w:t>в Администрацию муниципального образования «Холм-Жирковский район» Смоленской  области   за  2017 год  поступило 413 обращений</w:t>
      </w:r>
      <w:r>
        <w:rPr>
          <w:rFonts w:ascii="Times New Roman" w:hAnsi="Times New Roman" w:cs="Times New Roman"/>
          <w:sz w:val="28"/>
          <w:szCs w:val="28"/>
        </w:rPr>
        <w:t xml:space="preserve">. </w:t>
      </w:r>
      <w:r w:rsidRPr="00F57334">
        <w:rPr>
          <w:rFonts w:ascii="Times New Roman" w:hAnsi="Times New Roman" w:cs="Times New Roman"/>
          <w:sz w:val="28"/>
          <w:szCs w:val="28"/>
        </w:rPr>
        <w:t xml:space="preserve"> </w:t>
      </w:r>
      <w:r w:rsidR="0067087F" w:rsidRPr="00F57334">
        <w:rPr>
          <w:rFonts w:ascii="Times New Roman" w:hAnsi="Times New Roman" w:cs="Times New Roman"/>
          <w:sz w:val="28"/>
          <w:szCs w:val="28"/>
        </w:rPr>
        <w:t>Тематика вопросов, задаваемых в</w:t>
      </w:r>
      <w:r w:rsidR="00E36CCD" w:rsidRPr="00F57334">
        <w:rPr>
          <w:rFonts w:ascii="Times New Roman" w:hAnsi="Times New Roman" w:cs="Times New Roman"/>
          <w:sz w:val="28"/>
          <w:szCs w:val="28"/>
        </w:rPr>
        <w:t xml:space="preserve"> ходе личного приема, </w:t>
      </w:r>
      <w:r w:rsidR="0067087F" w:rsidRPr="00F57334">
        <w:rPr>
          <w:rFonts w:ascii="Times New Roman" w:hAnsi="Times New Roman" w:cs="Times New Roman"/>
          <w:sz w:val="28"/>
          <w:szCs w:val="28"/>
        </w:rPr>
        <w:t>разнообразна:</w:t>
      </w:r>
      <w:r w:rsidR="00F57334">
        <w:rPr>
          <w:rFonts w:ascii="Times New Roman" w:hAnsi="Times New Roman" w:cs="Times New Roman"/>
          <w:sz w:val="28"/>
          <w:szCs w:val="28"/>
        </w:rPr>
        <w:t xml:space="preserve"> социальные, жкх, жилье</w:t>
      </w:r>
      <w:r w:rsidR="0067087F" w:rsidRPr="00F57334">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Тематика письменных обращений касается следующих вопросов: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 </w:t>
      </w:r>
      <w:r w:rsidRPr="00E36CCD">
        <w:rPr>
          <w:rFonts w:ascii="Times New Roman" w:hAnsi="Times New Roman" w:cs="Times New Roman"/>
          <w:b/>
          <w:sz w:val="28"/>
          <w:szCs w:val="28"/>
        </w:rPr>
        <w:t>земли и приватизации жилья</w:t>
      </w:r>
      <w:r w:rsidRPr="00E36CCD">
        <w:rPr>
          <w:rFonts w:ascii="Times New Roman" w:hAnsi="Times New Roman" w:cs="Times New Roman"/>
          <w:sz w:val="28"/>
          <w:szCs w:val="28"/>
        </w:rPr>
        <w:t>: предоставление земельного участка в аренду, в собственность, от</w:t>
      </w:r>
      <w:r w:rsidR="00E36CCD" w:rsidRPr="00E36CCD">
        <w:rPr>
          <w:rFonts w:ascii="Times New Roman" w:hAnsi="Times New Roman" w:cs="Times New Roman"/>
          <w:sz w:val="28"/>
          <w:szCs w:val="28"/>
        </w:rPr>
        <w:t>каз от арендуемог</w:t>
      </w:r>
      <w:r w:rsidR="006A5D51">
        <w:rPr>
          <w:rFonts w:ascii="Times New Roman" w:hAnsi="Times New Roman" w:cs="Times New Roman"/>
          <w:sz w:val="28"/>
          <w:szCs w:val="28"/>
        </w:rPr>
        <w:t>о участка</w:t>
      </w:r>
      <w:r w:rsidR="002A79C3">
        <w:rPr>
          <w:rFonts w:ascii="Times New Roman" w:hAnsi="Times New Roman" w:cs="Times New Roman"/>
          <w:sz w:val="28"/>
          <w:szCs w:val="28"/>
        </w:rPr>
        <w:t>, приватизация</w:t>
      </w:r>
      <w:r w:rsidR="006A5D51">
        <w:rPr>
          <w:rFonts w:ascii="Times New Roman" w:hAnsi="Times New Roman" w:cs="Times New Roman"/>
          <w:sz w:val="28"/>
          <w:szCs w:val="28"/>
        </w:rPr>
        <w:t xml:space="preserve"> (2016</w:t>
      </w:r>
      <w:r w:rsidRPr="00E36CCD">
        <w:rPr>
          <w:rFonts w:ascii="Times New Roman" w:hAnsi="Times New Roman" w:cs="Times New Roman"/>
          <w:sz w:val="28"/>
          <w:szCs w:val="28"/>
        </w:rPr>
        <w:t>г.</w:t>
      </w:r>
      <w:r w:rsidR="006A5D51">
        <w:rPr>
          <w:rFonts w:ascii="Times New Roman" w:hAnsi="Times New Roman" w:cs="Times New Roman"/>
          <w:sz w:val="28"/>
          <w:szCs w:val="28"/>
        </w:rPr>
        <w:t>-134</w:t>
      </w:r>
      <w:r w:rsidR="00E36CCD" w:rsidRPr="00E36CCD">
        <w:rPr>
          <w:rFonts w:ascii="Times New Roman" w:hAnsi="Times New Roman" w:cs="Times New Roman"/>
          <w:sz w:val="28"/>
          <w:szCs w:val="28"/>
        </w:rPr>
        <w:t>, 2016</w:t>
      </w:r>
      <w:r w:rsidRPr="00E36CCD">
        <w:rPr>
          <w:rFonts w:ascii="Times New Roman" w:hAnsi="Times New Roman" w:cs="Times New Roman"/>
          <w:sz w:val="28"/>
          <w:szCs w:val="28"/>
        </w:rPr>
        <w:t>г.</w:t>
      </w:r>
      <w:r w:rsidR="002A79C3">
        <w:rPr>
          <w:rFonts w:ascii="Times New Roman" w:hAnsi="Times New Roman" w:cs="Times New Roman"/>
          <w:sz w:val="28"/>
          <w:szCs w:val="28"/>
        </w:rPr>
        <w:t>- 186</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 </w:t>
      </w:r>
      <w:r w:rsidRPr="00E36CCD">
        <w:rPr>
          <w:rFonts w:ascii="Times New Roman" w:hAnsi="Times New Roman" w:cs="Times New Roman"/>
          <w:b/>
          <w:sz w:val="28"/>
          <w:szCs w:val="28"/>
        </w:rPr>
        <w:t>вопросы ЖКХ</w:t>
      </w:r>
      <w:r w:rsidRPr="00E36CCD">
        <w:rPr>
          <w:rFonts w:ascii="Times New Roman" w:hAnsi="Times New Roman" w:cs="Times New Roman"/>
          <w:sz w:val="28"/>
          <w:szCs w:val="28"/>
        </w:rPr>
        <w:t>: подведени</w:t>
      </w:r>
      <w:r w:rsidR="002A79C3">
        <w:rPr>
          <w:rFonts w:ascii="Times New Roman" w:hAnsi="Times New Roman" w:cs="Times New Roman"/>
          <w:sz w:val="28"/>
          <w:szCs w:val="28"/>
        </w:rPr>
        <w:t>е канализации, водопровода (2016</w:t>
      </w:r>
      <w:r w:rsidRPr="00E36CCD">
        <w:rPr>
          <w:rFonts w:ascii="Times New Roman" w:hAnsi="Times New Roman" w:cs="Times New Roman"/>
          <w:sz w:val="28"/>
          <w:szCs w:val="28"/>
        </w:rPr>
        <w:t>г.</w:t>
      </w:r>
      <w:r w:rsidR="002A79C3">
        <w:rPr>
          <w:rFonts w:ascii="Times New Roman" w:hAnsi="Times New Roman" w:cs="Times New Roman"/>
          <w:sz w:val="28"/>
          <w:szCs w:val="28"/>
        </w:rPr>
        <w:t>-53, 2017</w:t>
      </w:r>
      <w:r w:rsidRPr="00E36CCD">
        <w:rPr>
          <w:rFonts w:ascii="Times New Roman" w:hAnsi="Times New Roman" w:cs="Times New Roman"/>
          <w:sz w:val="28"/>
          <w:szCs w:val="28"/>
        </w:rPr>
        <w:t>г.</w:t>
      </w:r>
      <w:r w:rsidR="002A79C3">
        <w:rPr>
          <w:rFonts w:ascii="Times New Roman" w:hAnsi="Times New Roman" w:cs="Times New Roman"/>
          <w:sz w:val="28"/>
          <w:szCs w:val="28"/>
        </w:rPr>
        <w:t>-37</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b/>
          <w:sz w:val="28"/>
          <w:szCs w:val="28"/>
        </w:rPr>
        <w:t xml:space="preserve">- </w:t>
      </w:r>
      <w:r w:rsidR="00033EC2">
        <w:rPr>
          <w:rFonts w:ascii="Times New Roman" w:hAnsi="Times New Roman" w:cs="Times New Roman"/>
          <w:b/>
          <w:sz w:val="28"/>
          <w:szCs w:val="28"/>
        </w:rPr>
        <w:t>жилищная сфера</w:t>
      </w:r>
      <w:r w:rsidRPr="00E36CCD">
        <w:rPr>
          <w:rFonts w:ascii="Times New Roman" w:hAnsi="Times New Roman" w:cs="Times New Roman"/>
          <w:sz w:val="28"/>
          <w:szCs w:val="28"/>
        </w:rPr>
        <w:t>: предоставление жилья, постановка на учет в качестве нуждающегося в улучшении жилищных условий, предоста</w:t>
      </w:r>
      <w:r w:rsidR="00E36CCD" w:rsidRPr="00E36CCD">
        <w:rPr>
          <w:rFonts w:ascii="Times New Roman" w:hAnsi="Times New Roman" w:cs="Times New Roman"/>
          <w:sz w:val="28"/>
          <w:szCs w:val="28"/>
        </w:rPr>
        <w:t xml:space="preserve">вление жилья </w:t>
      </w:r>
      <w:r w:rsidR="002A79C3">
        <w:rPr>
          <w:rFonts w:ascii="Times New Roman" w:hAnsi="Times New Roman" w:cs="Times New Roman"/>
          <w:sz w:val="28"/>
          <w:szCs w:val="28"/>
        </w:rPr>
        <w:t>детям-сиротам (2016</w:t>
      </w:r>
      <w:r w:rsidRPr="00E36CCD">
        <w:rPr>
          <w:rFonts w:ascii="Times New Roman" w:hAnsi="Times New Roman" w:cs="Times New Roman"/>
          <w:sz w:val="28"/>
          <w:szCs w:val="28"/>
        </w:rPr>
        <w:t>г.-</w:t>
      </w:r>
      <w:r w:rsidR="002A79C3">
        <w:rPr>
          <w:rFonts w:ascii="Times New Roman" w:hAnsi="Times New Roman" w:cs="Times New Roman"/>
          <w:sz w:val="28"/>
          <w:szCs w:val="28"/>
        </w:rPr>
        <w:t>83, 2017</w:t>
      </w:r>
      <w:r w:rsidRPr="00E36CCD">
        <w:rPr>
          <w:rFonts w:ascii="Times New Roman" w:hAnsi="Times New Roman" w:cs="Times New Roman"/>
          <w:sz w:val="28"/>
          <w:szCs w:val="28"/>
        </w:rPr>
        <w:t>г.</w:t>
      </w:r>
      <w:r w:rsidR="002A79C3">
        <w:rPr>
          <w:rFonts w:ascii="Times New Roman" w:hAnsi="Times New Roman" w:cs="Times New Roman"/>
          <w:sz w:val="28"/>
          <w:szCs w:val="28"/>
        </w:rPr>
        <w:t>-112</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b/>
          <w:sz w:val="28"/>
          <w:szCs w:val="28"/>
        </w:rPr>
        <w:t>- газификация</w:t>
      </w:r>
      <w:r w:rsidR="002A79C3">
        <w:rPr>
          <w:rFonts w:ascii="Times New Roman" w:hAnsi="Times New Roman" w:cs="Times New Roman"/>
          <w:sz w:val="28"/>
          <w:szCs w:val="28"/>
        </w:rPr>
        <w:t xml:space="preserve"> (2016</w:t>
      </w:r>
      <w:r w:rsidRPr="00E36CCD">
        <w:rPr>
          <w:rFonts w:ascii="Times New Roman" w:hAnsi="Times New Roman" w:cs="Times New Roman"/>
          <w:sz w:val="28"/>
          <w:szCs w:val="28"/>
        </w:rPr>
        <w:t>г.</w:t>
      </w:r>
      <w:r w:rsidR="002A79C3">
        <w:rPr>
          <w:rFonts w:ascii="Times New Roman" w:hAnsi="Times New Roman" w:cs="Times New Roman"/>
          <w:sz w:val="28"/>
          <w:szCs w:val="28"/>
        </w:rPr>
        <w:t>-5, 2017</w:t>
      </w:r>
      <w:r w:rsidRPr="00E36CCD">
        <w:rPr>
          <w:rFonts w:ascii="Times New Roman" w:hAnsi="Times New Roman" w:cs="Times New Roman"/>
          <w:sz w:val="28"/>
          <w:szCs w:val="28"/>
        </w:rPr>
        <w:t>г.</w:t>
      </w:r>
      <w:r w:rsidR="002A79C3">
        <w:rPr>
          <w:rFonts w:ascii="Times New Roman" w:hAnsi="Times New Roman" w:cs="Times New Roman"/>
          <w:sz w:val="28"/>
          <w:szCs w:val="28"/>
        </w:rPr>
        <w:t>-3</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 </w:t>
      </w:r>
      <w:r w:rsidRPr="00E36CCD">
        <w:rPr>
          <w:rFonts w:ascii="Times New Roman" w:hAnsi="Times New Roman" w:cs="Times New Roman"/>
          <w:b/>
          <w:sz w:val="28"/>
          <w:szCs w:val="28"/>
        </w:rPr>
        <w:t xml:space="preserve">вопросы социальной сферы: </w:t>
      </w:r>
      <w:r w:rsidR="002A79C3">
        <w:rPr>
          <w:rFonts w:ascii="Times New Roman" w:hAnsi="Times New Roman" w:cs="Times New Roman"/>
          <w:sz w:val="28"/>
          <w:szCs w:val="28"/>
        </w:rPr>
        <w:t xml:space="preserve"> (2016</w:t>
      </w:r>
      <w:r w:rsidRPr="00E36CCD">
        <w:rPr>
          <w:rFonts w:ascii="Times New Roman" w:hAnsi="Times New Roman" w:cs="Times New Roman"/>
          <w:sz w:val="28"/>
          <w:szCs w:val="28"/>
        </w:rPr>
        <w:t>г.-</w:t>
      </w:r>
      <w:r w:rsidR="002A79C3">
        <w:rPr>
          <w:rFonts w:ascii="Times New Roman" w:hAnsi="Times New Roman" w:cs="Times New Roman"/>
          <w:sz w:val="28"/>
          <w:szCs w:val="28"/>
        </w:rPr>
        <w:t>79, 2017</w:t>
      </w:r>
      <w:r w:rsidRPr="00E36CCD">
        <w:rPr>
          <w:rFonts w:ascii="Times New Roman" w:hAnsi="Times New Roman" w:cs="Times New Roman"/>
          <w:sz w:val="28"/>
          <w:szCs w:val="28"/>
        </w:rPr>
        <w:t>г.-</w:t>
      </w:r>
      <w:r w:rsidR="00E36CCD" w:rsidRPr="00E36CCD">
        <w:rPr>
          <w:rFonts w:ascii="Times New Roman" w:hAnsi="Times New Roman" w:cs="Times New Roman"/>
          <w:sz w:val="28"/>
          <w:szCs w:val="28"/>
        </w:rPr>
        <w:t>7</w:t>
      </w:r>
      <w:r w:rsidR="002A79C3">
        <w:rPr>
          <w:rFonts w:ascii="Times New Roman" w:hAnsi="Times New Roman" w:cs="Times New Roman"/>
          <w:sz w:val="28"/>
          <w:szCs w:val="28"/>
        </w:rPr>
        <w:t>2</w:t>
      </w:r>
      <w:r w:rsidRPr="00E36CCD">
        <w:rPr>
          <w:rFonts w:ascii="Times New Roman" w:hAnsi="Times New Roman" w:cs="Times New Roman"/>
          <w:sz w:val="28"/>
          <w:szCs w:val="28"/>
        </w:rPr>
        <w:t xml:space="preserve">). </w:t>
      </w:r>
    </w:p>
    <w:p w:rsidR="00CE21AE" w:rsidRPr="00E36CCD" w:rsidRDefault="0067087F" w:rsidP="004E7E3E">
      <w:pPr>
        <w:spacing w:after="0" w:line="240" w:lineRule="auto"/>
        <w:ind w:firstLine="709"/>
        <w:jc w:val="both"/>
        <w:rPr>
          <w:rFonts w:ascii="Times New Roman" w:eastAsia="Calibri" w:hAnsi="Times New Roman" w:cs="Times New Roman"/>
          <w:color w:val="FF0000"/>
          <w:sz w:val="28"/>
          <w:szCs w:val="28"/>
        </w:rPr>
      </w:pPr>
      <w:r w:rsidRPr="00E36CCD">
        <w:rPr>
          <w:rFonts w:ascii="Times New Roman" w:hAnsi="Times New Roman" w:cs="Times New Roman"/>
          <w:sz w:val="28"/>
          <w:szCs w:val="28"/>
        </w:rPr>
        <w:t>Крайне редко встречаются вопросы</w:t>
      </w:r>
      <w:r w:rsidR="00033EC2">
        <w:rPr>
          <w:rFonts w:ascii="Times New Roman" w:hAnsi="Times New Roman" w:cs="Times New Roman"/>
          <w:sz w:val="28"/>
          <w:szCs w:val="28"/>
        </w:rPr>
        <w:t>,</w:t>
      </w:r>
      <w:r w:rsidRPr="00E36CCD">
        <w:rPr>
          <w:rFonts w:ascii="Times New Roman" w:hAnsi="Times New Roman" w:cs="Times New Roman"/>
          <w:sz w:val="28"/>
          <w:szCs w:val="28"/>
        </w:rPr>
        <w:t xml:space="preserve"> касающиеся здр</w:t>
      </w:r>
      <w:r w:rsidR="002A79C3">
        <w:rPr>
          <w:rFonts w:ascii="Times New Roman" w:hAnsi="Times New Roman" w:cs="Times New Roman"/>
          <w:sz w:val="28"/>
          <w:szCs w:val="28"/>
        </w:rPr>
        <w:t>авоохранения и образования (2016</w:t>
      </w:r>
      <w:r w:rsidRPr="00E36CCD">
        <w:rPr>
          <w:rFonts w:ascii="Times New Roman" w:hAnsi="Times New Roman" w:cs="Times New Roman"/>
          <w:sz w:val="28"/>
          <w:szCs w:val="28"/>
        </w:rPr>
        <w:t>г.</w:t>
      </w:r>
      <w:r w:rsidR="002A79C3">
        <w:rPr>
          <w:rFonts w:ascii="Times New Roman" w:hAnsi="Times New Roman" w:cs="Times New Roman"/>
          <w:sz w:val="28"/>
          <w:szCs w:val="28"/>
        </w:rPr>
        <w:t>-7, 2017</w:t>
      </w:r>
      <w:r w:rsidRPr="00E36CCD">
        <w:rPr>
          <w:rFonts w:ascii="Times New Roman" w:hAnsi="Times New Roman" w:cs="Times New Roman"/>
          <w:sz w:val="28"/>
          <w:szCs w:val="28"/>
        </w:rPr>
        <w:t>г.</w:t>
      </w:r>
      <w:r w:rsidR="002A79C3">
        <w:rPr>
          <w:rFonts w:ascii="Times New Roman" w:hAnsi="Times New Roman" w:cs="Times New Roman"/>
          <w:sz w:val="28"/>
          <w:szCs w:val="28"/>
        </w:rPr>
        <w:t>-3</w:t>
      </w:r>
      <w:r w:rsidRPr="00E36CCD">
        <w:rPr>
          <w:rFonts w:ascii="Times New Roman" w:hAnsi="Times New Roman" w:cs="Times New Roman"/>
          <w:sz w:val="28"/>
          <w:szCs w:val="28"/>
        </w:rPr>
        <w:t>).</w:t>
      </w:r>
    </w:p>
    <w:p w:rsidR="002A79C3" w:rsidRPr="00E31E32" w:rsidRDefault="00971845" w:rsidP="002A79C3">
      <w:pPr>
        <w:spacing w:after="0" w:line="240" w:lineRule="auto"/>
        <w:ind w:firstLine="709"/>
        <w:jc w:val="both"/>
        <w:rPr>
          <w:rFonts w:eastAsia="Calibri"/>
          <w:b/>
          <w:sz w:val="36"/>
          <w:szCs w:val="36"/>
        </w:rPr>
      </w:pPr>
      <w:r w:rsidRPr="00E36CCD">
        <w:rPr>
          <w:rFonts w:ascii="Times New Roman" w:hAnsi="Times New Roman" w:cs="Times New Roman"/>
          <w:sz w:val="28"/>
          <w:szCs w:val="28"/>
        </w:rPr>
        <w:t xml:space="preserve">По </w:t>
      </w:r>
      <w:r w:rsidR="0033231F">
        <w:rPr>
          <w:rFonts w:ascii="Times New Roman" w:hAnsi="Times New Roman" w:cs="Times New Roman"/>
          <w:sz w:val="28"/>
          <w:szCs w:val="28"/>
        </w:rPr>
        <w:t>всем поступившим обращениям были даны</w:t>
      </w:r>
      <w:r w:rsidR="00033EC2">
        <w:rPr>
          <w:rFonts w:ascii="Times New Roman" w:hAnsi="Times New Roman" w:cs="Times New Roman"/>
          <w:sz w:val="28"/>
          <w:szCs w:val="28"/>
        </w:rPr>
        <w:t xml:space="preserve"> компетентные квалифицированные ответы,</w:t>
      </w:r>
      <w:r w:rsidRPr="00E36CCD">
        <w:rPr>
          <w:rFonts w:ascii="Times New Roman" w:hAnsi="Times New Roman" w:cs="Times New Roman"/>
          <w:sz w:val="28"/>
          <w:szCs w:val="28"/>
        </w:rPr>
        <w:t xml:space="preserve"> мотивированные разъя</w:t>
      </w:r>
      <w:r w:rsidR="0033231F">
        <w:rPr>
          <w:rFonts w:ascii="Times New Roman" w:hAnsi="Times New Roman" w:cs="Times New Roman"/>
          <w:sz w:val="28"/>
          <w:szCs w:val="28"/>
        </w:rPr>
        <w:t xml:space="preserve">снения, приняты решения, оказана </w:t>
      </w:r>
      <w:r w:rsidRPr="00E36CCD">
        <w:rPr>
          <w:rFonts w:ascii="Times New Roman" w:hAnsi="Times New Roman" w:cs="Times New Roman"/>
          <w:sz w:val="28"/>
          <w:szCs w:val="28"/>
        </w:rPr>
        <w:t xml:space="preserve">консультативная и реальная помощь. </w:t>
      </w:r>
      <w:r w:rsidR="002A79C3" w:rsidRPr="002A79C3">
        <w:rPr>
          <w:rFonts w:ascii="Times New Roman" w:eastAsia="Calibri" w:hAnsi="Times New Roman" w:cs="Times New Roman"/>
          <w:sz w:val="28"/>
          <w:szCs w:val="28"/>
        </w:rPr>
        <w:t>Следует отметить, что огромный пласт работы в решении насущных и жизненно-важных проблем выполняют главы городских и сельских поселений. Именно на уровне глав поселений находят решение злободневные проблемы жизнеустройства территорий. Подчас  кажущееся незначительное дело: вовремя спиленное дерево, засыпанная яма, расчищенная дорога – это и есть конкретное дело для конкретного человека</w:t>
      </w:r>
      <w:r w:rsidR="002A79C3" w:rsidRPr="002A79C3">
        <w:rPr>
          <w:rFonts w:eastAsia="Calibri"/>
          <w:b/>
          <w:sz w:val="36"/>
          <w:szCs w:val="36"/>
        </w:rPr>
        <w:t xml:space="preserve"> </w:t>
      </w:r>
      <w:r w:rsidR="002A79C3" w:rsidRPr="002A79C3">
        <w:rPr>
          <w:rFonts w:ascii="Times New Roman" w:eastAsia="Calibri" w:hAnsi="Times New Roman" w:cs="Times New Roman"/>
          <w:sz w:val="28"/>
          <w:szCs w:val="28"/>
        </w:rPr>
        <w:t>Оперативное реагирование на обращение людей – наша главная задача. Доверие и поддержка людей для нас – основа успеха любого дела.</w:t>
      </w:r>
    </w:p>
    <w:p w:rsidR="00971845" w:rsidRPr="002A79C3" w:rsidRDefault="00971845" w:rsidP="00033EC2">
      <w:pPr>
        <w:spacing w:after="0" w:line="240" w:lineRule="auto"/>
        <w:ind w:firstLine="709"/>
        <w:jc w:val="both"/>
        <w:rPr>
          <w:rFonts w:ascii="Times New Roman" w:hAnsi="Times New Roman" w:cs="Times New Roman"/>
          <w:sz w:val="28"/>
          <w:szCs w:val="28"/>
        </w:rPr>
      </w:pPr>
    </w:p>
    <w:p w:rsidR="00B10139" w:rsidRDefault="00B10139" w:rsidP="00162115">
      <w:pPr>
        <w:spacing w:after="0" w:line="240" w:lineRule="auto"/>
        <w:ind w:firstLine="709"/>
        <w:jc w:val="both"/>
        <w:rPr>
          <w:rFonts w:ascii="Times New Roman" w:hAnsi="Times New Roman" w:cs="Times New Roman"/>
          <w:sz w:val="28"/>
          <w:szCs w:val="28"/>
        </w:rPr>
      </w:pPr>
    </w:p>
    <w:p w:rsidR="00B10139" w:rsidRDefault="00B10139" w:rsidP="00162115">
      <w:pPr>
        <w:spacing w:after="0" w:line="240" w:lineRule="auto"/>
        <w:ind w:firstLine="709"/>
        <w:jc w:val="both"/>
        <w:rPr>
          <w:rFonts w:ascii="Times New Roman" w:hAnsi="Times New Roman" w:cs="Times New Roman"/>
          <w:sz w:val="28"/>
          <w:szCs w:val="28"/>
        </w:rPr>
      </w:pPr>
    </w:p>
    <w:p w:rsidR="00B10139" w:rsidRDefault="00B10139" w:rsidP="00162115">
      <w:pPr>
        <w:spacing w:after="0" w:line="240" w:lineRule="auto"/>
        <w:ind w:firstLine="709"/>
        <w:jc w:val="both"/>
        <w:rPr>
          <w:rFonts w:ascii="Times New Roman" w:hAnsi="Times New Roman" w:cs="Times New Roman"/>
          <w:sz w:val="28"/>
          <w:szCs w:val="28"/>
        </w:rPr>
      </w:pPr>
    </w:p>
    <w:p w:rsidR="00B10139" w:rsidRDefault="00B10139" w:rsidP="00162115">
      <w:pPr>
        <w:spacing w:after="0" w:line="240" w:lineRule="auto"/>
        <w:ind w:firstLine="709"/>
        <w:jc w:val="both"/>
        <w:rPr>
          <w:rFonts w:ascii="Times New Roman" w:hAnsi="Times New Roman" w:cs="Times New Roman"/>
          <w:sz w:val="28"/>
          <w:szCs w:val="28"/>
        </w:rPr>
      </w:pPr>
    </w:p>
    <w:p w:rsidR="00162115" w:rsidRPr="00162115" w:rsidRDefault="00162115" w:rsidP="00162115">
      <w:pPr>
        <w:spacing w:after="0" w:line="240" w:lineRule="auto"/>
        <w:ind w:firstLine="709"/>
        <w:jc w:val="both"/>
        <w:rPr>
          <w:rFonts w:ascii="Times New Roman" w:hAnsi="Times New Roman" w:cs="Times New Roman"/>
          <w:sz w:val="28"/>
          <w:szCs w:val="28"/>
        </w:rPr>
      </w:pPr>
      <w:r w:rsidRPr="00162115">
        <w:rPr>
          <w:rFonts w:ascii="Times New Roman" w:hAnsi="Times New Roman" w:cs="Times New Roman"/>
          <w:sz w:val="28"/>
          <w:szCs w:val="28"/>
        </w:rPr>
        <w:t>Также перед Администрацией муниципального образования «</w:t>
      </w:r>
      <w:r w:rsidR="00322F33" w:rsidRPr="00162115">
        <w:rPr>
          <w:rFonts w:ascii="Times New Roman" w:hAnsi="Times New Roman" w:cs="Times New Roman"/>
          <w:sz w:val="28"/>
          <w:szCs w:val="28"/>
        </w:rPr>
        <w:t>Холм-Жирковский</w:t>
      </w:r>
      <w:r w:rsidRPr="00162115">
        <w:rPr>
          <w:rFonts w:ascii="Times New Roman" w:hAnsi="Times New Roman" w:cs="Times New Roman"/>
          <w:sz w:val="28"/>
          <w:szCs w:val="28"/>
        </w:rPr>
        <w:t xml:space="preserve"> район»  Смоленской области </w:t>
      </w:r>
      <w:r w:rsidR="00A52120" w:rsidRPr="00162115">
        <w:rPr>
          <w:rFonts w:ascii="Times New Roman" w:hAnsi="Times New Roman" w:cs="Times New Roman"/>
          <w:sz w:val="28"/>
          <w:szCs w:val="28"/>
        </w:rPr>
        <w:t>Холм-Жирковским районным Советом депутатов</w:t>
      </w:r>
      <w:r w:rsidRPr="00162115">
        <w:rPr>
          <w:rFonts w:ascii="Times New Roman" w:hAnsi="Times New Roman" w:cs="Times New Roman"/>
          <w:sz w:val="28"/>
          <w:szCs w:val="28"/>
        </w:rPr>
        <w:t xml:space="preserve"> были поставлены ряд вопросов:</w:t>
      </w:r>
    </w:p>
    <w:p w:rsidR="00162115" w:rsidRPr="00162115" w:rsidRDefault="00162115" w:rsidP="00162115">
      <w:pPr>
        <w:spacing w:line="240" w:lineRule="auto"/>
        <w:jc w:val="both"/>
        <w:rPr>
          <w:rFonts w:ascii="Times New Roman" w:hAnsi="Times New Roman" w:cs="Times New Roman"/>
          <w:b/>
          <w:sz w:val="28"/>
          <w:szCs w:val="28"/>
        </w:rPr>
      </w:pPr>
      <w:r w:rsidRPr="00162115">
        <w:rPr>
          <w:rFonts w:ascii="Times New Roman" w:hAnsi="Times New Roman" w:cs="Times New Roman"/>
          <w:b/>
          <w:sz w:val="28"/>
          <w:szCs w:val="28"/>
        </w:rPr>
        <w:t>1.Работа по осуществлению  муниципального земельного контроля за использованием  и охраной земли на территории района.</w:t>
      </w:r>
    </w:p>
    <w:p w:rsidR="00162115" w:rsidRPr="0029670F" w:rsidRDefault="00162115" w:rsidP="00162115">
      <w:pPr>
        <w:pStyle w:val="ac"/>
        <w:tabs>
          <w:tab w:val="left" w:pos="708"/>
        </w:tabs>
        <w:ind w:firstLine="709"/>
        <w:jc w:val="both"/>
        <w:rPr>
          <w:rFonts w:ascii="Times New Roman" w:hAnsi="Times New Roman" w:cs="Times New Roman"/>
          <w:sz w:val="28"/>
          <w:szCs w:val="28"/>
        </w:rPr>
      </w:pPr>
      <w:r w:rsidRPr="0029670F">
        <w:rPr>
          <w:rFonts w:ascii="Times New Roman" w:hAnsi="Times New Roman" w:cs="Times New Roman"/>
          <w:sz w:val="28"/>
          <w:szCs w:val="28"/>
        </w:rPr>
        <w:t>Администрацией муниципального образования «Холм-Жирковский район» Смоленской области на 2017 год был согласован с Управлением РОСРЕЕСТРА по Смоленской области и прокуратурой Холм-Жирковского района Смоленской области план проведения плановых проверок юридических лиц и индивидуальных предпринимателей по муниципальному земельному контролю.  Планом на 2017 год было предусмотрено 2 проверки: в муни</w:t>
      </w:r>
      <w:r w:rsidR="00F23675">
        <w:rPr>
          <w:rFonts w:ascii="Times New Roman" w:hAnsi="Times New Roman" w:cs="Times New Roman"/>
          <w:sz w:val="28"/>
          <w:szCs w:val="28"/>
        </w:rPr>
        <w:t>ципальном бюджетном учреждении</w:t>
      </w:r>
      <w:r w:rsidRPr="0029670F">
        <w:rPr>
          <w:rFonts w:ascii="Times New Roman" w:hAnsi="Times New Roman" w:cs="Times New Roman"/>
          <w:sz w:val="28"/>
          <w:szCs w:val="28"/>
        </w:rPr>
        <w:t xml:space="preserve"> дополнительного образования «Холм-Жирковская детская школа искусств» (нарушений земельного законодател</w:t>
      </w:r>
      <w:r>
        <w:rPr>
          <w:rFonts w:ascii="Times New Roman" w:hAnsi="Times New Roman" w:cs="Times New Roman"/>
          <w:sz w:val="28"/>
          <w:szCs w:val="28"/>
        </w:rPr>
        <w:t>ьства не выявлено), муниципальное бюджетное дошкольное образовательное</w:t>
      </w:r>
      <w:r w:rsidRPr="0029670F">
        <w:rPr>
          <w:rFonts w:ascii="Times New Roman" w:hAnsi="Times New Roman" w:cs="Times New Roman"/>
          <w:sz w:val="28"/>
          <w:szCs w:val="28"/>
        </w:rPr>
        <w:t xml:space="preserve"> у</w:t>
      </w:r>
      <w:r>
        <w:rPr>
          <w:rFonts w:ascii="Times New Roman" w:hAnsi="Times New Roman" w:cs="Times New Roman"/>
          <w:sz w:val="28"/>
          <w:szCs w:val="28"/>
        </w:rPr>
        <w:t>чреждение</w:t>
      </w:r>
      <w:r w:rsidRPr="0029670F">
        <w:rPr>
          <w:rFonts w:ascii="Times New Roman" w:hAnsi="Times New Roman" w:cs="Times New Roman"/>
          <w:sz w:val="28"/>
          <w:szCs w:val="28"/>
        </w:rPr>
        <w:t xml:space="preserve"> «Холм-Жирковский детский сад «Теремок» Холм-Жирковского района Смоленской области» (нарушений земельного законодательства также не выявлено). </w:t>
      </w:r>
    </w:p>
    <w:p w:rsidR="00162115" w:rsidRPr="0029670F" w:rsidRDefault="00162115" w:rsidP="00162115">
      <w:pPr>
        <w:pStyle w:val="ac"/>
        <w:tabs>
          <w:tab w:val="left" w:pos="708"/>
        </w:tabs>
        <w:ind w:firstLine="709"/>
        <w:jc w:val="both"/>
        <w:rPr>
          <w:rFonts w:ascii="Times New Roman" w:hAnsi="Times New Roman" w:cs="Times New Roman"/>
          <w:sz w:val="28"/>
          <w:szCs w:val="28"/>
        </w:rPr>
      </w:pPr>
      <w:r w:rsidRPr="0029670F">
        <w:rPr>
          <w:rFonts w:ascii="Times New Roman" w:hAnsi="Times New Roman" w:cs="Times New Roman"/>
          <w:sz w:val="28"/>
          <w:szCs w:val="28"/>
        </w:rPr>
        <w:t>За период с мая по октябрь 2017 года было проведено 30 внеплановых выездных проверок соблюдения земельного законодательства на землях сельскохозяйственного назначения на площади 8</w:t>
      </w:r>
      <w:r w:rsidR="00A9678B">
        <w:rPr>
          <w:rFonts w:ascii="Times New Roman" w:hAnsi="Times New Roman" w:cs="Times New Roman"/>
          <w:sz w:val="28"/>
          <w:szCs w:val="28"/>
        </w:rPr>
        <w:t> </w:t>
      </w:r>
      <w:r w:rsidRPr="0029670F">
        <w:rPr>
          <w:rFonts w:ascii="Times New Roman" w:hAnsi="Times New Roman" w:cs="Times New Roman"/>
          <w:sz w:val="28"/>
          <w:szCs w:val="28"/>
        </w:rPr>
        <w:t>724</w:t>
      </w:r>
      <w:r w:rsidR="00A9678B">
        <w:rPr>
          <w:rFonts w:ascii="Times New Roman" w:hAnsi="Times New Roman" w:cs="Times New Roman"/>
          <w:sz w:val="28"/>
          <w:szCs w:val="28"/>
        </w:rPr>
        <w:t xml:space="preserve"> </w:t>
      </w:r>
      <w:r w:rsidRPr="0029670F">
        <w:rPr>
          <w:rFonts w:ascii="Times New Roman" w:hAnsi="Times New Roman" w:cs="Times New Roman"/>
          <w:sz w:val="28"/>
          <w:szCs w:val="28"/>
        </w:rPr>
        <w:t>861 кв.м.</w:t>
      </w:r>
    </w:p>
    <w:p w:rsidR="00162115" w:rsidRPr="0029670F" w:rsidRDefault="00162115" w:rsidP="00162115">
      <w:pPr>
        <w:pStyle w:val="ac"/>
        <w:tabs>
          <w:tab w:val="left" w:pos="708"/>
        </w:tabs>
        <w:ind w:firstLine="709"/>
        <w:jc w:val="both"/>
        <w:rPr>
          <w:rFonts w:ascii="Times New Roman" w:hAnsi="Times New Roman" w:cs="Times New Roman"/>
          <w:sz w:val="28"/>
          <w:szCs w:val="28"/>
        </w:rPr>
      </w:pPr>
      <w:r w:rsidRPr="0029670F">
        <w:rPr>
          <w:rFonts w:ascii="Times New Roman" w:hAnsi="Times New Roman" w:cs="Times New Roman"/>
          <w:sz w:val="28"/>
          <w:szCs w:val="28"/>
        </w:rPr>
        <w:t xml:space="preserve">По итогам проверок на 20 земельных участках (Лехминское с/п и Стешинское с/п) были выявлены нарушения земельного законодательства по ч.2 ст.8.7 КоАП РФ. Собственникам земельных участков были вынесены предписания об устранении выявленного нарушения требований земельного законодательства. </w:t>
      </w:r>
      <w:r>
        <w:rPr>
          <w:rFonts w:ascii="Times New Roman" w:hAnsi="Times New Roman" w:cs="Times New Roman"/>
          <w:sz w:val="28"/>
          <w:szCs w:val="28"/>
        </w:rPr>
        <w:t xml:space="preserve">Также </w:t>
      </w:r>
      <w:r w:rsidRPr="0029670F">
        <w:rPr>
          <w:rFonts w:ascii="Times New Roman" w:hAnsi="Times New Roman" w:cs="Times New Roman"/>
          <w:sz w:val="28"/>
          <w:szCs w:val="28"/>
        </w:rPr>
        <w:t xml:space="preserve"> было проведено 13 внеплановых выездных проверок соблюдения земельного законодательства на земельных участках из земель населенных пунктов для индивидуального жилищного строительства</w:t>
      </w:r>
      <w:r>
        <w:rPr>
          <w:rFonts w:ascii="Times New Roman" w:hAnsi="Times New Roman" w:cs="Times New Roman"/>
          <w:sz w:val="28"/>
          <w:szCs w:val="28"/>
        </w:rPr>
        <w:t xml:space="preserve"> на площади 28745 кв.м..</w:t>
      </w:r>
    </w:p>
    <w:p w:rsidR="00162115" w:rsidRDefault="00162115" w:rsidP="00162115">
      <w:pPr>
        <w:pStyle w:val="ac"/>
        <w:tabs>
          <w:tab w:val="left" w:pos="708"/>
        </w:tabs>
        <w:ind w:firstLine="709"/>
        <w:jc w:val="both"/>
        <w:rPr>
          <w:rFonts w:ascii="Times New Roman" w:hAnsi="Times New Roman" w:cs="Times New Roman"/>
          <w:sz w:val="28"/>
          <w:szCs w:val="28"/>
        </w:rPr>
      </w:pPr>
      <w:r w:rsidRPr="0029670F">
        <w:rPr>
          <w:rFonts w:ascii="Times New Roman" w:hAnsi="Times New Roman" w:cs="Times New Roman"/>
          <w:sz w:val="28"/>
          <w:szCs w:val="28"/>
        </w:rPr>
        <w:t xml:space="preserve">По итогам проверок на земельных участках были выявлены нарушения земельного законодательства. Собственникам земельных участков были вынесены предписания об устранении выявленного нарушения требований земельного законодательства. </w:t>
      </w:r>
    </w:p>
    <w:p w:rsidR="00162115" w:rsidRPr="00392D3C" w:rsidRDefault="00162115" w:rsidP="00A52120">
      <w:pPr>
        <w:pStyle w:val="ac"/>
        <w:tabs>
          <w:tab w:val="left" w:pos="708"/>
        </w:tabs>
        <w:ind w:firstLine="709"/>
        <w:jc w:val="both"/>
        <w:rPr>
          <w:rFonts w:ascii="Times New Roman" w:hAnsi="Times New Roman" w:cs="Times New Roman"/>
          <w:b/>
          <w:sz w:val="28"/>
          <w:szCs w:val="28"/>
        </w:rPr>
      </w:pPr>
      <w:r>
        <w:rPr>
          <w:sz w:val="28"/>
          <w:szCs w:val="28"/>
        </w:rPr>
        <w:t xml:space="preserve">        </w:t>
      </w:r>
      <w:r w:rsidRPr="00392D3C">
        <w:rPr>
          <w:rFonts w:ascii="Times New Roman" w:hAnsi="Times New Roman" w:cs="Times New Roman"/>
          <w:b/>
          <w:sz w:val="28"/>
          <w:szCs w:val="28"/>
        </w:rPr>
        <w:t>2.Проведение работы по  сбору информации о молодых семьях, нуждающихся в улучшении жилищных условий и информирование молодых семей о порядке участия в  муниципальной программе.</w:t>
      </w:r>
    </w:p>
    <w:p w:rsidR="00162115" w:rsidRDefault="00162115" w:rsidP="00A52120">
      <w:pPr>
        <w:pStyle w:val="ac"/>
        <w:tabs>
          <w:tab w:val="left" w:pos="708"/>
        </w:tabs>
        <w:ind w:firstLine="709"/>
        <w:jc w:val="both"/>
        <w:rPr>
          <w:rFonts w:ascii="Times New Roman" w:hAnsi="Times New Roman" w:cs="Times New Roman"/>
          <w:bCs/>
          <w:sz w:val="28"/>
          <w:szCs w:val="28"/>
        </w:rPr>
      </w:pPr>
      <w:r>
        <w:rPr>
          <w:rFonts w:ascii="Times New Roman" w:hAnsi="Times New Roman" w:cs="Times New Roman"/>
          <w:sz w:val="28"/>
          <w:szCs w:val="28"/>
        </w:rPr>
        <w:t>С целью получения поддержки молодых семей нуждающихся в улучшении</w:t>
      </w:r>
      <w:r w:rsidR="00A52120">
        <w:rPr>
          <w:rFonts w:ascii="Times New Roman" w:hAnsi="Times New Roman" w:cs="Times New Roman"/>
          <w:sz w:val="28"/>
          <w:szCs w:val="28"/>
        </w:rPr>
        <w:t xml:space="preserve"> жилищных условий была реализуется</w:t>
      </w:r>
      <w:r>
        <w:rPr>
          <w:rFonts w:ascii="Times New Roman" w:hAnsi="Times New Roman" w:cs="Times New Roman"/>
          <w:sz w:val="28"/>
          <w:szCs w:val="28"/>
        </w:rPr>
        <w:t xml:space="preserve"> муниципальная программа «</w:t>
      </w:r>
      <w:r w:rsidRPr="00285197">
        <w:rPr>
          <w:rFonts w:ascii="Times New Roman" w:hAnsi="Times New Roman" w:cs="Times New Roman"/>
          <w:bCs/>
          <w:sz w:val="28"/>
          <w:szCs w:val="28"/>
        </w:rPr>
        <w:t>Обеспечение жильем молодых семей на территории  муниципального образования  «Холм-Жирковский район» Смоленской области в 2015-2019 году</w:t>
      </w:r>
      <w:r>
        <w:rPr>
          <w:rFonts w:ascii="Times New Roman" w:hAnsi="Times New Roman" w:cs="Times New Roman"/>
          <w:bCs/>
          <w:sz w:val="28"/>
          <w:szCs w:val="28"/>
        </w:rPr>
        <w:t xml:space="preserve">». При обращении молодых семей, нуждающихся в улучшении жилищных условий, специалистами Администрации предоставлялась консультация по участию в данной программе (перечень необходимых документов для участия в данной программе). По состоянию на 01.01.2018 года список молодых семей претендующих право на получение субсидии  отсутствует. </w:t>
      </w:r>
    </w:p>
    <w:p w:rsidR="00162115" w:rsidRDefault="00162115" w:rsidP="00033EC2">
      <w:pPr>
        <w:spacing w:after="0" w:line="240" w:lineRule="auto"/>
        <w:ind w:firstLine="709"/>
        <w:jc w:val="center"/>
        <w:rPr>
          <w:rFonts w:ascii="Times New Roman" w:hAnsi="Times New Roman" w:cs="Times New Roman"/>
          <w:b/>
          <w:sz w:val="28"/>
          <w:szCs w:val="28"/>
        </w:rPr>
      </w:pPr>
    </w:p>
    <w:p w:rsidR="00FE391B" w:rsidRDefault="00FE391B" w:rsidP="00033EC2">
      <w:pPr>
        <w:spacing w:after="0" w:line="240" w:lineRule="auto"/>
        <w:ind w:firstLine="709"/>
        <w:jc w:val="center"/>
        <w:rPr>
          <w:rFonts w:ascii="Times New Roman" w:hAnsi="Times New Roman" w:cs="Times New Roman"/>
          <w:b/>
          <w:sz w:val="28"/>
          <w:szCs w:val="28"/>
        </w:rPr>
      </w:pPr>
    </w:p>
    <w:p w:rsidR="00971845" w:rsidRDefault="00162115" w:rsidP="00033EC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971845" w:rsidRPr="00070107">
        <w:rPr>
          <w:rFonts w:ascii="Times New Roman" w:hAnsi="Times New Roman" w:cs="Times New Roman"/>
          <w:b/>
          <w:sz w:val="28"/>
          <w:szCs w:val="28"/>
        </w:rPr>
        <w:t>Уважаемые участники совещания!</w:t>
      </w:r>
    </w:p>
    <w:p w:rsidR="00DB5FDA" w:rsidRDefault="00DB5FDA" w:rsidP="00DB5FDA">
      <w:pPr>
        <w:autoSpaceDE w:val="0"/>
        <w:autoSpaceDN w:val="0"/>
        <w:adjustRightInd w:val="0"/>
        <w:spacing w:after="0"/>
        <w:ind w:firstLine="708"/>
        <w:jc w:val="both"/>
        <w:rPr>
          <w:rFonts w:ascii="Times New Roman" w:hAnsi="Times New Roman" w:cs="Times New Roman"/>
          <w:sz w:val="24"/>
          <w:szCs w:val="24"/>
        </w:rPr>
      </w:pPr>
    </w:p>
    <w:p w:rsidR="00DB5FDA" w:rsidRPr="00DB5FDA" w:rsidRDefault="00DB5FDA" w:rsidP="00A52120">
      <w:pPr>
        <w:autoSpaceDE w:val="0"/>
        <w:autoSpaceDN w:val="0"/>
        <w:adjustRightInd w:val="0"/>
        <w:spacing w:after="0" w:line="240" w:lineRule="auto"/>
        <w:ind w:firstLine="708"/>
        <w:jc w:val="both"/>
        <w:rPr>
          <w:rFonts w:ascii="Times New Roman" w:hAnsi="Times New Roman" w:cs="Times New Roman"/>
          <w:sz w:val="28"/>
          <w:szCs w:val="28"/>
        </w:rPr>
      </w:pPr>
      <w:r w:rsidRPr="00DB5FDA">
        <w:rPr>
          <w:rFonts w:ascii="Times New Roman" w:hAnsi="Times New Roman" w:cs="Times New Roman"/>
          <w:sz w:val="28"/>
          <w:szCs w:val="28"/>
        </w:rPr>
        <w:t xml:space="preserve">В заключение своего выступления  хочу сказать, что деятельность местной власти – это практически всё, чем окружён человек. </w:t>
      </w:r>
      <w:r w:rsidRPr="00E36CCD">
        <w:rPr>
          <w:rFonts w:ascii="Times New Roman" w:hAnsi="Times New Roman" w:cs="Times New Roman"/>
          <w:sz w:val="28"/>
          <w:szCs w:val="28"/>
        </w:rPr>
        <w:t>Слова признательности я адресую</w:t>
      </w:r>
      <w:r>
        <w:rPr>
          <w:rFonts w:ascii="Times New Roman" w:hAnsi="Times New Roman" w:cs="Times New Roman"/>
          <w:sz w:val="28"/>
          <w:szCs w:val="28"/>
        </w:rPr>
        <w:t xml:space="preserve"> Главам городского и сельских поселений,</w:t>
      </w:r>
      <w:r w:rsidRPr="00E36CCD">
        <w:rPr>
          <w:rFonts w:ascii="Times New Roman" w:hAnsi="Times New Roman" w:cs="Times New Roman"/>
          <w:sz w:val="28"/>
          <w:szCs w:val="28"/>
        </w:rPr>
        <w:t xml:space="preserve"> депу</w:t>
      </w:r>
      <w:r>
        <w:rPr>
          <w:rFonts w:ascii="Times New Roman" w:hAnsi="Times New Roman" w:cs="Times New Roman"/>
          <w:sz w:val="28"/>
          <w:szCs w:val="28"/>
        </w:rPr>
        <w:t>татам районного Совета</w:t>
      </w:r>
      <w:r w:rsidRPr="00E36CCD">
        <w:rPr>
          <w:rFonts w:ascii="Times New Roman" w:hAnsi="Times New Roman" w:cs="Times New Roman"/>
          <w:sz w:val="28"/>
          <w:szCs w:val="28"/>
        </w:rPr>
        <w:t>, советов городских и сельских поселений за слаженную и конструктивную работу, а также руководителям и труженикам предприятий и организаций всех форм собственности, работн</w:t>
      </w:r>
      <w:r>
        <w:rPr>
          <w:rFonts w:ascii="Times New Roman" w:hAnsi="Times New Roman" w:cs="Times New Roman"/>
          <w:sz w:val="28"/>
          <w:szCs w:val="28"/>
        </w:rPr>
        <w:t>икам каждой сферы, всем холм</w:t>
      </w:r>
      <w:r w:rsidRPr="00E36CCD">
        <w:rPr>
          <w:rFonts w:ascii="Times New Roman" w:hAnsi="Times New Roman" w:cs="Times New Roman"/>
          <w:sz w:val="28"/>
          <w:szCs w:val="28"/>
        </w:rPr>
        <w:t>жирковцам за добросовестный труд и его результаты, за доверие, понимание и поддержку</w:t>
      </w:r>
      <w:r w:rsidRPr="00DB5FDA">
        <w:rPr>
          <w:rFonts w:ascii="Times New Roman" w:hAnsi="Times New Roman" w:cs="Times New Roman"/>
          <w:sz w:val="28"/>
          <w:szCs w:val="28"/>
        </w:rPr>
        <w:t>. Мы надеемся на ваше дальнейшее деятельное участие в обновлении всех сторон жизни нашего муниципального образования, на вашу гражданскую инициативу, на вашу заинтересованность в том, каким быть городу  уже сегодня и завтра.</w:t>
      </w:r>
    </w:p>
    <w:p w:rsidR="002A79C3" w:rsidRPr="002A79C3" w:rsidRDefault="002A79C3" w:rsidP="00A52120">
      <w:pPr>
        <w:spacing w:after="0" w:line="240" w:lineRule="auto"/>
        <w:jc w:val="both"/>
        <w:rPr>
          <w:rFonts w:ascii="Times New Roman" w:eastAsia="Calibri" w:hAnsi="Times New Roman" w:cs="Times New Roman"/>
          <w:sz w:val="28"/>
          <w:szCs w:val="28"/>
        </w:rPr>
      </w:pPr>
      <w:r w:rsidRPr="002A79C3">
        <w:rPr>
          <w:rFonts w:ascii="Times New Roman" w:eastAsia="Calibri" w:hAnsi="Times New Roman" w:cs="Times New Roman"/>
          <w:sz w:val="28"/>
          <w:szCs w:val="28"/>
        </w:rPr>
        <w:t>В  новом 2018 году нам предстоит не менее сложная, чем в уходящем году, работа. Перед нами много планов и устремлений. И я надеюсь,  что мы справимся с поставленными задачами, сохраним достигнутое и приумножим имеющиеся успехи, чтобы у наших людей не было необходимости искать работу за пределами района, чтобы уровень жизни населения постоянно возрастал.</w:t>
      </w:r>
    </w:p>
    <w:p w:rsidR="005F6EB0" w:rsidRPr="00285197" w:rsidRDefault="005F6EB0" w:rsidP="00A52120">
      <w:pPr>
        <w:autoSpaceDE w:val="0"/>
        <w:autoSpaceDN w:val="0"/>
        <w:adjustRightInd w:val="0"/>
        <w:spacing w:after="0" w:line="240" w:lineRule="auto"/>
        <w:ind w:firstLine="708"/>
        <w:jc w:val="both"/>
        <w:rPr>
          <w:rFonts w:ascii="Times New Roman" w:hAnsi="Times New Roman" w:cs="Times New Roman"/>
          <w:sz w:val="28"/>
          <w:szCs w:val="28"/>
        </w:rPr>
      </w:pPr>
      <w:r w:rsidRPr="00285197">
        <w:rPr>
          <w:rFonts w:ascii="Times New Roman" w:hAnsi="Times New Roman" w:cs="Times New Roman"/>
          <w:sz w:val="28"/>
          <w:szCs w:val="28"/>
        </w:rPr>
        <w:t>Уверен,  что совместно,  мы сможем с успехом довести задуманное до конца.</w:t>
      </w:r>
    </w:p>
    <w:p w:rsidR="00285197" w:rsidRDefault="00285197" w:rsidP="005F6EB0">
      <w:pPr>
        <w:spacing w:after="0"/>
        <w:ind w:firstLine="708"/>
        <w:jc w:val="both"/>
        <w:rPr>
          <w:rFonts w:ascii="Times New Roman" w:hAnsi="Times New Roman" w:cs="Times New Roman"/>
          <w:sz w:val="28"/>
          <w:szCs w:val="28"/>
        </w:rPr>
      </w:pPr>
    </w:p>
    <w:p w:rsidR="005F6EB0" w:rsidRPr="00285197" w:rsidRDefault="005F6EB0" w:rsidP="005F6EB0">
      <w:pPr>
        <w:spacing w:after="0"/>
        <w:ind w:firstLine="708"/>
        <w:jc w:val="both"/>
        <w:rPr>
          <w:rFonts w:ascii="Times New Roman" w:hAnsi="Times New Roman" w:cs="Times New Roman"/>
          <w:b/>
          <w:i/>
          <w:sz w:val="28"/>
          <w:szCs w:val="28"/>
          <w:u w:val="single"/>
        </w:rPr>
      </w:pPr>
      <w:r w:rsidRPr="00285197">
        <w:rPr>
          <w:rFonts w:ascii="Times New Roman" w:hAnsi="Times New Roman" w:cs="Times New Roman"/>
          <w:sz w:val="28"/>
          <w:szCs w:val="28"/>
        </w:rPr>
        <w:t>Благодарю за внимание!</w:t>
      </w:r>
    </w:p>
    <w:p w:rsidR="00DB5FDA" w:rsidRDefault="00DB5FDA" w:rsidP="00DB5FDA">
      <w:pPr>
        <w:pStyle w:val="ac"/>
        <w:tabs>
          <w:tab w:val="left" w:pos="708"/>
        </w:tabs>
        <w:ind w:firstLine="709"/>
        <w:jc w:val="both"/>
        <w:rPr>
          <w:rFonts w:ascii="Times New Roman" w:hAnsi="Times New Roman" w:cs="Times New Roman"/>
          <w:sz w:val="28"/>
          <w:szCs w:val="28"/>
        </w:rPr>
      </w:pPr>
    </w:p>
    <w:p w:rsidR="00DB5FDA" w:rsidRDefault="00DB5FDA"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p w:rsidR="00285197" w:rsidRDefault="00285197" w:rsidP="00DB5FDA">
      <w:pPr>
        <w:pStyle w:val="ac"/>
        <w:tabs>
          <w:tab w:val="left" w:pos="708"/>
        </w:tabs>
        <w:ind w:firstLine="709"/>
        <w:jc w:val="both"/>
        <w:rPr>
          <w:rFonts w:ascii="Times New Roman" w:hAnsi="Times New Roman" w:cs="Times New Roman"/>
          <w:sz w:val="28"/>
          <w:szCs w:val="28"/>
        </w:rPr>
      </w:pPr>
    </w:p>
    <w:sectPr w:rsidR="00285197" w:rsidSect="000D29BC">
      <w:footerReference w:type="default" r:id="rId7"/>
      <w:pgSz w:w="11906" w:h="16838"/>
      <w:pgMar w:top="709"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087" w:rsidRDefault="005D7087" w:rsidP="00033EC2">
      <w:pPr>
        <w:spacing w:after="0" w:line="240" w:lineRule="auto"/>
      </w:pPr>
      <w:r>
        <w:separator/>
      </w:r>
    </w:p>
  </w:endnote>
  <w:endnote w:type="continuationSeparator" w:id="1">
    <w:p w:rsidR="005D7087" w:rsidRDefault="005D7087" w:rsidP="0003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Robo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575"/>
      <w:docPartObj>
        <w:docPartGallery w:val="Page Numbers (Bottom of Page)"/>
        <w:docPartUnique/>
      </w:docPartObj>
    </w:sdtPr>
    <w:sdtContent>
      <w:p w:rsidR="001E7380" w:rsidRDefault="00A75418">
        <w:pPr>
          <w:pStyle w:val="ae"/>
          <w:jc w:val="center"/>
        </w:pPr>
        <w:fldSimple w:instr=" PAGE   \* MERGEFORMAT ">
          <w:r w:rsidR="001763DD">
            <w:rPr>
              <w:noProof/>
            </w:rPr>
            <w:t>11</w:t>
          </w:r>
        </w:fldSimple>
      </w:p>
    </w:sdtContent>
  </w:sdt>
  <w:p w:rsidR="001E7380" w:rsidRDefault="001E73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087" w:rsidRDefault="005D7087" w:rsidP="00033EC2">
      <w:pPr>
        <w:spacing w:after="0" w:line="240" w:lineRule="auto"/>
      </w:pPr>
      <w:r>
        <w:separator/>
      </w:r>
    </w:p>
  </w:footnote>
  <w:footnote w:type="continuationSeparator" w:id="1">
    <w:p w:rsidR="005D7087" w:rsidRDefault="005D7087" w:rsidP="00033E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411A"/>
    <w:rsid w:val="00003817"/>
    <w:rsid w:val="00011143"/>
    <w:rsid w:val="000111EA"/>
    <w:rsid w:val="00011B2C"/>
    <w:rsid w:val="0001444B"/>
    <w:rsid w:val="000301A8"/>
    <w:rsid w:val="00032072"/>
    <w:rsid w:val="00033EC2"/>
    <w:rsid w:val="00040D38"/>
    <w:rsid w:val="00055847"/>
    <w:rsid w:val="00070107"/>
    <w:rsid w:val="00070BC4"/>
    <w:rsid w:val="00082271"/>
    <w:rsid w:val="0008300C"/>
    <w:rsid w:val="00086513"/>
    <w:rsid w:val="000A67B8"/>
    <w:rsid w:val="000A7F8A"/>
    <w:rsid w:val="000C1F4E"/>
    <w:rsid w:val="000D29BC"/>
    <w:rsid w:val="000D6988"/>
    <w:rsid w:val="000E1394"/>
    <w:rsid w:val="000E18B0"/>
    <w:rsid w:val="000E3264"/>
    <w:rsid w:val="000E456B"/>
    <w:rsid w:val="000F14C9"/>
    <w:rsid w:val="000F3185"/>
    <w:rsid w:val="000F572B"/>
    <w:rsid w:val="00101494"/>
    <w:rsid w:val="001060DF"/>
    <w:rsid w:val="00116F8C"/>
    <w:rsid w:val="001217F6"/>
    <w:rsid w:val="00132FE3"/>
    <w:rsid w:val="00145D76"/>
    <w:rsid w:val="001514EB"/>
    <w:rsid w:val="00162115"/>
    <w:rsid w:val="0016313D"/>
    <w:rsid w:val="00164D4E"/>
    <w:rsid w:val="001705E1"/>
    <w:rsid w:val="00170BED"/>
    <w:rsid w:val="001754D8"/>
    <w:rsid w:val="001763DD"/>
    <w:rsid w:val="00180315"/>
    <w:rsid w:val="001A411A"/>
    <w:rsid w:val="001A4846"/>
    <w:rsid w:val="001B4257"/>
    <w:rsid w:val="001C47A2"/>
    <w:rsid w:val="001C538B"/>
    <w:rsid w:val="001C58F8"/>
    <w:rsid w:val="001D59A1"/>
    <w:rsid w:val="001D689A"/>
    <w:rsid w:val="001E4BA7"/>
    <w:rsid w:val="001E7380"/>
    <w:rsid w:val="001F4FCF"/>
    <w:rsid w:val="001F6F71"/>
    <w:rsid w:val="001F6FF7"/>
    <w:rsid w:val="00202993"/>
    <w:rsid w:val="00204BA6"/>
    <w:rsid w:val="00220B31"/>
    <w:rsid w:val="00224E03"/>
    <w:rsid w:val="00234820"/>
    <w:rsid w:val="00235DC2"/>
    <w:rsid w:val="0024132D"/>
    <w:rsid w:val="00246EA6"/>
    <w:rsid w:val="00250D01"/>
    <w:rsid w:val="00252692"/>
    <w:rsid w:val="00257533"/>
    <w:rsid w:val="00257C1B"/>
    <w:rsid w:val="00265223"/>
    <w:rsid w:val="0026638D"/>
    <w:rsid w:val="00285197"/>
    <w:rsid w:val="002860DE"/>
    <w:rsid w:val="002914D3"/>
    <w:rsid w:val="0029670F"/>
    <w:rsid w:val="002A2C71"/>
    <w:rsid w:val="002A52EC"/>
    <w:rsid w:val="002A79C3"/>
    <w:rsid w:val="002B134C"/>
    <w:rsid w:val="002B161D"/>
    <w:rsid w:val="002B49A0"/>
    <w:rsid w:val="002C130F"/>
    <w:rsid w:val="002C26EE"/>
    <w:rsid w:val="002C4816"/>
    <w:rsid w:val="002D6FF1"/>
    <w:rsid w:val="002E18ED"/>
    <w:rsid w:val="002E4D2E"/>
    <w:rsid w:val="002F1471"/>
    <w:rsid w:val="002F3A18"/>
    <w:rsid w:val="00300C53"/>
    <w:rsid w:val="00304A45"/>
    <w:rsid w:val="00322F33"/>
    <w:rsid w:val="0033231F"/>
    <w:rsid w:val="003352B9"/>
    <w:rsid w:val="00335648"/>
    <w:rsid w:val="00336F97"/>
    <w:rsid w:val="003412BD"/>
    <w:rsid w:val="00344BE7"/>
    <w:rsid w:val="0034715C"/>
    <w:rsid w:val="003632D1"/>
    <w:rsid w:val="00366200"/>
    <w:rsid w:val="0037483A"/>
    <w:rsid w:val="00377200"/>
    <w:rsid w:val="00392D3C"/>
    <w:rsid w:val="003972B5"/>
    <w:rsid w:val="003B6E47"/>
    <w:rsid w:val="003C2FBA"/>
    <w:rsid w:val="003C62FF"/>
    <w:rsid w:val="003C78A1"/>
    <w:rsid w:val="003D7342"/>
    <w:rsid w:val="003E1D6A"/>
    <w:rsid w:val="003E320E"/>
    <w:rsid w:val="003F3161"/>
    <w:rsid w:val="004047A3"/>
    <w:rsid w:val="00405780"/>
    <w:rsid w:val="0042622B"/>
    <w:rsid w:val="004466E4"/>
    <w:rsid w:val="0045143B"/>
    <w:rsid w:val="00452B2A"/>
    <w:rsid w:val="00454038"/>
    <w:rsid w:val="00474DCF"/>
    <w:rsid w:val="004816A9"/>
    <w:rsid w:val="004826EF"/>
    <w:rsid w:val="00493BE2"/>
    <w:rsid w:val="004A4F5E"/>
    <w:rsid w:val="004B0557"/>
    <w:rsid w:val="004B3B68"/>
    <w:rsid w:val="004B55FD"/>
    <w:rsid w:val="004B72B9"/>
    <w:rsid w:val="004C409C"/>
    <w:rsid w:val="004D0CC9"/>
    <w:rsid w:val="004D79E8"/>
    <w:rsid w:val="004E06FD"/>
    <w:rsid w:val="004E34BD"/>
    <w:rsid w:val="004E3883"/>
    <w:rsid w:val="004E7E3E"/>
    <w:rsid w:val="004F2F8C"/>
    <w:rsid w:val="004F4EF5"/>
    <w:rsid w:val="00505176"/>
    <w:rsid w:val="00511B4F"/>
    <w:rsid w:val="00514303"/>
    <w:rsid w:val="00517AAC"/>
    <w:rsid w:val="00520778"/>
    <w:rsid w:val="00522E81"/>
    <w:rsid w:val="00536921"/>
    <w:rsid w:val="005430F7"/>
    <w:rsid w:val="0054664E"/>
    <w:rsid w:val="00562B1A"/>
    <w:rsid w:val="005637AE"/>
    <w:rsid w:val="00565B66"/>
    <w:rsid w:val="00570D38"/>
    <w:rsid w:val="00577BF7"/>
    <w:rsid w:val="00582191"/>
    <w:rsid w:val="0058426A"/>
    <w:rsid w:val="00585084"/>
    <w:rsid w:val="005876C4"/>
    <w:rsid w:val="005A0DF3"/>
    <w:rsid w:val="005A1953"/>
    <w:rsid w:val="005C246F"/>
    <w:rsid w:val="005C2A5C"/>
    <w:rsid w:val="005D4C6C"/>
    <w:rsid w:val="005D7087"/>
    <w:rsid w:val="005F245D"/>
    <w:rsid w:val="005F2D5F"/>
    <w:rsid w:val="005F4EEC"/>
    <w:rsid w:val="005F6EB0"/>
    <w:rsid w:val="005F7735"/>
    <w:rsid w:val="006029E0"/>
    <w:rsid w:val="00604CDE"/>
    <w:rsid w:val="00607261"/>
    <w:rsid w:val="00614B04"/>
    <w:rsid w:val="0062632F"/>
    <w:rsid w:val="00631A32"/>
    <w:rsid w:val="00636D8D"/>
    <w:rsid w:val="00646B4B"/>
    <w:rsid w:val="00665517"/>
    <w:rsid w:val="0067087F"/>
    <w:rsid w:val="0067339A"/>
    <w:rsid w:val="006805A7"/>
    <w:rsid w:val="0069230A"/>
    <w:rsid w:val="006A5B3C"/>
    <w:rsid w:val="006A5D51"/>
    <w:rsid w:val="006B54BE"/>
    <w:rsid w:val="006C09A4"/>
    <w:rsid w:val="006D4A95"/>
    <w:rsid w:val="006D67F6"/>
    <w:rsid w:val="006E72E5"/>
    <w:rsid w:val="006F6584"/>
    <w:rsid w:val="0070288B"/>
    <w:rsid w:val="00702DB3"/>
    <w:rsid w:val="007132B1"/>
    <w:rsid w:val="0071407A"/>
    <w:rsid w:val="00714820"/>
    <w:rsid w:val="00717F21"/>
    <w:rsid w:val="00720D7E"/>
    <w:rsid w:val="007257A3"/>
    <w:rsid w:val="00730F83"/>
    <w:rsid w:val="007321E7"/>
    <w:rsid w:val="007405A0"/>
    <w:rsid w:val="00743686"/>
    <w:rsid w:val="007542E9"/>
    <w:rsid w:val="0079646A"/>
    <w:rsid w:val="007B1AE4"/>
    <w:rsid w:val="007B3ED9"/>
    <w:rsid w:val="007B6000"/>
    <w:rsid w:val="007B66DD"/>
    <w:rsid w:val="007C76E6"/>
    <w:rsid w:val="007E789F"/>
    <w:rsid w:val="007F7551"/>
    <w:rsid w:val="00811F2E"/>
    <w:rsid w:val="00814218"/>
    <w:rsid w:val="00821602"/>
    <w:rsid w:val="00822AAD"/>
    <w:rsid w:val="0083564A"/>
    <w:rsid w:val="0084308D"/>
    <w:rsid w:val="008453C3"/>
    <w:rsid w:val="00847137"/>
    <w:rsid w:val="008538E1"/>
    <w:rsid w:val="00861CF9"/>
    <w:rsid w:val="00880A14"/>
    <w:rsid w:val="00887B49"/>
    <w:rsid w:val="0089037E"/>
    <w:rsid w:val="008963A0"/>
    <w:rsid w:val="008C7565"/>
    <w:rsid w:val="008D5EE8"/>
    <w:rsid w:val="008E0E21"/>
    <w:rsid w:val="008F156D"/>
    <w:rsid w:val="00901F26"/>
    <w:rsid w:val="009070A6"/>
    <w:rsid w:val="00913764"/>
    <w:rsid w:val="00915E2B"/>
    <w:rsid w:val="00916E57"/>
    <w:rsid w:val="00920EF0"/>
    <w:rsid w:val="00922618"/>
    <w:rsid w:val="00946A66"/>
    <w:rsid w:val="00953A91"/>
    <w:rsid w:val="0096645D"/>
    <w:rsid w:val="00967B5B"/>
    <w:rsid w:val="00971845"/>
    <w:rsid w:val="00992DD0"/>
    <w:rsid w:val="009A0AE3"/>
    <w:rsid w:val="009A75AC"/>
    <w:rsid w:val="009B7F0E"/>
    <w:rsid w:val="009D4692"/>
    <w:rsid w:val="009E01AF"/>
    <w:rsid w:val="009E4293"/>
    <w:rsid w:val="00A13359"/>
    <w:rsid w:val="00A146B4"/>
    <w:rsid w:val="00A22C05"/>
    <w:rsid w:val="00A34046"/>
    <w:rsid w:val="00A4011E"/>
    <w:rsid w:val="00A42CDD"/>
    <w:rsid w:val="00A44AA1"/>
    <w:rsid w:val="00A51F4D"/>
    <w:rsid w:val="00A52120"/>
    <w:rsid w:val="00A74216"/>
    <w:rsid w:val="00A74943"/>
    <w:rsid w:val="00A75418"/>
    <w:rsid w:val="00A80A82"/>
    <w:rsid w:val="00A8305B"/>
    <w:rsid w:val="00A85126"/>
    <w:rsid w:val="00A857AD"/>
    <w:rsid w:val="00A936F3"/>
    <w:rsid w:val="00A9678B"/>
    <w:rsid w:val="00AA44C5"/>
    <w:rsid w:val="00AA49C4"/>
    <w:rsid w:val="00AA7ED4"/>
    <w:rsid w:val="00AB0273"/>
    <w:rsid w:val="00AB570B"/>
    <w:rsid w:val="00AC3870"/>
    <w:rsid w:val="00AD4741"/>
    <w:rsid w:val="00AD49F9"/>
    <w:rsid w:val="00AD663B"/>
    <w:rsid w:val="00AE0FC0"/>
    <w:rsid w:val="00AE1B70"/>
    <w:rsid w:val="00AE5862"/>
    <w:rsid w:val="00AF70EE"/>
    <w:rsid w:val="00AF7C87"/>
    <w:rsid w:val="00B00DB1"/>
    <w:rsid w:val="00B10139"/>
    <w:rsid w:val="00B22346"/>
    <w:rsid w:val="00B26BE5"/>
    <w:rsid w:val="00B26F16"/>
    <w:rsid w:val="00B32D9A"/>
    <w:rsid w:val="00B36E73"/>
    <w:rsid w:val="00B552CE"/>
    <w:rsid w:val="00B9651D"/>
    <w:rsid w:val="00BA0380"/>
    <w:rsid w:val="00BA1913"/>
    <w:rsid w:val="00BB054F"/>
    <w:rsid w:val="00BC1366"/>
    <w:rsid w:val="00BC16FE"/>
    <w:rsid w:val="00BC4550"/>
    <w:rsid w:val="00BC58CE"/>
    <w:rsid w:val="00C015C6"/>
    <w:rsid w:val="00C07C07"/>
    <w:rsid w:val="00C138CB"/>
    <w:rsid w:val="00C23967"/>
    <w:rsid w:val="00C25896"/>
    <w:rsid w:val="00C31ABC"/>
    <w:rsid w:val="00C35622"/>
    <w:rsid w:val="00C371A5"/>
    <w:rsid w:val="00C4031D"/>
    <w:rsid w:val="00C52025"/>
    <w:rsid w:val="00C63B37"/>
    <w:rsid w:val="00C7471A"/>
    <w:rsid w:val="00C874F1"/>
    <w:rsid w:val="00C93442"/>
    <w:rsid w:val="00C93DA6"/>
    <w:rsid w:val="00CA253F"/>
    <w:rsid w:val="00CA44A9"/>
    <w:rsid w:val="00CB4568"/>
    <w:rsid w:val="00CD0D64"/>
    <w:rsid w:val="00CE21AE"/>
    <w:rsid w:val="00CE55AB"/>
    <w:rsid w:val="00CF0C62"/>
    <w:rsid w:val="00CF5842"/>
    <w:rsid w:val="00CF73AB"/>
    <w:rsid w:val="00D12FAB"/>
    <w:rsid w:val="00D21E6D"/>
    <w:rsid w:val="00D227B2"/>
    <w:rsid w:val="00D243DC"/>
    <w:rsid w:val="00D256E9"/>
    <w:rsid w:val="00D27D59"/>
    <w:rsid w:val="00D360B9"/>
    <w:rsid w:val="00D4727B"/>
    <w:rsid w:val="00D53CF2"/>
    <w:rsid w:val="00D662D2"/>
    <w:rsid w:val="00D745E1"/>
    <w:rsid w:val="00D75A3C"/>
    <w:rsid w:val="00D82773"/>
    <w:rsid w:val="00D84EE9"/>
    <w:rsid w:val="00D86F70"/>
    <w:rsid w:val="00D965FE"/>
    <w:rsid w:val="00DA1406"/>
    <w:rsid w:val="00DA6C38"/>
    <w:rsid w:val="00DB1CC8"/>
    <w:rsid w:val="00DB47CC"/>
    <w:rsid w:val="00DB5FDA"/>
    <w:rsid w:val="00DB7D45"/>
    <w:rsid w:val="00DD5AA6"/>
    <w:rsid w:val="00DE24B0"/>
    <w:rsid w:val="00DF76A9"/>
    <w:rsid w:val="00DF7E57"/>
    <w:rsid w:val="00E04254"/>
    <w:rsid w:val="00E047CA"/>
    <w:rsid w:val="00E3380C"/>
    <w:rsid w:val="00E36CCD"/>
    <w:rsid w:val="00E73603"/>
    <w:rsid w:val="00E7400B"/>
    <w:rsid w:val="00E85315"/>
    <w:rsid w:val="00EB2455"/>
    <w:rsid w:val="00EB3598"/>
    <w:rsid w:val="00EB3C1F"/>
    <w:rsid w:val="00EB41E4"/>
    <w:rsid w:val="00ED21BE"/>
    <w:rsid w:val="00EE016A"/>
    <w:rsid w:val="00EE5D38"/>
    <w:rsid w:val="00F001AF"/>
    <w:rsid w:val="00F015FE"/>
    <w:rsid w:val="00F06215"/>
    <w:rsid w:val="00F219A9"/>
    <w:rsid w:val="00F23675"/>
    <w:rsid w:val="00F26044"/>
    <w:rsid w:val="00F50864"/>
    <w:rsid w:val="00F57334"/>
    <w:rsid w:val="00F65214"/>
    <w:rsid w:val="00F65734"/>
    <w:rsid w:val="00F75CE2"/>
    <w:rsid w:val="00F861C2"/>
    <w:rsid w:val="00F87A0A"/>
    <w:rsid w:val="00F967D5"/>
    <w:rsid w:val="00FA44D6"/>
    <w:rsid w:val="00FB1AD3"/>
    <w:rsid w:val="00FB1B3B"/>
    <w:rsid w:val="00FD1793"/>
    <w:rsid w:val="00FE391B"/>
    <w:rsid w:val="00FE7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A411A"/>
    <w:pPr>
      <w:spacing w:after="0" w:line="240" w:lineRule="auto"/>
    </w:pPr>
    <w:rPr>
      <w:rFonts w:ascii="Calibri" w:eastAsia="Times New Roman" w:hAnsi="Calibri" w:cs="Times New Roman"/>
      <w:lang w:val="en-US" w:bidi="en-US"/>
    </w:rPr>
  </w:style>
  <w:style w:type="paragraph" w:styleId="a5">
    <w:name w:val="Normal (Web)"/>
    <w:aliases w:val="Знак,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unhideWhenUsed/>
    <w:rsid w:val="002D6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4B0557"/>
    <w:pPr>
      <w:spacing w:after="0" w:line="240" w:lineRule="auto"/>
      <w:jc w:val="center"/>
    </w:pPr>
    <w:rPr>
      <w:rFonts w:ascii="Calibri" w:eastAsia="Calibri" w:hAnsi="Calibri" w:cs="Times New Roman"/>
      <w:b/>
      <w:bCs/>
      <w:sz w:val="28"/>
      <w:szCs w:val="28"/>
      <w:lang w:eastAsia="ru-RU"/>
    </w:rPr>
  </w:style>
  <w:style w:type="character" w:customStyle="1" w:styleId="a8">
    <w:name w:val="Название Знак"/>
    <w:basedOn w:val="a0"/>
    <w:link w:val="a7"/>
    <w:uiPriority w:val="99"/>
    <w:rsid w:val="004B0557"/>
    <w:rPr>
      <w:rFonts w:ascii="Calibri" w:eastAsia="Calibri" w:hAnsi="Calibri" w:cs="Times New Roman"/>
      <w:b/>
      <w:bCs/>
      <w:sz w:val="28"/>
      <w:szCs w:val="28"/>
      <w:lang w:eastAsia="ru-RU"/>
    </w:rPr>
  </w:style>
  <w:style w:type="paragraph" w:styleId="a9">
    <w:name w:val="Body Text"/>
    <w:basedOn w:val="a"/>
    <w:link w:val="aa"/>
    <w:uiPriority w:val="99"/>
    <w:rsid w:val="005F245D"/>
    <w:pPr>
      <w:spacing w:after="0" w:line="240" w:lineRule="auto"/>
    </w:pPr>
    <w:rPr>
      <w:rFonts w:ascii="Calibri" w:eastAsia="Calibri" w:hAnsi="Calibri" w:cs="Times New Roman"/>
      <w:sz w:val="28"/>
      <w:szCs w:val="28"/>
      <w:lang w:eastAsia="ru-RU"/>
    </w:rPr>
  </w:style>
  <w:style w:type="character" w:customStyle="1" w:styleId="aa">
    <w:name w:val="Основной текст Знак"/>
    <w:basedOn w:val="a0"/>
    <w:link w:val="a9"/>
    <w:uiPriority w:val="99"/>
    <w:rsid w:val="005F245D"/>
    <w:rPr>
      <w:rFonts w:ascii="Calibri" w:eastAsia="Calibri" w:hAnsi="Calibri" w:cs="Times New Roman"/>
      <w:sz w:val="28"/>
      <w:szCs w:val="28"/>
      <w:lang w:eastAsia="ru-RU"/>
    </w:rPr>
  </w:style>
  <w:style w:type="paragraph" w:customStyle="1" w:styleId="western">
    <w:name w:val="western"/>
    <w:basedOn w:val="a"/>
    <w:uiPriority w:val="99"/>
    <w:rsid w:val="00055847"/>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5"/>
    <w:uiPriority w:val="99"/>
    <w:locked/>
    <w:rsid w:val="00055847"/>
    <w:rPr>
      <w:rFonts w:ascii="Times New Roman" w:eastAsia="Times New Roman" w:hAnsi="Times New Roman" w:cs="Times New Roman"/>
      <w:sz w:val="24"/>
      <w:szCs w:val="24"/>
      <w:lang w:eastAsia="ru-RU"/>
    </w:rPr>
  </w:style>
  <w:style w:type="character" w:styleId="ab">
    <w:name w:val="Strong"/>
    <w:uiPriority w:val="22"/>
    <w:qFormat/>
    <w:rsid w:val="0062632F"/>
    <w:rPr>
      <w:b/>
      <w:bCs/>
    </w:rPr>
  </w:style>
  <w:style w:type="paragraph" w:styleId="ac">
    <w:name w:val="header"/>
    <w:basedOn w:val="a"/>
    <w:link w:val="ad"/>
    <w:unhideWhenUsed/>
    <w:rsid w:val="00033EC2"/>
    <w:pPr>
      <w:tabs>
        <w:tab w:val="center" w:pos="4677"/>
        <w:tab w:val="right" w:pos="9355"/>
      </w:tabs>
      <w:spacing w:after="0" w:line="240" w:lineRule="auto"/>
    </w:pPr>
  </w:style>
  <w:style w:type="character" w:customStyle="1" w:styleId="ad">
    <w:name w:val="Верхний колонтитул Знак"/>
    <w:basedOn w:val="a0"/>
    <w:link w:val="ac"/>
    <w:rsid w:val="00033EC2"/>
  </w:style>
  <w:style w:type="paragraph" w:styleId="ae">
    <w:name w:val="footer"/>
    <w:basedOn w:val="a"/>
    <w:link w:val="af"/>
    <w:uiPriority w:val="99"/>
    <w:unhideWhenUsed/>
    <w:rsid w:val="00033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EC2"/>
  </w:style>
  <w:style w:type="paragraph" w:customStyle="1" w:styleId="af0">
    <w:name w:val="Знак Знак Знак Знак Знак Знак Знак"/>
    <w:basedOn w:val="a"/>
    <w:rsid w:val="001C58F8"/>
    <w:pPr>
      <w:spacing w:after="160" w:line="240" w:lineRule="exact"/>
    </w:pPr>
    <w:rPr>
      <w:rFonts w:ascii="Verdana" w:eastAsia="Times New Roman" w:hAnsi="Verdana" w:cs="Times New Roman"/>
      <w:sz w:val="20"/>
      <w:szCs w:val="20"/>
      <w:lang w:val="en-US"/>
    </w:rPr>
  </w:style>
  <w:style w:type="character" w:customStyle="1" w:styleId="a4">
    <w:name w:val="Без интервала Знак"/>
    <w:link w:val="a3"/>
    <w:locked/>
    <w:rsid w:val="000D6988"/>
    <w:rPr>
      <w:rFonts w:ascii="Calibri" w:eastAsia="Times New Roman" w:hAnsi="Calibri" w:cs="Times New Roman"/>
      <w:lang w:val="en-US" w:bidi="en-US"/>
    </w:rPr>
  </w:style>
  <w:style w:type="paragraph" w:styleId="af1">
    <w:name w:val="List Paragraph"/>
    <w:basedOn w:val="a"/>
    <w:uiPriority w:val="34"/>
    <w:qFormat/>
    <w:rsid w:val="00F967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946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519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392D3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360B9"/>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366297105">
      <w:bodyDiv w:val="1"/>
      <w:marLeft w:val="0"/>
      <w:marRight w:val="0"/>
      <w:marTop w:val="0"/>
      <w:marBottom w:val="0"/>
      <w:divBdr>
        <w:top w:val="none" w:sz="0" w:space="0" w:color="auto"/>
        <w:left w:val="none" w:sz="0" w:space="0" w:color="auto"/>
        <w:bottom w:val="none" w:sz="0" w:space="0" w:color="auto"/>
        <w:right w:val="none" w:sz="0" w:space="0" w:color="auto"/>
      </w:divBdr>
    </w:div>
    <w:div w:id="1042100660">
      <w:bodyDiv w:val="1"/>
      <w:marLeft w:val="0"/>
      <w:marRight w:val="0"/>
      <w:marTop w:val="0"/>
      <w:marBottom w:val="0"/>
      <w:divBdr>
        <w:top w:val="none" w:sz="0" w:space="0" w:color="auto"/>
        <w:left w:val="none" w:sz="0" w:space="0" w:color="auto"/>
        <w:bottom w:val="none" w:sz="0" w:space="0" w:color="auto"/>
        <w:right w:val="none" w:sz="0" w:space="0" w:color="auto"/>
      </w:divBdr>
    </w:div>
    <w:div w:id="1151992262">
      <w:bodyDiv w:val="1"/>
      <w:marLeft w:val="0"/>
      <w:marRight w:val="0"/>
      <w:marTop w:val="0"/>
      <w:marBottom w:val="0"/>
      <w:divBdr>
        <w:top w:val="none" w:sz="0" w:space="0" w:color="auto"/>
        <w:left w:val="none" w:sz="0" w:space="0" w:color="auto"/>
        <w:bottom w:val="none" w:sz="0" w:space="0" w:color="auto"/>
        <w:right w:val="none" w:sz="0" w:space="0" w:color="auto"/>
      </w:divBdr>
    </w:div>
    <w:div w:id="1643995603">
      <w:bodyDiv w:val="1"/>
      <w:marLeft w:val="0"/>
      <w:marRight w:val="0"/>
      <w:marTop w:val="0"/>
      <w:marBottom w:val="0"/>
      <w:divBdr>
        <w:top w:val="none" w:sz="0" w:space="0" w:color="auto"/>
        <w:left w:val="none" w:sz="0" w:space="0" w:color="auto"/>
        <w:bottom w:val="none" w:sz="0" w:space="0" w:color="auto"/>
        <w:right w:val="none" w:sz="0" w:space="0" w:color="auto"/>
      </w:divBdr>
    </w:div>
    <w:div w:id="21001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0253F-D84C-49F3-9703-6559E409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5674</Words>
  <Characters>32344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Симонова Л.И.</cp:lastModifiedBy>
  <cp:revision>71</cp:revision>
  <cp:lastPrinted>2018-03-29T14:43:00Z</cp:lastPrinted>
  <dcterms:created xsi:type="dcterms:W3CDTF">2018-03-02T12:29:00Z</dcterms:created>
  <dcterms:modified xsi:type="dcterms:W3CDTF">2019-04-01T11:19:00Z</dcterms:modified>
</cp:coreProperties>
</file>