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16A5" w14:textId="77777777" w:rsidR="00ED3808" w:rsidRPr="00E557B0" w:rsidRDefault="00ED3808" w:rsidP="00E55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57383" w14:textId="77777777" w:rsidR="005659F5" w:rsidRDefault="005659F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>ИЗВЕЩЕНИЕ</w:t>
      </w:r>
    </w:p>
    <w:p w14:paraId="3C6D2B94" w14:textId="77777777" w:rsidR="00F8274B" w:rsidRDefault="005659F5" w:rsidP="00106FCC">
      <w:pPr>
        <w:pStyle w:val="a5"/>
        <w:ind w:firstLine="565"/>
        <w:jc w:val="center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 xml:space="preserve">о проведении аукциона </w:t>
      </w:r>
      <w:r w:rsidR="00F8274B">
        <w:rPr>
          <w:rFonts w:cs="Times New Roman"/>
          <w:color w:val="000000" w:themeColor="text1"/>
          <w:szCs w:val="28"/>
          <w:lang w:val="ru-RU"/>
        </w:rPr>
        <w:t xml:space="preserve">по продаже </w:t>
      </w:r>
      <w:r w:rsidR="00C60665" w:rsidRPr="00C60665">
        <w:rPr>
          <w:rFonts w:cs="Times New Roman"/>
          <w:szCs w:val="28"/>
          <w:lang w:val="ru-RU"/>
        </w:rPr>
        <w:t>земельн</w:t>
      </w:r>
      <w:r w:rsidR="00F8274B">
        <w:rPr>
          <w:rFonts w:cs="Times New Roman"/>
          <w:szCs w:val="28"/>
          <w:lang w:val="ru-RU"/>
        </w:rPr>
        <w:t>ого</w:t>
      </w:r>
      <w:r w:rsidR="00C60665" w:rsidRPr="00C60665">
        <w:rPr>
          <w:rFonts w:cs="Times New Roman"/>
          <w:szCs w:val="28"/>
          <w:lang w:val="ru-RU"/>
        </w:rPr>
        <w:t xml:space="preserve"> участк</w:t>
      </w:r>
      <w:r w:rsidR="00F8274B">
        <w:rPr>
          <w:rFonts w:cs="Times New Roman"/>
          <w:szCs w:val="28"/>
          <w:lang w:val="ru-RU"/>
        </w:rPr>
        <w:t>а</w:t>
      </w:r>
    </w:p>
    <w:p w14:paraId="432D8F14" w14:textId="77777777" w:rsidR="005659F5" w:rsidRDefault="0051676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cs="Times New Roman"/>
          <w:szCs w:val="28"/>
          <w:lang w:val="ru-RU"/>
        </w:rPr>
        <w:t xml:space="preserve"> в электронной форме</w:t>
      </w:r>
      <w:r w:rsidR="00C60665">
        <w:rPr>
          <w:rFonts w:eastAsia="Times New Roman" w:cs="Times New Roman"/>
          <w:color w:val="auto"/>
          <w:szCs w:val="28"/>
          <w:lang w:val="ru-RU" w:eastAsia="ar-SA" w:bidi="ar-SA"/>
        </w:rPr>
        <w:t xml:space="preserve"> </w:t>
      </w:r>
    </w:p>
    <w:p w14:paraId="45D6C297" w14:textId="77777777" w:rsidR="005659F5" w:rsidRDefault="005659F5" w:rsidP="00106FCC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14:paraId="5AF3E9E7" w14:textId="77777777" w:rsidR="00516765" w:rsidRPr="0064067B" w:rsidRDefault="00516765" w:rsidP="0051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765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E05F4E">
        <w:rPr>
          <w:rFonts w:ascii="Times New Roman" w:hAnsi="Times New Roman" w:cs="Times New Roman"/>
          <w:b/>
          <w:sz w:val="28"/>
          <w:szCs w:val="28"/>
        </w:rPr>
        <w:t xml:space="preserve"> аукциона, у</w:t>
      </w:r>
      <w:r w:rsidRPr="007F7764">
        <w:rPr>
          <w:rFonts w:ascii="Times New Roman" w:eastAsia="Times New Roman" w:hAnsi="Times New Roman" w:cs="Times New Roman"/>
          <w:b/>
          <w:sz w:val="28"/>
        </w:rPr>
        <w:t xml:space="preserve">полномоченный орган и реквизиты решения о проведении аукциона: </w:t>
      </w:r>
      <w:r w:rsidRPr="003B07A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22447E">
        <w:rPr>
          <w:rFonts w:ascii="Times New Roman" w:hAnsi="Times New Roman" w:cs="Times New Roman"/>
          <w:sz w:val="28"/>
          <w:szCs w:val="28"/>
        </w:rPr>
        <w:t>Холм-Жирковский</w:t>
      </w:r>
      <w:r w:rsidRPr="003B07A4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64067B">
        <w:rPr>
          <w:rFonts w:ascii="Times New Roman" w:hAnsi="Times New Roman" w:cs="Times New Roman"/>
          <w:sz w:val="28"/>
          <w:szCs w:val="28"/>
        </w:rPr>
        <w:t xml:space="preserve">, </w:t>
      </w:r>
      <w:r w:rsidR="00F97B78">
        <w:rPr>
          <w:rFonts w:ascii="Times New Roman" w:hAnsi="Times New Roman" w:cs="Times New Roman"/>
          <w:sz w:val="28"/>
          <w:szCs w:val="28"/>
        </w:rPr>
        <w:t>адрес</w:t>
      </w:r>
      <w:r w:rsidR="0064067B">
        <w:rPr>
          <w:rFonts w:ascii="Times New Roman" w:hAnsi="Times New Roman" w:cs="Times New Roman"/>
          <w:sz w:val="28"/>
          <w:szCs w:val="28"/>
        </w:rPr>
        <w:t xml:space="preserve">: </w:t>
      </w:r>
      <w:r w:rsidR="0064067B" w:rsidRPr="0064067B">
        <w:rPr>
          <w:rFonts w:ascii="Times New Roman" w:hAnsi="Times New Roman" w:cs="Times New Roman"/>
          <w:sz w:val="28"/>
          <w:szCs w:val="28"/>
        </w:rPr>
        <w:t>Российская</w:t>
      </w:r>
      <w:r w:rsidR="0022447E">
        <w:rPr>
          <w:rFonts w:ascii="Times New Roman" w:hAnsi="Times New Roman" w:cs="Times New Roman"/>
          <w:sz w:val="28"/>
          <w:szCs w:val="28"/>
        </w:rPr>
        <w:t xml:space="preserve"> Федерация, Смоленская область, </w:t>
      </w:r>
      <w:r w:rsidR="00F8274B">
        <w:rPr>
          <w:rFonts w:ascii="Times New Roman" w:hAnsi="Times New Roman" w:cs="Times New Roman"/>
          <w:sz w:val="28"/>
          <w:szCs w:val="28"/>
        </w:rPr>
        <w:t>пгт. Холм-Жирковский</w:t>
      </w:r>
      <w:r w:rsidR="0064067B" w:rsidRPr="0064067B">
        <w:rPr>
          <w:rFonts w:ascii="Times New Roman" w:hAnsi="Times New Roman" w:cs="Times New Roman"/>
          <w:sz w:val="28"/>
          <w:szCs w:val="28"/>
        </w:rPr>
        <w:t xml:space="preserve">, ул. </w:t>
      </w:r>
      <w:r w:rsidR="003A1BA6">
        <w:rPr>
          <w:rFonts w:ascii="Times New Roman" w:hAnsi="Times New Roman" w:cs="Times New Roman"/>
          <w:sz w:val="28"/>
          <w:szCs w:val="28"/>
        </w:rPr>
        <w:t>Н</w:t>
      </w:r>
      <w:r w:rsidR="00F8274B">
        <w:rPr>
          <w:rFonts w:ascii="Times New Roman" w:hAnsi="Times New Roman" w:cs="Times New Roman"/>
          <w:sz w:val="28"/>
          <w:szCs w:val="28"/>
        </w:rPr>
        <w:t>ахимовская, д. 9</w:t>
      </w:r>
      <w:r w:rsidR="00F97B78">
        <w:rPr>
          <w:rFonts w:ascii="Times New Roman" w:hAnsi="Times New Roman" w:cs="Times New Roman"/>
          <w:sz w:val="28"/>
          <w:szCs w:val="28"/>
        </w:rPr>
        <w:t>, телефон 8(481</w:t>
      </w:r>
      <w:r w:rsidR="00F8274B">
        <w:rPr>
          <w:rFonts w:ascii="Times New Roman" w:hAnsi="Times New Roman" w:cs="Times New Roman"/>
          <w:sz w:val="28"/>
          <w:szCs w:val="28"/>
        </w:rPr>
        <w:t>39</w:t>
      </w:r>
      <w:r w:rsidR="00F97B78">
        <w:rPr>
          <w:rFonts w:ascii="Times New Roman" w:hAnsi="Times New Roman" w:cs="Times New Roman"/>
          <w:sz w:val="28"/>
          <w:szCs w:val="28"/>
        </w:rPr>
        <w:t xml:space="preserve">) </w:t>
      </w:r>
      <w:r w:rsidR="008014DE">
        <w:rPr>
          <w:rFonts w:ascii="Times New Roman" w:hAnsi="Times New Roman" w:cs="Times New Roman"/>
          <w:sz w:val="28"/>
          <w:szCs w:val="28"/>
        </w:rPr>
        <w:t>2</w:t>
      </w:r>
      <w:r w:rsidR="00F97B78">
        <w:rPr>
          <w:rFonts w:ascii="Times New Roman" w:hAnsi="Times New Roman" w:cs="Times New Roman"/>
          <w:sz w:val="28"/>
          <w:szCs w:val="28"/>
        </w:rPr>
        <w:t>-</w:t>
      </w:r>
      <w:r w:rsidR="00F8274B">
        <w:rPr>
          <w:rFonts w:ascii="Times New Roman" w:hAnsi="Times New Roman" w:cs="Times New Roman"/>
          <w:sz w:val="28"/>
          <w:szCs w:val="28"/>
        </w:rPr>
        <w:t>13</w:t>
      </w:r>
      <w:r w:rsidR="00F97B78">
        <w:rPr>
          <w:rFonts w:ascii="Times New Roman" w:hAnsi="Times New Roman" w:cs="Times New Roman"/>
          <w:sz w:val="28"/>
          <w:szCs w:val="28"/>
        </w:rPr>
        <w:t>-</w:t>
      </w:r>
      <w:r w:rsidR="00F8274B">
        <w:rPr>
          <w:rFonts w:ascii="Times New Roman" w:hAnsi="Times New Roman" w:cs="Times New Roman"/>
          <w:sz w:val="28"/>
          <w:szCs w:val="28"/>
        </w:rPr>
        <w:t>77</w:t>
      </w:r>
      <w:r w:rsidR="006200F2">
        <w:rPr>
          <w:rFonts w:ascii="Times New Roman" w:hAnsi="Times New Roman" w:cs="Times New Roman"/>
          <w:sz w:val="28"/>
          <w:szCs w:val="28"/>
        </w:rPr>
        <w:t>,</w:t>
      </w:r>
      <w:r w:rsidR="006200F2" w:rsidRPr="006200F2">
        <w:rPr>
          <w:rFonts w:ascii="Times New Roman" w:hAnsi="Times New Roman" w:cs="Times New Roman"/>
          <w:sz w:val="28"/>
          <w:szCs w:val="28"/>
        </w:rPr>
        <w:t xml:space="preserve"> контактное</w:t>
      </w:r>
      <w:r w:rsidR="006200F2">
        <w:rPr>
          <w:rFonts w:ascii="Times New Roman" w:hAnsi="Times New Roman" w:cs="Times New Roman"/>
          <w:sz w:val="28"/>
          <w:szCs w:val="28"/>
        </w:rPr>
        <w:t xml:space="preserve"> лицо: Волошенко Наталья Владимировна</w:t>
      </w:r>
      <w:r w:rsidR="006200F2" w:rsidRPr="006200F2">
        <w:rPr>
          <w:rFonts w:ascii="Times New Roman" w:hAnsi="Times New Roman" w:cs="Times New Roman"/>
          <w:sz w:val="28"/>
          <w:szCs w:val="28"/>
        </w:rPr>
        <w:t xml:space="preserve">. </w:t>
      </w:r>
      <w:r w:rsidR="006200F2">
        <w:rPr>
          <w:rFonts w:ascii="Times New Roman" w:hAnsi="Times New Roman" w:cs="Times New Roman"/>
          <w:sz w:val="28"/>
          <w:szCs w:val="28"/>
        </w:rPr>
        <w:t xml:space="preserve"> </w:t>
      </w:r>
      <w:r w:rsidRPr="006406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134F5" w14:textId="4D4820CA" w:rsidR="00516765" w:rsidRPr="00265288" w:rsidRDefault="008014DE" w:rsidP="0051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516765" w:rsidRPr="003B07A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22447E">
        <w:rPr>
          <w:rFonts w:ascii="Times New Roman" w:hAnsi="Times New Roman" w:cs="Times New Roman"/>
          <w:sz w:val="28"/>
          <w:szCs w:val="28"/>
        </w:rPr>
        <w:t>Холм-Жирковский</w:t>
      </w:r>
      <w:r w:rsidR="00516765" w:rsidRPr="003B07A4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516765" w:rsidRPr="00EB3622">
        <w:rPr>
          <w:rFonts w:ascii="Times New Roman" w:hAnsi="Times New Roman" w:cs="Times New Roman"/>
          <w:sz w:val="28"/>
          <w:szCs w:val="28"/>
        </w:rPr>
        <w:t>от</w:t>
      </w:r>
      <w:r w:rsidR="00262489">
        <w:rPr>
          <w:rFonts w:ascii="Times New Roman" w:hAnsi="Times New Roman" w:cs="Times New Roman"/>
          <w:sz w:val="28"/>
          <w:szCs w:val="28"/>
        </w:rPr>
        <w:t xml:space="preserve"> </w:t>
      </w:r>
      <w:r w:rsidR="00F071AC">
        <w:rPr>
          <w:rFonts w:ascii="Times New Roman" w:hAnsi="Times New Roman" w:cs="Times New Roman"/>
          <w:sz w:val="28"/>
          <w:szCs w:val="28"/>
        </w:rPr>
        <w:t>18</w:t>
      </w:r>
      <w:r w:rsidR="00262489">
        <w:rPr>
          <w:rFonts w:ascii="Times New Roman" w:hAnsi="Times New Roman" w:cs="Times New Roman"/>
          <w:sz w:val="28"/>
          <w:szCs w:val="28"/>
        </w:rPr>
        <w:t>.</w:t>
      </w:r>
      <w:r w:rsidR="00F071AC">
        <w:rPr>
          <w:rFonts w:ascii="Times New Roman" w:hAnsi="Times New Roman" w:cs="Times New Roman"/>
          <w:sz w:val="28"/>
          <w:szCs w:val="28"/>
        </w:rPr>
        <w:t>06</w:t>
      </w:r>
      <w:r w:rsidR="009A263E">
        <w:rPr>
          <w:rFonts w:ascii="Times New Roman" w:hAnsi="Times New Roman" w:cs="Times New Roman"/>
          <w:sz w:val="28"/>
          <w:szCs w:val="28"/>
        </w:rPr>
        <w:t>.202</w:t>
      </w:r>
      <w:r w:rsidR="00F071AC">
        <w:rPr>
          <w:rFonts w:ascii="Times New Roman" w:hAnsi="Times New Roman" w:cs="Times New Roman"/>
          <w:sz w:val="28"/>
          <w:szCs w:val="28"/>
        </w:rPr>
        <w:t>5</w:t>
      </w:r>
      <w:r w:rsidR="00516765" w:rsidRPr="00EB3622">
        <w:rPr>
          <w:rFonts w:ascii="Times New Roman" w:hAnsi="Times New Roman" w:cs="Times New Roman"/>
          <w:sz w:val="28"/>
          <w:szCs w:val="28"/>
        </w:rPr>
        <w:t xml:space="preserve"> </w:t>
      </w:r>
      <w:r w:rsidR="006200F2">
        <w:rPr>
          <w:rFonts w:ascii="Times New Roman" w:hAnsi="Times New Roman" w:cs="Times New Roman"/>
          <w:sz w:val="28"/>
          <w:szCs w:val="28"/>
        </w:rPr>
        <w:t>№</w:t>
      </w:r>
      <w:r w:rsidR="00262489">
        <w:rPr>
          <w:rFonts w:ascii="Times New Roman" w:hAnsi="Times New Roman" w:cs="Times New Roman"/>
          <w:sz w:val="28"/>
          <w:szCs w:val="28"/>
        </w:rPr>
        <w:t xml:space="preserve"> </w:t>
      </w:r>
      <w:r w:rsidR="00F071AC">
        <w:rPr>
          <w:rFonts w:ascii="Times New Roman" w:hAnsi="Times New Roman" w:cs="Times New Roman"/>
          <w:sz w:val="28"/>
          <w:szCs w:val="28"/>
        </w:rPr>
        <w:t>1179</w:t>
      </w:r>
      <w:r w:rsidR="006200F2">
        <w:rPr>
          <w:rFonts w:ascii="Times New Roman" w:hAnsi="Times New Roman" w:cs="Times New Roman"/>
          <w:sz w:val="28"/>
          <w:szCs w:val="28"/>
        </w:rPr>
        <w:t xml:space="preserve"> </w:t>
      </w:r>
      <w:r w:rsidR="00F8274B">
        <w:rPr>
          <w:rFonts w:ascii="Times New Roman" w:hAnsi="Times New Roman" w:cs="Times New Roman"/>
          <w:sz w:val="28"/>
          <w:szCs w:val="28"/>
        </w:rPr>
        <w:t>«</w:t>
      </w:r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 xml:space="preserve">О проведении аукциона по продаже земельного участка, расположенного по адресу: </w:t>
      </w:r>
      <w:bookmarkStart w:id="0" w:name="_Hlk201052573"/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>Российская Федерация, Смоленская область, Холм-Жирковский муниципальный округ, деревня Пузиково</w:t>
      </w:r>
      <w:bookmarkEnd w:id="0"/>
      <w:r w:rsidR="00F071AC" w:rsidRPr="00F071AC">
        <w:rPr>
          <w:rFonts w:ascii="Times New Roman" w:eastAsia="Times New Roman" w:hAnsi="Times New Roman" w:cs="Times New Roman"/>
          <w:sz w:val="28"/>
          <w:szCs w:val="20"/>
        </w:rPr>
        <w:t>, в электронной форме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E398660" w14:textId="77777777" w:rsidR="00516765" w:rsidRPr="001E5354" w:rsidRDefault="00516765" w:rsidP="0051676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  <w:r w:rsidRPr="001E5354">
        <w:rPr>
          <w:rFonts w:ascii="Times New Roman" w:eastAsia="Times New Roman" w:hAnsi="Times New Roman" w:cs="Times New Roman"/>
          <w:b/>
          <w:sz w:val="28"/>
        </w:rPr>
        <w:t>Электронная площадка</w:t>
      </w:r>
      <w:r w:rsidRPr="006308B0">
        <w:rPr>
          <w:rFonts w:ascii="Times New Roman" w:eastAsia="Times New Roman" w:hAnsi="Times New Roman" w:cs="Times New Roman"/>
          <w:b/>
          <w:sz w:val="28"/>
        </w:rPr>
        <w:t>:</w:t>
      </w:r>
      <w:r w:rsidRPr="006308B0">
        <w:rPr>
          <w:rFonts w:ascii="Times New Roman" w:eastAsia="Times New Roman" w:hAnsi="Times New Roman" w:cs="Times New Roman"/>
          <w:sz w:val="28"/>
        </w:rPr>
        <w:t xml:space="preserve"> https://www.roseltorg.ru.</w:t>
      </w:r>
      <w:r w:rsidRPr="001E5354">
        <w:rPr>
          <w:rFonts w:ascii="Times New Roman" w:eastAsia="Times New Roman" w:hAnsi="Times New Roman" w:cs="Times New Roman"/>
          <w:sz w:val="28"/>
        </w:rPr>
        <w:t xml:space="preserve"> </w:t>
      </w:r>
    </w:p>
    <w:p w14:paraId="5FE4F5E0" w14:textId="77777777" w:rsidR="0051676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Оператор электронной площадки:</w:t>
      </w:r>
      <w:r w:rsidRPr="001E5354">
        <w:rPr>
          <w:rFonts w:ascii="Times New Roman" w:eastAsia="Times New Roman" w:hAnsi="Times New Roman" w:cs="Times New Roman"/>
          <w:sz w:val="28"/>
        </w:rPr>
        <w:t xml:space="preserve"> Акционерное общество «Единая электронная торговая площадка» (АО «ЕЭТП»), www.roseltorg.ru, адрес местонахождения: 115114, г. Москва, ул. Кожевническая, д. 14, стр. 5, тел.: </w:t>
      </w:r>
      <w:r w:rsidR="008014DE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Pr="001E5354">
        <w:rPr>
          <w:rFonts w:ascii="Times New Roman" w:eastAsia="Times New Roman" w:hAnsi="Times New Roman" w:cs="Times New Roman"/>
          <w:sz w:val="28"/>
        </w:rPr>
        <w:t xml:space="preserve">8 (495) 276-16-26. </w:t>
      </w:r>
    </w:p>
    <w:p w14:paraId="6DB98CE1" w14:textId="4584AA0B" w:rsidR="00516765" w:rsidRPr="00102D31" w:rsidRDefault="00516765" w:rsidP="0051676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  <w:r w:rsidRPr="00FF16A4">
        <w:rPr>
          <w:rFonts w:ascii="Times New Roman" w:eastAsia="Times New Roman" w:hAnsi="Times New Roman" w:cs="Times New Roman"/>
          <w:b/>
          <w:sz w:val="28"/>
        </w:rPr>
        <w:t xml:space="preserve">Дата </w:t>
      </w:r>
      <w:r w:rsidR="006147D8">
        <w:rPr>
          <w:rFonts w:ascii="Times New Roman" w:eastAsia="Times New Roman" w:hAnsi="Times New Roman" w:cs="Times New Roman"/>
          <w:b/>
          <w:sz w:val="28"/>
        </w:rPr>
        <w:t xml:space="preserve">и время </w:t>
      </w:r>
      <w:r w:rsidRPr="00FF16A4">
        <w:rPr>
          <w:rFonts w:ascii="Times New Roman" w:eastAsia="Times New Roman" w:hAnsi="Times New Roman" w:cs="Times New Roman"/>
          <w:b/>
          <w:sz w:val="28"/>
        </w:rPr>
        <w:t>начала приема заявок: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352DC">
        <w:rPr>
          <w:rFonts w:ascii="Times New Roman" w:eastAsia="Times New Roman" w:hAnsi="Times New Roman" w:cs="Times New Roman"/>
          <w:sz w:val="28"/>
        </w:rPr>
        <w:t>20</w:t>
      </w:r>
      <w:r w:rsidR="00262489">
        <w:rPr>
          <w:rFonts w:ascii="Times New Roman" w:eastAsia="Times New Roman" w:hAnsi="Times New Roman" w:cs="Times New Roman"/>
          <w:sz w:val="28"/>
        </w:rPr>
        <w:t>.</w:t>
      </w:r>
      <w:r w:rsidR="00F352DC">
        <w:rPr>
          <w:rFonts w:ascii="Times New Roman" w:eastAsia="Times New Roman" w:hAnsi="Times New Roman" w:cs="Times New Roman"/>
          <w:sz w:val="28"/>
        </w:rPr>
        <w:t>06</w:t>
      </w:r>
      <w:r w:rsidR="008014DE" w:rsidRPr="00102D31">
        <w:rPr>
          <w:rFonts w:ascii="Times New Roman" w:eastAsia="Times New Roman" w:hAnsi="Times New Roman" w:cs="Times New Roman"/>
          <w:sz w:val="28"/>
        </w:rPr>
        <w:t>.</w:t>
      </w:r>
      <w:r w:rsidR="009A263E">
        <w:rPr>
          <w:rFonts w:ascii="Times New Roman" w:eastAsia="Times New Roman" w:hAnsi="Times New Roman" w:cs="Times New Roman"/>
          <w:sz w:val="28"/>
        </w:rPr>
        <w:t>202</w:t>
      </w:r>
      <w:r w:rsidR="00F352DC">
        <w:rPr>
          <w:rFonts w:ascii="Times New Roman" w:eastAsia="Times New Roman" w:hAnsi="Times New Roman" w:cs="Times New Roman"/>
          <w:sz w:val="28"/>
        </w:rPr>
        <w:t>5</w:t>
      </w:r>
      <w:r w:rsidRPr="00102D31">
        <w:rPr>
          <w:rFonts w:ascii="Times New Roman" w:eastAsia="Times New Roman" w:hAnsi="Times New Roman" w:cs="Times New Roman"/>
          <w:sz w:val="28"/>
        </w:rPr>
        <w:t xml:space="preserve"> в 0</w:t>
      </w:r>
      <w:r w:rsidR="00B34EB5" w:rsidRPr="00102D31">
        <w:rPr>
          <w:rFonts w:ascii="Times New Roman" w:eastAsia="Times New Roman" w:hAnsi="Times New Roman" w:cs="Times New Roman"/>
          <w:sz w:val="28"/>
        </w:rPr>
        <w:t>9</w:t>
      </w:r>
      <w:r w:rsidRPr="00102D31">
        <w:rPr>
          <w:rFonts w:ascii="Times New Roman" w:eastAsia="Times New Roman" w:hAnsi="Times New Roman" w:cs="Times New Roman"/>
          <w:sz w:val="28"/>
        </w:rPr>
        <w:t xml:space="preserve"> часов </w:t>
      </w:r>
      <w:r w:rsidR="00B34EB5" w:rsidRPr="00102D31">
        <w:rPr>
          <w:rFonts w:ascii="Times New Roman" w:eastAsia="Times New Roman" w:hAnsi="Times New Roman" w:cs="Times New Roman"/>
          <w:sz w:val="28"/>
        </w:rPr>
        <w:t>0</w:t>
      </w:r>
      <w:r w:rsidRPr="00102D31">
        <w:rPr>
          <w:rFonts w:ascii="Times New Roman" w:eastAsia="Times New Roman" w:hAnsi="Times New Roman" w:cs="Times New Roman"/>
          <w:sz w:val="28"/>
        </w:rPr>
        <w:t>0 минут.</w:t>
      </w:r>
    </w:p>
    <w:p w14:paraId="025E9345" w14:textId="5DAC4A6F" w:rsidR="00516765" w:rsidRPr="00225E8F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 xml:space="preserve">Дата </w:t>
      </w:r>
      <w:r w:rsidR="006147D8">
        <w:rPr>
          <w:rFonts w:ascii="Times New Roman" w:eastAsia="Times New Roman" w:hAnsi="Times New Roman" w:cs="Times New Roman"/>
          <w:b/>
          <w:sz w:val="28"/>
        </w:rPr>
        <w:t xml:space="preserve">и время </w:t>
      </w:r>
      <w:r w:rsidRPr="00225E8F">
        <w:rPr>
          <w:rFonts w:ascii="Times New Roman" w:eastAsia="Times New Roman" w:hAnsi="Times New Roman" w:cs="Times New Roman"/>
          <w:b/>
          <w:sz w:val="28"/>
        </w:rPr>
        <w:t xml:space="preserve">окончания приема заявок: </w:t>
      </w:r>
      <w:r w:rsidR="00F352DC">
        <w:rPr>
          <w:rFonts w:ascii="Times New Roman" w:eastAsia="Times New Roman" w:hAnsi="Times New Roman" w:cs="Times New Roman"/>
          <w:sz w:val="28"/>
        </w:rPr>
        <w:t>30</w:t>
      </w:r>
      <w:r w:rsidR="00262489">
        <w:rPr>
          <w:rFonts w:ascii="Times New Roman" w:eastAsia="Times New Roman" w:hAnsi="Times New Roman" w:cs="Times New Roman"/>
          <w:sz w:val="28"/>
        </w:rPr>
        <w:t>.</w:t>
      </w:r>
      <w:r w:rsidR="00F352DC">
        <w:rPr>
          <w:rFonts w:ascii="Times New Roman" w:eastAsia="Times New Roman" w:hAnsi="Times New Roman" w:cs="Times New Roman"/>
          <w:sz w:val="28"/>
        </w:rPr>
        <w:t>06</w:t>
      </w:r>
      <w:r w:rsidR="008014DE" w:rsidRPr="00102D31">
        <w:rPr>
          <w:rFonts w:ascii="Times New Roman" w:eastAsia="Times New Roman" w:hAnsi="Times New Roman" w:cs="Times New Roman"/>
          <w:sz w:val="28"/>
        </w:rPr>
        <w:t>.</w:t>
      </w:r>
      <w:r w:rsidR="009A263E">
        <w:rPr>
          <w:rFonts w:ascii="Times New Roman" w:eastAsia="Times New Roman" w:hAnsi="Times New Roman" w:cs="Times New Roman"/>
          <w:sz w:val="28"/>
        </w:rPr>
        <w:t>202</w:t>
      </w:r>
      <w:r w:rsidR="00F352DC">
        <w:rPr>
          <w:rFonts w:ascii="Times New Roman" w:eastAsia="Times New Roman" w:hAnsi="Times New Roman" w:cs="Times New Roman"/>
          <w:sz w:val="28"/>
        </w:rPr>
        <w:t>5</w:t>
      </w:r>
      <w:r w:rsidRPr="00102D31">
        <w:t xml:space="preserve"> </w:t>
      </w:r>
      <w:r w:rsidRPr="00102D31">
        <w:rPr>
          <w:rFonts w:ascii="Times New Roman" w:eastAsia="Times New Roman" w:hAnsi="Times New Roman" w:cs="Times New Roman"/>
          <w:sz w:val="28"/>
        </w:rPr>
        <w:t>в 17 часов 00 минут</w:t>
      </w:r>
      <w:r w:rsidRPr="00225E8F">
        <w:rPr>
          <w:rFonts w:ascii="Times New Roman" w:eastAsia="Times New Roman" w:hAnsi="Times New Roman" w:cs="Times New Roman"/>
          <w:sz w:val="28"/>
        </w:rPr>
        <w:t>.</w:t>
      </w:r>
    </w:p>
    <w:p w14:paraId="0144778A" w14:textId="710CB995" w:rsidR="0051676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b/>
          <w:sz w:val="28"/>
        </w:rPr>
        <w:t xml:space="preserve">Время </w:t>
      </w:r>
      <w:r w:rsidR="00063CA6">
        <w:rPr>
          <w:rFonts w:ascii="Times New Roman" w:eastAsia="Times New Roman" w:hAnsi="Times New Roman" w:cs="Times New Roman"/>
          <w:b/>
          <w:sz w:val="28"/>
        </w:rPr>
        <w:t xml:space="preserve">и место </w:t>
      </w:r>
      <w:r w:rsidRPr="00145525">
        <w:rPr>
          <w:rFonts w:ascii="Times New Roman" w:eastAsia="Times New Roman" w:hAnsi="Times New Roman" w:cs="Times New Roman"/>
          <w:b/>
          <w:sz w:val="28"/>
        </w:rPr>
        <w:t>приема заявок:</w:t>
      </w:r>
      <w:r w:rsidRPr="00145525">
        <w:rPr>
          <w:rFonts w:ascii="Times New Roman" w:eastAsia="Times New Roman" w:hAnsi="Times New Roman" w:cs="Times New Roman"/>
          <w:sz w:val="28"/>
        </w:rPr>
        <w:t xml:space="preserve"> круглосуточно по </w:t>
      </w:r>
      <w:r w:rsidRPr="006308B0">
        <w:rPr>
          <w:rFonts w:ascii="Times New Roman" w:eastAsia="Times New Roman" w:hAnsi="Times New Roman" w:cs="Times New Roman"/>
          <w:sz w:val="28"/>
        </w:rPr>
        <w:t xml:space="preserve">адресу https://www.roseltorg.ru. </w:t>
      </w:r>
    </w:p>
    <w:p w14:paraId="56DC4D23" w14:textId="4B76FB81" w:rsidR="00F352DC" w:rsidRDefault="00F352DC" w:rsidP="00F352D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color w:val="35353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         </w:t>
      </w:r>
      <w:r w:rsidRPr="00940495">
        <w:rPr>
          <w:rFonts w:ascii="Times New Roman" w:hAnsi="Times New Roman" w:cs="Times New Roman"/>
          <w:b/>
          <w:bCs/>
          <w:color w:val="353535"/>
          <w:sz w:val="28"/>
          <w:szCs w:val="28"/>
        </w:rPr>
        <w:t>Задаток для участия в аукционе вносится участниками претендентами по реквизитам:</w:t>
      </w:r>
    </w:p>
    <w:p w14:paraId="5C882DBA" w14:textId="77777777" w:rsidR="00F352DC" w:rsidRDefault="00F352DC" w:rsidP="00F352D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940495">
        <w:rPr>
          <w:rFonts w:ascii="Times New Roman" w:hAnsi="Times New Roman" w:cs="Times New Roman"/>
          <w:color w:val="353535"/>
          <w:sz w:val="28"/>
          <w:szCs w:val="28"/>
        </w:rPr>
        <w:t>УФК по Смоленской области (Администрация муниципального образования «Холм-Жирковский муниципальный округ» Смоленской области, л/с 05902190520)</w:t>
      </w:r>
    </w:p>
    <w:p w14:paraId="103882B4" w14:textId="2E9B6532" w:rsidR="00F352DC" w:rsidRPr="00F352DC" w:rsidRDefault="00F352DC" w:rsidP="00F352D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353535"/>
          <w:sz w:val="28"/>
          <w:szCs w:val="28"/>
        </w:rPr>
      </w:pPr>
      <w:r w:rsidRPr="00940495">
        <w:rPr>
          <w:rFonts w:ascii="Times New Roman" w:hAnsi="Times New Roman" w:cs="Times New Roman"/>
          <w:color w:val="353535"/>
          <w:sz w:val="28"/>
          <w:szCs w:val="28"/>
        </w:rPr>
        <w:t>ИНН: 6700027471, КПП: 670001001, ОКТМО 66554000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Банк получателя: Отделение Смоленск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 Банка России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//УФК по Смоленской области, г. Смоленск</w:t>
      </w:r>
      <w:r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БИК: 016614901, к/счет 40102810445370000055, р/с 0323</w:t>
      </w:r>
      <w:r>
        <w:rPr>
          <w:rFonts w:ascii="Times New Roman" w:hAnsi="Times New Roman" w:cs="Times New Roman"/>
          <w:color w:val="353535"/>
          <w:sz w:val="28"/>
          <w:szCs w:val="28"/>
        </w:rPr>
        <w:t>2</w:t>
      </w:r>
      <w:r w:rsidRPr="00940495">
        <w:rPr>
          <w:rFonts w:ascii="Times New Roman" w:hAnsi="Times New Roman" w:cs="Times New Roman"/>
          <w:color w:val="353535"/>
          <w:sz w:val="28"/>
          <w:szCs w:val="28"/>
        </w:rPr>
        <w:t>643665540006300</w:t>
      </w:r>
      <w:r>
        <w:rPr>
          <w:rFonts w:ascii="Times New Roman" w:hAnsi="Times New Roman" w:cs="Times New Roman"/>
          <w:color w:val="353535"/>
          <w:sz w:val="28"/>
          <w:szCs w:val="28"/>
        </w:rPr>
        <w:t>.</w:t>
      </w:r>
    </w:p>
    <w:p w14:paraId="3AAAA8D3" w14:textId="4F1B9795" w:rsidR="00516765" w:rsidRPr="00B2029B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8B0">
        <w:rPr>
          <w:rFonts w:ascii="Times New Roman" w:eastAsia="Times New Roman" w:hAnsi="Times New Roman" w:cs="Times New Roman"/>
          <w:sz w:val="28"/>
        </w:rPr>
        <w:tab/>
      </w:r>
      <w:r w:rsidR="00F8274B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</w:t>
      </w:r>
      <w:r w:rsidR="00FF4796">
        <w:rPr>
          <w:rFonts w:ascii="Times New Roman" w:eastAsia="Times New Roman" w:hAnsi="Times New Roman" w:cs="Times New Roman"/>
          <w:b/>
          <w:sz w:val="28"/>
          <w:szCs w:val="28"/>
        </w:rPr>
        <w:t xml:space="preserve">и время </w:t>
      </w:r>
      <w:r w:rsidR="00B2029B" w:rsidRPr="00B2029B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рассмотрения заявок </w:t>
      </w:r>
      <w:r w:rsidR="00B2029B" w:rsidRPr="00B2029B">
        <w:rPr>
          <w:rFonts w:ascii="Times New Roman" w:hAnsi="Times New Roman" w:cs="Times New Roman"/>
          <w:b/>
          <w:sz w:val="28"/>
          <w:szCs w:val="28"/>
        </w:rPr>
        <w:t>(дата определения участников)</w:t>
      </w:r>
      <w:r w:rsidRPr="00B2029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20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01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07</w:t>
      </w:r>
      <w:r w:rsidR="009A263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02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47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46174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 w:rsidR="0014475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2029B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14:paraId="401B8043" w14:textId="6EAC265E" w:rsidR="00516765" w:rsidRPr="0014552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6308B0">
        <w:rPr>
          <w:rFonts w:ascii="Times New Roman" w:eastAsia="Times New Roman" w:hAnsi="Times New Roman" w:cs="Times New Roman"/>
          <w:sz w:val="28"/>
        </w:rPr>
        <w:tab/>
      </w:r>
      <w:r w:rsidRPr="006308B0">
        <w:rPr>
          <w:rFonts w:ascii="Times New Roman" w:eastAsia="Times New Roman" w:hAnsi="Times New Roman" w:cs="Times New Roman"/>
          <w:b/>
          <w:sz w:val="28"/>
        </w:rPr>
        <w:t xml:space="preserve">Дата, время и место </w:t>
      </w:r>
      <w:r w:rsidR="00B2029B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6308B0">
        <w:rPr>
          <w:rFonts w:ascii="Times New Roman" w:eastAsia="Times New Roman" w:hAnsi="Times New Roman" w:cs="Times New Roman"/>
          <w:b/>
          <w:sz w:val="28"/>
        </w:rPr>
        <w:t xml:space="preserve"> аукциона:</w:t>
      </w:r>
      <w:r w:rsidR="00646174">
        <w:rPr>
          <w:rFonts w:ascii="Times New Roman" w:eastAsia="Times New Roman" w:hAnsi="Times New Roman" w:cs="Times New Roman"/>
          <w:sz w:val="28"/>
        </w:rPr>
        <w:t xml:space="preserve"> </w:t>
      </w:r>
      <w:r w:rsidR="00F352DC">
        <w:rPr>
          <w:rFonts w:ascii="Times New Roman" w:eastAsia="Times New Roman" w:hAnsi="Times New Roman" w:cs="Times New Roman"/>
          <w:sz w:val="28"/>
        </w:rPr>
        <w:t>04</w:t>
      </w:r>
      <w:r w:rsidR="00262489">
        <w:rPr>
          <w:rFonts w:ascii="Times New Roman" w:eastAsia="Times New Roman" w:hAnsi="Times New Roman" w:cs="Times New Roman"/>
          <w:sz w:val="28"/>
        </w:rPr>
        <w:t>.</w:t>
      </w:r>
      <w:r w:rsidR="00F352DC">
        <w:rPr>
          <w:rFonts w:ascii="Times New Roman" w:eastAsia="Times New Roman" w:hAnsi="Times New Roman" w:cs="Times New Roman"/>
          <w:sz w:val="28"/>
        </w:rPr>
        <w:t>07</w:t>
      </w:r>
      <w:r w:rsidR="000E43A8">
        <w:rPr>
          <w:rFonts w:ascii="Times New Roman" w:eastAsia="Times New Roman" w:hAnsi="Times New Roman" w:cs="Times New Roman"/>
          <w:sz w:val="28"/>
        </w:rPr>
        <w:t>.</w:t>
      </w:r>
      <w:r w:rsidR="009A263E">
        <w:rPr>
          <w:rFonts w:ascii="Times New Roman" w:eastAsia="Times New Roman" w:hAnsi="Times New Roman" w:cs="Times New Roman"/>
          <w:sz w:val="28"/>
        </w:rPr>
        <w:t>202</w:t>
      </w:r>
      <w:r w:rsidR="00F352DC">
        <w:rPr>
          <w:rFonts w:ascii="Times New Roman" w:eastAsia="Times New Roman" w:hAnsi="Times New Roman" w:cs="Times New Roman"/>
          <w:sz w:val="28"/>
        </w:rPr>
        <w:t>5</w:t>
      </w:r>
      <w:r w:rsidRPr="006308B0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F352DC">
        <w:rPr>
          <w:rFonts w:ascii="Times New Roman" w:eastAsia="Times New Roman" w:hAnsi="Times New Roman" w:cs="Times New Roman"/>
          <w:sz w:val="28"/>
        </w:rPr>
        <w:t>1</w:t>
      </w:r>
      <w:r w:rsidRPr="006308B0">
        <w:rPr>
          <w:rFonts w:ascii="Times New Roman" w:eastAsia="Times New Roman" w:hAnsi="Times New Roman" w:cs="Times New Roman"/>
          <w:sz w:val="28"/>
        </w:rPr>
        <w:t xml:space="preserve"> часов 00</w:t>
      </w:r>
      <w:r w:rsidR="006147D8">
        <w:rPr>
          <w:rFonts w:ascii="Times New Roman" w:eastAsia="Times New Roman" w:hAnsi="Times New Roman" w:cs="Times New Roman"/>
          <w:sz w:val="28"/>
        </w:rPr>
        <w:t> </w:t>
      </w:r>
      <w:r w:rsidRPr="006308B0">
        <w:rPr>
          <w:rFonts w:ascii="Times New Roman" w:eastAsia="Times New Roman" w:hAnsi="Times New Roman" w:cs="Times New Roman"/>
          <w:sz w:val="28"/>
        </w:rPr>
        <w:t>минут на</w:t>
      </w:r>
      <w:r w:rsidR="0074252C">
        <w:rPr>
          <w:rFonts w:ascii="Times New Roman" w:eastAsia="Times New Roman" w:hAnsi="Times New Roman" w:cs="Times New Roman"/>
          <w:sz w:val="28"/>
        </w:rPr>
        <w:t xml:space="preserve"> электронной торговой площадке </w:t>
      </w:r>
      <w:r w:rsidRPr="006308B0">
        <w:rPr>
          <w:rFonts w:ascii="Times New Roman" w:eastAsia="Times New Roman" w:hAnsi="Times New Roman" w:cs="Times New Roman"/>
          <w:sz w:val="28"/>
        </w:rPr>
        <w:t>АО «ЕЭТП» https://www.roseltorg.ru</w:t>
      </w:r>
      <w:r w:rsidRPr="00145525">
        <w:rPr>
          <w:rFonts w:ascii="Times New Roman" w:eastAsia="Times New Roman" w:hAnsi="Times New Roman" w:cs="Times New Roman"/>
          <w:sz w:val="28"/>
        </w:rPr>
        <w:t xml:space="preserve">. </w:t>
      </w:r>
    </w:p>
    <w:p w14:paraId="7A145A5C" w14:textId="77777777" w:rsidR="00516765" w:rsidRPr="0014552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sz w:val="28"/>
        </w:rPr>
        <w:t>Указанное в настоящем</w:t>
      </w:r>
      <w:r>
        <w:rPr>
          <w:rFonts w:ascii="Times New Roman" w:eastAsia="Times New Roman" w:hAnsi="Times New Roman" w:cs="Times New Roman"/>
          <w:sz w:val="28"/>
        </w:rPr>
        <w:t xml:space="preserve"> извещении время </w:t>
      </w:r>
      <w:r w:rsidRPr="00145525">
        <w:rPr>
          <w:rFonts w:ascii="Times New Roman" w:eastAsia="Times New Roman" w:hAnsi="Times New Roman" w:cs="Times New Roman"/>
          <w:sz w:val="28"/>
        </w:rPr>
        <w:t xml:space="preserve">– московское. </w:t>
      </w:r>
    </w:p>
    <w:p w14:paraId="79DB7B52" w14:textId="77777777" w:rsidR="00516765" w:rsidRDefault="00516765" w:rsidP="0051676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sz w:val="28"/>
        </w:rPr>
        <w:t>При исчислении сроков, указанных в настоящем информационном сообщении, принимается время сервер</w:t>
      </w:r>
      <w:r w:rsidR="00182771">
        <w:rPr>
          <w:rFonts w:ascii="Times New Roman" w:eastAsia="Times New Roman" w:hAnsi="Times New Roman" w:cs="Times New Roman"/>
          <w:sz w:val="28"/>
        </w:rPr>
        <w:t>а электронной торговой площадки</w:t>
      </w:r>
      <w:r w:rsidRPr="00145525">
        <w:rPr>
          <w:rFonts w:ascii="Times New Roman" w:eastAsia="Times New Roman" w:hAnsi="Times New Roman" w:cs="Times New Roman"/>
          <w:sz w:val="28"/>
        </w:rPr>
        <w:t>.</w:t>
      </w:r>
    </w:p>
    <w:p w14:paraId="7416FB63" w14:textId="77777777" w:rsidR="00496034" w:rsidRPr="008014DE" w:rsidRDefault="00EA42C2" w:rsidP="00D3120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Style w:val="0pt"/>
          <w:rFonts w:eastAsiaTheme="minorEastAsia"/>
          <w:sz w:val="28"/>
          <w:szCs w:val="28"/>
        </w:rPr>
        <w:t xml:space="preserve">Предмет аукциона: </w:t>
      </w:r>
      <w:r w:rsidRPr="00EA42C2">
        <w:rPr>
          <w:rStyle w:val="0pt"/>
          <w:rFonts w:eastAsiaTheme="minorEastAsia"/>
          <w:b w:val="0"/>
          <w:sz w:val="28"/>
          <w:szCs w:val="28"/>
        </w:rPr>
        <w:t>продажа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7A2652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>
        <w:rPr>
          <w:rFonts w:ascii="Times New Roman" w:hAnsi="Times New Roman" w:cs="Times New Roman"/>
          <w:sz w:val="28"/>
          <w:szCs w:val="28"/>
        </w:rPr>
        <w:t xml:space="preserve"> или юридическим лицам</w:t>
      </w:r>
      <w:r w:rsidR="00182771" w:rsidRPr="008014DE">
        <w:rPr>
          <w:rFonts w:ascii="Times New Roman" w:eastAsia="Times New Roman" w:hAnsi="Times New Roman" w:cs="Times New Roman"/>
          <w:sz w:val="28"/>
        </w:rPr>
        <w:t>:</w:t>
      </w:r>
    </w:p>
    <w:p w14:paraId="30B6F5E2" w14:textId="2D33A297" w:rsidR="00EA42C2" w:rsidRPr="00EA42C2" w:rsidRDefault="001241F9" w:rsidP="00EA4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2C2">
        <w:rPr>
          <w:rFonts w:ascii="Times New Roman" w:hAnsi="Times New Roman" w:cs="Times New Roman"/>
          <w:b/>
          <w:sz w:val="28"/>
          <w:szCs w:val="28"/>
        </w:rPr>
        <w:t>Л</w:t>
      </w:r>
      <w:r w:rsidR="00182771" w:rsidRPr="00EA42C2">
        <w:rPr>
          <w:rFonts w:ascii="Times New Roman" w:hAnsi="Times New Roman" w:cs="Times New Roman"/>
          <w:b/>
          <w:sz w:val="28"/>
          <w:szCs w:val="28"/>
        </w:rPr>
        <w:t>от</w:t>
      </w:r>
      <w:r w:rsidRPr="00EA42C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C7B7C" w:rsidRPr="00EA4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2C2">
        <w:rPr>
          <w:rFonts w:ascii="Times New Roman" w:hAnsi="Times New Roman" w:cs="Times New Roman"/>
          <w:b/>
          <w:sz w:val="28"/>
          <w:szCs w:val="28"/>
        </w:rPr>
        <w:t>1</w:t>
      </w:r>
      <w:r w:rsidR="005C17C0">
        <w:rPr>
          <w:rFonts w:ascii="Times New Roman" w:hAnsi="Times New Roman" w:cs="Times New Roman"/>
          <w:sz w:val="28"/>
          <w:szCs w:val="28"/>
        </w:rPr>
        <w:t xml:space="preserve">. </w:t>
      </w:r>
      <w:r w:rsidR="00EA42C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A42C2" w:rsidRPr="00EA42C2">
        <w:rPr>
          <w:rFonts w:ascii="Times New Roman" w:eastAsia="Times New Roman" w:hAnsi="Times New Roman" w:cs="Times New Roman"/>
          <w:sz w:val="28"/>
          <w:szCs w:val="28"/>
        </w:rPr>
        <w:t>емель</w:t>
      </w:r>
      <w:r w:rsidR="007A2652">
        <w:rPr>
          <w:rFonts w:ascii="Times New Roman" w:eastAsia="Times New Roman" w:hAnsi="Times New Roman" w:cs="Times New Roman"/>
          <w:sz w:val="28"/>
          <w:szCs w:val="28"/>
        </w:rPr>
        <w:t>ный участок</w:t>
      </w:r>
      <w:r w:rsidR="009A263E">
        <w:rPr>
          <w:rFonts w:ascii="Times New Roman" w:eastAsia="Times New Roman" w:hAnsi="Times New Roman" w:cs="Times New Roman"/>
          <w:sz w:val="28"/>
          <w:szCs w:val="28"/>
        </w:rPr>
        <w:t>, государственная собственность на который не разграничена,</w:t>
      </w:r>
      <w:r w:rsidR="007A2652">
        <w:rPr>
          <w:rFonts w:ascii="Times New Roman" w:eastAsia="Times New Roman" w:hAnsi="Times New Roman" w:cs="Times New Roman"/>
          <w:sz w:val="28"/>
          <w:szCs w:val="28"/>
        </w:rPr>
        <w:t xml:space="preserve"> из категории земель населенных пунктов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42C2" w:rsidRPr="00EA42C2">
        <w:rPr>
          <w:rFonts w:ascii="Times New Roman" w:eastAsia="Times New Roman" w:hAnsi="Times New Roman" w:cs="Times New Roman"/>
          <w:sz w:val="28"/>
          <w:szCs w:val="28"/>
        </w:rPr>
        <w:t xml:space="preserve"> с к</w:t>
      </w:r>
      <w:r w:rsidR="007A2652">
        <w:rPr>
          <w:rFonts w:ascii="Times New Roman" w:eastAsia="Times New Roman" w:hAnsi="Times New Roman" w:cs="Times New Roman"/>
          <w:sz w:val="28"/>
          <w:szCs w:val="28"/>
        </w:rPr>
        <w:t>адастровым номером 67:23: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0810101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>: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141,</w:t>
      </w:r>
      <w:r w:rsidR="00262489">
        <w:rPr>
          <w:rFonts w:ascii="Times New Roman" w:eastAsia="Times New Roman" w:hAnsi="Times New Roman" w:cs="Times New Roman"/>
          <w:sz w:val="28"/>
          <w:szCs w:val="28"/>
        </w:rPr>
        <w:t xml:space="preserve"> площадью 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208959</w:t>
      </w:r>
      <w:r w:rsidR="00EA42C2" w:rsidRPr="00EA42C2">
        <w:rPr>
          <w:rFonts w:ascii="Times New Roman" w:eastAsia="Times New Roman" w:hAnsi="Times New Roman" w:cs="Times New Roman"/>
          <w:sz w:val="28"/>
          <w:szCs w:val="28"/>
        </w:rPr>
        <w:t xml:space="preserve"> кв. метров, расположенного по адресу:</w:t>
      </w:r>
      <w:r w:rsidR="00F352DC" w:rsidRPr="00F352D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352DC" w:rsidRPr="00F071AC">
        <w:rPr>
          <w:rFonts w:ascii="Times New Roman" w:eastAsia="Times New Roman" w:hAnsi="Times New Roman" w:cs="Times New Roman"/>
          <w:sz w:val="28"/>
          <w:szCs w:val="20"/>
        </w:rPr>
        <w:t xml:space="preserve">Российская Федерация, Смоленская область, Холм-Жирковский муниципальный </w:t>
      </w:r>
      <w:r w:rsidR="00F352DC" w:rsidRPr="00F071AC">
        <w:rPr>
          <w:rFonts w:ascii="Times New Roman" w:eastAsia="Times New Roman" w:hAnsi="Times New Roman" w:cs="Times New Roman"/>
          <w:sz w:val="28"/>
          <w:szCs w:val="20"/>
        </w:rPr>
        <w:lastRenderedPageBreak/>
        <w:t>округ, деревня Пузиково</w:t>
      </w:r>
      <w:r w:rsidR="00EA42C2" w:rsidRPr="00EA42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42C2" w:rsidRPr="00EA4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видом разрешенного использования – </w:t>
      </w:r>
      <w:r w:rsidR="00F352DC">
        <w:rPr>
          <w:rFonts w:ascii="Times New Roman" w:eastAsia="Times New Roman" w:hAnsi="Times New Roman" w:cs="Times New Roman"/>
          <w:sz w:val="28"/>
          <w:szCs w:val="28"/>
        </w:rPr>
        <w:t>сельскохозяйственное использование</w:t>
      </w:r>
      <w:r w:rsidR="00EA42C2" w:rsidRPr="00EA42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03AEBF" w14:textId="0092DE33" w:rsidR="009A263E" w:rsidRPr="00C36CCA" w:rsidRDefault="00262489" w:rsidP="007E2A4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использования или обременения</w:t>
      </w:r>
      <w:r w:rsidR="00E557B0" w:rsidRPr="00614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участка:</w:t>
      </w:r>
      <w:r w:rsidR="00C36CCA" w:rsidRPr="00C36CCA">
        <w:t xml:space="preserve"> </w:t>
      </w:r>
      <w:r w:rsidR="00C36CCA" w:rsidRPr="00C36CCA">
        <w:rPr>
          <w:rFonts w:ascii="Times New Roman" w:hAnsi="Times New Roman" w:cs="Times New Roman"/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землеустроительное дело от 23.08.2012 № б/н;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24.02.2009г. № 160; Реестровый номер границы: 67:00-6.60; Вид объекта реестра границ: Зона с особыми условиями использования территории; Вид зоны по документу: Охранная зона линий электропередач линейный объекта недвижимости ВЛ-110 кВ КС-2 – Днепровская № 193, ВЛ-110 кВ № 193 КС-2 – Днепровск Холм – Жирковского района, Новодугинского района Смоленской области; Тип зоны: Охранная зона инженерных коммуникаций</w:t>
      </w:r>
      <w:r w:rsidR="00C36CCA">
        <w:rPr>
          <w:rFonts w:ascii="Times New Roman" w:hAnsi="Times New Roman" w:cs="Times New Roman"/>
          <w:sz w:val="28"/>
          <w:szCs w:val="28"/>
        </w:rPr>
        <w:t>.</w:t>
      </w:r>
    </w:p>
    <w:p w14:paraId="59B16E1D" w14:textId="52A5A8F1" w:rsidR="000D6D11" w:rsidRDefault="00834D98" w:rsidP="00C36CCA">
      <w:pPr>
        <w:pStyle w:val="2"/>
        <w:ind w:firstLine="709"/>
        <w:contextualSpacing/>
        <w:jc w:val="both"/>
        <w:rPr>
          <w:sz w:val="28"/>
          <w:szCs w:val="28"/>
        </w:rPr>
      </w:pPr>
      <w:r w:rsidRPr="00E557B0">
        <w:rPr>
          <w:b/>
          <w:sz w:val="28"/>
          <w:szCs w:val="28"/>
        </w:rPr>
        <w:t>Начальная цена предмета аукциона</w:t>
      </w:r>
      <w:r>
        <w:rPr>
          <w:sz w:val="28"/>
          <w:szCs w:val="28"/>
        </w:rPr>
        <w:t xml:space="preserve"> </w:t>
      </w:r>
      <w:r w:rsidR="00E557B0">
        <w:rPr>
          <w:sz w:val="28"/>
          <w:szCs w:val="28"/>
        </w:rPr>
        <w:t>(</w:t>
      </w:r>
      <w:r w:rsidR="0019338D">
        <w:rPr>
          <w:sz w:val="28"/>
          <w:szCs w:val="28"/>
        </w:rPr>
        <w:t>согласно</w:t>
      </w:r>
      <w:r w:rsidR="00E557B0">
        <w:rPr>
          <w:sz w:val="28"/>
          <w:szCs w:val="28"/>
        </w:rPr>
        <w:t xml:space="preserve"> </w:t>
      </w:r>
      <w:r w:rsidR="003D2C79">
        <w:rPr>
          <w:sz w:val="28"/>
        </w:rPr>
        <w:t xml:space="preserve">отчета об </w:t>
      </w:r>
      <w:r w:rsidR="009A263E">
        <w:rPr>
          <w:sz w:val="28"/>
        </w:rPr>
        <w:t xml:space="preserve">оценке от </w:t>
      </w:r>
      <w:r w:rsidR="00C36CCA">
        <w:rPr>
          <w:sz w:val="28"/>
        </w:rPr>
        <w:t>06</w:t>
      </w:r>
      <w:r w:rsidR="006732F0">
        <w:rPr>
          <w:sz w:val="28"/>
        </w:rPr>
        <w:t>.</w:t>
      </w:r>
      <w:r w:rsidR="00C36CCA">
        <w:rPr>
          <w:sz w:val="28"/>
        </w:rPr>
        <w:t>06</w:t>
      </w:r>
      <w:r w:rsidR="0097698C">
        <w:rPr>
          <w:sz w:val="28"/>
        </w:rPr>
        <w:t>.</w:t>
      </w:r>
      <w:r w:rsidR="007E2A4A">
        <w:rPr>
          <w:sz w:val="28"/>
        </w:rPr>
        <w:t>202</w:t>
      </w:r>
      <w:r w:rsidR="00C36CCA">
        <w:rPr>
          <w:sz w:val="28"/>
        </w:rPr>
        <w:t>5</w:t>
      </w:r>
      <w:r w:rsidR="007E2A4A">
        <w:rPr>
          <w:sz w:val="28"/>
        </w:rPr>
        <w:t xml:space="preserve"> № 2</w:t>
      </w:r>
      <w:r w:rsidR="00C36CCA">
        <w:rPr>
          <w:sz w:val="28"/>
        </w:rPr>
        <w:t>5</w:t>
      </w:r>
      <w:r w:rsidR="007E2A4A">
        <w:rPr>
          <w:sz w:val="28"/>
        </w:rPr>
        <w:t>/</w:t>
      </w:r>
      <w:r w:rsidR="00C36CCA">
        <w:rPr>
          <w:sz w:val="28"/>
        </w:rPr>
        <w:t>73</w:t>
      </w:r>
      <w:r w:rsidR="007E2A4A">
        <w:rPr>
          <w:sz w:val="28"/>
        </w:rPr>
        <w:t>-06</w:t>
      </w:r>
      <w:r w:rsidR="00E557B0">
        <w:rPr>
          <w:sz w:val="28"/>
        </w:rPr>
        <w:t>, выполненного частнопрактикующим оценщиком Ю.А. Пшеничниковой</w:t>
      </w:r>
      <w:r w:rsidRPr="00D63522">
        <w:rPr>
          <w:sz w:val="28"/>
          <w:szCs w:val="28"/>
        </w:rPr>
        <w:t>)</w:t>
      </w:r>
      <w:r w:rsidR="004431E9">
        <w:rPr>
          <w:sz w:val="28"/>
          <w:szCs w:val="28"/>
        </w:rPr>
        <w:t>:</w:t>
      </w:r>
      <w:r w:rsidR="00531A73">
        <w:rPr>
          <w:sz w:val="28"/>
          <w:szCs w:val="28"/>
        </w:rPr>
        <w:t xml:space="preserve"> </w:t>
      </w:r>
      <w:r w:rsidR="00C36CCA" w:rsidRPr="00C36CCA">
        <w:rPr>
          <w:sz w:val="28"/>
          <w:szCs w:val="28"/>
        </w:rPr>
        <w:t>418 814 (четыреста восемнадцать тысяч восемьсот четырнадцать) рублей.</w:t>
      </w:r>
      <w:r w:rsidR="004431E9">
        <w:rPr>
          <w:sz w:val="28"/>
          <w:szCs w:val="28"/>
        </w:rPr>
        <w:t xml:space="preserve"> </w:t>
      </w:r>
    </w:p>
    <w:p w14:paraId="06DA447A" w14:textId="0BCD5DA9" w:rsidR="002475D6" w:rsidRPr="00515A92" w:rsidRDefault="00834D98" w:rsidP="00C36CCA">
      <w:pPr>
        <w:ind w:right="-55"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244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2447E">
        <w:rPr>
          <w:rFonts w:ascii="Times New Roman" w:hAnsi="Times New Roman" w:cs="Times New Roman"/>
          <w:b/>
          <w:sz w:val="28"/>
          <w:szCs w:val="28"/>
        </w:rPr>
        <w:t xml:space="preserve">азмер задатка </w:t>
      </w:r>
      <w:r w:rsidRPr="0022447E">
        <w:rPr>
          <w:rFonts w:ascii="Times New Roman" w:hAnsi="Times New Roman" w:cs="Times New Roman"/>
          <w:sz w:val="28"/>
          <w:szCs w:val="28"/>
        </w:rPr>
        <w:t>(</w:t>
      </w:r>
      <w:r w:rsidR="00E557B0" w:rsidRPr="0022447E">
        <w:rPr>
          <w:rFonts w:ascii="Times New Roman" w:hAnsi="Times New Roman" w:cs="Times New Roman"/>
          <w:sz w:val="28"/>
          <w:szCs w:val="28"/>
        </w:rPr>
        <w:t>2</w:t>
      </w:r>
      <w:r w:rsidR="00136CFF" w:rsidRPr="0022447E">
        <w:rPr>
          <w:rFonts w:ascii="Times New Roman" w:hAnsi="Times New Roman" w:cs="Times New Roman"/>
          <w:sz w:val="28"/>
          <w:szCs w:val="28"/>
        </w:rPr>
        <w:t>0</w:t>
      </w:r>
      <w:r w:rsidRPr="0022447E">
        <w:rPr>
          <w:rFonts w:ascii="Times New Roman" w:hAnsi="Times New Roman" w:cs="Times New Roman"/>
          <w:sz w:val="28"/>
          <w:szCs w:val="28"/>
        </w:rPr>
        <w:t>%</w:t>
      </w:r>
      <w:r w:rsidR="0022447E" w:rsidRPr="0022447E">
        <w:rPr>
          <w:rFonts w:ascii="Times New Roman" w:hAnsi="Times New Roman" w:cs="Times New Roman"/>
          <w:sz w:val="28"/>
          <w:szCs w:val="28"/>
        </w:rPr>
        <w:t xml:space="preserve"> от начальной</w:t>
      </w:r>
      <w:r w:rsidR="0022447E">
        <w:rPr>
          <w:sz w:val="28"/>
          <w:szCs w:val="28"/>
        </w:rPr>
        <w:t xml:space="preserve"> цены </w:t>
      </w:r>
      <w:r w:rsidR="0022447E" w:rsidRPr="0022447E">
        <w:rPr>
          <w:rFonts w:ascii="Times New Roman" w:hAnsi="Times New Roman" w:cs="Times New Roman"/>
          <w:sz w:val="28"/>
          <w:szCs w:val="28"/>
        </w:rPr>
        <w:t>предмета аукциона</w:t>
      </w:r>
      <w:r w:rsidR="0022447E">
        <w:rPr>
          <w:rFonts w:ascii="Times New Roman" w:hAnsi="Times New Roman" w:cs="Times New Roman"/>
          <w:sz w:val="28"/>
          <w:szCs w:val="28"/>
        </w:rPr>
        <w:t>):</w:t>
      </w:r>
      <w:r w:rsidR="00531A73" w:rsidRPr="00531A7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36CCA" w:rsidRPr="00C36CCA">
        <w:rPr>
          <w:rFonts w:ascii="Times New Roman" w:eastAsia="Times New Roman" w:hAnsi="Times New Roman" w:cs="Times New Roman"/>
          <w:sz w:val="28"/>
          <w:szCs w:val="20"/>
        </w:rPr>
        <w:t>83 763 (восемьдесят три тысячи семьсот шестьдесят три) рубля.</w:t>
      </w:r>
    </w:p>
    <w:p w14:paraId="4FB23D3F" w14:textId="39930AC2" w:rsidR="00515A92" w:rsidRDefault="00834D98" w:rsidP="00C36CCA">
      <w:pPr>
        <w:pStyle w:val="2"/>
        <w:ind w:firstLine="709"/>
        <w:contextualSpacing/>
        <w:jc w:val="both"/>
        <w:rPr>
          <w:sz w:val="28"/>
          <w:szCs w:val="28"/>
        </w:rPr>
      </w:pPr>
      <w:r w:rsidRPr="0022447E">
        <w:rPr>
          <w:b/>
          <w:color w:val="000000" w:themeColor="text1"/>
          <w:sz w:val="28"/>
          <w:szCs w:val="28"/>
        </w:rPr>
        <w:t>В</w:t>
      </w:r>
      <w:r w:rsidRPr="0022447E">
        <w:rPr>
          <w:b/>
          <w:sz w:val="28"/>
          <w:szCs w:val="28"/>
        </w:rPr>
        <w:t>еличина повышения (шаг аукциона)</w:t>
      </w:r>
      <w:r w:rsidRPr="00611332">
        <w:rPr>
          <w:b/>
          <w:sz w:val="28"/>
          <w:szCs w:val="28"/>
        </w:rPr>
        <w:t xml:space="preserve"> </w:t>
      </w:r>
      <w:r w:rsidRPr="00D63522">
        <w:rPr>
          <w:sz w:val="28"/>
          <w:szCs w:val="28"/>
        </w:rPr>
        <w:t>(в размере 3%</w:t>
      </w:r>
      <w:r w:rsidR="0022447E">
        <w:rPr>
          <w:sz w:val="28"/>
          <w:szCs w:val="28"/>
        </w:rPr>
        <w:t xml:space="preserve"> от начальной цены предмета аукциона</w:t>
      </w:r>
      <w:r w:rsidRPr="00D63522">
        <w:rPr>
          <w:sz w:val="28"/>
          <w:szCs w:val="28"/>
        </w:rPr>
        <w:t>):</w:t>
      </w:r>
      <w:r w:rsidRPr="00DA6F39">
        <w:rPr>
          <w:sz w:val="28"/>
          <w:szCs w:val="28"/>
        </w:rPr>
        <w:t xml:space="preserve"> </w:t>
      </w:r>
      <w:r w:rsidR="00C36CCA" w:rsidRPr="00C36CCA">
        <w:rPr>
          <w:sz w:val="28"/>
          <w:szCs w:val="28"/>
        </w:rPr>
        <w:t>12 564 (двенадцать тысяч пятьсот шестьдесят четыре) рубля 42 копейки.</w:t>
      </w:r>
    </w:p>
    <w:p w14:paraId="03E48184" w14:textId="6379CAFC" w:rsidR="007E2A4A" w:rsidRPr="001F1802" w:rsidRDefault="00DD4EE1" w:rsidP="007E2A4A">
      <w:pPr>
        <w:pStyle w:val="2"/>
        <w:ind w:firstLine="709"/>
        <w:contextualSpacing/>
        <w:jc w:val="both"/>
        <w:rPr>
          <w:bCs/>
          <w:sz w:val="28"/>
          <w:szCs w:val="28"/>
        </w:rPr>
      </w:pPr>
      <w:r w:rsidRPr="00DD4EE1">
        <w:rPr>
          <w:b/>
          <w:sz w:val="28"/>
          <w:szCs w:val="28"/>
        </w:rPr>
        <w:t xml:space="preserve">Минимально и (или) максимально допустимые параметры разрешенного строительства: </w:t>
      </w:r>
      <w:r w:rsidR="001F1802" w:rsidRPr="001F1802">
        <w:rPr>
          <w:bCs/>
          <w:sz w:val="28"/>
          <w:szCs w:val="28"/>
        </w:rPr>
        <w:t>не подлежит ограничению</w:t>
      </w:r>
      <w:r w:rsidR="001F1802">
        <w:rPr>
          <w:bCs/>
          <w:sz w:val="28"/>
          <w:szCs w:val="28"/>
        </w:rPr>
        <w:t>.</w:t>
      </w:r>
    </w:p>
    <w:p w14:paraId="70496072" w14:textId="77777777" w:rsidR="00DD4EE1" w:rsidRPr="00DD4EE1" w:rsidRDefault="00DD4EE1" w:rsidP="00DD4EE1">
      <w:pPr>
        <w:pStyle w:val="2"/>
        <w:ind w:firstLine="709"/>
        <w:contextualSpacing/>
        <w:rPr>
          <w:sz w:val="28"/>
          <w:szCs w:val="28"/>
        </w:rPr>
      </w:pPr>
    </w:p>
    <w:p w14:paraId="4A05D7CB" w14:textId="77777777" w:rsidR="00DD4EE1" w:rsidRPr="00DD4EE1" w:rsidRDefault="00DD4EE1" w:rsidP="00DD4EE1">
      <w:pPr>
        <w:pStyle w:val="2"/>
        <w:ind w:firstLine="709"/>
        <w:contextualSpacing/>
        <w:rPr>
          <w:b/>
          <w:sz w:val="28"/>
          <w:szCs w:val="28"/>
        </w:rPr>
      </w:pPr>
      <w:r w:rsidRPr="00DD4EE1">
        <w:rPr>
          <w:b/>
          <w:sz w:val="28"/>
          <w:szCs w:val="28"/>
        </w:rPr>
        <w:t>Технические условия:</w:t>
      </w:r>
    </w:p>
    <w:p w14:paraId="5D34739E" w14:textId="77777777" w:rsidR="007E2A4A" w:rsidRDefault="00DD4EE1" w:rsidP="00DD4EE1">
      <w:pPr>
        <w:pStyle w:val="2"/>
        <w:ind w:firstLine="709"/>
        <w:contextualSpacing/>
        <w:jc w:val="both"/>
        <w:rPr>
          <w:sz w:val="28"/>
          <w:szCs w:val="28"/>
        </w:rPr>
      </w:pPr>
      <w:r w:rsidRPr="00DD4EE1">
        <w:rPr>
          <w:sz w:val="28"/>
          <w:szCs w:val="28"/>
          <w:u w:val="single"/>
        </w:rPr>
        <w:t>Водоснабжение:</w:t>
      </w:r>
      <w:r w:rsidR="007E2A4A">
        <w:rPr>
          <w:sz w:val="28"/>
          <w:szCs w:val="28"/>
        </w:rPr>
        <w:t xml:space="preserve"> колодец</w:t>
      </w:r>
    </w:p>
    <w:p w14:paraId="40444B51" w14:textId="77777777" w:rsidR="00DD4EE1" w:rsidRPr="00DD4EE1" w:rsidRDefault="00DD4EE1" w:rsidP="00DD4EE1">
      <w:pPr>
        <w:pStyle w:val="2"/>
        <w:ind w:firstLine="709"/>
        <w:contextualSpacing/>
        <w:jc w:val="both"/>
        <w:rPr>
          <w:sz w:val="28"/>
          <w:szCs w:val="28"/>
        </w:rPr>
      </w:pPr>
      <w:r w:rsidRPr="00DD4EE1">
        <w:rPr>
          <w:sz w:val="28"/>
          <w:szCs w:val="28"/>
          <w:u w:val="single"/>
        </w:rPr>
        <w:t>Водоотведение</w:t>
      </w:r>
      <w:r w:rsidRPr="00DD4EE1">
        <w:rPr>
          <w:sz w:val="28"/>
          <w:szCs w:val="28"/>
        </w:rPr>
        <w:t>: канализация – местный антисептик.</w:t>
      </w:r>
    </w:p>
    <w:p w14:paraId="170A30E1" w14:textId="56BDBD10" w:rsidR="00DD4EE1" w:rsidRPr="00DD4EE1" w:rsidRDefault="00DD4EE1" w:rsidP="00DD4EE1">
      <w:pPr>
        <w:pStyle w:val="2"/>
        <w:ind w:firstLine="709"/>
        <w:contextualSpacing/>
        <w:jc w:val="both"/>
        <w:rPr>
          <w:sz w:val="28"/>
          <w:szCs w:val="28"/>
        </w:rPr>
      </w:pPr>
      <w:r w:rsidRPr="00DD4EE1">
        <w:rPr>
          <w:sz w:val="28"/>
          <w:szCs w:val="28"/>
          <w:u w:val="single"/>
        </w:rPr>
        <w:t>Газоснабжение</w:t>
      </w:r>
      <w:r w:rsidRPr="00DD4EE1">
        <w:rPr>
          <w:sz w:val="28"/>
          <w:szCs w:val="28"/>
        </w:rPr>
        <w:t xml:space="preserve">: </w:t>
      </w:r>
      <w:r w:rsidR="00C36CCA">
        <w:rPr>
          <w:sz w:val="28"/>
          <w:szCs w:val="28"/>
        </w:rPr>
        <w:t>баллонный газ</w:t>
      </w:r>
    </w:p>
    <w:p w14:paraId="7D01E207" w14:textId="77777777" w:rsidR="00DD4EE1" w:rsidRPr="00DD4EE1" w:rsidRDefault="00DD4EE1" w:rsidP="00DD4EE1">
      <w:pPr>
        <w:pStyle w:val="2"/>
        <w:ind w:firstLine="709"/>
        <w:contextualSpacing/>
        <w:jc w:val="both"/>
        <w:rPr>
          <w:sz w:val="28"/>
          <w:szCs w:val="28"/>
        </w:rPr>
      </w:pPr>
      <w:r w:rsidRPr="00DD4EE1">
        <w:rPr>
          <w:sz w:val="28"/>
          <w:szCs w:val="28"/>
          <w:u w:val="single"/>
        </w:rPr>
        <w:t>Электроснабжение:</w:t>
      </w:r>
      <w:r w:rsidRPr="00DD4EE1">
        <w:rPr>
          <w:sz w:val="28"/>
          <w:szCs w:val="28"/>
        </w:rPr>
        <w:t xml:space="preserve"> Порядок определения и предоставления технических условий по технологическому присоединению к электросетям определен Постановлением Правительства Российской Федерации от 27.12.2004 № 861. Сведения о величине предельной свободной мощности и расположения центров питания 35-110 кВ на карте доступны на сайте МРСК Центра </w:t>
      </w:r>
      <w:r w:rsidRPr="00DD4EE1">
        <w:rPr>
          <w:sz w:val="28"/>
          <w:szCs w:val="28"/>
          <w:u w:val="single"/>
          <w:lang w:val="en-US"/>
        </w:rPr>
        <w:t>www</w:t>
      </w:r>
      <w:r w:rsidRPr="00DD4EE1">
        <w:rPr>
          <w:sz w:val="28"/>
          <w:szCs w:val="28"/>
          <w:u w:val="single"/>
        </w:rPr>
        <w:t>/mrsk-1.</w:t>
      </w:r>
      <w:r w:rsidRPr="00DD4EE1">
        <w:rPr>
          <w:sz w:val="28"/>
          <w:szCs w:val="28"/>
          <w:u w:val="single"/>
          <w:lang w:val="en-US"/>
        </w:rPr>
        <w:t>ru</w:t>
      </w:r>
      <w:r w:rsidRPr="00DD4EE1">
        <w:rPr>
          <w:sz w:val="28"/>
          <w:szCs w:val="28"/>
        </w:rPr>
        <w:t xml:space="preserve">. Размер платы на технологическое присоединение рассчитывается по тарифам, </w:t>
      </w:r>
      <w:r w:rsidRPr="00DD4EE1">
        <w:rPr>
          <w:sz w:val="28"/>
          <w:szCs w:val="28"/>
        </w:rPr>
        <w:lastRenderedPageBreak/>
        <w:t>утвержденным Министерством жилищно-коммунального хозяйства, энергетики и тарифной политики Смоленской области на текущий период регулирования. Срок осуществления технологического присоединения указывается в договоре технологического присоединения, исчисляется со дня заключения договора и зависит от мощности присоединяемых объектов.</w:t>
      </w:r>
    </w:p>
    <w:p w14:paraId="4C4932E2" w14:textId="44ADED15" w:rsidR="00DD4EE1" w:rsidRDefault="0057367E" w:rsidP="00DD4EE1">
      <w:pPr>
        <w:pStyle w:val="2"/>
        <w:ind w:firstLine="709"/>
        <w:contextualSpacing/>
        <w:jc w:val="both"/>
        <w:rPr>
          <w:sz w:val="28"/>
          <w:szCs w:val="28"/>
        </w:rPr>
      </w:pPr>
      <w:r w:rsidRPr="0057367E">
        <w:rPr>
          <w:sz w:val="28"/>
          <w:szCs w:val="28"/>
        </w:rPr>
        <w:t xml:space="preserve">Уточненные технические условия должны быть получены </w:t>
      </w:r>
      <w:r w:rsidR="00C36CCA">
        <w:rPr>
          <w:sz w:val="28"/>
          <w:szCs w:val="28"/>
        </w:rPr>
        <w:t>собственником</w:t>
      </w:r>
      <w:r w:rsidRPr="0057367E">
        <w:rPr>
          <w:sz w:val="28"/>
          <w:szCs w:val="28"/>
        </w:rPr>
        <w:t xml:space="preserve"> в соответствии с разработанным им проектом, утвержденным в соответствии с действующим законодательством. Плата за подключение определяется на основании действующего законодательства и выдается </w:t>
      </w:r>
      <w:r w:rsidR="00C36CCA">
        <w:rPr>
          <w:sz w:val="28"/>
          <w:szCs w:val="28"/>
        </w:rPr>
        <w:t>собственнику</w:t>
      </w:r>
      <w:r w:rsidRPr="0057367E">
        <w:rPr>
          <w:sz w:val="28"/>
          <w:szCs w:val="28"/>
        </w:rPr>
        <w:t xml:space="preserve"> после предоставления в специализированные организации пакета документов на получение уточненных технических условий. В случае необходимости вынос сетей за границы участка осуществляется за счет средств победителя аукциона.</w:t>
      </w:r>
    </w:p>
    <w:p w14:paraId="2F31EA2F" w14:textId="77777777" w:rsidR="0057367E" w:rsidRPr="002E0762" w:rsidRDefault="0057367E" w:rsidP="00DD4EE1">
      <w:pPr>
        <w:pStyle w:val="2"/>
        <w:ind w:firstLine="709"/>
        <w:contextualSpacing/>
        <w:jc w:val="both"/>
        <w:rPr>
          <w:sz w:val="28"/>
          <w:szCs w:val="28"/>
        </w:rPr>
      </w:pPr>
    </w:p>
    <w:p w14:paraId="28F1DE00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ознакомления покупателей с иной информ</w:t>
      </w:r>
      <w:r w:rsidR="00423EEF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ацией, условиями договора купли-продажи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 xml:space="preserve"> земельного участка:</w:t>
      </w:r>
    </w:p>
    <w:p w14:paraId="61DE6011" w14:textId="501B674E" w:rsidR="0022447E" w:rsidRPr="0022447E" w:rsidRDefault="0022447E" w:rsidP="0022447E">
      <w:pPr>
        <w:widowControl w:val="0"/>
        <w:tabs>
          <w:tab w:val="left" w:pos="195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5"/>
          <w:szCs w:val="25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 иной информацией о земельном учас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тке, об условиях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, имеющимися в распоряжении Организатора аукциона, покупатели также могут ознакомиться по адресу: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Смоленская область, пгт. Холм-Жирковский, ул. Нахимовская, д.9, каб. 208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, с </w:t>
      </w:r>
      <w:r w:rsidR="00C36CC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20</w:t>
      </w:r>
      <w:r w:rsidR="007E2A4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06</w:t>
      </w:r>
      <w:r w:rsidR="0097698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.202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5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 xml:space="preserve"> по 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30</w:t>
      </w:r>
      <w:r w:rsidR="007E2A4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06</w:t>
      </w:r>
      <w:r w:rsidR="0097698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.202</w:t>
      </w:r>
      <w:r w:rsidR="00C36CCA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>5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shd w:val="clear" w:color="auto" w:fill="FFFFFF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 9.00 до 17.00 часов (понедельник - пятница), обеденный перерыв с 13 часов 00 минут до 13 часов 48 минут, контактный телефон:</w:t>
      </w:r>
      <w:r w:rsidR="00337B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8(48139)2</w:t>
      </w:r>
      <w:r w:rsidR="002E076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</w:t>
      </w:r>
      <w:r w:rsidR="00337B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13</w:t>
      </w:r>
      <w:r w:rsidR="002E076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</w:t>
      </w:r>
      <w:r w:rsidR="00337BB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77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. </w:t>
      </w:r>
      <w:r w:rsidR="00337BB6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>Осмотр земельного участка</w:t>
      </w:r>
      <w:r w:rsidR="003A1BA6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 xml:space="preserve"> на местности</w:t>
      </w:r>
      <w:r w:rsidRPr="0022447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 xml:space="preserve"> производится в период подачи заявок </w:t>
      </w:r>
      <w:r w:rsidR="003A1BA6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en-US"/>
        </w:rPr>
        <w:t>в установленное с Организатором аукциона время.</w:t>
      </w:r>
      <w:r w:rsidRPr="0022447E">
        <w:rPr>
          <w:rFonts w:ascii="Times New Roman" w:eastAsia="Times New Roman" w:hAnsi="Times New Roman" w:cs="Times New Roman"/>
          <w:spacing w:val="4"/>
          <w:sz w:val="25"/>
          <w:szCs w:val="25"/>
          <w:lang w:eastAsia="en-US"/>
        </w:rPr>
        <w:t xml:space="preserve"> </w:t>
      </w:r>
    </w:p>
    <w:p w14:paraId="2B18639D" w14:textId="77777777" w:rsidR="0022447E" w:rsidRDefault="0022447E" w:rsidP="0022447E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2244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14:paraId="61B2460A" w14:textId="77777777" w:rsidR="000111C0" w:rsidRDefault="000111C0" w:rsidP="000111C0">
      <w:pPr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1F6856">
        <w:rPr>
          <w:rFonts w:ascii="Times New Roman" w:hAnsi="Times New Roman"/>
          <w:sz w:val="28"/>
          <w:szCs w:val="28"/>
        </w:rPr>
        <w:t>В случае отказа от проведения торгов Орг</w:t>
      </w:r>
      <w:r>
        <w:rPr>
          <w:rFonts w:ascii="Times New Roman" w:hAnsi="Times New Roman"/>
          <w:sz w:val="28"/>
          <w:szCs w:val="28"/>
        </w:rPr>
        <w:t>анизатором</w:t>
      </w:r>
      <w:r w:rsidRPr="001F6856">
        <w:rPr>
          <w:rFonts w:ascii="Times New Roman" w:hAnsi="Times New Roman"/>
          <w:sz w:val="28"/>
          <w:szCs w:val="28"/>
        </w:rPr>
        <w:t xml:space="preserve"> аукциона размещает соответствующее извещение на сайтах</w:t>
      </w:r>
      <w:r w:rsidRPr="001F685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1F6856">
          <w:rPr>
            <w:rStyle w:val="ad"/>
            <w:rFonts w:ascii="Times New Roman" w:hAnsi="Times New Roman"/>
            <w:sz w:val="28"/>
            <w:szCs w:val="28"/>
            <w:lang w:eastAsia="ar-SA"/>
          </w:rPr>
          <w:t>http://</w:t>
        </w:r>
        <w:r w:rsidRPr="001F6856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torgi.gov.ru</w:t>
        </w:r>
      </w:hyperlink>
      <w:r w:rsidRPr="001F68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1F685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1A3DF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https://www.roseltorg.ru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856">
        <w:rPr>
          <w:rFonts w:ascii="Times New Roman" w:hAnsi="Times New Roman"/>
          <w:b/>
          <w:snapToGrid w:val="0"/>
          <w:sz w:val="28"/>
          <w:szCs w:val="28"/>
        </w:rPr>
        <w:t>.</w:t>
      </w:r>
    </w:p>
    <w:p w14:paraId="0F35DCD4" w14:textId="77777777" w:rsidR="0022447E" w:rsidRPr="0022447E" w:rsidRDefault="0022447E" w:rsidP="002244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</w:t>
      </w:r>
      <w:r w:rsidR="002C236B">
        <w:rPr>
          <w:rFonts w:ascii="Times New Roman" w:eastAsia="Times New Roman" w:hAnsi="Times New Roman" w:cs="Times New Roman"/>
          <w:sz w:val="28"/>
          <w:szCs w:val="28"/>
        </w:rPr>
        <w:t>рации заключается договор купли-продажи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</w:t>
      </w:r>
      <w:r w:rsidR="003A1BA6">
        <w:rPr>
          <w:rFonts w:ascii="Times New Roman" w:eastAsia="Times New Roman" w:hAnsi="Times New Roman" w:cs="Times New Roman"/>
          <w:sz w:val="28"/>
          <w:szCs w:val="28"/>
        </w:rPr>
        <w:t xml:space="preserve"> купли-продажи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взимается плата оператору электронной площадки за участие в электронном аукционе в размере одного процента от начальной цены предмета аукциона, но не более 5000 (пять тысяч) рублей (без учета НДС).</w:t>
      </w:r>
    </w:p>
    <w:p w14:paraId="206579C6" w14:textId="77777777" w:rsidR="0022447E" w:rsidRPr="0022447E" w:rsidRDefault="0022447E" w:rsidP="002244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D62B7" w14:textId="77777777" w:rsidR="0022447E" w:rsidRPr="0022447E" w:rsidRDefault="0022447E" w:rsidP="0022447E">
      <w:pPr>
        <w:spacing w:after="0" w:line="259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14:paraId="66C0F2C0" w14:textId="77777777" w:rsidR="0022447E" w:rsidRPr="0022447E" w:rsidRDefault="001F6001" w:rsidP="002244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hyperlink r:id="rId10" w:history="1">
        <w:r w:rsidR="0022447E"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u w:val="single"/>
            <w:lang w:val="en-US" w:eastAsia="en-US"/>
          </w:rPr>
          <w:t>www</w:t>
        </w:r>
        <w:r w:rsidR="0022447E"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u w:val="single"/>
            <w:lang w:eastAsia="en-US"/>
          </w:rPr>
          <w:t>.torgi.gov.ru</w:t>
        </w:r>
      </w:hyperlink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, АО «Единая электронная торговая площадка» </w:t>
      </w:r>
      <w:hyperlink r:id="rId11" w:history="1">
        <w:r w:rsidR="0022447E"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u w:val="single"/>
            <w:lang w:eastAsia="en-US"/>
          </w:rPr>
          <w:t>www.roseltorg.ru</w:t>
        </w:r>
      </w:hyperlink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132D9BBA" w14:textId="77777777" w:rsid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Форма заявки на участие в </w:t>
      </w:r>
      <w:r w:rsidR="003A1B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аукционе, проект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 прилагаются к настоящему извещению (Приложения № 1, Приложение № 2).</w:t>
      </w:r>
    </w:p>
    <w:p w14:paraId="57BBD83B" w14:textId="77777777" w:rsidR="003A1BA6" w:rsidRPr="0022447E" w:rsidRDefault="003A1BA6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</w:p>
    <w:p w14:paraId="5C6328F9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Условия участия в аукционе в электронной форме</w:t>
      </w:r>
    </w:p>
    <w:p w14:paraId="6327B49E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 xml:space="preserve">Лицо, желающее </w:t>
      </w:r>
      <w:r w:rsidR="003A1B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заключить договор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участка, выставляемого на аукцион в электронной форме (далее — Претендент), обязано осуществить следующие действия:</w:t>
      </w:r>
    </w:p>
    <w:p w14:paraId="0548FB47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 зарегистрироваться на электронной площадке;</w:t>
      </w:r>
    </w:p>
    <w:p w14:paraId="5BDC7928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 внести задаток, указанный в настоящем извещении (размер задатка);</w:t>
      </w:r>
    </w:p>
    <w:p w14:paraId="3420CD5F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- в установленном порядке подать заявку по утвержденной Организатором аукциона форме (приложение № 1).</w:t>
      </w:r>
    </w:p>
    <w:p w14:paraId="6973872E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14:paraId="1015EF7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 Обязанность доказать свое право на участие в аукционе в электронной форме возлагается на Претендента.</w:t>
      </w:r>
    </w:p>
    <w:p w14:paraId="3490767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51D3242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Претендент, получивший регистрацию на электронной площадке, вправе участвовать во всех аукционах в электронной форме, проводимых на этой электронной площадке.</w:t>
      </w:r>
    </w:p>
    <w:p w14:paraId="6C1DD9F4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503F4686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регистрации на электронной площадке</w:t>
      </w:r>
    </w:p>
    <w:p w14:paraId="26815747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</w:t>
      </w:r>
    </w:p>
    <w:p w14:paraId="4AFDF50A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0BAE6DF5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2" w:history="1"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https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://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www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roseltorg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vertAlign w:val="subscript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ru</w:t>
        </w:r>
      </w:hyperlink>
    </w:p>
    <w:p w14:paraId="3DBD0401" w14:textId="77777777" w:rsidR="0022447E" w:rsidRPr="0022447E" w:rsidRDefault="0022447E" w:rsidP="0022447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en-US"/>
        </w:rPr>
        <w:t>(</w:t>
      </w:r>
      <w:hyperlink r:id="rId13" w:history="1"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https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://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www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roseltorg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ru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/_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flysystem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/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webdav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/2022/08/04/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regl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_178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fz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5"/>
            <w:sz w:val="28"/>
            <w:szCs w:val="28"/>
            <w:lang w:val="en-US" w:eastAsia="en-US"/>
          </w:rPr>
          <w:t>pdf</w:t>
        </w:r>
      </w:hyperlink>
      <w:r w:rsidRPr="002244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en-US"/>
        </w:rPr>
        <w:t>).</w:t>
      </w:r>
    </w:p>
    <w:p w14:paraId="174F7674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14:paraId="5E7FFCAE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получения регистрации на электронной площадке Претенденты представляют оператору электронной площадки:</w:t>
      </w:r>
    </w:p>
    <w:p w14:paraId="6F0D966B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14:paraId="775086B2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адрес электронной почты этого Претендента для направления оператором электронной площадки уведомлений и иной информации в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соответствии с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настоящим извещением.</w:t>
      </w:r>
    </w:p>
    <w:p w14:paraId="674C565E" w14:textId="77777777" w:rsidR="0022447E" w:rsidRPr="0022447E" w:rsidRDefault="0022447E" w:rsidP="00C0631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14:paraId="769A5027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подачи заявок на участие в аукционе в электронной форме.</w:t>
      </w: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ab/>
      </w:r>
    </w:p>
    <w:p w14:paraId="1901D99D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Подача заявки на участие в аукционе в электронной форме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осуществляется Претендентом из «личного кабинета» посредством штатного интерфейса.</w:t>
      </w:r>
    </w:p>
    <w:p w14:paraId="77060FCF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подаются путем заполнения формы, представленной в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Приложении № 1, к настоящему извещению, и размещения ее электронного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образа на сайте электронной торговой площадки </w:t>
      </w:r>
      <w:hyperlink r:id="rId14" w:history="1"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https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://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www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roseltorg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eastAsia="en-US"/>
          </w:rPr>
          <w:t>.</w:t>
        </w:r>
        <w:r w:rsidRPr="0022447E">
          <w:rPr>
            <w:rFonts w:ascii="Times New Roman" w:eastAsia="Times New Roman" w:hAnsi="Times New Roman" w:cs="Times New Roman"/>
            <w:color w:val="0563C1"/>
            <w:spacing w:val="4"/>
            <w:sz w:val="28"/>
            <w:szCs w:val="28"/>
            <w:lang w:val="en-US" w:eastAsia="en-US"/>
          </w:rPr>
          <w:t>ru</w:t>
        </w:r>
      </w:hyperlink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3E9965BF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Одно лицо имеет право подать только одну заявку.</w:t>
      </w:r>
    </w:p>
    <w:p w14:paraId="1DE11972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подаются, начиная с даты начала приема заявок до даты окончания приема заявок, указанных в настоящем извещении.</w:t>
      </w:r>
    </w:p>
    <w:p w14:paraId="5F99E1B6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14:paraId="2D74DEE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Заявка и приложенные к ней документы должны быть подписаны усиленной квалифицированной электронной подписью Претендента (его уполномоченного представителя).</w:t>
      </w:r>
    </w:p>
    <w:p w14:paraId="7798314F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даты и времени приема.</w:t>
      </w:r>
    </w:p>
    <w:p w14:paraId="24A8AB6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5C419BB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F1C052E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торговую площадку.</w:t>
      </w:r>
    </w:p>
    <w:p w14:paraId="70FFA56D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 отзыва Претендентом заявки уведомление об отзыве заявки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вместе с заявкой в течение одного часа поступает в «личный кабинет»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Организатора аукциона, о чем Претенденту направляется соответствующее уведомление.</w:t>
      </w:r>
    </w:p>
    <w:p w14:paraId="1A7A403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</w:p>
    <w:p w14:paraId="5EFE0399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Перечень требуемых для участия в аукционе в электронной форме документов и требования к их оформлению.</w:t>
      </w:r>
    </w:p>
    <w:p w14:paraId="51DCF653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подписанных усиленной квалифицированной электронной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подписью.</w:t>
      </w:r>
    </w:p>
    <w:p w14:paraId="24E29DA7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 для участия в аукционе представляет:</w:t>
      </w:r>
    </w:p>
    <w:p w14:paraId="24C6DECB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заявку на участие в аукционе в электронной форме с указанием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банковских реквизитов</w:t>
      </w:r>
      <w:r w:rsidR="003A1BA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счета для возврата задатка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(Приложение</w:t>
      </w:r>
      <w:bookmarkStart w:id="1" w:name="bookmark0"/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№</w:t>
      </w:r>
      <w:r w:rsidR="00C06319">
        <w:rPr>
          <w:rFonts w:ascii="Times New Roman" w:eastAsia="Trebuchet MS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1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);</w:t>
      </w:r>
      <w:bookmarkEnd w:id="1"/>
    </w:p>
    <w:p w14:paraId="7C5DE463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для граждан: копии документов, удостоверяющих личность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заявителя (паспорт все листы);</w:t>
      </w:r>
    </w:p>
    <w:p w14:paraId="390FB794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B028E4C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14:paraId="1C19B1CF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1005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документы, подтверждающие внесение задатка.</w:t>
      </w:r>
    </w:p>
    <w:p w14:paraId="20C70E8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Организатор аукциона в отношении Претендентов - юридических лиц и индивидуальных предпринимателей запрашивает сведения о Претенденте,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0F84C043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doc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docx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</w:t>
      </w:r>
      <w:r w:rsidR="00C0631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pdf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txt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rtf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zip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rar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.7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z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jpg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gif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.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en-US"/>
        </w:rPr>
        <w:t>png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72D089CD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подтверждающий полномочия этого лица.</w:t>
      </w:r>
    </w:p>
    <w:p w14:paraId="454377E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485BD1A1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0585D8DF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14:paraId="7ADD8C2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подтверждены нотариусом.</w:t>
      </w:r>
    </w:p>
    <w:p w14:paraId="20565CEE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 xml:space="preserve">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Претендента или участника. </w:t>
      </w:r>
    </w:p>
    <w:p w14:paraId="2C37E91C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77F6980F" w14:textId="77777777" w:rsidR="0022447E" w:rsidRPr="0022447E" w:rsidRDefault="0022447E" w:rsidP="0022447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bookmarkStart w:id="2" w:name="bookmark1"/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Порядок внесения задатка и его возврата</w:t>
      </w:r>
      <w:bookmarkEnd w:id="2"/>
    </w:p>
    <w:p w14:paraId="4A345CD4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55DA01B6" w14:textId="2DFFF236" w:rsidR="00913388" w:rsidRPr="00913388" w:rsidRDefault="00913388" w:rsidP="00913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Заявитель обеспечивает поступление задатка на счет</w:t>
      </w:r>
      <w:r w:rsidR="001F18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Организатора аукциона </w:t>
      </w: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не позднее даты рассмотрения заявок участников.</w:t>
      </w:r>
    </w:p>
    <w:p w14:paraId="27809503" w14:textId="24C5301E" w:rsidR="00913388" w:rsidRPr="00913388" w:rsidRDefault="00913388" w:rsidP="00913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1F18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Земельным кодексом Российской Федерации</w:t>
      </w: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.</w:t>
      </w:r>
    </w:p>
    <w:p w14:paraId="0AE14B2A" w14:textId="77777777" w:rsidR="00913388" w:rsidRDefault="00913388" w:rsidP="00913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91338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14:paraId="000D5125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уклонении (отказе) победителя аукциона от заключения в ус</w:t>
      </w:r>
      <w:r w:rsidR="0074252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тановленный срок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 задаток ему не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возвращается.</w:t>
      </w:r>
    </w:p>
    <w:p w14:paraId="19EEA57A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Задаток возвращается:</w:t>
      </w:r>
    </w:p>
    <w:p w14:paraId="734EF32A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36D38272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14:paraId="6B401E50" w14:textId="77777777" w:rsidR="0022447E" w:rsidRPr="0022447E" w:rsidRDefault="0022447E" w:rsidP="0022447E">
      <w:pPr>
        <w:widowControl w:val="0"/>
        <w:numPr>
          <w:ilvl w:val="0"/>
          <w:numId w:val="7"/>
        </w:numPr>
        <w:tabs>
          <w:tab w:val="left" w:pos="9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14:paraId="15D7C72B" w14:textId="77777777" w:rsidR="0022447E" w:rsidRPr="0022447E" w:rsidRDefault="0022447E" w:rsidP="0022447E">
      <w:pPr>
        <w:widowControl w:val="0"/>
        <w:tabs>
          <w:tab w:val="left" w:pos="98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</w:p>
    <w:p w14:paraId="120089E0" w14:textId="77777777" w:rsidR="0022447E" w:rsidRPr="0022447E" w:rsidRDefault="0022447E" w:rsidP="002244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en-US"/>
        </w:rPr>
        <w:t>Определение участников аукциона в электронной форме</w:t>
      </w:r>
    </w:p>
    <w:p w14:paraId="39B61444" w14:textId="77777777" w:rsidR="0022447E" w:rsidRPr="0022447E" w:rsidRDefault="0022447E" w:rsidP="0022447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претендентов.</w:t>
      </w:r>
    </w:p>
    <w:p w14:paraId="19344FE5" w14:textId="77777777" w:rsidR="0022447E" w:rsidRPr="0022447E" w:rsidRDefault="0022447E" w:rsidP="002244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об отказе в допуске претендентов к участию в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аукционе в электронной форме.</w:t>
      </w:r>
    </w:p>
    <w:p w14:paraId="06E9B9D8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аукционе в электронной форме, с указанием оснований отказа.</w:t>
      </w:r>
    </w:p>
    <w:p w14:paraId="4F8B490B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Организатором аукциона протокола о рассмотрении заявок.</w:t>
      </w:r>
    </w:p>
    <w:p w14:paraId="2D7DFFF7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Оператор электронной площадки не позднее следующего рабочего дня после дня подписания протокола о рассмотрении заявок направляет в «личные кабинеты» Претендентов уведомления о признании их участниками аукциона или об отказе в признании участниками аукциона с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указанием оснований отказа.</w:t>
      </w:r>
    </w:p>
    <w:p w14:paraId="55D17FD2" w14:textId="77777777" w:rsidR="0022447E" w:rsidRDefault="0022447E" w:rsidP="002426D9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Оператор электронной площадки не допускает Претендента к участию в аукционе согласно пункту 8 </w:t>
      </w:r>
      <w:r w:rsidR="002426D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ст. 39.12 Земельного кодекса РФ.</w:t>
      </w:r>
    </w:p>
    <w:p w14:paraId="61217401" w14:textId="77777777" w:rsidR="007E2A4A" w:rsidRPr="0022447E" w:rsidRDefault="007E2A4A" w:rsidP="002426D9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5B6C2699" w14:textId="77777777" w:rsidR="002426D9" w:rsidRPr="002426D9" w:rsidRDefault="0022447E" w:rsidP="002426D9">
      <w:pPr>
        <w:widowControl w:val="0"/>
        <w:spacing w:after="0" w:line="240" w:lineRule="auto"/>
        <w:ind w:firstLine="62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Порядок проведения аукциона в электронной форме и определения победителя аукциона в электронной форме</w:t>
      </w:r>
    </w:p>
    <w:p w14:paraId="5F11AC6C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4109A34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платы.</w:t>
      </w:r>
    </w:p>
    <w:p w14:paraId="4BF8971B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14:paraId="1AC9B4F6" w14:textId="77777777" w:rsidR="0022447E" w:rsidRPr="0022447E" w:rsidRDefault="00D9545A" w:rsidP="0022447E">
      <w:pPr>
        <w:widowControl w:val="0"/>
        <w:tabs>
          <w:tab w:val="left" w:pos="966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открытой части электронной торговой площадки - информация о начале проведения процедуры аукциона в электронной форме с указанием характеристик земельного участка, начальной цены и текущего «шага аукциона»;</w:t>
      </w:r>
    </w:p>
    <w:p w14:paraId="47300627" w14:textId="77777777" w:rsidR="0022447E" w:rsidRPr="0022447E" w:rsidRDefault="00D9545A" w:rsidP="0022447E">
      <w:pPr>
        <w:widowControl w:val="0"/>
        <w:tabs>
          <w:tab w:val="left" w:pos="966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14:paraId="1868D645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14:paraId="08F0CF37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 если в течение указанного времени:</w:t>
      </w:r>
    </w:p>
    <w:p w14:paraId="194A22A9" w14:textId="77777777" w:rsidR="0022447E" w:rsidRPr="0022447E" w:rsidRDefault="00D9545A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14:paraId="4C207147" w14:textId="77777777" w:rsidR="0022447E" w:rsidRPr="0022447E" w:rsidRDefault="00D9545A" w:rsidP="0022447E">
      <w:pPr>
        <w:widowControl w:val="0"/>
        <w:tabs>
          <w:tab w:val="left" w:pos="1102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lastRenderedPageBreak/>
        <w:t>представления предло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жений о цене предмета аукциона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является время завершения аукциона.</w:t>
      </w:r>
    </w:p>
    <w:p w14:paraId="13A6A05D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При этом программными средствами электронной площадки обеспечивается:</w:t>
      </w:r>
    </w:p>
    <w:p w14:paraId="7A62D504" w14:textId="77777777" w:rsidR="0022447E" w:rsidRPr="0022447E" w:rsidRDefault="00D9545A" w:rsidP="0022447E">
      <w:pPr>
        <w:widowControl w:val="0"/>
        <w:tabs>
          <w:tab w:val="left" w:pos="1102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исключение возможности подач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и участником предложения о цене предмета аукциона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не соответствующего увеличению текущей цены на величину «шага аукциона»;</w:t>
      </w:r>
    </w:p>
    <w:p w14:paraId="3C92F45D" w14:textId="77777777" w:rsidR="0022447E" w:rsidRPr="0022447E" w:rsidRDefault="00D9545A" w:rsidP="0022447E">
      <w:pPr>
        <w:widowControl w:val="0"/>
        <w:tabs>
          <w:tab w:val="left" w:pos="926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уведомление участника в случае, если предложение этого участника о цене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предмета аукциона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не может быть принято в связи с подачей аналогичного предложения ранее другим участником.</w:t>
      </w:r>
    </w:p>
    <w:p w14:paraId="6CB55BA4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Победителем аукциона в электронной форме признается участник, пре</w:t>
      </w:r>
      <w:r w:rsidR="00D954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дложивший наиболее высокую цену за земельный участок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, или лицом, признанным единственным участником аукциона.</w:t>
      </w:r>
    </w:p>
    <w:p w14:paraId="048983D7" w14:textId="77777777" w:rsidR="0022447E" w:rsidRPr="0022447E" w:rsidRDefault="0022447E" w:rsidP="00224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 w:rsidRPr="0022447E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электронного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аукциона обеспечивает </w:t>
      </w:r>
      <w:r w:rsidRPr="002244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2A9379E4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форме.</w:t>
      </w:r>
    </w:p>
    <w:p w14:paraId="76B7EECD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Протокол о результатах аукциона в электронной форме является документом, удостоверяющим право победите</w:t>
      </w:r>
      <w:r w:rsidR="00D954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ля на заключение договора купли-продажи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земельного участка.</w:t>
      </w:r>
    </w:p>
    <w:p w14:paraId="0951198D" w14:textId="77777777" w:rsidR="0022447E" w:rsidRPr="0022447E" w:rsidRDefault="0022447E" w:rsidP="0022447E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074DD911" w14:textId="77777777" w:rsidR="0022447E" w:rsidRPr="0022447E" w:rsidRDefault="00840C3D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а)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характеристики земельного участка и иные позволяющие его индивидуализировать сведения (спецификация лота);</w:t>
      </w:r>
    </w:p>
    <w:p w14:paraId="508D2669" w14:textId="77777777" w:rsidR="0022447E" w:rsidRPr="0022447E" w:rsidRDefault="00840C3D" w:rsidP="0022447E">
      <w:pPr>
        <w:widowControl w:val="0"/>
        <w:tabs>
          <w:tab w:val="left" w:pos="1102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б)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цена сделки;</w:t>
      </w:r>
    </w:p>
    <w:p w14:paraId="52075DB0" w14:textId="77777777" w:rsidR="0022447E" w:rsidRPr="0022447E" w:rsidRDefault="00840C3D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в) </w:t>
      </w:r>
      <w:r w:rsidR="0022447E"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фамилия, имя, отчество гражданина или наименование юридического лица - победителя.</w:t>
      </w:r>
    </w:p>
    <w:p w14:paraId="7FA21714" w14:textId="77777777" w:rsidR="0022447E" w:rsidRPr="0022447E" w:rsidRDefault="0022447E" w:rsidP="0022447E">
      <w:pPr>
        <w:widowControl w:val="0"/>
        <w:tabs>
          <w:tab w:val="left" w:pos="1279"/>
        </w:tabs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несостоявшимся.</w:t>
      </w:r>
    </w:p>
    <w:p w14:paraId="085C5AEC" w14:textId="77777777" w:rsidR="0022447E" w:rsidRDefault="0022447E" w:rsidP="00C0631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Решение о признании аукциона несостоявшимся оформляется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2244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  <w:t>протоколом о результатах аукциона в электронной форме.</w:t>
      </w:r>
    </w:p>
    <w:p w14:paraId="5A18BE90" w14:textId="77777777" w:rsidR="001924E0" w:rsidRPr="0022447E" w:rsidRDefault="001924E0" w:rsidP="00C0631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en-US"/>
        </w:rPr>
      </w:pPr>
    </w:p>
    <w:p w14:paraId="02538850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По</w:t>
      </w:r>
      <w:r w:rsidR="00840C3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>рядок заключения договора купли-продажи</w:t>
      </w:r>
      <w:r w:rsidRPr="0022447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en-US"/>
        </w:rPr>
        <w:t xml:space="preserve"> земельного участка по итогам аукциона в электронной форма</w:t>
      </w:r>
    </w:p>
    <w:p w14:paraId="59A10B0D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lastRenderedPageBreak/>
        <w:t>По результатам проведения элек</w:t>
      </w:r>
      <w:r w:rsidR="00840C3D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тронного аукциона договор купли-продажи земельного участка заключается Администрацией</w:t>
      </w: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в электронной форме и подписывается усиленной квалифицированной электронной подписью сторон такого договора.</w:t>
      </w:r>
    </w:p>
    <w:p w14:paraId="1231CF17" w14:textId="77777777" w:rsidR="0022447E" w:rsidRPr="0022447E" w:rsidRDefault="00840C3D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Договор купли-продажи</w:t>
      </w:r>
      <w:r w:rsidR="0022447E"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BE255E9" w14:textId="77777777" w:rsidR="0022447E" w:rsidRPr="0022447E" w:rsidRDefault="00840C3D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Договор купли-продажи</w:t>
      </w:r>
      <w:r w:rsidR="0022447E"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заключается по начальной цене предмета электронного аукциона:</w:t>
      </w:r>
    </w:p>
    <w:p w14:paraId="55069A18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;</w:t>
      </w:r>
    </w:p>
    <w:p w14:paraId="79526B60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- с заявителем, признанным единственным участником электронного аукциона, </w:t>
      </w:r>
    </w:p>
    <w:p w14:paraId="69EE27DA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- с единственным принявшим участие в электронном аукционе его участником.</w:t>
      </w:r>
    </w:p>
    <w:p w14:paraId="707BB846" w14:textId="77777777" w:rsidR="00137592" w:rsidRPr="00C06319" w:rsidRDefault="00137592" w:rsidP="00137592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Договор купли-продажи</w:t>
      </w:r>
      <w:r w:rsidRPr="0013759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земельного участка заключается с победителем аукциона не ранее чем через десять дней со дня размещения итогов на сайте </w:t>
      </w: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 xml:space="preserve">Российской Федерации </w:t>
      </w:r>
      <w:r w:rsidRPr="00137592"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eastAsia="en-US"/>
        </w:rPr>
        <w:t>(</w:t>
      </w:r>
      <w:hyperlink r:id="rId15" w:history="1"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http</w:t>
        </w:r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eastAsia="en-US"/>
          </w:rPr>
          <w:t>://</w:t>
        </w:r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torgi</w:t>
        </w:r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eastAsia="en-US"/>
          </w:rPr>
          <w:t>.</w:t>
        </w:r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gov</w:t>
        </w:r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eastAsia="en-US"/>
          </w:rPr>
          <w:t>.</w:t>
        </w:r>
        <w:r w:rsidRPr="00C06319">
          <w:rPr>
            <w:rStyle w:val="ad"/>
            <w:rFonts w:ascii="Times New Roman" w:eastAsia="Calibri" w:hAnsi="Times New Roman" w:cs="Times New Roman"/>
            <w:b/>
            <w:bCs/>
            <w:spacing w:val="4"/>
            <w:sz w:val="28"/>
            <w:szCs w:val="28"/>
            <w:lang w:val="en-US" w:eastAsia="en-US"/>
          </w:rPr>
          <w:t>ru</w:t>
        </w:r>
      </w:hyperlink>
      <w:r w:rsidRPr="00C06319">
        <w:rPr>
          <w:rFonts w:ascii="Times New Roman" w:eastAsia="Calibri" w:hAnsi="Times New Roman" w:cs="Times New Roman"/>
          <w:b/>
          <w:bCs/>
          <w:spacing w:val="4"/>
          <w:sz w:val="28"/>
          <w:szCs w:val="28"/>
          <w:lang w:eastAsia="en-US"/>
        </w:rPr>
        <w:t>)</w:t>
      </w:r>
      <w:r w:rsidRPr="00C06319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.</w:t>
      </w:r>
    </w:p>
    <w:p w14:paraId="55594CB7" w14:textId="77777777" w:rsidR="00137592" w:rsidRPr="00137592" w:rsidRDefault="00137592" w:rsidP="00137592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</w:pP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В случае, если аукцион признан несостоявшимся и только один заявитель признан участником аукциона, Организатор аукциона в течение пяти дней со дня подписания протокола</w:t>
      </w:r>
      <w:r w:rsidRPr="00137592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 xml:space="preserve">рассмотрения заявок направляет победителю аукциона подписанный 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проект договора купли-продажи</w:t>
      </w:r>
      <w:r w:rsidRPr="00137592"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 xml:space="preserve"> земельного участка, при этом договор купли-продажи земельного участка заключается по н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  <w:lang w:eastAsia="en-US"/>
        </w:rPr>
        <w:t>ачальной цене предмета аукциона</w:t>
      </w:r>
    </w:p>
    <w:p w14:paraId="5DE0E8E9" w14:textId="77777777" w:rsidR="0022447E" w:rsidRPr="0022447E" w:rsidRDefault="00137592" w:rsidP="0022447E">
      <w:pPr>
        <w:widowControl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Если договор купли-продажи</w:t>
      </w:r>
      <w:r w:rsidR="0022447E"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8542A15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Сведения о победителе электронного аукциона, уклон</w:t>
      </w:r>
      <w:r w:rsidR="00137592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ившегося от заключения договора купли-продажи</w:t>
      </w: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6FDF2FA2" w14:textId="77777777" w:rsidR="0022447E" w:rsidRPr="0022447E" w:rsidRDefault="0022447E" w:rsidP="0022447E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en-US"/>
        </w:rPr>
      </w:pPr>
      <w:r w:rsidRPr="0022447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В соответствии с п. 7 ст. 448 Гражданского кодекса Российской Федерации </w:t>
      </w:r>
      <w:r w:rsidRPr="0022447E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6033490B" w14:textId="77777777" w:rsidR="0022447E" w:rsidRPr="0022447E" w:rsidRDefault="0022447E" w:rsidP="0022447E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61A1E" w14:textId="77777777" w:rsidR="0022447E" w:rsidRPr="0022447E" w:rsidRDefault="0022447E" w:rsidP="0022447E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Приложения: </w:t>
      </w:r>
      <w:r w:rsidRPr="0022447E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14:paraId="75A4B2AF" w14:textId="77777777" w:rsidR="002241E4" w:rsidRDefault="0022447E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26058">
        <w:rPr>
          <w:rFonts w:ascii="Times New Roman" w:eastAsia="Times New Roman" w:hAnsi="Times New Roman" w:cs="Times New Roman"/>
          <w:sz w:val="28"/>
          <w:szCs w:val="28"/>
        </w:rPr>
        <w:t>2. Проект договора купли-продажи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 xml:space="preserve"> и акта приема-передачи</w:t>
      </w:r>
    </w:p>
    <w:p w14:paraId="4A67CFD8" w14:textId="7B0B779E" w:rsidR="0022447E" w:rsidRDefault="0022447E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241E4" w:rsidRPr="002241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41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>земельного участка (приложение № 2).</w:t>
      </w:r>
      <w:r w:rsidRPr="0022447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9D7D72" w14:textId="77777777" w:rsidR="00526058" w:rsidRDefault="00526058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22813" w14:textId="77777777" w:rsidR="0097698C" w:rsidRDefault="0097698C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283A72" w14:textId="77777777" w:rsidR="0097698C" w:rsidRDefault="0097698C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56DD36" w14:textId="77777777" w:rsidR="0097698C" w:rsidRPr="0022447E" w:rsidRDefault="0097698C" w:rsidP="0022447E">
      <w:pPr>
        <w:spacing w:after="0" w:line="259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14A7E" w14:textId="77777777" w:rsidR="0022447E" w:rsidRDefault="0022447E" w:rsidP="0022447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447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28439080" w14:textId="77777777" w:rsidR="000E78FA" w:rsidRPr="0022447E" w:rsidRDefault="000E78FA" w:rsidP="0022447E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30B5857" w14:textId="77777777" w:rsidR="00C06319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319">
        <w:rPr>
          <w:rFonts w:ascii="Times New Roman" w:hAnsi="Times New Roman" w:cs="Times New Roman"/>
          <w:b/>
          <w:sz w:val="28"/>
          <w:szCs w:val="28"/>
        </w:rPr>
        <w:t>ЗАЯВКА НА УЧАСТИЕ В АУКЦИОНЕ В ЭЛЕКТРОННОЙ ФОРМЕ</w:t>
      </w:r>
    </w:p>
    <w:p w14:paraId="2548D347" w14:textId="77777777" w:rsidR="00C06319" w:rsidRPr="00C06319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E242E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b/>
          <w:sz w:val="2"/>
          <w:szCs w:val="10"/>
        </w:rPr>
      </w:pPr>
    </w:p>
    <w:p w14:paraId="661EED4C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Заявитель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</w:t>
      </w:r>
    </w:p>
    <w:p w14:paraId="4B826EBA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E2D74">
        <w:rPr>
          <w:rFonts w:ascii="Times New Roman" w:hAnsi="Times New Roman" w:cs="Times New Roman"/>
          <w:sz w:val="16"/>
          <w:szCs w:val="18"/>
        </w:rPr>
        <w:t>(</w:t>
      </w:r>
      <w:r w:rsidRPr="00DE2D7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DE2D7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2D74">
        <w:rPr>
          <w:rFonts w:ascii="Times New Roman" w:hAnsi="Times New Roman" w:cs="Times New Roman"/>
          <w:sz w:val="16"/>
          <w:szCs w:val="18"/>
        </w:rPr>
        <w:t>)</w:t>
      </w:r>
    </w:p>
    <w:p w14:paraId="65DEA18C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в лице</w:t>
      </w:r>
      <w:r w:rsidRPr="00DE2D7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__________________________________________________________________________________________________</w:t>
      </w:r>
    </w:p>
    <w:p w14:paraId="28E858BE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sz w:val="16"/>
          <w:szCs w:val="18"/>
        </w:rPr>
        <w:t>(</w:t>
      </w:r>
      <w:r w:rsidRPr="00DE2D7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E2D74">
        <w:rPr>
          <w:rFonts w:ascii="Times New Roman" w:hAnsi="Times New Roman" w:cs="Times New Roman"/>
          <w:sz w:val="16"/>
          <w:szCs w:val="18"/>
        </w:rPr>
        <w:t>)</w:t>
      </w:r>
    </w:p>
    <w:p w14:paraId="74A1458A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DE2D74">
        <w:rPr>
          <w:rFonts w:ascii="Times New Roman" w:hAnsi="Times New Roman" w:cs="Times New Roman"/>
          <w:b/>
          <w:bCs/>
          <w:sz w:val="28"/>
          <w:szCs w:val="28"/>
        </w:rPr>
        <w:t>действующего на основании</w:t>
      </w:r>
      <w:r w:rsidRPr="00DE2D7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DE2D74">
        <w:rPr>
          <w:rFonts w:ascii="Times New Roman" w:hAnsi="Times New Roman" w:cs="Times New Roman"/>
          <w:sz w:val="19"/>
          <w:szCs w:val="19"/>
        </w:rPr>
        <w:t>____________________________________________________________________</w:t>
      </w:r>
    </w:p>
    <w:p w14:paraId="69F5BB23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sz w:val="18"/>
          <w:szCs w:val="20"/>
        </w:rPr>
        <w:t>(</w:t>
      </w:r>
      <w:r w:rsidRPr="00DE2D7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DE2D7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536"/>
      </w:tblGrid>
      <w:tr w:rsidR="00C06319" w:rsidRPr="00DE2D74" w14:paraId="7BD2D1E6" w14:textId="77777777" w:rsidTr="00103E3F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14:paraId="13191F3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Паспортные данные Заявителя: серия_______________№ _______________________, дата выдачи «_______» __________</w:t>
            </w:r>
          </w:p>
          <w:p w14:paraId="45CFFB64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кем выдан________________________________________________________________</w:t>
            </w:r>
          </w:p>
          <w:p w14:paraId="56EC06D1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___________________________________________________________________ Контактный телефон, адрес эл. почты_________________________________________</w:t>
            </w:r>
          </w:p>
          <w:p w14:paraId="37CE5173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(ОГРНИП)__________________________________________________________.</w:t>
            </w:r>
          </w:p>
          <w:p w14:paraId="0117743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ИНН_____________________ КПП _______________________________ </w:t>
            </w:r>
          </w:p>
        </w:tc>
      </w:tr>
      <w:tr w:rsidR="00C06319" w:rsidRPr="00DE2D74" w14:paraId="06D03B33" w14:textId="77777777" w:rsidTr="00103E3F">
        <w:trPr>
          <w:trHeight w:val="960"/>
        </w:trPr>
        <w:tc>
          <w:tcPr>
            <w:tcW w:w="10536" w:type="dxa"/>
            <w:shd w:val="clear" w:color="auto" w:fill="auto"/>
          </w:tcPr>
          <w:p w14:paraId="61CB55E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 Заявителя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(Ф.И.О.)_________________________________________</w:t>
            </w:r>
          </w:p>
          <w:p w14:paraId="50AC1D5E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Паспортные данные представителя: серия_______________№ _______________________, дата выдачи «_______» __________</w:t>
            </w:r>
          </w:p>
          <w:p w14:paraId="75EF88CB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кем выдан________________________________________________________________</w:t>
            </w:r>
          </w:p>
          <w:p w14:paraId="015FD84C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___________________________________________________________________ Контактный телефон, адрес эл. почты_________________________________________</w:t>
            </w:r>
          </w:p>
          <w:p w14:paraId="54F99B86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7BD875" w14:textId="77777777" w:rsidR="00C06319" w:rsidRPr="00DE2D74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>принял ре</w:t>
      </w:r>
      <w:r w:rsidR="0097698C">
        <w:rPr>
          <w:rFonts w:ascii="Times New Roman" w:hAnsi="Times New Roman" w:cs="Times New Roman"/>
          <w:b/>
          <w:sz w:val="28"/>
          <w:szCs w:val="28"/>
        </w:rPr>
        <w:t xml:space="preserve">шение об участии в аукционе по продаже </w:t>
      </w:r>
      <w:r w:rsidRPr="00DE2D74">
        <w:rPr>
          <w:rFonts w:ascii="Times New Roman" w:hAnsi="Times New Roman" w:cs="Times New Roman"/>
          <w:b/>
          <w:sz w:val="28"/>
          <w:szCs w:val="28"/>
        </w:rPr>
        <w:t>земельного участка в электронной форме:</w:t>
      </w:r>
    </w:p>
    <w:tbl>
      <w:tblPr>
        <w:tblW w:w="1053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536"/>
      </w:tblGrid>
      <w:tr w:rsidR="00C06319" w:rsidRPr="00DE2D74" w14:paraId="3AA302B4" w14:textId="77777777" w:rsidTr="00103E3F">
        <w:trPr>
          <w:trHeight w:val="397"/>
        </w:trPr>
        <w:tc>
          <w:tcPr>
            <w:tcW w:w="10536" w:type="dxa"/>
            <w:shd w:val="clear" w:color="auto" w:fill="auto"/>
          </w:tcPr>
          <w:p w14:paraId="132C04E8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Извещение № _______________________________________________.  Лот №_______</w:t>
            </w:r>
          </w:p>
          <w:p w14:paraId="1AC4EA43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Земельный участок, находящийся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собственности.</w:t>
            </w:r>
          </w:p>
          <w:p w14:paraId="0F5BC5BD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категория земель:_________________________________________________________,  вид разрешенного использования: ___________________________________________,</w:t>
            </w:r>
          </w:p>
          <w:p w14:paraId="4EBD9C61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в.м., кадастровый номер _____________________________ Адрес (местонахождение)_________________________________________________________</w:t>
            </w:r>
          </w:p>
          <w:p w14:paraId="5B252255" w14:textId="77777777" w:rsidR="00C06319" w:rsidRPr="00DE2D74" w:rsidRDefault="00C06319" w:rsidP="00103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</w:tc>
      </w:tr>
    </w:tbl>
    <w:p w14:paraId="1AAB757B" w14:textId="77777777" w:rsidR="00C06319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 xml:space="preserve">и обязуется обеспечить поступление задатка в размере __________________________________ руб. </w:t>
      </w:r>
      <w:r w:rsidRPr="00DE2D74">
        <w:rPr>
          <w:rFonts w:ascii="Times New Roman" w:hAnsi="Times New Roman" w:cs="Times New Roman"/>
          <w:sz w:val="28"/>
          <w:szCs w:val="28"/>
        </w:rPr>
        <w:t xml:space="preserve">__________________(сумма прописью),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в сроки и в порядке, установленные в Извещении о проведении аукциона в электронной форме, и в соответствии с Регламентом Оператора электронной </w:t>
      </w:r>
      <w:r w:rsidRPr="00DE2D74">
        <w:rPr>
          <w:rFonts w:ascii="Times New Roman" w:hAnsi="Times New Roman" w:cs="Times New Roman"/>
          <w:b/>
          <w:sz w:val="28"/>
          <w:szCs w:val="28"/>
        </w:rPr>
        <w:lastRenderedPageBreak/>
        <w:t>площадки.</w:t>
      </w:r>
    </w:p>
    <w:p w14:paraId="3EC6AB1A" w14:textId="77777777" w:rsidR="00C06319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9EDFDB" w14:textId="77777777" w:rsidR="00C06319" w:rsidRPr="00C06319" w:rsidRDefault="00C06319" w:rsidP="00C06319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обязуется:</w:t>
      </w:r>
    </w:p>
    <w:p w14:paraId="77FEC579" w14:textId="77777777" w:rsidR="00C06319" w:rsidRPr="00DE2D74" w:rsidRDefault="00C06319" w:rsidP="00C06319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</w:p>
    <w:p w14:paraId="03EAA8E6" w14:textId="77777777" w:rsidR="00C06319" w:rsidRPr="00DE2D74" w:rsidRDefault="00C06319" w:rsidP="00C06319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Победителем аукциона в электронной форме, а также в иных случаях, предусмотренных пунктами 13 и 14статьи 39.12 Земельного кодекса Российской Федерации, заключить договор с </w:t>
      </w:r>
      <w:r>
        <w:rPr>
          <w:rFonts w:ascii="Times New Roman" w:hAnsi="Times New Roman" w:cs="Times New Roman"/>
          <w:sz w:val="28"/>
          <w:szCs w:val="28"/>
        </w:rPr>
        <w:t>Организатором аукциона</w:t>
      </w:r>
      <w:r w:rsidRPr="00DE2D74">
        <w:rPr>
          <w:rFonts w:ascii="Times New Roman" w:hAnsi="Times New Roman" w:cs="Times New Roman"/>
          <w:sz w:val="28"/>
          <w:szCs w:val="2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5C5E2F6F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E2D74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14:paraId="244E91CA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53BAB66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и информации несет Заявитель.</w:t>
      </w:r>
    </w:p>
    <w:p w14:paraId="0D2B7107" w14:textId="77777777" w:rsidR="00C06319" w:rsidRPr="00DE2D74" w:rsidRDefault="00C06319" w:rsidP="00C06319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569BCE84" w14:textId="77777777" w:rsidR="00C06319" w:rsidRPr="00DE2D74" w:rsidRDefault="00C06319" w:rsidP="00C06319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2D74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14:paraId="324E87E7" w14:textId="77777777" w:rsidR="00C06319" w:rsidRPr="00DE2D74" w:rsidRDefault="00C06319" w:rsidP="00C06319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осведомлен и согласен с тем, что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28"/>
          <w:szCs w:val="2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</w:t>
      </w:r>
      <w:r w:rsidRPr="00DE2D74">
        <w:rPr>
          <w:rFonts w:ascii="Times New Roman" w:hAnsi="Times New Roman" w:cs="Times New Roman"/>
          <w:sz w:val="28"/>
          <w:szCs w:val="28"/>
        </w:rPr>
        <w:lastRenderedPageBreak/>
        <w:t>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</w:t>
      </w:r>
      <w:r w:rsidRPr="00DE2D7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44E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 сайте Оператора электронной площадки</w:t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14:paraId="09C07C9E" w14:textId="77777777" w:rsidR="00C06319" w:rsidRPr="00DE2D74" w:rsidRDefault="00C06319" w:rsidP="00C0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8.</w:t>
      </w:r>
      <w:r w:rsidRPr="00DE2D74">
        <w:rPr>
          <w:rFonts w:ascii="Times New Roman" w:hAnsi="Times New Roman" w:cs="Times New Roman"/>
          <w:sz w:val="28"/>
          <w:szCs w:val="28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387968C1" w14:textId="77777777" w:rsidR="00C06319" w:rsidRPr="00DE2D74" w:rsidRDefault="00C06319" w:rsidP="00C0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48629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Банковские реквизиты Претендента для возврата задатка:</w:t>
      </w:r>
    </w:p>
    <w:p w14:paraId="3C8BA8C3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D620D2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14:paraId="35B60C47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>(Ф.И.О. для физического лица или ИП, наименование для юридического лица)</w:t>
      </w:r>
    </w:p>
    <w:p w14:paraId="2401E087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770F619F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ИНН Претендента __________________  КПП</w:t>
      </w:r>
      <w:r w:rsidRPr="00DE2D7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E2D74">
        <w:rPr>
          <w:rFonts w:ascii="Times New Roman" w:hAnsi="Times New Roman" w:cs="Times New Roman"/>
          <w:sz w:val="28"/>
          <w:szCs w:val="28"/>
        </w:rPr>
        <w:t>Претендента______________________</w:t>
      </w:r>
    </w:p>
    <w:p w14:paraId="24211503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42FDE7F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14:paraId="5B776FC6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2D74">
        <w:rPr>
          <w:rFonts w:ascii="Times New Roman" w:hAnsi="Times New Roman" w:cs="Times New Roman"/>
          <w:sz w:val="20"/>
        </w:rPr>
        <w:t xml:space="preserve">(Наименование Банка в котором у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открыт счет; название города, где находится банк</w:t>
      </w:r>
      <w:r w:rsidRPr="00DE2D74">
        <w:rPr>
          <w:rFonts w:ascii="Times New Roman" w:hAnsi="Times New Roman" w:cs="Times New Roman"/>
        </w:rPr>
        <w:t>)</w:t>
      </w:r>
    </w:p>
    <w:p w14:paraId="1007DD45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C0477B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р/с или (л/с) ______________________________________________________________</w:t>
      </w:r>
    </w:p>
    <w:p w14:paraId="238301FE" w14:textId="77777777" w:rsidR="00C06319" w:rsidRPr="00DE2D74" w:rsidRDefault="00C06319" w:rsidP="00C0631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к/с _____________________________________________________________________</w:t>
      </w:r>
    </w:p>
    <w:p w14:paraId="73F02B9C" w14:textId="77777777" w:rsidR="00C06319" w:rsidRPr="00DE2D74" w:rsidRDefault="00C06319" w:rsidP="00C0631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БИК ____________________________________________________________________</w:t>
      </w:r>
    </w:p>
    <w:p w14:paraId="5FC604AB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ИНН____________________________________________________________________</w:t>
      </w:r>
    </w:p>
    <w:p w14:paraId="4AADFDD8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КПП____________________________________________________________________</w:t>
      </w:r>
    </w:p>
    <w:p w14:paraId="0FF02CA0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0BECB1D9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26F7C65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03E8C2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30551E9" w14:textId="77777777" w:rsidR="00C06319" w:rsidRPr="00DE2D74" w:rsidRDefault="00C06319" w:rsidP="00C0631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14:paraId="5E244603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14:paraId="309ED049" w14:textId="77777777" w:rsidR="00C06319" w:rsidRPr="00DE2D74" w:rsidRDefault="00C06319" w:rsidP="00C063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A94946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14:paraId="146CEA95" w14:textId="77777777" w:rsidR="00C06319" w:rsidRPr="00DE2D74" w:rsidRDefault="00C06319" w:rsidP="00C063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b/>
        </w:rPr>
        <w:t xml:space="preserve">М.П.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p w14:paraId="31701C0A" w14:textId="77777777" w:rsidR="002241E4" w:rsidRPr="0022447E" w:rsidRDefault="00C06319" w:rsidP="0022447E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E2D74">
        <w:rPr>
          <w:sz w:val="24"/>
          <w:szCs w:val="24"/>
        </w:rPr>
        <w:br w:type="page"/>
      </w:r>
    </w:p>
    <w:p w14:paraId="34F0712B" w14:textId="77777777" w:rsidR="0022447E" w:rsidRPr="0022447E" w:rsidRDefault="0022447E" w:rsidP="00224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073247AE" w14:textId="77777777" w:rsidR="0022447E" w:rsidRPr="0022447E" w:rsidRDefault="0022447E" w:rsidP="00224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447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09743A7D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ДОГОВОР КУПЛИ-ПРОДАЖИ № __</w:t>
      </w:r>
    </w:p>
    <w:p w14:paraId="4AF47186" w14:textId="77777777" w:rsidR="001F1802" w:rsidRPr="001F1802" w:rsidRDefault="001F1802" w:rsidP="001F18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ЗЕМЕЛЬНОГО УЧАСТКА</w:t>
      </w:r>
    </w:p>
    <w:p w14:paraId="1EB410A7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EF8A84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1DE78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пгт. Холм-Жирковский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__________________</w:t>
      </w:r>
    </w:p>
    <w:p w14:paraId="38E0667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(дата)</w:t>
      </w:r>
    </w:p>
    <w:p w14:paraId="13C74736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8A4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3A3FF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«Холм-Жирковский муниципальный округ» Смоленской области, расположенное по адресу: 215650, РФ, Смоленская область, пгт. Холм-Жирковский, ул. Нахимовская, д.9, в лице Главы муниципального образования «Холм-Жирковский муниципальный округ» Смоленской области Егикяна Ашота Мушеговича действующего на основании Устава, именуемое в дальнейшем «Продавец», с одной стороны, и ________________________________________________________________________,</w:t>
      </w:r>
    </w:p>
    <w:p w14:paraId="2EB72E00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(ФИО, паспортные данные, адрес места проживания)</w:t>
      </w:r>
    </w:p>
    <w:p w14:paraId="446C90F7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именуемый(ая) в дальнейшем «Покупатель», с другой стороны, заключили настоящий договор (далее Договор) о нижеследующем:</w:t>
      </w:r>
    </w:p>
    <w:p w14:paraId="14021AD7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C6C0B" w14:textId="77777777" w:rsidR="001F1802" w:rsidRPr="001F1802" w:rsidRDefault="001F1802" w:rsidP="001F1802">
      <w:pPr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1.ПРЕДМЕТ ДОГОВОРА</w:t>
      </w:r>
    </w:p>
    <w:p w14:paraId="5059B5D7" w14:textId="77777777" w:rsidR="001F1802" w:rsidRPr="001F1802" w:rsidRDefault="001F1802" w:rsidP="001F18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A1DCC3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1.1.Продавец обязуется передать в собственность, а Покупатель принять и оплатить по цене и на условиях настоящего Договора земельный участок (далее Участок) из категории земель – ________________, с кадастровым номером ________________, площадью ____ кв. м., расположенный по адресу: ___________________________________(далее – Участок), для использования в соответствии с установленным видом разрешенного использования земельного участка: ___________.</w:t>
      </w:r>
    </w:p>
    <w:p w14:paraId="089EEEA6" w14:textId="77777777" w:rsidR="001F1802" w:rsidRPr="001F1802" w:rsidRDefault="001F1802" w:rsidP="001F1802">
      <w:pPr>
        <w:tabs>
          <w:tab w:val="left" w:pos="0"/>
        </w:tabs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6068F" w14:textId="77777777" w:rsidR="001F1802" w:rsidRPr="001F1802" w:rsidRDefault="001F1802" w:rsidP="001F1802">
      <w:pPr>
        <w:tabs>
          <w:tab w:val="left" w:pos="0"/>
        </w:tabs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2.ПЛАТА ПО ДОГОВОРУ</w:t>
      </w:r>
    </w:p>
    <w:p w14:paraId="37A674E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F199C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2.1.Цена Участка в соответствии с протоколом об итогах аукциона от ________ № ____ по продаже земельного участка, указанного в пункте 1.1 настоящего Договора составляет _______________ рубля.</w:t>
      </w:r>
    </w:p>
    <w:p w14:paraId="14E633CA" w14:textId="77777777" w:rsidR="001F1802" w:rsidRPr="001F1802" w:rsidRDefault="001F1802" w:rsidP="001F18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1F1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F1802">
        <w:rPr>
          <w:rFonts w:ascii="Times New Roman" w:eastAsia="Times New Roman" w:hAnsi="Times New Roman" w:cs="Times New Roman"/>
          <w:bCs/>
          <w:sz w:val="28"/>
          <w:szCs w:val="28"/>
        </w:rPr>
        <w:t>Внесенный Покупателем задаток в размере ___________________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1F180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засчитывается в оплату приобретаемого в собственность земельного участка, указанного в пункте 1.1 настоящего Договора.</w:t>
      </w:r>
    </w:p>
    <w:p w14:paraId="5E5D961C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2.3.Покупатель обязуется оплатить в течение 5 (пяти) банковских дней с момента подписания настоящего Договора сумму в размере ______________рублей.</w:t>
      </w:r>
    </w:p>
    <w:p w14:paraId="4754A62F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2.4.Регистрация права собственности на Участок производится после полной оплаты цены Участка.</w:t>
      </w:r>
    </w:p>
    <w:p w14:paraId="15783623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2.5.Оплата производится в рублях. Средства перечисляются на счет:</w:t>
      </w:r>
    </w:p>
    <w:p w14:paraId="3FC1A71E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УФК по Смоленской области (Администрация МО «Холм-Жирковский муниципальный округ» л/с 04633</w:t>
      </w:r>
      <w:r w:rsidRPr="001F1802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02420)</w:t>
      </w:r>
    </w:p>
    <w:p w14:paraId="033511E7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lastRenderedPageBreak/>
        <w:t>Адрес: Смоленская область, п.г.т. Холм-Жирковский, ул. Нахимовская, д. 9</w:t>
      </w:r>
    </w:p>
    <w:p w14:paraId="25FC82E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ИНН 6700027471 КПП 670001001 ОКТМО 66554000</w:t>
      </w:r>
    </w:p>
    <w:p w14:paraId="6336329B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Банк: ОТДЕЛЕНИЕ СМОЛЕНСК БАНКА РОССИИ//УФК по Смоленской области, г. Смоленск</w:t>
      </w:r>
    </w:p>
    <w:p w14:paraId="3140439E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БИК 016614901</w:t>
      </w:r>
    </w:p>
    <w:p w14:paraId="096EE00A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р/с 03100643000000016300</w:t>
      </w:r>
    </w:p>
    <w:p w14:paraId="7D9598BA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кор/с 40102810445370000055</w:t>
      </w:r>
    </w:p>
    <w:p w14:paraId="6F110124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КБК 902 114 060 12 14 0000 430</w:t>
      </w:r>
    </w:p>
    <w:p w14:paraId="7A65BFBB" w14:textId="77777777" w:rsidR="001F1802" w:rsidRPr="001F1802" w:rsidRDefault="001F1802" w:rsidP="001F18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</w:p>
    <w:p w14:paraId="2C795A4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3.ОБРЕМЕНЕНИЕ УЧАСТКА</w:t>
      </w:r>
    </w:p>
    <w:p w14:paraId="468A0F11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left="29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0E9E0" w14:textId="77777777" w:rsidR="001F1802" w:rsidRPr="001F1802" w:rsidRDefault="001F1802" w:rsidP="001F180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       3.1.Земельный участок обременен _____________________________________.</w:t>
      </w:r>
    </w:p>
    <w:p w14:paraId="3BC90307" w14:textId="77777777" w:rsidR="001F1802" w:rsidRPr="001F1802" w:rsidRDefault="001F1802" w:rsidP="001F180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85F66A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4. ПРАВА И ОБЯЗАННОСТИ СТОРОН</w:t>
      </w:r>
    </w:p>
    <w:p w14:paraId="134B164E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360FD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4.1.Продавец обязуется:</w:t>
      </w:r>
    </w:p>
    <w:p w14:paraId="10CC9BA9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4.1.1.В течение 10 (десяти) дней с момента выполнения Покупателем обязанности, предусмотренной п.2.3 настоящего Договора, передать Покупателю Участок на условиях Договора.</w:t>
      </w:r>
    </w:p>
    <w:p w14:paraId="147C5C64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4.2.Покупатель обязуется:</w:t>
      </w:r>
    </w:p>
    <w:p w14:paraId="01F13270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4.2.1.Оплатить цену Участка в сроки и в порядке, установленном разделом 2 Договора.</w:t>
      </w:r>
    </w:p>
    <w:p w14:paraId="1D289874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4.2.2.Выполнять требования, вытекающие из установленных в соответствии с законодательством ограничений прав на использование Участка, имеющихся обременений и сервитутов.</w:t>
      </w:r>
    </w:p>
    <w:p w14:paraId="396D6299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надлежащего выполнения условий Договора и установленного порядка землепользования, в том числе обеспечивать доступ и проход на Участок их представителей.</w:t>
      </w:r>
    </w:p>
    <w:p w14:paraId="346C6AD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4.2.4.Обеспечить государственную регистрацию Договора и право собственности на Участок.</w:t>
      </w:r>
    </w:p>
    <w:p w14:paraId="3E4C6D9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4.3.Передача Участка производится по передаточному акту, подписанному Сторонами.</w:t>
      </w:r>
    </w:p>
    <w:p w14:paraId="1515E4E6" w14:textId="77777777" w:rsidR="001F1802" w:rsidRPr="001F1802" w:rsidRDefault="001F1802" w:rsidP="001F180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AFC43" w14:textId="77777777" w:rsidR="001F1802" w:rsidRPr="001F1802" w:rsidRDefault="001F1802" w:rsidP="001F180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5.ОТВЕТСТВЕННОСТЬ СТОРОН</w:t>
      </w:r>
    </w:p>
    <w:p w14:paraId="4EAC4C5D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A6433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5.1.За нарушение срока внесения платежа, указанного п.2.3 Договора Покупатель выплачивает Продавцу пени в размере ключевой ставки Банка России, действовавшей на момент заключения настоящего Договора, от неуплаченной суммы за каждый календарный день просрочки. Пени перечисляются в порядке, предусмотренном в п.2.5 Договора.</w:t>
      </w:r>
    </w:p>
    <w:p w14:paraId="1AE2DF42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5.2.В случае просрочки Покупателем платежа свыше 5 (пяти) банковских дней по истечении срока, указанного в п.2.3 настоящего Договора, Продавец в праве по 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lastRenderedPageBreak/>
        <w:t>своему выбору потребовать оплаты товара либо отказаться от исполнения настоящего Договора.</w:t>
      </w:r>
    </w:p>
    <w:p w14:paraId="0C9B9B94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Отказ от исполнения Договора не освобождает Покупателя от уплаты неустойки, предусмотренной п. 5.1 Договора</w:t>
      </w:r>
    </w:p>
    <w:p w14:paraId="48AC43DF" w14:textId="77777777" w:rsidR="001F1802" w:rsidRPr="001F1802" w:rsidRDefault="001F1802" w:rsidP="001F1802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5.3.Стороны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13B4AA51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692E9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6.ОСОБЫЕ УСЛОВИЯ ДОГОВОРА</w:t>
      </w:r>
    </w:p>
    <w:p w14:paraId="526EB1EF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AD0DFD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6.1.Изменение указанного в п.1.1 настоящего Договора целевого назначения земель допускается в порядке, предусмотренном законодательством.</w:t>
      </w:r>
    </w:p>
    <w:p w14:paraId="38FE9FE4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6.2.Все изменения и дополнения к Договору действительны, если они совершены в письменной форме, подписаны уполномоченными лицами и зарегистрированы.</w:t>
      </w:r>
    </w:p>
    <w:p w14:paraId="1B48C6C5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6.3.Договор составлен в 2 (двух) экземплярах, имеющих одинаковую юридическую силу, первый экземпляр находится у Продавца, второй находится у Покупателя.</w:t>
      </w:r>
    </w:p>
    <w:p w14:paraId="51FE3E58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6.4.Приложения к Договору являются его неотъемлемой частью.</w:t>
      </w:r>
    </w:p>
    <w:p w14:paraId="21AA9A73" w14:textId="77777777" w:rsidR="001F1802" w:rsidRPr="001F1802" w:rsidRDefault="001F1802" w:rsidP="001F18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6.5. Приложения к Договору: </w:t>
      </w:r>
    </w:p>
    <w:p w14:paraId="28F3F782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- передаточный акт земельного участка;</w:t>
      </w:r>
    </w:p>
    <w:p w14:paraId="326B05E0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- протокол об итогах аукциона по продаже земельного участка.</w:t>
      </w:r>
    </w:p>
    <w:p w14:paraId="4ECD3F6F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77618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7.ЮРИДИЧЕСКИЕ АДРЕСА И РЕКВИЗИТЫ СТОРОН:</w:t>
      </w:r>
    </w:p>
    <w:p w14:paraId="404A385B" w14:textId="77777777" w:rsidR="001F1802" w:rsidRPr="001F1802" w:rsidRDefault="001F1802" w:rsidP="001F180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0D964" w14:textId="77777777" w:rsidR="001F1802" w:rsidRPr="001F1802" w:rsidRDefault="001F1802" w:rsidP="001F180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ПРОДАВЕЦ: 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«Холм-Жирковский муниципальный округ» Смоленской области</w:t>
      </w:r>
    </w:p>
    <w:p w14:paraId="7080C577" w14:textId="77777777" w:rsidR="001F1802" w:rsidRPr="001F1802" w:rsidRDefault="001F1802" w:rsidP="001F180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215650, Смоленская область, пгт. Холм-Жирковский, ул. Нахимовская, д.9.</w:t>
      </w:r>
    </w:p>
    <w:p w14:paraId="1724550D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УФК по Смоленской области (Администрация муниципального образования «Холм-Жирковский муниципальный округ» Смоленской области л/с 04633В02420), ИНН 6700027471, КПП 670001001, ОТДЕЛЕНИЕ СМОЛЕНСК БАНКА РОССИИ//УФК по Смоленской области, г. Смоленск, БИК 016614901,   р/с 03100643000000016300, кор/с 40102810445370000055, ОКТМО 66554000,   КБК 902 114 060 12 14 0000 430. </w:t>
      </w:r>
    </w:p>
    <w:p w14:paraId="67DFA013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CD644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ПОКУПАТЕЛЬ:__________________________________________________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4AE9E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(ФИО, паспортные данные, адрес места проживания)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2BBAEB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E82D7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ПОДПИСИ СТОРОН:</w:t>
      </w:r>
    </w:p>
    <w:p w14:paraId="6ADE5828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8DF8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Продавец: </w:t>
      </w:r>
      <w:r w:rsidRPr="001F1802">
        <w:rPr>
          <w:rFonts w:ascii="Times New Roman" w:eastAsia="Times New Roman" w:hAnsi="Times New Roman" w:cs="Times New Roman"/>
          <w:sz w:val="28"/>
          <w:szCs w:val="28"/>
          <w:u w:val="single"/>
        </w:rPr>
        <w:t>Егикян А.М.</w:t>
      </w: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_____________________</w:t>
      </w:r>
    </w:p>
    <w:p w14:paraId="76D34422" w14:textId="77777777" w:rsidR="001F1802" w:rsidRPr="001F1802" w:rsidRDefault="001F1802" w:rsidP="001F180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21E9B853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51184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«___»_______________________ </w:t>
      </w:r>
    </w:p>
    <w:p w14:paraId="281C2FC2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60FD8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>Покупатель:______________________</w:t>
      </w: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______________________</w:t>
      </w:r>
    </w:p>
    <w:p w14:paraId="0FEA9B34" w14:textId="77777777" w:rsidR="001F1802" w:rsidRPr="001F1802" w:rsidRDefault="001F1802" w:rsidP="001F180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14:paraId="3650E319" w14:textId="77777777" w:rsidR="001F1802" w:rsidRPr="001F1802" w:rsidRDefault="001F1802" w:rsidP="001F1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4FB5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 xml:space="preserve">«____»______________________ </w:t>
      </w:r>
    </w:p>
    <w:p w14:paraId="1DCA25F9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14:paraId="6F1F893C" w14:textId="77777777" w:rsidR="001F1802" w:rsidRPr="001F1802" w:rsidRDefault="001F1802" w:rsidP="001F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b/>
          <w:sz w:val="28"/>
          <w:szCs w:val="28"/>
        </w:rPr>
        <w:t>приема-передачи земельного участка</w:t>
      </w:r>
    </w:p>
    <w:p w14:paraId="27E0C373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B6E7F8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>пгт. Холм-Жирковский</w:t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1F1802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27EE0317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</w:r>
      <w:r w:rsidRPr="001F18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(дата)</w:t>
      </w:r>
    </w:p>
    <w:p w14:paraId="70F955B4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59DE1E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«Холм-Жирковский муниципальный округ» Смоленской области, расположенное по адресу: 215650, РФ, Смоленская область, пгт. Холм-Жирковский,            ул. Нахимовская, д.9, в лице Главы муниципального образования «Холм-Жирковский муниципальный округ» Смоленской области Егикяна Ашота Мушеговича, действующего на основании Устава, именуемое в дальнейшем «Продавец», с одной стороны, и ____________________________________________________________________________________,</w:t>
      </w:r>
    </w:p>
    <w:p w14:paraId="1AAAE4F7" w14:textId="77777777" w:rsidR="001F1802" w:rsidRPr="001F1802" w:rsidRDefault="001F1802" w:rsidP="001F1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1F1802">
        <w:rPr>
          <w:rFonts w:ascii="Times New Roman" w:eastAsia="Times New Roman" w:hAnsi="Times New Roman" w:cs="Times New Roman"/>
          <w:sz w:val="16"/>
          <w:szCs w:val="16"/>
        </w:rPr>
        <w:t>(ФИО, паспортные данные, адрес места проживания)</w:t>
      </w:r>
    </w:p>
    <w:p w14:paraId="291E96D2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4"/>
        </w:rPr>
        <w:t>именуемый (ая) в дальнейшем «Покупатель», с другой стороны</w:t>
      </w:r>
      <w:r w:rsidRPr="001F1802">
        <w:rPr>
          <w:rFonts w:ascii="Times New Roman" w:eastAsia="Times New Roman" w:hAnsi="Times New Roman" w:cs="Times New Roman"/>
          <w:sz w:val="24"/>
          <w:szCs w:val="28"/>
        </w:rPr>
        <w:t>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14:paraId="158CCDE2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1. Продавец передал, а Покупатель принял в собственность земельный участок площадью _______ кв.м., категория земель – _____________, с кадастровым номером ______________, расположенный по адресу: ________________________________(далее – Участок), для использования в соответствии с установленным видом разрешенного использования: _______.</w:t>
      </w:r>
    </w:p>
    <w:p w14:paraId="55C3178A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2. В соответствии с настоящим Актом Продавец передал, а Покупатель принял вышеуказанный Участок на день подписания настоящего Акта в состоянии, соответствующим условиям договора купли-продажи земельного участка от _________ № __ .</w:t>
      </w:r>
    </w:p>
    <w:p w14:paraId="386AEB11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14:paraId="78C8AE29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F1802">
        <w:rPr>
          <w:rFonts w:ascii="Times New Roman" w:eastAsia="Times New Roman" w:hAnsi="Times New Roman" w:cs="Times New Roman"/>
          <w:sz w:val="24"/>
          <w:szCs w:val="28"/>
        </w:rPr>
        <w:t>4. Акт составлен в 2 (двух) экземплярах, имеющих одинаковую юридическую силу, первый экземпляр находится у Продавца, второй находится у Покупателя.</w:t>
      </w:r>
    </w:p>
    <w:p w14:paraId="45CE4392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5030871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06786B5" w14:textId="77777777" w:rsidR="001F1802" w:rsidRPr="001F1802" w:rsidRDefault="001F1802" w:rsidP="001F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79550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>ПРОДАВЕЦ:</w:t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180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ПОКУПАТЕЛЬ</w:t>
      </w:r>
      <w:r w:rsidRPr="001F180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E17E372" w14:textId="77777777" w:rsidR="001F1802" w:rsidRPr="001F1802" w:rsidRDefault="001F1802" w:rsidP="001F1802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57D6DE6" w14:textId="77777777" w:rsidR="001F1802" w:rsidRPr="001F1802" w:rsidRDefault="001F1802" w:rsidP="001F1802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802">
        <w:rPr>
          <w:rFonts w:ascii="Times New Roman" w:eastAsia="Times New Roman" w:hAnsi="Times New Roman" w:cs="Times New Roman"/>
          <w:sz w:val="24"/>
          <w:szCs w:val="24"/>
          <w:u w:val="single"/>
        </w:rPr>
        <w:t>Егикян А.М</w:t>
      </w:r>
      <w:r w:rsidRPr="001F18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8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________________ (ФИО)</w:t>
      </w:r>
    </w:p>
    <w:p w14:paraId="37EDD018" w14:textId="77777777" w:rsidR="001F1802" w:rsidRPr="001F1802" w:rsidRDefault="001F1802" w:rsidP="001F1802">
      <w:pPr>
        <w:tabs>
          <w:tab w:val="left" w:pos="562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395503C2" w14:textId="77777777" w:rsidR="001F1802" w:rsidRPr="001F1802" w:rsidRDefault="001F1802" w:rsidP="001F1802">
      <w:pPr>
        <w:tabs>
          <w:tab w:val="left" w:pos="562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1F180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14:paraId="0D7DF78E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EC067" w14:textId="77777777" w:rsidR="001F1802" w:rsidRPr="001F1802" w:rsidRDefault="001F1802" w:rsidP="001F1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7803A3" w14:textId="77777777" w:rsidR="001F1802" w:rsidRPr="001F1802" w:rsidRDefault="001F1802" w:rsidP="001F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0645A" w14:textId="77777777" w:rsidR="001F1802" w:rsidRPr="001F1802" w:rsidRDefault="001F1802" w:rsidP="001F1802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EF49582" w14:textId="77777777" w:rsidR="001368C3" w:rsidRPr="001368C3" w:rsidRDefault="001368C3" w:rsidP="00136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368C3" w:rsidRPr="001368C3" w:rsidSect="009A263E">
      <w:headerReference w:type="default" r:id="rId16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8DE4" w14:textId="77777777" w:rsidR="001F6001" w:rsidRDefault="001F6001" w:rsidP="00252388">
      <w:pPr>
        <w:spacing w:after="0" w:line="240" w:lineRule="auto"/>
      </w:pPr>
      <w:r>
        <w:separator/>
      </w:r>
    </w:p>
  </w:endnote>
  <w:endnote w:type="continuationSeparator" w:id="0">
    <w:p w14:paraId="63E1DAE1" w14:textId="77777777" w:rsidR="001F6001" w:rsidRDefault="001F6001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FBE4" w14:textId="77777777" w:rsidR="001F6001" w:rsidRDefault="001F6001" w:rsidP="00252388">
      <w:pPr>
        <w:spacing w:after="0" w:line="240" w:lineRule="auto"/>
      </w:pPr>
      <w:r>
        <w:separator/>
      </w:r>
    </w:p>
  </w:footnote>
  <w:footnote w:type="continuationSeparator" w:id="0">
    <w:p w14:paraId="252A3F51" w14:textId="77777777" w:rsidR="001F6001" w:rsidRDefault="001F6001" w:rsidP="00252388">
      <w:pPr>
        <w:spacing w:after="0" w:line="240" w:lineRule="auto"/>
      </w:pPr>
      <w:r>
        <w:continuationSeparator/>
      </w:r>
    </w:p>
  </w:footnote>
  <w:footnote w:id="1">
    <w:p w14:paraId="078D27F5" w14:textId="77777777" w:rsidR="00C06319" w:rsidRPr="00F95B31" w:rsidRDefault="00C06319" w:rsidP="00C06319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4D429255" w14:textId="77777777" w:rsidR="00C06319" w:rsidRPr="00F95B31" w:rsidRDefault="00C06319" w:rsidP="00C0631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0DF4A6CA" w14:textId="77777777" w:rsidR="00C06319" w:rsidRPr="00364BEE" w:rsidRDefault="00C06319" w:rsidP="00C06319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58502F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642030"/>
      <w:docPartObj>
        <w:docPartGallery w:val="Page Numbers (Top of Page)"/>
        <w:docPartUnique/>
      </w:docPartObj>
    </w:sdtPr>
    <w:sdtEndPr/>
    <w:sdtContent>
      <w:p w14:paraId="272A939E" w14:textId="77777777" w:rsidR="009979F7" w:rsidRDefault="009979F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8C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76DED31" w14:textId="77777777" w:rsidR="009979F7" w:rsidRDefault="009979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19753F"/>
    <w:multiLevelType w:val="hybridMultilevel"/>
    <w:tmpl w:val="30D6076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061"/>
    <w:rsid w:val="00000A4E"/>
    <w:rsid w:val="00003BC0"/>
    <w:rsid w:val="00005C87"/>
    <w:rsid w:val="000111C0"/>
    <w:rsid w:val="000148E7"/>
    <w:rsid w:val="00015A00"/>
    <w:rsid w:val="000177D5"/>
    <w:rsid w:val="000200B0"/>
    <w:rsid w:val="0002163B"/>
    <w:rsid w:val="00022D23"/>
    <w:rsid w:val="0002400E"/>
    <w:rsid w:val="00033BCB"/>
    <w:rsid w:val="00034F0B"/>
    <w:rsid w:val="00041852"/>
    <w:rsid w:val="00042947"/>
    <w:rsid w:val="00044AD9"/>
    <w:rsid w:val="00046612"/>
    <w:rsid w:val="00047813"/>
    <w:rsid w:val="00053229"/>
    <w:rsid w:val="00054314"/>
    <w:rsid w:val="0005671D"/>
    <w:rsid w:val="00057020"/>
    <w:rsid w:val="00062D17"/>
    <w:rsid w:val="00063CA6"/>
    <w:rsid w:val="00066FD1"/>
    <w:rsid w:val="00074BBA"/>
    <w:rsid w:val="00077C0C"/>
    <w:rsid w:val="0008011A"/>
    <w:rsid w:val="00081325"/>
    <w:rsid w:val="00081FB5"/>
    <w:rsid w:val="000872B2"/>
    <w:rsid w:val="000919A9"/>
    <w:rsid w:val="000A1847"/>
    <w:rsid w:val="000A44D5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43A8"/>
    <w:rsid w:val="000E5841"/>
    <w:rsid w:val="000E78FA"/>
    <w:rsid w:val="000F3A03"/>
    <w:rsid w:val="000F4EFD"/>
    <w:rsid w:val="00102D31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68C3"/>
    <w:rsid w:val="00136CFF"/>
    <w:rsid w:val="00137124"/>
    <w:rsid w:val="00137592"/>
    <w:rsid w:val="00141925"/>
    <w:rsid w:val="001431BE"/>
    <w:rsid w:val="001438C0"/>
    <w:rsid w:val="0014475F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4A4B"/>
    <w:rsid w:val="0018766E"/>
    <w:rsid w:val="00191583"/>
    <w:rsid w:val="001924E0"/>
    <w:rsid w:val="0019338D"/>
    <w:rsid w:val="00193C06"/>
    <w:rsid w:val="001A0EA3"/>
    <w:rsid w:val="001A1919"/>
    <w:rsid w:val="001A2EEC"/>
    <w:rsid w:val="001B2F6D"/>
    <w:rsid w:val="001B44AE"/>
    <w:rsid w:val="001B62CA"/>
    <w:rsid w:val="001E1B46"/>
    <w:rsid w:val="001E4626"/>
    <w:rsid w:val="001F1802"/>
    <w:rsid w:val="001F4774"/>
    <w:rsid w:val="001F59DF"/>
    <w:rsid w:val="001F5C68"/>
    <w:rsid w:val="001F6001"/>
    <w:rsid w:val="001F6856"/>
    <w:rsid w:val="00201F89"/>
    <w:rsid w:val="00203633"/>
    <w:rsid w:val="0020731C"/>
    <w:rsid w:val="0021162E"/>
    <w:rsid w:val="00212D8A"/>
    <w:rsid w:val="00216A2C"/>
    <w:rsid w:val="002176EE"/>
    <w:rsid w:val="0021785C"/>
    <w:rsid w:val="00221702"/>
    <w:rsid w:val="002241E4"/>
    <w:rsid w:val="0022447E"/>
    <w:rsid w:val="00225045"/>
    <w:rsid w:val="00232970"/>
    <w:rsid w:val="00233016"/>
    <w:rsid w:val="002426D9"/>
    <w:rsid w:val="002475D6"/>
    <w:rsid w:val="00250C5F"/>
    <w:rsid w:val="00252388"/>
    <w:rsid w:val="00252578"/>
    <w:rsid w:val="002555A6"/>
    <w:rsid w:val="00260907"/>
    <w:rsid w:val="00262489"/>
    <w:rsid w:val="00262D49"/>
    <w:rsid w:val="00265288"/>
    <w:rsid w:val="002657A8"/>
    <w:rsid w:val="002703AF"/>
    <w:rsid w:val="00270CFA"/>
    <w:rsid w:val="00274F5F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36B"/>
    <w:rsid w:val="002C2ADD"/>
    <w:rsid w:val="002C2C10"/>
    <w:rsid w:val="002C7B8B"/>
    <w:rsid w:val="002D16D4"/>
    <w:rsid w:val="002D404A"/>
    <w:rsid w:val="002E0762"/>
    <w:rsid w:val="002E3B24"/>
    <w:rsid w:val="002F087D"/>
    <w:rsid w:val="002F761F"/>
    <w:rsid w:val="00304CCF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37BB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5F63"/>
    <w:rsid w:val="0038638D"/>
    <w:rsid w:val="00393BE2"/>
    <w:rsid w:val="00396408"/>
    <w:rsid w:val="003A0966"/>
    <w:rsid w:val="003A1BA6"/>
    <w:rsid w:val="003A2295"/>
    <w:rsid w:val="003A60C1"/>
    <w:rsid w:val="003B07A4"/>
    <w:rsid w:val="003B154F"/>
    <w:rsid w:val="003B5C5A"/>
    <w:rsid w:val="003B6E51"/>
    <w:rsid w:val="003C5C1E"/>
    <w:rsid w:val="003C7CAE"/>
    <w:rsid w:val="003D0CCA"/>
    <w:rsid w:val="003D2C79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3EEF"/>
    <w:rsid w:val="0042468B"/>
    <w:rsid w:val="004317B3"/>
    <w:rsid w:val="00432F75"/>
    <w:rsid w:val="00440178"/>
    <w:rsid w:val="0044026F"/>
    <w:rsid w:val="004431E9"/>
    <w:rsid w:val="00444751"/>
    <w:rsid w:val="00445832"/>
    <w:rsid w:val="004458C7"/>
    <w:rsid w:val="00450E2A"/>
    <w:rsid w:val="004632F5"/>
    <w:rsid w:val="00464684"/>
    <w:rsid w:val="00471FD6"/>
    <w:rsid w:val="0048367E"/>
    <w:rsid w:val="00485C96"/>
    <w:rsid w:val="00494945"/>
    <w:rsid w:val="00496034"/>
    <w:rsid w:val="004A079D"/>
    <w:rsid w:val="004A2B5E"/>
    <w:rsid w:val="004B151E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5837"/>
    <w:rsid w:val="004F727C"/>
    <w:rsid w:val="005038EF"/>
    <w:rsid w:val="00505B02"/>
    <w:rsid w:val="00505EE6"/>
    <w:rsid w:val="00507873"/>
    <w:rsid w:val="00507DD9"/>
    <w:rsid w:val="00510729"/>
    <w:rsid w:val="0051241A"/>
    <w:rsid w:val="00515A92"/>
    <w:rsid w:val="00516765"/>
    <w:rsid w:val="00517F80"/>
    <w:rsid w:val="00522278"/>
    <w:rsid w:val="0052336D"/>
    <w:rsid w:val="00525864"/>
    <w:rsid w:val="00525EDC"/>
    <w:rsid w:val="00526058"/>
    <w:rsid w:val="00530759"/>
    <w:rsid w:val="00531A73"/>
    <w:rsid w:val="00541C23"/>
    <w:rsid w:val="00541EA1"/>
    <w:rsid w:val="00550E38"/>
    <w:rsid w:val="00555157"/>
    <w:rsid w:val="0055533E"/>
    <w:rsid w:val="005578AB"/>
    <w:rsid w:val="00562AD6"/>
    <w:rsid w:val="005659F5"/>
    <w:rsid w:val="0056682B"/>
    <w:rsid w:val="005672BE"/>
    <w:rsid w:val="00570266"/>
    <w:rsid w:val="00573541"/>
    <w:rsid w:val="0057367E"/>
    <w:rsid w:val="00574A33"/>
    <w:rsid w:val="00576A78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C13"/>
    <w:rsid w:val="005F7F4F"/>
    <w:rsid w:val="006046FE"/>
    <w:rsid w:val="0061186A"/>
    <w:rsid w:val="006123A2"/>
    <w:rsid w:val="00613535"/>
    <w:rsid w:val="006147D8"/>
    <w:rsid w:val="006175EF"/>
    <w:rsid w:val="006200F2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5BE5"/>
    <w:rsid w:val="00646174"/>
    <w:rsid w:val="0064637E"/>
    <w:rsid w:val="00650F6D"/>
    <w:rsid w:val="006529E5"/>
    <w:rsid w:val="00655C9A"/>
    <w:rsid w:val="0065639F"/>
    <w:rsid w:val="0065705C"/>
    <w:rsid w:val="00660B02"/>
    <w:rsid w:val="0067040D"/>
    <w:rsid w:val="006732F0"/>
    <w:rsid w:val="006762D2"/>
    <w:rsid w:val="00681C5F"/>
    <w:rsid w:val="00683C10"/>
    <w:rsid w:val="00690E74"/>
    <w:rsid w:val="0069181D"/>
    <w:rsid w:val="00693881"/>
    <w:rsid w:val="006A098B"/>
    <w:rsid w:val="006A6439"/>
    <w:rsid w:val="006B40FB"/>
    <w:rsid w:val="006B481D"/>
    <w:rsid w:val="006B5EBE"/>
    <w:rsid w:val="006C50E9"/>
    <w:rsid w:val="006D09B8"/>
    <w:rsid w:val="006D5774"/>
    <w:rsid w:val="006D7239"/>
    <w:rsid w:val="006E1D55"/>
    <w:rsid w:val="006E1E97"/>
    <w:rsid w:val="0070562A"/>
    <w:rsid w:val="00710152"/>
    <w:rsid w:val="00710ADA"/>
    <w:rsid w:val="007139DF"/>
    <w:rsid w:val="00713E88"/>
    <w:rsid w:val="0072318F"/>
    <w:rsid w:val="00723ACD"/>
    <w:rsid w:val="0072554D"/>
    <w:rsid w:val="00730F5C"/>
    <w:rsid w:val="00733307"/>
    <w:rsid w:val="00733395"/>
    <w:rsid w:val="0074252C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772FB"/>
    <w:rsid w:val="00781FD7"/>
    <w:rsid w:val="00786BFB"/>
    <w:rsid w:val="00796349"/>
    <w:rsid w:val="007A2652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E2A4A"/>
    <w:rsid w:val="007E3254"/>
    <w:rsid w:val="007F73E9"/>
    <w:rsid w:val="0080069A"/>
    <w:rsid w:val="008014DE"/>
    <w:rsid w:val="00804335"/>
    <w:rsid w:val="00806E8A"/>
    <w:rsid w:val="00807256"/>
    <w:rsid w:val="00807740"/>
    <w:rsid w:val="00815AE0"/>
    <w:rsid w:val="0081698D"/>
    <w:rsid w:val="00817806"/>
    <w:rsid w:val="008221E0"/>
    <w:rsid w:val="008255DC"/>
    <w:rsid w:val="00826FC6"/>
    <w:rsid w:val="008275E9"/>
    <w:rsid w:val="00827A96"/>
    <w:rsid w:val="008307F5"/>
    <w:rsid w:val="00832163"/>
    <w:rsid w:val="00834D98"/>
    <w:rsid w:val="00835339"/>
    <w:rsid w:val="00835604"/>
    <w:rsid w:val="008367FB"/>
    <w:rsid w:val="008378D3"/>
    <w:rsid w:val="00840C3D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802CA"/>
    <w:rsid w:val="00880763"/>
    <w:rsid w:val="008829BF"/>
    <w:rsid w:val="0088352D"/>
    <w:rsid w:val="0089061A"/>
    <w:rsid w:val="008917DB"/>
    <w:rsid w:val="00892014"/>
    <w:rsid w:val="00892BEF"/>
    <w:rsid w:val="00894737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5C4B"/>
    <w:rsid w:val="008D100F"/>
    <w:rsid w:val="008D18AF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3388"/>
    <w:rsid w:val="00913C11"/>
    <w:rsid w:val="00914076"/>
    <w:rsid w:val="009141DE"/>
    <w:rsid w:val="00914F81"/>
    <w:rsid w:val="00916B5E"/>
    <w:rsid w:val="00931ABE"/>
    <w:rsid w:val="00937532"/>
    <w:rsid w:val="00944703"/>
    <w:rsid w:val="00946856"/>
    <w:rsid w:val="00956922"/>
    <w:rsid w:val="00960B53"/>
    <w:rsid w:val="00960FD3"/>
    <w:rsid w:val="009638DC"/>
    <w:rsid w:val="009651C8"/>
    <w:rsid w:val="009708E6"/>
    <w:rsid w:val="00973B6D"/>
    <w:rsid w:val="0097698C"/>
    <w:rsid w:val="00977D3B"/>
    <w:rsid w:val="00984C4A"/>
    <w:rsid w:val="0099041D"/>
    <w:rsid w:val="00991A90"/>
    <w:rsid w:val="00992D2B"/>
    <w:rsid w:val="00994B11"/>
    <w:rsid w:val="009970E0"/>
    <w:rsid w:val="009979F7"/>
    <w:rsid w:val="009A149C"/>
    <w:rsid w:val="009A263E"/>
    <w:rsid w:val="009B228F"/>
    <w:rsid w:val="009B3DF3"/>
    <w:rsid w:val="009B4E96"/>
    <w:rsid w:val="009B7503"/>
    <w:rsid w:val="009C3CA3"/>
    <w:rsid w:val="009C663F"/>
    <w:rsid w:val="009C6D34"/>
    <w:rsid w:val="009C728D"/>
    <w:rsid w:val="009D0059"/>
    <w:rsid w:val="009D07BF"/>
    <w:rsid w:val="009D3522"/>
    <w:rsid w:val="009D674B"/>
    <w:rsid w:val="009E3195"/>
    <w:rsid w:val="009E52BE"/>
    <w:rsid w:val="009E63DE"/>
    <w:rsid w:val="009F4038"/>
    <w:rsid w:val="009F55C4"/>
    <w:rsid w:val="009F5CF4"/>
    <w:rsid w:val="00A06D92"/>
    <w:rsid w:val="00A0776C"/>
    <w:rsid w:val="00A07797"/>
    <w:rsid w:val="00A12046"/>
    <w:rsid w:val="00A14547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46E23"/>
    <w:rsid w:val="00A51E3F"/>
    <w:rsid w:val="00A523B0"/>
    <w:rsid w:val="00A525CF"/>
    <w:rsid w:val="00A608D1"/>
    <w:rsid w:val="00A62C8B"/>
    <w:rsid w:val="00A6529F"/>
    <w:rsid w:val="00A738C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0DD1"/>
    <w:rsid w:val="00AE3E8C"/>
    <w:rsid w:val="00AF0663"/>
    <w:rsid w:val="00AF3887"/>
    <w:rsid w:val="00AF7245"/>
    <w:rsid w:val="00B04646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0CD8"/>
    <w:rsid w:val="00B50FD9"/>
    <w:rsid w:val="00B626C6"/>
    <w:rsid w:val="00B6293E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B7AD3"/>
    <w:rsid w:val="00BC1E76"/>
    <w:rsid w:val="00BC308E"/>
    <w:rsid w:val="00BC65DD"/>
    <w:rsid w:val="00BD6442"/>
    <w:rsid w:val="00BE2336"/>
    <w:rsid w:val="00BE2AAE"/>
    <w:rsid w:val="00BE54F3"/>
    <w:rsid w:val="00BE75EA"/>
    <w:rsid w:val="00BE7CBB"/>
    <w:rsid w:val="00BF2AD9"/>
    <w:rsid w:val="00BF7E68"/>
    <w:rsid w:val="00C02749"/>
    <w:rsid w:val="00C06319"/>
    <w:rsid w:val="00C06EA7"/>
    <w:rsid w:val="00C1097C"/>
    <w:rsid w:val="00C14537"/>
    <w:rsid w:val="00C14F05"/>
    <w:rsid w:val="00C17FD0"/>
    <w:rsid w:val="00C2222E"/>
    <w:rsid w:val="00C32126"/>
    <w:rsid w:val="00C34748"/>
    <w:rsid w:val="00C36CCA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6E15"/>
    <w:rsid w:val="00C814C7"/>
    <w:rsid w:val="00C85451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130D"/>
    <w:rsid w:val="00D04641"/>
    <w:rsid w:val="00D07679"/>
    <w:rsid w:val="00D108E8"/>
    <w:rsid w:val="00D120A6"/>
    <w:rsid w:val="00D213DD"/>
    <w:rsid w:val="00D2173C"/>
    <w:rsid w:val="00D27E28"/>
    <w:rsid w:val="00D30B6B"/>
    <w:rsid w:val="00D31209"/>
    <w:rsid w:val="00D3216A"/>
    <w:rsid w:val="00D355BC"/>
    <w:rsid w:val="00D356A9"/>
    <w:rsid w:val="00D374A0"/>
    <w:rsid w:val="00D433AA"/>
    <w:rsid w:val="00D43B15"/>
    <w:rsid w:val="00D45AFE"/>
    <w:rsid w:val="00D60219"/>
    <w:rsid w:val="00D62FF4"/>
    <w:rsid w:val="00D634FA"/>
    <w:rsid w:val="00D63F86"/>
    <w:rsid w:val="00D6558F"/>
    <w:rsid w:val="00D66E95"/>
    <w:rsid w:val="00D71B13"/>
    <w:rsid w:val="00D71BC7"/>
    <w:rsid w:val="00D7266C"/>
    <w:rsid w:val="00D754E8"/>
    <w:rsid w:val="00D84081"/>
    <w:rsid w:val="00D85186"/>
    <w:rsid w:val="00D874A6"/>
    <w:rsid w:val="00D90CD6"/>
    <w:rsid w:val="00D9545A"/>
    <w:rsid w:val="00DA326E"/>
    <w:rsid w:val="00DB0AE6"/>
    <w:rsid w:val="00DB72BC"/>
    <w:rsid w:val="00DC4235"/>
    <w:rsid w:val="00DC5E7C"/>
    <w:rsid w:val="00DC645D"/>
    <w:rsid w:val="00DD3A6F"/>
    <w:rsid w:val="00DD4EE1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06D6B"/>
    <w:rsid w:val="00E10494"/>
    <w:rsid w:val="00E1139E"/>
    <w:rsid w:val="00E11DD0"/>
    <w:rsid w:val="00E16722"/>
    <w:rsid w:val="00E2296A"/>
    <w:rsid w:val="00E2329A"/>
    <w:rsid w:val="00E2496F"/>
    <w:rsid w:val="00E26AF0"/>
    <w:rsid w:val="00E27580"/>
    <w:rsid w:val="00E3521D"/>
    <w:rsid w:val="00E42DD3"/>
    <w:rsid w:val="00E47D3E"/>
    <w:rsid w:val="00E511F3"/>
    <w:rsid w:val="00E52595"/>
    <w:rsid w:val="00E5393D"/>
    <w:rsid w:val="00E557B0"/>
    <w:rsid w:val="00E57EED"/>
    <w:rsid w:val="00E70A02"/>
    <w:rsid w:val="00E72D30"/>
    <w:rsid w:val="00E817B0"/>
    <w:rsid w:val="00E85D5A"/>
    <w:rsid w:val="00E85FD7"/>
    <w:rsid w:val="00E90ABD"/>
    <w:rsid w:val="00E971DC"/>
    <w:rsid w:val="00EA42C2"/>
    <w:rsid w:val="00EA69A2"/>
    <w:rsid w:val="00EA6B6D"/>
    <w:rsid w:val="00EA7D6C"/>
    <w:rsid w:val="00EA7EA9"/>
    <w:rsid w:val="00EB14DC"/>
    <w:rsid w:val="00EB2603"/>
    <w:rsid w:val="00EB3622"/>
    <w:rsid w:val="00EB4750"/>
    <w:rsid w:val="00EB5588"/>
    <w:rsid w:val="00EB78D1"/>
    <w:rsid w:val="00EC6911"/>
    <w:rsid w:val="00EC6CCE"/>
    <w:rsid w:val="00EC7B7C"/>
    <w:rsid w:val="00ED3069"/>
    <w:rsid w:val="00ED3808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E03"/>
    <w:rsid w:val="00EF0E69"/>
    <w:rsid w:val="00EF25F7"/>
    <w:rsid w:val="00EF5D0F"/>
    <w:rsid w:val="00EF6749"/>
    <w:rsid w:val="00F0505D"/>
    <w:rsid w:val="00F071AC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52DC"/>
    <w:rsid w:val="00F3657A"/>
    <w:rsid w:val="00F36E9F"/>
    <w:rsid w:val="00F422F7"/>
    <w:rsid w:val="00F437C4"/>
    <w:rsid w:val="00F441FF"/>
    <w:rsid w:val="00F54DB0"/>
    <w:rsid w:val="00F67CA5"/>
    <w:rsid w:val="00F723B0"/>
    <w:rsid w:val="00F73B11"/>
    <w:rsid w:val="00F74B9E"/>
    <w:rsid w:val="00F77FC8"/>
    <w:rsid w:val="00F8057F"/>
    <w:rsid w:val="00F8274B"/>
    <w:rsid w:val="00F8331E"/>
    <w:rsid w:val="00F84D31"/>
    <w:rsid w:val="00F87199"/>
    <w:rsid w:val="00F95B31"/>
    <w:rsid w:val="00F95FCA"/>
    <w:rsid w:val="00F97B78"/>
    <w:rsid w:val="00F97F3B"/>
    <w:rsid w:val="00FB1F6E"/>
    <w:rsid w:val="00FB2A82"/>
    <w:rsid w:val="00FB4F80"/>
    <w:rsid w:val="00FC1CC5"/>
    <w:rsid w:val="00FC2B3A"/>
    <w:rsid w:val="00FC45B4"/>
    <w:rsid w:val="00FC6D6F"/>
    <w:rsid w:val="00FC7DAA"/>
    <w:rsid w:val="00FD04F5"/>
    <w:rsid w:val="00FD0E87"/>
    <w:rsid w:val="00FD1656"/>
    <w:rsid w:val="00FD296C"/>
    <w:rsid w:val="00FE0793"/>
    <w:rsid w:val="00FE35B3"/>
    <w:rsid w:val="00FE544D"/>
    <w:rsid w:val="00FF2856"/>
    <w:rsid w:val="00FF381D"/>
    <w:rsid w:val="00FF479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7FC4"/>
  <w15:docId w15:val="{7EB11F44-4653-404A-90BA-BC6020F4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Интернет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0pt">
    <w:name w:val="Основной текст + Полужирный;Интервал 0 pt"/>
    <w:basedOn w:val="a0"/>
    <w:rsid w:val="008014D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044AD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44AD9"/>
  </w:style>
  <w:style w:type="paragraph" w:customStyle="1" w:styleId="af6">
    <w:name w:val="Знак Знак Знак Знак Знак Знак Знак Знак Знак Знак"/>
    <w:basedOn w:val="a"/>
    <w:rsid w:val="00044AD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F3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13" Type="http://schemas.openxmlformats.org/officeDocument/2006/relationships/hyperlink" Target="https://www.roseltorg.ru/_flysystem/webdav/2022/08/04/regl_178fz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s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7BFC-08D2-41E7-B6E1-275BB03E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6385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Наталья</cp:lastModifiedBy>
  <cp:revision>46</cp:revision>
  <cp:lastPrinted>2023-11-01T13:17:00Z</cp:lastPrinted>
  <dcterms:created xsi:type="dcterms:W3CDTF">2023-06-26T12:38:00Z</dcterms:created>
  <dcterms:modified xsi:type="dcterms:W3CDTF">2025-06-19T14:56:00Z</dcterms:modified>
</cp:coreProperties>
</file>