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808" w:rsidRPr="00E557B0" w:rsidRDefault="00ED3808" w:rsidP="00E557B0">
      <w:pPr>
        <w:spacing w:after="0" w:line="240" w:lineRule="auto"/>
        <w:rPr>
          <w:rFonts w:ascii="Times New Roman" w:hAnsi="Times New Roman" w:cs="Times New Roman"/>
          <w:sz w:val="28"/>
          <w:szCs w:val="28"/>
        </w:rPr>
      </w:pPr>
    </w:p>
    <w:p w:rsidR="005659F5" w:rsidRDefault="005659F5" w:rsidP="00106FCC">
      <w:pPr>
        <w:pStyle w:val="a5"/>
        <w:ind w:firstLine="565"/>
        <w:jc w:val="center"/>
        <w:rPr>
          <w:rFonts w:eastAsia="Times New Roman" w:cs="Times New Roman"/>
          <w:color w:val="auto"/>
          <w:szCs w:val="28"/>
          <w:lang w:val="ru-RU" w:eastAsia="ar-SA" w:bidi="ar-SA"/>
        </w:rPr>
      </w:pPr>
      <w:r>
        <w:rPr>
          <w:rFonts w:eastAsia="Times New Roman" w:cs="Times New Roman"/>
          <w:color w:val="auto"/>
          <w:szCs w:val="28"/>
          <w:lang w:val="ru-RU" w:eastAsia="ar-SA" w:bidi="ar-SA"/>
        </w:rPr>
        <w:t>ИЗВЕЩЕНИЕ</w:t>
      </w:r>
    </w:p>
    <w:p w:rsidR="005659F5" w:rsidRPr="0072595B" w:rsidRDefault="005659F5" w:rsidP="0072595B">
      <w:pPr>
        <w:pStyle w:val="a5"/>
        <w:ind w:firstLine="565"/>
        <w:jc w:val="center"/>
        <w:rPr>
          <w:rFonts w:cs="Times New Roman"/>
          <w:szCs w:val="28"/>
          <w:lang w:val="ru-RU"/>
        </w:rPr>
      </w:pPr>
      <w:r>
        <w:rPr>
          <w:rFonts w:eastAsia="Times New Roman" w:cs="Times New Roman"/>
          <w:color w:val="auto"/>
          <w:szCs w:val="28"/>
          <w:lang w:val="ru-RU" w:eastAsia="ar-SA" w:bidi="ar-SA"/>
        </w:rPr>
        <w:t xml:space="preserve">о проведении аукциона </w:t>
      </w:r>
      <w:r w:rsidR="0072595B">
        <w:rPr>
          <w:rFonts w:cs="Times New Roman"/>
          <w:color w:val="000000" w:themeColor="text1"/>
          <w:szCs w:val="28"/>
          <w:lang w:val="ru-RU"/>
        </w:rPr>
        <w:t>на право заключения договора аренды</w:t>
      </w:r>
      <w:r w:rsidR="00F8274B">
        <w:rPr>
          <w:rFonts w:cs="Times New Roman"/>
          <w:color w:val="000000" w:themeColor="text1"/>
          <w:szCs w:val="28"/>
          <w:lang w:val="ru-RU"/>
        </w:rPr>
        <w:t xml:space="preserve"> </w:t>
      </w:r>
      <w:r w:rsidR="00C60665" w:rsidRPr="00C60665">
        <w:rPr>
          <w:rFonts w:cs="Times New Roman"/>
          <w:szCs w:val="28"/>
          <w:lang w:val="ru-RU"/>
        </w:rPr>
        <w:t>земельн</w:t>
      </w:r>
      <w:r w:rsidR="00F8274B">
        <w:rPr>
          <w:rFonts w:cs="Times New Roman"/>
          <w:szCs w:val="28"/>
          <w:lang w:val="ru-RU"/>
        </w:rPr>
        <w:t>ого</w:t>
      </w:r>
      <w:r w:rsidR="00C60665" w:rsidRPr="00C60665">
        <w:rPr>
          <w:rFonts w:cs="Times New Roman"/>
          <w:szCs w:val="28"/>
          <w:lang w:val="ru-RU"/>
        </w:rPr>
        <w:t xml:space="preserve"> участк</w:t>
      </w:r>
      <w:r w:rsidR="00F8274B">
        <w:rPr>
          <w:rFonts w:cs="Times New Roman"/>
          <w:szCs w:val="28"/>
          <w:lang w:val="ru-RU"/>
        </w:rPr>
        <w:t>а</w:t>
      </w:r>
      <w:r w:rsidR="00516765">
        <w:rPr>
          <w:rFonts w:cs="Times New Roman"/>
          <w:szCs w:val="28"/>
          <w:lang w:val="ru-RU"/>
        </w:rPr>
        <w:t xml:space="preserve"> в электронной форме</w:t>
      </w:r>
      <w:r w:rsidR="00C60665">
        <w:rPr>
          <w:rFonts w:eastAsia="Times New Roman" w:cs="Times New Roman"/>
          <w:color w:val="auto"/>
          <w:szCs w:val="28"/>
          <w:lang w:val="ru-RU" w:eastAsia="ar-SA" w:bidi="ar-SA"/>
        </w:rPr>
        <w:t xml:space="preserve"> </w:t>
      </w:r>
    </w:p>
    <w:p w:rsidR="005659F5" w:rsidRDefault="005659F5" w:rsidP="00106FCC">
      <w:pPr>
        <w:pStyle w:val="a5"/>
        <w:ind w:firstLine="565"/>
        <w:jc w:val="both"/>
        <w:rPr>
          <w:rFonts w:eastAsia="Times New Roman" w:cs="Times New Roman"/>
          <w:b w:val="0"/>
          <w:bCs w:val="0"/>
          <w:color w:val="auto"/>
          <w:szCs w:val="28"/>
          <w:lang w:val="ru-RU" w:eastAsia="ar-SA" w:bidi="ar-SA"/>
        </w:rPr>
      </w:pPr>
    </w:p>
    <w:p w:rsidR="00516765" w:rsidRPr="0064067B" w:rsidRDefault="00516765" w:rsidP="009D037D">
      <w:pPr>
        <w:autoSpaceDE w:val="0"/>
        <w:autoSpaceDN w:val="0"/>
        <w:adjustRightInd w:val="0"/>
        <w:spacing w:after="0" w:line="240" w:lineRule="auto"/>
        <w:ind w:right="-1" w:firstLine="709"/>
        <w:jc w:val="both"/>
        <w:rPr>
          <w:rFonts w:ascii="Times New Roman" w:hAnsi="Times New Roman" w:cs="Times New Roman"/>
          <w:sz w:val="28"/>
          <w:szCs w:val="28"/>
        </w:rPr>
      </w:pPr>
      <w:r w:rsidRPr="00516765">
        <w:rPr>
          <w:rFonts w:ascii="Times New Roman" w:hAnsi="Times New Roman" w:cs="Times New Roman"/>
          <w:b/>
          <w:sz w:val="28"/>
          <w:szCs w:val="28"/>
        </w:rPr>
        <w:t>Организатор</w:t>
      </w:r>
      <w:r w:rsidR="00E05F4E">
        <w:rPr>
          <w:rFonts w:ascii="Times New Roman" w:hAnsi="Times New Roman" w:cs="Times New Roman"/>
          <w:b/>
          <w:sz w:val="28"/>
          <w:szCs w:val="28"/>
        </w:rPr>
        <w:t xml:space="preserve"> аукциона, у</w:t>
      </w:r>
      <w:r w:rsidRPr="007F7764">
        <w:rPr>
          <w:rFonts w:ascii="Times New Roman" w:eastAsia="Times New Roman" w:hAnsi="Times New Roman" w:cs="Times New Roman"/>
          <w:b/>
          <w:sz w:val="28"/>
        </w:rPr>
        <w:t xml:space="preserve">полномоченный орган и реквизиты решения о проведении аукциона: </w:t>
      </w:r>
      <w:r w:rsidRPr="003B07A4">
        <w:rPr>
          <w:rFonts w:ascii="Times New Roman" w:hAnsi="Times New Roman" w:cs="Times New Roman"/>
          <w:sz w:val="28"/>
          <w:szCs w:val="28"/>
        </w:rPr>
        <w:t>Администрация муниципального образования «</w:t>
      </w:r>
      <w:r w:rsidR="0022447E">
        <w:rPr>
          <w:rFonts w:ascii="Times New Roman" w:hAnsi="Times New Roman" w:cs="Times New Roman"/>
          <w:sz w:val="28"/>
          <w:szCs w:val="28"/>
        </w:rPr>
        <w:t>Холм-Жирковский</w:t>
      </w:r>
      <w:r w:rsidRPr="003B07A4">
        <w:rPr>
          <w:rFonts w:ascii="Times New Roman" w:hAnsi="Times New Roman" w:cs="Times New Roman"/>
          <w:sz w:val="28"/>
          <w:szCs w:val="28"/>
        </w:rPr>
        <w:t xml:space="preserve"> район» Смоленской области</w:t>
      </w:r>
      <w:r w:rsidR="0064067B">
        <w:rPr>
          <w:rFonts w:ascii="Times New Roman" w:hAnsi="Times New Roman" w:cs="Times New Roman"/>
          <w:sz w:val="28"/>
          <w:szCs w:val="28"/>
        </w:rPr>
        <w:t xml:space="preserve">, </w:t>
      </w:r>
      <w:r w:rsidR="00F97B78">
        <w:rPr>
          <w:rFonts w:ascii="Times New Roman" w:hAnsi="Times New Roman" w:cs="Times New Roman"/>
          <w:sz w:val="28"/>
          <w:szCs w:val="28"/>
        </w:rPr>
        <w:t>адрес</w:t>
      </w:r>
      <w:r w:rsidR="0064067B">
        <w:rPr>
          <w:rFonts w:ascii="Times New Roman" w:hAnsi="Times New Roman" w:cs="Times New Roman"/>
          <w:sz w:val="28"/>
          <w:szCs w:val="28"/>
        </w:rPr>
        <w:t xml:space="preserve">: </w:t>
      </w:r>
      <w:r w:rsidR="0064067B" w:rsidRPr="0064067B">
        <w:rPr>
          <w:rFonts w:ascii="Times New Roman" w:hAnsi="Times New Roman" w:cs="Times New Roman"/>
          <w:sz w:val="28"/>
          <w:szCs w:val="28"/>
        </w:rPr>
        <w:t>Российская</w:t>
      </w:r>
      <w:r w:rsidR="0022447E">
        <w:rPr>
          <w:rFonts w:ascii="Times New Roman" w:hAnsi="Times New Roman" w:cs="Times New Roman"/>
          <w:sz w:val="28"/>
          <w:szCs w:val="28"/>
        </w:rPr>
        <w:t xml:space="preserve"> Федерация, Смоленская область, </w:t>
      </w:r>
      <w:r w:rsidR="00F8274B">
        <w:rPr>
          <w:rFonts w:ascii="Times New Roman" w:hAnsi="Times New Roman" w:cs="Times New Roman"/>
          <w:sz w:val="28"/>
          <w:szCs w:val="28"/>
        </w:rPr>
        <w:t>пгт. Холм-Жирковский</w:t>
      </w:r>
      <w:r w:rsidR="0064067B" w:rsidRPr="0064067B">
        <w:rPr>
          <w:rFonts w:ascii="Times New Roman" w:hAnsi="Times New Roman" w:cs="Times New Roman"/>
          <w:sz w:val="28"/>
          <w:szCs w:val="28"/>
        </w:rPr>
        <w:t xml:space="preserve">, ул. </w:t>
      </w:r>
      <w:r w:rsidR="003A1BA6">
        <w:rPr>
          <w:rFonts w:ascii="Times New Roman" w:hAnsi="Times New Roman" w:cs="Times New Roman"/>
          <w:sz w:val="28"/>
          <w:szCs w:val="28"/>
        </w:rPr>
        <w:t>Н</w:t>
      </w:r>
      <w:r w:rsidR="00F8274B">
        <w:rPr>
          <w:rFonts w:ascii="Times New Roman" w:hAnsi="Times New Roman" w:cs="Times New Roman"/>
          <w:sz w:val="28"/>
          <w:szCs w:val="28"/>
        </w:rPr>
        <w:t>ахимовская, д. 9</w:t>
      </w:r>
      <w:r w:rsidR="00F97B78">
        <w:rPr>
          <w:rFonts w:ascii="Times New Roman" w:hAnsi="Times New Roman" w:cs="Times New Roman"/>
          <w:sz w:val="28"/>
          <w:szCs w:val="28"/>
        </w:rPr>
        <w:t>, телефон 8(481</w:t>
      </w:r>
      <w:r w:rsidR="00F8274B">
        <w:rPr>
          <w:rFonts w:ascii="Times New Roman" w:hAnsi="Times New Roman" w:cs="Times New Roman"/>
          <w:sz w:val="28"/>
          <w:szCs w:val="28"/>
        </w:rPr>
        <w:t>39</w:t>
      </w:r>
      <w:r w:rsidR="00F97B78">
        <w:rPr>
          <w:rFonts w:ascii="Times New Roman" w:hAnsi="Times New Roman" w:cs="Times New Roman"/>
          <w:sz w:val="28"/>
          <w:szCs w:val="28"/>
        </w:rPr>
        <w:t xml:space="preserve">) </w:t>
      </w:r>
      <w:r w:rsidR="008014DE">
        <w:rPr>
          <w:rFonts w:ascii="Times New Roman" w:hAnsi="Times New Roman" w:cs="Times New Roman"/>
          <w:sz w:val="28"/>
          <w:szCs w:val="28"/>
        </w:rPr>
        <w:t>2</w:t>
      </w:r>
      <w:r w:rsidR="00F97B78">
        <w:rPr>
          <w:rFonts w:ascii="Times New Roman" w:hAnsi="Times New Roman" w:cs="Times New Roman"/>
          <w:sz w:val="28"/>
          <w:szCs w:val="28"/>
        </w:rPr>
        <w:t>-</w:t>
      </w:r>
      <w:r w:rsidR="00F8274B">
        <w:rPr>
          <w:rFonts w:ascii="Times New Roman" w:hAnsi="Times New Roman" w:cs="Times New Roman"/>
          <w:sz w:val="28"/>
          <w:szCs w:val="28"/>
        </w:rPr>
        <w:t>13</w:t>
      </w:r>
      <w:r w:rsidR="00F97B78">
        <w:rPr>
          <w:rFonts w:ascii="Times New Roman" w:hAnsi="Times New Roman" w:cs="Times New Roman"/>
          <w:sz w:val="28"/>
          <w:szCs w:val="28"/>
        </w:rPr>
        <w:t>-</w:t>
      </w:r>
      <w:r w:rsidR="00F8274B">
        <w:rPr>
          <w:rFonts w:ascii="Times New Roman" w:hAnsi="Times New Roman" w:cs="Times New Roman"/>
          <w:sz w:val="28"/>
          <w:szCs w:val="28"/>
        </w:rPr>
        <w:t>77</w:t>
      </w:r>
      <w:r w:rsidR="006200F2">
        <w:rPr>
          <w:rFonts w:ascii="Times New Roman" w:hAnsi="Times New Roman" w:cs="Times New Roman"/>
          <w:sz w:val="28"/>
          <w:szCs w:val="28"/>
        </w:rPr>
        <w:t>,</w:t>
      </w:r>
      <w:r w:rsidR="006200F2" w:rsidRPr="006200F2">
        <w:rPr>
          <w:rFonts w:ascii="Times New Roman" w:hAnsi="Times New Roman" w:cs="Times New Roman"/>
          <w:sz w:val="28"/>
          <w:szCs w:val="28"/>
        </w:rPr>
        <w:t xml:space="preserve"> контактное</w:t>
      </w:r>
      <w:r w:rsidR="006200F2">
        <w:rPr>
          <w:rFonts w:ascii="Times New Roman" w:hAnsi="Times New Roman" w:cs="Times New Roman"/>
          <w:sz w:val="28"/>
          <w:szCs w:val="28"/>
        </w:rPr>
        <w:t xml:space="preserve"> лицо: Волошенко Наталья Владимировна</w:t>
      </w:r>
      <w:r w:rsidR="006200F2" w:rsidRPr="006200F2">
        <w:rPr>
          <w:rFonts w:ascii="Times New Roman" w:hAnsi="Times New Roman" w:cs="Times New Roman"/>
          <w:sz w:val="28"/>
          <w:szCs w:val="28"/>
        </w:rPr>
        <w:t xml:space="preserve">. </w:t>
      </w:r>
      <w:r w:rsidR="006200F2">
        <w:rPr>
          <w:rFonts w:ascii="Times New Roman" w:hAnsi="Times New Roman" w:cs="Times New Roman"/>
          <w:sz w:val="28"/>
          <w:szCs w:val="28"/>
        </w:rPr>
        <w:t xml:space="preserve"> </w:t>
      </w:r>
      <w:r w:rsidRPr="0064067B">
        <w:rPr>
          <w:rFonts w:ascii="Times New Roman" w:hAnsi="Times New Roman" w:cs="Times New Roman"/>
          <w:sz w:val="28"/>
          <w:szCs w:val="28"/>
        </w:rPr>
        <w:t xml:space="preserve"> </w:t>
      </w:r>
    </w:p>
    <w:p w:rsidR="00516765" w:rsidRPr="00265288" w:rsidRDefault="008014DE" w:rsidP="009D037D">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516765" w:rsidRPr="003B07A4">
        <w:rPr>
          <w:rFonts w:ascii="Times New Roman" w:hAnsi="Times New Roman" w:cs="Times New Roman"/>
          <w:sz w:val="28"/>
          <w:szCs w:val="28"/>
        </w:rPr>
        <w:t xml:space="preserve"> Администрации муниципального образования «</w:t>
      </w:r>
      <w:r w:rsidR="0022447E">
        <w:rPr>
          <w:rFonts w:ascii="Times New Roman" w:hAnsi="Times New Roman" w:cs="Times New Roman"/>
          <w:sz w:val="28"/>
          <w:szCs w:val="28"/>
        </w:rPr>
        <w:t>Холм-Жирковский</w:t>
      </w:r>
      <w:r w:rsidR="00516765" w:rsidRPr="003B07A4">
        <w:rPr>
          <w:rFonts w:ascii="Times New Roman" w:hAnsi="Times New Roman" w:cs="Times New Roman"/>
          <w:sz w:val="28"/>
          <w:szCs w:val="28"/>
        </w:rPr>
        <w:t xml:space="preserve"> район» Смоленской области </w:t>
      </w:r>
      <w:r w:rsidR="00516765" w:rsidRPr="00EB3622">
        <w:rPr>
          <w:rFonts w:ascii="Times New Roman" w:hAnsi="Times New Roman" w:cs="Times New Roman"/>
          <w:sz w:val="28"/>
          <w:szCs w:val="28"/>
        </w:rPr>
        <w:t>от</w:t>
      </w:r>
      <w:r w:rsidR="00362B6D">
        <w:rPr>
          <w:rFonts w:ascii="Times New Roman" w:hAnsi="Times New Roman" w:cs="Times New Roman"/>
          <w:sz w:val="28"/>
          <w:szCs w:val="28"/>
        </w:rPr>
        <w:t xml:space="preserve"> 22</w:t>
      </w:r>
      <w:r w:rsidR="007C1DA2">
        <w:rPr>
          <w:rFonts w:ascii="Times New Roman" w:hAnsi="Times New Roman" w:cs="Times New Roman"/>
          <w:sz w:val="28"/>
          <w:szCs w:val="28"/>
        </w:rPr>
        <w:t>.08</w:t>
      </w:r>
      <w:r w:rsidR="009D037D">
        <w:rPr>
          <w:rFonts w:ascii="Times New Roman" w:hAnsi="Times New Roman" w:cs="Times New Roman"/>
          <w:sz w:val="28"/>
          <w:szCs w:val="28"/>
        </w:rPr>
        <w:t>.2024</w:t>
      </w:r>
      <w:r w:rsidR="00516765" w:rsidRPr="00EB3622">
        <w:rPr>
          <w:rFonts w:ascii="Times New Roman" w:hAnsi="Times New Roman" w:cs="Times New Roman"/>
          <w:sz w:val="28"/>
          <w:szCs w:val="28"/>
        </w:rPr>
        <w:t xml:space="preserve"> </w:t>
      </w:r>
      <w:r w:rsidR="006200F2">
        <w:rPr>
          <w:rFonts w:ascii="Times New Roman" w:hAnsi="Times New Roman" w:cs="Times New Roman"/>
          <w:sz w:val="28"/>
          <w:szCs w:val="28"/>
        </w:rPr>
        <w:t>№</w:t>
      </w:r>
      <w:r w:rsidR="00362B6D">
        <w:rPr>
          <w:rFonts w:ascii="Times New Roman" w:hAnsi="Times New Roman" w:cs="Times New Roman"/>
          <w:sz w:val="28"/>
          <w:szCs w:val="28"/>
        </w:rPr>
        <w:t xml:space="preserve"> 507</w:t>
      </w:r>
      <w:r w:rsidR="006200F2">
        <w:rPr>
          <w:rFonts w:ascii="Times New Roman" w:hAnsi="Times New Roman" w:cs="Times New Roman"/>
          <w:sz w:val="28"/>
          <w:szCs w:val="28"/>
        </w:rPr>
        <w:t xml:space="preserve"> </w:t>
      </w:r>
      <w:r w:rsidR="00F8274B">
        <w:rPr>
          <w:rFonts w:ascii="Times New Roman" w:hAnsi="Times New Roman" w:cs="Times New Roman"/>
          <w:sz w:val="28"/>
          <w:szCs w:val="28"/>
        </w:rPr>
        <w:t>«</w:t>
      </w:r>
      <w:r w:rsidR="0072595B">
        <w:rPr>
          <w:rFonts w:ascii="Times New Roman" w:eastAsia="Times New Roman" w:hAnsi="Times New Roman" w:cs="Times New Roman"/>
          <w:sz w:val="28"/>
          <w:szCs w:val="20"/>
        </w:rPr>
        <w:t>О проведении аукциона на право заключения договора аренды</w:t>
      </w:r>
      <w:r w:rsidR="0022447E" w:rsidRPr="0022447E">
        <w:rPr>
          <w:rFonts w:ascii="Times New Roman" w:eastAsia="Times New Roman" w:hAnsi="Times New Roman" w:cs="Times New Roman"/>
          <w:sz w:val="28"/>
          <w:szCs w:val="20"/>
        </w:rPr>
        <w:t xml:space="preserve"> земельного участка, расположенного п</w:t>
      </w:r>
      <w:r w:rsidR="00D355BC">
        <w:rPr>
          <w:rFonts w:ascii="Times New Roman" w:eastAsia="Times New Roman" w:hAnsi="Times New Roman" w:cs="Times New Roman"/>
          <w:sz w:val="28"/>
          <w:szCs w:val="20"/>
        </w:rPr>
        <w:t xml:space="preserve">о адресу: </w:t>
      </w:r>
      <w:r w:rsidR="00E971DC">
        <w:rPr>
          <w:rFonts w:ascii="Times New Roman" w:eastAsia="Times New Roman" w:hAnsi="Times New Roman" w:cs="Times New Roman"/>
          <w:sz w:val="28"/>
          <w:szCs w:val="20"/>
        </w:rPr>
        <w:t xml:space="preserve">Российская Федерация, </w:t>
      </w:r>
      <w:r w:rsidR="0022447E" w:rsidRPr="0022447E">
        <w:rPr>
          <w:rFonts w:ascii="Times New Roman" w:eastAsia="Times New Roman" w:hAnsi="Times New Roman" w:cs="Times New Roman"/>
          <w:sz w:val="28"/>
          <w:szCs w:val="20"/>
        </w:rPr>
        <w:t xml:space="preserve">Смоленская область, </w:t>
      </w:r>
      <w:r w:rsidR="00362B6D">
        <w:rPr>
          <w:rFonts w:ascii="Times New Roman" w:eastAsia="Times New Roman" w:hAnsi="Times New Roman" w:cs="Times New Roman"/>
          <w:sz w:val="28"/>
          <w:szCs w:val="20"/>
        </w:rPr>
        <w:t xml:space="preserve">муниципальный район </w:t>
      </w:r>
      <w:r w:rsidR="0022447E" w:rsidRPr="0022447E">
        <w:rPr>
          <w:rFonts w:ascii="Times New Roman" w:eastAsia="Times New Roman" w:hAnsi="Times New Roman" w:cs="Times New Roman"/>
          <w:sz w:val="28"/>
          <w:szCs w:val="20"/>
        </w:rPr>
        <w:t>Х</w:t>
      </w:r>
      <w:r w:rsidR="00362B6D">
        <w:rPr>
          <w:rFonts w:ascii="Times New Roman" w:eastAsia="Times New Roman" w:hAnsi="Times New Roman" w:cs="Times New Roman"/>
          <w:sz w:val="28"/>
          <w:szCs w:val="20"/>
        </w:rPr>
        <w:t>олм-Жирковский</w:t>
      </w:r>
      <w:r w:rsidR="00E971DC">
        <w:rPr>
          <w:rFonts w:ascii="Times New Roman" w:eastAsia="Times New Roman" w:hAnsi="Times New Roman" w:cs="Times New Roman"/>
          <w:sz w:val="28"/>
          <w:szCs w:val="20"/>
        </w:rPr>
        <w:t xml:space="preserve">, </w:t>
      </w:r>
      <w:r w:rsidR="007C1DA2">
        <w:rPr>
          <w:rFonts w:ascii="Times New Roman" w:eastAsia="Times New Roman" w:hAnsi="Times New Roman" w:cs="Times New Roman"/>
          <w:sz w:val="28"/>
          <w:szCs w:val="20"/>
        </w:rPr>
        <w:t>городское поселение</w:t>
      </w:r>
      <w:r w:rsidR="00362B6D">
        <w:rPr>
          <w:rFonts w:ascii="Times New Roman" w:eastAsia="Times New Roman" w:hAnsi="Times New Roman" w:cs="Times New Roman"/>
          <w:sz w:val="28"/>
          <w:szCs w:val="20"/>
        </w:rPr>
        <w:t xml:space="preserve"> Холм-Жирковское</w:t>
      </w:r>
      <w:r w:rsidR="007C1DA2">
        <w:rPr>
          <w:rFonts w:ascii="Times New Roman" w:eastAsia="Times New Roman" w:hAnsi="Times New Roman" w:cs="Times New Roman"/>
          <w:sz w:val="28"/>
          <w:szCs w:val="20"/>
        </w:rPr>
        <w:t xml:space="preserve">, </w:t>
      </w:r>
      <w:r w:rsidR="00362B6D">
        <w:rPr>
          <w:rFonts w:ascii="Times New Roman" w:eastAsia="Times New Roman" w:hAnsi="Times New Roman" w:cs="Times New Roman"/>
          <w:sz w:val="28"/>
          <w:szCs w:val="20"/>
        </w:rPr>
        <w:t>посе</w:t>
      </w:r>
      <w:r w:rsidR="007C1DA2">
        <w:rPr>
          <w:rFonts w:ascii="Times New Roman" w:eastAsia="Times New Roman" w:hAnsi="Times New Roman" w:cs="Times New Roman"/>
          <w:sz w:val="28"/>
          <w:szCs w:val="20"/>
        </w:rPr>
        <w:t>лок городского типа</w:t>
      </w:r>
      <w:r w:rsidR="00362B6D">
        <w:rPr>
          <w:rFonts w:ascii="Times New Roman" w:eastAsia="Times New Roman" w:hAnsi="Times New Roman" w:cs="Times New Roman"/>
          <w:sz w:val="28"/>
          <w:szCs w:val="20"/>
        </w:rPr>
        <w:t xml:space="preserve"> Холм-Жирковский</w:t>
      </w:r>
      <w:r w:rsidR="007C1DA2">
        <w:rPr>
          <w:rFonts w:ascii="Times New Roman" w:eastAsia="Times New Roman" w:hAnsi="Times New Roman" w:cs="Times New Roman"/>
          <w:sz w:val="28"/>
          <w:szCs w:val="20"/>
        </w:rPr>
        <w:t xml:space="preserve">, улица </w:t>
      </w:r>
      <w:r w:rsidR="00362B6D">
        <w:rPr>
          <w:rFonts w:ascii="Times New Roman" w:eastAsia="Times New Roman" w:hAnsi="Times New Roman" w:cs="Times New Roman"/>
          <w:sz w:val="28"/>
          <w:szCs w:val="20"/>
        </w:rPr>
        <w:t>Московская</w:t>
      </w:r>
      <w:r w:rsidR="0022447E" w:rsidRPr="0022447E">
        <w:rPr>
          <w:rFonts w:ascii="Times New Roman" w:eastAsia="Times New Roman" w:hAnsi="Times New Roman" w:cs="Times New Roman"/>
          <w:sz w:val="28"/>
          <w:szCs w:val="20"/>
        </w:rPr>
        <w:t>, в электронной форме</w:t>
      </w:r>
      <w:r>
        <w:rPr>
          <w:rFonts w:ascii="Times New Roman" w:hAnsi="Times New Roman" w:cs="Times New Roman"/>
          <w:sz w:val="28"/>
          <w:szCs w:val="28"/>
        </w:rPr>
        <w:t>».</w:t>
      </w:r>
    </w:p>
    <w:p w:rsidR="00516765" w:rsidRPr="001E5354" w:rsidRDefault="00516765" w:rsidP="009D037D">
      <w:pPr>
        <w:spacing w:after="0" w:line="240" w:lineRule="auto"/>
        <w:ind w:right="-1" w:firstLine="709"/>
        <w:jc w:val="both"/>
        <w:rPr>
          <w:rFonts w:ascii="Times New Roman" w:eastAsia="Times New Roman" w:hAnsi="Times New Roman" w:cs="Times New Roman"/>
          <w:sz w:val="28"/>
        </w:rPr>
      </w:pPr>
      <w:r w:rsidRPr="001E5354">
        <w:rPr>
          <w:rFonts w:ascii="Times New Roman" w:eastAsia="Times New Roman" w:hAnsi="Times New Roman" w:cs="Times New Roman"/>
          <w:b/>
          <w:sz w:val="28"/>
        </w:rPr>
        <w:t>Электронная площадка</w:t>
      </w:r>
      <w:r w:rsidRPr="006308B0">
        <w:rPr>
          <w:rFonts w:ascii="Times New Roman" w:eastAsia="Times New Roman" w:hAnsi="Times New Roman" w:cs="Times New Roman"/>
          <w:b/>
          <w:sz w:val="28"/>
        </w:rPr>
        <w:t>:</w:t>
      </w:r>
      <w:r w:rsidRPr="006308B0">
        <w:rPr>
          <w:rFonts w:ascii="Times New Roman" w:eastAsia="Times New Roman" w:hAnsi="Times New Roman" w:cs="Times New Roman"/>
          <w:sz w:val="28"/>
        </w:rPr>
        <w:t xml:space="preserve"> https://www.roseltorg.ru.</w:t>
      </w:r>
      <w:r w:rsidRPr="001E5354">
        <w:rPr>
          <w:rFonts w:ascii="Times New Roman" w:eastAsia="Times New Roman" w:hAnsi="Times New Roman" w:cs="Times New Roman"/>
          <w:sz w:val="28"/>
        </w:rPr>
        <w:t xml:space="preserve"> </w:t>
      </w:r>
    </w:p>
    <w:p w:rsidR="0051676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E5354">
        <w:rPr>
          <w:rFonts w:ascii="Times New Roman" w:eastAsia="Times New Roman" w:hAnsi="Times New Roman" w:cs="Times New Roman"/>
          <w:b/>
          <w:sz w:val="28"/>
        </w:rPr>
        <w:t>Оператор электронной площадки:</w:t>
      </w:r>
      <w:r w:rsidRPr="001E5354">
        <w:rPr>
          <w:rFonts w:ascii="Times New Roman" w:eastAsia="Times New Roman" w:hAnsi="Times New Roman" w:cs="Times New Roman"/>
          <w:sz w:val="28"/>
        </w:rPr>
        <w:t xml:space="preserve"> Акционерное общество «Единая электронная торговая площадка» (АО «ЕЭТП»), www.roseltorg.ru, адрес местонахождения: 115114, г. Москва, ул. Кожевническая, д. 14, стр. 5, тел.: </w:t>
      </w:r>
      <w:r w:rsidR="008014DE">
        <w:rPr>
          <w:rFonts w:ascii="Times New Roman" w:eastAsia="Times New Roman" w:hAnsi="Times New Roman" w:cs="Times New Roman"/>
          <w:sz w:val="28"/>
        </w:rPr>
        <w:t xml:space="preserve">                         </w:t>
      </w:r>
      <w:r w:rsidRPr="001E5354">
        <w:rPr>
          <w:rFonts w:ascii="Times New Roman" w:eastAsia="Times New Roman" w:hAnsi="Times New Roman" w:cs="Times New Roman"/>
          <w:sz w:val="28"/>
        </w:rPr>
        <w:t xml:space="preserve">8 (495) 276-16-26. </w:t>
      </w:r>
    </w:p>
    <w:p w:rsidR="00516765" w:rsidRPr="00102D31" w:rsidRDefault="00516765" w:rsidP="009D037D">
      <w:pPr>
        <w:spacing w:after="0" w:line="240" w:lineRule="auto"/>
        <w:ind w:right="-1" w:firstLine="709"/>
        <w:jc w:val="both"/>
        <w:rPr>
          <w:rFonts w:ascii="Times New Roman" w:eastAsia="Times New Roman" w:hAnsi="Times New Roman" w:cs="Times New Roman"/>
          <w:sz w:val="28"/>
        </w:rPr>
      </w:pPr>
      <w:r w:rsidRPr="00FF16A4">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FF16A4">
        <w:rPr>
          <w:rFonts w:ascii="Times New Roman" w:eastAsia="Times New Roman" w:hAnsi="Times New Roman" w:cs="Times New Roman"/>
          <w:b/>
          <w:sz w:val="28"/>
        </w:rPr>
        <w:t>начала приема заявок:</w:t>
      </w:r>
      <w:r>
        <w:rPr>
          <w:rFonts w:ascii="Times New Roman" w:eastAsia="Times New Roman" w:hAnsi="Times New Roman" w:cs="Times New Roman"/>
          <w:sz w:val="28"/>
        </w:rPr>
        <w:t xml:space="preserve"> </w:t>
      </w:r>
      <w:r w:rsidR="007C1DA2">
        <w:rPr>
          <w:rFonts w:ascii="Times New Roman" w:eastAsia="Times New Roman" w:hAnsi="Times New Roman" w:cs="Times New Roman"/>
          <w:sz w:val="28"/>
        </w:rPr>
        <w:t>31.08</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2024</w:t>
      </w:r>
      <w:r w:rsidRPr="00102D31">
        <w:rPr>
          <w:rFonts w:ascii="Times New Roman" w:eastAsia="Times New Roman" w:hAnsi="Times New Roman" w:cs="Times New Roman"/>
          <w:sz w:val="28"/>
        </w:rPr>
        <w:t xml:space="preserve"> в 0</w:t>
      </w:r>
      <w:r w:rsidR="00B34EB5" w:rsidRPr="00102D31">
        <w:rPr>
          <w:rFonts w:ascii="Times New Roman" w:eastAsia="Times New Roman" w:hAnsi="Times New Roman" w:cs="Times New Roman"/>
          <w:sz w:val="28"/>
        </w:rPr>
        <w:t>9</w:t>
      </w:r>
      <w:r w:rsidRPr="00102D31">
        <w:rPr>
          <w:rFonts w:ascii="Times New Roman" w:eastAsia="Times New Roman" w:hAnsi="Times New Roman" w:cs="Times New Roman"/>
          <w:sz w:val="28"/>
        </w:rPr>
        <w:t xml:space="preserve"> часов </w:t>
      </w:r>
      <w:r w:rsidR="00B34EB5" w:rsidRPr="00102D31">
        <w:rPr>
          <w:rFonts w:ascii="Times New Roman" w:eastAsia="Times New Roman" w:hAnsi="Times New Roman" w:cs="Times New Roman"/>
          <w:sz w:val="28"/>
        </w:rPr>
        <w:t>0</w:t>
      </w:r>
      <w:r w:rsidRPr="00102D31">
        <w:rPr>
          <w:rFonts w:ascii="Times New Roman" w:eastAsia="Times New Roman" w:hAnsi="Times New Roman" w:cs="Times New Roman"/>
          <w:sz w:val="28"/>
        </w:rPr>
        <w:t>0 минут.</w:t>
      </w:r>
    </w:p>
    <w:p w:rsidR="00516765" w:rsidRPr="00225E8F"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225E8F">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225E8F">
        <w:rPr>
          <w:rFonts w:ascii="Times New Roman" w:eastAsia="Times New Roman" w:hAnsi="Times New Roman" w:cs="Times New Roman"/>
          <w:b/>
          <w:sz w:val="28"/>
        </w:rPr>
        <w:t xml:space="preserve">окончания приема заявок: </w:t>
      </w:r>
      <w:r w:rsidR="007C1DA2">
        <w:rPr>
          <w:rFonts w:ascii="Times New Roman" w:eastAsia="Times New Roman" w:hAnsi="Times New Roman" w:cs="Times New Roman"/>
          <w:sz w:val="28"/>
        </w:rPr>
        <w:t>25.09</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2024</w:t>
      </w:r>
      <w:r w:rsidRPr="00102D31">
        <w:t xml:space="preserve"> </w:t>
      </w:r>
      <w:r w:rsidRPr="00102D31">
        <w:rPr>
          <w:rFonts w:ascii="Times New Roman" w:eastAsia="Times New Roman" w:hAnsi="Times New Roman" w:cs="Times New Roman"/>
          <w:sz w:val="28"/>
        </w:rPr>
        <w:t>в 17 часов 00 минут</w:t>
      </w:r>
      <w:r w:rsidRPr="00225E8F">
        <w:rPr>
          <w:rFonts w:ascii="Times New Roman" w:eastAsia="Times New Roman" w:hAnsi="Times New Roman" w:cs="Times New Roman"/>
          <w:sz w:val="28"/>
        </w:rPr>
        <w:t>.</w:t>
      </w:r>
    </w:p>
    <w:p w:rsidR="00516765" w:rsidRPr="006308B0"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b/>
          <w:sz w:val="28"/>
        </w:rPr>
        <w:t xml:space="preserve">Время </w:t>
      </w:r>
      <w:r w:rsidR="00063CA6">
        <w:rPr>
          <w:rFonts w:ascii="Times New Roman" w:eastAsia="Times New Roman" w:hAnsi="Times New Roman" w:cs="Times New Roman"/>
          <w:b/>
          <w:sz w:val="28"/>
        </w:rPr>
        <w:t xml:space="preserve">и место </w:t>
      </w:r>
      <w:r w:rsidRPr="00145525">
        <w:rPr>
          <w:rFonts w:ascii="Times New Roman" w:eastAsia="Times New Roman" w:hAnsi="Times New Roman" w:cs="Times New Roman"/>
          <w:b/>
          <w:sz w:val="28"/>
        </w:rPr>
        <w:t>приема заявок:</w:t>
      </w:r>
      <w:r w:rsidRPr="00145525">
        <w:rPr>
          <w:rFonts w:ascii="Times New Roman" w:eastAsia="Times New Roman" w:hAnsi="Times New Roman" w:cs="Times New Roman"/>
          <w:sz w:val="28"/>
        </w:rPr>
        <w:t xml:space="preserve"> круглосуточно по </w:t>
      </w:r>
      <w:r w:rsidRPr="006308B0">
        <w:rPr>
          <w:rFonts w:ascii="Times New Roman" w:eastAsia="Times New Roman" w:hAnsi="Times New Roman" w:cs="Times New Roman"/>
          <w:sz w:val="28"/>
        </w:rPr>
        <w:t xml:space="preserve">адресу https://www.roseltorg.ru. </w:t>
      </w:r>
    </w:p>
    <w:p w:rsidR="00516765" w:rsidRPr="00B2029B" w:rsidRDefault="00516765" w:rsidP="009D037D">
      <w:pPr>
        <w:spacing w:after="0" w:line="240" w:lineRule="auto"/>
        <w:ind w:right="-1"/>
        <w:jc w:val="both"/>
        <w:rPr>
          <w:rFonts w:ascii="Times New Roman" w:eastAsia="Times New Roman" w:hAnsi="Times New Roman" w:cs="Times New Roman"/>
          <w:sz w:val="28"/>
          <w:szCs w:val="28"/>
        </w:rPr>
      </w:pPr>
      <w:r w:rsidRPr="006308B0">
        <w:rPr>
          <w:rFonts w:ascii="Times New Roman" w:eastAsia="Times New Roman" w:hAnsi="Times New Roman" w:cs="Times New Roman"/>
          <w:sz w:val="28"/>
        </w:rPr>
        <w:tab/>
      </w:r>
      <w:r w:rsidR="00F8274B">
        <w:rPr>
          <w:rFonts w:ascii="Times New Roman" w:eastAsia="Times New Roman" w:hAnsi="Times New Roman" w:cs="Times New Roman"/>
          <w:b/>
          <w:sz w:val="28"/>
          <w:szCs w:val="28"/>
        </w:rPr>
        <w:t xml:space="preserve">Дата </w:t>
      </w:r>
      <w:r w:rsidR="00FF4796">
        <w:rPr>
          <w:rFonts w:ascii="Times New Roman" w:eastAsia="Times New Roman" w:hAnsi="Times New Roman" w:cs="Times New Roman"/>
          <w:b/>
          <w:sz w:val="28"/>
          <w:szCs w:val="28"/>
        </w:rPr>
        <w:t xml:space="preserve">и время </w:t>
      </w:r>
      <w:r w:rsidR="00B2029B" w:rsidRPr="00B2029B">
        <w:rPr>
          <w:rFonts w:ascii="Times New Roman" w:eastAsia="Times New Roman" w:hAnsi="Times New Roman" w:cs="Times New Roman"/>
          <w:b/>
          <w:sz w:val="28"/>
          <w:szCs w:val="28"/>
        </w:rPr>
        <w:t xml:space="preserve">рассмотрения заявок </w:t>
      </w:r>
      <w:r w:rsidR="00B2029B" w:rsidRPr="00B2029B">
        <w:rPr>
          <w:rFonts w:ascii="Times New Roman" w:hAnsi="Times New Roman" w:cs="Times New Roman"/>
          <w:b/>
          <w:sz w:val="28"/>
          <w:szCs w:val="28"/>
        </w:rPr>
        <w:t>(дата определения участников)</w:t>
      </w:r>
      <w:r w:rsidRPr="00B2029B">
        <w:rPr>
          <w:rFonts w:ascii="Times New Roman" w:eastAsia="Times New Roman" w:hAnsi="Times New Roman" w:cs="Times New Roman"/>
          <w:b/>
          <w:sz w:val="28"/>
          <w:szCs w:val="28"/>
        </w:rPr>
        <w:t>:</w:t>
      </w:r>
      <w:r w:rsidRPr="00B2029B">
        <w:rPr>
          <w:rFonts w:ascii="Times New Roman" w:eastAsia="Times New Roman" w:hAnsi="Times New Roman" w:cs="Times New Roman"/>
          <w:sz w:val="28"/>
          <w:szCs w:val="28"/>
        </w:rPr>
        <w:t xml:space="preserve"> </w:t>
      </w:r>
      <w:r w:rsidR="007C1DA2">
        <w:rPr>
          <w:rFonts w:ascii="Times New Roman" w:eastAsia="Times New Roman" w:hAnsi="Times New Roman" w:cs="Times New Roman"/>
          <w:sz w:val="28"/>
          <w:szCs w:val="28"/>
        </w:rPr>
        <w:t>26.09</w:t>
      </w:r>
      <w:r w:rsidR="009D037D">
        <w:rPr>
          <w:rFonts w:ascii="Times New Roman" w:eastAsia="Times New Roman" w:hAnsi="Times New Roman" w:cs="Times New Roman"/>
          <w:sz w:val="28"/>
          <w:szCs w:val="28"/>
        </w:rPr>
        <w:t>.2024</w:t>
      </w:r>
      <w:r w:rsidRPr="00B2029B">
        <w:rPr>
          <w:rFonts w:ascii="Times New Roman" w:eastAsia="Times New Roman" w:hAnsi="Times New Roman" w:cs="Times New Roman"/>
          <w:sz w:val="28"/>
          <w:szCs w:val="28"/>
        </w:rPr>
        <w:t xml:space="preserve"> в </w:t>
      </w:r>
      <w:r w:rsidR="00362B6D">
        <w:rPr>
          <w:rFonts w:ascii="Times New Roman" w:eastAsia="Times New Roman" w:hAnsi="Times New Roman" w:cs="Times New Roman"/>
          <w:sz w:val="28"/>
          <w:szCs w:val="28"/>
        </w:rPr>
        <w:t>12</w:t>
      </w:r>
      <w:r w:rsidR="006147D8">
        <w:rPr>
          <w:rFonts w:ascii="Times New Roman" w:eastAsia="Times New Roman" w:hAnsi="Times New Roman" w:cs="Times New Roman"/>
          <w:sz w:val="28"/>
          <w:szCs w:val="28"/>
        </w:rPr>
        <w:t> </w:t>
      </w:r>
      <w:r w:rsidR="00646174">
        <w:rPr>
          <w:rFonts w:ascii="Times New Roman" w:eastAsia="Times New Roman" w:hAnsi="Times New Roman" w:cs="Times New Roman"/>
          <w:sz w:val="28"/>
          <w:szCs w:val="28"/>
        </w:rPr>
        <w:t xml:space="preserve">часов </w:t>
      </w:r>
      <w:r w:rsidR="0014475F">
        <w:rPr>
          <w:rFonts w:ascii="Times New Roman" w:eastAsia="Times New Roman" w:hAnsi="Times New Roman" w:cs="Times New Roman"/>
          <w:sz w:val="28"/>
          <w:szCs w:val="28"/>
        </w:rPr>
        <w:t>0</w:t>
      </w:r>
      <w:r w:rsidRPr="00B2029B">
        <w:rPr>
          <w:rFonts w:ascii="Times New Roman" w:eastAsia="Times New Roman" w:hAnsi="Times New Roman" w:cs="Times New Roman"/>
          <w:sz w:val="28"/>
          <w:szCs w:val="28"/>
        </w:rPr>
        <w:t>0 минут.</w:t>
      </w:r>
    </w:p>
    <w:p w:rsidR="00516765" w:rsidRPr="00145525" w:rsidRDefault="00516765" w:rsidP="009D037D">
      <w:pPr>
        <w:spacing w:after="0" w:line="240" w:lineRule="auto"/>
        <w:ind w:right="-1"/>
        <w:jc w:val="both"/>
        <w:rPr>
          <w:rFonts w:ascii="Times New Roman" w:eastAsia="Times New Roman" w:hAnsi="Times New Roman" w:cs="Times New Roman"/>
          <w:sz w:val="28"/>
        </w:rPr>
      </w:pPr>
      <w:r w:rsidRPr="006308B0">
        <w:rPr>
          <w:rFonts w:ascii="Times New Roman" w:eastAsia="Times New Roman" w:hAnsi="Times New Roman" w:cs="Times New Roman"/>
          <w:sz w:val="28"/>
        </w:rPr>
        <w:tab/>
      </w:r>
      <w:r w:rsidRPr="006308B0">
        <w:rPr>
          <w:rFonts w:ascii="Times New Roman" w:eastAsia="Times New Roman" w:hAnsi="Times New Roman" w:cs="Times New Roman"/>
          <w:b/>
          <w:sz w:val="28"/>
        </w:rPr>
        <w:t xml:space="preserve">Дата, время и место </w:t>
      </w:r>
      <w:r w:rsidR="00B2029B">
        <w:rPr>
          <w:rFonts w:ascii="Times New Roman" w:eastAsia="Times New Roman" w:hAnsi="Times New Roman" w:cs="Times New Roman"/>
          <w:b/>
          <w:sz w:val="28"/>
        </w:rPr>
        <w:t>проведения</w:t>
      </w:r>
      <w:r w:rsidRPr="006308B0">
        <w:rPr>
          <w:rFonts w:ascii="Times New Roman" w:eastAsia="Times New Roman" w:hAnsi="Times New Roman" w:cs="Times New Roman"/>
          <w:b/>
          <w:sz w:val="28"/>
        </w:rPr>
        <w:t xml:space="preserve"> аукциона:</w:t>
      </w:r>
      <w:r w:rsidR="00646174">
        <w:rPr>
          <w:rFonts w:ascii="Times New Roman" w:eastAsia="Times New Roman" w:hAnsi="Times New Roman" w:cs="Times New Roman"/>
          <w:sz w:val="28"/>
        </w:rPr>
        <w:t xml:space="preserve"> </w:t>
      </w:r>
      <w:r w:rsidR="007C1DA2">
        <w:rPr>
          <w:rFonts w:ascii="Times New Roman" w:eastAsia="Times New Roman" w:hAnsi="Times New Roman" w:cs="Times New Roman"/>
          <w:sz w:val="28"/>
        </w:rPr>
        <w:t>30.09</w:t>
      </w:r>
      <w:r w:rsidR="000E43A8">
        <w:rPr>
          <w:rFonts w:ascii="Times New Roman" w:eastAsia="Times New Roman" w:hAnsi="Times New Roman" w:cs="Times New Roman"/>
          <w:sz w:val="28"/>
        </w:rPr>
        <w:t>.</w:t>
      </w:r>
      <w:r w:rsidR="009D037D">
        <w:rPr>
          <w:rFonts w:ascii="Times New Roman" w:eastAsia="Times New Roman" w:hAnsi="Times New Roman" w:cs="Times New Roman"/>
          <w:sz w:val="28"/>
        </w:rPr>
        <w:t>2024</w:t>
      </w:r>
      <w:r w:rsidR="00362B6D">
        <w:rPr>
          <w:rFonts w:ascii="Times New Roman" w:eastAsia="Times New Roman" w:hAnsi="Times New Roman" w:cs="Times New Roman"/>
          <w:sz w:val="28"/>
        </w:rPr>
        <w:t xml:space="preserve"> года в 12</w:t>
      </w:r>
      <w:r w:rsidRPr="006308B0">
        <w:rPr>
          <w:rFonts w:ascii="Times New Roman" w:eastAsia="Times New Roman" w:hAnsi="Times New Roman" w:cs="Times New Roman"/>
          <w:sz w:val="28"/>
        </w:rPr>
        <w:t xml:space="preserve"> часов 00</w:t>
      </w:r>
      <w:r w:rsidR="006147D8">
        <w:rPr>
          <w:rFonts w:ascii="Times New Roman" w:eastAsia="Times New Roman" w:hAnsi="Times New Roman" w:cs="Times New Roman"/>
          <w:sz w:val="28"/>
        </w:rPr>
        <w:t> </w:t>
      </w:r>
      <w:r w:rsidRPr="006308B0">
        <w:rPr>
          <w:rFonts w:ascii="Times New Roman" w:eastAsia="Times New Roman" w:hAnsi="Times New Roman" w:cs="Times New Roman"/>
          <w:sz w:val="28"/>
        </w:rPr>
        <w:t>минут на</w:t>
      </w:r>
      <w:r w:rsidR="0074252C">
        <w:rPr>
          <w:rFonts w:ascii="Times New Roman" w:eastAsia="Times New Roman" w:hAnsi="Times New Roman" w:cs="Times New Roman"/>
          <w:sz w:val="28"/>
        </w:rPr>
        <w:t xml:space="preserve"> электронной торговой площадке </w:t>
      </w:r>
      <w:r w:rsidRPr="006308B0">
        <w:rPr>
          <w:rFonts w:ascii="Times New Roman" w:eastAsia="Times New Roman" w:hAnsi="Times New Roman" w:cs="Times New Roman"/>
          <w:sz w:val="28"/>
        </w:rPr>
        <w:t>АО «ЕЭТП» https://www.roseltorg.ru</w:t>
      </w:r>
      <w:r w:rsidRPr="00145525">
        <w:rPr>
          <w:rFonts w:ascii="Times New Roman" w:eastAsia="Times New Roman" w:hAnsi="Times New Roman" w:cs="Times New Roman"/>
          <w:sz w:val="28"/>
        </w:rPr>
        <w:t xml:space="preserve">. </w:t>
      </w:r>
    </w:p>
    <w:p w:rsidR="00516765" w:rsidRPr="0014552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Указанное в настоящем</w:t>
      </w:r>
      <w:r>
        <w:rPr>
          <w:rFonts w:ascii="Times New Roman" w:eastAsia="Times New Roman" w:hAnsi="Times New Roman" w:cs="Times New Roman"/>
          <w:sz w:val="28"/>
        </w:rPr>
        <w:t xml:space="preserve"> извещении время </w:t>
      </w:r>
      <w:r w:rsidRPr="00145525">
        <w:rPr>
          <w:rFonts w:ascii="Times New Roman" w:eastAsia="Times New Roman" w:hAnsi="Times New Roman" w:cs="Times New Roman"/>
          <w:sz w:val="28"/>
        </w:rPr>
        <w:t xml:space="preserve">– московское. </w:t>
      </w:r>
    </w:p>
    <w:p w:rsidR="0051676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При исчислении сроков, указанных в настоящем информационном сообщении, принимается время сервер</w:t>
      </w:r>
      <w:r w:rsidR="00182771">
        <w:rPr>
          <w:rFonts w:ascii="Times New Roman" w:eastAsia="Times New Roman" w:hAnsi="Times New Roman" w:cs="Times New Roman"/>
          <w:sz w:val="28"/>
        </w:rPr>
        <w:t>а электронной торговой площадки</w:t>
      </w:r>
      <w:r w:rsidRPr="00145525">
        <w:rPr>
          <w:rFonts w:ascii="Times New Roman" w:eastAsia="Times New Roman" w:hAnsi="Times New Roman" w:cs="Times New Roman"/>
          <w:sz w:val="28"/>
        </w:rPr>
        <w:t>.</w:t>
      </w:r>
    </w:p>
    <w:p w:rsidR="00496034" w:rsidRPr="008014DE" w:rsidRDefault="00EA42C2" w:rsidP="009D037D">
      <w:pPr>
        <w:spacing w:after="0" w:line="240" w:lineRule="auto"/>
        <w:ind w:right="-1" w:firstLine="709"/>
        <w:jc w:val="both"/>
        <w:rPr>
          <w:rFonts w:ascii="Times New Roman" w:eastAsia="Times New Roman" w:hAnsi="Times New Roman" w:cs="Times New Roman"/>
          <w:sz w:val="28"/>
        </w:rPr>
      </w:pPr>
      <w:r>
        <w:rPr>
          <w:rStyle w:val="0pt"/>
          <w:rFonts w:eastAsiaTheme="minorEastAsia"/>
          <w:sz w:val="28"/>
          <w:szCs w:val="28"/>
        </w:rPr>
        <w:t xml:space="preserve">Предмет аукциона: </w:t>
      </w:r>
      <w:r w:rsidR="0072595B">
        <w:rPr>
          <w:rStyle w:val="0pt"/>
          <w:rFonts w:eastAsiaTheme="minorEastAsia"/>
          <w:b w:val="0"/>
          <w:sz w:val="28"/>
          <w:szCs w:val="28"/>
        </w:rPr>
        <w:t>право заключения договора аренды</w:t>
      </w:r>
      <w:r w:rsidRPr="00EA42C2">
        <w:rPr>
          <w:rStyle w:val="0pt"/>
          <w:rFonts w:eastAsiaTheme="minorEastAsia"/>
          <w:b w:val="0"/>
          <w:sz w:val="28"/>
          <w:szCs w:val="28"/>
        </w:rPr>
        <w:t xml:space="preserve"> земельного участка</w:t>
      </w:r>
      <w:r w:rsidR="00182771" w:rsidRPr="008014DE">
        <w:rPr>
          <w:rFonts w:ascii="Times New Roman" w:eastAsia="Times New Roman" w:hAnsi="Times New Roman" w:cs="Times New Roman"/>
          <w:sz w:val="28"/>
        </w:rPr>
        <w:t>:</w:t>
      </w:r>
    </w:p>
    <w:p w:rsidR="00EA42C2" w:rsidRPr="00EA42C2" w:rsidRDefault="001241F9" w:rsidP="009D037D">
      <w:pPr>
        <w:spacing w:after="0" w:line="240" w:lineRule="auto"/>
        <w:ind w:right="-1" w:firstLine="709"/>
        <w:jc w:val="both"/>
        <w:rPr>
          <w:rFonts w:ascii="Times New Roman" w:eastAsia="Times New Roman" w:hAnsi="Times New Roman" w:cs="Times New Roman"/>
          <w:sz w:val="28"/>
          <w:szCs w:val="28"/>
        </w:rPr>
      </w:pPr>
      <w:r w:rsidRPr="00EA42C2">
        <w:rPr>
          <w:rFonts w:ascii="Times New Roman" w:hAnsi="Times New Roman" w:cs="Times New Roman"/>
          <w:b/>
          <w:sz w:val="28"/>
          <w:szCs w:val="28"/>
        </w:rPr>
        <w:t>Л</w:t>
      </w:r>
      <w:r w:rsidR="00182771" w:rsidRPr="00EA42C2">
        <w:rPr>
          <w:rFonts w:ascii="Times New Roman" w:hAnsi="Times New Roman" w:cs="Times New Roman"/>
          <w:b/>
          <w:sz w:val="28"/>
          <w:szCs w:val="28"/>
        </w:rPr>
        <w:t>от</w:t>
      </w:r>
      <w:r w:rsidRPr="00EA42C2">
        <w:rPr>
          <w:rFonts w:ascii="Times New Roman" w:hAnsi="Times New Roman" w:cs="Times New Roman"/>
          <w:b/>
          <w:sz w:val="28"/>
          <w:szCs w:val="28"/>
        </w:rPr>
        <w:t xml:space="preserve"> №</w:t>
      </w:r>
      <w:r w:rsidR="00EC7B7C" w:rsidRPr="00EA42C2">
        <w:rPr>
          <w:rFonts w:ascii="Times New Roman" w:hAnsi="Times New Roman" w:cs="Times New Roman"/>
          <w:b/>
          <w:sz w:val="28"/>
          <w:szCs w:val="28"/>
        </w:rPr>
        <w:t xml:space="preserve"> </w:t>
      </w:r>
      <w:r w:rsidRPr="00EA42C2">
        <w:rPr>
          <w:rFonts w:ascii="Times New Roman" w:hAnsi="Times New Roman" w:cs="Times New Roman"/>
          <w:b/>
          <w:sz w:val="28"/>
          <w:szCs w:val="28"/>
        </w:rPr>
        <w:t>1</w:t>
      </w:r>
      <w:r w:rsidR="005C17C0">
        <w:rPr>
          <w:rFonts w:ascii="Times New Roman" w:hAnsi="Times New Roman" w:cs="Times New Roman"/>
          <w:sz w:val="28"/>
          <w:szCs w:val="28"/>
        </w:rPr>
        <w:t xml:space="preserve">. </w:t>
      </w:r>
      <w:r w:rsidR="00EA42C2">
        <w:rPr>
          <w:rFonts w:ascii="Times New Roman" w:eastAsia="Times New Roman" w:hAnsi="Times New Roman" w:cs="Times New Roman"/>
          <w:sz w:val="28"/>
          <w:szCs w:val="28"/>
        </w:rPr>
        <w:t>З</w:t>
      </w:r>
      <w:r w:rsidR="00EA42C2" w:rsidRPr="00EA42C2">
        <w:rPr>
          <w:rFonts w:ascii="Times New Roman" w:eastAsia="Times New Roman" w:hAnsi="Times New Roman" w:cs="Times New Roman"/>
          <w:sz w:val="28"/>
          <w:szCs w:val="28"/>
        </w:rPr>
        <w:t>емель</w:t>
      </w:r>
      <w:r w:rsidR="007A2652">
        <w:rPr>
          <w:rFonts w:ascii="Times New Roman" w:eastAsia="Times New Roman" w:hAnsi="Times New Roman" w:cs="Times New Roman"/>
          <w:sz w:val="28"/>
          <w:szCs w:val="28"/>
        </w:rPr>
        <w:t>ный участок</w:t>
      </w:r>
      <w:r w:rsidR="005D55E3">
        <w:rPr>
          <w:rFonts w:ascii="Times New Roman" w:eastAsia="Times New Roman" w:hAnsi="Times New Roman" w:cs="Times New Roman"/>
          <w:sz w:val="28"/>
          <w:szCs w:val="28"/>
        </w:rPr>
        <w:t>, государственная собственность на который не разграничена,</w:t>
      </w:r>
      <w:r w:rsidR="007A2652">
        <w:rPr>
          <w:rFonts w:ascii="Times New Roman" w:eastAsia="Times New Roman" w:hAnsi="Times New Roman" w:cs="Times New Roman"/>
          <w:sz w:val="28"/>
          <w:szCs w:val="28"/>
        </w:rPr>
        <w:t xml:space="preserve"> из категории земель населенных пунктов</w:t>
      </w:r>
      <w:r w:rsidR="00EA42C2" w:rsidRPr="00EA42C2">
        <w:rPr>
          <w:rFonts w:ascii="Times New Roman" w:eastAsia="Times New Roman" w:hAnsi="Times New Roman" w:cs="Times New Roman"/>
          <w:sz w:val="28"/>
          <w:szCs w:val="28"/>
        </w:rPr>
        <w:t xml:space="preserve"> с к</w:t>
      </w:r>
      <w:r w:rsidR="007A2652">
        <w:rPr>
          <w:rFonts w:ascii="Times New Roman" w:eastAsia="Times New Roman" w:hAnsi="Times New Roman" w:cs="Times New Roman"/>
          <w:sz w:val="28"/>
          <w:szCs w:val="28"/>
        </w:rPr>
        <w:t>адастровым номером 67:23:</w:t>
      </w:r>
      <w:r w:rsidR="00362B6D">
        <w:rPr>
          <w:rFonts w:ascii="Times New Roman" w:eastAsia="Times New Roman" w:hAnsi="Times New Roman" w:cs="Times New Roman"/>
          <w:sz w:val="28"/>
          <w:szCs w:val="28"/>
        </w:rPr>
        <w:t>0010215:660</w:t>
      </w:r>
      <w:r w:rsidR="007C1DA2">
        <w:rPr>
          <w:rFonts w:ascii="Times New Roman" w:eastAsia="Times New Roman" w:hAnsi="Times New Roman" w:cs="Times New Roman"/>
          <w:sz w:val="28"/>
          <w:szCs w:val="28"/>
        </w:rPr>
        <w:t xml:space="preserve"> площадью 56</w:t>
      </w:r>
      <w:r w:rsidR="00EA42C2" w:rsidRPr="00EA42C2">
        <w:rPr>
          <w:rFonts w:ascii="Times New Roman" w:eastAsia="Times New Roman" w:hAnsi="Times New Roman" w:cs="Times New Roman"/>
          <w:sz w:val="28"/>
          <w:szCs w:val="28"/>
        </w:rPr>
        <w:t xml:space="preserve"> кв. метров, расположенного по адресу:</w:t>
      </w:r>
      <w:r w:rsidR="00362B6D">
        <w:rPr>
          <w:rFonts w:ascii="Times New Roman" w:eastAsia="Times New Roman" w:hAnsi="Times New Roman" w:cs="Times New Roman"/>
          <w:sz w:val="28"/>
          <w:szCs w:val="28"/>
        </w:rPr>
        <w:t xml:space="preserve"> </w:t>
      </w:r>
      <w:r w:rsidR="00362B6D">
        <w:rPr>
          <w:rFonts w:ascii="Times New Roman" w:eastAsia="Times New Roman" w:hAnsi="Times New Roman" w:cs="Times New Roman"/>
          <w:sz w:val="28"/>
          <w:szCs w:val="20"/>
        </w:rPr>
        <w:t xml:space="preserve">Российская Федерация, </w:t>
      </w:r>
      <w:r w:rsidR="00362B6D" w:rsidRPr="0022447E">
        <w:rPr>
          <w:rFonts w:ascii="Times New Roman" w:eastAsia="Times New Roman" w:hAnsi="Times New Roman" w:cs="Times New Roman"/>
          <w:sz w:val="28"/>
          <w:szCs w:val="20"/>
        </w:rPr>
        <w:t xml:space="preserve">Смоленская область, </w:t>
      </w:r>
      <w:r w:rsidR="00362B6D">
        <w:rPr>
          <w:rFonts w:ascii="Times New Roman" w:eastAsia="Times New Roman" w:hAnsi="Times New Roman" w:cs="Times New Roman"/>
          <w:sz w:val="28"/>
          <w:szCs w:val="20"/>
        </w:rPr>
        <w:t xml:space="preserve">муниципальный район </w:t>
      </w:r>
      <w:r w:rsidR="00362B6D" w:rsidRPr="0022447E">
        <w:rPr>
          <w:rFonts w:ascii="Times New Roman" w:eastAsia="Times New Roman" w:hAnsi="Times New Roman" w:cs="Times New Roman"/>
          <w:sz w:val="28"/>
          <w:szCs w:val="20"/>
        </w:rPr>
        <w:t>Х</w:t>
      </w:r>
      <w:r w:rsidR="00362B6D">
        <w:rPr>
          <w:rFonts w:ascii="Times New Roman" w:eastAsia="Times New Roman" w:hAnsi="Times New Roman" w:cs="Times New Roman"/>
          <w:sz w:val="28"/>
          <w:szCs w:val="20"/>
        </w:rPr>
        <w:t>олм-Жирковский, городское поселение Холм-Жирковское, поселок городского типа Холм-Жирковский, улица Московская</w:t>
      </w:r>
      <w:r w:rsidR="00EA42C2" w:rsidRPr="00EA42C2">
        <w:rPr>
          <w:rFonts w:ascii="Times New Roman" w:eastAsia="Times New Roman" w:hAnsi="Times New Roman" w:cs="Times New Roman"/>
          <w:sz w:val="28"/>
          <w:szCs w:val="28"/>
        </w:rPr>
        <w:t>,</w:t>
      </w:r>
      <w:r w:rsidR="00EA42C2" w:rsidRPr="00EA42C2">
        <w:rPr>
          <w:rFonts w:ascii="Times New Roman" w:eastAsia="Times New Roman" w:hAnsi="Times New Roman" w:cs="Times New Roman"/>
          <w:color w:val="000000"/>
          <w:sz w:val="28"/>
          <w:szCs w:val="28"/>
        </w:rPr>
        <w:t xml:space="preserve"> с видом разрешенного использования – </w:t>
      </w:r>
      <w:r w:rsidR="005D55E3">
        <w:rPr>
          <w:rFonts w:ascii="Times New Roman" w:eastAsia="Times New Roman" w:hAnsi="Times New Roman" w:cs="Times New Roman"/>
          <w:sz w:val="28"/>
          <w:szCs w:val="28"/>
        </w:rPr>
        <w:t>хранение автотранспорта</w:t>
      </w:r>
      <w:r w:rsidR="00EA42C2" w:rsidRPr="00EA42C2">
        <w:rPr>
          <w:rFonts w:ascii="Times New Roman" w:eastAsia="Times New Roman" w:hAnsi="Times New Roman" w:cs="Times New Roman"/>
          <w:sz w:val="28"/>
          <w:szCs w:val="28"/>
        </w:rPr>
        <w:t>.</w:t>
      </w:r>
    </w:p>
    <w:p w:rsidR="00E557B0" w:rsidRDefault="00E557B0" w:rsidP="004F7BF4">
      <w:pPr>
        <w:tabs>
          <w:tab w:val="left" w:pos="1440"/>
        </w:tabs>
        <w:spacing w:after="0" w:line="240" w:lineRule="auto"/>
        <w:ind w:right="-1" w:firstLine="709"/>
        <w:jc w:val="both"/>
        <w:rPr>
          <w:rFonts w:ascii="Times New Roman" w:hAnsi="Times New Roman" w:cs="Times New Roman"/>
          <w:sz w:val="28"/>
          <w:szCs w:val="28"/>
        </w:rPr>
      </w:pPr>
      <w:r w:rsidRPr="0061490A">
        <w:rPr>
          <w:rFonts w:ascii="Times New Roman" w:hAnsi="Times New Roman" w:cs="Times New Roman"/>
          <w:sz w:val="28"/>
          <w:szCs w:val="28"/>
        </w:rPr>
        <w:t xml:space="preserve">Ограничения использования или обременения </w:t>
      </w:r>
      <w:r w:rsidR="005D55E3">
        <w:rPr>
          <w:rFonts w:ascii="Times New Roman" w:hAnsi="Times New Roman" w:cs="Times New Roman"/>
          <w:sz w:val="28"/>
          <w:szCs w:val="28"/>
        </w:rPr>
        <w:t xml:space="preserve">земельного участка: </w:t>
      </w:r>
      <w:r w:rsidR="00362B6D">
        <w:rPr>
          <w:rFonts w:ascii="Times New Roman" w:hAnsi="Times New Roman" w:cs="Times New Roman"/>
          <w:sz w:val="28"/>
          <w:szCs w:val="28"/>
        </w:rPr>
        <w:t>отсутствуют.</w:t>
      </w:r>
    </w:p>
    <w:p w:rsidR="008F63E5" w:rsidRDefault="008F63E5" w:rsidP="009D037D">
      <w:pPr>
        <w:tabs>
          <w:tab w:val="left" w:pos="14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Ср</w:t>
      </w:r>
      <w:r w:rsidR="005D55E3">
        <w:rPr>
          <w:rFonts w:ascii="Times New Roman" w:hAnsi="Times New Roman" w:cs="Times New Roman"/>
          <w:sz w:val="28"/>
          <w:szCs w:val="28"/>
        </w:rPr>
        <w:t>ок аренды земельного участка: 10</w:t>
      </w:r>
      <w:r>
        <w:rPr>
          <w:rFonts w:ascii="Times New Roman" w:hAnsi="Times New Roman" w:cs="Times New Roman"/>
          <w:sz w:val="28"/>
          <w:szCs w:val="28"/>
        </w:rPr>
        <w:t xml:space="preserve"> лет.</w:t>
      </w:r>
    </w:p>
    <w:p w:rsidR="005D55E3" w:rsidRPr="008F63E5" w:rsidRDefault="005D55E3" w:rsidP="009D037D">
      <w:pPr>
        <w:tabs>
          <w:tab w:val="left" w:pos="1440"/>
        </w:tabs>
        <w:spacing w:after="0" w:line="240" w:lineRule="auto"/>
        <w:ind w:right="-1" w:firstLine="709"/>
        <w:jc w:val="both"/>
        <w:rPr>
          <w:rFonts w:ascii="Times New Roman" w:hAnsi="Times New Roman" w:cs="Times New Roman"/>
          <w:sz w:val="28"/>
          <w:szCs w:val="28"/>
        </w:rPr>
      </w:pPr>
    </w:p>
    <w:p w:rsidR="000D6D11" w:rsidRDefault="00834D98" w:rsidP="005D55E3">
      <w:pPr>
        <w:pStyle w:val="2"/>
        <w:ind w:firstLine="709"/>
        <w:contextualSpacing/>
        <w:jc w:val="both"/>
        <w:rPr>
          <w:sz w:val="28"/>
        </w:rPr>
      </w:pPr>
      <w:r w:rsidRPr="00E557B0">
        <w:rPr>
          <w:b/>
          <w:sz w:val="28"/>
          <w:szCs w:val="28"/>
        </w:rPr>
        <w:lastRenderedPageBreak/>
        <w:t>Начальная цена предмета аукциона</w:t>
      </w:r>
      <w:r>
        <w:rPr>
          <w:sz w:val="28"/>
          <w:szCs w:val="28"/>
        </w:rPr>
        <w:t xml:space="preserve"> </w:t>
      </w:r>
      <w:r w:rsidR="00E557B0">
        <w:rPr>
          <w:sz w:val="28"/>
          <w:szCs w:val="28"/>
        </w:rPr>
        <w:t>(</w:t>
      </w:r>
      <w:r w:rsidR="008F63E5">
        <w:rPr>
          <w:sz w:val="28"/>
          <w:szCs w:val="28"/>
        </w:rPr>
        <w:t xml:space="preserve">в размере годовой арендной платы земельного участка </w:t>
      </w:r>
      <w:r w:rsidR="0019338D">
        <w:rPr>
          <w:sz w:val="28"/>
          <w:szCs w:val="28"/>
        </w:rPr>
        <w:t>согласно</w:t>
      </w:r>
      <w:r w:rsidR="00E557B0">
        <w:rPr>
          <w:sz w:val="28"/>
          <w:szCs w:val="28"/>
        </w:rPr>
        <w:t xml:space="preserve"> </w:t>
      </w:r>
      <w:r w:rsidR="003D2C79">
        <w:rPr>
          <w:sz w:val="28"/>
        </w:rPr>
        <w:t xml:space="preserve">отчета об </w:t>
      </w:r>
      <w:r w:rsidR="00DF48DE">
        <w:rPr>
          <w:sz w:val="28"/>
        </w:rPr>
        <w:t>оценке от 20</w:t>
      </w:r>
      <w:r w:rsidR="006732F0">
        <w:rPr>
          <w:sz w:val="28"/>
        </w:rPr>
        <w:t>.</w:t>
      </w:r>
      <w:r w:rsidR="00362B6D">
        <w:rPr>
          <w:sz w:val="28"/>
        </w:rPr>
        <w:t>08.2024 № 24/170</w:t>
      </w:r>
      <w:r w:rsidR="004F7BF4">
        <w:rPr>
          <w:sz w:val="28"/>
        </w:rPr>
        <w:t>-06, выполненного частнопрактикующим оценщиком Ю.А. Пшеничниковой</w:t>
      </w:r>
      <w:r w:rsidRPr="00D63522">
        <w:rPr>
          <w:sz w:val="28"/>
          <w:szCs w:val="28"/>
        </w:rPr>
        <w:t>)</w:t>
      </w:r>
      <w:r w:rsidR="004431E9">
        <w:rPr>
          <w:sz w:val="28"/>
          <w:szCs w:val="28"/>
        </w:rPr>
        <w:t>:</w:t>
      </w:r>
      <w:r w:rsidR="00531A73">
        <w:rPr>
          <w:sz w:val="28"/>
          <w:szCs w:val="28"/>
        </w:rPr>
        <w:t xml:space="preserve"> </w:t>
      </w:r>
      <w:r w:rsidR="00DF48DE" w:rsidRPr="00DF48DE">
        <w:rPr>
          <w:sz w:val="28"/>
        </w:rPr>
        <w:t>1 684 (одна тысяча шестьсот восемьдесят четыре) рубля 08 копеек</w:t>
      </w:r>
      <w:r w:rsidR="00DF48DE">
        <w:rPr>
          <w:sz w:val="28"/>
        </w:rPr>
        <w:t>.</w:t>
      </w:r>
    </w:p>
    <w:p w:rsidR="00DF48DE" w:rsidRDefault="00DF48DE" w:rsidP="005D55E3">
      <w:pPr>
        <w:pStyle w:val="2"/>
        <w:ind w:firstLine="709"/>
        <w:contextualSpacing/>
        <w:jc w:val="both"/>
        <w:rPr>
          <w:sz w:val="28"/>
          <w:szCs w:val="28"/>
        </w:rPr>
      </w:pPr>
    </w:p>
    <w:p w:rsidR="00DF48DE" w:rsidRDefault="00834D98" w:rsidP="00DF48DE">
      <w:pPr>
        <w:ind w:right="-55" w:firstLine="708"/>
        <w:jc w:val="both"/>
        <w:rPr>
          <w:rFonts w:ascii="Times New Roman" w:eastAsia="Times New Roman" w:hAnsi="Times New Roman" w:cs="Times New Roman"/>
          <w:sz w:val="28"/>
          <w:szCs w:val="20"/>
        </w:rPr>
      </w:pPr>
      <w:r w:rsidRPr="0022447E">
        <w:rPr>
          <w:rFonts w:ascii="Times New Roman" w:hAnsi="Times New Roman" w:cs="Times New Roman"/>
          <w:b/>
          <w:color w:val="000000" w:themeColor="text1"/>
          <w:sz w:val="28"/>
          <w:szCs w:val="28"/>
        </w:rPr>
        <w:t>Р</w:t>
      </w:r>
      <w:r w:rsidRPr="0022447E">
        <w:rPr>
          <w:rFonts w:ascii="Times New Roman" w:hAnsi="Times New Roman" w:cs="Times New Roman"/>
          <w:b/>
          <w:sz w:val="28"/>
          <w:szCs w:val="28"/>
        </w:rPr>
        <w:t xml:space="preserve">азмер задатка </w:t>
      </w:r>
      <w:r w:rsidRPr="0022447E">
        <w:rPr>
          <w:rFonts w:ascii="Times New Roman" w:hAnsi="Times New Roman" w:cs="Times New Roman"/>
          <w:sz w:val="28"/>
          <w:szCs w:val="28"/>
        </w:rPr>
        <w:t>(</w:t>
      </w:r>
      <w:r w:rsidR="00E557B0" w:rsidRPr="0022447E">
        <w:rPr>
          <w:rFonts w:ascii="Times New Roman" w:hAnsi="Times New Roman" w:cs="Times New Roman"/>
          <w:sz w:val="28"/>
          <w:szCs w:val="28"/>
        </w:rPr>
        <w:t>2</w:t>
      </w:r>
      <w:r w:rsidR="00136CFF" w:rsidRPr="0022447E">
        <w:rPr>
          <w:rFonts w:ascii="Times New Roman" w:hAnsi="Times New Roman" w:cs="Times New Roman"/>
          <w:sz w:val="28"/>
          <w:szCs w:val="28"/>
        </w:rPr>
        <w:t>0</w:t>
      </w:r>
      <w:r w:rsidRPr="0022447E">
        <w:rPr>
          <w:rFonts w:ascii="Times New Roman" w:hAnsi="Times New Roman" w:cs="Times New Roman"/>
          <w:sz w:val="28"/>
          <w:szCs w:val="28"/>
        </w:rPr>
        <w:t>%</w:t>
      </w:r>
      <w:r w:rsidR="008F63E5">
        <w:rPr>
          <w:rFonts w:ascii="Times New Roman" w:hAnsi="Times New Roman" w:cs="Times New Roman"/>
          <w:sz w:val="28"/>
          <w:szCs w:val="28"/>
        </w:rPr>
        <w:t xml:space="preserve"> от начального размера годовой арендной платы земельного участка</w:t>
      </w:r>
      <w:r w:rsidR="0022447E">
        <w:rPr>
          <w:rFonts w:ascii="Times New Roman" w:hAnsi="Times New Roman" w:cs="Times New Roman"/>
          <w:sz w:val="28"/>
          <w:szCs w:val="28"/>
        </w:rPr>
        <w:t>):</w:t>
      </w:r>
      <w:r w:rsidR="00531A73" w:rsidRPr="00531A73">
        <w:rPr>
          <w:rFonts w:ascii="Times New Roman" w:eastAsia="Times New Roman" w:hAnsi="Times New Roman" w:cs="Times New Roman"/>
          <w:sz w:val="28"/>
          <w:szCs w:val="20"/>
        </w:rPr>
        <w:t xml:space="preserve"> </w:t>
      </w:r>
      <w:r w:rsidR="00DF48DE" w:rsidRPr="00DF48DE">
        <w:rPr>
          <w:rFonts w:ascii="Times New Roman" w:eastAsia="Times New Roman" w:hAnsi="Times New Roman" w:cs="Times New Roman"/>
          <w:sz w:val="28"/>
          <w:szCs w:val="20"/>
        </w:rPr>
        <w:t>337 (триста тридцать семь) рублей</w:t>
      </w:r>
      <w:r w:rsidR="00DF48DE">
        <w:rPr>
          <w:rFonts w:ascii="Times New Roman" w:eastAsia="Times New Roman" w:hAnsi="Times New Roman" w:cs="Times New Roman"/>
          <w:sz w:val="28"/>
          <w:szCs w:val="20"/>
        </w:rPr>
        <w:t>.</w:t>
      </w:r>
    </w:p>
    <w:p w:rsidR="002E0762" w:rsidRDefault="00834D98" w:rsidP="00DF48DE">
      <w:pPr>
        <w:ind w:right="-55" w:firstLine="708"/>
        <w:jc w:val="both"/>
        <w:rPr>
          <w:rFonts w:ascii="Times New Roman" w:eastAsia="Times New Roman" w:hAnsi="Times New Roman" w:cs="Times New Roman"/>
          <w:sz w:val="28"/>
          <w:szCs w:val="20"/>
        </w:rPr>
      </w:pPr>
      <w:r w:rsidRPr="001F27C3">
        <w:rPr>
          <w:rFonts w:ascii="Times New Roman" w:hAnsi="Times New Roman" w:cs="Times New Roman"/>
          <w:b/>
          <w:color w:val="000000" w:themeColor="text1"/>
          <w:sz w:val="28"/>
          <w:szCs w:val="28"/>
        </w:rPr>
        <w:t>В</w:t>
      </w:r>
      <w:r w:rsidRPr="001F27C3">
        <w:rPr>
          <w:rFonts w:ascii="Times New Roman" w:hAnsi="Times New Roman" w:cs="Times New Roman"/>
          <w:b/>
          <w:sz w:val="28"/>
          <w:szCs w:val="28"/>
        </w:rPr>
        <w:t xml:space="preserve">еличина повышения (шаг аукциона) </w:t>
      </w:r>
      <w:r w:rsidRPr="001F27C3">
        <w:rPr>
          <w:rFonts w:ascii="Times New Roman" w:hAnsi="Times New Roman" w:cs="Times New Roman"/>
          <w:sz w:val="28"/>
          <w:szCs w:val="28"/>
        </w:rPr>
        <w:t>(в размере 3%</w:t>
      </w:r>
      <w:r w:rsidR="0022447E" w:rsidRPr="001F27C3">
        <w:rPr>
          <w:rFonts w:ascii="Times New Roman" w:hAnsi="Times New Roman" w:cs="Times New Roman"/>
          <w:sz w:val="28"/>
          <w:szCs w:val="28"/>
        </w:rPr>
        <w:t xml:space="preserve"> от</w:t>
      </w:r>
      <w:r w:rsidR="008F63E5" w:rsidRPr="001F27C3">
        <w:rPr>
          <w:rFonts w:ascii="Times New Roman" w:hAnsi="Times New Roman" w:cs="Times New Roman"/>
          <w:sz w:val="28"/>
          <w:szCs w:val="28"/>
        </w:rPr>
        <w:t xml:space="preserve"> начального размера годовой арендной платы земельного участка</w:t>
      </w:r>
      <w:r w:rsidRPr="001F27C3">
        <w:rPr>
          <w:rFonts w:ascii="Times New Roman" w:hAnsi="Times New Roman" w:cs="Times New Roman"/>
          <w:sz w:val="28"/>
          <w:szCs w:val="28"/>
        </w:rPr>
        <w:t xml:space="preserve">): </w:t>
      </w:r>
      <w:r w:rsidR="00DF48DE" w:rsidRPr="00DF48DE">
        <w:rPr>
          <w:rFonts w:ascii="Times New Roman" w:eastAsia="Times New Roman" w:hAnsi="Times New Roman" w:cs="Times New Roman"/>
          <w:sz w:val="28"/>
          <w:szCs w:val="20"/>
        </w:rPr>
        <w:t>50 (пятьдесят) рублей 52 копейки</w:t>
      </w:r>
      <w:r w:rsidR="00DF48DE">
        <w:rPr>
          <w:rFonts w:ascii="Times New Roman" w:eastAsia="Times New Roman" w:hAnsi="Times New Roman" w:cs="Times New Roman"/>
          <w:sz w:val="28"/>
          <w:szCs w:val="20"/>
        </w:rPr>
        <w:t>.</w:t>
      </w:r>
    </w:p>
    <w:p w:rsidR="00606BA8" w:rsidRDefault="001F27C3" w:rsidP="009D037D">
      <w:pPr>
        <w:ind w:right="-1" w:firstLine="708"/>
        <w:jc w:val="both"/>
        <w:rPr>
          <w:rFonts w:ascii="Times New Roman" w:eastAsia="Times New Roman" w:hAnsi="Times New Roman" w:cs="Times New Roman"/>
          <w:sz w:val="28"/>
          <w:szCs w:val="20"/>
        </w:rPr>
      </w:pPr>
      <w:r w:rsidRPr="001F27C3">
        <w:rPr>
          <w:rFonts w:ascii="Times New Roman" w:eastAsia="Times New Roman" w:hAnsi="Times New Roman" w:cs="Times New Roman"/>
          <w:b/>
          <w:sz w:val="28"/>
          <w:szCs w:val="20"/>
        </w:rPr>
        <w:t xml:space="preserve">Минимально и (или) максимально допустимые параметры разрешенного строительства: </w:t>
      </w:r>
      <w:r w:rsidR="00606BA8" w:rsidRPr="00606BA8">
        <w:rPr>
          <w:rFonts w:ascii="Times New Roman" w:eastAsia="Times New Roman" w:hAnsi="Times New Roman" w:cs="Times New Roman"/>
          <w:sz w:val="28"/>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w:t>
      </w:r>
      <w:r w:rsidR="00606BA8">
        <w:rPr>
          <w:rFonts w:ascii="Times New Roman" w:eastAsia="Times New Roman" w:hAnsi="Times New Roman" w:cs="Times New Roman"/>
          <w:sz w:val="28"/>
          <w:szCs w:val="20"/>
        </w:rPr>
        <w:t xml:space="preserve">, </w:t>
      </w:r>
      <w:r w:rsidRPr="001F27C3">
        <w:rPr>
          <w:rFonts w:ascii="Times New Roman" w:eastAsia="Times New Roman" w:hAnsi="Times New Roman" w:cs="Times New Roman"/>
          <w:sz w:val="28"/>
          <w:szCs w:val="20"/>
        </w:rPr>
        <w:t>максимальный процент з</w:t>
      </w:r>
      <w:r w:rsidR="00606BA8">
        <w:rPr>
          <w:rFonts w:ascii="Times New Roman" w:eastAsia="Times New Roman" w:hAnsi="Times New Roman" w:cs="Times New Roman"/>
          <w:sz w:val="28"/>
          <w:szCs w:val="20"/>
        </w:rPr>
        <w:t>астройки земельного участка – 75</w:t>
      </w:r>
      <w:r w:rsidRPr="001F27C3">
        <w:rPr>
          <w:rFonts w:ascii="Times New Roman" w:eastAsia="Times New Roman" w:hAnsi="Times New Roman" w:cs="Times New Roman"/>
          <w:sz w:val="28"/>
          <w:szCs w:val="20"/>
        </w:rPr>
        <w:t>%, предельное количество эт</w:t>
      </w:r>
      <w:r w:rsidR="00606BA8">
        <w:rPr>
          <w:rFonts w:ascii="Times New Roman" w:eastAsia="Times New Roman" w:hAnsi="Times New Roman" w:cs="Times New Roman"/>
          <w:sz w:val="28"/>
          <w:szCs w:val="20"/>
        </w:rPr>
        <w:t xml:space="preserve">ажей - 1. Отступ: </w:t>
      </w:r>
      <w:r w:rsidRPr="001F27C3">
        <w:rPr>
          <w:rFonts w:ascii="Times New Roman" w:eastAsia="Times New Roman" w:hAnsi="Times New Roman" w:cs="Times New Roman"/>
          <w:sz w:val="28"/>
          <w:szCs w:val="20"/>
        </w:rPr>
        <w:t>от красной линии улиц - 5м, от г</w:t>
      </w:r>
      <w:r w:rsidR="00606BA8">
        <w:rPr>
          <w:rFonts w:ascii="Times New Roman" w:eastAsia="Times New Roman" w:hAnsi="Times New Roman" w:cs="Times New Roman"/>
          <w:sz w:val="28"/>
          <w:szCs w:val="20"/>
        </w:rPr>
        <w:t>раницы земельного участка - 3м</w:t>
      </w:r>
      <w:r w:rsidRPr="001F27C3">
        <w:rPr>
          <w:rFonts w:ascii="Times New Roman" w:eastAsia="Times New Roman" w:hAnsi="Times New Roman" w:cs="Times New Roman"/>
          <w:sz w:val="28"/>
          <w:szCs w:val="20"/>
        </w:rPr>
        <w:t xml:space="preserve">.  </w:t>
      </w:r>
    </w:p>
    <w:p w:rsidR="001F27C3" w:rsidRDefault="001F27C3" w:rsidP="009D037D">
      <w:pPr>
        <w:ind w:right="-1" w:firstLine="708"/>
        <w:jc w:val="both"/>
        <w:rPr>
          <w:rFonts w:ascii="Times New Roman" w:eastAsia="Times New Roman" w:hAnsi="Times New Roman" w:cs="Times New Roman"/>
          <w:b/>
          <w:sz w:val="28"/>
          <w:szCs w:val="20"/>
        </w:rPr>
      </w:pPr>
      <w:r w:rsidRPr="001F27C3">
        <w:rPr>
          <w:rFonts w:ascii="Times New Roman" w:eastAsia="Times New Roman" w:hAnsi="Times New Roman" w:cs="Times New Roman"/>
          <w:b/>
          <w:sz w:val="28"/>
          <w:szCs w:val="20"/>
        </w:rPr>
        <w:t>Технические условия:</w:t>
      </w:r>
    </w:p>
    <w:p w:rsidR="001F27C3" w:rsidRDefault="00606BA8" w:rsidP="009D037D">
      <w:pPr>
        <w:ind w:right="-1" w:firstLine="708"/>
        <w:jc w:val="both"/>
        <w:rPr>
          <w:rFonts w:ascii="Times New Roman" w:eastAsia="Times New Roman" w:hAnsi="Times New Roman" w:cs="Times New Roman"/>
          <w:sz w:val="28"/>
          <w:szCs w:val="20"/>
        </w:rPr>
      </w:pPr>
      <w:r>
        <w:rPr>
          <w:rFonts w:ascii="Times New Roman" w:eastAsia="Times New Roman" w:hAnsi="Times New Roman" w:cs="Times New Roman"/>
          <w:sz w:val="28"/>
          <w:szCs w:val="20"/>
          <w:u w:val="single"/>
        </w:rPr>
        <w:t>Водоснабжение:</w:t>
      </w:r>
      <w:r>
        <w:rPr>
          <w:rFonts w:ascii="Times New Roman" w:eastAsia="Times New Roman" w:hAnsi="Times New Roman" w:cs="Times New Roman"/>
          <w:sz w:val="28"/>
          <w:szCs w:val="20"/>
        </w:rPr>
        <w:t xml:space="preserve"> </w:t>
      </w:r>
      <w:r w:rsidRPr="00606BA8">
        <w:rPr>
          <w:rFonts w:ascii="Times New Roman" w:eastAsia="Times New Roman" w:hAnsi="Times New Roman" w:cs="Times New Roman"/>
          <w:sz w:val="28"/>
          <w:szCs w:val="20"/>
        </w:rPr>
        <w:t>имеется, плата за подключение не определена.</w:t>
      </w:r>
      <w:r>
        <w:rPr>
          <w:rFonts w:ascii="Times New Roman" w:eastAsia="Times New Roman" w:hAnsi="Times New Roman" w:cs="Times New Roman"/>
          <w:sz w:val="28"/>
          <w:szCs w:val="20"/>
          <w:u w:val="single"/>
        </w:rPr>
        <w:t xml:space="preserve"> В</w:t>
      </w:r>
      <w:r w:rsidR="001F27C3" w:rsidRPr="009C315B">
        <w:rPr>
          <w:rFonts w:ascii="Times New Roman" w:eastAsia="Times New Roman" w:hAnsi="Times New Roman" w:cs="Times New Roman"/>
          <w:sz w:val="28"/>
          <w:szCs w:val="20"/>
          <w:u w:val="single"/>
        </w:rPr>
        <w:t>одоотведение</w:t>
      </w:r>
      <w:r w:rsidR="001F27C3" w:rsidRPr="001F27C3">
        <w:rPr>
          <w:rFonts w:ascii="Times New Roman" w:eastAsia="Times New Roman" w:hAnsi="Times New Roman" w:cs="Times New Roman"/>
          <w:sz w:val="28"/>
          <w:szCs w:val="20"/>
        </w:rPr>
        <w:t>:</w:t>
      </w:r>
      <w:r w:rsidR="001F27C3">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к</w:t>
      </w:r>
      <w:r w:rsidR="009C315B">
        <w:rPr>
          <w:rFonts w:ascii="Times New Roman" w:eastAsia="Times New Roman" w:hAnsi="Times New Roman" w:cs="Times New Roman"/>
          <w:sz w:val="28"/>
          <w:szCs w:val="20"/>
        </w:rPr>
        <w:t>анализация – местный антисептик.</w:t>
      </w:r>
    </w:p>
    <w:p w:rsidR="009C315B" w:rsidRDefault="009C315B" w:rsidP="009D037D">
      <w:pPr>
        <w:ind w:right="-1" w:firstLine="708"/>
        <w:jc w:val="both"/>
        <w:rPr>
          <w:rFonts w:ascii="Times New Roman" w:eastAsia="Times New Roman" w:hAnsi="Times New Roman" w:cs="Times New Roman"/>
          <w:sz w:val="28"/>
          <w:szCs w:val="20"/>
        </w:rPr>
      </w:pPr>
      <w:r w:rsidRPr="00D65DF4">
        <w:rPr>
          <w:rFonts w:ascii="Times New Roman" w:eastAsia="Times New Roman" w:hAnsi="Times New Roman" w:cs="Times New Roman"/>
          <w:sz w:val="28"/>
          <w:szCs w:val="20"/>
          <w:u w:val="single"/>
        </w:rPr>
        <w:t>Газоснабжение</w:t>
      </w:r>
      <w:r>
        <w:rPr>
          <w:rFonts w:ascii="Times New Roman" w:eastAsia="Times New Roman" w:hAnsi="Times New Roman" w:cs="Times New Roman"/>
          <w:sz w:val="28"/>
          <w:szCs w:val="20"/>
        </w:rPr>
        <w:t xml:space="preserve">: </w:t>
      </w:r>
      <w:r w:rsidRPr="009C315B">
        <w:rPr>
          <w:rFonts w:ascii="Times New Roman" w:eastAsia="Times New Roman" w:hAnsi="Times New Roman" w:cs="Times New Roman"/>
          <w:sz w:val="28"/>
          <w:szCs w:val="20"/>
        </w:rPr>
        <w:t xml:space="preserve">имеется, плата за подключение не определена. Срок подключения объекта к газораспределительной сети - не позднее </w:t>
      </w:r>
      <w:r w:rsidR="00606BA8">
        <w:rPr>
          <w:rFonts w:ascii="Times New Roman" w:eastAsia="Times New Roman" w:hAnsi="Times New Roman" w:cs="Times New Roman"/>
          <w:sz w:val="28"/>
          <w:szCs w:val="20"/>
        </w:rPr>
        <w:t>2027</w:t>
      </w:r>
      <w:r w:rsidRPr="009C315B">
        <w:rPr>
          <w:rFonts w:ascii="Times New Roman" w:eastAsia="Times New Roman" w:hAnsi="Times New Roman" w:cs="Times New Roman"/>
          <w:sz w:val="28"/>
          <w:szCs w:val="20"/>
        </w:rPr>
        <w:t xml:space="preserve"> года, срок действия те</w:t>
      </w:r>
      <w:r>
        <w:rPr>
          <w:rFonts w:ascii="Times New Roman" w:eastAsia="Times New Roman" w:hAnsi="Times New Roman" w:cs="Times New Roman"/>
          <w:sz w:val="28"/>
          <w:szCs w:val="20"/>
        </w:rPr>
        <w:t>хничес</w:t>
      </w:r>
      <w:r w:rsidR="00DF48DE">
        <w:rPr>
          <w:rFonts w:ascii="Times New Roman" w:eastAsia="Times New Roman" w:hAnsi="Times New Roman" w:cs="Times New Roman"/>
          <w:sz w:val="28"/>
          <w:szCs w:val="20"/>
        </w:rPr>
        <w:t>ких условий – до 19 августа</w:t>
      </w:r>
      <w:r w:rsidR="00606BA8">
        <w:rPr>
          <w:rFonts w:ascii="Times New Roman" w:eastAsia="Times New Roman" w:hAnsi="Times New Roman" w:cs="Times New Roman"/>
          <w:sz w:val="28"/>
          <w:szCs w:val="20"/>
        </w:rPr>
        <w:t xml:space="preserve"> 2027</w:t>
      </w:r>
      <w:r>
        <w:rPr>
          <w:rFonts w:ascii="Times New Roman" w:eastAsia="Times New Roman" w:hAnsi="Times New Roman" w:cs="Times New Roman"/>
          <w:sz w:val="28"/>
          <w:szCs w:val="20"/>
        </w:rPr>
        <w:t xml:space="preserve"> года.</w:t>
      </w:r>
    </w:p>
    <w:p w:rsidR="009D037D" w:rsidRDefault="007328D2" w:rsidP="00606BA8">
      <w:pPr>
        <w:spacing w:line="240" w:lineRule="auto"/>
        <w:ind w:firstLine="709"/>
        <w:contextualSpacing/>
        <w:jc w:val="both"/>
        <w:rPr>
          <w:rFonts w:ascii="Times New Roman" w:eastAsia="Times New Roman" w:hAnsi="Times New Roman" w:cs="Times New Roman"/>
          <w:sz w:val="28"/>
          <w:szCs w:val="20"/>
        </w:rPr>
      </w:pPr>
      <w:r w:rsidRPr="007328D2">
        <w:rPr>
          <w:rFonts w:ascii="Times New Roman" w:eastAsia="Times New Roman" w:hAnsi="Times New Roman" w:cs="Times New Roman"/>
          <w:sz w:val="28"/>
          <w:szCs w:val="20"/>
          <w:u w:val="single"/>
        </w:rPr>
        <w:t>Электроснабжение:</w:t>
      </w:r>
      <w:r>
        <w:rPr>
          <w:rFonts w:ascii="Times New Roman" w:eastAsia="Times New Roman" w:hAnsi="Times New Roman" w:cs="Times New Roman"/>
          <w:sz w:val="28"/>
          <w:szCs w:val="20"/>
        </w:rPr>
        <w:t xml:space="preserve"> Порядок определения и предоставления технических условий по технологическому присоединению к электросетям определен Постановлением Правительства Российской Федерации от 27.12.2004 № 861. Сведения о величине предельной свободной мощности и расположения центров питания 35-110 кВ на карте доступны на сайте МРСК Центра </w:t>
      </w:r>
      <w:r w:rsidRPr="007328D2">
        <w:rPr>
          <w:rFonts w:ascii="Times New Roman" w:eastAsia="Times New Roman" w:hAnsi="Times New Roman" w:cs="Times New Roman"/>
          <w:sz w:val="28"/>
          <w:szCs w:val="20"/>
          <w:u w:val="single"/>
          <w:lang w:val="en-US"/>
        </w:rPr>
        <w:t>www</w:t>
      </w:r>
      <w:r w:rsidRPr="007328D2">
        <w:rPr>
          <w:rFonts w:ascii="Times New Roman" w:eastAsia="Times New Roman" w:hAnsi="Times New Roman" w:cs="Times New Roman"/>
          <w:sz w:val="28"/>
          <w:szCs w:val="20"/>
          <w:u w:val="single"/>
        </w:rPr>
        <w:t>/mrsk-1.</w:t>
      </w:r>
      <w:r w:rsidRPr="007328D2">
        <w:rPr>
          <w:rFonts w:ascii="Times New Roman" w:eastAsia="Times New Roman" w:hAnsi="Times New Roman" w:cs="Times New Roman"/>
          <w:sz w:val="28"/>
          <w:szCs w:val="20"/>
          <w:u w:val="single"/>
          <w:lang w:val="en-US"/>
        </w:rPr>
        <w:t>ru</w:t>
      </w:r>
      <w:r w:rsidRPr="007328D2">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Размер платы на технологическое присоединение рассчитывается по тарифам, утвержденным Министерством </w:t>
      </w:r>
      <w:r w:rsidR="0061400F">
        <w:rPr>
          <w:rFonts w:ascii="Times New Roman" w:eastAsia="Times New Roman" w:hAnsi="Times New Roman" w:cs="Times New Roman"/>
          <w:sz w:val="28"/>
          <w:szCs w:val="20"/>
        </w:rPr>
        <w:t>жилищно-коммунального хозяйства, энергетики и тарифной политики Смоленской области на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w:t>
      </w:r>
    </w:p>
    <w:p w:rsidR="0061400F" w:rsidRDefault="0061400F" w:rsidP="00606BA8">
      <w:pPr>
        <w:spacing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Уточненные технические условия должны быть получены арендатором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арендатору после предоставления в специализированные организации пакета документов на получение уточненных технических условий. В случае необходимости вынос сетей за границы участка осуществляется за счет </w:t>
      </w:r>
      <w:r w:rsidR="00FE0EEF">
        <w:rPr>
          <w:rFonts w:ascii="Times New Roman" w:eastAsia="Times New Roman" w:hAnsi="Times New Roman" w:cs="Times New Roman"/>
          <w:sz w:val="28"/>
          <w:szCs w:val="20"/>
        </w:rPr>
        <w:t xml:space="preserve">средств </w:t>
      </w:r>
      <w:r w:rsidR="00FE0EEF" w:rsidRPr="00FE0EEF">
        <w:rPr>
          <w:rFonts w:ascii="Times New Roman" w:eastAsia="Times New Roman" w:hAnsi="Times New Roman" w:cs="Times New Roman"/>
          <w:sz w:val="28"/>
          <w:szCs w:val="20"/>
        </w:rPr>
        <w:t>победителя</w:t>
      </w:r>
      <w:r w:rsidR="00D5309B">
        <w:rPr>
          <w:rFonts w:ascii="Times New Roman" w:eastAsia="Times New Roman" w:hAnsi="Times New Roman" w:cs="Times New Roman"/>
          <w:sz w:val="28"/>
          <w:szCs w:val="20"/>
        </w:rPr>
        <w:t xml:space="preserve"> </w:t>
      </w:r>
      <w:r w:rsidR="00FE0EEF">
        <w:rPr>
          <w:rFonts w:ascii="Times New Roman" w:eastAsia="Times New Roman" w:hAnsi="Times New Roman" w:cs="Times New Roman"/>
          <w:sz w:val="28"/>
          <w:szCs w:val="20"/>
        </w:rPr>
        <w:t>аукциона.</w:t>
      </w:r>
      <w:r w:rsidR="00FE0EEF" w:rsidRPr="00FE0EEF">
        <w:rPr>
          <w:rFonts w:ascii="Times New Roman" w:eastAsia="Times New Roman" w:hAnsi="Times New Roman" w:cs="Times New Roman"/>
          <w:sz w:val="28"/>
          <w:szCs w:val="20"/>
        </w:rPr>
        <w:t xml:space="preserve"> </w:t>
      </w:r>
    </w:p>
    <w:p w:rsidR="00606BA8" w:rsidRPr="00FE0EEF" w:rsidRDefault="00606BA8" w:rsidP="00606BA8">
      <w:pPr>
        <w:spacing w:line="240" w:lineRule="auto"/>
        <w:ind w:firstLine="709"/>
        <w:contextualSpacing/>
        <w:jc w:val="both"/>
        <w:rPr>
          <w:rFonts w:ascii="Times New Roman" w:eastAsia="Times New Roman" w:hAnsi="Times New Roman" w:cs="Times New Roman"/>
          <w:sz w:val="28"/>
          <w:szCs w:val="20"/>
        </w:rPr>
      </w:pP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ознакомления покупателей с иной информ</w:t>
      </w:r>
      <w:r w:rsidR="00423EEF">
        <w:rPr>
          <w:rFonts w:ascii="Times New Roman" w:eastAsia="Times New Roman" w:hAnsi="Times New Roman" w:cs="Times New Roman"/>
          <w:b/>
          <w:bCs/>
          <w:color w:val="000000"/>
          <w:spacing w:val="6"/>
          <w:sz w:val="28"/>
          <w:szCs w:val="28"/>
          <w:lang w:eastAsia="en-US"/>
        </w:rPr>
        <w:t xml:space="preserve">ацией, </w:t>
      </w:r>
      <w:r w:rsidR="009C315B">
        <w:rPr>
          <w:rFonts w:ascii="Times New Roman" w:eastAsia="Times New Roman" w:hAnsi="Times New Roman" w:cs="Times New Roman"/>
          <w:b/>
          <w:bCs/>
          <w:color w:val="000000"/>
          <w:spacing w:val="6"/>
          <w:sz w:val="28"/>
          <w:szCs w:val="28"/>
          <w:lang w:eastAsia="en-US"/>
        </w:rPr>
        <w:t xml:space="preserve">условиями </w:t>
      </w:r>
      <w:r w:rsidR="009C315B">
        <w:rPr>
          <w:rFonts w:ascii="Times New Roman" w:eastAsia="Times New Roman" w:hAnsi="Times New Roman" w:cs="Times New Roman"/>
          <w:b/>
          <w:bCs/>
          <w:color w:val="000000"/>
          <w:spacing w:val="6"/>
          <w:sz w:val="28"/>
          <w:szCs w:val="28"/>
          <w:lang w:eastAsia="en-US"/>
        </w:rPr>
        <w:lastRenderedPageBreak/>
        <w:t>договора аренды</w:t>
      </w:r>
      <w:r w:rsidRPr="0022447E">
        <w:rPr>
          <w:rFonts w:ascii="Times New Roman" w:eastAsia="Times New Roman" w:hAnsi="Times New Roman" w:cs="Times New Roman"/>
          <w:b/>
          <w:bCs/>
          <w:color w:val="000000"/>
          <w:spacing w:val="6"/>
          <w:sz w:val="28"/>
          <w:szCs w:val="28"/>
          <w:lang w:eastAsia="en-US"/>
        </w:rPr>
        <w:t xml:space="preserve"> земельного участка:</w:t>
      </w:r>
    </w:p>
    <w:p w:rsidR="0022447E" w:rsidRPr="0022447E" w:rsidRDefault="0022447E" w:rsidP="009D037D">
      <w:pPr>
        <w:widowControl w:val="0"/>
        <w:tabs>
          <w:tab w:val="left" w:pos="1950"/>
        </w:tabs>
        <w:spacing w:after="0" w:line="240" w:lineRule="auto"/>
        <w:ind w:right="-1" w:firstLine="700"/>
        <w:jc w:val="both"/>
        <w:rPr>
          <w:rFonts w:ascii="Times New Roman" w:eastAsia="Times New Roman" w:hAnsi="Times New Roman" w:cs="Times New Roman"/>
          <w:spacing w:val="4"/>
          <w:sz w:val="25"/>
          <w:szCs w:val="25"/>
          <w:lang w:eastAsia="en-US"/>
        </w:rPr>
      </w:pPr>
      <w:r w:rsidRPr="0022447E">
        <w:rPr>
          <w:rFonts w:ascii="Times New Roman" w:eastAsia="Times New Roman" w:hAnsi="Times New Roman" w:cs="Times New Roman"/>
          <w:color w:val="000000"/>
          <w:spacing w:val="4"/>
          <w:sz w:val="28"/>
          <w:szCs w:val="28"/>
          <w:lang w:eastAsia="en-US"/>
        </w:rPr>
        <w:t>С иной информацией о земельном учас</w:t>
      </w:r>
      <w:r>
        <w:rPr>
          <w:rFonts w:ascii="Times New Roman" w:eastAsia="Times New Roman" w:hAnsi="Times New Roman" w:cs="Times New Roman"/>
          <w:color w:val="000000"/>
          <w:spacing w:val="4"/>
          <w:sz w:val="28"/>
          <w:szCs w:val="28"/>
          <w:lang w:eastAsia="en-US"/>
        </w:rPr>
        <w:t>тке, об</w:t>
      </w:r>
      <w:r w:rsidR="009C315B">
        <w:rPr>
          <w:rFonts w:ascii="Times New Roman" w:eastAsia="Times New Roman" w:hAnsi="Times New Roman" w:cs="Times New Roman"/>
          <w:color w:val="000000"/>
          <w:spacing w:val="4"/>
          <w:sz w:val="28"/>
          <w:szCs w:val="28"/>
          <w:lang w:eastAsia="en-US"/>
        </w:rPr>
        <w:t xml:space="preserve"> условиях договора аренды</w:t>
      </w:r>
      <w:r w:rsidRPr="0022447E">
        <w:rPr>
          <w:rFonts w:ascii="Times New Roman" w:eastAsia="Times New Roman" w:hAnsi="Times New Roman" w:cs="Times New Roman"/>
          <w:color w:val="000000"/>
          <w:spacing w:val="4"/>
          <w:sz w:val="28"/>
          <w:szCs w:val="28"/>
          <w:lang w:eastAsia="en-US"/>
        </w:rPr>
        <w:t xml:space="preserve">, имеющимися в распоряжении Организатора аукциона, покупатели также могут ознакомиться по адресу: </w:t>
      </w:r>
      <w:r>
        <w:rPr>
          <w:rFonts w:ascii="Times New Roman" w:eastAsia="Times New Roman" w:hAnsi="Times New Roman" w:cs="Times New Roman"/>
          <w:spacing w:val="4"/>
          <w:sz w:val="28"/>
          <w:szCs w:val="28"/>
          <w:lang w:eastAsia="en-US"/>
        </w:rPr>
        <w:t>Смоленская область, пгт. Холм-Жирковский, ул. Нахимовская, д.9, каб. 208</w:t>
      </w:r>
      <w:r w:rsidRPr="0022447E">
        <w:rPr>
          <w:rFonts w:ascii="Times New Roman" w:eastAsia="Times New Roman" w:hAnsi="Times New Roman" w:cs="Times New Roman"/>
          <w:color w:val="000000"/>
          <w:spacing w:val="4"/>
          <w:sz w:val="28"/>
          <w:szCs w:val="28"/>
          <w:lang w:eastAsia="en-US"/>
        </w:rPr>
        <w:t xml:space="preserve">, </w:t>
      </w:r>
      <w:r w:rsidR="00D5309B">
        <w:rPr>
          <w:rFonts w:ascii="Times New Roman" w:hAnsi="Times New Roman"/>
          <w:color w:val="000000"/>
          <w:spacing w:val="4"/>
          <w:sz w:val="28"/>
          <w:szCs w:val="28"/>
          <w:lang w:eastAsia="en-US"/>
        </w:rPr>
        <w:t xml:space="preserve">с </w:t>
      </w:r>
      <w:r w:rsidR="005447F1">
        <w:rPr>
          <w:rFonts w:ascii="Times New Roman" w:hAnsi="Times New Roman"/>
          <w:b/>
          <w:color w:val="000000"/>
          <w:spacing w:val="4"/>
          <w:sz w:val="28"/>
          <w:szCs w:val="28"/>
          <w:lang w:eastAsia="en-US"/>
        </w:rPr>
        <w:t>02</w:t>
      </w:r>
      <w:r w:rsidR="005447F1">
        <w:rPr>
          <w:rFonts w:ascii="Times New Roman" w:hAnsi="Times New Roman"/>
          <w:b/>
          <w:bCs/>
          <w:color w:val="000000"/>
          <w:spacing w:val="6"/>
          <w:sz w:val="28"/>
          <w:szCs w:val="28"/>
          <w:shd w:val="clear" w:color="auto" w:fill="FFFFFF"/>
          <w:lang w:eastAsia="en-US"/>
        </w:rPr>
        <w:t>.09.2024 по 25.09</w:t>
      </w:r>
      <w:r w:rsidR="00070DFB">
        <w:rPr>
          <w:rFonts w:ascii="Times New Roman" w:hAnsi="Times New Roman"/>
          <w:b/>
          <w:bCs/>
          <w:color w:val="000000"/>
          <w:spacing w:val="6"/>
          <w:sz w:val="28"/>
          <w:szCs w:val="28"/>
          <w:shd w:val="clear" w:color="auto" w:fill="FFFFFF"/>
          <w:lang w:eastAsia="en-US"/>
        </w:rPr>
        <w:t xml:space="preserve">.2024 </w:t>
      </w:r>
      <w:r w:rsidRPr="0022447E">
        <w:rPr>
          <w:rFonts w:ascii="Times New Roman" w:eastAsia="Times New Roman" w:hAnsi="Times New Roman" w:cs="Times New Roman"/>
          <w:color w:val="000000"/>
          <w:spacing w:val="4"/>
          <w:sz w:val="28"/>
          <w:szCs w:val="28"/>
          <w:lang w:eastAsia="en-US"/>
        </w:rPr>
        <w:t>с 9.00 до 17.00 часов (понедельник - пятница), обеденный перерыв с 13 часов 00 минут до 13 часов 48 минут, контактный телефон:</w:t>
      </w:r>
      <w:r w:rsidR="00337BB6">
        <w:rPr>
          <w:rFonts w:ascii="Times New Roman" w:eastAsia="Times New Roman" w:hAnsi="Times New Roman" w:cs="Times New Roman"/>
          <w:color w:val="000000"/>
          <w:spacing w:val="4"/>
          <w:sz w:val="28"/>
          <w:szCs w:val="28"/>
          <w:lang w:eastAsia="en-US"/>
        </w:rPr>
        <w:t>8(48139)</w:t>
      </w:r>
      <w:r w:rsidR="00070DFB">
        <w:rPr>
          <w:rFonts w:ascii="Times New Roman" w:eastAsia="Times New Roman" w:hAnsi="Times New Roman" w:cs="Times New Roman"/>
          <w:color w:val="000000"/>
          <w:spacing w:val="4"/>
          <w:sz w:val="28"/>
          <w:szCs w:val="28"/>
          <w:lang w:eastAsia="en-US"/>
        </w:rPr>
        <w:t xml:space="preserve"> </w:t>
      </w:r>
      <w:r w:rsidR="00337BB6">
        <w:rPr>
          <w:rFonts w:ascii="Times New Roman" w:eastAsia="Times New Roman" w:hAnsi="Times New Roman" w:cs="Times New Roman"/>
          <w:color w:val="000000"/>
          <w:spacing w:val="4"/>
          <w:sz w:val="28"/>
          <w:szCs w:val="28"/>
          <w:lang w:eastAsia="en-US"/>
        </w:rPr>
        <w:t>2</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13</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77</w:t>
      </w:r>
      <w:r w:rsidRPr="0022447E">
        <w:rPr>
          <w:rFonts w:ascii="Times New Roman" w:eastAsia="Times New Roman" w:hAnsi="Times New Roman" w:cs="Times New Roman"/>
          <w:color w:val="000000"/>
          <w:spacing w:val="4"/>
          <w:sz w:val="28"/>
          <w:szCs w:val="28"/>
          <w:lang w:eastAsia="en-US"/>
        </w:rPr>
        <w:t xml:space="preserve">. </w:t>
      </w:r>
      <w:r w:rsidR="00337BB6">
        <w:rPr>
          <w:rFonts w:ascii="Times New Roman" w:eastAsia="Calibri" w:hAnsi="Times New Roman" w:cs="Times New Roman"/>
          <w:color w:val="000000"/>
          <w:spacing w:val="4"/>
          <w:sz w:val="28"/>
          <w:szCs w:val="28"/>
          <w:lang w:eastAsia="en-US"/>
        </w:rPr>
        <w:t>Осмотр земельного участка</w:t>
      </w:r>
      <w:r w:rsidR="003A1BA6">
        <w:rPr>
          <w:rFonts w:ascii="Times New Roman" w:eastAsia="Calibri" w:hAnsi="Times New Roman" w:cs="Times New Roman"/>
          <w:color w:val="000000"/>
          <w:spacing w:val="4"/>
          <w:sz w:val="28"/>
          <w:szCs w:val="28"/>
          <w:lang w:eastAsia="en-US"/>
        </w:rPr>
        <w:t xml:space="preserve"> на местности</w:t>
      </w:r>
      <w:r w:rsidRPr="0022447E">
        <w:rPr>
          <w:rFonts w:ascii="Times New Roman" w:eastAsia="Calibri" w:hAnsi="Times New Roman" w:cs="Times New Roman"/>
          <w:color w:val="000000"/>
          <w:spacing w:val="4"/>
          <w:sz w:val="28"/>
          <w:szCs w:val="28"/>
          <w:lang w:eastAsia="en-US"/>
        </w:rPr>
        <w:t xml:space="preserve"> производится в период подачи заявок </w:t>
      </w:r>
      <w:r w:rsidR="003A1BA6">
        <w:rPr>
          <w:rFonts w:ascii="Times New Roman" w:eastAsia="Calibri" w:hAnsi="Times New Roman" w:cs="Times New Roman"/>
          <w:color w:val="000000"/>
          <w:spacing w:val="4"/>
          <w:sz w:val="28"/>
          <w:szCs w:val="28"/>
          <w:lang w:eastAsia="en-US"/>
        </w:rPr>
        <w:t>в установленное с Организатором аукциона время.</w:t>
      </w:r>
      <w:r w:rsidRPr="0022447E">
        <w:rPr>
          <w:rFonts w:ascii="Times New Roman" w:eastAsia="Times New Roman" w:hAnsi="Times New Roman" w:cs="Times New Roman"/>
          <w:spacing w:val="4"/>
          <w:sz w:val="25"/>
          <w:szCs w:val="25"/>
          <w:lang w:eastAsia="en-US"/>
        </w:rPr>
        <w:t xml:space="preserve"> </w:t>
      </w:r>
    </w:p>
    <w:p w:rsidR="0022447E" w:rsidRDefault="0022447E" w:rsidP="009D037D">
      <w:pPr>
        <w:spacing w:after="0" w:line="259" w:lineRule="auto"/>
        <w:ind w:right="-1" w:firstLine="567"/>
        <w:jc w:val="both"/>
        <w:rPr>
          <w:rFonts w:ascii="Times New Roman" w:eastAsia="Times New Roman" w:hAnsi="Times New Roman" w:cs="Times New Roman"/>
          <w:sz w:val="28"/>
          <w:szCs w:val="28"/>
          <w:shd w:val="clear" w:color="auto" w:fill="FFFFFF"/>
        </w:rPr>
      </w:pPr>
      <w:r w:rsidRPr="0022447E">
        <w:rPr>
          <w:rFonts w:ascii="Times New Roman" w:eastAsia="Times New Roman" w:hAnsi="Times New Roman" w:cs="Times New Roman"/>
          <w:sz w:val="28"/>
          <w:szCs w:val="28"/>
        </w:rPr>
        <w:t xml:space="preserve">Организатор аукциона вправе отказаться от проведения аукциона в любое время, </w:t>
      </w:r>
      <w:r w:rsidRPr="0022447E">
        <w:rPr>
          <w:rFonts w:ascii="Times New Roman" w:eastAsia="Times New Roman" w:hAnsi="Times New Roman" w:cs="Times New Roman"/>
          <w:sz w:val="28"/>
          <w:szCs w:val="28"/>
          <w:shd w:val="clear" w:color="auto" w:fill="FFFFFF"/>
        </w:rPr>
        <w:t>но не позднее чем за три дня до наступления даты его проведения.</w:t>
      </w:r>
    </w:p>
    <w:p w:rsidR="000111C0" w:rsidRDefault="000111C0" w:rsidP="009D037D">
      <w:pPr>
        <w:spacing w:after="0" w:line="240" w:lineRule="auto"/>
        <w:ind w:right="-1" w:firstLine="567"/>
        <w:jc w:val="both"/>
        <w:rPr>
          <w:rFonts w:ascii="Times New Roman" w:hAnsi="Times New Roman"/>
          <w:b/>
          <w:snapToGrid w:val="0"/>
          <w:sz w:val="28"/>
          <w:szCs w:val="28"/>
        </w:rPr>
      </w:pPr>
      <w:r w:rsidRPr="001F6856">
        <w:rPr>
          <w:rFonts w:ascii="Times New Roman" w:hAnsi="Times New Roman"/>
          <w:sz w:val="28"/>
          <w:szCs w:val="28"/>
        </w:rPr>
        <w:t>В случае отказа от проведения торгов Орг</w:t>
      </w:r>
      <w:r>
        <w:rPr>
          <w:rFonts w:ascii="Times New Roman" w:hAnsi="Times New Roman"/>
          <w:sz w:val="28"/>
          <w:szCs w:val="28"/>
        </w:rPr>
        <w:t>анизатором</w:t>
      </w:r>
      <w:r w:rsidRPr="001F6856">
        <w:rPr>
          <w:rFonts w:ascii="Times New Roman" w:hAnsi="Times New Roman"/>
          <w:sz w:val="28"/>
          <w:szCs w:val="28"/>
        </w:rPr>
        <w:t xml:space="preserve"> аукциона размещает соответствующее извещение на сайтах</w:t>
      </w:r>
      <w:r w:rsidRPr="001F6856">
        <w:rPr>
          <w:rFonts w:ascii="Times New Roman" w:hAnsi="Times New Roman"/>
          <w:color w:val="000000"/>
          <w:sz w:val="28"/>
          <w:szCs w:val="28"/>
        </w:rPr>
        <w:t xml:space="preserve"> </w:t>
      </w:r>
      <w:hyperlink r:id="rId8" w:history="1">
        <w:r w:rsidRPr="001F6856">
          <w:rPr>
            <w:rStyle w:val="ad"/>
            <w:rFonts w:ascii="Times New Roman" w:hAnsi="Times New Roman"/>
            <w:sz w:val="28"/>
            <w:szCs w:val="28"/>
            <w:lang w:eastAsia="ar-SA"/>
          </w:rPr>
          <w:t>http://</w:t>
        </w:r>
        <w:r w:rsidRPr="001F6856">
          <w:rPr>
            <w:rStyle w:val="ad"/>
            <w:rFonts w:ascii="Times New Roman" w:hAnsi="Times New Roman"/>
            <w:sz w:val="28"/>
            <w:szCs w:val="28"/>
            <w:shd w:val="clear" w:color="auto" w:fill="FFFFFF"/>
            <w:lang w:eastAsia="ar-SA"/>
          </w:rPr>
          <w:t>torgi.gov.ru</w:t>
        </w:r>
      </w:hyperlink>
      <w:r w:rsidRPr="001F6856">
        <w:rPr>
          <w:rFonts w:ascii="Times New Roman" w:hAnsi="Times New Roman"/>
          <w:b/>
          <w:color w:val="000000"/>
          <w:sz w:val="28"/>
          <w:szCs w:val="28"/>
          <w:shd w:val="clear" w:color="auto" w:fill="FFFFFF"/>
        </w:rPr>
        <w:t xml:space="preserve">, </w:t>
      </w:r>
      <w:r w:rsidRPr="001F6856">
        <w:rPr>
          <w:rFonts w:ascii="Times New Roman" w:hAnsi="Times New Roman"/>
          <w:sz w:val="28"/>
          <w:szCs w:val="28"/>
        </w:rPr>
        <w:t xml:space="preserve"> </w:t>
      </w:r>
      <w:hyperlink r:id="rId9" w:history="1">
        <w:r w:rsidRPr="001A3DFA">
          <w:rPr>
            <w:rStyle w:val="ad"/>
            <w:rFonts w:ascii="Times New Roman" w:eastAsia="Times New Roman" w:hAnsi="Times New Roman" w:cs="Times New Roman"/>
            <w:sz w:val="28"/>
            <w:szCs w:val="28"/>
          </w:rPr>
          <w:t>https://www.roseltorg.ru</w:t>
        </w:r>
      </w:hyperlink>
      <w:r>
        <w:rPr>
          <w:rFonts w:ascii="Times New Roman" w:eastAsia="Times New Roman" w:hAnsi="Times New Roman" w:cs="Times New Roman"/>
          <w:color w:val="000000" w:themeColor="text1"/>
          <w:sz w:val="28"/>
          <w:szCs w:val="28"/>
        </w:rPr>
        <w:t xml:space="preserve"> </w:t>
      </w:r>
      <w:r w:rsidRPr="001F6856">
        <w:rPr>
          <w:rFonts w:ascii="Times New Roman" w:hAnsi="Times New Roman"/>
          <w:b/>
          <w:snapToGrid w:val="0"/>
          <w:sz w:val="28"/>
          <w:szCs w:val="28"/>
        </w:rPr>
        <w:t>.</w:t>
      </w:r>
    </w:p>
    <w:p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Российской Феде</w:t>
      </w:r>
      <w:r w:rsidR="002C236B">
        <w:rPr>
          <w:rFonts w:ascii="Times New Roman" w:eastAsia="Times New Roman" w:hAnsi="Times New Roman" w:cs="Times New Roman"/>
          <w:sz w:val="28"/>
          <w:szCs w:val="28"/>
        </w:rPr>
        <w:t>рации заключается договор купли-продажи</w:t>
      </w:r>
      <w:r w:rsidRPr="0022447E">
        <w:rPr>
          <w:rFonts w:ascii="Times New Roman" w:eastAsia="Times New Roman" w:hAnsi="Times New Roman" w:cs="Times New Roman"/>
          <w:sz w:val="28"/>
          <w:szCs w:val="28"/>
        </w:rPr>
        <w:t xml:space="preserve"> земельного участка, платы оператору электронной площадки за участие в электронном аукционе: </w:t>
      </w:r>
      <w:bookmarkStart w:id="0" w:name="_GoBack"/>
      <w:r w:rsidRPr="0022447E">
        <w:rPr>
          <w:rFonts w:ascii="Times New Roman" w:eastAsia="Times New Roman" w:hAnsi="Times New Roman" w:cs="Times New Roman"/>
          <w:sz w:val="28"/>
          <w:szCs w:val="28"/>
        </w:rPr>
        <w:t>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w:t>
      </w:r>
      <w:r w:rsidR="009C315B">
        <w:rPr>
          <w:rFonts w:ascii="Times New Roman" w:eastAsia="Times New Roman" w:hAnsi="Times New Roman" w:cs="Times New Roman"/>
          <w:sz w:val="28"/>
          <w:szCs w:val="28"/>
        </w:rPr>
        <w:t xml:space="preserve"> аренды</w:t>
      </w:r>
      <w:r w:rsidRPr="0022447E">
        <w:rPr>
          <w:rFonts w:ascii="Times New Roman" w:eastAsia="Times New Roman" w:hAnsi="Times New Roman" w:cs="Times New Roman"/>
          <w:sz w:val="28"/>
          <w:szCs w:val="28"/>
        </w:rPr>
        <w:t xml:space="preserve"> земельного участка, взимается плата оператору электронной площадки за участие в электронном аукционе в размере одного процента от начальной цены предмета аукциона, но не более 5000 (пять тысяч) рублей (без учета НДС).</w:t>
      </w:r>
    </w:p>
    <w:bookmarkEnd w:id="0"/>
    <w:p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p>
    <w:p w:rsidR="0022447E" w:rsidRPr="0022447E" w:rsidRDefault="0022447E" w:rsidP="009D037D">
      <w:pPr>
        <w:spacing w:after="0" w:line="259" w:lineRule="auto"/>
        <w:ind w:right="-1" w:firstLine="567"/>
        <w:jc w:val="center"/>
        <w:rPr>
          <w:rFonts w:ascii="Times New Roman" w:eastAsia="Times New Roman" w:hAnsi="Times New Roman" w:cs="Times New Roman"/>
          <w:b/>
          <w:sz w:val="28"/>
          <w:szCs w:val="28"/>
        </w:rPr>
      </w:pPr>
      <w:r w:rsidRPr="0022447E">
        <w:rPr>
          <w:rFonts w:ascii="Times New Roman" w:eastAsia="Times New Roman" w:hAnsi="Times New Roman" w:cs="Times New Roman"/>
          <w:b/>
          <w:color w:val="000000"/>
          <w:sz w:val="28"/>
          <w:szCs w:val="28"/>
        </w:rPr>
        <w:t>Официальный сайт торгов РФ.</w:t>
      </w:r>
    </w:p>
    <w:p w:rsidR="0022447E" w:rsidRPr="0022447E" w:rsidRDefault="00C33C17" w:rsidP="009D037D">
      <w:pPr>
        <w:widowControl w:val="0"/>
        <w:spacing w:after="0" w:line="240" w:lineRule="auto"/>
        <w:ind w:right="-1"/>
        <w:jc w:val="both"/>
        <w:rPr>
          <w:rFonts w:ascii="Times New Roman" w:eastAsia="Times New Roman" w:hAnsi="Times New Roman" w:cs="Times New Roman"/>
          <w:spacing w:val="4"/>
          <w:sz w:val="28"/>
          <w:szCs w:val="28"/>
          <w:lang w:eastAsia="en-US"/>
        </w:rPr>
      </w:pPr>
      <w:hyperlink r:id="rId10" w:history="1">
        <w:r w:rsidR="0022447E" w:rsidRPr="0022447E">
          <w:rPr>
            <w:rFonts w:ascii="Times New Roman" w:eastAsia="Times New Roman" w:hAnsi="Times New Roman" w:cs="Times New Roman"/>
            <w:color w:val="0563C1"/>
            <w:spacing w:val="4"/>
            <w:sz w:val="28"/>
            <w:szCs w:val="28"/>
            <w:u w:val="single"/>
            <w:lang w:val="en-US" w:eastAsia="en-US"/>
          </w:rPr>
          <w:t>www</w:t>
        </w:r>
        <w:r w:rsidR="0022447E" w:rsidRPr="0022447E">
          <w:rPr>
            <w:rFonts w:ascii="Times New Roman" w:eastAsia="Times New Roman" w:hAnsi="Times New Roman" w:cs="Times New Roman"/>
            <w:color w:val="0563C1"/>
            <w:spacing w:val="4"/>
            <w:sz w:val="28"/>
            <w:szCs w:val="28"/>
            <w:u w:val="single"/>
            <w:lang w:eastAsia="en-US"/>
          </w:rPr>
          <w:t>.torgi.gov.ru</w:t>
        </w:r>
      </w:hyperlink>
      <w:r w:rsidR="0022447E" w:rsidRPr="0022447E">
        <w:rPr>
          <w:rFonts w:ascii="Times New Roman" w:eastAsia="Times New Roman" w:hAnsi="Times New Roman" w:cs="Times New Roman"/>
          <w:color w:val="000000"/>
          <w:spacing w:val="4"/>
          <w:sz w:val="28"/>
          <w:szCs w:val="28"/>
          <w:lang w:eastAsia="en-US"/>
        </w:rPr>
        <w:t xml:space="preserve">, АО «Единая электронная торговая площадка» </w:t>
      </w:r>
      <w:hyperlink r:id="rId11" w:history="1">
        <w:r w:rsidR="0022447E" w:rsidRPr="0022447E">
          <w:rPr>
            <w:rFonts w:ascii="Times New Roman" w:eastAsia="Times New Roman" w:hAnsi="Times New Roman" w:cs="Times New Roman"/>
            <w:color w:val="0563C1"/>
            <w:spacing w:val="4"/>
            <w:sz w:val="28"/>
            <w:szCs w:val="28"/>
            <w:u w:val="single"/>
            <w:lang w:eastAsia="en-US"/>
          </w:rPr>
          <w:t>www.roseltorg.ru</w:t>
        </w:r>
      </w:hyperlink>
      <w:r w:rsidR="0022447E" w:rsidRPr="0022447E">
        <w:rPr>
          <w:rFonts w:ascii="Times New Roman" w:eastAsia="Times New Roman" w:hAnsi="Times New Roman" w:cs="Times New Roman"/>
          <w:color w:val="000000"/>
          <w:spacing w:val="4"/>
          <w:sz w:val="28"/>
          <w:szCs w:val="28"/>
          <w:lang w:eastAsia="en-US"/>
        </w:rPr>
        <w:t>.</w:t>
      </w:r>
    </w:p>
    <w:p w:rsidR="003A1BA6" w:rsidRPr="00FE0EEF" w:rsidRDefault="0022447E" w:rsidP="00FE0EEF">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Форма заявки на участие в </w:t>
      </w:r>
      <w:r w:rsidR="003A1BA6">
        <w:rPr>
          <w:rFonts w:ascii="Times New Roman" w:eastAsia="Times New Roman" w:hAnsi="Times New Roman" w:cs="Times New Roman"/>
          <w:color w:val="000000"/>
          <w:spacing w:val="4"/>
          <w:sz w:val="28"/>
          <w:szCs w:val="28"/>
          <w:lang w:eastAsia="en-US"/>
        </w:rPr>
        <w:t>аукцион</w:t>
      </w:r>
      <w:r w:rsidR="009C315B">
        <w:rPr>
          <w:rFonts w:ascii="Times New Roman" w:eastAsia="Times New Roman" w:hAnsi="Times New Roman" w:cs="Times New Roman"/>
          <w:color w:val="000000"/>
          <w:spacing w:val="4"/>
          <w:sz w:val="28"/>
          <w:szCs w:val="28"/>
          <w:lang w:eastAsia="en-US"/>
        </w:rPr>
        <w:t>е, проект договора аренды</w:t>
      </w:r>
      <w:r w:rsidRPr="0022447E">
        <w:rPr>
          <w:rFonts w:ascii="Times New Roman" w:eastAsia="Times New Roman" w:hAnsi="Times New Roman" w:cs="Times New Roman"/>
          <w:color w:val="000000"/>
          <w:spacing w:val="4"/>
          <w:sz w:val="28"/>
          <w:szCs w:val="28"/>
          <w:lang w:eastAsia="en-US"/>
        </w:rPr>
        <w:t xml:space="preserve"> земельного участка прилагаются к настоящему извещению (Приложения № 1, Приложение № 2).</w:t>
      </w: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Условия участия в аукционе в электронной форме</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Лицо, желающее </w:t>
      </w:r>
      <w:r w:rsidR="009C315B">
        <w:rPr>
          <w:rFonts w:ascii="Times New Roman" w:eastAsia="Times New Roman" w:hAnsi="Times New Roman" w:cs="Times New Roman"/>
          <w:color w:val="000000"/>
          <w:spacing w:val="4"/>
          <w:sz w:val="28"/>
          <w:szCs w:val="28"/>
          <w:lang w:eastAsia="en-US"/>
        </w:rPr>
        <w:t>заключить договор аренды</w:t>
      </w:r>
      <w:r w:rsidRPr="0022447E">
        <w:rPr>
          <w:rFonts w:ascii="Times New Roman" w:eastAsia="Times New Roman" w:hAnsi="Times New Roman" w:cs="Times New Roman"/>
          <w:color w:val="000000"/>
          <w:spacing w:val="4"/>
          <w:sz w:val="28"/>
          <w:szCs w:val="28"/>
          <w:lang w:eastAsia="en-US"/>
        </w:rPr>
        <w:t xml:space="preserve"> земельного участка, выставляемого на аукцион в электронной форме (далее — Претендент), обязано осуществить следующие действия:</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зарегистрироваться на электронной площадке;</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внести задаток, указанный в настоящем извещении (размер задатка);</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в установленном порядке подать заявку по утвержденной Организатором аукциона форме (приложение № 1).</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Ограничения участия отдельных категорий физических и юридических лиц устанавливаются в соответствии с законодательством Российской Федерации. Обязанность доказать свое право на участие в аукционе в электронной форме возлагается на Претендента.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Регистрация претендента на электронной площадке осуществляется на срок, который не должен превышать 3 года со дня направления оператором </w:t>
      </w:r>
      <w:r w:rsidRPr="0022447E">
        <w:rPr>
          <w:rFonts w:ascii="Times New Roman" w:eastAsia="Times New Roman" w:hAnsi="Times New Roman" w:cs="Times New Roman"/>
          <w:color w:val="000000"/>
          <w:spacing w:val="4"/>
          <w:sz w:val="28"/>
          <w:szCs w:val="28"/>
          <w:lang w:eastAsia="en-US"/>
        </w:rPr>
        <w:lastRenderedPageBreak/>
        <w:t>электронной площадки этому претенденту уведомления о принятии решения о его регистрации на электронной площадке.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регистрации на электронной площадке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w:t>
      </w:r>
      <w:hyperlink r:id="rId12"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roseltorg</w:t>
        </w:r>
        <w:r w:rsidRPr="0022447E">
          <w:rPr>
            <w:rFonts w:ascii="Times New Roman" w:eastAsia="Times New Roman" w:hAnsi="Times New Roman" w:cs="Times New Roman"/>
            <w:color w:val="0563C1"/>
            <w:spacing w:val="4"/>
            <w:sz w:val="28"/>
            <w:szCs w:val="28"/>
            <w:vertAlign w:val="subscript"/>
            <w:lang w:eastAsia="en-US"/>
          </w:rPr>
          <w:t>.</w:t>
        </w:r>
        <w:r w:rsidRPr="0022447E">
          <w:rPr>
            <w:rFonts w:ascii="Times New Roman" w:eastAsia="Times New Roman" w:hAnsi="Times New Roman" w:cs="Times New Roman"/>
            <w:color w:val="0563C1"/>
            <w:spacing w:val="4"/>
            <w:sz w:val="28"/>
            <w:szCs w:val="28"/>
            <w:lang w:val="en-US" w:eastAsia="en-US"/>
          </w:rPr>
          <w:t>ru</w:t>
        </w:r>
      </w:hyperlink>
    </w:p>
    <w:p w:rsidR="0022447E" w:rsidRPr="0022447E" w:rsidRDefault="0022447E" w:rsidP="009D037D">
      <w:pPr>
        <w:widowControl w:val="0"/>
        <w:spacing w:after="0" w:line="240" w:lineRule="auto"/>
        <w:ind w:right="-1"/>
        <w:jc w:val="right"/>
        <w:rPr>
          <w:rFonts w:ascii="Times New Roman" w:eastAsia="Times New Roman" w:hAnsi="Times New Roman" w:cs="Times New Roman"/>
          <w:spacing w:val="5"/>
          <w:sz w:val="28"/>
          <w:szCs w:val="28"/>
          <w:lang w:eastAsia="en-US"/>
        </w:rPr>
      </w:pPr>
      <w:r w:rsidRPr="0022447E">
        <w:rPr>
          <w:rFonts w:ascii="Times New Roman" w:eastAsia="Times New Roman" w:hAnsi="Times New Roman" w:cs="Times New Roman"/>
          <w:color w:val="000000"/>
          <w:spacing w:val="5"/>
          <w:sz w:val="28"/>
          <w:szCs w:val="28"/>
          <w:lang w:eastAsia="en-US"/>
        </w:rPr>
        <w:t>(</w:t>
      </w:r>
      <w:hyperlink r:id="rId13" w:history="1">
        <w:r w:rsidRPr="0022447E">
          <w:rPr>
            <w:rFonts w:ascii="Times New Roman" w:eastAsia="Times New Roman" w:hAnsi="Times New Roman" w:cs="Times New Roman"/>
            <w:color w:val="0563C1"/>
            <w:spacing w:val="5"/>
            <w:sz w:val="28"/>
            <w:szCs w:val="28"/>
            <w:lang w:val="en-US" w:eastAsia="en-US"/>
          </w:rPr>
          <w:t>https</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www</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roseltorg</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ru</w:t>
        </w:r>
        <w:r w:rsidRPr="0022447E">
          <w:rPr>
            <w:rFonts w:ascii="Times New Roman" w:eastAsia="Times New Roman" w:hAnsi="Times New Roman" w:cs="Times New Roman"/>
            <w:color w:val="0563C1"/>
            <w:spacing w:val="5"/>
            <w:sz w:val="28"/>
            <w:szCs w:val="28"/>
            <w:lang w:eastAsia="en-US"/>
          </w:rPr>
          <w:t>/_</w:t>
        </w:r>
        <w:r w:rsidRPr="0022447E">
          <w:rPr>
            <w:rFonts w:ascii="Times New Roman" w:eastAsia="Times New Roman" w:hAnsi="Times New Roman" w:cs="Times New Roman"/>
            <w:color w:val="0563C1"/>
            <w:spacing w:val="5"/>
            <w:sz w:val="28"/>
            <w:szCs w:val="28"/>
            <w:lang w:val="en-US" w:eastAsia="en-US"/>
          </w:rPr>
          <w:t>flysystem</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webdav</w:t>
        </w:r>
        <w:r w:rsidRPr="0022447E">
          <w:rPr>
            <w:rFonts w:ascii="Times New Roman" w:eastAsia="Times New Roman" w:hAnsi="Times New Roman" w:cs="Times New Roman"/>
            <w:color w:val="0563C1"/>
            <w:spacing w:val="5"/>
            <w:sz w:val="28"/>
            <w:szCs w:val="28"/>
            <w:lang w:eastAsia="en-US"/>
          </w:rPr>
          <w:t>/2022/08/04/</w:t>
        </w:r>
        <w:r w:rsidRPr="0022447E">
          <w:rPr>
            <w:rFonts w:ascii="Times New Roman" w:eastAsia="Times New Roman" w:hAnsi="Times New Roman" w:cs="Times New Roman"/>
            <w:color w:val="0563C1"/>
            <w:spacing w:val="5"/>
            <w:sz w:val="28"/>
            <w:szCs w:val="28"/>
            <w:lang w:val="en-US" w:eastAsia="en-US"/>
          </w:rPr>
          <w:t>regl</w:t>
        </w:r>
        <w:r w:rsidRPr="0022447E">
          <w:rPr>
            <w:rFonts w:ascii="Times New Roman" w:eastAsia="Times New Roman" w:hAnsi="Times New Roman" w:cs="Times New Roman"/>
            <w:color w:val="0563C1"/>
            <w:spacing w:val="5"/>
            <w:sz w:val="28"/>
            <w:szCs w:val="28"/>
            <w:lang w:eastAsia="en-US"/>
          </w:rPr>
          <w:t>_178</w:t>
        </w:r>
        <w:r w:rsidRPr="0022447E">
          <w:rPr>
            <w:rFonts w:ascii="Times New Roman" w:eastAsia="Times New Roman" w:hAnsi="Times New Roman" w:cs="Times New Roman"/>
            <w:color w:val="0563C1"/>
            <w:spacing w:val="5"/>
            <w:sz w:val="28"/>
            <w:szCs w:val="28"/>
            <w:lang w:val="en-US" w:eastAsia="en-US"/>
          </w:rPr>
          <w:t>fz</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pdf</w:t>
        </w:r>
      </w:hyperlink>
      <w:r w:rsidRPr="0022447E">
        <w:rPr>
          <w:rFonts w:ascii="Times New Roman" w:eastAsia="Times New Roman" w:hAnsi="Times New Roman" w:cs="Times New Roman"/>
          <w:color w:val="000000"/>
          <w:spacing w:val="5"/>
          <w:sz w:val="28"/>
          <w:szCs w:val="28"/>
          <w:lang w:eastAsia="en-US"/>
        </w:rPr>
        <w:t>).</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Регистрация на электронной площадке осуществляется без взимания платы.</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регистрации на электронной площадке Претенденты представляют оператору электронной площадки:</w:t>
      </w:r>
    </w:p>
    <w:p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заявление об их регистрации на электронной площадке по форме, установленной оператором электронной площадки (далее - заявление),</w:t>
      </w:r>
    </w:p>
    <w:p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адрес электронной почты этого Претендента для направления оператором электронной площадки уведомлений и иной информации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соответствии с настоящим извещением.</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должен требовать от Претендента документы и информацию, не предусмотренные пунктом 1 ст. 39.12 Земельного кодекса РФ.</w:t>
      </w: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подачи заявок на участие в аукционе в электронной форме.</w:t>
      </w:r>
      <w:r w:rsidRPr="0022447E">
        <w:rPr>
          <w:rFonts w:ascii="Times New Roman" w:eastAsia="Times New Roman" w:hAnsi="Times New Roman" w:cs="Times New Roman"/>
          <w:b/>
          <w:bCs/>
          <w:color w:val="000000"/>
          <w:spacing w:val="6"/>
          <w:sz w:val="28"/>
          <w:szCs w:val="28"/>
          <w:lang w:eastAsia="en-US"/>
        </w:rPr>
        <w:tab/>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Подача заявки на участие в аукционе в электронной форме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осуществляется Претендентом из «личного кабинета» посредством штатного интерфейса.</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путем заполнения формы, представленной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Приложении № 1, к настоящему извещению, и размещения ее электронного</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 xml:space="preserve">образа на сайте электронной торговой площадки </w:t>
      </w:r>
      <w:hyperlink r:id="rId14"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roseltorg</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ru</w:t>
        </w:r>
      </w:hyperlink>
      <w:r w:rsidRPr="0022447E">
        <w:rPr>
          <w:rFonts w:ascii="Times New Roman" w:eastAsia="Times New Roman" w:hAnsi="Times New Roman" w:cs="Times New Roman"/>
          <w:color w:val="000000"/>
          <w:spacing w:val="4"/>
          <w:sz w:val="28"/>
          <w:szCs w:val="28"/>
          <w:lang w:eastAsia="en-US"/>
        </w:rPr>
        <w:t>.</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Одно лицо имеет право подать только одну заявку.</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начиная с даты начала приема заявок до даты окончания приема заявок, указанных в настоящем извещении.</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и принимаются одновременно с полным комплектом требуемых для участия в аукционе в электронной форме документов.</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Заявка и приложенные к ней документы должны быть подписаны усиленной квалифицированной электронной подписью Претендента (его уполномоченного представителя).</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При приеме заявок от Претендентов оператор электронной площадки </w:t>
      </w:r>
      <w:r w:rsidRPr="0022447E">
        <w:rPr>
          <w:rFonts w:ascii="Times New Roman" w:eastAsia="Times New Roman" w:hAnsi="Times New Roman" w:cs="Times New Roman"/>
          <w:color w:val="000000"/>
          <w:spacing w:val="4"/>
          <w:sz w:val="28"/>
          <w:szCs w:val="28"/>
          <w:lang w:eastAsia="en-US"/>
        </w:rPr>
        <w:lastRenderedPageBreak/>
        <w:t>обеспечивает регистрацию заявок и прилагаемых к ним документов в журнале приема заявок. Каждой заявке присваивается номер с указанием</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даты и времени приема.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вправе не позднее дня окончания приема заявок отозвать заявку путем направления уведомления об отзыве заявки на электронную</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торговую площадку.</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отзыва Претендентом заявки уведомление об отзыве заявки</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вместе с заявкой в течение одного часа поступает в «личный кабинет»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Организатора аукциона, о чем Претенденту направляется соответствующее уведомление.</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p>
    <w:p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Перечень требуемых для участия в аукционе в электронной форме документов и требования к их оформлению.</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подписанных усиленной квалифицированной электронной</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подписью.</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для участия в аукционе представляет:</w:t>
      </w:r>
    </w:p>
    <w:p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заявку на участие в аукционе в электронной форме с указанием банковских реквизитов</w:t>
      </w:r>
      <w:r w:rsidR="003A1BA6">
        <w:rPr>
          <w:rFonts w:ascii="Times New Roman" w:eastAsia="Times New Roman" w:hAnsi="Times New Roman" w:cs="Times New Roman"/>
          <w:color w:val="000000"/>
          <w:spacing w:val="4"/>
          <w:sz w:val="28"/>
          <w:szCs w:val="28"/>
          <w:lang w:eastAsia="en-US"/>
        </w:rPr>
        <w:t xml:space="preserve"> счета для возврата задатка</w:t>
      </w:r>
      <w:r w:rsidRPr="0022447E">
        <w:rPr>
          <w:rFonts w:ascii="Times New Roman" w:eastAsia="Times New Roman" w:hAnsi="Times New Roman" w:cs="Times New Roman"/>
          <w:color w:val="000000"/>
          <w:spacing w:val="4"/>
          <w:sz w:val="28"/>
          <w:szCs w:val="28"/>
          <w:lang w:eastAsia="en-US"/>
        </w:rPr>
        <w:t xml:space="preserve"> (Приложение</w:t>
      </w:r>
      <w:bookmarkStart w:id="1" w:name="bookmark0"/>
      <w:r w:rsidRPr="0022447E">
        <w:rPr>
          <w:rFonts w:ascii="Times New Roman" w:eastAsia="Times New Roman" w:hAnsi="Times New Roman" w:cs="Times New Roman"/>
          <w:color w:val="000000"/>
          <w:spacing w:val="4"/>
          <w:sz w:val="28"/>
          <w:szCs w:val="28"/>
          <w:lang w:eastAsia="en-US"/>
        </w:rPr>
        <w:t xml:space="preserve"> №</w:t>
      </w:r>
      <w:r w:rsidR="00C06319">
        <w:rPr>
          <w:rFonts w:ascii="Times New Roman" w:eastAsia="Trebuchet MS" w:hAnsi="Times New Roman" w:cs="Times New Roman"/>
          <w:bCs/>
          <w:color w:val="000000"/>
          <w:sz w:val="28"/>
          <w:szCs w:val="28"/>
          <w:shd w:val="clear" w:color="auto" w:fill="FFFFFF"/>
          <w:lang w:eastAsia="en-US"/>
        </w:rPr>
        <w:t>1</w:t>
      </w:r>
      <w:r w:rsidRPr="0022447E">
        <w:rPr>
          <w:rFonts w:ascii="Times New Roman" w:eastAsia="Times New Roman" w:hAnsi="Times New Roman" w:cs="Times New Roman"/>
          <w:color w:val="000000"/>
          <w:spacing w:val="4"/>
          <w:sz w:val="28"/>
          <w:szCs w:val="28"/>
          <w:lang w:eastAsia="en-US"/>
        </w:rPr>
        <w:t>);</w:t>
      </w:r>
      <w:bookmarkEnd w:id="1"/>
    </w:p>
    <w:p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граждан: копии документов, удостоверяющих личность</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заявителя (паспорт все листы);</w:t>
      </w:r>
    </w:p>
    <w:p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документы, подтверждающие внесение задатка.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Организатор аукциона в отношении Претендентов - юридических лиц и индивидуальных предпринимателей запрашивает сведения о Претенденте,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При прикреплении файла осуществляется проверка на допустимые форматы, вирусы и допустимый размер файла. Принимаются файлы размером до </w:t>
      </w:r>
      <w:r w:rsidRPr="0022447E">
        <w:rPr>
          <w:rFonts w:ascii="Times New Roman" w:eastAsia="Times New Roman" w:hAnsi="Times New Roman" w:cs="Times New Roman"/>
          <w:color w:val="000000"/>
          <w:spacing w:val="4"/>
          <w:sz w:val="28"/>
          <w:szCs w:val="28"/>
          <w:lang w:eastAsia="en-US"/>
        </w:rPr>
        <w:lastRenderedPageBreak/>
        <w:t>20 Мбайт (включительно) в следующих форматах: .</w:t>
      </w:r>
      <w:r w:rsidRPr="0022447E">
        <w:rPr>
          <w:rFonts w:ascii="Times New Roman" w:eastAsia="Times New Roman" w:hAnsi="Times New Roman" w:cs="Times New Roman"/>
          <w:color w:val="000000"/>
          <w:spacing w:val="4"/>
          <w:sz w:val="28"/>
          <w:szCs w:val="28"/>
          <w:lang w:val="en-US" w:eastAsia="en-US"/>
        </w:rPr>
        <w:t>doc</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docx</w:t>
      </w:r>
      <w:r w:rsidRPr="0022447E">
        <w:rPr>
          <w:rFonts w:ascii="Times New Roman" w:eastAsia="Times New Roman" w:hAnsi="Times New Roman" w:cs="Times New Roman"/>
          <w:color w:val="000000"/>
          <w:spacing w:val="4"/>
          <w:sz w:val="28"/>
          <w:szCs w:val="28"/>
          <w:lang w:eastAsia="en-US"/>
        </w:rPr>
        <w:t>,</w:t>
      </w:r>
      <w:r w:rsidR="00C06319">
        <w:rPr>
          <w:rFonts w:ascii="Times New Roman" w:eastAsia="Times New Roman" w:hAnsi="Times New Roman" w:cs="Times New Roman"/>
          <w:color w:val="000000"/>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w:t>
      </w:r>
      <w:r w:rsidRPr="0022447E">
        <w:rPr>
          <w:rFonts w:ascii="Times New Roman" w:eastAsia="Times New Roman" w:hAnsi="Times New Roman" w:cs="Times New Roman"/>
          <w:color w:val="000000"/>
          <w:spacing w:val="4"/>
          <w:sz w:val="28"/>
          <w:szCs w:val="28"/>
          <w:lang w:val="en-US" w:eastAsia="en-US"/>
        </w:rPr>
        <w:t>pdf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txt</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rtf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zip</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rar</w:t>
      </w:r>
      <w:r w:rsidRPr="0022447E">
        <w:rPr>
          <w:rFonts w:ascii="Times New Roman" w:eastAsia="Times New Roman" w:hAnsi="Times New Roman" w:cs="Times New Roman"/>
          <w:color w:val="000000"/>
          <w:spacing w:val="4"/>
          <w:sz w:val="28"/>
          <w:szCs w:val="28"/>
          <w:lang w:eastAsia="en-US"/>
        </w:rPr>
        <w:t>, .7</w:t>
      </w:r>
      <w:r w:rsidRPr="0022447E">
        <w:rPr>
          <w:rFonts w:ascii="Times New Roman" w:eastAsia="Times New Roman" w:hAnsi="Times New Roman" w:cs="Times New Roman"/>
          <w:color w:val="000000"/>
          <w:spacing w:val="4"/>
          <w:sz w:val="28"/>
          <w:szCs w:val="28"/>
          <w:lang w:val="en-US" w:eastAsia="en-US"/>
        </w:rPr>
        <w:t>z</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jpg</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gif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png</w:t>
      </w:r>
      <w:r w:rsidRPr="0022447E">
        <w:rPr>
          <w:rFonts w:ascii="Times New Roman" w:eastAsia="Times New Roman" w:hAnsi="Times New Roman" w:cs="Times New Roman"/>
          <w:color w:val="000000"/>
          <w:spacing w:val="4"/>
          <w:sz w:val="28"/>
          <w:szCs w:val="28"/>
          <w:lang w:eastAsia="en-US"/>
        </w:rPr>
        <w:t>.</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подтверждающий полномочия этого лица.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Указанные документы в части их оформления и содержания должны соответствовать требованиям законодательства Российской Федерации.</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Не подлежат рассмотрению документы, исполненные карандашом, имеющие подчистки, приписки, иные не оговоренные в них исправления.</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подтверждены нотариусом.</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Документооборот между претендентами, участниками аукциона в электронной форме,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аукциона, Претендента или участника, либо лица, имеющего право действовать от имени соответственно Претендента или участника. </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jc w:val="center"/>
        <w:outlineLvl w:val="1"/>
        <w:rPr>
          <w:rFonts w:ascii="Times New Roman" w:eastAsia="Times New Roman" w:hAnsi="Times New Roman" w:cs="Times New Roman"/>
          <w:b/>
          <w:bCs/>
          <w:spacing w:val="6"/>
          <w:sz w:val="28"/>
          <w:szCs w:val="28"/>
          <w:lang w:eastAsia="en-US"/>
        </w:rPr>
      </w:pPr>
      <w:bookmarkStart w:id="2" w:name="bookmark1"/>
      <w:r w:rsidRPr="0022447E">
        <w:rPr>
          <w:rFonts w:ascii="Times New Roman" w:eastAsia="Times New Roman" w:hAnsi="Times New Roman" w:cs="Times New Roman"/>
          <w:b/>
          <w:bCs/>
          <w:color w:val="000000"/>
          <w:spacing w:val="6"/>
          <w:sz w:val="28"/>
          <w:szCs w:val="28"/>
          <w:lang w:eastAsia="en-US"/>
        </w:rPr>
        <w:t>Порядок внесения задатка и его возврата</w:t>
      </w:r>
      <w:bookmarkEnd w:id="2"/>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Настоящее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913388" w:rsidRP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23 часов 59 минут (время московское) даты рассмотрения заявок).</w:t>
      </w:r>
    </w:p>
    <w:p w:rsidR="00913388" w:rsidRP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rsid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уклонении (отказе) победителя аукциона от заключения в ус</w:t>
      </w:r>
      <w:r w:rsidR="0074252C">
        <w:rPr>
          <w:rFonts w:ascii="Times New Roman" w:eastAsia="Times New Roman" w:hAnsi="Times New Roman" w:cs="Times New Roman"/>
          <w:color w:val="000000"/>
          <w:spacing w:val="4"/>
          <w:sz w:val="28"/>
          <w:szCs w:val="28"/>
          <w:lang w:eastAsia="en-US"/>
        </w:rPr>
        <w:t>тановленный срок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 задаток ему не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lastRenderedPageBreak/>
        <w:t>возвращается.</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Задаток возвращается:</w:t>
      </w:r>
    </w:p>
    <w:p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если претендент не допущен к участию в аукционе - в течение 3 рабочих дней со дня подписания протокола рассмотрения заявок на участие в аукционе;</w:t>
      </w:r>
    </w:p>
    <w:p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если претендент не признан победителем аукциона - в течение 3 рабочих дней со дня подписания протокола о результатах аукциона,</w:t>
      </w:r>
    </w:p>
    <w:p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отзыве претендентом заявки на участие в аукционе до даты окончания приема заявок - в течение 3 рабочих дней со дня поступления организатору аукциона уведомления (в письменной форме) об отзыве заявки.</w:t>
      </w:r>
    </w:p>
    <w:p w:rsidR="0022447E" w:rsidRPr="0022447E" w:rsidRDefault="0022447E" w:rsidP="009D037D">
      <w:pPr>
        <w:widowControl w:val="0"/>
        <w:tabs>
          <w:tab w:val="left" w:pos="982"/>
        </w:tabs>
        <w:spacing w:after="0" w:line="240" w:lineRule="auto"/>
        <w:ind w:left="720" w:right="-1"/>
        <w:jc w:val="both"/>
        <w:rPr>
          <w:rFonts w:ascii="Times New Roman" w:eastAsia="Times New Roman" w:hAnsi="Times New Roman" w:cs="Times New Roman"/>
          <w:spacing w:val="4"/>
          <w:sz w:val="28"/>
          <w:szCs w:val="28"/>
          <w:lang w:eastAsia="en-US"/>
        </w:rPr>
      </w:pP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Определение участников аукциона в электронной форме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об отказе в допуске претендентов к участию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аукционе в электронной форме.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допущенный к участию в аукционе в электронной форме, приобретает статус участника аукциона в электронной форме с момента оформления Организатором аукциона протокола о рассмотрении заявок.</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позднее следующего рабочего дня после дня подписания протокола о рассмотрении заявок направляет в «личные кабинеты» Претендентов уведомления о признании их участниками аукциона или об отказе в признании участниками аукциона с</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указанием оснований отказа.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допускает Претендента к участию в аукционе согласно пункту 8 ст. 39.12 Земельного кодекса РФ.</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firstLine="620"/>
        <w:jc w:val="center"/>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b/>
          <w:color w:val="000000"/>
          <w:spacing w:val="4"/>
          <w:sz w:val="28"/>
          <w:szCs w:val="28"/>
          <w:lang w:eastAsia="en-US"/>
        </w:rPr>
        <w:t>Порядок проведения аукциона в электронной форме и определения победителя аукциона в электронной форме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извещении, путем последовательного повышения участниками начальной цены продажи на величину, равную либо кратную величине «шага аукциона».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Со времени начала проведения процедуры аукциона в электронной форме </w:t>
      </w:r>
      <w:r w:rsidRPr="0022447E">
        <w:rPr>
          <w:rFonts w:ascii="Times New Roman" w:eastAsia="Times New Roman" w:hAnsi="Times New Roman" w:cs="Times New Roman"/>
          <w:color w:val="000000"/>
          <w:spacing w:val="4"/>
          <w:sz w:val="28"/>
          <w:szCs w:val="28"/>
          <w:lang w:eastAsia="en-US"/>
        </w:rPr>
        <w:lastRenderedPageBreak/>
        <w:t>оператором электронной площадки размещается:</w:t>
      </w:r>
    </w:p>
    <w:p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в открытой части электронной торговой площадки - информация о начале проведения процедуры аукциона в электронной форме с указанием характеристик земельного участка, начальной цены и текущего «шага аукциона»;</w:t>
      </w:r>
    </w:p>
    <w:p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в закрытой части электронной площадки - помимо информации, указанной в открытой части электронной площадки, также предложения о цене размера ежегодной арендной платы и время их поступления, величина повышения начальной цены («шаг аукциона»), время, оставшееся до окончания приема предложений о цене.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течение указанного времени:</w:t>
      </w:r>
    </w:p>
    <w:p w:rsidR="0022447E" w:rsidRPr="0022447E" w:rsidRDefault="00D9545A"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поступило предложение о начальной цене, то время для представления следующих предложений об увеличенной на «шаг аукциона» цене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не поступило ни одного предложения о начальной цене размера ежегодной арендной платы, то аукцион с помощью программно-аппаратных средств электронной площадки завершается. В этом случае временем окончания представления предло</w:t>
      </w:r>
      <w:r>
        <w:rPr>
          <w:rFonts w:ascii="Times New Roman" w:eastAsia="Times New Roman" w:hAnsi="Times New Roman" w:cs="Times New Roman"/>
          <w:color w:val="000000"/>
          <w:spacing w:val="4"/>
          <w:sz w:val="28"/>
          <w:szCs w:val="28"/>
          <w:lang w:eastAsia="en-US"/>
        </w:rPr>
        <w:t>жений о цене предмета аукциона</w:t>
      </w:r>
      <w:r w:rsidR="0022447E" w:rsidRPr="0022447E">
        <w:rPr>
          <w:rFonts w:ascii="Times New Roman" w:eastAsia="Times New Roman" w:hAnsi="Times New Roman" w:cs="Times New Roman"/>
          <w:color w:val="000000"/>
          <w:spacing w:val="4"/>
          <w:sz w:val="28"/>
          <w:szCs w:val="28"/>
          <w:lang w:eastAsia="en-US"/>
        </w:rPr>
        <w:t xml:space="preserve"> является время завершения аукциона.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этом программными средствами электронной площадки обеспечивается:</w:t>
      </w:r>
    </w:p>
    <w:p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исключение возможности подач</w:t>
      </w:r>
      <w:r>
        <w:rPr>
          <w:rFonts w:ascii="Times New Roman" w:eastAsia="Times New Roman" w:hAnsi="Times New Roman" w:cs="Times New Roman"/>
          <w:color w:val="000000"/>
          <w:spacing w:val="4"/>
          <w:sz w:val="28"/>
          <w:szCs w:val="28"/>
          <w:lang w:eastAsia="en-US"/>
        </w:rPr>
        <w:t>и участником предложения о цене предмета аукциона</w:t>
      </w:r>
      <w:r w:rsidR="0022447E" w:rsidRPr="0022447E">
        <w:rPr>
          <w:rFonts w:ascii="Times New Roman" w:eastAsia="Times New Roman" w:hAnsi="Times New Roman" w:cs="Times New Roman"/>
          <w:color w:val="000000"/>
          <w:spacing w:val="4"/>
          <w:sz w:val="28"/>
          <w:szCs w:val="28"/>
          <w:lang w:eastAsia="en-US"/>
        </w:rPr>
        <w:t>, не соответствующего увеличению текущей цены на величину «шага аукциона»;</w:t>
      </w:r>
    </w:p>
    <w:p w:rsidR="0022447E" w:rsidRPr="0022447E" w:rsidRDefault="00D9545A" w:rsidP="009D037D">
      <w:pPr>
        <w:widowControl w:val="0"/>
        <w:tabs>
          <w:tab w:val="left" w:pos="926"/>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 xml:space="preserve">уведомление участника в случае, если предложение этого участника о цене </w:t>
      </w:r>
      <w:r>
        <w:rPr>
          <w:rFonts w:ascii="Times New Roman" w:eastAsia="Times New Roman" w:hAnsi="Times New Roman" w:cs="Times New Roman"/>
          <w:color w:val="000000"/>
          <w:spacing w:val="4"/>
          <w:sz w:val="28"/>
          <w:szCs w:val="28"/>
          <w:lang w:eastAsia="en-US"/>
        </w:rPr>
        <w:t>предмета аукциона</w:t>
      </w:r>
      <w:r w:rsidR="0022447E" w:rsidRPr="0022447E">
        <w:rPr>
          <w:rFonts w:ascii="Times New Roman" w:eastAsia="Times New Roman" w:hAnsi="Times New Roman" w:cs="Times New Roman"/>
          <w:color w:val="000000"/>
          <w:spacing w:val="4"/>
          <w:sz w:val="28"/>
          <w:szCs w:val="28"/>
          <w:lang w:eastAsia="en-US"/>
        </w:rPr>
        <w:t xml:space="preserve"> не может быть принято в связи с подачей аналогичного предложения ранее другим участником.</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Победителем аукциона в электронной форме признается участник, пре</w:t>
      </w:r>
      <w:r w:rsidR="00D9545A">
        <w:rPr>
          <w:rFonts w:ascii="Times New Roman" w:eastAsia="Times New Roman" w:hAnsi="Times New Roman" w:cs="Times New Roman"/>
          <w:color w:val="000000"/>
          <w:spacing w:val="4"/>
          <w:sz w:val="28"/>
          <w:szCs w:val="28"/>
          <w:lang w:eastAsia="en-US"/>
        </w:rPr>
        <w:t>дложивший наиболее высокую цену за земельный участок</w:t>
      </w:r>
      <w:r w:rsidRPr="0022447E">
        <w:rPr>
          <w:rFonts w:ascii="Times New Roman" w:eastAsia="Times New Roman" w:hAnsi="Times New Roman" w:cs="Times New Roman"/>
          <w:color w:val="000000"/>
          <w:spacing w:val="4"/>
          <w:sz w:val="28"/>
          <w:szCs w:val="28"/>
          <w:lang w:eastAsia="en-US"/>
        </w:rPr>
        <w:t>, или лицом, признанным единственным участником аукциона.</w:t>
      </w:r>
    </w:p>
    <w:p w:rsidR="0022447E" w:rsidRPr="0022447E" w:rsidRDefault="0022447E" w:rsidP="009D037D">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 На основании данного протокола Организатор аукциона в день проведения </w:t>
      </w:r>
      <w:r w:rsidRPr="0022447E">
        <w:rPr>
          <w:rFonts w:ascii="Times New Roman" w:eastAsia="Calibri" w:hAnsi="Times New Roman" w:cs="Times New Roman"/>
          <w:sz w:val="28"/>
          <w:szCs w:val="28"/>
          <w:lang w:eastAsia="en-US"/>
        </w:rPr>
        <w:t>электронного</w:t>
      </w:r>
      <w:r w:rsidRPr="0022447E">
        <w:rPr>
          <w:rFonts w:ascii="Times New Roman" w:eastAsia="Times New Roman" w:hAnsi="Times New Roman" w:cs="Times New Roman"/>
          <w:sz w:val="28"/>
          <w:szCs w:val="28"/>
        </w:rPr>
        <w:t xml:space="preserve"> аукциона обеспечивает </w:t>
      </w:r>
      <w:r w:rsidRPr="0022447E">
        <w:rPr>
          <w:rFonts w:ascii="Times New Roman" w:eastAsia="Calibri" w:hAnsi="Times New Roman" w:cs="Times New Roman"/>
          <w:sz w:val="28"/>
          <w:szCs w:val="28"/>
          <w:lang w:eastAsia="en-US"/>
        </w:rPr>
        <w:t xml:space="preserve">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Протокол о результатах аукциона в электронной форме является </w:t>
      </w:r>
      <w:r w:rsidRPr="0022447E">
        <w:rPr>
          <w:rFonts w:ascii="Times New Roman" w:eastAsia="Times New Roman" w:hAnsi="Times New Roman" w:cs="Times New Roman"/>
          <w:color w:val="000000"/>
          <w:spacing w:val="4"/>
          <w:sz w:val="28"/>
          <w:szCs w:val="28"/>
          <w:lang w:eastAsia="en-US"/>
        </w:rPr>
        <w:lastRenderedPageBreak/>
        <w:t>документом, удостоверяющим право победите</w:t>
      </w:r>
      <w:r w:rsidR="00D9545A">
        <w:rPr>
          <w:rFonts w:ascii="Times New Roman" w:eastAsia="Times New Roman" w:hAnsi="Times New Roman" w:cs="Times New Roman"/>
          <w:color w:val="000000"/>
          <w:spacing w:val="4"/>
          <w:sz w:val="28"/>
          <w:szCs w:val="28"/>
          <w:lang w:eastAsia="en-US"/>
        </w:rPr>
        <w:t>ля на заключение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а) </w:t>
      </w:r>
      <w:r w:rsidR="0022447E" w:rsidRPr="0022447E">
        <w:rPr>
          <w:rFonts w:ascii="Times New Roman" w:eastAsia="Times New Roman" w:hAnsi="Times New Roman" w:cs="Times New Roman"/>
          <w:color w:val="000000"/>
          <w:spacing w:val="4"/>
          <w:sz w:val="28"/>
          <w:szCs w:val="28"/>
          <w:lang w:eastAsia="en-US"/>
        </w:rPr>
        <w:t>характеристики земельного участка и иные позволяющие его индивидуализировать сведения (спецификация лота);</w:t>
      </w:r>
    </w:p>
    <w:p w:rsidR="0022447E" w:rsidRPr="0022447E" w:rsidRDefault="00840C3D"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б) </w:t>
      </w:r>
      <w:r w:rsidR="0022447E" w:rsidRPr="0022447E">
        <w:rPr>
          <w:rFonts w:ascii="Times New Roman" w:eastAsia="Times New Roman" w:hAnsi="Times New Roman" w:cs="Times New Roman"/>
          <w:color w:val="000000"/>
          <w:spacing w:val="4"/>
          <w:sz w:val="28"/>
          <w:szCs w:val="28"/>
          <w:lang w:eastAsia="en-US"/>
        </w:rPr>
        <w:t>цена сделки;</w:t>
      </w:r>
    </w:p>
    <w:p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Pr>
          <w:rFonts w:ascii="Times New Roman" w:eastAsia="Times New Roman" w:hAnsi="Times New Roman" w:cs="Times New Roman"/>
          <w:color w:val="000000"/>
          <w:spacing w:val="4"/>
          <w:sz w:val="28"/>
          <w:szCs w:val="28"/>
          <w:lang w:eastAsia="en-US"/>
        </w:rPr>
        <w:t xml:space="preserve">в) </w:t>
      </w:r>
      <w:r w:rsidR="0022447E" w:rsidRPr="0022447E">
        <w:rPr>
          <w:rFonts w:ascii="Times New Roman" w:eastAsia="Times New Roman" w:hAnsi="Times New Roman" w:cs="Times New Roman"/>
          <w:color w:val="000000"/>
          <w:spacing w:val="4"/>
          <w:sz w:val="28"/>
          <w:szCs w:val="28"/>
          <w:lang w:eastAsia="en-US"/>
        </w:rPr>
        <w:t>фамилия, имя, отчество гражданина или наименование юридического лица - победителя.</w:t>
      </w:r>
    </w:p>
    <w:p w:rsidR="0022447E" w:rsidRPr="0022447E" w:rsidRDefault="0022447E"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w:t>
      </w:r>
    </w:p>
    <w:p w:rsid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Решение о признании аукциона несостоявшимся оформляется</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протоколом о результатах аукциона в электронной форме.</w:t>
      </w:r>
    </w:p>
    <w:p w:rsidR="009C315B" w:rsidRPr="0022447E" w:rsidRDefault="009C315B"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color w:val="000000"/>
          <w:spacing w:val="4"/>
          <w:sz w:val="28"/>
          <w:szCs w:val="28"/>
          <w:lang w:eastAsia="en-US"/>
        </w:rPr>
      </w:pPr>
      <w:r w:rsidRPr="0022447E">
        <w:rPr>
          <w:rFonts w:ascii="Times New Roman" w:eastAsia="Times New Roman" w:hAnsi="Times New Roman" w:cs="Times New Roman"/>
          <w:b/>
          <w:color w:val="000000"/>
          <w:spacing w:val="4"/>
          <w:sz w:val="28"/>
          <w:szCs w:val="28"/>
          <w:lang w:eastAsia="en-US"/>
        </w:rPr>
        <w:t>По</w:t>
      </w:r>
      <w:r w:rsidR="00840C3D">
        <w:rPr>
          <w:rFonts w:ascii="Times New Roman" w:eastAsia="Times New Roman" w:hAnsi="Times New Roman" w:cs="Times New Roman"/>
          <w:b/>
          <w:color w:val="000000"/>
          <w:spacing w:val="4"/>
          <w:sz w:val="28"/>
          <w:szCs w:val="28"/>
          <w:lang w:eastAsia="en-US"/>
        </w:rPr>
        <w:t>рядок з</w:t>
      </w:r>
      <w:r w:rsidR="009C315B">
        <w:rPr>
          <w:rFonts w:ascii="Times New Roman" w:eastAsia="Times New Roman" w:hAnsi="Times New Roman" w:cs="Times New Roman"/>
          <w:b/>
          <w:color w:val="000000"/>
          <w:spacing w:val="4"/>
          <w:sz w:val="28"/>
          <w:szCs w:val="28"/>
          <w:lang w:eastAsia="en-US"/>
        </w:rPr>
        <w:t>аключения договора аренды</w:t>
      </w:r>
      <w:r w:rsidRPr="0022447E">
        <w:rPr>
          <w:rFonts w:ascii="Times New Roman" w:eastAsia="Times New Roman" w:hAnsi="Times New Roman" w:cs="Times New Roman"/>
          <w:b/>
          <w:color w:val="000000"/>
          <w:spacing w:val="4"/>
          <w:sz w:val="28"/>
          <w:szCs w:val="28"/>
          <w:lang w:eastAsia="en-US"/>
        </w:rPr>
        <w:t xml:space="preserve"> земельного участка по итогам аукциона в электронной форма</w:t>
      </w:r>
    </w:p>
    <w:p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По результатам проведения элек</w:t>
      </w:r>
      <w:r w:rsidR="00840C3D">
        <w:rPr>
          <w:rFonts w:ascii="Times New Roman" w:eastAsia="Calibri" w:hAnsi="Times New Roman" w:cs="Times New Roman"/>
          <w:spacing w:val="4"/>
          <w:sz w:val="28"/>
          <w:szCs w:val="28"/>
          <w:lang w:eastAsia="en-US"/>
        </w:rPr>
        <w:t>тронног</w:t>
      </w:r>
      <w:r w:rsidR="009C315B">
        <w:rPr>
          <w:rFonts w:ascii="Times New Roman" w:eastAsia="Calibri" w:hAnsi="Times New Roman" w:cs="Times New Roman"/>
          <w:spacing w:val="4"/>
          <w:sz w:val="28"/>
          <w:szCs w:val="28"/>
          <w:lang w:eastAsia="en-US"/>
        </w:rPr>
        <w:t>о аукциона договор аренды</w:t>
      </w:r>
      <w:r w:rsidR="00840C3D">
        <w:rPr>
          <w:rFonts w:ascii="Times New Roman" w:eastAsia="Calibri" w:hAnsi="Times New Roman" w:cs="Times New Roman"/>
          <w:spacing w:val="4"/>
          <w:sz w:val="28"/>
          <w:szCs w:val="28"/>
          <w:lang w:eastAsia="en-US"/>
        </w:rPr>
        <w:t xml:space="preserve"> земельного участка заключается Администрацией</w:t>
      </w:r>
      <w:r w:rsidRPr="0022447E">
        <w:rPr>
          <w:rFonts w:ascii="Times New Roman" w:eastAsia="Calibri" w:hAnsi="Times New Roman" w:cs="Times New Roman"/>
          <w:spacing w:val="4"/>
          <w:sz w:val="28"/>
          <w:szCs w:val="28"/>
          <w:lang w:eastAsia="en-US"/>
        </w:rPr>
        <w:t xml:space="preserve"> в электронной форме и подписывается усиленной квалифицированной электронной подписью сторон такого договора.</w:t>
      </w:r>
    </w:p>
    <w:p w:rsidR="0022447E" w:rsidRPr="0022447E" w:rsidRDefault="009C315B"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с победителем электронного аукциона заключается по цене, установленной по результатам электронного аукциона.</w:t>
      </w:r>
    </w:p>
    <w:p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заключается по начальной цене предмета электронного аукциона: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22447E">
        <w:rPr>
          <w:rFonts w:ascii="Times New Roman" w:eastAsia="Times New Roman" w:hAnsi="Times New Roman" w:cs="Times New Roman"/>
          <w:spacing w:val="4"/>
          <w:sz w:val="28"/>
          <w:szCs w:val="28"/>
          <w:lang w:eastAsia="en-US"/>
        </w:rPr>
        <w:t>;</w:t>
      </w:r>
    </w:p>
    <w:p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xml:space="preserve">- с заявителем, признанным единственным участником электронного аукциона, </w:t>
      </w:r>
    </w:p>
    <w:p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единственным принявшим участие в электронном аукционе его участником.</w:t>
      </w:r>
    </w:p>
    <w:p w:rsidR="00137592" w:rsidRPr="00C06319" w:rsidRDefault="001F5205" w:rsidP="009D037D">
      <w:pPr>
        <w:widowControl w:val="0"/>
        <w:spacing w:after="0" w:line="240" w:lineRule="auto"/>
        <w:ind w:right="-1" w:firstLine="700"/>
        <w:jc w:val="both"/>
        <w:rPr>
          <w:rFonts w:ascii="Times New Roman" w:eastAsia="Calibri" w:hAnsi="Times New Roman" w:cs="Times New Roman"/>
          <w:b/>
          <w:bCs/>
          <w:spacing w:val="4"/>
          <w:sz w:val="28"/>
          <w:szCs w:val="28"/>
          <w:lang w:eastAsia="en-US"/>
        </w:rPr>
      </w:pPr>
      <w:r>
        <w:rPr>
          <w:rFonts w:ascii="Times New Roman" w:eastAsia="Calibri" w:hAnsi="Times New Roman" w:cs="Times New Roman"/>
          <w:spacing w:val="4"/>
          <w:sz w:val="28"/>
          <w:szCs w:val="28"/>
          <w:lang w:eastAsia="en-US"/>
        </w:rPr>
        <w:t>Договор аренды</w:t>
      </w:r>
      <w:r w:rsidR="00137592" w:rsidRPr="00137592">
        <w:rPr>
          <w:rFonts w:ascii="Times New Roman" w:eastAsia="Calibri" w:hAnsi="Times New Roman" w:cs="Times New Roman"/>
          <w:spacing w:val="4"/>
          <w:sz w:val="28"/>
          <w:szCs w:val="28"/>
          <w:lang w:eastAsia="en-US"/>
        </w:rPr>
        <w:t xml:space="preserve"> земельного участка заключается с победителем аукциона не ранее чем через десять дней со дня размещения итогов на сайте </w:t>
      </w:r>
      <w:r w:rsidR="00137592" w:rsidRPr="00137592">
        <w:rPr>
          <w:rFonts w:ascii="Times New Roman" w:eastAsia="Calibri" w:hAnsi="Times New Roman" w:cs="Times New Roman"/>
          <w:bCs/>
          <w:spacing w:val="4"/>
          <w:sz w:val="28"/>
          <w:szCs w:val="28"/>
          <w:lang w:eastAsia="en-US"/>
        </w:rPr>
        <w:t xml:space="preserve">Российской Федерации </w:t>
      </w:r>
      <w:r w:rsidR="00137592" w:rsidRPr="00137592">
        <w:rPr>
          <w:rFonts w:ascii="Times New Roman" w:eastAsia="Calibri" w:hAnsi="Times New Roman" w:cs="Times New Roman"/>
          <w:b/>
          <w:bCs/>
          <w:spacing w:val="4"/>
          <w:sz w:val="28"/>
          <w:szCs w:val="28"/>
          <w:lang w:eastAsia="en-US"/>
        </w:rPr>
        <w:t>(</w:t>
      </w:r>
      <w:hyperlink r:id="rId15" w:history="1">
        <w:r w:rsidR="00137592" w:rsidRPr="00C06319">
          <w:rPr>
            <w:rStyle w:val="ad"/>
            <w:rFonts w:ascii="Times New Roman" w:eastAsia="Calibri" w:hAnsi="Times New Roman" w:cs="Times New Roman"/>
            <w:b/>
            <w:bCs/>
            <w:spacing w:val="4"/>
            <w:sz w:val="28"/>
            <w:szCs w:val="28"/>
            <w:lang w:val="en-US" w:eastAsia="en-US"/>
          </w:rPr>
          <w:t>http</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torgi</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gov</w:t>
        </w:r>
        <w:r w:rsidR="00137592" w:rsidRPr="00C06319">
          <w:rPr>
            <w:rStyle w:val="ad"/>
            <w:rFonts w:ascii="Times New Roman" w:eastAsia="Calibri" w:hAnsi="Times New Roman" w:cs="Times New Roman"/>
            <w:b/>
            <w:bCs/>
            <w:spacing w:val="4"/>
            <w:sz w:val="28"/>
            <w:szCs w:val="28"/>
            <w:lang w:eastAsia="en-US"/>
          </w:rPr>
          <w:t>.</w:t>
        </w:r>
        <w:r w:rsidR="00137592" w:rsidRPr="00C06319">
          <w:rPr>
            <w:rStyle w:val="ad"/>
            <w:rFonts w:ascii="Times New Roman" w:eastAsia="Calibri" w:hAnsi="Times New Roman" w:cs="Times New Roman"/>
            <w:b/>
            <w:bCs/>
            <w:spacing w:val="4"/>
            <w:sz w:val="28"/>
            <w:szCs w:val="28"/>
            <w:lang w:val="en-US" w:eastAsia="en-US"/>
          </w:rPr>
          <w:t>ru</w:t>
        </w:r>
      </w:hyperlink>
      <w:r w:rsidR="00137592" w:rsidRPr="00C06319">
        <w:rPr>
          <w:rFonts w:ascii="Times New Roman" w:eastAsia="Calibri" w:hAnsi="Times New Roman" w:cs="Times New Roman"/>
          <w:b/>
          <w:bCs/>
          <w:spacing w:val="4"/>
          <w:sz w:val="28"/>
          <w:szCs w:val="28"/>
          <w:lang w:eastAsia="en-US"/>
        </w:rPr>
        <w:t>)</w:t>
      </w:r>
      <w:r w:rsidR="00137592" w:rsidRPr="00C06319">
        <w:rPr>
          <w:rFonts w:ascii="Times New Roman" w:eastAsia="Calibri" w:hAnsi="Times New Roman" w:cs="Times New Roman"/>
          <w:bCs/>
          <w:spacing w:val="4"/>
          <w:sz w:val="28"/>
          <w:szCs w:val="28"/>
          <w:lang w:eastAsia="en-US"/>
        </w:rPr>
        <w:t>.</w:t>
      </w:r>
    </w:p>
    <w:p w:rsidR="00137592" w:rsidRPr="00137592" w:rsidRDefault="00137592" w:rsidP="009D037D">
      <w:pPr>
        <w:widowControl w:val="0"/>
        <w:spacing w:after="0" w:line="240" w:lineRule="auto"/>
        <w:ind w:right="-1" w:firstLine="700"/>
        <w:jc w:val="both"/>
        <w:rPr>
          <w:rFonts w:ascii="Times New Roman" w:eastAsia="Calibri" w:hAnsi="Times New Roman" w:cs="Times New Roman"/>
          <w:bCs/>
          <w:spacing w:val="4"/>
          <w:sz w:val="28"/>
          <w:szCs w:val="28"/>
          <w:lang w:eastAsia="en-US"/>
        </w:rPr>
      </w:pPr>
      <w:r w:rsidRPr="00137592">
        <w:rPr>
          <w:rFonts w:ascii="Times New Roman" w:eastAsia="Calibri" w:hAnsi="Times New Roman" w:cs="Times New Roman"/>
          <w:bCs/>
          <w:spacing w:val="4"/>
          <w:sz w:val="28"/>
          <w:szCs w:val="28"/>
          <w:lang w:eastAsia="en-US"/>
        </w:rPr>
        <w:t>В случае, если аукцион признан несостоявшимся и только один заявитель признан участником аукциона, Организатор аукциона в течение пяти дней со дня подписания протокола</w:t>
      </w:r>
      <w:r w:rsidRPr="00137592">
        <w:rPr>
          <w:rFonts w:ascii="Times New Roman" w:eastAsia="Calibri" w:hAnsi="Times New Roman" w:cs="Times New Roman"/>
          <w:spacing w:val="4"/>
          <w:sz w:val="28"/>
          <w:szCs w:val="28"/>
          <w:lang w:eastAsia="en-US"/>
        </w:rPr>
        <w:t xml:space="preserve"> </w:t>
      </w:r>
      <w:r w:rsidRPr="00137592">
        <w:rPr>
          <w:rFonts w:ascii="Times New Roman" w:eastAsia="Calibri" w:hAnsi="Times New Roman" w:cs="Times New Roman"/>
          <w:bCs/>
          <w:spacing w:val="4"/>
          <w:sz w:val="28"/>
          <w:szCs w:val="28"/>
          <w:lang w:eastAsia="en-US"/>
        </w:rPr>
        <w:t xml:space="preserve">рассмотрения заявок направляет победителю аукциона подписанный </w:t>
      </w:r>
      <w:r w:rsidR="001F5205">
        <w:rPr>
          <w:rFonts w:ascii="Times New Roman" w:eastAsia="Calibri" w:hAnsi="Times New Roman" w:cs="Times New Roman"/>
          <w:bCs/>
          <w:spacing w:val="4"/>
          <w:sz w:val="28"/>
          <w:szCs w:val="28"/>
          <w:lang w:eastAsia="en-US"/>
        </w:rPr>
        <w:t>проект договора аренды</w:t>
      </w:r>
      <w:r w:rsidRPr="00137592">
        <w:rPr>
          <w:rFonts w:ascii="Times New Roman" w:eastAsia="Calibri" w:hAnsi="Times New Roman" w:cs="Times New Roman"/>
          <w:bCs/>
          <w:spacing w:val="4"/>
          <w:sz w:val="28"/>
          <w:szCs w:val="28"/>
          <w:lang w:eastAsia="en-US"/>
        </w:rPr>
        <w:t xml:space="preserve"> земельного участка</w:t>
      </w:r>
      <w:r w:rsidR="001F5205">
        <w:rPr>
          <w:rFonts w:ascii="Times New Roman" w:eastAsia="Calibri" w:hAnsi="Times New Roman" w:cs="Times New Roman"/>
          <w:bCs/>
          <w:spacing w:val="4"/>
          <w:sz w:val="28"/>
          <w:szCs w:val="28"/>
          <w:lang w:eastAsia="en-US"/>
        </w:rPr>
        <w:t>, при этом договор аренды</w:t>
      </w:r>
      <w:r w:rsidRPr="00137592">
        <w:rPr>
          <w:rFonts w:ascii="Times New Roman" w:eastAsia="Calibri" w:hAnsi="Times New Roman" w:cs="Times New Roman"/>
          <w:bCs/>
          <w:spacing w:val="4"/>
          <w:sz w:val="28"/>
          <w:szCs w:val="28"/>
          <w:lang w:eastAsia="en-US"/>
        </w:rPr>
        <w:t xml:space="preserve"> земельного участка заключается по н</w:t>
      </w:r>
      <w:r>
        <w:rPr>
          <w:rFonts w:ascii="Times New Roman" w:eastAsia="Calibri" w:hAnsi="Times New Roman" w:cs="Times New Roman"/>
          <w:bCs/>
          <w:spacing w:val="4"/>
          <w:sz w:val="28"/>
          <w:szCs w:val="28"/>
          <w:lang w:eastAsia="en-US"/>
        </w:rPr>
        <w:t>ачальной цене предмета аукциона</w:t>
      </w:r>
      <w:r w:rsidR="001F5205">
        <w:rPr>
          <w:rFonts w:ascii="Times New Roman" w:eastAsia="Calibri" w:hAnsi="Times New Roman" w:cs="Times New Roman"/>
          <w:bCs/>
          <w:spacing w:val="4"/>
          <w:sz w:val="28"/>
          <w:szCs w:val="28"/>
          <w:lang w:eastAsia="en-US"/>
        </w:rPr>
        <w:t>.</w:t>
      </w:r>
    </w:p>
    <w:p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Если договор аренды</w:t>
      </w:r>
      <w:r w:rsidR="0022447E" w:rsidRPr="0022447E">
        <w:rPr>
          <w:rFonts w:ascii="Times New Roman" w:eastAsia="Calibri" w:hAnsi="Times New Roman" w:cs="Times New Roman"/>
          <w:spacing w:val="4"/>
          <w:sz w:val="28"/>
          <w:szCs w:val="28"/>
          <w:lang w:eastAsia="en-US"/>
        </w:rPr>
        <w:t xml:space="preserve"> в течение тридцати дней со дня направления победителю электронного аукциона проекта указанного договора не был им </w:t>
      </w:r>
      <w:r w:rsidR="0022447E" w:rsidRPr="0022447E">
        <w:rPr>
          <w:rFonts w:ascii="Times New Roman" w:eastAsia="Calibri" w:hAnsi="Times New Roman" w:cs="Times New Roman"/>
          <w:spacing w:val="4"/>
          <w:sz w:val="28"/>
          <w:szCs w:val="28"/>
          <w:lang w:eastAsia="en-US"/>
        </w:rPr>
        <w:lastRenderedPageBreak/>
        <w:t>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spacing w:val="4"/>
          <w:sz w:val="28"/>
          <w:szCs w:val="28"/>
          <w:lang w:eastAsia="en-US"/>
        </w:rPr>
        <w:t>Сведения о победителе электронного аукциона, уклон</w:t>
      </w:r>
      <w:r w:rsidR="00137592">
        <w:rPr>
          <w:rFonts w:ascii="Times New Roman" w:eastAsia="Times New Roman" w:hAnsi="Times New Roman" w:cs="Times New Roman"/>
          <w:spacing w:val="4"/>
          <w:sz w:val="28"/>
          <w:szCs w:val="28"/>
          <w:lang w:eastAsia="en-US"/>
        </w:rPr>
        <w:t>ившегося от з</w:t>
      </w:r>
      <w:r w:rsidR="001F5205">
        <w:rPr>
          <w:rFonts w:ascii="Times New Roman" w:eastAsia="Times New Roman" w:hAnsi="Times New Roman" w:cs="Times New Roman"/>
          <w:spacing w:val="4"/>
          <w:sz w:val="28"/>
          <w:szCs w:val="28"/>
          <w:lang w:eastAsia="en-US"/>
        </w:rPr>
        <w:t>аключения договора аренды</w:t>
      </w:r>
      <w:r w:rsidRPr="0022447E">
        <w:rPr>
          <w:rFonts w:ascii="Times New Roman" w:eastAsia="Times New Roman" w:hAnsi="Times New Roman" w:cs="Times New Roman"/>
          <w:spacing w:val="4"/>
          <w:sz w:val="28"/>
          <w:szCs w:val="28"/>
          <w:lang w:eastAsia="en-US"/>
        </w:rPr>
        <w:t>,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spacing w:val="4"/>
          <w:sz w:val="28"/>
          <w:szCs w:val="28"/>
          <w:lang w:eastAsia="en-US"/>
        </w:rPr>
        <w:t xml:space="preserve">В соответствии с п. 7 ст. 448 Гражданского кодекса Российской Федерации </w:t>
      </w:r>
      <w:r w:rsidRPr="0022447E">
        <w:rPr>
          <w:rFonts w:ascii="Times New Roman" w:eastAsia="Calibri" w:hAnsi="Times New Roman" w:cs="Times New Roman"/>
          <w:spacing w:val="4"/>
          <w:sz w:val="28"/>
          <w:szCs w:val="28"/>
          <w:lang w:eastAsia="en-US"/>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22447E" w:rsidRPr="0022447E" w:rsidRDefault="0022447E" w:rsidP="009D037D">
      <w:pPr>
        <w:spacing w:after="0" w:line="259" w:lineRule="auto"/>
        <w:ind w:right="-1"/>
        <w:jc w:val="both"/>
        <w:rPr>
          <w:rFonts w:ascii="Times New Roman" w:eastAsia="Times New Roman" w:hAnsi="Times New Roman" w:cs="Times New Roman"/>
          <w:sz w:val="28"/>
          <w:szCs w:val="28"/>
        </w:rPr>
      </w:pPr>
    </w:p>
    <w:p w:rsidR="0022447E" w:rsidRPr="0022447E" w:rsidRDefault="0022447E" w:rsidP="009D037D">
      <w:pPr>
        <w:spacing w:after="0" w:line="259" w:lineRule="auto"/>
        <w:ind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Приложения: </w:t>
      </w:r>
      <w:r w:rsidRPr="0022447E">
        <w:rPr>
          <w:rFonts w:ascii="Times New Roman" w:eastAsia="Times New Roman" w:hAnsi="Times New Roman" w:cs="Times New Roman"/>
          <w:bCs/>
          <w:sz w:val="28"/>
          <w:szCs w:val="28"/>
        </w:rPr>
        <w:t xml:space="preserve">1. </w:t>
      </w:r>
      <w:r w:rsidRPr="0022447E">
        <w:rPr>
          <w:rFonts w:ascii="Times New Roman" w:eastAsia="Times New Roman" w:hAnsi="Times New Roman" w:cs="Times New Roman"/>
          <w:sz w:val="28"/>
          <w:szCs w:val="28"/>
        </w:rPr>
        <w:t>Форма заявки на участие в аукционе (приложение № 1).</w:t>
      </w:r>
    </w:p>
    <w:p w:rsidR="001F5205"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2. Проект договора аренды и акта приема-передачи </w:t>
      </w:r>
      <w:r w:rsidRPr="0022447E">
        <w:rPr>
          <w:rFonts w:ascii="Times New Roman" w:eastAsia="Times New Roman" w:hAnsi="Times New Roman" w:cs="Times New Roman"/>
          <w:sz w:val="28"/>
          <w:szCs w:val="28"/>
        </w:rPr>
        <w:t>земельного</w:t>
      </w:r>
    </w:p>
    <w:p w:rsidR="0022447E"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     </w:t>
      </w:r>
      <w:r w:rsidRPr="0022447E">
        <w:rPr>
          <w:rFonts w:ascii="Times New Roman" w:eastAsia="Times New Roman" w:hAnsi="Times New Roman" w:cs="Times New Roman"/>
          <w:sz w:val="28"/>
          <w:szCs w:val="28"/>
        </w:rPr>
        <w:t>участка (приложение № 2).</w:t>
      </w:r>
      <w:r w:rsidRPr="0022447E">
        <w:rPr>
          <w:rFonts w:ascii="Times New Roman" w:eastAsia="Times New Roman" w:hAnsi="Times New Roman" w:cs="Times New Roman"/>
          <w:sz w:val="28"/>
          <w:szCs w:val="28"/>
        </w:rPr>
        <w:tab/>
      </w:r>
    </w:p>
    <w:p w:rsidR="00526058" w:rsidRPr="0022447E" w:rsidRDefault="00526058" w:rsidP="0022447E">
      <w:pPr>
        <w:spacing w:after="0" w:line="259" w:lineRule="auto"/>
        <w:ind w:left="1416"/>
        <w:jc w:val="both"/>
        <w:rPr>
          <w:rFonts w:ascii="Times New Roman" w:eastAsia="Times New Roman" w:hAnsi="Times New Roman" w:cs="Times New Roman"/>
          <w:sz w:val="28"/>
          <w:szCs w:val="28"/>
        </w:rPr>
      </w:pPr>
    </w:p>
    <w:p w:rsidR="0022447E" w:rsidRDefault="0022447E" w:rsidP="0022447E">
      <w:pPr>
        <w:spacing w:after="0" w:line="240" w:lineRule="auto"/>
        <w:ind w:firstLine="851"/>
        <w:jc w:val="right"/>
        <w:rPr>
          <w:rFonts w:ascii="Times New Roman" w:eastAsia="Calibri" w:hAnsi="Times New Roman" w:cs="Times New Roman"/>
          <w:sz w:val="28"/>
          <w:szCs w:val="28"/>
          <w:lang w:eastAsia="en-US"/>
        </w:rPr>
      </w:pPr>
      <w:r w:rsidRPr="0022447E">
        <w:rPr>
          <w:rFonts w:ascii="Times New Roman" w:eastAsia="Calibri" w:hAnsi="Times New Roman" w:cs="Times New Roman"/>
          <w:sz w:val="28"/>
          <w:szCs w:val="28"/>
          <w:lang w:eastAsia="en-US"/>
        </w:rPr>
        <w:t>Приложение 1</w:t>
      </w:r>
    </w:p>
    <w:p w:rsidR="000E78FA" w:rsidRPr="0022447E" w:rsidRDefault="000E78FA" w:rsidP="0022447E">
      <w:pPr>
        <w:spacing w:after="0" w:line="240" w:lineRule="auto"/>
        <w:ind w:firstLine="851"/>
        <w:jc w:val="right"/>
        <w:rPr>
          <w:rFonts w:ascii="Times New Roman" w:eastAsia="Calibri" w:hAnsi="Times New Roman" w:cs="Times New Roman"/>
          <w:bCs/>
          <w:sz w:val="28"/>
          <w:szCs w:val="28"/>
          <w:lang w:eastAsia="en-US"/>
        </w:rPr>
      </w:pPr>
    </w:p>
    <w:p w:rsidR="00C06319" w:rsidRDefault="00C06319" w:rsidP="00C06319">
      <w:pPr>
        <w:spacing w:after="0" w:line="240" w:lineRule="auto"/>
        <w:jc w:val="center"/>
        <w:rPr>
          <w:rFonts w:ascii="Times New Roman" w:hAnsi="Times New Roman" w:cs="Times New Roman"/>
          <w:b/>
          <w:sz w:val="28"/>
          <w:szCs w:val="28"/>
        </w:rPr>
      </w:pPr>
      <w:r w:rsidRPr="00C06319">
        <w:rPr>
          <w:rFonts w:ascii="Times New Roman" w:hAnsi="Times New Roman" w:cs="Times New Roman"/>
          <w:b/>
          <w:sz w:val="28"/>
          <w:szCs w:val="28"/>
        </w:rPr>
        <w:t>ЗАЯВКА НА УЧАСТИЕ В АУКЦИОНЕ В ЭЛЕКТРОННОЙ ФОРМЕ</w:t>
      </w:r>
    </w:p>
    <w:p w:rsidR="00C06319" w:rsidRPr="00C06319" w:rsidRDefault="00C06319" w:rsidP="00C06319">
      <w:pPr>
        <w:spacing w:after="0" w:line="240" w:lineRule="auto"/>
        <w:jc w:val="center"/>
        <w:rPr>
          <w:rFonts w:ascii="Times New Roman" w:hAnsi="Times New Roman" w:cs="Times New Roman"/>
          <w:b/>
          <w:sz w:val="28"/>
          <w:szCs w:val="28"/>
        </w:rPr>
      </w:pPr>
    </w:p>
    <w:p w:rsidR="00C06319" w:rsidRPr="00DE2D74" w:rsidRDefault="00C06319" w:rsidP="00C06319">
      <w:pPr>
        <w:spacing w:after="0" w:line="240" w:lineRule="auto"/>
        <w:rPr>
          <w:rFonts w:ascii="Times New Roman" w:hAnsi="Times New Roman" w:cs="Times New Roman"/>
          <w:b/>
          <w:sz w:val="2"/>
          <w:szCs w:val="10"/>
        </w:rPr>
      </w:pPr>
    </w:p>
    <w:p w:rsidR="00C06319" w:rsidRPr="00DE2D74" w:rsidRDefault="00C06319" w:rsidP="00C06319">
      <w:pPr>
        <w:spacing w:after="0" w:line="240" w:lineRule="auto"/>
        <w:rPr>
          <w:rFonts w:ascii="Times New Roman" w:hAnsi="Times New Roman" w:cs="Times New Roman"/>
          <w:sz w:val="19"/>
          <w:szCs w:val="19"/>
        </w:rPr>
      </w:pPr>
      <w:r w:rsidRPr="00DE2D74">
        <w:rPr>
          <w:rFonts w:ascii="Times New Roman" w:hAnsi="Times New Roman" w:cs="Times New Roman"/>
          <w:b/>
          <w:sz w:val="28"/>
          <w:szCs w:val="28"/>
        </w:rPr>
        <w:t>Заявитель</w:t>
      </w:r>
      <w:r w:rsidRPr="00DE2D74">
        <w:rPr>
          <w:rFonts w:ascii="Times New Roman" w:hAnsi="Times New Roman" w:cs="Times New Roman"/>
          <w:sz w:val="28"/>
          <w:szCs w:val="28"/>
        </w:rPr>
        <w:t xml:space="preserve"> </w:t>
      </w:r>
      <w:r w:rsidRPr="00DE2D74">
        <w:rPr>
          <w:rFonts w:ascii="Times New Roman" w:hAnsi="Times New Roman" w:cs="Times New Roman"/>
          <w:sz w:val="19"/>
          <w:szCs w:val="19"/>
        </w:rPr>
        <w:t>___________________________________________________________________________________________________________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18"/>
          <w:szCs w:val="18"/>
        </w:rPr>
      </w:pPr>
      <w:r w:rsidRPr="00DE2D74">
        <w:rPr>
          <w:rFonts w:ascii="Times New Roman" w:hAnsi="Times New Roman" w:cs="Times New Roman"/>
          <w:sz w:val="18"/>
          <w:szCs w:val="18"/>
        </w:rPr>
        <w:t xml:space="preserve">           </w:t>
      </w:r>
      <w:r w:rsidRPr="00DE2D74">
        <w:rPr>
          <w:rFonts w:ascii="Times New Roman" w:hAnsi="Times New Roman" w:cs="Times New Roman"/>
          <w:sz w:val="16"/>
          <w:szCs w:val="18"/>
        </w:rPr>
        <w:t>(</w:t>
      </w:r>
      <w:r w:rsidRPr="00DE2D74">
        <w:rPr>
          <w:rFonts w:ascii="Times New Roman" w:hAnsi="Times New Roman" w:cs="Times New Roman"/>
          <w:bCs/>
          <w:sz w:val="16"/>
          <w:szCs w:val="18"/>
        </w:rPr>
        <w:t>Ф.И.О., гражданина,  индивидуального предпринимателя,</w:t>
      </w:r>
      <w:r w:rsidRPr="00DE2D74">
        <w:rPr>
          <w:rFonts w:ascii="Times New Roman" w:hAnsi="Times New Roman" w:cs="Times New Roman"/>
          <w:bCs/>
          <w:sz w:val="16"/>
          <w:szCs w:val="18"/>
        </w:rPr>
        <w:br/>
        <w:t>наименование юридического лица с указанием организационно-правовой формы</w:t>
      </w:r>
      <w:r w:rsidRPr="00DE2D74">
        <w:rPr>
          <w:rFonts w:ascii="Times New Roman" w:hAnsi="Times New Roman" w:cs="Times New Roman"/>
          <w:sz w:val="16"/>
          <w:szCs w:val="18"/>
        </w:rPr>
        <w:t>)</w:t>
      </w:r>
    </w:p>
    <w:p w:rsidR="00C06319" w:rsidRPr="00DE2D74" w:rsidRDefault="00C06319" w:rsidP="00C06319">
      <w:pPr>
        <w:spacing w:after="0" w:line="240" w:lineRule="auto"/>
        <w:rPr>
          <w:rFonts w:ascii="Times New Roman" w:hAnsi="Times New Roman" w:cs="Times New Roman"/>
          <w:sz w:val="19"/>
          <w:szCs w:val="19"/>
        </w:rPr>
      </w:pPr>
      <w:r w:rsidRPr="00DE2D74">
        <w:rPr>
          <w:rFonts w:ascii="Times New Roman" w:hAnsi="Times New Roman" w:cs="Times New Roman"/>
          <w:b/>
          <w:sz w:val="28"/>
          <w:szCs w:val="28"/>
        </w:rPr>
        <w:t>в лице</w:t>
      </w:r>
      <w:r w:rsidRPr="00DE2D74">
        <w:rPr>
          <w:rFonts w:ascii="Times New Roman" w:hAnsi="Times New Roman" w:cs="Times New Roman"/>
          <w:sz w:val="19"/>
          <w:szCs w:val="19"/>
        </w:rPr>
        <w:t xml:space="preserve"> 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18"/>
          <w:szCs w:val="18"/>
        </w:rPr>
      </w:pPr>
      <w:r w:rsidRPr="00DE2D74">
        <w:rPr>
          <w:rFonts w:ascii="Times New Roman" w:hAnsi="Times New Roman" w:cs="Times New Roman"/>
          <w:sz w:val="16"/>
          <w:szCs w:val="18"/>
        </w:rPr>
        <w:t>(</w:t>
      </w:r>
      <w:r w:rsidRPr="00DE2D74">
        <w:rPr>
          <w:rFonts w:ascii="Times New Roman" w:hAnsi="Times New Roman" w:cs="Times New Roman"/>
          <w:bCs/>
          <w:sz w:val="16"/>
          <w:szCs w:val="18"/>
        </w:rPr>
        <w:t>Ф.И.О. руководителя юридического лица или уполномоченного лица, лица действующего на основании доверенности</w:t>
      </w:r>
      <w:r w:rsidRPr="00DE2D74">
        <w:rPr>
          <w:rFonts w:ascii="Times New Roman" w:hAnsi="Times New Roman" w:cs="Times New Roman"/>
          <w:sz w:val="16"/>
          <w:szCs w:val="18"/>
        </w:rPr>
        <w:t>)</w:t>
      </w:r>
    </w:p>
    <w:p w:rsidR="00C06319" w:rsidRPr="00DE2D74" w:rsidRDefault="00C06319" w:rsidP="00C06319">
      <w:pPr>
        <w:spacing w:after="0" w:line="240" w:lineRule="auto"/>
        <w:jc w:val="both"/>
        <w:rPr>
          <w:rFonts w:ascii="Times New Roman" w:hAnsi="Times New Roman" w:cs="Times New Roman"/>
          <w:b/>
          <w:bCs/>
          <w:sz w:val="19"/>
          <w:szCs w:val="19"/>
        </w:rPr>
      </w:pPr>
      <w:r w:rsidRPr="00DE2D74">
        <w:rPr>
          <w:rFonts w:ascii="Times New Roman" w:hAnsi="Times New Roman" w:cs="Times New Roman"/>
          <w:b/>
          <w:bCs/>
          <w:sz w:val="28"/>
          <w:szCs w:val="28"/>
        </w:rPr>
        <w:t>действующего на основании</w:t>
      </w:r>
      <w:r w:rsidRPr="00DE2D74">
        <w:rPr>
          <w:rStyle w:val="af1"/>
          <w:rFonts w:ascii="Times New Roman" w:hAnsi="Times New Roman" w:cs="Times New Roman"/>
          <w:b/>
          <w:bCs/>
          <w:sz w:val="19"/>
          <w:szCs w:val="19"/>
        </w:rPr>
        <w:footnoteReference w:id="1"/>
      </w:r>
      <w:r w:rsidRPr="00DE2D74">
        <w:rPr>
          <w:rFonts w:ascii="Times New Roman" w:hAnsi="Times New Roman" w:cs="Times New Roman"/>
          <w:sz w:val="19"/>
          <w:szCs w:val="19"/>
        </w:rPr>
        <w:t>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b/>
        </w:rPr>
      </w:pPr>
      <w:r w:rsidRPr="00DE2D74">
        <w:rPr>
          <w:rFonts w:ascii="Times New Roman" w:hAnsi="Times New Roman" w:cs="Times New Roman"/>
          <w:sz w:val="18"/>
          <w:szCs w:val="20"/>
        </w:rPr>
        <w:t>(</w:t>
      </w:r>
      <w:r w:rsidRPr="00DE2D74">
        <w:rPr>
          <w:rFonts w:ascii="Times New Roman" w:hAnsi="Times New Roman" w:cs="Times New Roman"/>
          <w:sz w:val="16"/>
          <w:szCs w:val="18"/>
        </w:rPr>
        <w:t>Устав, Положение, Соглашение, Доверенности и т.д</w:t>
      </w:r>
      <w:r w:rsidRPr="00DE2D74">
        <w:rPr>
          <w:rFonts w:ascii="Times New Roman" w:hAnsi="Times New Roman" w:cs="Times New Roman"/>
          <w:sz w:val="18"/>
          <w:szCs w:val="20"/>
        </w:rPr>
        <w:t>.)</w:t>
      </w:r>
    </w:p>
    <w:tbl>
      <w:tblPr>
        <w:tblW w:w="10536" w:type="dxa"/>
        <w:tblInd w:w="-76" w:type="dxa"/>
        <w:tblLayout w:type="fixed"/>
        <w:tblLook w:val="0000" w:firstRow="0" w:lastRow="0" w:firstColumn="0" w:lastColumn="0" w:noHBand="0" w:noVBand="0"/>
      </w:tblPr>
      <w:tblGrid>
        <w:gridCol w:w="10536"/>
      </w:tblGrid>
      <w:tr w:rsidR="00C06319" w:rsidRPr="00DE2D74" w:rsidTr="001F5205">
        <w:trPr>
          <w:trHeight w:val="1124"/>
        </w:trPr>
        <w:tc>
          <w:tcPr>
            <w:tcW w:w="10536" w:type="dxa"/>
            <w:shd w:val="clear" w:color="auto" w:fill="auto"/>
            <w:vAlign w:val="center"/>
          </w:tcPr>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Заявителя: серия_______________№ _______________________, дата выдачи «_______» 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кем выдан________________________________________________________________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 почты_________________________________________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ОГРН (ОГРНИП)__________________________________________________________.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ИНН_____________________ КПП _______________________________ </w:t>
            </w:r>
          </w:p>
        </w:tc>
      </w:tr>
      <w:tr w:rsidR="00C06319" w:rsidRPr="00DE2D74" w:rsidTr="001F5205">
        <w:trPr>
          <w:trHeight w:val="960"/>
        </w:trPr>
        <w:tc>
          <w:tcPr>
            <w:tcW w:w="10536" w:type="dxa"/>
            <w:shd w:val="clear" w:color="auto" w:fill="auto"/>
          </w:tcPr>
          <w:p w:rsidR="00C06319" w:rsidRPr="00DE2D74" w:rsidRDefault="00C06319" w:rsidP="001F5205">
            <w:pPr>
              <w:spacing w:after="0" w:line="240" w:lineRule="auto"/>
              <w:rPr>
                <w:rFonts w:ascii="Times New Roman" w:hAnsi="Times New Roman" w:cs="Times New Roman"/>
                <w:b/>
                <w:sz w:val="28"/>
                <w:szCs w:val="28"/>
              </w:rPr>
            </w:pPr>
            <w:r w:rsidRPr="00DE2D74">
              <w:rPr>
                <w:rFonts w:ascii="Times New Roman" w:hAnsi="Times New Roman" w:cs="Times New Roman"/>
                <w:b/>
                <w:sz w:val="28"/>
                <w:szCs w:val="28"/>
              </w:rPr>
              <w:t>Представитель Заявителя</w:t>
            </w:r>
            <w:r w:rsidRPr="00DE2D74">
              <w:rPr>
                <w:rStyle w:val="af1"/>
                <w:rFonts w:ascii="Times New Roman" w:hAnsi="Times New Roman" w:cs="Times New Roman"/>
                <w:b/>
                <w:sz w:val="28"/>
                <w:szCs w:val="28"/>
              </w:rPr>
              <w:footnoteReference w:id="2"/>
            </w:r>
            <w:r w:rsidRPr="00DE2D74">
              <w:rPr>
                <w:rFonts w:ascii="Times New Roman" w:hAnsi="Times New Roman" w:cs="Times New Roman"/>
                <w:sz w:val="28"/>
                <w:szCs w:val="28"/>
              </w:rPr>
              <w:t xml:space="preserve"> (Ф.И.О.)_________________________________________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представителя: серия_______________№ _______________________, дата выдачи «_______» 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кем выдан________________________________________________________________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 почты_________________________________________</w:t>
            </w:r>
          </w:p>
          <w:p w:rsidR="00C06319" w:rsidRPr="00DE2D74" w:rsidRDefault="00C06319" w:rsidP="001F5205">
            <w:pPr>
              <w:spacing w:after="0" w:line="240" w:lineRule="auto"/>
              <w:rPr>
                <w:rFonts w:ascii="Times New Roman" w:hAnsi="Times New Roman" w:cs="Times New Roman"/>
                <w:sz w:val="28"/>
                <w:szCs w:val="28"/>
              </w:rPr>
            </w:pPr>
          </w:p>
        </w:tc>
      </w:tr>
    </w:tbl>
    <w:p w:rsidR="00C06319" w:rsidRPr="00DE2D74" w:rsidRDefault="00C06319" w:rsidP="00C06319">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tab/>
      </w:r>
      <w:r w:rsidRPr="00DE2D74">
        <w:rPr>
          <w:rFonts w:ascii="Times New Roman" w:hAnsi="Times New Roman" w:cs="Times New Roman"/>
          <w:b/>
          <w:sz w:val="28"/>
          <w:szCs w:val="28"/>
        </w:rPr>
        <w:t xml:space="preserve">принял решение об участии в аукционе на право заключения договора аренды </w:t>
      </w:r>
      <w:r w:rsidRPr="00DE2D74">
        <w:rPr>
          <w:rFonts w:ascii="Times New Roman" w:hAnsi="Times New Roman" w:cs="Times New Roman"/>
          <w:b/>
          <w:sz w:val="28"/>
          <w:szCs w:val="28"/>
        </w:rPr>
        <w:lastRenderedPageBreak/>
        <w:t>земельного участка в электронной форме:</w:t>
      </w:r>
    </w:p>
    <w:tbl>
      <w:tblPr>
        <w:tblW w:w="10536" w:type="dxa"/>
        <w:tblInd w:w="-76" w:type="dxa"/>
        <w:tblLayout w:type="fixed"/>
        <w:tblLook w:val="0000" w:firstRow="0" w:lastRow="0" w:firstColumn="0" w:lastColumn="0" w:noHBand="0" w:noVBand="0"/>
      </w:tblPr>
      <w:tblGrid>
        <w:gridCol w:w="10536"/>
      </w:tblGrid>
      <w:tr w:rsidR="00C06319" w:rsidRPr="00DE2D74" w:rsidTr="001F5205">
        <w:trPr>
          <w:trHeight w:val="397"/>
        </w:trPr>
        <w:tc>
          <w:tcPr>
            <w:tcW w:w="10536" w:type="dxa"/>
            <w:shd w:val="clear" w:color="auto" w:fill="auto"/>
          </w:tcPr>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Извещение № _______________________________________________.  Лот №_______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Земельный участок, находящийся в</w:t>
            </w:r>
            <w:r>
              <w:rPr>
                <w:rFonts w:ascii="Times New Roman" w:hAnsi="Times New Roman" w:cs="Times New Roman"/>
                <w:sz w:val="28"/>
                <w:szCs w:val="28"/>
              </w:rPr>
              <w:t xml:space="preserve"> ____________________________ </w:t>
            </w:r>
            <w:r w:rsidRPr="00DE2D74">
              <w:rPr>
                <w:rFonts w:ascii="Times New Roman" w:hAnsi="Times New Roman" w:cs="Times New Roman"/>
                <w:sz w:val="28"/>
                <w:szCs w:val="28"/>
              </w:rPr>
              <w:t>собственности.</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категория земель:_________________________________________________________,  вид разрешенного использования: 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общая площадь</w:t>
            </w:r>
            <w:r>
              <w:rPr>
                <w:rFonts w:ascii="Times New Roman" w:hAnsi="Times New Roman" w:cs="Times New Roman"/>
                <w:sz w:val="28"/>
                <w:szCs w:val="28"/>
              </w:rPr>
              <w:t xml:space="preserve"> </w:t>
            </w:r>
            <w:r w:rsidRPr="00DE2D74">
              <w:rPr>
                <w:rFonts w:ascii="Times New Roman" w:hAnsi="Times New Roman" w:cs="Times New Roman"/>
                <w:sz w:val="28"/>
                <w:szCs w:val="28"/>
              </w:rPr>
              <w:t>________</w:t>
            </w:r>
            <w:r>
              <w:rPr>
                <w:rFonts w:ascii="Times New Roman" w:hAnsi="Times New Roman" w:cs="Times New Roman"/>
                <w:sz w:val="28"/>
                <w:szCs w:val="28"/>
              </w:rPr>
              <w:t>к</w:t>
            </w:r>
            <w:r w:rsidRPr="00DE2D74">
              <w:rPr>
                <w:rFonts w:ascii="Times New Roman" w:hAnsi="Times New Roman" w:cs="Times New Roman"/>
                <w:sz w:val="28"/>
                <w:szCs w:val="28"/>
              </w:rPr>
              <w:t>в.м., кадастровый номер _____________________________ Адрес (местонахождение)_________________________________________________________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_________________________________________________________________________</w:t>
            </w:r>
          </w:p>
        </w:tc>
      </w:tr>
    </w:tbl>
    <w:p w:rsidR="00C06319" w:rsidRDefault="00C06319" w:rsidP="00C06319">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b/>
          <w:sz w:val="28"/>
          <w:szCs w:val="28"/>
        </w:rPr>
        <w:t xml:space="preserve">и обязуется обеспечить поступление задатка в размере __________________________________ руб. </w:t>
      </w:r>
      <w:r w:rsidRPr="00DE2D74">
        <w:rPr>
          <w:rFonts w:ascii="Times New Roman" w:hAnsi="Times New Roman" w:cs="Times New Roman"/>
          <w:sz w:val="28"/>
          <w:szCs w:val="28"/>
        </w:rPr>
        <w:t xml:space="preserve">__________________(сумма прописью), </w:t>
      </w:r>
      <w:r w:rsidRPr="00DE2D74">
        <w:rPr>
          <w:rFonts w:ascii="Times New Roman" w:hAnsi="Times New Roman" w:cs="Times New Roman"/>
          <w:b/>
          <w:sz w:val="28"/>
          <w:szCs w:val="28"/>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rsidR="00C06319" w:rsidRDefault="00C06319" w:rsidP="00C06319">
      <w:pPr>
        <w:widowControl w:val="0"/>
        <w:autoSpaceDE w:val="0"/>
        <w:spacing w:after="0" w:line="240" w:lineRule="auto"/>
        <w:ind w:hanging="1"/>
        <w:jc w:val="both"/>
        <w:rPr>
          <w:rFonts w:ascii="Times New Roman" w:hAnsi="Times New Roman" w:cs="Times New Roman"/>
          <w:b/>
          <w:sz w:val="28"/>
          <w:szCs w:val="28"/>
        </w:rPr>
      </w:pPr>
    </w:p>
    <w:p w:rsidR="00C06319" w:rsidRPr="00C06319" w:rsidRDefault="00C06319" w:rsidP="00C06319">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t>Заявитель обязуется:</w:t>
      </w:r>
    </w:p>
    <w:p w:rsidR="00C06319" w:rsidRPr="00DE2D74" w:rsidRDefault="00C06319" w:rsidP="00C06319">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p>
    <w:p w:rsidR="00C06319" w:rsidRPr="00DE2D74" w:rsidRDefault="00C06319" w:rsidP="00C06319">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В случае признания Победителем аукциона в электронной форме, а также в иных случаях, предусмотренных пунктами 13 и 14статьи 39.12 Земельного кодекса Российской Федерации, заключить договор с </w:t>
      </w:r>
      <w:r>
        <w:rPr>
          <w:rFonts w:ascii="Times New Roman" w:hAnsi="Times New Roman" w:cs="Times New Roman"/>
          <w:sz w:val="28"/>
          <w:szCs w:val="28"/>
        </w:rPr>
        <w:t>Организатором аукциона</w:t>
      </w:r>
      <w:r w:rsidRPr="00DE2D74">
        <w:rPr>
          <w:rFonts w:ascii="Times New Roman" w:hAnsi="Times New Roman" w:cs="Times New Roman"/>
          <w:sz w:val="28"/>
          <w:szCs w:val="28"/>
        </w:rPr>
        <w:t xml:space="preserve"> в соответствии с порядком, сроками и требованиями, установленными Извещением о проведении аукциона в электронной форме и договором.</w:t>
      </w:r>
    </w:p>
    <w:p w:rsidR="00C06319" w:rsidRPr="00DE2D74" w:rsidRDefault="00C06319" w:rsidP="00C06319">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DE2D74">
        <w:rPr>
          <w:rFonts w:ascii="Times New Roman" w:hAnsi="Times New Roman" w:cs="Times New Roman"/>
          <w:b/>
          <w:sz w:val="28"/>
          <w:szCs w:val="28"/>
        </w:rPr>
        <w:t>и не имеет претензий к ним</w:t>
      </w:r>
      <w:r w:rsidRPr="00DE2D74">
        <w:rPr>
          <w:rFonts w:ascii="Times New Roman" w:hAnsi="Times New Roman" w:cs="Times New Roman"/>
          <w:sz w:val="28"/>
          <w:szCs w:val="28"/>
        </w:rPr>
        <w:t>.</w:t>
      </w:r>
    </w:p>
    <w:p w:rsidR="00C06319" w:rsidRPr="00DE2D74" w:rsidRDefault="00C06319" w:rsidP="00C06319">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C06319" w:rsidRPr="00DE2D74" w:rsidRDefault="00C06319" w:rsidP="00C06319">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Ответственность за достоверность представленных документов и информации несет Заявитель.</w:t>
      </w:r>
    </w:p>
    <w:p w:rsidR="00C06319" w:rsidRPr="00DE2D74" w:rsidRDefault="00C06319" w:rsidP="00C06319">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C06319" w:rsidRPr="00DE2D74" w:rsidRDefault="00C06319" w:rsidP="00C06319">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w:t>
      </w:r>
      <w:r w:rsidRPr="00DE2D74">
        <w:rPr>
          <w:rFonts w:ascii="Times New Roman" w:hAnsi="Times New Roman" w:cs="Times New Roman"/>
          <w:sz w:val="28"/>
          <w:szCs w:val="28"/>
        </w:rPr>
        <w:lastRenderedPageBreak/>
        <w:t>электронной форме, участниками которого могут быть только субъекты малого и среднего предпринимательства)</w:t>
      </w:r>
      <w:r w:rsidRPr="00DE2D74">
        <w:rPr>
          <w:rStyle w:val="af1"/>
          <w:rFonts w:ascii="Times New Roman" w:hAnsi="Times New Roman" w:cs="Times New Roman"/>
          <w:sz w:val="28"/>
          <w:szCs w:val="28"/>
        </w:rPr>
        <w:footnoteReference w:id="3"/>
      </w:r>
      <w:r w:rsidRPr="00DE2D74">
        <w:rPr>
          <w:rFonts w:ascii="Times New Roman" w:hAnsi="Times New Roman" w:cs="Times New Roman"/>
          <w:sz w:val="28"/>
          <w:szCs w:val="28"/>
        </w:rPr>
        <w:t>.</w:t>
      </w:r>
    </w:p>
    <w:p w:rsidR="00C06319" w:rsidRPr="00DE2D74" w:rsidRDefault="00C06319" w:rsidP="00C06319">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осведомлен и согласен с тем, что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w:t>
      </w:r>
      <w:r>
        <w:rPr>
          <w:rFonts w:ascii="Times New Roman" w:hAnsi="Times New Roman" w:cs="Times New Roman"/>
          <w:sz w:val="28"/>
          <w:szCs w:val="28"/>
        </w:rPr>
        <w:t xml:space="preserve"> </w:t>
      </w:r>
      <w:r w:rsidRPr="00DE2D74">
        <w:rPr>
          <w:rFonts w:ascii="Times New Roman" w:hAnsi="Times New Roman" w:cs="Times New Roman"/>
          <w:sz w:val="28"/>
          <w:szCs w:val="28"/>
        </w:rPr>
        <w:t>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DE2D74">
        <w:rPr>
          <w:rStyle w:val="ad"/>
          <w:rFonts w:ascii="Times New Roman" w:hAnsi="Times New Roman" w:cs="Times New Roman"/>
          <w:color w:val="auto"/>
          <w:sz w:val="28"/>
          <w:szCs w:val="28"/>
        </w:rPr>
        <w:t xml:space="preserve"> </w:t>
      </w:r>
      <w:r w:rsidRPr="004144E7">
        <w:rPr>
          <w:rStyle w:val="ad"/>
          <w:rFonts w:ascii="Times New Roman" w:hAnsi="Times New Roman" w:cs="Times New Roman"/>
          <w:color w:val="auto"/>
          <w:sz w:val="28"/>
          <w:szCs w:val="28"/>
          <w:u w:val="none"/>
        </w:rPr>
        <w:t>и сайте Оператора электронной площадки</w:t>
      </w:r>
      <w:r w:rsidRPr="00DE2D74">
        <w:rPr>
          <w:rFonts w:ascii="Times New Roman" w:hAnsi="Times New Roman" w:cs="Times New Roman"/>
          <w:sz w:val="28"/>
          <w:szCs w:val="28"/>
        </w:rPr>
        <w:t>.</w:t>
      </w:r>
    </w:p>
    <w:p w:rsidR="00C06319" w:rsidRPr="00DE2D74" w:rsidRDefault="00C06319" w:rsidP="00C06319">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8.</w:t>
      </w:r>
      <w:r w:rsidRPr="00DE2D74">
        <w:rPr>
          <w:rFonts w:ascii="Times New Roman" w:hAnsi="Times New Roman" w:cs="Times New Roman"/>
          <w:sz w:val="28"/>
          <w:szCs w:val="28"/>
        </w:rPr>
        <w:tab/>
        <w:t xml:space="preserve">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C06319" w:rsidRPr="00DE2D74" w:rsidRDefault="00C06319" w:rsidP="00C06319">
      <w:pPr>
        <w:spacing w:after="0" w:line="240" w:lineRule="auto"/>
        <w:ind w:firstLine="709"/>
        <w:jc w:val="both"/>
        <w:rPr>
          <w:rFonts w:ascii="Times New Roman" w:hAnsi="Times New Roman" w:cs="Times New Roman"/>
          <w:sz w:val="28"/>
          <w:szCs w:val="28"/>
        </w:rPr>
      </w:pPr>
    </w:p>
    <w:p w:rsidR="00C06319" w:rsidRPr="00DE2D74" w:rsidRDefault="00C06319" w:rsidP="00C06319">
      <w:pPr>
        <w:spacing w:after="0" w:line="240" w:lineRule="auto"/>
        <w:jc w:val="both"/>
        <w:rPr>
          <w:rFonts w:ascii="Times New Roman" w:hAnsi="Times New Roman" w:cs="Times New Roman"/>
          <w:b/>
          <w:sz w:val="28"/>
          <w:szCs w:val="28"/>
        </w:rPr>
      </w:pPr>
      <w:r w:rsidRPr="00DE2D74">
        <w:rPr>
          <w:rFonts w:ascii="Times New Roman" w:hAnsi="Times New Roman" w:cs="Times New Roman"/>
          <w:b/>
          <w:sz w:val="28"/>
          <w:szCs w:val="28"/>
        </w:rPr>
        <w:t>Банковские реквизиты Претендента для возврата задатка:</w:t>
      </w:r>
    </w:p>
    <w:p w:rsidR="00C06319" w:rsidRPr="00DE2D74" w:rsidRDefault="00C06319" w:rsidP="00C06319">
      <w:pPr>
        <w:spacing w:after="0" w:line="240" w:lineRule="auto"/>
        <w:jc w:val="both"/>
        <w:rPr>
          <w:rFonts w:ascii="Times New Roman" w:hAnsi="Times New Roman" w:cs="Times New Roman"/>
          <w:sz w:val="16"/>
          <w:szCs w:val="16"/>
        </w:rPr>
      </w:pPr>
    </w:p>
    <w:p w:rsidR="00C06319" w:rsidRPr="00DE2D74" w:rsidRDefault="00C06319" w:rsidP="00C06319">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20"/>
        </w:rPr>
      </w:pPr>
      <w:r w:rsidRPr="00DE2D74">
        <w:rPr>
          <w:rFonts w:ascii="Times New Roman" w:hAnsi="Times New Roman" w:cs="Times New Roman"/>
          <w:sz w:val="20"/>
        </w:rPr>
        <w:t>(Ф.И.О. для физического лица или ИП, наименование для юридического лица)</w:t>
      </w:r>
    </w:p>
    <w:p w:rsidR="00C06319" w:rsidRPr="00DE2D74" w:rsidRDefault="00C06319" w:rsidP="00C06319">
      <w:pPr>
        <w:spacing w:after="0" w:line="240" w:lineRule="auto"/>
        <w:jc w:val="center"/>
        <w:rPr>
          <w:rFonts w:ascii="Times New Roman" w:hAnsi="Times New Roman" w:cs="Times New Roman"/>
          <w:sz w:val="20"/>
        </w:rPr>
      </w:pPr>
    </w:p>
    <w:p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 Претендента __________________  КПП</w:t>
      </w:r>
      <w:r w:rsidRPr="00DE2D74">
        <w:rPr>
          <w:rFonts w:ascii="Times New Roman" w:hAnsi="Times New Roman" w:cs="Times New Roman"/>
          <w:sz w:val="28"/>
          <w:szCs w:val="28"/>
          <w:vertAlign w:val="superscript"/>
        </w:rPr>
        <w:t xml:space="preserve"> </w:t>
      </w:r>
      <w:r w:rsidRPr="00DE2D74">
        <w:rPr>
          <w:rFonts w:ascii="Times New Roman" w:hAnsi="Times New Roman" w:cs="Times New Roman"/>
          <w:sz w:val="28"/>
          <w:szCs w:val="28"/>
        </w:rPr>
        <w:t>Претендента______________________</w:t>
      </w:r>
    </w:p>
    <w:p w:rsidR="00C06319" w:rsidRPr="00DE2D74" w:rsidRDefault="00C06319" w:rsidP="00C06319">
      <w:pPr>
        <w:spacing w:after="0" w:line="240" w:lineRule="auto"/>
        <w:rPr>
          <w:rFonts w:ascii="Times New Roman" w:hAnsi="Times New Roman" w:cs="Times New Roman"/>
          <w:sz w:val="19"/>
          <w:szCs w:val="19"/>
        </w:rPr>
      </w:pPr>
    </w:p>
    <w:p w:rsidR="00C06319" w:rsidRPr="00DE2D74" w:rsidRDefault="00C06319" w:rsidP="00C06319">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rPr>
      </w:pPr>
      <w:r w:rsidRPr="00DE2D74">
        <w:rPr>
          <w:rFonts w:ascii="Times New Roman" w:hAnsi="Times New Roman" w:cs="Times New Roman"/>
          <w:sz w:val="20"/>
        </w:rPr>
        <w:t xml:space="preserve">(Наименование Банка в котором у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открыт счет; название города, где находится банк</w:t>
      </w:r>
      <w:r w:rsidRPr="00DE2D74">
        <w:rPr>
          <w:rFonts w:ascii="Times New Roman" w:hAnsi="Times New Roman" w:cs="Times New Roman"/>
        </w:rPr>
        <w:t>)</w:t>
      </w:r>
    </w:p>
    <w:p w:rsidR="00C06319" w:rsidRPr="00DE2D74" w:rsidRDefault="00C06319" w:rsidP="00C06319">
      <w:pPr>
        <w:spacing w:after="0" w:line="240" w:lineRule="auto"/>
        <w:jc w:val="center"/>
        <w:rPr>
          <w:rFonts w:ascii="Times New Roman" w:hAnsi="Times New Roman" w:cs="Times New Roman"/>
        </w:rPr>
      </w:pPr>
    </w:p>
    <w:p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р/с или (л/с) ______________________________________________________________</w:t>
      </w:r>
    </w:p>
    <w:p w:rsidR="00C06319" w:rsidRPr="00DE2D74" w:rsidRDefault="00C06319" w:rsidP="00C06319">
      <w:pPr>
        <w:tabs>
          <w:tab w:val="left" w:pos="900"/>
        </w:tabs>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к/с _____________________________________________________________________</w:t>
      </w:r>
    </w:p>
    <w:p w:rsidR="00C06319" w:rsidRPr="00DE2D74" w:rsidRDefault="00C06319" w:rsidP="00C06319">
      <w:pPr>
        <w:tabs>
          <w:tab w:val="left" w:pos="900"/>
        </w:tabs>
        <w:spacing w:after="0" w:line="240" w:lineRule="auto"/>
        <w:rPr>
          <w:rFonts w:ascii="Times New Roman" w:hAnsi="Times New Roman" w:cs="Times New Roman"/>
          <w:sz w:val="28"/>
          <w:szCs w:val="28"/>
        </w:rPr>
      </w:pPr>
      <w:r w:rsidRPr="00DE2D74">
        <w:rPr>
          <w:rFonts w:ascii="Times New Roman" w:hAnsi="Times New Roman" w:cs="Times New Roman"/>
          <w:sz w:val="28"/>
          <w:szCs w:val="28"/>
        </w:rPr>
        <w:t>БИК ____________________________________________________________________</w:t>
      </w:r>
    </w:p>
    <w:p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ИНН____________________________________________________________________</w:t>
      </w:r>
    </w:p>
    <w:p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КПП____________________________________________________________________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b/>
          <w:bCs/>
          <w:sz w:val="6"/>
          <w:szCs w:val="6"/>
        </w:rPr>
      </w:pPr>
    </w:p>
    <w:p w:rsidR="00C06319" w:rsidRPr="00DE2D74" w:rsidRDefault="00C06319" w:rsidP="00C06319">
      <w:pPr>
        <w:spacing w:after="0" w:line="240" w:lineRule="auto"/>
        <w:jc w:val="both"/>
        <w:rPr>
          <w:rFonts w:ascii="Times New Roman" w:hAnsi="Times New Roman" w:cs="Times New Roman"/>
          <w:sz w:val="6"/>
          <w:szCs w:val="6"/>
        </w:rPr>
      </w:pPr>
    </w:p>
    <w:p w:rsidR="00C06319" w:rsidRPr="00DE2D74" w:rsidRDefault="00C06319" w:rsidP="00C06319">
      <w:pPr>
        <w:spacing w:after="0" w:line="240" w:lineRule="auto"/>
        <w:jc w:val="both"/>
        <w:rPr>
          <w:rFonts w:ascii="Times New Roman" w:hAnsi="Times New Roman" w:cs="Times New Roman"/>
          <w:sz w:val="16"/>
          <w:szCs w:val="16"/>
        </w:rPr>
      </w:pPr>
    </w:p>
    <w:p w:rsidR="00C06319" w:rsidRPr="00DE2D74" w:rsidRDefault="00C06319" w:rsidP="00C06319">
      <w:pPr>
        <w:spacing w:after="0" w:line="240" w:lineRule="auto"/>
        <w:rPr>
          <w:rFonts w:ascii="Times New Roman" w:hAnsi="Times New Roman" w:cs="Times New Roman"/>
          <w:sz w:val="20"/>
        </w:rPr>
      </w:pPr>
    </w:p>
    <w:p w:rsidR="00C06319" w:rsidRPr="00DE2D74" w:rsidRDefault="00C06319" w:rsidP="00C06319">
      <w:pPr>
        <w:spacing w:after="0" w:line="240" w:lineRule="auto"/>
        <w:rPr>
          <w:rFonts w:ascii="Times New Roman" w:hAnsi="Times New Roman" w:cs="Times New Roman"/>
          <w:sz w:val="20"/>
        </w:rPr>
      </w:pPr>
      <w:r w:rsidRPr="00DE2D74">
        <w:rPr>
          <w:rFonts w:ascii="Times New Roman" w:hAnsi="Times New Roman" w:cs="Times New Roman"/>
          <w:b/>
          <w:sz w:val="28"/>
          <w:szCs w:val="28"/>
        </w:rPr>
        <w:t>Претендент</w:t>
      </w:r>
      <w:r w:rsidRPr="00DE2D74">
        <w:rPr>
          <w:rFonts w:ascii="Times New Roman" w:hAnsi="Times New Roman" w:cs="Times New Roman"/>
          <w:sz w:val="28"/>
          <w:szCs w:val="28"/>
        </w:rPr>
        <w:t xml:space="preserve"> </w:t>
      </w:r>
      <w:r w:rsidRPr="00DE2D74">
        <w:rPr>
          <w:rFonts w:ascii="Times New Roman" w:hAnsi="Times New Roman" w:cs="Times New Roman"/>
          <w:b/>
          <w:sz w:val="28"/>
          <w:szCs w:val="28"/>
        </w:rPr>
        <w:t xml:space="preserve">(представитель Претендента, действующий по доверенности): </w:t>
      </w:r>
      <w:r w:rsidRPr="00DE2D74">
        <w:rPr>
          <w:rFonts w:ascii="Times New Roman" w:hAnsi="Times New Roman" w:cs="Times New Roman"/>
          <w:b/>
        </w:rPr>
        <w:t>______________________</w:t>
      </w:r>
      <w:r w:rsidRPr="00DE2D74">
        <w:rPr>
          <w:rFonts w:ascii="Times New Roman" w:hAnsi="Times New Roman" w:cs="Times New Roman"/>
        </w:rPr>
        <w:t>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20"/>
        </w:rPr>
      </w:pPr>
      <w:r w:rsidRPr="00DE2D74">
        <w:rPr>
          <w:rFonts w:ascii="Times New Roman" w:hAnsi="Times New Roman" w:cs="Times New Roman"/>
          <w:sz w:val="20"/>
        </w:rPr>
        <w:t xml:space="preserve">(Должность и подпись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или его уполномоченного представителя, индивидуального предпринимателя или юридического лица)</w:t>
      </w:r>
    </w:p>
    <w:p w:rsidR="00C06319" w:rsidRPr="00DE2D74" w:rsidRDefault="00C06319" w:rsidP="00C06319">
      <w:pPr>
        <w:spacing w:after="0" w:line="240" w:lineRule="auto"/>
        <w:jc w:val="center"/>
        <w:rPr>
          <w:rFonts w:ascii="Times New Roman" w:hAnsi="Times New Roman" w:cs="Times New Roman"/>
          <w:b/>
        </w:rPr>
      </w:pPr>
    </w:p>
    <w:p w:rsidR="00C06319" w:rsidRPr="00DE2D74" w:rsidRDefault="00C06319" w:rsidP="00C06319">
      <w:pPr>
        <w:spacing w:after="0" w:line="240" w:lineRule="auto"/>
        <w:jc w:val="both"/>
        <w:rPr>
          <w:rFonts w:ascii="Times New Roman" w:hAnsi="Times New Roman" w:cs="Times New Roman"/>
          <w:b/>
        </w:rPr>
      </w:pPr>
      <w:r w:rsidRPr="00DE2D74">
        <w:rPr>
          <w:rFonts w:ascii="Times New Roman" w:hAnsi="Times New Roman" w:cs="Times New Roman"/>
          <w:b/>
        </w:rPr>
        <w:t xml:space="preserve">                                                                                                      __________________________________</w:t>
      </w:r>
    </w:p>
    <w:p w:rsidR="00C06319" w:rsidRPr="00DE2D74" w:rsidRDefault="00C06319" w:rsidP="00C06319">
      <w:pPr>
        <w:spacing w:after="0" w:line="240" w:lineRule="auto"/>
        <w:jc w:val="both"/>
        <w:rPr>
          <w:rFonts w:ascii="Times New Roman" w:hAnsi="Times New Roman" w:cs="Times New Roman"/>
          <w:sz w:val="18"/>
          <w:szCs w:val="18"/>
        </w:rPr>
      </w:pPr>
      <w:r w:rsidRPr="00DE2D74">
        <w:rPr>
          <w:rFonts w:ascii="Times New Roman" w:hAnsi="Times New Roman" w:cs="Times New Roman"/>
          <w:b/>
        </w:rPr>
        <w:t xml:space="preserve">М.П. </w:t>
      </w:r>
      <w:r w:rsidRPr="00DE2D74">
        <w:rPr>
          <w:rFonts w:ascii="Times New Roman" w:hAnsi="Times New Roman" w:cs="Times New Roman"/>
        </w:rPr>
        <w:t>(при наличии)                                                                                               (подпись)</w:t>
      </w:r>
    </w:p>
    <w:p w:rsidR="002241E4" w:rsidRPr="0022447E" w:rsidRDefault="00C06319" w:rsidP="0022447E">
      <w:pPr>
        <w:tabs>
          <w:tab w:val="left" w:pos="959"/>
          <w:tab w:val="left" w:pos="1918"/>
          <w:tab w:val="left" w:pos="2877"/>
          <w:tab w:val="left" w:pos="3836"/>
          <w:tab w:val="left" w:pos="4795"/>
          <w:tab w:val="left" w:pos="5754"/>
          <w:tab w:val="left" w:pos="6713"/>
          <w:tab w:val="left" w:pos="7672"/>
          <w:tab w:val="left" w:pos="8631"/>
        </w:tabs>
        <w:spacing w:after="0" w:line="240" w:lineRule="auto"/>
        <w:ind w:right="-284"/>
        <w:rPr>
          <w:rFonts w:ascii="Times New Roman" w:eastAsia="Times New Roman" w:hAnsi="Times New Roman" w:cs="Times New Roman"/>
          <w:sz w:val="26"/>
          <w:szCs w:val="26"/>
          <w:lang w:eastAsia="en-US"/>
        </w:rPr>
      </w:pPr>
      <w:r w:rsidRPr="00DE2D74">
        <w:rPr>
          <w:sz w:val="24"/>
          <w:szCs w:val="24"/>
        </w:rPr>
        <w:br w:type="page"/>
      </w:r>
    </w:p>
    <w:p w:rsidR="0022447E" w:rsidRPr="0022447E" w:rsidRDefault="0022447E" w:rsidP="0022447E">
      <w:pPr>
        <w:spacing w:after="0" w:line="240" w:lineRule="auto"/>
        <w:jc w:val="right"/>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lastRenderedPageBreak/>
        <w:t>Приложение № 2</w:t>
      </w:r>
    </w:p>
    <w:p w:rsidR="0022447E" w:rsidRPr="0022447E" w:rsidRDefault="0022447E" w:rsidP="0022447E">
      <w:pPr>
        <w:spacing w:after="0" w:line="240" w:lineRule="auto"/>
        <w:jc w:val="right"/>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ПРОЕКТ</w:t>
      </w:r>
    </w:p>
    <w:p w:rsidR="0022447E" w:rsidRPr="0022447E" w:rsidRDefault="0022447E" w:rsidP="0022447E">
      <w:pPr>
        <w:spacing w:after="0" w:line="240" w:lineRule="auto"/>
        <w:jc w:val="center"/>
        <w:rPr>
          <w:rFonts w:ascii="Times New Roman" w:eastAsia="Times New Roman" w:hAnsi="Times New Roman" w:cs="Times New Roman"/>
          <w:b/>
          <w:sz w:val="28"/>
          <w:szCs w:val="28"/>
        </w:rPr>
      </w:pP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ДОГОВОР АРЕНДЫ № __</w:t>
      </w:r>
    </w:p>
    <w:p w:rsidR="00F158DA" w:rsidRPr="00F158DA" w:rsidRDefault="00F158DA" w:rsidP="00F158DA">
      <w:pPr>
        <w:keepNext/>
        <w:spacing w:after="0" w:line="240" w:lineRule="auto"/>
        <w:jc w:val="center"/>
        <w:outlineLvl w:val="0"/>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ЗЕМЕЛЬНОГО УЧАСТКА</w:t>
      </w:r>
    </w:p>
    <w:p w:rsidR="00F158DA" w:rsidRPr="00F158DA" w:rsidRDefault="00F158DA" w:rsidP="00F158DA">
      <w:pPr>
        <w:spacing w:after="0" w:line="240" w:lineRule="auto"/>
        <w:rPr>
          <w:rFonts w:ascii="Times New Roman" w:eastAsia="Times New Roman" w:hAnsi="Times New Roman" w:cs="Times New Roman"/>
          <w:b/>
          <w:sz w:val="24"/>
          <w:szCs w:val="24"/>
        </w:rPr>
      </w:pPr>
    </w:p>
    <w:p w:rsidR="00F158DA" w:rsidRPr="00F158DA" w:rsidRDefault="00F158DA" w:rsidP="00F158DA">
      <w:pPr>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пгт. Холм-Жирковский</w:t>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t xml:space="preserve">        __________________</w:t>
      </w:r>
    </w:p>
    <w:p w:rsidR="00F158DA" w:rsidRPr="00F158DA" w:rsidRDefault="00F158DA" w:rsidP="00F158DA">
      <w:pPr>
        <w:spacing w:after="0" w:line="240" w:lineRule="auto"/>
        <w:rPr>
          <w:rFonts w:ascii="Times New Roman" w:eastAsia="Times New Roman" w:hAnsi="Times New Roman" w:cs="Times New Roman"/>
          <w:sz w:val="18"/>
          <w:szCs w:val="18"/>
        </w:rPr>
      </w:pP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t xml:space="preserve">            </w:t>
      </w:r>
      <w:r w:rsidRPr="00F158DA">
        <w:rPr>
          <w:rFonts w:ascii="Times New Roman" w:eastAsia="Times New Roman" w:hAnsi="Times New Roman" w:cs="Times New Roman"/>
          <w:sz w:val="18"/>
          <w:szCs w:val="18"/>
        </w:rPr>
        <w:t>(дата)</w:t>
      </w:r>
    </w:p>
    <w:p w:rsidR="00F158DA" w:rsidRPr="00F158DA" w:rsidRDefault="00F158DA" w:rsidP="00F158DA">
      <w:pPr>
        <w:spacing w:after="0" w:line="240" w:lineRule="auto"/>
        <w:jc w:val="both"/>
        <w:rPr>
          <w:rFonts w:ascii="Times New Roman" w:eastAsia="Times New Roman" w:hAnsi="Times New Roman" w:cs="Times New Roman"/>
          <w:sz w:val="24"/>
          <w:szCs w:val="24"/>
        </w:rPr>
      </w:pPr>
    </w:p>
    <w:p w:rsidR="00F158DA" w:rsidRPr="00F158DA" w:rsidRDefault="00F158DA" w:rsidP="00F158DA">
      <w:pPr>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Муниципальное образование Холм-Жирковское городское поселение Холм-Жирковского района Смоленской области, в лице Главы муниципального образования Холм-Жирковского городского поселения Холм-Жирковского района Смоленской области Мартыновой Надежды Николаевны, действующей на основании Устава и решения Совета депутатов Холм-Жирковского городского поселения Холм-Жирковского района Смоленской области от 23.09.2020г. № 1, именуемое в дальнейшем «Арендодатель», с одной стороны, и ____________________________________________________________________________________,</w:t>
      </w:r>
    </w:p>
    <w:p w:rsidR="00F158DA" w:rsidRPr="00F158DA" w:rsidRDefault="00F158DA" w:rsidP="00F158DA">
      <w:pPr>
        <w:ind w:firstLine="708"/>
        <w:jc w:val="both"/>
        <w:rPr>
          <w:rFonts w:ascii="Times New Roman" w:eastAsia="Times New Roman" w:hAnsi="Times New Roman" w:cs="Times New Roman"/>
          <w:sz w:val="18"/>
          <w:szCs w:val="18"/>
        </w:rPr>
      </w:pPr>
      <w:r w:rsidRPr="00F158DA">
        <w:rPr>
          <w:rFonts w:ascii="Times New Roman" w:eastAsia="Times New Roman" w:hAnsi="Times New Roman" w:cs="Times New Roman"/>
          <w:sz w:val="24"/>
          <w:szCs w:val="24"/>
        </w:rPr>
        <w:t xml:space="preserve">                                     </w:t>
      </w:r>
      <w:r w:rsidRPr="00F158DA">
        <w:rPr>
          <w:rFonts w:ascii="Times New Roman" w:eastAsia="Times New Roman" w:hAnsi="Times New Roman" w:cs="Times New Roman"/>
          <w:sz w:val="18"/>
          <w:szCs w:val="18"/>
        </w:rPr>
        <w:t>(ФИО, паспортные данные, адрес места проживания)</w:t>
      </w:r>
    </w:p>
    <w:p w:rsidR="00F158DA" w:rsidRPr="00F158DA" w:rsidRDefault="00F158DA" w:rsidP="00F158DA">
      <w:pPr>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именуемый(ая) в дальнейшем «Арендатор», с другой стороны, заключили настоящий договор (далее Договор) о нижеследующем:</w:t>
      </w: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1.ПРЕДМЕТ ДОГОВОРА</w:t>
      </w:r>
    </w:p>
    <w:p w:rsidR="00F158DA" w:rsidRPr="00F158DA" w:rsidRDefault="00F158DA" w:rsidP="00F158DA">
      <w:pPr>
        <w:spacing w:after="0" w:line="240" w:lineRule="auto"/>
        <w:jc w:val="center"/>
        <w:rPr>
          <w:rFonts w:ascii="Times New Roman" w:eastAsia="Times New Roman" w:hAnsi="Times New Roman" w:cs="Times New Roman"/>
          <w:b/>
          <w:sz w:val="24"/>
          <w:szCs w:val="24"/>
        </w:rPr>
      </w:pPr>
    </w:p>
    <w:p w:rsidR="00F158DA" w:rsidRPr="00F158DA" w:rsidRDefault="00F158DA" w:rsidP="00F158DA">
      <w:pPr>
        <w:spacing w:after="0" w:line="240" w:lineRule="auto"/>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1.1. Арендодатель предоставляет, а Арендатор принимает в аренду (во временное владение и пользование) земельный участок (далее - Участок) из категории земель _______________, с кадастровым номером _______________, площадью ______ кв. м., расположенный по адресу: ___________________________, с разрешенным использованием: _________________.</w:t>
      </w:r>
    </w:p>
    <w:p w:rsidR="00F158DA" w:rsidRPr="00F158DA" w:rsidRDefault="00F158DA" w:rsidP="00F158DA">
      <w:pPr>
        <w:spacing w:after="0" w:line="240" w:lineRule="auto"/>
        <w:jc w:val="both"/>
        <w:rPr>
          <w:rFonts w:ascii="Times New Roman" w:eastAsia="Times New Roman" w:hAnsi="Times New Roman" w:cs="Times New Roman"/>
          <w:sz w:val="24"/>
          <w:szCs w:val="24"/>
        </w:rPr>
      </w:pPr>
    </w:p>
    <w:p w:rsidR="00F158DA" w:rsidRPr="00F158DA" w:rsidRDefault="00F158DA" w:rsidP="00F158DA">
      <w:pPr>
        <w:spacing w:after="0" w:line="240" w:lineRule="auto"/>
        <w:ind w:left="360" w:hanging="360"/>
        <w:jc w:val="center"/>
        <w:rPr>
          <w:rFonts w:ascii="Times New Roman" w:eastAsia="Times New Roman" w:hAnsi="Times New Roman" w:cs="Times New Roman"/>
          <w:sz w:val="24"/>
          <w:szCs w:val="24"/>
        </w:rPr>
      </w:pPr>
      <w:r w:rsidRPr="00F158DA">
        <w:rPr>
          <w:rFonts w:ascii="Times New Roman" w:eastAsia="Times New Roman" w:hAnsi="Times New Roman" w:cs="Times New Roman"/>
          <w:b/>
          <w:sz w:val="24"/>
          <w:szCs w:val="24"/>
        </w:rPr>
        <w:t>2. СРОК ДОГОВОРА</w:t>
      </w:r>
      <w:r w:rsidRPr="00F158DA">
        <w:rPr>
          <w:rFonts w:ascii="Times New Roman" w:eastAsia="Times New Roman" w:hAnsi="Times New Roman" w:cs="Times New Roman"/>
          <w:sz w:val="24"/>
          <w:szCs w:val="24"/>
        </w:rPr>
        <w:t xml:space="preserve">       </w:t>
      </w:r>
    </w:p>
    <w:p w:rsidR="00F158DA" w:rsidRPr="00F158DA" w:rsidRDefault="00F158DA" w:rsidP="00F158DA">
      <w:pPr>
        <w:spacing w:after="0" w:line="240" w:lineRule="auto"/>
        <w:ind w:left="360" w:hanging="360"/>
        <w:jc w:val="center"/>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w:t>
      </w: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2.1. Срок аренды Участка устанавливается на ___________. </w:t>
      </w: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2.2. Договор, заключенный на срок более одного года,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w:t>
      </w:r>
    </w:p>
    <w:p w:rsidR="00F158DA" w:rsidRPr="00F158DA" w:rsidRDefault="00F158DA" w:rsidP="00F158DA">
      <w:pPr>
        <w:tabs>
          <w:tab w:val="left" w:pos="0"/>
        </w:tabs>
        <w:spacing w:after="0" w:line="240" w:lineRule="auto"/>
        <w:rPr>
          <w:rFonts w:ascii="Times New Roman" w:eastAsia="Times New Roman" w:hAnsi="Times New Roman" w:cs="Times New Roman"/>
          <w:b/>
          <w:sz w:val="24"/>
          <w:szCs w:val="24"/>
        </w:rPr>
      </w:pP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3.РАЗМЕР И УСЛОВИЯ ВНЕСЕНИЯ АРЕНДНОЙ ПЛАТЫ</w:t>
      </w:r>
    </w:p>
    <w:p w:rsidR="00F158DA" w:rsidRPr="00F158DA" w:rsidRDefault="00F158DA" w:rsidP="00F158DA">
      <w:pPr>
        <w:spacing w:after="0" w:line="240" w:lineRule="auto"/>
        <w:jc w:val="center"/>
        <w:rPr>
          <w:rFonts w:ascii="Times New Roman" w:eastAsia="Times New Roman" w:hAnsi="Times New Roman" w:cs="Times New Roman"/>
          <w:b/>
          <w:sz w:val="24"/>
          <w:szCs w:val="24"/>
        </w:rPr>
      </w:pP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3.1. Арендная плата исчисляется с начала срока действия Договора с _______. Годовая цена аренды за земельный участок в соответствии с</w:t>
      </w:r>
      <w:r w:rsidRPr="00F158DA">
        <w:rPr>
          <w:rFonts w:ascii="Times New Roman" w:eastAsia="Times New Roman" w:hAnsi="Times New Roman" w:cs="Times New Roman"/>
          <w:sz w:val="28"/>
          <w:szCs w:val="28"/>
        </w:rPr>
        <w:t xml:space="preserve"> </w:t>
      </w:r>
      <w:r w:rsidRPr="00F158DA">
        <w:rPr>
          <w:rFonts w:ascii="Times New Roman" w:eastAsia="Times New Roman" w:hAnsi="Times New Roman" w:cs="Times New Roman"/>
          <w:sz w:val="24"/>
          <w:szCs w:val="24"/>
        </w:rPr>
        <w:t>протоколом подведения итогов _________________ от ________________ по продаже права на заключение договора аренды земельного участка, указанного в пункте 1.1. настоящего Договора, составляет _____ (прописью) рублей</w:t>
      </w:r>
    </w:p>
    <w:p w:rsidR="00F158DA" w:rsidRPr="00F158DA" w:rsidRDefault="00F158DA" w:rsidP="00F158DA">
      <w:pPr>
        <w:spacing w:after="0" w:line="240" w:lineRule="auto"/>
        <w:ind w:firstLine="709"/>
        <w:jc w:val="both"/>
        <w:rPr>
          <w:rFonts w:ascii="Times New Roman" w:eastAsia="Times New Roman" w:hAnsi="Times New Roman" w:cs="Times New Roman"/>
          <w:b/>
          <w:bCs/>
          <w:sz w:val="24"/>
          <w:szCs w:val="24"/>
        </w:rPr>
      </w:pPr>
      <w:r w:rsidRPr="00F158DA">
        <w:rPr>
          <w:rFonts w:ascii="Times New Roman" w:eastAsia="Times New Roman" w:hAnsi="Times New Roman" w:cs="Times New Roman"/>
          <w:sz w:val="24"/>
          <w:szCs w:val="24"/>
        </w:rPr>
        <w:t>3.2.</w:t>
      </w:r>
      <w:r w:rsidRPr="00F158DA">
        <w:rPr>
          <w:rFonts w:ascii="Times New Roman" w:eastAsia="Times New Roman" w:hAnsi="Times New Roman" w:cs="Times New Roman"/>
          <w:bCs/>
          <w:sz w:val="24"/>
          <w:szCs w:val="24"/>
        </w:rPr>
        <w:t>Внесенный Арендатором задаток в размере _____</w:t>
      </w:r>
      <w:r w:rsidRPr="00F158DA">
        <w:rPr>
          <w:rFonts w:ascii="Times New Roman" w:eastAsia="Times New Roman" w:hAnsi="Times New Roman" w:cs="Times New Roman"/>
          <w:sz w:val="24"/>
          <w:szCs w:val="24"/>
        </w:rPr>
        <w:t xml:space="preserve"> (прописью) рублей </w:t>
      </w:r>
      <w:r w:rsidRPr="00F158DA">
        <w:rPr>
          <w:rFonts w:ascii="Times New Roman" w:eastAsia="Times New Roman" w:hAnsi="Times New Roman" w:cs="Times New Roman"/>
          <w:bCs/>
          <w:sz w:val="24"/>
          <w:szCs w:val="24"/>
        </w:rPr>
        <w:t>засчитывается в оплату приобретаемого в аренду земельного участка, указанного в пункте 1.1 настоящего Договора.</w:t>
      </w: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3.3. Арендатор оплачивает арендную плату за Участок, за период с _________ по __________, в течение 5 (пяти) банковских дней с момента подписания настоящего Договора в размере ______ (прописью) рублей.</w:t>
      </w:r>
    </w:p>
    <w:p w:rsidR="00F158DA" w:rsidRPr="00F158DA" w:rsidRDefault="00F158DA" w:rsidP="00F158DA">
      <w:pPr>
        <w:spacing w:after="0" w:line="240" w:lineRule="auto"/>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3.4. Оплата производится в рублях. Средства перечисляются на счет:</w:t>
      </w:r>
    </w:p>
    <w:p w:rsidR="00F158DA" w:rsidRPr="00F158DA" w:rsidRDefault="00F158DA" w:rsidP="00F158DA">
      <w:pPr>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УФК по Смоленской области (Администрация муниципального образования «Холм-Жирковский район» Смоленской области л/с 04633017970) </w:t>
      </w:r>
    </w:p>
    <w:p w:rsidR="00F158DA" w:rsidRPr="00F158DA" w:rsidRDefault="00F158DA" w:rsidP="00F158DA">
      <w:pPr>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Адрес: Смоленская область, пгт Холм-Жирковский, ул. Нахимовская, д. 9</w:t>
      </w:r>
    </w:p>
    <w:p w:rsidR="00F158DA" w:rsidRPr="00F158DA" w:rsidRDefault="00F158DA" w:rsidP="00F158DA">
      <w:pPr>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ИНН 6719001156 КПП 671901001 ОКТМО 66654151</w:t>
      </w:r>
    </w:p>
    <w:p w:rsidR="00F158DA" w:rsidRPr="00F158DA" w:rsidRDefault="00F158DA" w:rsidP="00F158DA">
      <w:pPr>
        <w:widowControl w:val="0"/>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Банк: Отделение Смоленск//УФК по Смоленской области, г. Смоленск, БИК 016614901</w:t>
      </w:r>
    </w:p>
    <w:p w:rsidR="00F158DA" w:rsidRPr="00F158DA" w:rsidRDefault="00F158DA" w:rsidP="00F158DA">
      <w:pPr>
        <w:widowControl w:val="0"/>
        <w:spacing w:after="0" w:line="240" w:lineRule="auto"/>
        <w:ind w:left="72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lastRenderedPageBreak/>
        <w:t>р/с 03100643000000016300, кор/с 40102810445370000055</w:t>
      </w:r>
    </w:p>
    <w:p w:rsidR="00F158DA" w:rsidRPr="00F158DA" w:rsidRDefault="00F158DA" w:rsidP="00F158DA">
      <w:pPr>
        <w:widowControl w:val="0"/>
        <w:spacing w:after="0" w:line="240" w:lineRule="auto"/>
        <w:ind w:left="72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КБК 902 111 05013 13 0000 120</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3.5. Арендная плата за последующие года аренды устанавливается в соответствии с приложением о расчете арендной платы к данному договору. В платежном документе на перечисление арендной платы в поле «Назначение платежа» указываются наименование платежа, дата и номер договора аренды, период, за который вносится арендная плата. Если вышеуказанные данные в платежном документе указаны неверно, Арендодатель не несет ответственности за поступление денежных средств. Исполнением обязательства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земельный участок, государственная собственность на которые не разграничена, а также предоставление копии платежного поручения или квитанции об оплате.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sz w:val="24"/>
          <w:szCs w:val="24"/>
        </w:rPr>
        <w:t xml:space="preserve">3.6. Арендная плата за последующие года вносится Арендатором ежеквартально равными долями не позднее 25 числа последнего месяца квартала. Средства перечисляются на счет УФК по Смоленской области (Администрация муниципального образования «Холм-Жирковский район» Смоленской области л/с 04633017970), ИНН/КПП 6719001156/671901001, </w:t>
      </w:r>
      <w:r w:rsidRPr="00F158DA">
        <w:rPr>
          <w:rFonts w:ascii="Times New Roman" w:eastAsia="Times New Roman" w:hAnsi="Times New Roman" w:cs="Times New Roman"/>
          <w:sz w:val="24"/>
          <w:szCs w:val="24"/>
        </w:rPr>
        <w:br/>
        <w:t xml:space="preserve">ОКТМО 66654151, Банк: ОТДЕЛЕНИЕ СМОЛЕНСК//УФК по Смоленской области, </w:t>
      </w:r>
      <w:r w:rsidRPr="00F158DA">
        <w:rPr>
          <w:rFonts w:ascii="Times New Roman" w:eastAsia="Times New Roman" w:hAnsi="Times New Roman" w:cs="Times New Roman"/>
          <w:sz w:val="24"/>
          <w:szCs w:val="24"/>
        </w:rPr>
        <w:br/>
        <w:t xml:space="preserve">г. Смоленск, БИК 016614901, р/с 03100643000000016300, кор/с 40102810445370000055, </w:t>
      </w:r>
      <w:r w:rsidRPr="00F158DA">
        <w:rPr>
          <w:rFonts w:ascii="Times New Roman" w:eastAsia="Times New Roman" w:hAnsi="Times New Roman" w:cs="Times New Roman"/>
          <w:sz w:val="24"/>
          <w:szCs w:val="24"/>
        </w:rPr>
        <w:br/>
      </w:r>
      <w:r w:rsidRPr="00F158DA">
        <w:rPr>
          <w:rFonts w:ascii="Times New Roman" w:eastAsia="Times New Roman" w:hAnsi="Times New Roman" w:cs="Times New Roman"/>
          <w:b/>
          <w:sz w:val="24"/>
          <w:szCs w:val="24"/>
          <w:u w:val="single"/>
        </w:rPr>
        <w:t>КБК 902 111 05013 13 0000 120</w:t>
      </w:r>
      <w:r w:rsidRPr="00F158DA">
        <w:rPr>
          <w:rFonts w:ascii="Times New Roman" w:eastAsia="Times New Roman" w:hAnsi="Times New Roman" w:cs="Times New Roman"/>
          <w:b/>
          <w:sz w:val="24"/>
          <w:szCs w:val="24"/>
        </w:rPr>
        <w:t xml:space="preserve"> </w:t>
      </w:r>
      <w:r w:rsidRPr="00F158DA">
        <w:rPr>
          <w:rFonts w:ascii="Times New Roman" w:eastAsia="Times New Roman" w:hAnsi="Times New Roman" w:cs="Times New Roman"/>
          <w:b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3.7. В случае неуплаты арендной платы в установленные сроки начисляется пеня от суммы недоимки за каждый день просрочки 0,5% для юридических и физических лиц.</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3.8. Размер арендной платы пересматривается в случае изменения кадастровой стоимости Участка не чаще одного раза в год.</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3.9. Арендная плата по окончанию срока Договора или его досрочном расторжении исчисляется за весь месяц, в котором произошло прекращение действия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3.10. Неиспользование Участка Арендатором не может служить основанием невнесения арендной платы.</w:t>
      </w:r>
    </w:p>
    <w:p w:rsidR="00F158DA" w:rsidRPr="00F158DA" w:rsidRDefault="00F158DA" w:rsidP="00F158DA">
      <w:pPr>
        <w:widowControl w:val="0"/>
        <w:spacing w:after="0" w:line="240" w:lineRule="auto"/>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3.11. Регистрация права аренды на Участок производится после полной оплаты цены Участка.</w:t>
      </w:r>
    </w:p>
    <w:p w:rsidR="00F158DA" w:rsidRPr="00F158DA" w:rsidRDefault="00F158DA" w:rsidP="00F158DA">
      <w:pPr>
        <w:tabs>
          <w:tab w:val="left" w:pos="10170"/>
        </w:tabs>
        <w:spacing w:after="0" w:line="240" w:lineRule="auto"/>
        <w:jc w:val="both"/>
        <w:rPr>
          <w:rFonts w:ascii="Times New Roman" w:eastAsia="Times New Roman" w:hAnsi="Times New Roman" w:cs="Times New Roman"/>
          <w:sz w:val="24"/>
          <w:szCs w:val="24"/>
        </w:rPr>
      </w:pPr>
    </w:p>
    <w:p w:rsidR="00F158DA" w:rsidRPr="00F158DA" w:rsidRDefault="00F158DA" w:rsidP="00F158DA">
      <w:pPr>
        <w:tabs>
          <w:tab w:val="left" w:pos="360"/>
        </w:tabs>
        <w:spacing w:after="0" w:line="240" w:lineRule="auto"/>
        <w:ind w:firstLine="72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4. ПРАВА И ОБЯЗАННОСТИ СТОРОН</w:t>
      </w:r>
    </w:p>
    <w:p w:rsidR="00F158DA" w:rsidRPr="00F158DA" w:rsidRDefault="00F158DA" w:rsidP="00F158DA">
      <w:pPr>
        <w:tabs>
          <w:tab w:val="left" w:pos="360"/>
        </w:tabs>
        <w:spacing w:after="0" w:line="240" w:lineRule="auto"/>
        <w:ind w:firstLine="720"/>
        <w:jc w:val="center"/>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ind w:firstLine="72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4.1. Арендодатель имеет право:</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 Арендодатель обязан:</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4.2.1. Выполнять в полном объеме все условия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4.2.2. Письменно в десятидневный срок уведомить Арендатора об изменении номеров счетов для перечисления арендной платы, указанных в п.3.4.</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4.2.3. Своевременно производить перерасчет арендной платы и своевременно информировать об этом Арендатора.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4.2.4.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течение 3 (трех) месяцев.</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4.3. Арендатор имеет право:</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4.3.1. Использовать Участок на условиях, установленных Договором.</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 Арендатор обязан:</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lastRenderedPageBreak/>
        <w:t>4.4.1. Выполнять в полном объеме все условия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4.4.2. Использовать Участок в соответствии с целевым назначением и разрешенным использованием.</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4.4.3. Уплачивать в размере и на условиях, установленных Договором, арендную плату.</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4.4.4. Письменно сообщить Арендодателю не позднее, чем за 3 (три) месяца о предстоящем освобождении Участка в связи с окончанием срока действия Договора, так и при досрочном его освобождении.</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4.4.6. Письменно в десятидневный срок уведомить Арендодателя об изменении своих реквизитов.</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4.5. Арендодатель и Арендатор имеют права и несут иные обязанности, установленные законодательством Российской Федерации.</w:t>
      </w:r>
    </w:p>
    <w:p w:rsidR="00F158DA" w:rsidRPr="00F158DA" w:rsidRDefault="00F158DA" w:rsidP="00F158DA">
      <w:pPr>
        <w:tabs>
          <w:tab w:val="left" w:pos="360"/>
        </w:tabs>
        <w:spacing w:after="0" w:line="240" w:lineRule="auto"/>
        <w:jc w:val="both"/>
        <w:rPr>
          <w:rFonts w:ascii="Times New Roman" w:eastAsia="Times New Roman" w:hAnsi="Times New Roman" w:cs="Times New Roman"/>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5. ОГРАНИЧЕНИЯ ИСПОЛЬЗОВАНИЯ И ОБРЕМЕНЕНИЯ ЗЕМЕЛЬНОГО УЧАСТКА</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5.1. Земельный участок имеет следующие обременения и ограничения использования: </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6. ОТВЕТСТВЕННОСТЬ СТОРОН</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6.1. 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7.ИЗМЕНЕНИЕ, РАСТОРЖЕНИЕ И ПРЕКРАЩЕНИЕ ДОГОВОРА</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7.1. Изменение условий Договора без согласия Арендатора и ограничение установленных Договором прав Арендатора не допускаются. Если иное не предусмотрено Земельным кодексом РФ, другим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7.2. При прекращении Договора Арендатор обязан вернуть Арендодателю Участок в надлежащем состоянии.</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8. ОСОБЫЕ УСЛОВИЯ ДОГОВОРА</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8.1.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юстиции по государственной регистрации в Управлении федеральной службы государственной регистрации, кадастра и картографии по Смоленской области.</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8.2. Срок действия договора субаренды не может превышать срок действия Договора. При досрочном расторжении Договора договор субаренды земельного участка прекращает свое действие.</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8.3. Договор составлен в двух экземплярах, имеющих одинаковую юридическую силу, первый экземпляр находится у Арендатора, второй находится у Арендодателя.</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8.4. Приложения к Договору являются его неотъемлемой частью.</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8.5. Приложения к Договору: </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 протокол рассмотрения заявок на участие в аукционе;</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 передаточный акт земельного участка.</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9.ЮРИДИЧЕСКИЕ АДРЕСА И РЕКВИЗИТЫ СТОРОН:</w:t>
      </w:r>
    </w:p>
    <w:p w:rsidR="00F158DA" w:rsidRPr="00F158DA" w:rsidRDefault="00F158DA" w:rsidP="00F158DA">
      <w:pPr>
        <w:spacing w:after="0" w:line="240" w:lineRule="auto"/>
        <w:ind w:firstLine="540"/>
        <w:jc w:val="both"/>
        <w:rPr>
          <w:rFonts w:ascii="Times New Roman" w:eastAsia="Times New Roman" w:hAnsi="Times New Roman" w:cs="Times New Roman"/>
          <w:b/>
          <w:sz w:val="28"/>
          <w:szCs w:val="28"/>
        </w:rPr>
      </w:pPr>
    </w:p>
    <w:p w:rsidR="00F158DA" w:rsidRPr="00F158DA" w:rsidRDefault="00F158DA" w:rsidP="00F158DA">
      <w:pPr>
        <w:suppressAutoHyphens/>
        <w:spacing w:after="0" w:line="240" w:lineRule="auto"/>
        <w:ind w:firstLine="709"/>
        <w:jc w:val="both"/>
        <w:rPr>
          <w:rFonts w:ascii="Times New Roman" w:eastAsia="Times New Roman" w:hAnsi="Times New Roman" w:cs="Times New Roman"/>
          <w:sz w:val="24"/>
          <w:szCs w:val="24"/>
          <w:lang w:eastAsia="ar-SA"/>
        </w:rPr>
      </w:pPr>
      <w:r w:rsidRPr="00F158DA">
        <w:rPr>
          <w:rFonts w:ascii="Times New Roman" w:eastAsia="Times New Roman" w:hAnsi="Times New Roman" w:cs="Times New Roman"/>
          <w:b/>
          <w:sz w:val="24"/>
          <w:szCs w:val="24"/>
          <w:lang w:eastAsia="ar-SA"/>
        </w:rPr>
        <w:t xml:space="preserve">Арендодатель: </w:t>
      </w:r>
      <w:r w:rsidRPr="00F158DA">
        <w:rPr>
          <w:rFonts w:ascii="Times New Roman" w:eastAsia="Times New Roman" w:hAnsi="Times New Roman" w:cs="Times New Roman"/>
          <w:sz w:val="24"/>
          <w:szCs w:val="24"/>
        </w:rPr>
        <w:t>Муниципальное образование Холм-Жирковское городское поселение Холм-Жирковского района Смоленской области</w:t>
      </w:r>
    </w:p>
    <w:p w:rsidR="00F158DA" w:rsidRPr="00F158DA" w:rsidRDefault="00F158DA" w:rsidP="00F158DA">
      <w:pPr>
        <w:suppressAutoHyphens/>
        <w:spacing w:after="0" w:line="240" w:lineRule="auto"/>
        <w:jc w:val="both"/>
        <w:rPr>
          <w:rFonts w:ascii="Times New Roman" w:eastAsia="Times New Roman" w:hAnsi="Times New Roman" w:cs="Times New Roman"/>
          <w:sz w:val="24"/>
          <w:szCs w:val="24"/>
          <w:lang w:eastAsia="ar-SA"/>
        </w:rPr>
      </w:pPr>
      <w:r w:rsidRPr="00F158DA">
        <w:rPr>
          <w:rFonts w:ascii="Times New Roman" w:eastAsia="Times New Roman" w:hAnsi="Times New Roman" w:cs="Times New Roman"/>
          <w:sz w:val="24"/>
          <w:szCs w:val="24"/>
          <w:lang w:eastAsia="ar-SA"/>
        </w:rPr>
        <w:lastRenderedPageBreak/>
        <w:t>Юридический адрес:</w:t>
      </w:r>
    </w:p>
    <w:p w:rsidR="00F158DA" w:rsidRPr="00F158DA" w:rsidRDefault="00F158DA" w:rsidP="00F158DA">
      <w:pPr>
        <w:spacing w:after="0" w:line="240" w:lineRule="auto"/>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215650, РФ, Смоленская область, пгт. Холм-Жирковский, ул. Героя Соколова, д.8.</w:t>
      </w:r>
    </w:p>
    <w:p w:rsidR="00F158DA" w:rsidRPr="00F158DA" w:rsidRDefault="00F158DA" w:rsidP="00F158DA">
      <w:pPr>
        <w:spacing w:after="0" w:line="240" w:lineRule="auto"/>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УФК по Смоленской области, Администрация муниципального образования «Холм-Жирковский район» Смоленской области, ИНН 6719001156, КПП 671901001, ОТДЕЛЕНИЕ СМОЛЕНСК БАНКА РОССИИ//УФК по Смоленской области г. Смоленск, БИК 016614901, р/с 03100643000000016300, кор/с 40102810445370000055, ОКТМО 66654151, КБК 902 111 050 13 13 0000 120.</w:t>
      </w:r>
    </w:p>
    <w:p w:rsidR="00F158DA" w:rsidRPr="00F158DA" w:rsidRDefault="00F158DA" w:rsidP="00F158DA">
      <w:pPr>
        <w:spacing w:after="0" w:line="240" w:lineRule="auto"/>
        <w:jc w:val="both"/>
        <w:rPr>
          <w:rFonts w:ascii="Times New Roman" w:eastAsia="Times New Roman" w:hAnsi="Times New Roman" w:cs="Times New Roman"/>
          <w:b/>
          <w:sz w:val="24"/>
          <w:szCs w:val="24"/>
        </w:rPr>
      </w:pPr>
    </w:p>
    <w:p w:rsidR="00F158DA" w:rsidRPr="00F158DA" w:rsidRDefault="00F158DA" w:rsidP="00F158DA">
      <w:pPr>
        <w:spacing w:after="0" w:line="240" w:lineRule="auto"/>
        <w:jc w:val="both"/>
        <w:rPr>
          <w:rFonts w:ascii="Times New Roman" w:eastAsia="Times New Roman" w:hAnsi="Times New Roman" w:cs="Times New Roman"/>
          <w:sz w:val="24"/>
          <w:szCs w:val="24"/>
        </w:rPr>
      </w:pPr>
      <w:r w:rsidRPr="00F158DA">
        <w:rPr>
          <w:rFonts w:ascii="Times New Roman" w:eastAsia="Times New Roman" w:hAnsi="Times New Roman" w:cs="Times New Roman"/>
          <w:b/>
          <w:sz w:val="24"/>
          <w:szCs w:val="24"/>
        </w:rPr>
        <w:t>Арендатор: __________________________________________</w:t>
      </w:r>
    </w:p>
    <w:p w:rsidR="00F158DA" w:rsidRPr="00F158DA" w:rsidRDefault="00F158DA" w:rsidP="00F158DA">
      <w:pPr>
        <w:spacing w:after="0" w:line="240" w:lineRule="auto"/>
        <w:jc w:val="both"/>
        <w:rPr>
          <w:rFonts w:ascii="Times New Roman" w:eastAsia="Times New Roman" w:hAnsi="Times New Roman" w:cs="Times New Roman"/>
          <w:sz w:val="18"/>
          <w:szCs w:val="18"/>
        </w:rPr>
      </w:pPr>
      <w:r w:rsidRPr="00F158DA">
        <w:rPr>
          <w:rFonts w:ascii="Times New Roman" w:eastAsia="Times New Roman" w:hAnsi="Times New Roman" w:cs="Times New Roman"/>
          <w:sz w:val="18"/>
          <w:szCs w:val="18"/>
        </w:rPr>
        <w:t xml:space="preserve">                                           (ФИО, паспортные данные, адрес места проживания) </w:t>
      </w:r>
    </w:p>
    <w:p w:rsidR="00F158DA" w:rsidRPr="00F158DA" w:rsidRDefault="00F158DA" w:rsidP="00F158DA">
      <w:pPr>
        <w:spacing w:after="0" w:line="240" w:lineRule="auto"/>
        <w:jc w:val="both"/>
        <w:rPr>
          <w:rFonts w:ascii="Times New Roman" w:eastAsia="Times New Roman" w:hAnsi="Times New Roman" w:cs="Times New Roman"/>
          <w:b/>
          <w:sz w:val="18"/>
          <w:szCs w:val="18"/>
        </w:rPr>
      </w:pP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10. ПОДПИСИ СТОРОН:</w:t>
      </w: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Арендодатель:                                                                      Арендатор:</w:t>
      </w:r>
    </w:p>
    <w:tbl>
      <w:tblPr>
        <w:tblW w:w="9889" w:type="dxa"/>
        <w:tblLook w:val="04A0" w:firstRow="1" w:lastRow="0" w:firstColumn="1" w:lastColumn="0" w:noHBand="0" w:noVBand="1"/>
      </w:tblPr>
      <w:tblGrid>
        <w:gridCol w:w="4644"/>
        <w:gridCol w:w="5245"/>
      </w:tblGrid>
      <w:tr w:rsidR="00F158DA" w:rsidRPr="00F158DA" w:rsidTr="00F158DA">
        <w:tc>
          <w:tcPr>
            <w:tcW w:w="4644" w:type="dxa"/>
          </w:tcPr>
          <w:p w:rsidR="00F158DA" w:rsidRPr="00F158DA" w:rsidRDefault="00F158DA" w:rsidP="00F158DA">
            <w:pPr>
              <w:widowControl w:val="0"/>
              <w:spacing w:after="0" w:line="240" w:lineRule="auto"/>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rPr>
                <w:rFonts w:ascii="Times New Roman" w:eastAsia="Times New Roman" w:hAnsi="Times New Roman" w:cs="Times New Roman"/>
                <w:b/>
                <w:sz w:val="24"/>
                <w:szCs w:val="24"/>
              </w:rPr>
            </w:pPr>
            <w:r w:rsidRPr="00F158DA">
              <w:rPr>
                <w:rFonts w:ascii="Times New Roman" w:eastAsia="Times New Roman" w:hAnsi="Times New Roman" w:cs="Times New Roman"/>
                <w:sz w:val="24"/>
                <w:szCs w:val="24"/>
              </w:rPr>
              <w:t>_________________</w:t>
            </w:r>
            <w:r w:rsidRPr="00F158DA">
              <w:rPr>
                <w:rFonts w:ascii="Times New Roman" w:eastAsia="Times New Roman" w:hAnsi="Times New Roman" w:cs="Times New Roman"/>
                <w:b/>
                <w:sz w:val="24"/>
                <w:szCs w:val="24"/>
              </w:rPr>
              <w:t xml:space="preserve"> Н.Н. Мартынова</w:t>
            </w:r>
          </w:p>
        </w:tc>
        <w:tc>
          <w:tcPr>
            <w:tcW w:w="5245" w:type="dxa"/>
          </w:tcPr>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w:t>
            </w:r>
          </w:p>
          <w:p w:rsidR="00F158DA" w:rsidRPr="00F158DA" w:rsidRDefault="00F158DA" w:rsidP="00F158DA">
            <w:pPr>
              <w:widowControl w:val="0"/>
              <w:spacing w:after="0" w:line="240" w:lineRule="auto"/>
              <w:rPr>
                <w:rFonts w:ascii="Times New Roman" w:eastAsia="Times New Roman" w:hAnsi="Times New Roman" w:cs="Times New Roman"/>
                <w:sz w:val="24"/>
                <w:szCs w:val="24"/>
              </w:rPr>
            </w:pPr>
          </w:p>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_________________ </w:t>
            </w:r>
            <w:r w:rsidRPr="00F158DA">
              <w:rPr>
                <w:rFonts w:ascii="Times New Roman" w:eastAsia="Times New Roman" w:hAnsi="Times New Roman" w:cs="Times New Roman"/>
                <w:b/>
                <w:sz w:val="24"/>
                <w:szCs w:val="24"/>
              </w:rPr>
              <w:t>(ФИО)</w:t>
            </w:r>
          </w:p>
        </w:tc>
      </w:tr>
    </w:tbl>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МП</w:t>
      </w:r>
    </w:p>
    <w:p w:rsidR="00F158DA" w:rsidRPr="00F158DA" w:rsidRDefault="00F158DA" w:rsidP="00F158DA">
      <w:pPr>
        <w:spacing w:after="0" w:line="240" w:lineRule="auto"/>
        <w:rPr>
          <w:rFonts w:ascii="Times New Roman" w:eastAsia="Times New Roman" w:hAnsi="Times New Roman" w:cs="Times New Roman"/>
          <w:sz w:val="24"/>
          <w:szCs w:val="24"/>
        </w:rPr>
      </w:pPr>
    </w:p>
    <w:p w:rsidR="00F158DA" w:rsidRPr="00F158DA" w:rsidRDefault="00F158DA" w:rsidP="00F158DA">
      <w:pPr>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«___» _________2024 года                                                    «___» ________2024 года</w:t>
      </w:r>
    </w:p>
    <w:p w:rsidR="00F158DA" w:rsidRPr="00F158DA" w:rsidRDefault="00F158DA" w:rsidP="00F158DA">
      <w:pPr>
        <w:spacing w:after="0" w:line="240" w:lineRule="auto"/>
        <w:jc w:val="both"/>
        <w:rPr>
          <w:rFonts w:ascii="Times New Roman" w:eastAsia="Times New Roman" w:hAnsi="Times New Roman" w:cs="Times New Roman"/>
          <w:b/>
          <w:sz w:val="24"/>
          <w:szCs w:val="24"/>
        </w:rPr>
      </w:pPr>
    </w:p>
    <w:p w:rsidR="00F158DA" w:rsidRPr="00F158DA" w:rsidRDefault="00F158DA" w:rsidP="00F158DA">
      <w:pPr>
        <w:spacing w:after="0" w:line="240" w:lineRule="auto"/>
        <w:rPr>
          <w:rFonts w:ascii="Times New Roman" w:eastAsia="Times New Roman" w:hAnsi="Times New Roman" w:cs="Times New Roman"/>
          <w:sz w:val="28"/>
          <w:szCs w:val="28"/>
        </w:rPr>
      </w:pPr>
    </w:p>
    <w:p w:rsidR="00F158DA" w:rsidRPr="00F158DA" w:rsidRDefault="00F158DA" w:rsidP="00F158DA">
      <w:pPr>
        <w:spacing w:after="160" w:line="256" w:lineRule="auto"/>
        <w:rPr>
          <w:rFonts w:ascii="Calibri" w:eastAsia="Calibri" w:hAnsi="Calibri" w:cs="Times New Roman"/>
          <w:lang w:eastAsia="en-US"/>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C07A14" w:rsidRPr="009979F7" w:rsidRDefault="00C07A14" w:rsidP="00C07A14">
      <w:pPr>
        <w:spacing w:after="0" w:line="240" w:lineRule="auto"/>
        <w:jc w:val="center"/>
        <w:rPr>
          <w:rFonts w:ascii="Times New Roman" w:eastAsia="Times New Roman" w:hAnsi="Times New Roman" w:cs="Times New Roman"/>
          <w:b/>
          <w:sz w:val="28"/>
          <w:szCs w:val="28"/>
        </w:rPr>
      </w:pPr>
      <w:r w:rsidRPr="009979F7">
        <w:rPr>
          <w:rFonts w:ascii="Times New Roman" w:eastAsia="Times New Roman" w:hAnsi="Times New Roman" w:cs="Times New Roman"/>
          <w:b/>
          <w:sz w:val="28"/>
          <w:szCs w:val="28"/>
        </w:rPr>
        <w:t>АКТ</w:t>
      </w:r>
    </w:p>
    <w:p w:rsidR="00C07A14" w:rsidRPr="009979F7" w:rsidRDefault="00C07A14" w:rsidP="00C07A14">
      <w:pPr>
        <w:spacing w:after="0" w:line="240" w:lineRule="auto"/>
        <w:jc w:val="center"/>
        <w:rPr>
          <w:rFonts w:ascii="Times New Roman" w:eastAsia="Times New Roman" w:hAnsi="Times New Roman" w:cs="Times New Roman"/>
          <w:b/>
          <w:sz w:val="28"/>
          <w:szCs w:val="28"/>
        </w:rPr>
      </w:pPr>
      <w:r w:rsidRPr="009979F7">
        <w:rPr>
          <w:rFonts w:ascii="Times New Roman" w:eastAsia="Times New Roman" w:hAnsi="Times New Roman" w:cs="Times New Roman"/>
          <w:b/>
          <w:sz w:val="28"/>
          <w:szCs w:val="28"/>
        </w:rPr>
        <w:t>приема-передачи земельного участка</w:t>
      </w:r>
    </w:p>
    <w:p w:rsidR="00C07A14" w:rsidRPr="009979F7" w:rsidRDefault="00C07A14" w:rsidP="00C07A14">
      <w:pPr>
        <w:spacing w:after="0" w:line="240" w:lineRule="auto"/>
        <w:jc w:val="both"/>
        <w:rPr>
          <w:rFonts w:ascii="Times New Roman" w:eastAsia="Times New Roman" w:hAnsi="Times New Roman" w:cs="Times New Roman"/>
          <w:b/>
          <w:sz w:val="28"/>
          <w:szCs w:val="28"/>
        </w:rPr>
      </w:pPr>
    </w:p>
    <w:p w:rsidR="00C07A14" w:rsidRPr="009979F7" w:rsidRDefault="00C07A14" w:rsidP="00C07A14">
      <w:pPr>
        <w:spacing w:after="0" w:line="240" w:lineRule="auto"/>
        <w:rPr>
          <w:rFonts w:ascii="Times New Roman" w:eastAsia="Times New Roman" w:hAnsi="Times New Roman" w:cs="Times New Roman"/>
          <w:sz w:val="28"/>
          <w:szCs w:val="28"/>
        </w:rPr>
      </w:pPr>
      <w:r w:rsidRPr="009979F7">
        <w:rPr>
          <w:rFonts w:ascii="Times New Roman" w:eastAsia="Times New Roman" w:hAnsi="Times New Roman" w:cs="Times New Roman"/>
          <w:sz w:val="24"/>
          <w:szCs w:val="24"/>
        </w:rPr>
        <w:t>пгт. Холм-Жирковский</w:t>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t xml:space="preserve">        </w:t>
      </w:r>
      <w:r w:rsidRPr="009979F7">
        <w:rPr>
          <w:rFonts w:ascii="Times New Roman" w:eastAsia="Times New Roman" w:hAnsi="Times New Roman" w:cs="Times New Roman"/>
          <w:sz w:val="28"/>
          <w:szCs w:val="28"/>
        </w:rPr>
        <w:t>__________________</w:t>
      </w:r>
    </w:p>
    <w:p w:rsidR="00C07A14" w:rsidRPr="009979F7" w:rsidRDefault="00C07A14" w:rsidP="00C07A14">
      <w:pPr>
        <w:spacing w:after="0" w:line="240" w:lineRule="auto"/>
        <w:rPr>
          <w:rFonts w:ascii="Times New Roman" w:eastAsia="Times New Roman" w:hAnsi="Times New Roman" w:cs="Times New Roman"/>
          <w:sz w:val="16"/>
          <w:szCs w:val="16"/>
        </w:rPr>
      </w:pP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t xml:space="preserve">     </w:t>
      </w:r>
      <w:r w:rsidRPr="009979F7">
        <w:rPr>
          <w:rFonts w:ascii="Times New Roman" w:eastAsia="Times New Roman" w:hAnsi="Times New Roman" w:cs="Times New Roman"/>
          <w:sz w:val="16"/>
          <w:szCs w:val="16"/>
        </w:rPr>
        <w:t>(дата)</w:t>
      </w:r>
    </w:p>
    <w:p w:rsidR="00C07A14" w:rsidRPr="00044AD9" w:rsidRDefault="00C07A14" w:rsidP="00C07A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07A14" w:rsidRPr="009979F7" w:rsidRDefault="00C07A14" w:rsidP="00C07A14">
      <w:pPr>
        <w:spacing w:after="0" w:line="240" w:lineRule="auto"/>
        <w:ind w:firstLine="708"/>
        <w:jc w:val="both"/>
        <w:rPr>
          <w:rFonts w:ascii="Times New Roman" w:eastAsia="Times New Roman" w:hAnsi="Times New Roman" w:cs="Times New Roman"/>
          <w:sz w:val="24"/>
          <w:szCs w:val="24"/>
        </w:rPr>
      </w:pPr>
      <w:r w:rsidRPr="00C06319">
        <w:rPr>
          <w:rFonts w:ascii="Times New Roman" w:eastAsia="Times New Roman" w:hAnsi="Times New Roman" w:cs="Times New Roman"/>
          <w:sz w:val="24"/>
          <w:szCs w:val="24"/>
        </w:rPr>
        <w:t>Муниципальное образование Холм-Жирковское городское поселение Холм-Жирковского района Смоленской области, расположенное по адресу: 215650, РФ, Смоленская область, пгт. Холм-Жирковский, ул. Героя Соколова, д.8, в лице Главы муниципального образования Холм-Жирковского городского поселения Холм-Жирковского района Смоленской области Мартыновой Надежды Николаевны, действующей на основании Устава и решения Совета депутатов Холм-Жирковского городского поселения Холм-Жирковского района Смоленской области от 23.09.2020г. № 1</w:t>
      </w:r>
      <w:r w:rsidRPr="009979F7">
        <w:rPr>
          <w:rFonts w:ascii="Times New Roman" w:eastAsia="Times New Roman" w:hAnsi="Times New Roman" w:cs="Times New Roman"/>
          <w:sz w:val="24"/>
          <w:szCs w:val="24"/>
        </w:rPr>
        <w:t xml:space="preserve">, </w:t>
      </w:r>
      <w:r w:rsidR="00335698">
        <w:rPr>
          <w:rFonts w:ascii="Times New Roman" w:eastAsia="Times New Roman" w:hAnsi="Times New Roman" w:cs="Times New Roman"/>
          <w:sz w:val="24"/>
          <w:szCs w:val="24"/>
        </w:rPr>
        <w:t>именуемое в дальнейшем «Арендодатель</w:t>
      </w:r>
      <w:r w:rsidRPr="009979F7">
        <w:rPr>
          <w:rFonts w:ascii="Times New Roman" w:eastAsia="Times New Roman" w:hAnsi="Times New Roman" w:cs="Times New Roman"/>
          <w:sz w:val="24"/>
          <w:szCs w:val="24"/>
        </w:rPr>
        <w:t>», с одной стороны, и _________________________________</w:t>
      </w:r>
      <w:r>
        <w:rPr>
          <w:rFonts w:ascii="Times New Roman" w:eastAsia="Times New Roman" w:hAnsi="Times New Roman" w:cs="Times New Roman"/>
          <w:sz w:val="24"/>
          <w:szCs w:val="24"/>
        </w:rPr>
        <w:t>___________________________________________________</w:t>
      </w:r>
      <w:r w:rsidRPr="009979F7">
        <w:rPr>
          <w:rFonts w:ascii="Times New Roman" w:eastAsia="Times New Roman" w:hAnsi="Times New Roman" w:cs="Times New Roman"/>
          <w:sz w:val="24"/>
          <w:szCs w:val="24"/>
        </w:rPr>
        <w:t>,</w:t>
      </w:r>
    </w:p>
    <w:p w:rsidR="00C07A14" w:rsidRPr="009979F7" w:rsidRDefault="00C07A14" w:rsidP="00C07A14">
      <w:pPr>
        <w:spacing w:after="0" w:line="240" w:lineRule="auto"/>
        <w:ind w:firstLine="708"/>
        <w:jc w:val="center"/>
        <w:rPr>
          <w:rFonts w:ascii="Times New Roman" w:eastAsia="Times New Roman" w:hAnsi="Times New Roman" w:cs="Times New Roman"/>
          <w:sz w:val="16"/>
          <w:szCs w:val="16"/>
        </w:rPr>
      </w:pPr>
      <w:r w:rsidRPr="009979F7">
        <w:rPr>
          <w:rFonts w:ascii="Times New Roman" w:eastAsia="Times New Roman" w:hAnsi="Times New Roman" w:cs="Times New Roman"/>
          <w:sz w:val="16"/>
          <w:szCs w:val="16"/>
        </w:rPr>
        <w:t>(ФИО, паспортные данные, адрес места проживания)</w:t>
      </w:r>
    </w:p>
    <w:p w:rsidR="00C07A14" w:rsidRPr="00510729" w:rsidRDefault="00C07A14" w:rsidP="00C07A14">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4"/>
        </w:rPr>
        <w:t>и</w:t>
      </w:r>
      <w:r w:rsidRPr="009979F7">
        <w:rPr>
          <w:rFonts w:ascii="Times New Roman" w:eastAsia="Times New Roman" w:hAnsi="Times New Roman" w:cs="Times New Roman"/>
          <w:sz w:val="24"/>
          <w:szCs w:val="24"/>
        </w:rPr>
        <w:t>менуемый</w:t>
      </w:r>
      <w:r>
        <w:rPr>
          <w:rFonts w:ascii="Times New Roman" w:eastAsia="Times New Roman" w:hAnsi="Times New Roman" w:cs="Times New Roman"/>
          <w:sz w:val="24"/>
          <w:szCs w:val="24"/>
        </w:rPr>
        <w:t xml:space="preserve"> </w:t>
      </w:r>
      <w:r w:rsidR="00335698">
        <w:rPr>
          <w:rFonts w:ascii="Times New Roman" w:eastAsia="Times New Roman" w:hAnsi="Times New Roman" w:cs="Times New Roman"/>
          <w:sz w:val="24"/>
          <w:szCs w:val="24"/>
        </w:rPr>
        <w:t>(ая) в дальнейшем «Арендатор</w:t>
      </w:r>
      <w:r w:rsidRPr="009979F7">
        <w:rPr>
          <w:rFonts w:ascii="Times New Roman" w:eastAsia="Times New Roman" w:hAnsi="Times New Roman" w:cs="Times New Roman"/>
          <w:sz w:val="24"/>
          <w:szCs w:val="24"/>
        </w:rPr>
        <w:t>», с другой стороны</w:t>
      </w:r>
      <w:r w:rsidRPr="009979F7">
        <w:rPr>
          <w:rFonts w:ascii="Times New Roman" w:eastAsia="Times New Roman" w:hAnsi="Times New Roman" w:cs="Times New Roman"/>
          <w:sz w:val="24"/>
          <w:szCs w:val="28"/>
        </w:rPr>
        <w:t xml:space="preserve">, </w:t>
      </w:r>
      <w:r w:rsidRPr="00510729">
        <w:rPr>
          <w:rFonts w:ascii="Times New Roman" w:eastAsia="Times New Roman" w:hAnsi="Times New Roman" w:cs="Times New Roman"/>
          <w:sz w:val="24"/>
          <w:szCs w:val="28"/>
        </w:rPr>
        <w:t>и именуемые в дальнейшем «Стороны», на основании протокола № __ от ____ о результатах аукциона составили настоящий акт приема-передачи (далее – Акт) о нижеследующем:</w:t>
      </w:r>
    </w:p>
    <w:p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00335698">
        <w:rPr>
          <w:rFonts w:ascii="Times New Roman" w:eastAsia="Times New Roman" w:hAnsi="Times New Roman" w:cs="Times New Roman"/>
          <w:sz w:val="24"/>
          <w:szCs w:val="28"/>
        </w:rPr>
        <w:t>Арендодатель передал, а Арендатор</w:t>
      </w:r>
      <w:r w:rsidRPr="00044AD9">
        <w:rPr>
          <w:rFonts w:ascii="Times New Roman" w:eastAsia="Times New Roman" w:hAnsi="Times New Roman" w:cs="Times New Roman"/>
          <w:sz w:val="24"/>
          <w:szCs w:val="28"/>
        </w:rPr>
        <w:t xml:space="preserve"> принял в</w:t>
      </w:r>
      <w:r>
        <w:rPr>
          <w:rFonts w:ascii="Times New Roman" w:eastAsia="Times New Roman" w:hAnsi="Times New Roman" w:cs="Times New Roman"/>
          <w:sz w:val="24"/>
          <w:szCs w:val="28"/>
        </w:rPr>
        <w:t xml:space="preserve"> </w:t>
      </w:r>
      <w:r w:rsidR="00335698">
        <w:rPr>
          <w:rFonts w:ascii="Times New Roman" w:eastAsia="Times New Roman" w:hAnsi="Times New Roman" w:cs="Times New Roman"/>
          <w:sz w:val="24"/>
          <w:szCs w:val="28"/>
        </w:rPr>
        <w:t>аренду</w:t>
      </w:r>
      <w:r>
        <w:rPr>
          <w:rFonts w:ascii="Times New Roman" w:eastAsia="Times New Roman" w:hAnsi="Times New Roman" w:cs="Times New Roman"/>
          <w:sz w:val="24"/>
          <w:szCs w:val="28"/>
        </w:rPr>
        <w:t xml:space="preserve"> </w:t>
      </w:r>
      <w:r w:rsidRPr="00044AD9">
        <w:rPr>
          <w:rFonts w:ascii="Times New Roman" w:eastAsia="Times New Roman" w:hAnsi="Times New Roman" w:cs="Times New Roman"/>
          <w:sz w:val="24"/>
          <w:szCs w:val="28"/>
        </w:rPr>
        <w:t xml:space="preserve">земельный участок площадью </w:t>
      </w:r>
      <w:r>
        <w:rPr>
          <w:rFonts w:ascii="Times New Roman" w:eastAsia="Times New Roman" w:hAnsi="Times New Roman" w:cs="Times New Roman"/>
          <w:sz w:val="24"/>
          <w:szCs w:val="28"/>
        </w:rPr>
        <w:t>_____</w:t>
      </w:r>
      <w:r w:rsidRPr="00044AD9">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кв.м., категория земель – _______________</w:t>
      </w:r>
      <w:r w:rsidRPr="00044AD9">
        <w:rPr>
          <w:rFonts w:ascii="Times New Roman" w:eastAsia="Times New Roman" w:hAnsi="Times New Roman" w:cs="Times New Roman"/>
          <w:sz w:val="24"/>
          <w:szCs w:val="28"/>
        </w:rPr>
        <w:t>, с видом разрешенного использования:</w:t>
      </w:r>
      <w:r>
        <w:rPr>
          <w:rFonts w:ascii="Times New Roman" w:eastAsia="Times New Roman" w:hAnsi="Times New Roman" w:cs="Times New Roman"/>
          <w:sz w:val="24"/>
          <w:szCs w:val="28"/>
        </w:rPr>
        <w:t xml:space="preserve"> ____________________</w:t>
      </w:r>
      <w:r w:rsidRPr="00044AD9">
        <w:rPr>
          <w:rFonts w:ascii="Times New Roman" w:eastAsia="Times New Roman" w:hAnsi="Times New Roman" w:cs="Times New Roman"/>
          <w:sz w:val="24"/>
          <w:szCs w:val="28"/>
        </w:rPr>
        <w:t>, с кадастровым номером</w:t>
      </w:r>
      <w:r>
        <w:rPr>
          <w:rFonts w:ascii="Times New Roman" w:eastAsia="Times New Roman" w:hAnsi="Times New Roman" w:cs="Times New Roman"/>
          <w:sz w:val="24"/>
          <w:szCs w:val="28"/>
        </w:rPr>
        <w:t xml:space="preserve"> _______________</w:t>
      </w:r>
      <w:r w:rsidRPr="00044AD9">
        <w:rPr>
          <w:rFonts w:ascii="Times New Roman" w:eastAsia="Times New Roman" w:hAnsi="Times New Roman" w:cs="Times New Roman"/>
          <w:sz w:val="24"/>
          <w:szCs w:val="28"/>
        </w:rPr>
        <w:t xml:space="preserve">, расположенный по адресу: </w:t>
      </w:r>
      <w:r>
        <w:rPr>
          <w:rFonts w:ascii="Times New Roman" w:eastAsia="Times New Roman" w:hAnsi="Times New Roman" w:cs="Times New Roman"/>
          <w:sz w:val="24"/>
          <w:szCs w:val="28"/>
        </w:rPr>
        <w:t>____________________________________________________________________________________</w:t>
      </w:r>
      <w:r w:rsidRPr="00044AD9">
        <w:rPr>
          <w:rFonts w:ascii="Times New Roman" w:eastAsia="Times New Roman" w:hAnsi="Times New Roman" w:cs="Times New Roman"/>
          <w:sz w:val="24"/>
          <w:szCs w:val="28"/>
        </w:rPr>
        <w:t>.</w:t>
      </w:r>
    </w:p>
    <w:p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sidRPr="00510729">
        <w:rPr>
          <w:rFonts w:ascii="Times New Roman" w:eastAsia="Times New Roman" w:hAnsi="Times New Roman" w:cs="Times New Roman"/>
          <w:sz w:val="24"/>
          <w:szCs w:val="28"/>
        </w:rPr>
        <w:t>2. В соответстви</w:t>
      </w:r>
      <w:r w:rsidR="00335698">
        <w:rPr>
          <w:rFonts w:ascii="Times New Roman" w:eastAsia="Times New Roman" w:hAnsi="Times New Roman" w:cs="Times New Roman"/>
          <w:sz w:val="24"/>
          <w:szCs w:val="28"/>
        </w:rPr>
        <w:t>и с настоящим Актом Арендодатель передал, а Арендатор</w:t>
      </w:r>
      <w:r w:rsidRPr="00510729">
        <w:rPr>
          <w:rFonts w:ascii="Times New Roman" w:eastAsia="Times New Roman" w:hAnsi="Times New Roman" w:cs="Times New Roman"/>
          <w:sz w:val="24"/>
          <w:szCs w:val="28"/>
        </w:rPr>
        <w:t xml:space="preserve"> принял вышеуказанный Участок на день подписания настоящего Акта в состоянии, соответс</w:t>
      </w:r>
      <w:r>
        <w:rPr>
          <w:rFonts w:ascii="Times New Roman" w:eastAsia="Times New Roman" w:hAnsi="Times New Roman" w:cs="Times New Roman"/>
          <w:sz w:val="24"/>
          <w:szCs w:val="28"/>
        </w:rPr>
        <w:t>твующим</w:t>
      </w:r>
      <w:r w:rsidR="00335698">
        <w:rPr>
          <w:rFonts w:ascii="Times New Roman" w:eastAsia="Times New Roman" w:hAnsi="Times New Roman" w:cs="Times New Roman"/>
          <w:sz w:val="24"/>
          <w:szCs w:val="28"/>
        </w:rPr>
        <w:t xml:space="preserve"> условиям договора аренды</w:t>
      </w:r>
      <w:r w:rsidRPr="00510729">
        <w:rPr>
          <w:rFonts w:ascii="Times New Roman" w:eastAsia="Times New Roman" w:hAnsi="Times New Roman" w:cs="Times New Roman"/>
          <w:sz w:val="24"/>
          <w:szCs w:val="28"/>
        </w:rPr>
        <w:t xml:space="preserve"> земельного </w:t>
      </w:r>
      <w:r>
        <w:rPr>
          <w:rFonts w:ascii="Times New Roman" w:eastAsia="Times New Roman" w:hAnsi="Times New Roman" w:cs="Times New Roman"/>
          <w:sz w:val="24"/>
          <w:szCs w:val="28"/>
        </w:rPr>
        <w:t xml:space="preserve">участка </w:t>
      </w:r>
      <w:r w:rsidRPr="00510729">
        <w:rPr>
          <w:rFonts w:ascii="Times New Roman" w:eastAsia="Times New Roman" w:hAnsi="Times New Roman" w:cs="Times New Roman"/>
          <w:sz w:val="24"/>
          <w:szCs w:val="28"/>
        </w:rPr>
        <w:t>для использования в соответствии с установленным видом разрешенного использования.</w:t>
      </w:r>
    </w:p>
    <w:p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sidRPr="00510729">
        <w:rPr>
          <w:rFonts w:ascii="Times New Roman" w:eastAsia="Times New Roman" w:hAnsi="Times New Roman" w:cs="Times New Roman"/>
          <w:sz w:val="24"/>
          <w:szCs w:val="28"/>
        </w:rPr>
        <w:t>3. Настоящий Акт подтверждает отсутствие претензий у Сторон в отношении качества и состояния принятого (переданного) Участка.</w:t>
      </w:r>
    </w:p>
    <w:p w:rsidR="00C07A14" w:rsidRPr="00510729" w:rsidRDefault="00C07A14" w:rsidP="00C07A14">
      <w:pPr>
        <w:spacing w:after="0" w:line="240" w:lineRule="auto"/>
        <w:jc w:val="both"/>
        <w:rPr>
          <w:rFonts w:ascii="Times New Roman" w:eastAsia="Times New Roman" w:hAnsi="Times New Roman" w:cs="Times New Roman"/>
          <w:sz w:val="24"/>
          <w:szCs w:val="28"/>
        </w:rPr>
      </w:pPr>
    </w:p>
    <w:p w:rsidR="00C07A14" w:rsidRPr="009979F7" w:rsidRDefault="00C07A14" w:rsidP="00C07A14">
      <w:pPr>
        <w:spacing w:after="0" w:line="240" w:lineRule="auto"/>
        <w:jc w:val="both"/>
        <w:rPr>
          <w:rFonts w:ascii="Times New Roman" w:eastAsia="Times New Roman" w:hAnsi="Times New Roman" w:cs="Times New Roman"/>
          <w:sz w:val="24"/>
          <w:szCs w:val="24"/>
        </w:rPr>
      </w:pPr>
    </w:p>
    <w:p w:rsidR="00C07A14" w:rsidRPr="00044AD9" w:rsidRDefault="00335698" w:rsidP="00C07A14">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4"/>
          <w:szCs w:val="24"/>
        </w:rPr>
        <w:t>Арендодатель</w:t>
      </w:r>
      <w:r w:rsidR="00C07A14" w:rsidRPr="000E78FA">
        <w:rPr>
          <w:rFonts w:ascii="Times New Roman" w:eastAsia="Times New Roman" w:hAnsi="Times New Roman" w:cs="Times New Roman"/>
          <w:b/>
          <w:sz w:val="24"/>
          <w:szCs w:val="24"/>
        </w:rPr>
        <w:t>:</w:t>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t xml:space="preserve">      </w:t>
      </w:r>
      <w:r w:rsidR="00C07A14" w:rsidRPr="000E78FA">
        <w:rPr>
          <w:rFonts w:ascii="Times New Roman" w:eastAsia="Times New Roman" w:hAnsi="Times New Roman" w:cs="Times New Roman"/>
          <w:b/>
          <w:sz w:val="24"/>
          <w:szCs w:val="24"/>
        </w:rPr>
        <w:t xml:space="preserve">          </w:t>
      </w:r>
      <w:r w:rsidR="00C07A1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Арендатор</w:t>
      </w:r>
      <w:r w:rsidR="00C07A14">
        <w:rPr>
          <w:rFonts w:ascii="Times New Roman" w:eastAsia="Times New Roman" w:hAnsi="Times New Roman" w:cs="Times New Roman"/>
          <w:b/>
          <w:sz w:val="26"/>
          <w:szCs w:val="26"/>
        </w:rPr>
        <w:t>:</w:t>
      </w:r>
    </w:p>
    <w:p w:rsidR="00C07A14" w:rsidRDefault="00C07A14" w:rsidP="00C07A14">
      <w:pPr>
        <w:tabs>
          <w:tab w:val="left" w:pos="5625"/>
        </w:tabs>
        <w:spacing w:after="0" w:line="240" w:lineRule="auto"/>
        <w:rPr>
          <w:rFonts w:ascii="Times New Roman" w:eastAsia="Times New Roman" w:hAnsi="Times New Roman" w:cs="Times New Roman"/>
          <w:sz w:val="26"/>
          <w:szCs w:val="26"/>
        </w:rPr>
      </w:pPr>
    </w:p>
    <w:p w:rsidR="00C07A14" w:rsidRPr="00044AD9" w:rsidRDefault="00C07A14" w:rsidP="00C07A14">
      <w:pPr>
        <w:tabs>
          <w:tab w:val="left" w:pos="5625"/>
        </w:tabs>
        <w:spacing w:after="0" w:line="240" w:lineRule="auto"/>
        <w:rPr>
          <w:rFonts w:ascii="Times New Roman" w:eastAsia="Times New Roman" w:hAnsi="Times New Roman" w:cs="Times New Roman"/>
          <w:sz w:val="24"/>
          <w:szCs w:val="24"/>
        </w:rPr>
      </w:pPr>
      <w:r w:rsidRPr="000E78FA">
        <w:rPr>
          <w:rFonts w:ascii="Times New Roman" w:eastAsia="Times New Roman" w:hAnsi="Times New Roman" w:cs="Times New Roman"/>
          <w:sz w:val="24"/>
          <w:szCs w:val="24"/>
        </w:rPr>
        <w:t>________________(ФИО)</w:t>
      </w:r>
      <w:r w:rsidRPr="00044AD9">
        <w:rPr>
          <w:rFonts w:ascii="Times New Roman" w:eastAsia="Times New Roman" w:hAnsi="Times New Roman" w:cs="Times New Roman"/>
          <w:sz w:val="24"/>
          <w:szCs w:val="24"/>
        </w:rPr>
        <w:tab/>
        <w:t xml:space="preserve">       ____</w:t>
      </w:r>
      <w:r w:rsidRPr="000E78FA">
        <w:rPr>
          <w:rFonts w:ascii="Times New Roman" w:eastAsia="Times New Roman" w:hAnsi="Times New Roman" w:cs="Times New Roman"/>
          <w:sz w:val="24"/>
          <w:szCs w:val="24"/>
        </w:rPr>
        <w:t>____________ (ФИО)</w:t>
      </w:r>
    </w:p>
    <w:p w:rsidR="00C07A14" w:rsidRPr="00044AD9" w:rsidRDefault="00C07A14" w:rsidP="00C07A14">
      <w:pPr>
        <w:tabs>
          <w:tab w:val="left" w:pos="5625"/>
        </w:tabs>
        <w:spacing w:after="0" w:line="240" w:lineRule="auto"/>
        <w:ind w:left="360"/>
        <w:rPr>
          <w:rFonts w:ascii="Times New Roman" w:eastAsia="Times New Roman" w:hAnsi="Times New Roman" w:cs="Times New Roman"/>
          <w:sz w:val="26"/>
          <w:szCs w:val="26"/>
        </w:rPr>
      </w:pPr>
    </w:p>
    <w:p w:rsidR="001F5205" w:rsidRPr="00E40C96" w:rsidRDefault="001F5205" w:rsidP="001F5205">
      <w:pPr>
        <w:spacing w:after="0" w:line="240" w:lineRule="auto"/>
        <w:rPr>
          <w:rFonts w:ascii="Times New Roman" w:eastAsia="Times New Roman" w:hAnsi="Times New Roman" w:cs="Times New Roman"/>
          <w:sz w:val="28"/>
          <w:szCs w:val="28"/>
          <w:lang w:val="en-US"/>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Default="001F5205"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Pr="001F5205" w:rsidRDefault="000C7132" w:rsidP="00EA2D50">
      <w:pPr>
        <w:spacing w:after="0" w:line="240" w:lineRule="auto"/>
        <w:rPr>
          <w:rFonts w:ascii="Times New Roman" w:eastAsia="Times New Roman" w:hAnsi="Times New Roman" w:cs="Times New Roman"/>
          <w:sz w:val="28"/>
          <w:szCs w:val="28"/>
        </w:rPr>
      </w:pPr>
    </w:p>
    <w:sectPr w:rsidR="000C7132" w:rsidRPr="001F5205" w:rsidSect="000C7132">
      <w:headerReference w:type="default" r:id="rId16"/>
      <w:pgSz w:w="11906" w:h="16838"/>
      <w:pgMar w:top="289" w:right="567" w:bottom="29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17" w:rsidRDefault="00C33C17" w:rsidP="00252388">
      <w:pPr>
        <w:spacing w:after="0" w:line="240" w:lineRule="auto"/>
      </w:pPr>
      <w:r>
        <w:separator/>
      </w:r>
    </w:p>
  </w:endnote>
  <w:endnote w:type="continuationSeparator" w:id="0">
    <w:p w:rsidR="00C33C17" w:rsidRDefault="00C33C17" w:rsidP="0025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17" w:rsidRDefault="00C33C17" w:rsidP="00252388">
      <w:pPr>
        <w:spacing w:after="0" w:line="240" w:lineRule="auto"/>
      </w:pPr>
      <w:r>
        <w:separator/>
      </w:r>
    </w:p>
  </w:footnote>
  <w:footnote w:type="continuationSeparator" w:id="0">
    <w:p w:rsidR="00C33C17" w:rsidRDefault="00C33C17" w:rsidP="00252388">
      <w:pPr>
        <w:spacing w:after="0" w:line="240" w:lineRule="auto"/>
      </w:pPr>
      <w:r>
        <w:continuationSeparator/>
      </w:r>
    </w:p>
  </w:footnote>
  <w:footnote w:id="1">
    <w:p w:rsidR="001F5205" w:rsidRPr="00F95B31" w:rsidRDefault="001F5205" w:rsidP="00C06319">
      <w:pPr>
        <w:pStyle w:val="af2"/>
        <w:contextualSpacing/>
        <w:jc w:val="both"/>
      </w:pPr>
      <w:r>
        <w:rPr>
          <w:rStyle w:val="af1"/>
        </w:rPr>
        <w:footnoteRef/>
      </w:r>
      <w:r>
        <w:t xml:space="preserve"> </w:t>
      </w:r>
      <w:r w:rsidRPr="00F95B31">
        <w:rPr>
          <w:sz w:val="18"/>
          <w:szCs w:val="18"/>
        </w:rPr>
        <w:t>Заполняется при подаче Заявки юридическим лицом, или лицом действующим на основании доверенности.</w:t>
      </w:r>
    </w:p>
  </w:footnote>
  <w:footnote w:id="2">
    <w:p w:rsidR="001F5205" w:rsidRPr="00F95B31" w:rsidRDefault="001F5205" w:rsidP="00C06319">
      <w:pPr>
        <w:spacing w:after="0" w:line="240" w:lineRule="auto"/>
        <w:contextualSpacing/>
        <w:jc w:val="both"/>
        <w:rPr>
          <w:rFonts w:ascii="Times New Roman" w:hAnsi="Times New Roman" w:cs="Times New Roman"/>
        </w:rPr>
      </w:pPr>
      <w:r w:rsidRPr="00F95B31">
        <w:rPr>
          <w:rStyle w:val="af1"/>
          <w:rFonts w:ascii="Times New Roman" w:hAnsi="Times New Roman" w:cs="Times New Roman"/>
          <w:sz w:val="20"/>
          <w:szCs w:val="20"/>
        </w:rPr>
        <w:footnoteRef/>
      </w:r>
      <w:r w:rsidRPr="00F95B31">
        <w:rPr>
          <w:rFonts w:ascii="Times New Roman" w:hAnsi="Times New Roman" w:cs="Times New Roman"/>
          <w:sz w:val="20"/>
          <w:szCs w:val="20"/>
        </w:rPr>
        <w:t xml:space="preserve"> </w:t>
      </w:r>
      <w:r w:rsidRPr="00F95B31">
        <w:rPr>
          <w:rFonts w:ascii="Times New Roman" w:hAnsi="Times New Roman" w:cs="Times New Roman"/>
          <w:sz w:val="18"/>
          <w:szCs w:val="18"/>
        </w:rPr>
        <w:t>Заполняется при подаче Заявки лицом, действующим по доверенности.</w:t>
      </w:r>
    </w:p>
  </w:footnote>
  <w:footnote w:id="3">
    <w:p w:rsidR="001F5205" w:rsidRPr="00364BEE" w:rsidRDefault="001F5205" w:rsidP="00C06319">
      <w:pPr>
        <w:pStyle w:val="af2"/>
        <w:contextualSpacing/>
        <w:jc w:val="both"/>
        <w:rPr>
          <w:sz w:val="18"/>
          <w:szCs w:val="18"/>
        </w:rPr>
      </w:pPr>
      <w:r>
        <w:rPr>
          <w:rStyle w:val="af1"/>
        </w:rPr>
        <w:footnoteRef/>
      </w:r>
      <w:r>
        <w:t xml:space="preserve"> </w:t>
      </w:r>
      <w:r w:rsidRPr="0058502F">
        <w:rPr>
          <w:sz w:val="18"/>
          <w:szCs w:val="18"/>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w:t>
      </w:r>
      <w:r>
        <w:rPr>
          <w:sz w:val="18"/>
          <w:szCs w:val="18"/>
        </w:rPr>
        <w:t xml:space="preserve"> от 24.07.2007 № </w:t>
      </w:r>
      <w:r w:rsidRPr="0058502F">
        <w:rPr>
          <w:sz w:val="18"/>
          <w:szCs w:val="18"/>
        </w:rPr>
        <w:t>209-ФЗ «О развитии малого и среднего предпринимательства в Российской Федерации»</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642030"/>
      <w:docPartObj>
        <w:docPartGallery w:val="Page Numbers (Top of Page)"/>
        <w:docPartUnique/>
      </w:docPartObj>
    </w:sdtPr>
    <w:sdtEndPr/>
    <w:sdtContent>
      <w:p w:rsidR="001F5205" w:rsidRDefault="001F5205">
        <w:pPr>
          <w:pStyle w:val="a9"/>
          <w:jc w:val="center"/>
        </w:pPr>
        <w:r>
          <w:fldChar w:fldCharType="begin"/>
        </w:r>
        <w:r>
          <w:instrText xml:space="preserve"> PAGE   \* MERGEFORMAT </w:instrText>
        </w:r>
        <w:r>
          <w:fldChar w:fldCharType="separate"/>
        </w:r>
        <w:r w:rsidR="00362B6D">
          <w:rPr>
            <w:noProof/>
          </w:rPr>
          <w:t>2</w:t>
        </w:r>
        <w:r>
          <w:rPr>
            <w:noProof/>
          </w:rPr>
          <w:fldChar w:fldCharType="end"/>
        </w:r>
      </w:p>
    </w:sdtContent>
  </w:sdt>
  <w:p w:rsidR="001F5205" w:rsidRDefault="001F52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63B3572"/>
    <w:multiLevelType w:val="multilevel"/>
    <w:tmpl w:val="382C7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219753F"/>
    <w:multiLevelType w:val="hybridMultilevel"/>
    <w:tmpl w:val="30D6076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5061"/>
    <w:rsid w:val="00000A4E"/>
    <w:rsid w:val="00003BC0"/>
    <w:rsid w:val="000111C0"/>
    <w:rsid w:val="000148E7"/>
    <w:rsid w:val="00015A00"/>
    <w:rsid w:val="000177D5"/>
    <w:rsid w:val="000200B0"/>
    <w:rsid w:val="0002163B"/>
    <w:rsid w:val="00022D23"/>
    <w:rsid w:val="0002400E"/>
    <w:rsid w:val="00033BCB"/>
    <w:rsid w:val="00034F0B"/>
    <w:rsid w:val="00041852"/>
    <w:rsid w:val="00042947"/>
    <w:rsid w:val="00044AD9"/>
    <w:rsid w:val="00046612"/>
    <w:rsid w:val="00047813"/>
    <w:rsid w:val="00053229"/>
    <w:rsid w:val="00054314"/>
    <w:rsid w:val="0005671D"/>
    <w:rsid w:val="00057020"/>
    <w:rsid w:val="00062D17"/>
    <w:rsid w:val="00063CA6"/>
    <w:rsid w:val="00066FD1"/>
    <w:rsid w:val="00070DFB"/>
    <w:rsid w:val="00074BBA"/>
    <w:rsid w:val="00077C0C"/>
    <w:rsid w:val="0008011A"/>
    <w:rsid w:val="00081325"/>
    <w:rsid w:val="00081FB5"/>
    <w:rsid w:val="000872B2"/>
    <w:rsid w:val="000919A9"/>
    <w:rsid w:val="000A1847"/>
    <w:rsid w:val="000A44D5"/>
    <w:rsid w:val="000B6AD2"/>
    <w:rsid w:val="000B7933"/>
    <w:rsid w:val="000C16A2"/>
    <w:rsid w:val="000C2947"/>
    <w:rsid w:val="000C2D1D"/>
    <w:rsid w:val="000C50F6"/>
    <w:rsid w:val="000C7132"/>
    <w:rsid w:val="000D0D50"/>
    <w:rsid w:val="000D1850"/>
    <w:rsid w:val="000D3F5C"/>
    <w:rsid w:val="000D6D11"/>
    <w:rsid w:val="000E16B7"/>
    <w:rsid w:val="000E43A8"/>
    <w:rsid w:val="000E5841"/>
    <w:rsid w:val="000E78FA"/>
    <w:rsid w:val="000F3A03"/>
    <w:rsid w:val="000F4EFD"/>
    <w:rsid w:val="00102D31"/>
    <w:rsid w:val="001046BE"/>
    <w:rsid w:val="00106FCC"/>
    <w:rsid w:val="00115B32"/>
    <w:rsid w:val="001164C7"/>
    <w:rsid w:val="00121321"/>
    <w:rsid w:val="001241F9"/>
    <w:rsid w:val="00127E75"/>
    <w:rsid w:val="00130166"/>
    <w:rsid w:val="001311A4"/>
    <w:rsid w:val="00131CD5"/>
    <w:rsid w:val="00131F26"/>
    <w:rsid w:val="00136CFF"/>
    <w:rsid w:val="00137124"/>
    <w:rsid w:val="00137592"/>
    <w:rsid w:val="00141925"/>
    <w:rsid w:val="001431BE"/>
    <w:rsid w:val="001438C0"/>
    <w:rsid w:val="0014475F"/>
    <w:rsid w:val="0014481E"/>
    <w:rsid w:val="00146FEC"/>
    <w:rsid w:val="001529DA"/>
    <w:rsid w:val="0015420E"/>
    <w:rsid w:val="001558D4"/>
    <w:rsid w:val="001560FE"/>
    <w:rsid w:val="00170F36"/>
    <w:rsid w:val="0017304E"/>
    <w:rsid w:val="00173DC1"/>
    <w:rsid w:val="00175D65"/>
    <w:rsid w:val="0018029C"/>
    <w:rsid w:val="0018100C"/>
    <w:rsid w:val="00182039"/>
    <w:rsid w:val="001823C6"/>
    <w:rsid w:val="00182771"/>
    <w:rsid w:val="001837BB"/>
    <w:rsid w:val="00184A4B"/>
    <w:rsid w:val="0018766E"/>
    <w:rsid w:val="00191583"/>
    <w:rsid w:val="0019338D"/>
    <w:rsid w:val="00193C06"/>
    <w:rsid w:val="001A0EA3"/>
    <w:rsid w:val="001A1919"/>
    <w:rsid w:val="001A2EEC"/>
    <w:rsid w:val="001B2F6D"/>
    <w:rsid w:val="001B44AE"/>
    <w:rsid w:val="001B62CA"/>
    <w:rsid w:val="001E1B46"/>
    <w:rsid w:val="001E4626"/>
    <w:rsid w:val="001F27C3"/>
    <w:rsid w:val="001F4774"/>
    <w:rsid w:val="001F5205"/>
    <w:rsid w:val="001F59DF"/>
    <w:rsid w:val="001F5C68"/>
    <w:rsid w:val="001F6856"/>
    <w:rsid w:val="00201A8A"/>
    <w:rsid w:val="00201F89"/>
    <w:rsid w:val="00203633"/>
    <w:rsid w:val="00212D8A"/>
    <w:rsid w:val="00216A2C"/>
    <w:rsid w:val="002176EE"/>
    <w:rsid w:val="0021785C"/>
    <w:rsid w:val="00221702"/>
    <w:rsid w:val="002241E4"/>
    <w:rsid w:val="0022447E"/>
    <w:rsid w:val="00225045"/>
    <w:rsid w:val="00232970"/>
    <w:rsid w:val="00233016"/>
    <w:rsid w:val="002475D6"/>
    <w:rsid w:val="00250C5F"/>
    <w:rsid w:val="00252388"/>
    <w:rsid w:val="00252578"/>
    <w:rsid w:val="002555A6"/>
    <w:rsid w:val="00260907"/>
    <w:rsid w:val="00262D49"/>
    <w:rsid w:val="00265288"/>
    <w:rsid w:val="002657A8"/>
    <w:rsid w:val="002703AF"/>
    <w:rsid w:val="00270CFA"/>
    <w:rsid w:val="00274F5F"/>
    <w:rsid w:val="0028180D"/>
    <w:rsid w:val="002819A8"/>
    <w:rsid w:val="00285D4E"/>
    <w:rsid w:val="002929F2"/>
    <w:rsid w:val="00294890"/>
    <w:rsid w:val="002951F9"/>
    <w:rsid w:val="002A161D"/>
    <w:rsid w:val="002A24F4"/>
    <w:rsid w:val="002A2CA5"/>
    <w:rsid w:val="002B1FBB"/>
    <w:rsid w:val="002B48E9"/>
    <w:rsid w:val="002C14AD"/>
    <w:rsid w:val="002C236B"/>
    <w:rsid w:val="002C2ADD"/>
    <w:rsid w:val="002C2C10"/>
    <w:rsid w:val="002C7B8B"/>
    <w:rsid w:val="002D16D4"/>
    <w:rsid w:val="002D404A"/>
    <w:rsid w:val="002E0762"/>
    <w:rsid w:val="002E3B24"/>
    <w:rsid w:val="002F087D"/>
    <w:rsid w:val="002F761F"/>
    <w:rsid w:val="00304CCF"/>
    <w:rsid w:val="003066AF"/>
    <w:rsid w:val="003100D6"/>
    <w:rsid w:val="00312630"/>
    <w:rsid w:val="00316551"/>
    <w:rsid w:val="00320A7C"/>
    <w:rsid w:val="00323446"/>
    <w:rsid w:val="003257D2"/>
    <w:rsid w:val="00326629"/>
    <w:rsid w:val="00327C86"/>
    <w:rsid w:val="00335698"/>
    <w:rsid w:val="00337BB6"/>
    <w:rsid w:val="003410E6"/>
    <w:rsid w:val="00341A44"/>
    <w:rsid w:val="00342D6B"/>
    <w:rsid w:val="00343713"/>
    <w:rsid w:val="003519C0"/>
    <w:rsid w:val="0036011C"/>
    <w:rsid w:val="0036286E"/>
    <w:rsid w:val="00362B6D"/>
    <w:rsid w:val="00362CA1"/>
    <w:rsid w:val="00362DA3"/>
    <w:rsid w:val="00365E1A"/>
    <w:rsid w:val="003705B9"/>
    <w:rsid w:val="00374254"/>
    <w:rsid w:val="00376D44"/>
    <w:rsid w:val="00385F63"/>
    <w:rsid w:val="0038638D"/>
    <w:rsid w:val="003917E4"/>
    <w:rsid w:val="00393BE2"/>
    <w:rsid w:val="00396408"/>
    <w:rsid w:val="003A0966"/>
    <w:rsid w:val="003A1BA6"/>
    <w:rsid w:val="003A2295"/>
    <w:rsid w:val="003A60C1"/>
    <w:rsid w:val="003B07A4"/>
    <w:rsid w:val="003B154F"/>
    <w:rsid w:val="003B5C5A"/>
    <w:rsid w:val="003B6E51"/>
    <w:rsid w:val="003C5C1E"/>
    <w:rsid w:val="003C7CAE"/>
    <w:rsid w:val="003D0CCA"/>
    <w:rsid w:val="003D2C79"/>
    <w:rsid w:val="003D30BB"/>
    <w:rsid w:val="003D6C1B"/>
    <w:rsid w:val="003D7C60"/>
    <w:rsid w:val="003E0E91"/>
    <w:rsid w:val="003E6FC6"/>
    <w:rsid w:val="003F1380"/>
    <w:rsid w:val="003F2B57"/>
    <w:rsid w:val="003F7636"/>
    <w:rsid w:val="003F7783"/>
    <w:rsid w:val="00402687"/>
    <w:rsid w:val="004036C1"/>
    <w:rsid w:val="00406084"/>
    <w:rsid w:val="00406885"/>
    <w:rsid w:val="00410570"/>
    <w:rsid w:val="00413980"/>
    <w:rsid w:val="004144E7"/>
    <w:rsid w:val="00416529"/>
    <w:rsid w:val="00417712"/>
    <w:rsid w:val="00421407"/>
    <w:rsid w:val="00423EEF"/>
    <w:rsid w:val="0042468B"/>
    <w:rsid w:val="004317B3"/>
    <w:rsid w:val="00432F75"/>
    <w:rsid w:val="00440178"/>
    <w:rsid w:val="0044026F"/>
    <w:rsid w:val="004431E9"/>
    <w:rsid w:val="00444751"/>
    <w:rsid w:val="00445832"/>
    <w:rsid w:val="004458C7"/>
    <w:rsid w:val="00450E2A"/>
    <w:rsid w:val="004632F5"/>
    <w:rsid w:val="00464684"/>
    <w:rsid w:val="00467865"/>
    <w:rsid w:val="00471FD6"/>
    <w:rsid w:val="0048367E"/>
    <w:rsid w:val="00485C96"/>
    <w:rsid w:val="00494945"/>
    <w:rsid w:val="00496034"/>
    <w:rsid w:val="004A079D"/>
    <w:rsid w:val="004A2B5E"/>
    <w:rsid w:val="004B151E"/>
    <w:rsid w:val="004B7EDE"/>
    <w:rsid w:val="004C0C58"/>
    <w:rsid w:val="004C47D6"/>
    <w:rsid w:val="004E2669"/>
    <w:rsid w:val="004E3EF8"/>
    <w:rsid w:val="004E5A5A"/>
    <w:rsid w:val="004E7147"/>
    <w:rsid w:val="004F02B0"/>
    <w:rsid w:val="004F0539"/>
    <w:rsid w:val="004F1770"/>
    <w:rsid w:val="004F5837"/>
    <w:rsid w:val="004F727C"/>
    <w:rsid w:val="004F7BF4"/>
    <w:rsid w:val="005038EF"/>
    <w:rsid w:val="00505B02"/>
    <w:rsid w:val="00505EE6"/>
    <w:rsid w:val="00507873"/>
    <w:rsid w:val="00507DD9"/>
    <w:rsid w:val="00510729"/>
    <w:rsid w:val="0051241A"/>
    <w:rsid w:val="00516765"/>
    <w:rsid w:val="00517F80"/>
    <w:rsid w:val="00520D4C"/>
    <w:rsid w:val="00522278"/>
    <w:rsid w:val="00525864"/>
    <w:rsid w:val="00525EDC"/>
    <w:rsid w:val="00526058"/>
    <w:rsid w:val="00530759"/>
    <w:rsid w:val="00531A73"/>
    <w:rsid w:val="00541C23"/>
    <w:rsid w:val="00541EA1"/>
    <w:rsid w:val="005447F1"/>
    <w:rsid w:val="00550E38"/>
    <w:rsid w:val="00555157"/>
    <w:rsid w:val="0055533E"/>
    <w:rsid w:val="005578AB"/>
    <w:rsid w:val="00562AD6"/>
    <w:rsid w:val="005659F5"/>
    <w:rsid w:val="0056682B"/>
    <w:rsid w:val="005672BE"/>
    <w:rsid w:val="00570266"/>
    <w:rsid w:val="00573541"/>
    <w:rsid w:val="00574A33"/>
    <w:rsid w:val="00576A78"/>
    <w:rsid w:val="00585118"/>
    <w:rsid w:val="00593D4D"/>
    <w:rsid w:val="00594451"/>
    <w:rsid w:val="005953A6"/>
    <w:rsid w:val="005956B5"/>
    <w:rsid w:val="005A15B9"/>
    <w:rsid w:val="005A1907"/>
    <w:rsid w:val="005A6E61"/>
    <w:rsid w:val="005A6EDF"/>
    <w:rsid w:val="005A77DD"/>
    <w:rsid w:val="005B3C72"/>
    <w:rsid w:val="005C079D"/>
    <w:rsid w:val="005C0DAD"/>
    <w:rsid w:val="005C17C0"/>
    <w:rsid w:val="005C2467"/>
    <w:rsid w:val="005C2C01"/>
    <w:rsid w:val="005C4FDB"/>
    <w:rsid w:val="005D55E3"/>
    <w:rsid w:val="005D57B4"/>
    <w:rsid w:val="005D6780"/>
    <w:rsid w:val="005D6A1D"/>
    <w:rsid w:val="005E2DB4"/>
    <w:rsid w:val="005E400D"/>
    <w:rsid w:val="005E49E0"/>
    <w:rsid w:val="005E6F00"/>
    <w:rsid w:val="005F525E"/>
    <w:rsid w:val="005F5BD4"/>
    <w:rsid w:val="005F7C13"/>
    <w:rsid w:val="005F7F4F"/>
    <w:rsid w:val="006046FE"/>
    <w:rsid w:val="00606BA8"/>
    <w:rsid w:val="0061186A"/>
    <w:rsid w:val="006123A2"/>
    <w:rsid w:val="0061400F"/>
    <w:rsid w:val="006147D8"/>
    <w:rsid w:val="006175EF"/>
    <w:rsid w:val="006200F2"/>
    <w:rsid w:val="00623B57"/>
    <w:rsid w:val="006308B0"/>
    <w:rsid w:val="0063436C"/>
    <w:rsid w:val="00634DC4"/>
    <w:rsid w:val="00637469"/>
    <w:rsid w:val="00640603"/>
    <w:rsid w:val="0064067B"/>
    <w:rsid w:val="006423B5"/>
    <w:rsid w:val="00642758"/>
    <w:rsid w:val="00645BE5"/>
    <w:rsid w:val="00646174"/>
    <w:rsid w:val="0064637E"/>
    <w:rsid w:val="00650F6D"/>
    <w:rsid w:val="006529E5"/>
    <w:rsid w:val="00655C9A"/>
    <w:rsid w:val="0065639F"/>
    <w:rsid w:val="0065705C"/>
    <w:rsid w:val="00660B02"/>
    <w:rsid w:val="0067040D"/>
    <w:rsid w:val="006732F0"/>
    <w:rsid w:val="006762D2"/>
    <w:rsid w:val="00681C5F"/>
    <w:rsid w:val="00683C10"/>
    <w:rsid w:val="00690E74"/>
    <w:rsid w:val="0069181D"/>
    <w:rsid w:val="00693881"/>
    <w:rsid w:val="006A098B"/>
    <w:rsid w:val="006A6439"/>
    <w:rsid w:val="006B40FB"/>
    <w:rsid w:val="006B481D"/>
    <w:rsid w:val="006B5EBE"/>
    <w:rsid w:val="006C50E9"/>
    <w:rsid w:val="006D09B8"/>
    <w:rsid w:val="006D5774"/>
    <w:rsid w:val="006D7239"/>
    <w:rsid w:val="006E1D55"/>
    <w:rsid w:val="006E1E97"/>
    <w:rsid w:val="00700629"/>
    <w:rsid w:val="0070562A"/>
    <w:rsid w:val="00710152"/>
    <w:rsid w:val="00710ADA"/>
    <w:rsid w:val="007139DF"/>
    <w:rsid w:val="0072318F"/>
    <w:rsid w:val="00723ACD"/>
    <w:rsid w:val="0072554D"/>
    <w:rsid w:val="0072595B"/>
    <w:rsid w:val="00730F5C"/>
    <w:rsid w:val="007328D2"/>
    <w:rsid w:val="00733307"/>
    <w:rsid w:val="00733395"/>
    <w:rsid w:val="0074252C"/>
    <w:rsid w:val="00742684"/>
    <w:rsid w:val="00752B02"/>
    <w:rsid w:val="007542B6"/>
    <w:rsid w:val="007556C8"/>
    <w:rsid w:val="007556EB"/>
    <w:rsid w:val="007601AE"/>
    <w:rsid w:val="007611B0"/>
    <w:rsid w:val="00762942"/>
    <w:rsid w:val="00763AB1"/>
    <w:rsid w:val="00763CF0"/>
    <w:rsid w:val="00767388"/>
    <w:rsid w:val="00767821"/>
    <w:rsid w:val="00767EDB"/>
    <w:rsid w:val="007702C4"/>
    <w:rsid w:val="00771040"/>
    <w:rsid w:val="00774266"/>
    <w:rsid w:val="00774592"/>
    <w:rsid w:val="007755F9"/>
    <w:rsid w:val="00776738"/>
    <w:rsid w:val="00781FD7"/>
    <w:rsid w:val="00786BFB"/>
    <w:rsid w:val="00796349"/>
    <w:rsid w:val="007A2652"/>
    <w:rsid w:val="007A770D"/>
    <w:rsid w:val="007B1342"/>
    <w:rsid w:val="007B6B96"/>
    <w:rsid w:val="007B769B"/>
    <w:rsid w:val="007C0172"/>
    <w:rsid w:val="007C1981"/>
    <w:rsid w:val="007C1DA2"/>
    <w:rsid w:val="007C2459"/>
    <w:rsid w:val="007D0B9D"/>
    <w:rsid w:val="007D1642"/>
    <w:rsid w:val="007D28C9"/>
    <w:rsid w:val="007D5619"/>
    <w:rsid w:val="007D5A6E"/>
    <w:rsid w:val="007D6113"/>
    <w:rsid w:val="007F0935"/>
    <w:rsid w:val="007F73E9"/>
    <w:rsid w:val="0080069A"/>
    <w:rsid w:val="008014DE"/>
    <w:rsid w:val="00806E8A"/>
    <w:rsid w:val="00807256"/>
    <w:rsid w:val="00807740"/>
    <w:rsid w:val="00815AE0"/>
    <w:rsid w:val="0081698D"/>
    <w:rsid w:val="00817806"/>
    <w:rsid w:val="008221E0"/>
    <w:rsid w:val="008255DC"/>
    <w:rsid w:val="00826FC6"/>
    <w:rsid w:val="008275E9"/>
    <w:rsid w:val="008307F5"/>
    <w:rsid w:val="00832163"/>
    <w:rsid w:val="00834D98"/>
    <w:rsid w:val="00835339"/>
    <w:rsid w:val="00835604"/>
    <w:rsid w:val="008367FB"/>
    <w:rsid w:val="008378D3"/>
    <w:rsid w:val="00840C3D"/>
    <w:rsid w:val="00841155"/>
    <w:rsid w:val="00843264"/>
    <w:rsid w:val="00845B3A"/>
    <w:rsid w:val="00846FE3"/>
    <w:rsid w:val="008500DF"/>
    <w:rsid w:val="008554F6"/>
    <w:rsid w:val="00862591"/>
    <w:rsid w:val="008638A9"/>
    <w:rsid w:val="008668B3"/>
    <w:rsid w:val="008802CA"/>
    <w:rsid w:val="00880763"/>
    <w:rsid w:val="008829BF"/>
    <w:rsid w:val="0088352D"/>
    <w:rsid w:val="0089061A"/>
    <w:rsid w:val="008917DB"/>
    <w:rsid w:val="00892014"/>
    <w:rsid w:val="00892BEF"/>
    <w:rsid w:val="008A1DAB"/>
    <w:rsid w:val="008A3A46"/>
    <w:rsid w:val="008A4B45"/>
    <w:rsid w:val="008A7638"/>
    <w:rsid w:val="008B0751"/>
    <w:rsid w:val="008B1AD2"/>
    <w:rsid w:val="008B2472"/>
    <w:rsid w:val="008C00C1"/>
    <w:rsid w:val="008C0AC5"/>
    <w:rsid w:val="008C250A"/>
    <w:rsid w:val="008C5C4B"/>
    <w:rsid w:val="008D100F"/>
    <w:rsid w:val="008D18AF"/>
    <w:rsid w:val="008E0130"/>
    <w:rsid w:val="008E1370"/>
    <w:rsid w:val="008E1DB3"/>
    <w:rsid w:val="008E27B1"/>
    <w:rsid w:val="008F0A13"/>
    <w:rsid w:val="008F1CE6"/>
    <w:rsid w:val="008F63E5"/>
    <w:rsid w:val="00900157"/>
    <w:rsid w:val="009028EC"/>
    <w:rsid w:val="00906035"/>
    <w:rsid w:val="00907954"/>
    <w:rsid w:val="00910F4C"/>
    <w:rsid w:val="0091135D"/>
    <w:rsid w:val="00913388"/>
    <w:rsid w:val="00913C11"/>
    <w:rsid w:val="00914076"/>
    <w:rsid w:val="009141DE"/>
    <w:rsid w:val="00914F81"/>
    <w:rsid w:val="00916B5E"/>
    <w:rsid w:val="00931ABE"/>
    <w:rsid w:val="00937532"/>
    <w:rsid w:val="00944703"/>
    <w:rsid w:val="00946856"/>
    <w:rsid w:val="00956922"/>
    <w:rsid w:val="00960B53"/>
    <w:rsid w:val="00960FD3"/>
    <w:rsid w:val="009638DC"/>
    <w:rsid w:val="009651C8"/>
    <w:rsid w:val="009708E6"/>
    <w:rsid w:val="00973B6D"/>
    <w:rsid w:val="00977D3B"/>
    <w:rsid w:val="00984C4A"/>
    <w:rsid w:val="0099041D"/>
    <w:rsid w:val="00991A90"/>
    <w:rsid w:val="00992D2B"/>
    <w:rsid w:val="00994B11"/>
    <w:rsid w:val="009970E0"/>
    <w:rsid w:val="009979F7"/>
    <w:rsid w:val="009A149C"/>
    <w:rsid w:val="009B228F"/>
    <w:rsid w:val="009B3DF3"/>
    <w:rsid w:val="009B4E96"/>
    <w:rsid w:val="009B7503"/>
    <w:rsid w:val="009C315B"/>
    <w:rsid w:val="009C3CA3"/>
    <w:rsid w:val="009C663F"/>
    <w:rsid w:val="009C6D34"/>
    <w:rsid w:val="009C728D"/>
    <w:rsid w:val="009D0059"/>
    <w:rsid w:val="009D037D"/>
    <w:rsid w:val="009D07BF"/>
    <w:rsid w:val="009D3522"/>
    <w:rsid w:val="009D674B"/>
    <w:rsid w:val="009E3195"/>
    <w:rsid w:val="009E52BE"/>
    <w:rsid w:val="009E63DE"/>
    <w:rsid w:val="009F4038"/>
    <w:rsid w:val="009F55C4"/>
    <w:rsid w:val="009F5CF4"/>
    <w:rsid w:val="00A06D92"/>
    <w:rsid w:val="00A0776C"/>
    <w:rsid w:val="00A07797"/>
    <w:rsid w:val="00A12046"/>
    <w:rsid w:val="00A14547"/>
    <w:rsid w:val="00A15B61"/>
    <w:rsid w:val="00A15EE0"/>
    <w:rsid w:val="00A23479"/>
    <w:rsid w:val="00A25CC1"/>
    <w:rsid w:val="00A313E3"/>
    <w:rsid w:val="00A32A2D"/>
    <w:rsid w:val="00A3705A"/>
    <w:rsid w:val="00A37BAA"/>
    <w:rsid w:val="00A411F8"/>
    <w:rsid w:val="00A43054"/>
    <w:rsid w:val="00A46E23"/>
    <w:rsid w:val="00A51E3F"/>
    <w:rsid w:val="00A523B0"/>
    <w:rsid w:val="00A525CF"/>
    <w:rsid w:val="00A608D1"/>
    <w:rsid w:val="00A62C8B"/>
    <w:rsid w:val="00A6529F"/>
    <w:rsid w:val="00A738C8"/>
    <w:rsid w:val="00A8740A"/>
    <w:rsid w:val="00A87729"/>
    <w:rsid w:val="00A90791"/>
    <w:rsid w:val="00A91D01"/>
    <w:rsid w:val="00A95F5A"/>
    <w:rsid w:val="00A977BB"/>
    <w:rsid w:val="00A97D07"/>
    <w:rsid w:val="00AA2130"/>
    <w:rsid w:val="00AA2A5A"/>
    <w:rsid w:val="00AA35CB"/>
    <w:rsid w:val="00AA45F9"/>
    <w:rsid w:val="00AA55D0"/>
    <w:rsid w:val="00AA5C53"/>
    <w:rsid w:val="00AA69D8"/>
    <w:rsid w:val="00AA7120"/>
    <w:rsid w:val="00AA7BD7"/>
    <w:rsid w:val="00AB04D6"/>
    <w:rsid w:val="00AB4BED"/>
    <w:rsid w:val="00AB53D2"/>
    <w:rsid w:val="00AC225D"/>
    <w:rsid w:val="00AC62C4"/>
    <w:rsid w:val="00AC72D9"/>
    <w:rsid w:val="00AD22C1"/>
    <w:rsid w:val="00AE08C7"/>
    <w:rsid w:val="00AE0DD1"/>
    <w:rsid w:val="00AE3E8C"/>
    <w:rsid w:val="00AF0663"/>
    <w:rsid w:val="00AF3887"/>
    <w:rsid w:val="00AF7245"/>
    <w:rsid w:val="00B04646"/>
    <w:rsid w:val="00B077D6"/>
    <w:rsid w:val="00B1611F"/>
    <w:rsid w:val="00B17118"/>
    <w:rsid w:val="00B1759A"/>
    <w:rsid w:val="00B2029B"/>
    <w:rsid w:val="00B217D8"/>
    <w:rsid w:val="00B21ED9"/>
    <w:rsid w:val="00B22106"/>
    <w:rsid w:val="00B24DC5"/>
    <w:rsid w:val="00B26499"/>
    <w:rsid w:val="00B30A99"/>
    <w:rsid w:val="00B3158F"/>
    <w:rsid w:val="00B34EB5"/>
    <w:rsid w:val="00B4034B"/>
    <w:rsid w:val="00B411C7"/>
    <w:rsid w:val="00B4141E"/>
    <w:rsid w:val="00B445C9"/>
    <w:rsid w:val="00B459A0"/>
    <w:rsid w:val="00B472BD"/>
    <w:rsid w:val="00B503A6"/>
    <w:rsid w:val="00B50BD5"/>
    <w:rsid w:val="00B50CD8"/>
    <w:rsid w:val="00B50FD9"/>
    <w:rsid w:val="00B61F34"/>
    <w:rsid w:val="00B6293E"/>
    <w:rsid w:val="00B63358"/>
    <w:rsid w:val="00B72834"/>
    <w:rsid w:val="00B73771"/>
    <w:rsid w:val="00B737A5"/>
    <w:rsid w:val="00B7407D"/>
    <w:rsid w:val="00B76322"/>
    <w:rsid w:val="00B83691"/>
    <w:rsid w:val="00B858F6"/>
    <w:rsid w:val="00B91BC3"/>
    <w:rsid w:val="00B91E27"/>
    <w:rsid w:val="00B93430"/>
    <w:rsid w:val="00B9547C"/>
    <w:rsid w:val="00BA0DAC"/>
    <w:rsid w:val="00BA286E"/>
    <w:rsid w:val="00BA30EC"/>
    <w:rsid w:val="00BA31D9"/>
    <w:rsid w:val="00BA3253"/>
    <w:rsid w:val="00BA5710"/>
    <w:rsid w:val="00BA7F51"/>
    <w:rsid w:val="00BB0974"/>
    <w:rsid w:val="00BB366E"/>
    <w:rsid w:val="00BB66FB"/>
    <w:rsid w:val="00BB7AD3"/>
    <w:rsid w:val="00BC1E76"/>
    <w:rsid w:val="00BC308E"/>
    <w:rsid w:val="00BC65DD"/>
    <w:rsid w:val="00BD6442"/>
    <w:rsid w:val="00BE2336"/>
    <w:rsid w:val="00BE2AAE"/>
    <w:rsid w:val="00BE54F3"/>
    <w:rsid w:val="00BE75EA"/>
    <w:rsid w:val="00BE7CBB"/>
    <w:rsid w:val="00BF2AD9"/>
    <w:rsid w:val="00BF7E68"/>
    <w:rsid w:val="00C02749"/>
    <w:rsid w:val="00C06319"/>
    <w:rsid w:val="00C06EA7"/>
    <w:rsid w:val="00C07A14"/>
    <w:rsid w:val="00C1097C"/>
    <w:rsid w:val="00C14537"/>
    <w:rsid w:val="00C14F05"/>
    <w:rsid w:val="00C17FD0"/>
    <w:rsid w:val="00C2222E"/>
    <w:rsid w:val="00C32126"/>
    <w:rsid w:val="00C33C17"/>
    <w:rsid w:val="00C34748"/>
    <w:rsid w:val="00C37FB2"/>
    <w:rsid w:val="00C46616"/>
    <w:rsid w:val="00C506CB"/>
    <w:rsid w:val="00C51527"/>
    <w:rsid w:val="00C5183A"/>
    <w:rsid w:val="00C528D6"/>
    <w:rsid w:val="00C52B04"/>
    <w:rsid w:val="00C55061"/>
    <w:rsid w:val="00C555BD"/>
    <w:rsid w:val="00C569C4"/>
    <w:rsid w:val="00C56EEC"/>
    <w:rsid w:val="00C571FD"/>
    <w:rsid w:val="00C60665"/>
    <w:rsid w:val="00C62239"/>
    <w:rsid w:val="00C63F67"/>
    <w:rsid w:val="00C6560C"/>
    <w:rsid w:val="00C65EAA"/>
    <w:rsid w:val="00C70F54"/>
    <w:rsid w:val="00C740A4"/>
    <w:rsid w:val="00C76E15"/>
    <w:rsid w:val="00C814C7"/>
    <w:rsid w:val="00C85451"/>
    <w:rsid w:val="00C92CD1"/>
    <w:rsid w:val="00C93391"/>
    <w:rsid w:val="00C96597"/>
    <w:rsid w:val="00C96FBD"/>
    <w:rsid w:val="00CA03E4"/>
    <w:rsid w:val="00CA04BE"/>
    <w:rsid w:val="00CA3BBA"/>
    <w:rsid w:val="00CB036F"/>
    <w:rsid w:val="00CB17CD"/>
    <w:rsid w:val="00CB32FB"/>
    <w:rsid w:val="00CB4871"/>
    <w:rsid w:val="00CB7D6B"/>
    <w:rsid w:val="00CC1889"/>
    <w:rsid w:val="00CC1C28"/>
    <w:rsid w:val="00CD16DC"/>
    <w:rsid w:val="00CE0134"/>
    <w:rsid w:val="00CE361B"/>
    <w:rsid w:val="00CF2E4B"/>
    <w:rsid w:val="00D0130D"/>
    <w:rsid w:val="00D04641"/>
    <w:rsid w:val="00D07679"/>
    <w:rsid w:val="00D108E8"/>
    <w:rsid w:val="00D120A6"/>
    <w:rsid w:val="00D213DD"/>
    <w:rsid w:val="00D2173C"/>
    <w:rsid w:val="00D27E28"/>
    <w:rsid w:val="00D30B6B"/>
    <w:rsid w:val="00D31209"/>
    <w:rsid w:val="00D3216A"/>
    <w:rsid w:val="00D355BC"/>
    <w:rsid w:val="00D356A9"/>
    <w:rsid w:val="00D374A0"/>
    <w:rsid w:val="00D433AA"/>
    <w:rsid w:val="00D43B15"/>
    <w:rsid w:val="00D45AFE"/>
    <w:rsid w:val="00D5309B"/>
    <w:rsid w:val="00D60219"/>
    <w:rsid w:val="00D62FF4"/>
    <w:rsid w:val="00D634FA"/>
    <w:rsid w:val="00D63F86"/>
    <w:rsid w:val="00D6558F"/>
    <w:rsid w:val="00D65DF4"/>
    <w:rsid w:val="00D66E95"/>
    <w:rsid w:val="00D71B13"/>
    <w:rsid w:val="00D71BC7"/>
    <w:rsid w:val="00D7266C"/>
    <w:rsid w:val="00D754E8"/>
    <w:rsid w:val="00D84081"/>
    <w:rsid w:val="00D85186"/>
    <w:rsid w:val="00D874A6"/>
    <w:rsid w:val="00D90CD6"/>
    <w:rsid w:val="00D9545A"/>
    <w:rsid w:val="00DA326E"/>
    <w:rsid w:val="00DB0AE6"/>
    <w:rsid w:val="00DB72BC"/>
    <w:rsid w:val="00DC4235"/>
    <w:rsid w:val="00DC5E7C"/>
    <w:rsid w:val="00DC645D"/>
    <w:rsid w:val="00DD3A6F"/>
    <w:rsid w:val="00DD576B"/>
    <w:rsid w:val="00DD6FCA"/>
    <w:rsid w:val="00DE094E"/>
    <w:rsid w:val="00DE1050"/>
    <w:rsid w:val="00DE2D74"/>
    <w:rsid w:val="00DE38AE"/>
    <w:rsid w:val="00DE5E4F"/>
    <w:rsid w:val="00DE76BB"/>
    <w:rsid w:val="00DE7E3F"/>
    <w:rsid w:val="00DF218B"/>
    <w:rsid w:val="00DF29C6"/>
    <w:rsid w:val="00DF32B1"/>
    <w:rsid w:val="00DF48DE"/>
    <w:rsid w:val="00DF57E8"/>
    <w:rsid w:val="00E012AC"/>
    <w:rsid w:val="00E0173D"/>
    <w:rsid w:val="00E050B8"/>
    <w:rsid w:val="00E05F4E"/>
    <w:rsid w:val="00E06D6B"/>
    <w:rsid w:val="00E10494"/>
    <w:rsid w:val="00E1139E"/>
    <w:rsid w:val="00E11DD0"/>
    <w:rsid w:val="00E2296A"/>
    <w:rsid w:val="00E2329A"/>
    <w:rsid w:val="00E2496F"/>
    <w:rsid w:val="00E26AF0"/>
    <w:rsid w:val="00E27580"/>
    <w:rsid w:val="00E3521D"/>
    <w:rsid w:val="00E40C96"/>
    <w:rsid w:val="00E42DD3"/>
    <w:rsid w:val="00E47D3E"/>
    <w:rsid w:val="00E511F3"/>
    <w:rsid w:val="00E52595"/>
    <w:rsid w:val="00E5393D"/>
    <w:rsid w:val="00E557B0"/>
    <w:rsid w:val="00E57EED"/>
    <w:rsid w:val="00E70A02"/>
    <w:rsid w:val="00E72D30"/>
    <w:rsid w:val="00E817B0"/>
    <w:rsid w:val="00E85D5A"/>
    <w:rsid w:val="00E85FD7"/>
    <w:rsid w:val="00E90ABD"/>
    <w:rsid w:val="00E971DC"/>
    <w:rsid w:val="00EA2D50"/>
    <w:rsid w:val="00EA42C2"/>
    <w:rsid w:val="00EA69A2"/>
    <w:rsid w:val="00EA6B6D"/>
    <w:rsid w:val="00EA7D6C"/>
    <w:rsid w:val="00EA7EA9"/>
    <w:rsid w:val="00EB14DC"/>
    <w:rsid w:val="00EB2603"/>
    <w:rsid w:val="00EB3622"/>
    <w:rsid w:val="00EB4750"/>
    <w:rsid w:val="00EB5588"/>
    <w:rsid w:val="00EB78D1"/>
    <w:rsid w:val="00EC6911"/>
    <w:rsid w:val="00EC6CCE"/>
    <w:rsid w:val="00EC7B7C"/>
    <w:rsid w:val="00ED3069"/>
    <w:rsid w:val="00ED3808"/>
    <w:rsid w:val="00ED4AFD"/>
    <w:rsid w:val="00ED529B"/>
    <w:rsid w:val="00ED7157"/>
    <w:rsid w:val="00EE0C7A"/>
    <w:rsid w:val="00EE15BF"/>
    <w:rsid w:val="00EE18B3"/>
    <w:rsid w:val="00EE1A39"/>
    <w:rsid w:val="00EE54AB"/>
    <w:rsid w:val="00EE5BAE"/>
    <w:rsid w:val="00EF0E69"/>
    <w:rsid w:val="00EF25F7"/>
    <w:rsid w:val="00EF5D0F"/>
    <w:rsid w:val="00EF6749"/>
    <w:rsid w:val="00F0505D"/>
    <w:rsid w:val="00F072F9"/>
    <w:rsid w:val="00F07C01"/>
    <w:rsid w:val="00F158DA"/>
    <w:rsid w:val="00F168E8"/>
    <w:rsid w:val="00F16FD8"/>
    <w:rsid w:val="00F17B07"/>
    <w:rsid w:val="00F266E9"/>
    <w:rsid w:val="00F30ED4"/>
    <w:rsid w:val="00F30FC7"/>
    <w:rsid w:val="00F3195E"/>
    <w:rsid w:val="00F3657A"/>
    <w:rsid w:val="00F36E9F"/>
    <w:rsid w:val="00F422F7"/>
    <w:rsid w:val="00F437C4"/>
    <w:rsid w:val="00F441FF"/>
    <w:rsid w:val="00F54DB0"/>
    <w:rsid w:val="00F67CA5"/>
    <w:rsid w:val="00F723B0"/>
    <w:rsid w:val="00F73B11"/>
    <w:rsid w:val="00F74B9E"/>
    <w:rsid w:val="00F77FC8"/>
    <w:rsid w:val="00F8057F"/>
    <w:rsid w:val="00F8274B"/>
    <w:rsid w:val="00F8331E"/>
    <w:rsid w:val="00F84D31"/>
    <w:rsid w:val="00F87199"/>
    <w:rsid w:val="00F911B4"/>
    <w:rsid w:val="00F95B31"/>
    <w:rsid w:val="00F95FCA"/>
    <w:rsid w:val="00F97B78"/>
    <w:rsid w:val="00F97F3B"/>
    <w:rsid w:val="00FA5E69"/>
    <w:rsid w:val="00FB1F6E"/>
    <w:rsid w:val="00FB2A82"/>
    <w:rsid w:val="00FB4F80"/>
    <w:rsid w:val="00FC1CC5"/>
    <w:rsid w:val="00FC2B3A"/>
    <w:rsid w:val="00FC45B4"/>
    <w:rsid w:val="00FC7DAA"/>
    <w:rsid w:val="00FD04F5"/>
    <w:rsid w:val="00FD0E87"/>
    <w:rsid w:val="00FD1656"/>
    <w:rsid w:val="00FD296C"/>
    <w:rsid w:val="00FE0793"/>
    <w:rsid w:val="00FE0EEF"/>
    <w:rsid w:val="00FE35B3"/>
    <w:rsid w:val="00FE544D"/>
    <w:rsid w:val="00FE632C"/>
    <w:rsid w:val="00FF381D"/>
    <w:rsid w:val="00FF4796"/>
    <w:rsid w:val="00FF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11F44-4653-404A-90BA-BC6020F4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link w:val="ConsNonformat0"/>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34"/>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3B07A4"/>
    <w:rPr>
      <w:b/>
      <w:bCs/>
    </w:rPr>
  </w:style>
  <w:style w:type="character" w:customStyle="1" w:styleId="ConsNonformat0">
    <w:name w:val="ConsNonformat Знак"/>
    <w:link w:val="ConsNonformat"/>
    <w:locked/>
    <w:rsid w:val="008D18AF"/>
    <w:rPr>
      <w:rFonts w:ascii="Courier New" w:eastAsia="Times New Roman" w:hAnsi="Courier New" w:cs="Courier New"/>
      <w:sz w:val="20"/>
      <w:szCs w:val="20"/>
    </w:rPr>
  </w:style>
  <w:style w:type="paragraph" w:customStyle="1" w:styleId="ConsPlusNonformat">
    <w:name w:val="ConsPlusNonformat"/>
    <w:rsid w:val="00AB4B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1F6856"/>
    <w:rPr>
      <w:rFonts w:ascii="Times New Roman" w:eastAsia="Times New Roman" w:hAnsi="Times New Roman" w:cs="Times New Roman"/>
      <w:sz w:val="24"/>
      <w:szCs w:val="24"/>
    </w:rPr>
  </w:style>
  <w:style w:type="character" w:styleId="af1">
    <w:name w:val="footnote reference"/>
    <w:rsid w:val="00F95B31"/>
    <w:rPr>
      <w:vertAlign w:val="superscript"/>
    </w:rPr>
  </w:style>
  <w:style w:type="paragraph" w:styleId="af2">
    <w:name w:val="footnote text"/>
    <w:basedOn w:val="a"/>
    <w:link w:val="af3"/>
    <w:rsid w:val="00F95B31"/>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F95B31"/>
    <w:rPr>
      <w:rFonts w:ascii="Times New Roman" w:eastAsia="Times New Roman" w:hAnsi="Times New Roman" w:cs="Times New Roman"/>
      <w:sz w:val="20"/>
      <w:szCs w:val="20"/>
      <w:lang w:eastAsia="zh-CN"/>
    </w:rPr>
  </w:style>
  <w:style w:type="character" w:customStyle="1" w:styleId="0pt">
    <w:name w:val="Основной текст + Полужирный;Интервал 0 pt"/>
    <w:basedOn w:val="a0"/>
    <w:rsid w:val="008014DE"/>
    <w:rPr>
      <w:rFonts w:ascii="Times New Roman" w:eastAsia="Times New Roman" w:hAnsi="Times New Roman" w:cs="Times New Roman"/>
      <w:b/>
      <w:bCs/>
      <w:color w:val="000000"/>
      <w:spacing w:val="6"/>
      <w:w w:val="100"/>
      <w:position w:val="0"/>
      <w:sz w:val="25"/>
      <w:szCs w:val="25"/>
      <w:shd w:val="clear" w:color="auto" w:fill="FFFFFF"/>
      <w:lang w:val="ru-RU"/>
    </w:rPr>
  </w:style>
  <w:style w:type="paragraph" w:styleId="af4">
    <w:name w:val="Body Text Indent"/>
    <w:basedOn w:val="a"/>
    <w:link w:val="af5"/>
    <w:uiPriority w:val="99"/>
    <w:semiHidden/>
    <w:unhideWhenUsed/>
    <w:rsid w:val="00044AD9"/>
    <w:pPr>
      <w:spacing w:after="120"/>
      <w:ind w:left="283"/>
    </w:pPr>
  </w:style>
  <w:style w:type="character" w:customStyle="1" w:styleId="af5">
    <w:name w:val="Основной текст с отступом Знак"/>
    <w:basedOn w:val="a0"/>
    <w:link w:val="af4"/>
    <w:uiPriority w:val="99"/>
    <w:semiHidden/>
    <w:rsid w:val="00044AD9"/>
  </w:style>
  <w:style w:type="paragraph" w:customStyle="1" w:styleId="af6">
    <w:name w:val="Знак Знак Знак Знак Знак Знак Знак Знак Знак Знак"/>
    <w:basedOn w:val="a"/>
    <w:rsid w:val="00044AD9"/>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 w:id="19685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s://www.roseltorg.ru/_flysystem/webdav/2022/08/04/regl_178fz.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0A03-91A6-40DF-BB63-185792E9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6882</Words>
  <Characters>39228</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Госпожа Волошенко</cp:lastModifiedBy>
  <cp:revision>52</cp:revision>
  <cp:lastPrinted>2024-02-21T09:41:00Z</cp:lastPrinted>
  <dcterms:created xsi:type="dcterms:W3CDTF">2023-06-26T12:38:00Z</dcterms:created>
  <dcterms:modified xsi:type="dcterms:W3CDTF">2024-08-30T13:40:00Z</dcterms:modified>
</cp:coreProperties>
</file>