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52" w:rsidRDefault="00322E52" w:rsidP="00322E52">
      <w:pPr>
        <w:jc w:val="center"/>
        <w:rPr>
          <w:b/>
          <w:sz w:val="24"/>
          <w:szCs w:val="24"/>
        </w:rPr>
      </w:pPr>
      <w:r>
        <w:rPr>
          <w:b/>
          <w:sz w:val="24"/>
          <w:szCs w:val="24"/>
        </w:rPr>
        <w:t>АДМИНИСТРАЦИЯ  МУНИЦИПАЛЬНОГО  ОБРАЗОВАНИЯ</w:t>
      </w:r>
    </w:p>
    <w:p w:rsidR="00322E52" w:rsidRDefault="00322E52" w:rsidP="00322E52">
      <w:pPr>
        <w:jc w:val="center"/>
        <w:rPr>
          <w:b/>
          <w:sz w:val="24"/>
          <w:szCs w:val="24"/>
        </w:rPr>
      </w:pPr>
      <w:r>
        <w:rPr>
          <w:b/>
          <w:sz w:val="24"/>
          <w:szCs w:val="24"/>
        </w:rPr>
        <w:t>«ХОЛМ - ЖИРКОВСКИЙ  РАЙОН»  СМОЛЕНСКОЙ  ОБЛАСТИ</w:t>
      </w:r>
    </w:p>
    <w:p w:rsidR="00322E52" w:rsidRDefault="00322E52" w:rsidP="00322E52">
      <w:pPr>
        <w:jc w:val="center"/>
        <w:rPr>
          <w:sz w:val="28"/>
          <w:szCs w:val="28"/>
        </w:rPr>
      </w:pPr>
    </w:p>
    <w:p w:rsidR="00322E52" w:rsidRDefault="00841D8B" w:rsidP="00841D8B">
      <w:pPr>
        <w:tabs>
          <w:tab w:val="center" w:pos="4819"/>
          <w:tab w:val="left" w:pos="7635"/>
        </w:tabs>
        <w:rPr>
          <w:b/>
          <w:sz w:val="28"/>
          <w:szCs w:val="28"/>
        </w:rPr>
      </w:pPr>
      <w:r>
        <w:rPr>
          <w:b/>
          <w:sz w:val="28"/>
          <w:szCs w:val="28"/>
        </w:rPr>
        <w:tab/>
      </w:r>
      <w:r w:rsidR="00322E52">
        <w:rPr>
          <w:b/>
          <w:sz w:val="28"/>
          <w:szCs w:val="28"/>
        </w:rPr>
        <w:t>П О С Т А Н О В Л Е Н И Е</w:t>
      </w:r>
      <w:r>
        <w:rPr>
          <w:b/>
          <w:sz w:val="28"/>
          <w:szCs w:val="28"/>
        </w:rPr>
        <w:tab/>
      </w:r>
      <w:r w:rsidR="0011364A">
        <w:rPr>
          <w:b/>
          <w:sz w:val="28"/>
          <w:szCs w:val="28"/>
        </w:rPr>
        <w:t xml:space="preserve">          </w:t>
      </w:r>
    </w:p>
    <w:p w:rsidR="00322E52" w:rsidRDefault="00322E52" w:rsidP="00322E52"/>
    <w:p w:rsidR="00322E52" w:rsidRDefault="009A56A1" w:rsidP="00322E52">
      <w:pPr>
        <w:rPr>
          <w:sz w:val="28"/>
        </w:rPr>
      </w:pPr>
      <w:r>
        <w:rPr>
          <w:sz w:val="28"/>
        </w:rPr>
        <w:t xml:space="preserve">от 01.11.2018 </w:t>
      </w:r>
      <w:r w:rsidR="00322E52">
        <w:rPr>
          <w:sz w:val="28"/>
        </w:rPr>
        <w:t>№</w:t>
      </w:r>
      <w:r>
        <w:rPr>
          <w:sz w:val="28"/>
        </w:rPr>
        <w:t xml:space="preserve"> 532</w:t>
      </w:r>
    </w:p>
    <w:p w:rsidR="00322E52" w:rsidRDefault="00322E52" w:rsidP="00322E52">
      <w:pPr>
        <w:rPr>
          <w:sz w:val="28"/>
        </w:rPr>
      </w:pPr>
    </w:p>
    <w:tbl>
      <w:tblPr>
        <w:tblW w:w="0" w:type="auto"/>
        <w:tblLayout w:type="fixed"/>
        <w:tblLook w:val="0000"/>
      </w:tblPr>
      <w:tblGrid>
        <w:gridCol w:w="4788"/>
      </w:tblGrid>
      <w:tr w:rsidR="00322E52">
        <w:tc>
          <w:tcPr>
            <w:tcW w:w="4788" w:type="dxa"/>
          </w:tcPr>
          <w:p w:rsidR="00322E52" w:rsidRDefault="00322E52">
            <w:pPr>
              <w:jc w:val="both"/>
              <w:rPr>
                <w:snapToGrid w:val="0"/>
                <w:sz w:val="28"/>
                <w:szCs w:val="28"/>
              </w:rPr>
            </w:pPr>
            <w:r>
              <w:rPr>
                <w:sz w:val="28"/>
              </w:rPr>
              <w:t xml:space="preserve">Об утверждении Административного регламента </w:t>
            </w:r>
            <w:r>
              <w:rPr>
                <w:snapToGrid w:val="0"/>
                <w:sz w:val="28"/>
                <w:szCs w:val="28"/>
              </w:rPr>
              <w:t>предоставления</w:t>
            </w:r>
            <w:r w:rsidR="00455A5F">
              <w:rPr>
                <w:snapToGrid w:val="0"/>
                <w:sz w:val="28"/>
                <w:szCs w:val="28"/>
              </w:rPr>
              <w:t xml:space="preserve"> Администрацией муниципального образования «Холм-Жирковский район» Смоленской области</w:t>
            </w:r>
            <w:r>
              <w:rPr>
                <w:snapToGrid w:val="0"/>
                <w:sz w:val="28"/>
                <w:szCs w:val="28"/>
              </w:rPr>
              <w:t xml:space="preserve"> муниципальной услуги</w:t>
            </w:r>
            <w:r>
              <w:rPr>
                <w:bCs/>
                <w:snapToGrid w:val="0"/>
                <w:sz w:val="28"/>
                <w:szCs w:val="28"/>
              </w:rPr>
              <w:t xml:space="preserve"> </w:t>
            </w:r>
            <w:r>
              <w:rPr>
                <w:snapToGrid w:val="0"/>
                <w:sz w:val="28"/>
                <w:szCs w:val="28"/>
              </w:rPr>
              <w:t>«</w:t>
            </w:r>
            <w:r w:rsidR="00A24A20">
              <w:rPr>
                <w:snapToGrid w:val="0"/>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91175">
              <w:rPr>
                <w:snapToGrid w:val="0"/>
                <w:sz w:val="28"/>
                <w:szCs w:val="28"/>
              </w:rPr>
              <w:t xml:space="preserve"> на территории муниципального образования «Холм-Жирковский район» Смоленской области</w:t>
            </w:r>
            <w:r>
              <w:rPr>
                <w:sz w:val="28"/>
                <w:szCs w:val="28"/>
              </w:rPr>
              <w:t>»</w:t>
            </w:r>
          </w:p>
          <w:p w:rsidR="00322E52" w:rsidRDefault="00322E52">
            <w:pPr>
              <w:pStyle w:val="2"/>
              <w:jc w:val="both"/>
            </w:pPr>
          </w:p>
        </w:tc>
      </w:tr>
    </w:tbl>
    <w:p w:rsidR="00322E52" w:rsidRDefault="00322E52" w:rsidP="00322E52"/>
    <w:p w:rsidR="00322E52" w:rsidRDefault="00322E52" w:rsidP="00322E52">
      <w:pPr>
        <w:autoSpaceDE w:val="0"/>
        <w:autoSpaceDN w:val="0"/>
        <w:adjustRightInd w:val="0"/>
        <w:ind w:firstLine="851"/>
        <w:jc w:val="both"/>
        <w:rPr>
          <w:sz w:val="28"/>
          <w:szCs w:val="28"/>
        </w:rPr>
      </w:pPr>
      <w:r>
        <w:rPr>
          <w:sz w:val="28"/>
          <w:szCs w:val="28"/>
        </w:rPr>
        <w:t xml:space="preserve">В соответствии с Земельным кодексом Российской Федерации, </w:t>
      </w:r>
      <w:hyperlink r:id="rId8" w:history="1">
        <w:r w:rsidR="007D1004" w:rsidRPr="008506B5">
          <w:rPr>
            <w:sz w:val="28"/>
            <w:szCs w:val="28"/>
          </w:rPr>
          <w:t>Порядком</w:t>
        </w:r>
      </w:hyperlink>
      <w:r w:rsidR="007D1004" w:rsidRPr="008506B5">
        <w:rPr>
          <w:sz w:val="28"/>
          <w:szCs w:val="28"/>
        </w:rPr>
        <w:t xml:space="preserve"> </w:t>
      </w:r>
      <w:r w:rsidR="000A4F48">
        <w:rPr>
          <w:sz w:val="28"/>
          <w:szCs w:val="28"/>
        </w:rPr>
        <w:t xml:space="preserve">организации, </w:t>
      </w:r>
      <w:r w:rsidR="007D1004" w:rsidRPr="008506B5">
        <w:rPr>
          <w:sz w:val="28"/>
          <w:szCs w:val="28"/>
        </w:rPr>
        <w:t>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муниципального образования «Холм-Жирковский район» Смоленской области от  20.11.2012 № 693</w:t>
      </w:r>
      <w:r>
        <w:rPr>
          <w:sz w:val="28"/>
          <w:szCs w:val="28"/>
        </w:rPr>
        <w:t>,</w:t>
      </w:r>
      <w:r w:rsidR="00FC67F1">
        <w:rPr>
          <w:sz w:val="28"/>
          <w:szCs w:val="28"/>
        </w:rPr>
        <w:t xml:space="preserve"> Администрация муниципального образования «Холм-Жирковский район» Смоленской области</w:t>
      </w:r>
    </w:p>
    <w:p w:rsidR="00322E52" w:rsidRDefault="00322E52" w:rsidP="00322E52"/>
    <w:p w:rsidR="00322E52" w:rsidRDefault="00322E52" w:rsidP="00322E52">
      <w:pPr>
        <w:ind w:firstLine="720"/>
        <w:rPr>
          <w:sz w:val="28"/>
          <w:szCs w:val="28"/>
        </w:rPr>
      </w:pPr>
      <w:r>
        <w:rPr>
          <w:sz w:val="28"/>
          <w:szCs w:val="28"/>
        </w:rPr>
        <w:t>п о с т а н о в л я е т :</w:t>
      </w:r>
    </w:p>
    <w:p w:rsidR="00322E52" w:rsidRDefault="00322E52" w:rsidP="00322E52">
      <w:pPr>
        <w:rPr>
          <w:sz w:val="28"/>
          <w:szCs w:val="28"/>
        </w:rPr>
      </w:pPr>
    </w:p>
    <w:p w:rsidR="00322E52" w:rsidRDefault="00322E52" w:rsidP="00322E52">
      <w:pPr>
        <w:ind w:firstLine="720"/>
        <w:jc w:val="both"/>
        <w:rPr>
          <w:sz w:val="28"/>
          <w:szCs w:val="28"/>
        </w:rPr>
      </w:pPr>
      <w:r>
        <w:rPr>
          <w:sz w:val="28"/>
          <w:szCs w:val="28"/>
        </w:rPr>
        <w:t>1.</w:t>
      </w:r>
      <w:r w:rsidR="00D029FF">
        <w:rPr>
          <w:sz w:val="28"/>
          <w:szCs w:val="28"/>
        </w:rPr>
        <w:t xml:space="preserve"> </w:t>
      </w:r>
      <w:r>
        <w:rPr>
          <w:sz w:val="28"/>
          <w:szCs w:val="28"/>
        </w:rPr>
        <w:t xml:space="preserve">Утвердить Административный регламент </w:t>
      </w:r>
      <w:r>
        <w:rPr>
          <w:snapToGrid w:val="0"/>
          <w:sz w:val="28"/>
          <w:szCs w:val="28"/>
        </w:rPr>
        <w:t>предоставления</w:t>
      </w:r>
      <w:r w:rsidR="00620C1F">
        <w:rPr>
          <w:snapToGrid w:val="0"/>
          <w:sz w:val="28"/>
          <w:szCs w:val="28"/>
        </w:rPr>
        <w:t xml:space="preserve"> Администрацией муниципального образования «Холм-Жирковский район» Смоленской области</w:t>
      </w:r>
      <w:r>
        <w:rPr>
          <w:snapToGrid w:val="0"/>
          <w:sz w:val="28"/>
          <w:szCs w:val="28"/>
        </w:rPr>
        <w:t xml:space="preserve"> муниципальной </w:t>
      </w:r>
      <w:r w:rsidR="00A24A20">
        <w:rPr>
          <w:snapToGrid w:val="0"/>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«Холм-Жирковский район» Смоленской области</w:t>
      </w:r>
      <w:r w:rsidR="00A24A20">
        <w:rPr>
          <w:sz w:val="28"/>
          <w:szCs w:val="28"/>
        </w:rPr>
        <w:t xml:space="preserve">» </w:t>
      </w:r>
      <w:r>
        <w:rPr>
          <w:sz w:val="28"/>
          <w:szCs w:val="28"/>
        </w:rPr>
        <w:t>согласно приложению.</w:t>
      </w:r>
    </w:p>
    <w:p w:rsidR="00D263BF" w:rsidRPr="00D263BF" w:rsidRDefault="00D263BF" w:rsidP="00D263BF">
      <w:pPr>
        <w:pStyle w:val="ConsPlusTitle"/>
        <w:ind w:firstLine="709"/>
        <w:jc w:val="both"/>
        <w:rPr>
          <w:b w:val="0"/>
          <w:sz w:val="28"/>
          <w:szCs w:val="28"/>
        </w:rPr>
      </w:pPr>
      <w:r w:rsidRPr="00D263BF">
        <w:rPr>
          <w:b w:val="0"/>
          <w:sz w:val="28"/>
          <w:szCs w:val="28"/>
        </w:rPr>
        <w:t>2. Опубликовать настоящее постановление на сайте Администрации муниципального образования «Холм-Жирковский район» Смоленской области</w:t>
      </w:r>
      <w:r w:rsidR="00123AC7">
        <w:rPr>
          <w:b w:val="0"/>
          <w:sz w:val="28"/>
          <w:szCs w:val="28"/>
        </w:rPr>
        <w:t xml:space="preserve"> в сети Интернет</w:t>
      </w:r>
      <w:r w:rsidRPr="00D263BF">
        <w:rPr>
          <w:b w:val="0"/>
          <w:sz w:val="28"/>
          <w:szCs w:val="28"/>
        </w:rPr>
        <w:t>.</w:t>
      </w:r>
    </w:p>
    <w:p w:rsidR="007D1004" w:rsidRDefault="00322E52" w:rsidP="00A91175">
      <w:pPr>
        <w:ind w:firstLine="720"/>
        <w:jc w:val="both"/>
        <w:outlineLvl w:val="2"/>
        <w:rPr>
          <w:sz w:val="28"/>
          <w:szCs w:val="28"/>
        </w:rPr>
      </w:pPr>
      <w:r>
        <w:rPr>
          <w:sz w:val="28"/>
          <w:szCs w:val="28"/>
        </w:rPr>
        <w:t>3. Контроль за исполнением настоящего постановления возложить на</w:t>
      </w:r>
      <w:r w:rsidR="00FC67F1">
        <w:rPr>
          <w:sz w:val="28"/>
          <w:szCs w:val="28"/>
        </w:rPr>
        <w:t xml:space="preserve"> Заместителя Главы</w:t>
      </w:r>
      <w:r>
        <w:rPr>
          <w:sz w:val="28"/>
          <w:szCs w:val="28"/>
        </w:rPr>
        <w:t xml:space="preserve"> муниципального образования «Холм-Жирковский район» Смоленской области – начальника отдела по экономике, имущественным и </w:t>
      </w:r>
      <w:r>
        <w:rPr>
          <w:sz w:val="28"/>
          <w:szCs w:val="28"/>
        </w:rPr>
        <w:lastRenderedPageBreak/>
        <w:t>земельным отношениям Администрации муниципального образования «Холм-Жирковский район»</w:t>
      </w:r>
      <w:r w:rsidR="00475B54">
        <w:rPr>
          <w:sz w:val="28"/>
          <w:szCs w:val="28"/>
        </w:rPr>
        <w:t xml:space="preserve"> Смоленской области (О.С.Демченкова</w:t>
      </w:r>
      <w:r>
        <w:rPr>
          <w:sz w:val="28"/>
          <w:szCs w:val="28"/>
        </w:rPr>
        <w:t>).</w:t>
      </w:r>
    </w:p>
    <w:p w:rsidR="00322E52" w:rsidRDefault="00322E52" w:rsidP="00322E52">
      <w:pPr>
        <w:ind w:firstLine="720"/>
        <w:rPr>
          <w:sz w:val="28"/>
          <w:szCs w:val="28"/>
        </w:rPr>
      </w:pPr>
      <w:r>
        <w:rPr>
          <w:sz w:val="28"/>
          <w:szCs w:val="28"/>
        </w:rPr>
        <w:t>4.</w:t>
      </w:r>
      <w:r w:rsidR="00D029FF">
        <w:rPr>
          <w:sz w:val="28"/>
          <w:szCs w:val="28"/>
        </w:rPr>
        <w:t xml:space="preserve"> </w:t>
      </w:r>
      <w:r>
        <w:rPr>
          <w:sz w:val="28"/>
          <w:szCs w:val="28"/>
        </w:rPr>
        <w:t>Настоящее постановление всту</w:t>
      </w:r>
      <w:r w:rsidR="0068594D">
        <w:rPr>
          <w:sz w:val="28"/>
          <w:szCs w:val="28"/>
        </w:rPr>
        <w:t>пает в силу после дня подписания.</w:t>
      </w:r>
    </w:p>
    <w:p w:rsidR="0068594D" w:rsidRDefault="0068594D" w:rsidP="00322E52">
      <w:pPr>
        <w:jc w:val="both"/>
        <w:rPr>
          <w:sz w:val="28"/>
          <w:szCs w:val="28"/>
        </w:rPr>
      </w:pPr>
    </w:p>
    <w:p w:rsidR="00123AC7" w:rsidRDefault="00123AC7" w:rsidP="00322E52">
      <w:pPr>
        <w:jc w:val="both"/>
        <w:rPr>
          <w:sz w:val="28"/>
          <w:szCs w:val="28"/>
        </w:rPr>
      </w:pPr>
    </w:p>
    <w:p w:rsidR="007D1004" w:rsidRDefault="007D1004" w:rsidP="00322E52">
      <w:pPr>
        <w:jc w:val="both"/>
        <w:rPr>
          <w:sz w:val="28"/>
          <w:szCs w:val="28"/>
        </w:rPr>
      </w:pPr>
    </w:p>
    <w:p w:rsidR="00322E52" w:rsidRDefault="0068594D" w:rsidP="00322E52">
      <w:pPr>
        <w:jc w:val="both"/>
        <w:rPr>
          <w:sz w:val="28"/>
          <w:szCs w:val="28"/>
        </w:rPr>
      </w:pPr>
      <w:r>
        <w:rPr>
          <w:sz w:val="28"/>
          <w:szCs w:val="28"/>
        </w:rPr>
        <w:t xml:space="preserve">Глава </w:t>
      </w:r>
      <w:r w:rsidR="00322E52">
        <w:rPr>
          <w:sz w:val="28"/>
          <w:szCs w:val="28"/>
        </w:rPr>
        <w:t>муниципального образования</w:t>
      </w:r>
    </w:p>
    <w:p w:rsidR="00322E52" w:rsidRDefault="00322E52" w:rsidP="00322E52">
      <w:pPr>
        <w:jc w:val="both"/>
        <w:rPr>
          <w:sz w:val="28"/>
          <w:szCs w:val="28"/>
        </w:rPr>
      </w:pPr>
      <w:r>
        <w:rPr>
          <w:sz w:val="28"/>
          <w:szCs w:val="28"/>
        </w:rPr>
        <w:t>«Холм-Жирковский район»</w:t>
      </w:r>
    </w:p>
    <w:p w:rsidR="00322E52" w:rsidRDefault="00322E52" w:rsidP="00322E52">
      <w:pPr>
        <w:rPr>
          <w:sz w:val="28"/>
          <w:szCs w:val="28"/>
        </w:rPr>
      </w:pPr>
      <w:r>
        <w:rPr>
          <w:sz w:val="28"/>
          <w:szCs w:val="28"/>
        </w:rPr>
        <w:t>Смоленской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594D">
        <w:rPr>
          <w:sz w:val="28"/>
          <w:szCs w:val="28"/>
        </w:rPr>
        <w:t xml:space="preserve">       </w:t>
      </w:r>
      <w:r w:rsidR="007D1004">
        <w:rPr>
          <w:sz w:val="28"/>
          <w:szCs w:val="28"/>
        </w:rPr>
        <w:t xml:space="preserve">        </w:t>
      </w:r>
      <w:r w:rsidR="0068594D">
        <w:rPr>
          <w:b/>
          <w:sz w:val="28"/>
          <w:szCs w:val="28"/>
        </w:rPr>
        <w:t>О.П.Макаров</w:t>
      </w:r>
    </w:p>
    <w:p w:rsidR="00475B54" w:rsidRDefault="00475B54"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63339C" w:rsidRDefault="0063339C" w:rsidP="00123AC7">
      <w:pPr>
        <w:pStyle w:val="hdr"/>
        <w:spacing w:after="0"/>
        <w:ind w:left="6096"/>
        <w:jc w:val="left"/>
        <w:rPr>
          <w:sz w:val="24"/>
          <w:szCs w:val="24"/>
        </w:rPr>
      </w:pPr>
    </w:p>
    <w:p w:rsidR="0063339C" w:rsidRDefault="0063339C" w:rsidP="00123AC7">
      <w:pPr>
        <w:pStyle w:val="hdr"/>
        <w:spacing w:after="0"/>
        <w:ind w:left="6096"/>
        <w:jc w:val="left"/>
        <w:rPr>
          <w:sz w:val="24"/>
          <w:szCs w:val="24"/>
        </w:rPr>
      </w:pPr>
    </w:p>
    <w:p w:rsidR="0063339C" w:rsidRDefault="0063339C" w:rsidP="00123AC7">
      <w:pPr>
        <w:pStyle w:val="hdr"/>
        <w:spacing w:after="0"/>
        <w:ind w:left="6096"/>
        <w:jc w:val="left"/>
        <w:rPr>
          <w:sz w:val="24"/>
          <w:szCs w:val="24"/>
        </w:rPr>
      </w:pPr>
    </w:p>
    <w:p w:rsidR="0063339C" w:rsidRDefault="0063339C"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11364A" w:rsidRDefault="0011364A" w:rsidP="00123AC7">
      <w:pPr>
        <w:pStyle w:val="hdr"/>
        <w:spacing w:after="0"/>
        <w:ind w:left="6096"/>
        <w:jc w:val="left"/>
        <w:rPr>
          <w:sz w:val="24"/>
          <w:szCs w:val="24"/>
        </w:rPr>
      </w:pPr>
    </w:p>
    <w:p w:rsidR="00C558AB" w:rsidRDefault="00C558AB" w:rsidP="00C558AB">
      <w:pPr>
        <w:pStyle w:val="hdr"/>
        <w:spacing w:after="0"/>
        <w:ind w:left="6096"/>
        <w:jc w:val="right"/>
        <w:rPr>
          <w:sz w:val="24"/>
          <w:szCs w:val="24"/>
        </w:rPr>
      </w:pPr>
      <w:r>
        <w:rPr>
          <w:sz w:val="24"/>
          <w:szCs w:val="24"/>
        </w:rPr>
        <w:t>Приложение</w:t>
      </w:r>
    </w:p>
    <w:p w:rsidR="00C558AB" w:rsidRDefault="003346B3" w:rsidP="00C558AB">
      <w:pPr>
        <w:pStyle w:val="a4"/>
        <w:ind w:left="6096" w:firstLine="0"/>
        <w:jc w:val="right"/>
        <w:rPr>
          <w:sz w:val="24"/>
          <w:szCs w:val="24"/>
        </w:rPr>
      </w:pPr>
      <w:r>
        <w:rPr>
          <w:sz w:val="24"/>
          <w:szCs w:val="24"/>
        </w:rPr>
        <w:t>к п</w:t>
      </w:r>
      <w:r w:rsidR="00C558AB">
        <w:rPr>
          <w:sz w:val="24"/>
          <w:szCs w:val="24"/>
        </w:rPr>
        <w:t xml:space="preserve">остановлению </w:t>
      </w:r>
    </w:p>
    <w:p w:rsidR="00C558AB" w:rsidRDefault="00C558AB" w:rsidP="00C558AB">
      <w:pPr>
        <w:pStyle w:val="a4"/>
        <w:ind w:left="6096" w:firstLine="0"/>
        <w:jc w:val="right"/>
        <w:rPr>
          <w:sz w:val="24"/>
          <w:szCs w:val="24"/>
        </w:rPr>
      </w:pPr>
      <w:r>
        <w:rPr>
          <w:sz w:val="24"/>
          <w:szCs w:val="24"/>
        </w:rPr>
        <w:lastRenderedPageBreak/>
        <w:t xml:space="preserve">Администрации муниципального </w:t>
      </w:r>
    </w:p>
    <w:p w:rsidR="00C558AB" w:rsidRDefault="00C558AB" w:rsidP="00C558AB">
      <w:pPr>
        <w:pStyle w:val="a4"/>
        <w:ind w:left="6096" w:firstLine="0"/>
        <w:jc w:val="right"/>
        <w:rPr>
          <w:sz w:val="24"/>
          <w:szCs w:val="24"/>
        </w:rPr>
      </w:pPr>
      <w:r>
        <w:rPr>
          <w:sz w:val="24"/>
          <w:szCs w:val="24"/>
        </w:rPr>
        <w:t>образования «Холм-Жирковский район» Смоленской области</w:t>
      </w:r>
    </w:p>
    <w:p w:rsidR="00C558AB" w:rsidRDefault="00C558AB" w:rsidP="00C558AB">
      <w:pPr>
        <w:pStyle w:val="a4"/>
        <w:ind w:left="6096" w:firstLine="0"/>
        <w:jc w:val="center"/>
        <w:rPr>
          <w:bCs/>
          <w:sz w:val="24"/>
          <w:szCs w:val="24"/>
        </w:rPr>
      </w:pPr>
      <w:r>
        <w:rPr>
          <w:sz w:val="24"/>
          <w:szCs w:val="24"/>
        </w:rPr>
        <w:t xml:space="preserve">    </w:t>
      </w:r>
      <w:r w:rsidR="000F3178">
        <w:rPr>
          <w:sz w:val="24"/>
          <w:szCs w:val="24"/>
        </w:rPr>
        <w:t xml:space="preserve"> </w:t>
      </w:r>
      <w:r w:rsidR="00475B54">
        <w:rPr>
          <w:sz w:val="24"/>
          <w:szCs w:val="24"/>
        </w:rPr>
        <w:t xml:space="preserve">    </w:t>
      </w:r>
      <w:r w:rsidR="00196535">
        <w:rPr>
          <w:sz w:val="24"/>
          <w:szCs w:val="24"/>
        </w:rPr>
        <w:t xml:space="preserve">     </w:t>
      </w:r>
      <w:r w:rsidR="00A91175">
        <w:rPr>
          <w:sz w:val="24"/>
          <w:szCs w:val="24"/>
        </w:rPr>
        <w:t xml:space="preserve">         </w:t>
      </w:r>
      <w:r w:rsidR="009A56A1">
        <w:rPr>
          <w:sz w:val="24"/>
          <w:szCs w:val="24"/>
        </w:rPr>
        <w:t xml:space="preserve">          от </w:t>
      </w:r>
      <w:r w:rsidR="009A56A1">
        <w:rPr>
          <w:sz w:val="24"/>
          <w:szCs w:val="24"/>
          <w:lang w:val="ru-RU"/>
        </w:rPr>
        <w:t xml:space="preserve">01.11.2018 </w:t>
      </w:r>
      <w:r>
        <w:rPr>
          <w:sz w:val="24"/>
          <w:szCs w:val="24"/>
        </w:rPr>
        <w:t>№</w:t>
      </w:r>
      <w:r w:rsidR="009A56A1">
        <w:rPr>
          <w:sz w:val="24"/>
          <w:szCs w:val="24"/>
          <w:lang w:val="ru-RU"/>
        </w:rPr>
        <w:t xml:space="preserve"> 532</w:t>
      </w:r>
      <w:r w:rsidR="00A91175">
        <w:rPr>
          <w:sz w:val="24"/>
          <w:szCs w:val="24"/>
        </w:rPr>
        <w:t xml:space="preserve"> </w:t>
      </w:r>
      <w:r w:rsidR="00475B54">
        <w:rPr>
          <w:sz w:val="24"/>
          <w:szCs w:val="24"/>
        </w:rPr>
        <w:t xml:space="preserve"> </w:t>
      </w:r>
      <w:r>
        <w:rPr>
          <w:sz w:val="24"/>
          <w:szCs w:val="24"/>
        </w:rPr>
        <w:t xml:space="preserve"> </w:t>
      </w:r>
    </w:p>
    <w:p w:rsidR="006A1FBB" w:rsidRDefault="006A1FBB" w:rsidP="006A1FBB">
      <w:pPr>
        <w:jc w:val="center"/>
        <w:rPr>
          <w:b/>
          <w:snapToGrid w:val="0"/>
          <w:sz w:val="28"/>
          <w:szCs w:val="28"/>
        </w:rPr>
      </w:pPr>
    </w:p>
    <w:p w:rsidR="009A56A1" w:rsidRDefault="009A56A1" w:rsidP="006A1FBB">
      <w:pPr>
        <w:jc w:val="center"/>
        <w:rPr>
          <w:b/>
          <w:snapToGrid w:val="0"/>
          <w:sz w:val="28"/>
          <w:szCs w:val="28"/>
        </w:rPr>
      </w:pPr>
    </w:p>
    <w:p w:rsidR="006A1FBB" w:rsidRDefault="006A1FBB" w:rsidP="006A1FBB">
      <w:pPr>
        <w:jc w:val="center"/>
        <w:rPr>
          <w:b/>
          <w:snapToGrid w:val="0"/>
          <w:sz w:val="28"/>
          <w:szCs w:val="28"/>
        </w:rPr>
      </w:pPr>
      <w:r>
        <w:rPr>
          <w:b/>
          <w:snapToGrid w:val="0"/>
          <w:sz w:val="28"/>
          <w:szCs w:val="28"/>
        </w:rPr>
        <w:t>АДМИНИСТРАТИВНЫЙ РЕГЛАМЕНТ</w:t>
      </w:r>
    </w:p>
    <w:p w:rsidR="006A1FBB" w:rsidRPr="00A24A20" w:rsidRDefault="006A1FBB" w:rsidP="006A1FBB">
      <w:pPr>
        <w:jc w:val="both"/>
        <w:rPr>
          <w:b/>
          <w:sz w:val="28"/>
          <w:szCs w:val="28"/>
        </w:rPr>
      </w:pPr>
      <w:r>
        <w:rPr>
          <w:b/>
          <w:snapToGrid w:val="0"/>
          <w:sz w:val="28"/>
          <w:szCs w:val="28"/>
        </w:rPr>
        <w:t>Администрации муниципального образования «Холм-Жирковский район» Смоленской области по предоставлению муниципальной услуги</w:t>
      </w:r>
      <w:r>
        <w:rPr>
          <w:b/>
          <w:bCs/>
          <w:snapToGrid w:val="0"/>
          <w:sz w:val="28"/>
          <w:szCs w:val="28"/>
        </w:rPr>
        <w:t xml:space="preserve"> </w:t>
      </w:r>
      <w:r w:rsidR="00A24A20" w:rsidRPr="00A24A20">
        <w:rPr>
          <w:b/>
          <w:snapToGrid w:val="0"/>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«Холм-Жирковский район» Смоленской области</w:t>
      </w:r>
      <w:r w:rsidR="00A24A20" w:rsidRPr="00A24A20">
        <w:rPr>
          <w:b/>
          <w:sz w:val="28"/>
          <w:szCs w:val="28"/>
        </w:rPr>
        <w:t>»</w:t>
      </w:r>
    </w:p>
    <w:p w:rsidR="0018165B" w:rsidRPr="00A24A20" w:rsidRDefault="0018165B" w:rsidP="0018165B">
      <w:pPr>
        <w:autoSpaceDE w:val="0"/>
        <w:autoSpaceDN w:val="0"/>
        <w:adjustRightInd w:val="0"/>
        <w:jc w:val="center"/>
        <w:outlineLvl w:val="2"/>
        <w:rPr>
          <w:b/>
          <w:sz w:val="28"/>
          <w:szCs w:val="28"/>
        </w:rPr>
      </w:pPr>
    </w:p>
    <w:p w:rsidR="0018165B" w:rsidRDefault="0018165B" w:rsidP="0018165B">
      <w:pPr>
        <w:autoSpaceDE w:val="0"/>
        <w:autoSpaceDN w:val="0"/>
        <w:adjustRightInd w:val="0"/>
        <w:jc w:val="center"/>
        <w:outlineLvl w:val="2"/>
        <w:rPr>
          <w:b/>
          <w:sz w:val="28"/>
          <w:szCs w:val="28"/>
        </w:rPr>
      </w:pPr>
      <w:r>
        <w:rPr>
          <w:b/>
          <w:sz w:val="28"/>
          <w:szCs w:val="28"/>
        </w:rPr>
        <w:t>1. Общие положения</w:t>
      </w:r>
    </w:p>
    <w:p w:rsidR="0018165B" w:rsidRDefault="0018165B" w:rsidP="0018165B">
      <w:pPr>
        <w:autoSpaceDE w:val="0"/>
        <w:autoSpaceDN w:val="0"/>
        <w:adjustRightInd w:val="0"/>
        <w:ind w:firstLine="540"/>
        <w:jc w:val="both"/>
        <w:outlineLvl w:val="2"/>
        <w:rPr>
          <w:sz w:val="28"/>
          <w:szCs w:val="28"/>
        </w:rPr>
      </w:pPr>
    </w:p>
    <w:p w:rsidR="0018165B" w:rsidRDefault="0018165B" w:rsidP="0018165B">
      <w:pPr>
        <w:autoSpaceDE w:val="0"/>
        <w:autoSpaceDN w:val="0"/>
        <w:adjustRightInd w:val="0"/>
        <w:ind w:firstLine="720"/>
        <w:jc w:val="center"/>
        <w:outlineLvl w:val="2"/>
        <w:rPr>
          <w:b/>
          <w:sz w:val="28"/>
          <w:szCs w:val="28"/>
        </w:rPr>
      </w:pPr>
      <w:r>
        <w:rPr>
          <w:b/>
          <w:sz w:val="28"/>
          <w:szCs w:val="28"/>
        </w:rPr>
        <w:t>1.1.  Предмет регулирования административного регламента</w:t>
      </w:r>
    </w:p>
    <w:p w:rsidR="0009298C" w:rsidRPr="00300E06" w:rsidRDefault="0018165B" w:rsidP="00300E06">
      <w:pPr>
        <w:autoSpaceDE w:val="0"/>
        <w:autoSpaceDN w:val="0"/>
        <w:adjustRightInd w:val="0"/>
        <w:ind w:firstLine="720"/>
        <w:jc w:val="center"/>
        <w:outlineLvl w:val="2"/>
        <w:rPr>
          <w:b/>
          <w:sz w:val="28"/>
          <w:szCs w:val="28"/>
        </w:rPr>
      </w:pPr>
      <w:r>
        <w:rPr>
          <w:b/>
          <w:sz w:val="28"/>
          <w:szCs w:val="28"/>
        </w:rPr>
        <w:t>предоставления муниципальной услуги</w:t>
      </w:r>
    </w:p>
    <w:p w:rsidR="00775BD7" w:rsidRDefault="00E1713D" w:rsidP="00775BD7">
      <w:pPr>
        <w:numPr>
          <w:ilvl w:val="0"/>
          <w:numId w:val="14"/>
        </w:numPr>
        <w:tabs>
          <w:tab w:val="num" w:pos="0"/>
          <w:tab w:val="left" w:pos="709"/>
        </w:tabs>
        <w:autoSpaceDN w:val="0"/>
        <w:spacing w:before="100" w:beforeAutospacing="1" w:after="100" w:afterAutospacing="1"/>
        <w:ind w:left="0" w:firstLine="709"/>
        <w:jc w:val="both"/>
        <w:rPr>
          <w:sz w:val="28"/>
          <w:szCs w:val="28"/>
        </w:rPr>
      </w:pPr>
      <w:r>
        <w:rPr>
          <w:sz w:val="28"/>
          <w:szCs w:val="28"/>
        </w:rPr>
        <w:t>1.</w:t>
      </w:r>
      <w:r w:rsidR="00300E06">
        <w:rPr>
          <w:sz w:val="28"/>
          <w:szCs w:val="28"/>
        </w:rPr>
        <w:t xml:space="preserve">1. Административный регламент </w:t>
      </w:r>
      <w:r>
        <w:rPr>
          <w:sz w:val="28"/>
          <w:szCs w:val="28"/>
        </w:rPr>
        <w:t>по предоставлению Администрацией муниципа</w:t>
      </w:r>
      <w:r w:rsidR="00770D0D">
        <w:rPr>
          <w:sz w:val="28"/>
          <w:szCs w:val="28"/>
        </w:rPr>
        <w:t>льного образования «Холм-Жирковский</w:t>
      </w:r>
      <w:r>
        <w:rPr>
          <w:sz w:val="28"/>
          <w:szCs w:val="28"/>
        </w:rPr>
        <w:t xml:space="preserve"> район» Смоленской области муниципаль</w:t>
      </w:r>
      <w:r w:rsidR="00300E06">
        <w:rPr>
          <w:sz w:val="28"/>
          <w:szCs w:val="28"/>
        </w:rPr>
        <w:t>ной услуги</w:t>
      </w:r>
      <w:r w:rsidR="00A24A20">
        <w:rPr>
          <w:sz w:val="28"/>
          <w:szCs w:val="28"/>
        </w:rPr>
        <w:t xml:space="preserve"> </w:t>
      </w:r>
      <w:r w:rsidR="00A24A20">
        <w:rPr>
          <w:snapToGrid w:val="0"/>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«Холм-Жирковский район» Смоленской области</w:t>
      </w:r>
      <w:r w:rsidR="00A24A20">
        <w:rPr>
          <w:sz w:val="28"/>
          <w:szCs w:val="28"/>
        </w:rPr>
        <w:t>»</w:t>
      </w:r>
      <w:r w:rsidR="00300E06">
        <w:rPr>
          <w:sz w:val="28"/>
          <w:szCs w:val="28"/>
        </w:rPr>
        <w:t xml:space="preserve"> </w:t>
      </w:r>
      <w:r>
        <w:rPr>
          <w:sz w:val="28"/>
          <w:szCs w:val="28"/>
        </w:rPr>
        <w:t xml:space="preserve"> (далее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устанавливает  порядок, сроки </w:t>
      </w:r>
      <w:r w:rsidR="00A24A20">
        <w:rPr>
          <w:sz w:val="28"/>
          <w:szCs w:val="28"/>
        </w:rPr>
        <w:t xml:space="preserve"> и стандарт п</w:t>
      </w:r>
      <w:r w:rsidR="00A24A20">
        <w:rPr>
          <w:snapToGrid w:val="0"/>
          <w:sz w:val="28"/>
          <w:szCs w:val="28"/>
        </w:rPr>
        <w:t xml:space="preserve">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Pr>
          <w:sz w:val="28"/>
          <w:szCs w:val="28"/>
        </w:rPr>
        <w:t>на территории муниципа</w:t>
      </w:r>
      <w:r w:rsidR="00770D0D">
        <w:rPr>
          <w:sz w:val="28"/>
          <w:szCs w:val="28"/>
        </w:rPr>
        <w:t>льного образования «Холм-Жирковский</w:t>
      </w:r>
      <w:r>
        <w:rPr>
          <w:sz w:val="28"/>
          <w:szCs w:val="28"/>
        </w:rPr>
        <w:t xml:space="preserve"> рай</w:t>
      </w:r>
      <w:r w:rsidR="00300E06">
        <w:rPr>
          <w:sz w:val="28"/>
          <w:szCs w:val="28"/>
        </w:rPr>
        <w:t>он» Смоленской области</w:t>
      </w:r>
      <w:r w:rsidR="00775BD7">
        <w:rPr>
          <w:sz w:val="28"/>
          <w:szCs w:val="28"/>
        </w:rPr>
        <w:t>.</w:t>
      </w:r>
    </w:p>
    <w:p w:rsidR="005F3795" w:rsidRDefault="005F3795" w:rsidP="005F379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1.1.2. Муниципальная услуга предоставляется в случаях:</w:t>
      </w:r>
    </w:p>
    <w:p w:rsidR="005F3795" w:rsidRDefault="005F3795" w:rsidP="005F379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границах застроенной территории, в отношении которой заключен договор о развитии застроенной территории, в целях приведения границ земельных участков в соответствие с утвержденным проектом межевания территории;</w:t>
      </w:r>
    </w:p>
    <w:p w:rsidR="005F3795" w:rsidRDefault="005F3795" w:rsidP="005F3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перераспределения</w:t>
      </w:r>
      <w:r w:rsidRPr="005F3795">
        <w:rPr>
          <w:rFonts w:ascii="Times New Roman" w:hAnsi="Times New Roman" w:cs="Times New Roman"/>
          <w:sz w:val="28"/>
          <w:szCs w:val="28"/>
        </w:rPr>
        <w:t xml:space="preserve"> </w:t>
      </w:r>
      <w:r>
        <w:rPr>
          <w:rFonts w:ascii="Times New Roman" w:hAnsi="Times New Roman" w:cs="Times New Roman"/>
          <w:sz w:val="28"/>
          <w:szCs w:val="28"/>
        </w:rPr>
        <w:t xml:space="preserve">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целях приведения границ земельных участков в соответствие с утвержденным проектом межевания территории для </w:t>
      </w:r>
      <w:r>
        <w:rPr>
          <w:rFonts w:ascii="Times New Roman" w:hAnsi="Times New Roman" w:cs="Times New Roman"/>
          <w:sz w:val="28"/>
          <w:szCs w:val="28"/>
        </w:rPr>
        <w:lastRenderedPageBreak/>
        <w:t>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F3795" w:rsidRDefault="005F3795" w:rsidP="005F37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перераспределения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5F3795" w:rsidRDefault="005F3795" w:rsidP="005F3795">
      <w:pPr>
        <w:autoSpaceDE w:val="0"/>
        <w:autoSpaceDN w:val="0"/>
        <w:adjustRightInd w:val="0"/>
        <w:ind w:firstLine="540"/>
        <w:jc w:val="both"/>
        <w:rPr>
          <w:sz w:val="28"/>
          <w:szCs w:val="28"/>
        </w:rPr>
      </w:pPr>
      <w:bookmarkStart w:id="0" w:name="P56"/>
      <w:bookmarkEnd w:id="0"/>
      <w:r>
        <w:rPr>
          <w:sz w:val="28"/>
          <w:szCs w:val="28"/>
        </w:rPr>
        <w:t>- образования земельных участков в целях изъятия земельных участков для государственных или муниципальных нужд, а также для размещения объектов капитального строительства, предусмотренных</w:t>
      </w:r>
      <w:r>
        <w:t xml:space="preserve"> </w:t>
      </w:r>
      <w:r w:rsidRPr="005F3795">
        <w:rPr>
          <w:sz w:val="28"/>
          <w:szCs w:val="28"/>
        </w:rPr>
        <w:t>статьей 49</w:t>
      </w:r>
      <w:r>
        <w:rPr>
          <w:sz w:val="28"/>
          <w:szCs w:val="28"/>
        </w:rPr>
        <w:t xml:space="preserve"> Земельного кодекса Российской Федерации, а именно в связи с:</w:t>
      </w:r>
    </w:p>
    <w:p w:rsidR="005F3795" w:rsidRDefault="005F3795" w:rsidP="005F3795">
      <w:pPr>
        <w:autoSpaceDE w:val="0"/>
        <w:autoSpaceDN w:val="0"/>
        <w:adjustRightInd w:val="0"/>
        <w:ind w:firstLine="539"/>
        <w:jc w:val="both"/>
        <w:rPr>
          <w:sz w:val="28"/>
          <w:szCs w:val="28"/>
        </w:rPr>
      </w:pPr>
      <w:r>
        <w:rPr>
          <w:sz w:val="28"/>
          <w:szCs w:val="28"/>
        </w:rPr>
        <w:t>а) выполнением международных договоров Российской Федерации;</w:t>
      </w:r>
    </w:p>
    <w:p w:rsidR="005F3795" w:rsidRDefault="005F3795" w:rsidP="005F3795">
      <w:pPr>
        <w:autoSpaceDE w:val="0"/>
        <w:autoSpaceDN w:val="0"/>
        <w:adjustRightInd w:val="0"/>
        <w:ind w:firstLine="539"/>
        <w:jc w:val="both"/>
        <w:rPr>
          <w:sz w:val="28"/>
          <w:szCs w:val="28"/>
        </w:rPr>
      </w:pPr>
      <w:r>
        <w:rPr>
          <w:sz w:val="28"/>
          <w:szCs w:val="28"/>
        </w:rPr>
        <w:t>б)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5F3795" w:rsidRDefault="005F3795" w:rsidP="005F3795">
      <w:pPr>
        <w:autoSpaceDE w:val="0"/>
        <w:autoSpaceDN w:val="0"/>
        <w:adjustRightInd w:val="0"/>
        <w:ind w:firstLine="539"/>
        <w:jc w:val="both"/>
        <w:rPr>
          <w:sz w:val="28"/>
          <w:szCs w:val="28"/>
        </w:rPr>
      </w:pPr>
      <w:r>
        <w:rPr>
          <w:sz w:val="28"/>
          <w:szCs w:val="28"/>
        </w:rPr>
        <w:t>объекты федеральных энергетических систем и объекты энергетических систем регионального значения;</w:t>
      </w:r>
    </w:p>
    <w:p w:rsidR="005F3795" w:rsidRDefault="005F3795" w:rsidP="005F3795">
      <w:pPr>
        <w:autoSpaceDE w:val="0"/>
        <w:autoSpaceDN w:val="0"/>
        <w:adjustRightInd w:val="0"/>
        <w:ind w:firstLine="539"/>
        <w:jc w:val="both"/>
        <w:rPr>
          <w:sz w:val="28"/>
          <w:szCs w:val="28"/>
        </w:rPr>
      </w:pPr>
      <w:r>
        <w:rPr>
          <w:sz w:val="28"/>
          <w:szCs w:val="28"/>
        </w:rPr>
        <w:t>объекты использования атомной энергии;</w:t>
      </w:r>
    </w:p>
    <w:p w:rsidR="005F3795" w:rsidRDefault="005F3795" w:rsidP="005F3795">
      <w:pPr>
        <w:autoSpaceDE w:val="0"/>
        <w:autoSpaceDN w:val="0"/>
        <w:adjustRightInd w:val="0"/>
        <w:ind w:firstLine="539"/>
        <w:jc w:val="both"/>
        <w:rPr>
          <w:sz w:val="28"/>
          <w:szCs w:val="28"/>
        </w:rPr>
      </w:pPr>
      <w:r>
        <w:rPr>
          <w:sz w:val="28"/>
          <w:szCs w:val="28"/>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5F3795" w:rsidRDefault="005F3795" w:rsidP="005F3795">
      <w:pPr>
        <w:autoSpaceDE w:val="0"/>
        <w:autoSpaceDN w:val="0"/>
        <w:adjustRightInd w:val="0"/>
        <w:ind w:firstLine="539"/>
        <w:jc w:val="both"/>
        <w:rPr>
          <w:sz w:val="28"/>
          <w:szCs w:val="28"/>
        </w:rPr>
      </w:pPr>
      <w:r>
        <w:rPr>
          <w:sz w:val="28"/>
          <w:szCs w:val="28"/>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5F3795" w:rsidRDefault="005F3795" w:rsidP="005F3795">
      <w:pPr>
        <w:autoSpaceDE w:val="0"/>
        <w:autoSpaceDN w:val="0"/>
        <w:adjustRightInd w:val="0"/>
        <w:ind w:firstLine="539"/>
        <w:jc w:val="both"/>
        <w:rPr>
          <w:sz w:val="28"/>
          <w:szCs w:val="28"/>
        </w:rPr>
      </w:pPr>
      <w:r>
        <w:rPr>
          <w:sz w:val="28"/>
          <w:szCs w:val="28"/>
        </w:rPr>
        <w:t>объекты, обеспечивающие космическую деятельность;</w:t>
      </w:r>
    </w:p>
    <w:p w:rsidR="005F3795" w:rsidRDefault="005F3795" w:rsidP="005F3795">
      <w:pPr>
        <w:autoSpaceDE w:val="0"/>
        <w:autoSpaceDN w:val="0"/>
        <w:adjustRightInd w:val="0"/>
        <w:ind w:firstLine="539"/>
        <w:jc w:val="both"/>
        <w:rPr>
          <w:sz w:val="28"/>
          <w:szCs w:val="28"/>
        </w:rPr>
      </w:pPr>
      <w:r>
        <w:rPr>
          <w:sz w:val="28"/>
          <w:szCs w:val="28"/>
        </w:rPr>
        <w:t>линейные объекты федерального и регионального значения, обеспечивающие деятельность субъектов естественных монополий;</w:t>
      </w:r>
    </w:p>
    <w:p w:rsidR="005F3795" w:rsidRDefault="005F3795" w:rsidP="005F3795">
      <w:pPr>
        <w:autoSpaceDE w:val="0"/>
        <w:autoSpaceDN w:val="0"/>
        <w:adjustRightInd w:val="0"/>
        <w:ind w:firstLine="539"/>
        <w:jc w:val="both"/>
        <w:rPr>
          <w:sz w:val="28"/>
          <w:szCs w:val="28"/>
        </w:rPr>
      </w:pPr>
      <w:r>
        <w:rPr>
          <w:sz w:val="28"/>
          <w:szCs w:val="28"/>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5F3795" w:rsidRDefault="005F3795" w:rsidP="005F3795">
      <w:pPr>
        <w:autoSpaceDE w:val="0"/>
        <w:autoSpaceDN w:val="0"/>
        <w:adjustRightInd w:val="0"/>
        <w:ind w:firstLine="539"/>
        <w:jc w:val="both"/>
        <w:rPr>
          <w:sz w:val="28"/>
          <w:szCs w:val="28"/>
        </w:rPr>
      </w:pPr>
      <w:r>
        <w:rPr>
          <w:sz w:val="28"/>
          <w:szCs w:val="28"/>
        </w:rPr>
        <w:t>автомобильные дороги федерального, регионального или межмуниципального, местного значения;</w:t>
      </w:r>
    </w:p>
    <w:p w:rsidR="00775BD7" w:rsidRPr="00775BD7" w:rsidRDefault="005F3795" w:rsidP="005F3795">
      <w:pPr>
        <w:autoSpaceDE w:val="0"/>
        <w:autoSpaceDN w:val="0"/>
        <w:adjustRightInd w:val="0"/>
        <w:ind w:firstLine="539"/>
        <w:jc w:val="both"/>
        <w:rPr>
          <w:sz w:val="28"/>
          <w:szCs w:val="28"/>
        </w:rPr>
      </w:pPr>
      <w:r>
        <w:rPr>
          <w:sz w:val="28"/>
          <w:szCs w:val="28"/>
        </w:rPr>
        <w:t>в) иными основаниями, предусмотренными федеральными законами.</w:t>
      </w:r>
    </w:p>
    <w:p w:rsidR="00E1713D" w:rsidRDefault="002C2983" w:rsidP="005D3FB6">
      <w:pPr>
        <w:tabs>
          <w:tab w:val="left" w:pos="709"/>
        </w:tabs>
        <w:autoSpaceDN w:val="0"/>
        <w:ind w:firstLine="709"/>
        <w:jc w:val="both"/>
        <w:rPr>
          <w:sz w:val="28"/>
          <w:szCs w:val="28"/>
        </w:rPr>
      </w:pPr>
      <w:r>
        <w:rPr>
          <w:sz w:val="28"/>
          <w:szCs w:val="28"/>
        </w:rPr>
        <w:t>1.1.3</w:t>
      </w:r>
      <w:r w:rsidR="005D3FB6">
        <w:rPr>
          <w:sz w:val="28"/>
          <w:szCs w:val="28"/>
        </w:rPr>
        <w:t xml:space="preserve">. </w:t>
      </w:r>
      <w:r w:rsidR="00E1713D">
        <w:rPr>
          <w:sz w:val="28"/>
          <w:szCs w:val="28"/>
        </w:rPr>
        <w:t>Действие Административного регламента  распространяется на отношения, с</w:t>
      </w:r>
      <w:r w:rsidR="00300E06">
        <w:rPr>
          <w:sz w:val="28"/>
          <w:szCs w:val="28"/>
        </w:rPr>
        <w:t>вязанные с</w:t>
      </w:r>
      <w:r w:rsidR="005F3795" w:rsidRPr="005F3795">
        <w:rPr>
          <w:snapToGrid w:val="0"/>
          <w:sz w:val="28"/>
          <w:szCs w:val="28"/>
        </w:rPr>
        <w:t xml:space="preserve"> </w:t>
      </w:r>
      <w:r w:rsidR="005F3795">
        <w:rPr>
          <w:snapToGrid w:val="0"/>
          <w:sz w:val="28"/>
          <w:szCs w:val="28"/>
        </w:rPr>
        <w:t>перераспределением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00E06">
        <w:rPr>
          <w:sz w:val="28"/>
          <w:szCs w:val="28"/>
        </w:rPr>
        <w:t xml:space="preserve"> </w:t>
      </w:r>
      <w:r w:rsidR="00E1713D">
        <w:rPr>
          <w:sz w:val="28"/>
          <w:szCs w:val="28"/>
        </w:rPr>
        <w:t>в отношении:</w:t>
      </w:r>
    </w:p>
    <w:p w:rsidR="00E1713D" w:rsidRDefault="00E1713D" w:rsidP="00E1713D">
      <w:pPr>
        <w:tabs>
          <w:tab w:val="left" w:pos="426"/>
        </w:tabs>
        <w:ind w:firstLine="709"/>
        <w:jc w:val="both"/>
        <w:rPr>
          <w:sz w:val="28"/>
          <w:szCs w:val="28"/>
        </w:rPr>
      </w:pPr>
      <w:r>
        <w:rPr>
          <w:sz w:val="28"/>
          <w:szCs w:val="28"/>
        </w:rPr>
        <w:lastRenderedPageBreak/>
        <w:t>- земельных участков, государственная собственность на которые не разграничена, расположенных на территории муниципа</w:t>
      </w:r>
      <w:r w:rsidR="00770D0D">
        <w:rPr>
          <w:sz w:val="28"/>
          <w:szCs w:val="28"/>
        </w:rPr>
        <w:t>льного образования «Холм-Жирковский</w:t>
      </w:r>
      <w:r>
        <w:rPr>
          <w:sz w:val="28"/>
          <w:szCs w:val="28"/>
        </w:rPr>
        <w:t xml:space="preserve"> район» Смоленской области;</w:t>
      </w:r>
    </w:p>
    <w:p w:rsidR="00E1713D" w:rsidRDefault="00E1713D" w:rsidP="00E1713D">
      <w:pPr>
        <w:tabs>
          <w:tab w:val="left" w:pos="426"/>
        </w:tabs>
        <w:ind w:firstLine="709"/>
        <w:jc w:val="both"/>
        <w:rPr>
          <w:sz w:val="28"/>
          <w:szCs w:val="28"/>
        </w:rPr>
      </w:pPr>
      <w:r>
        <w:rPr>
          <w:sz w:val="28"/>
          <w:szCs w:val="28"/>
        </w:rPr>
        <w:t>- земельных участков, находящихся в собственности муниципа</w:t>
      </w:r>
      <w:r w:rsidR="00770D0D">
        <w:rPr>
          <w:sz w:val="28"/>
          <w:szCs w:val="28"/>
        </w:rPr>
        <w:t>льного образования «Холм-Жирковский</w:t>
      </w:r>
      <w:r>
        <w:rPr>
          <w:sz w:val="28"/>
          <w:szCs w:val="28"/>
        </w:rPr>
        <w:t xml:space="preserve"> район» Смоленской области;</w:t>
      </w:r>
    </w:p>
    <w:p w:rsidR="00E1713D" w:rsidRDefault="00E1713D" w:rsidP="00E1713D">
      <w:pPr>
        <w:tabs>
          <w:tab w:val="left" w:pos="426"/>
        </w:tabs>
        <w:ind w:firstLine="709"/>
        <w:jc w:val="both"/>
        <w:rPr>
          <w:sz w:val="28"/>
          <w:szCs w:val="28"/>
        </w:rPr>
      </w:pPr>
      <w:r>
        <w:rPr>
          <w:sz w:val="28"/>
          <w:szCs w:val="28"/>
        </w:rPr>
        <w:t>- земельных участков, находящих</w:t>
      </w:r>
      <w:r w:rsidR="00770D0D">
        <w:rPr>
          <w:sz w:val="28"/>
          <w:szCs w:val="28"/>
        </w:rPr>
        <w:t>ся в собственности Холм-Жирковского</w:t>
      </w:r>
      <w:r>
        <w:rPr>
          <w:sz w:val="28"/>
          <w:szCs w:val="28"/>
        </w:rPr>
        <w:t xml:space="preserve"> го</w:t>
      </w:r>
      <w:r w:rsidR="00770D0D">
        <w:rPr>
          <w:sz w:val="28"/>
          <w:szCs w:val="28"/>
        </w:rPr>
        <w:t>родского поселения Холм-Жирковского</w:t>
      </w:r>
      <w:r>
        <w:rPr>
          <w:sz w:val="28"/>
          <w:szCs w:val="28"/>
        </w:rPr>
        <w:t xml:space="preserve"> района Смоленской области.</w:t>
      </w:r>
    </w:p>
    <w:p w:rsidR="00063F6F" w:rsidRDefault="00063F6F" w:rsidP="00063F6F">
      <w:pPr>
        <w:autoSpaceDE w:val="0"/>
        <w:autoSpaceDN w:val="0"/>
        <w:adjustRightInd w:val="0"/>
        <w:ind w:firstLine="720"/>
        <w:jc w:val="both"/>
        <w:rPr>
          <w:b/>
          <w:sz w:val="28"/>
          <w:szCs w:val="28"/>
        </w:rPr>
      </w:pPr>
    </w:p>
    <w:p w:rsidR="00EB6E84" w:rsidRDefault="00EB6E84" w:rsidP="00EB6E84">
      <w:pPr>
        <w:autoSpaceDE w:val="0"/>
        <w:autoSpaceDN w:val="0"/>
        <w:adjustRightInd w:val="0"/>
        <w:ind w:firstLine="720"/>
        <w:jc w:val="center"/>
        <w:rPr>
          <w:sz w:val="28"/>
          <w:szCs w:val="28"/>
        </w:rPr>
      </w:pPr>
      <w:r>
        <w:rPr>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EB6E84" w:rsidRDefault="00EB6E84" w:rsidP="00EB6E84">
      <w:pPr>
        <w:autoSpaceDE w:val="0"/>
        <w:autoSpaceDN w:val="0"/>
        <w:adjustRightInd w:val="0"/>
        <w:ind w:firstLine="720"/>
        <w:jc w:val="both"/>
        <w:outlineLvl w:val="2"/>
        <w:rPr>
          <w:sz w:val="28"/>
          <w:szCs w:val="28"/>
        </w:rPr>
      </w:pPr>
    </w:p>
    <w:p w:rsidR="00EB6E84" w:rsidRDefault="00EB6E84" w:rsidP="00CE456D">
      <w:pPr>
        <w:tabs>
          <w:tab w:val="left" w:pos="709"/>
        </w:tabs>
        <w:ind w:firstLine="709"/>
        <w:jc w:val="both"/>
        <w:rPr>
          <w:sz w:val="28"/>
          <w:szCs w:val="28"/>
        </w:rPr>
      </w:pPr>
      <w:r>
        <w:rPr>
          <w:sz w:val="28"/>
          <w:szCs w:val="28"/>
        </w:rPr>
        <w:t>1.2.1. Заявителями на предоставление муниципальной усл</w:t>
      </w:r>
      <w:r w:rsidR="00CE456D">
        <w:rPr>
          <w:sz w:val="28"/>
          <w:szCs w:val="28"/>
        </w:rPr>
        <w:t>уги являются юридические и физические лица</w:t>
      </w:r>
      <w:r w:rsidR="005F3795">
        <w:rPr>
          <w:sz w:val="28"/>
          <w:szCs w:val="28"/>
        </w:rPr>
        <w:t xml:space="preserve"> (в том числе индивидуальные предприниматели)</w:t>
      </w:r>
      <w:r w:rsidR="000E0946">
        <w:rPr>
          <w:sz w:val="28"/>
          <w:szCs w:val="28"/>
        </w:rPr>
        <w:t>, являющиеся собственниками земельных участков, в отношении которых осуществляется перераспределение с земельными участками, находящимися в государственной или муниципальной собственности.</w:t>
      </w:r>
    </w:p>
    <w:p w:rsidR="00EB6E84" w:rsidRDefault="00EB6E84" w:rsidP="00EB6E84">
      <w:pPr>
        <w:autoSpaceDE w:val="0"/>
        <w:autoSpaceDN w:val="0"/>
        <w:adjustRightInd w:val="0"/>
        <w:ind w:firstLine="720"/>
        <w:jc w:val="both"/>
        <w:rPr>
          <w:sz w:val="28"/>
          <w:szCs w:val="28"/>
        </w:rPr>
      </w:pPr>
      <w:r>
        <w:rPr>
          <w:sz w:val="28"/>
          <w:szCs w:val="28"/>
        </w:rPr>
        <w:t>1.2.2. При предоставлении муниципальной услуги от имени заявителей вправе выступать их законные представители или их представит</w:t>
      </w:r>
      <w:r w:rsidR="006A7CF0">
        <w:rPr>
          <w:sz w:val="28"/>
          <w:szCs w:val="28"/>
        </w:rPr>
        <w:t>ели по доверенности</w:t>
      </w:r>
      <w:r>
        <w:rPr>
          <w:sz w:val="28"/>
          <w:szCs w:val="28"/>
        </w:rPr>
        <w:t>, выданной и оформленной в соответствии с гражданским законодательством Российской Федерации.</w:t>
      </w:r>
    </w:p>
    <w:p w:rsidR="007D1004" w:rsidRDefault="007D1004" w:rsidP="00CE456D">
      <w:pPr>
        <w:pStyle w:val="ConsPlusNormal"/>
        <w:ind w:firstLine="0"/>
        <w:rPr>
          <w:rFonts w:ascii="Times New Roman" w:hAnsi="Times New Roman" w:cs="Times New Roman"/>
          <w:b/>
          <w:sz w:val="28"/>
          <w:szCs w:val="28"/>
        </w:rPr>
      </w:pPr>
    </w:p>
    <w:p w:rsidR="000F21EC" w:rsidRDefault="000F21EC" w:rsidP="000F21EC">
      <w:pPr>
        <w:autoSpaceDE w:val="0"/>
        <w:autoSpaceDN w:val="0"/>
        <w:adjustRightInd w:val="0"/>
        <w:ind w:firstLine="720"/>
        <w:jc w:val="center"/>
        <w:rPr>
          <w:b/>
          <w:bCs/>
          <w:sz w:val="28"/>
          <w:szCs w:val="28"/>
        </w:rPr>
      </w:pPr>
      <w:r>
        <w:rPr>
          <w:b/>
          <w:bCs/>
          <w:sz w:val="28"/>
          <w:szCs w:val="28"/>
        </w:rPr>
        <w:t>1.3. Требования к порядку информирования о порядке предоставления муниципальной услуги</w:t>
      </w:r>
    </w:p>
    <w:p w:rsidR="007D1004" w:rsidRPr="00510A8A" w:rsidRDefault="007D1004" w:rsidP="00510A8A">
      <w:pPr>
        <w:pStyle w:val="ConsPlusNormal"/>
        <w:ind w:firstLine="540"/>
        <w:jc w:val="center"/>
        <w:rPr>
          <w:rFonts w:ascii="Times New Roman" w:hAnsi="Times New Roman" w:cs="Times New Roman"/>
          <w:b/>
          <w:sz w:val="28"/>
          <w:szCs w:val="28"/>
        </w:rPr>
      </w:pPr>
    </w:p>
    <w:p w:rsidR="00874067" w:rsidRPr="00874067" w:rsidRDefault="00874067" w:rsidP="00874067">
      <w:pPr>
        <w:widowControl w:val="0"/>
        <w:tabs>
          <w:tab w:val="left" w:pos="709"/>
        </w:tabs>
        <w:autoSpaceDE w:val="0"/>
        <w:autoSpaceDN w:val="0"/>
        <w:ind w:firstLine="709"/>
        <w:jc w:val="both"/>
        <w:rPr>
          <w:sz w:val="28"/>
          <w:szCs w:val="28"/>
        </w:rPr>
      </w:pPr>
      <w:r>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w:t>
      </w:r>
      <w:r>
        <w:rPr>
          <w:rFonts w:ascii="Calibri" w:hAnsi="Calibri"/>
          <w:sz w:val="22"/>
          <w:szCs w:val="22"/>
          <w:lang w:eastAsia="en-US"/>
        </w:rPr>
        <w:pict>
          <v:shapetype id="_x0000_t202" coordsize="21600,21600" o:spt="202" path="m,l,21600r21600,l21600,xe">
            <v:stroke joinstyle="miter"/>
            <v:path gradientshapeok="t" o:connecttype="rect"/>
          </v:shapetype>
          <v:shape id="Поле 77" o:spid="_x0000_s1069" type="#_x0000_t202" style="position:absolute;left:0;text-align:left;margin-left:88.55pt;margin-top:26.05pt;width:197.2pt;height:18.35pt;z-index:-251675648;visibility:visible;mso-position-horizontal-relative:text;mso-position-vertical-relative:text" stroked="f">
            <v:textbox>
              <w:txbxContent>
                <w:p w:rsidR="00485172" w:rsidRDefault="00485172" w:rsidP="00874067">
                  <w:pPr>
                    <w:rPr>
                      <w:sz w:val="16"/>
                      <w:szCs w:val="16"/>
                    </w:rPr>
                  </w:pPr>
                </w:p>
              </w:txbxContent>
            </v:textbox>
          </v:shape>
        </w:pict>
      </w:r>
      <w:r>
        <w:rPr>
          <w:sz w:val="28"/>
          <w:szCs w:val="28"/>
        </w:rPr>
        <w:t>Администрации, ответственное за предоставление муниципальной услуги – отдел по экономике, имущественным и земельным отношениям Администрации муниципального образования «Холм-Жирковский район» Смоленской обла</w:t>
      </w:r>
      <w:r w:rsidR="00C30388">
        <w:rPr>
          <w:sz w:val="28"/>
          <w:szCs w:val="28"/>
        </w:rPr>
        <w:t>сти (далее также – О</w:t>
      </w:r>
      <w:r w:rsidR="009E4B1F">
        <w:rPr>
          <w:sz w:val="28"/>
          <w:szCs w:val="28"/>
        </w:rPr>
        <w:t>тдел)</w:t>
      </w:r>
      <w:r>
        <w:rPr>
          <w:sz w:val="28"/>
          <w:szCs w:val="28"/>
        </w:rPr>
        <w:t>:</w:t>
      </w:r>
    </w:p>
    <w:p w:rsidR="00874067" w:rsidRDefault="00874067" w:rsidP="00874067">
      <w:pPr>
        <w:widowControl w:val="0"/>
        <w:tabs>
          <w:tab w:val="left" w:pos="709"/>
        </w:tabs>
        <w:autoSpaceDE w:val="0"/>
        <w:autoSpaceDN w:val="0"/>
        <w:ind w:firstLine="709"/>
        <w:rPr>
          <w:sz w:val="28"/>
          <w:szCs w:val="28"/>
        </w:rPr>
      </w:pPr>
      <w:r>
        <w:rPr>
          <w:sz w:val="28"/>
          <w:szCs w:val="28"/>
        </w:rPr>
        <w:t>- лично;</w:t>
      </w:r>
    </w:p>
    <w:p w:rsidR="00874067" w:rsidRDefault="00874067" w:rsidP="00874067">
      <w:pPr>
        <w:widowControl w:val="0"/>
        <w:tabs>
          <w:tab w:val="left" w:pos="709"/>
        </w:tabs>
        <w:autoSpaceDE w:val="0"/>
        <w:autoSpaceDN w:val="0"/>
        <w:ind w:firstLine="709"/>
        <w:rPr>
          <w:sz w:val="28"/>
          <w:szCs w:val="28"/>
        </w:rPr>
      </w:pPr>
      <w:r>
        <w:rPr>
          <w:sz w:val="28"/>
          <w:szCs w:val="28"/>
        </w:rPr>
        <w:t>- по телефонам;</w:t>
      </w:r>
    </w:p>
    <w:p w:rsidR="00874067" w:rsidRDefault="00874067" w:rsidP="00874067">
      <w:pPr>
        <w:widowControl w:val="0"/>
        <w:tabs>
          <w:tab w:val="left" w:pos="709"/>
        </w:tabs>
        <w:autoSpaceDE w:val="0"/>
        <w:autoSpaceDN w:val="0"/>
        <w:ind w:firstLine="709"/>
        <w:rPr>
          <w:sz w:val="28"/>
          <w:szCs w:val="28"/>
        </w:rPr>
      </w:pPr>
      <w:r>
        <w:rPr>
          <w:sz w:val="28"/>
          <w:szCs w:val="28"/>
        </w:rPr>
        <w:t>- в письменном виде.</w:t>
      </w:r>
    </w:p>
    <w:p w:rsidR="00874067" w:rsidRDefault="00874067" w:rsidP="00874067">
      <w:pPr>
        <w:widowControl w:val="0"/>
        <w:tabs>
          <w:tab w:val="left" w:pos="709"/>
        </w:tabs>
        <w:autoSpaceDE w:val="0"/>
        <w:autoSpaceDN w:val="0"/>
        <w:ind w:firstLine="709"/>
        <w:jc w:val="both"/>
        <w:rPr>
          <w:sz w:val="28"/>
          <w:szCs w:val="28"/>
        </w:rPr>
      </w:pPr>
      <w:r>
        <w:rPr>
          <w:sz w:val="28"/>
          <w:szCs w:val="28"/>
        </w:rPr>
        <w:t>1.3.2. Место нахождения Администрации: См</w:t>
      </w:r>
      <w:r w:rsidR="00510A8A">
        <w:rPr>
          <w:sz w:val="28"/>
          <w:szCs w:val="28"/>
        </w:rPr>
        <w:t xml:space="preserve">оленская область, </w:t>
      </w:r>
      <w:r>
        <w:rPr>
          <w:sz w:val="28"/>
          <w:szCs w:val="28"/>
        </w:rPr>
        <w:t>пгт. Холм-Жирковск</w:t>
      </w:r>
      <w:r w:rsidR="00510A8A">
        <w:rPr>
          <w:sz w:val="28"/>
          <w:szCs w:val="28"/>
        </w:rPr>
        <w:t>ий</w:t>
      </w:r>
      <w:r>
        <w:rPr>
          <w:sz w:val="28"/>
          <w:szCs w:val="28"/>
        </w:rPr>
        <w:t>, ул. Нахимовская, д.9.</w:t>
      </w:r>
    </w:p>
    <w:p w:rsidR="00874067" w:rsidRDefault="00874067" w:rsidP="00874067">
      <w:pPr>
        <w:widowControl w:val="0"/>
        <w:tabs>
          <w:tab w:val="left" w:pos="709"/>
        </w:tabs>
        <w:autoSpaceDE w:val="0"/>
        <w:autoSpaceDN w:val="0"/>
        <w:ind w:firstLine="709"/>
        <w:jc w:val="both"/>
        <w:rPr>
          <w:sz w:val="28"/>
          <w:szCs w:val="28"/>
        </w:rPr>
      </w:pPr>
      <w:r>
        <w:rPr>
          <w:sz w:val="28"/>
          <w:szCs w:val="28"/>
        </w:rPr>
        <w:t>Почтовый адрес Администрации (для направления документов и письменных обращений): 215650, Смоленская область, пгт. Холм-Жирковский, ул. Нахимовская, д.9.</w:t>
      </w:r>
    </w:p>
    <w:p w:rsidR="00874067" w:rsidRDefault="00874067" w:rsidP="00874067">
      <w:pPr>
        <w:widowControl w:val="0"/>
        <w:tabs>
          <w:tab w:val="left" w:pos="709"/>
        </w:tabs>
        <w:autoSpaceDE w:val="0"/>
        <w:autoSpaceDN w:val="0"/>
        <w:ind w:firstLine="709"/>
        <w:jc w:val="both"/>
        <w:rPr>
          <w:sz w:val="28"/>
          <w:szCs w:val="28"/>
        </w:rPr>
      </w:pPr>
      <w:r>
        <w:rPr>
          <w:sz w:val="28"/>
          <w:szCs w:val="28"/>
        </w:rPr>
        <w:t>Контактные телефоны Адми</w:t>
      </w:r>
      <w:r w:rsidR="00996A79">
        <w:rPr>
          <w:sz w:val="28"/>
          <w:szCs w:val="28"/>
        </w:rPr>
        <w:t xml:space="preserve">нистрации: </w:t>
      </w:r>
    </w:p>
    <w:p w:rsidR="00996A79" w:rsidRDefault="00996A79" w:rsidP="00996A79">
      <w:pPr>
        <w:pStyle w:val="a4"/>
        <w:ind w:firstLine="0"/>
        <w:rPr>
          <w:sz w:val="28"/>
          <w:szCs w:val="28"/>
          <w:u w:val="single"/>
        </w:rPr>
      </w:pPr>
      <w:r>
        <w:rPr>
          <w:sz w:val="28"/>
          <w:szCs w:val="28"/>
        </w:rPr>
        <w:lastRenderedPageBreak/>
        <w:t>приемная Администрации муниципального образования «Холм-Жирковский район» Смоленской области</w:t>
      </w:r>
      <w:r w:rsidRPr="004C1D4A">
        <w:rPr>
          <w:sz w:val="28"/>
          <w:szCs w:val="28"/>
        </w:rPr>
        <w:t>: 8</w:t>
      </w:r>
      <w:r w:rsidRPr="004C1D4A">
        <w:rPr>
          <w:color w:val="000000"/>
          <w:sz w:val="28"/>
          <w:szCs w:val="28"/>
        </w:rPr>
        <w:t>(48139) 2-10-63;</w:t>
      </w:r>
      <w:r>
        <w:rPr>
          <w:sz w:val="28"/>
          <w:szCs w:val="28"/>
          <w:u w:val="single"/>
        </w:rPr>
        <w:t xml:space="preserve"> </w:t>
      </w:r>
    </w:p>
    <w:p w:rsidR="00996A79" w:rsidRDefault="00996A79" w:rsidP="00996A79">
      <w:pPr>
        <w:autoSpaceDE w:val="0"/>
        <w:autoSpaceDN w:val="0"/>
        <w:adjustRightInd w:val="0"/>
        <w:jc w:val="both"/>
        <w:rPr>
          <w:sz w:val="28"/>
          <w:szCs w:val="28"/>
          <w:u w:val="single"/>
        </w:rPr>
      </w:pPr>
      <w:r>
        <w:rPr>
          <w:sz w:val="28"/>
          <w:szCs w:val="28"/>
        </w:rPr>
        <w:t>заместитель Главы муниципального образования - начальник отдела по экономике, имущественным и земельным отношениям Администрации муниципального образования «Холм-Жирковский район» Смоленской области</w:t>
      </w:r>
      <w:r w:rsidR="00510A8A">
        <w:rPr>
          <w:sz w:val="28"/>
          <w:szCs w:val="28"/>
        </w:rPr>
        <w:t xml:space="preserve"> </w:t>
      </w:r>
      <w:r>
        <w:rPr>
          <w:sz w:val="28"/>
          <w:szCs w:val="28"/>
        </w:rPr>
        <w:t>(О.С.Демченкова):</w:t>
      </w:r>
      <w:r>
        <w:rPr>
          <w:color w:val="000000"/>
          <w:sz w:val="28"/>
          <w:szCs w:val="28"/>
        </w:rPr>
        <w:t xml:space="preserve"> </w:t>
      </w:r>
      <w:r w:rsidR="004C1D4A">
        <w:rPr>
          <w:color w:val="000000"/>
          <w:sz w:val="28"/>
          <w:szCs w:val="28"/>
        </w:rPr>
        <w:t>8</w:t>
      </w:r>
      <w:r w:rsidRPr="004C1D4A">
        <w:rPr>
          <w:color w:val="000000"/>
          <w:sz w:val="28"/>
          <w:szCs w:val="28"/>
        </w:rPr>
        <w:t>(48139) 2-26-93;</w:t>
      </w:r>
      <w:r>
        <w:rPr>
          <w:sz w:val="28"/>
          <w:szCs w:val="28"/>
          <w:u w:val="single"/>
        </w:rPr>
        <w:t xml:space="preserve"> </w:t>
      </w:r>
    </w:p>
    <w:p w:rsidR="00996A79" w:rsidRPr="004C1D4A" w:rsidRDefault="00996A79" w:rsidP="00996A79">
      <w:pPr>
        <w:autoSpaceDE w:val="0"/>
        <w:autoSpaceDN w:val="0"/>
        <w:adjustRightInd w:val="0"/>
        <w:jc w:val="both"/>
        <w:rPr>
          <w:sz w:val="28"/>
          <w:szCs w:val="28"/>
        </w:rPr>
      </w:pPr>
      <w:r>
        <w:rPr>
          <w:sz w:val="28"/>
          <w:szCs w:val="28"/>
        </w:rPr>
        <w:t xml:space="preserve">отдел по экономике, имущественным и земельным отношениям Администрации муниципального образования «Холм-Жирковский район» Смоленской области: </w:t>
      </w:r>
      <w:r w:rsidR="004C1D4A">
        <w:rPr>
          <w:sz w:val="28"/>
          <w:szCs w:val="28"/>
        </w:rPr>
        <w:t>8</w:t>
      </w:r>
      <w:r w:rsidR="00123AC7">
        <w:rPr>
          <w:color w:val="000000"/>
          <w:sz w:val="28"/>
          <w:szCs w:val="28"/>
        </w:rPr>
        <w:t>(48139) 2-13-77</w:t>
      </w:r>
      <w:r w:rsidRPr="004C1D4A">
        <w:rPr>
          <w:color w:val="000000"/>
          <w:sz w:val="28"/>
          <w:szCs w:val="28"/>
        </w:rPr>
        <w:t>.</w:t>
      </w:r>
    </w:p>
    <w:p w:rsidR="00C04611" w:rsidRPr="00091DD9" w:rsidRDefault="00C04611" w:rsidP="00C04611">
      <w:pPr>
        <w:pStyle w:val="ConsPlusNormal"/>
        <w:tabs>
          <w:tab w:val="left" w:pos="709"/>
        </w:tabs>
        <w:ind w:firstLine="709"/>
        <w:jc w:val="both"/>
        <w:rPr>
          <w:rFonts w:ascii="Times New Roman" w:hAnsi="Times New Roman" w:cs="Times New Roman"/>
          <w:sz w:val="28"/>
          <w:szCs w:val="28"/>
        </w:rPr>
      </w:pPr>
      <w:r w:rsidRPr="00091DD9">
        <w:rPr>
          <w:rFonts w:ascii="Times New Roman" w:hAnsi="Times New Roman" w:cs="Times New Roman"/>
          <w:sz w:val="28"/>
          <w:szCs w:val="28"/>
        </w:rPr>
        <w:t>Сайт Администрации в информационно-телекоммуникационной сети «Интернет»  (далее – сеть «Интернет»): http://holm.admin-smolensk.ru</w:t>
      </w:r>
    </w:p>
    <w:p w:rsidR="00C04611" w:rsidRDefault="00C04611" w:rsidP="00C04611">
      <w:pPr>
        <w:pStyle w:val="ConsPlusNormal"/>
        <w:tabs>
          <w:tab w:val="left" w:pos="709"/>
        </w:tabs>
        <w:ind w:firstLine="709"/>
        <w:jc w:val="both"/>
        <w:rPr>
          <w:rFonts w:ascii="Times New Roman" w:hAnsi="Times New Roman" w:cs="Times New Roman"/>
          <w:sz w:val="28"/>
          <w:szCs w:val="28"/>
        </w:rPr>
      </w:pPr>
      <w:r w:rsidRPr="00091DD9">
        <w:rPr>
          <w:rFonts w:ascii="Times New Roman" w:hAnsi="Times New Roman" w:cs="Times New Roman"/>
          <w:sz w:val="28"/>
          <w:szCs w:val="28"/>
        </w:rPr>
        <w:t xml:space="preserve">Электронный адрес Администрации: moholm@admin-smolensk.ru. </w:t>
      </w:r>
    </w:p>
    <w:p w:rsidR="00C04611" w:rsidRPr="00091DD9" w:rsidRDefault="00C04611" w:rsidP="00C04611">
      <w:pPr>
        <w:pStyle w:val="ConsPlusNormal"/>
        <w:tabs>
          <w:tab w:val="left" w:pos="709"/>
        </w:tabs>
        <w:ind w:firstLine="709"/>
        <w:jc w:val="both"/>
        <w:rPr>
          <w:rFonts w:ascii="Times New Roman" w:hAnsi="Times New Roman" w:cs="Times New Roman"/>
          <w:sz w:val="28"/>
          <w:szCs w:val="28"/>
        </w:rPr>
      </w:pPr>
      <w:r w:rsidRPr="00091DD9">
        <w:rPr>
          <w:rFonts w:ascii="Times New Roman" w:hAnsi="Times New Roman" w:cs="Times New Roman"/>
          <w:sz w:val="28"/>
          <w:szCs w:val="28"/>
        </w:rPr>
        <w:t>График (режим) работы Администрации:</w:t>
      </w:r>
    </w:p>
    <w:p w:rsidR="00C04611" w:rsidRDefault="0009775F" w:rsidP="00C0461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понедельник - четверг</w:t>
      </w:r>
      <w:r w:rsidR="00C04611" w:rsidRPr="00091DD9">
        <w:rPr>
          <w:rFonts w:ascii="Times New Roman" w:hAnsi="Times New Roman" w:cs="Times New Roman"/>
          <w:sz w:val="28"/>
          <w:szCs w:val="28"/>
        </w:rPr>
        <w:t xml:space="preserve"> с 9.00 до 18.00;</w:t>
      </w:r>
    </w:p>
    <w:p w:rsidR="0009775F" w:rsidRPr="00091DD9" w:rsidRDefault="0009775F" w:rsidP="00C0461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пятница с 9.00 до 17.00;</w:t>
      </w:r>
    </w:p>
    <w:p w:rsidR="00C04611" w:rsidRPr="00091DD9" w:rsidRDefault="00C04611" w:rsidP="00C0461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перерыв на обед с 13.00 до 13.48</w:t>
      </w:r>
      <w:r w:rsidRPr="00091DD9">
        <w:rPr>
          <w:rFonts w:ascii="Times New Roman" w:hAnsi="Times New Roman" w:cs="Times New Roman"/>
          <w:sz w:val="28"/>
          <w:szCs w:val="28"/>
        </w:rPr>
        <w:t>.</w:t>
      </w:r>
    </w:p>
    <w:p w:rsidR="00C04611" w:rsidRPr="00091DD9" w:rsidRDefault="00C04611" w:rsidP="00C04611">
      <w:pPr>
        <w:pStyle w:val="ConsPlusNormal"/>
        <w:tabs>
          <w:tab w:val="left" w:pos="709"/>
        </w:tabs>
        <w:ind w:firstLine="709"/>
        <w:jc w:val="both"/>
        <w:rPr>
          <w:rFonts w:ascii="Times New Roman" w:hAnsi="Times New Roman" w:cs="Times New Roman"/>
          <w:sz w:val="28"/>
          <w:szCs w:val="28"/>
        </w:rPr>
      </w:pPr>
      <w:r w:rsidRPr="00091DD9">
        <w:rPr>
          <w:rFonts w:ascii="Times New Roman" w:hAnsi="Times New Roman" w:cs="Times New Roman"/>
          <w:sz w:val="28"/>
          <w:szCs w:val="28"/>
        </w:rPr>
        <w:t>Выходные дни - суббота и воскресенье.</w:t>
      </w:r>
    </w:p>
    <w:p w:rsidR="0009775F" w:rsidRPr="00C04611" w:rsidRDefault="00C04611" w:rsidP="0009775F">
      <w:pPr>
        <w:pStyle w:val="ConsPlusNormal"/>
        <w:tabs>
          <w:tab w:val="left" w:pos="709"/>
        </w:tabs>
        <w:ind w:firstLine="709"/>
        <w:jc w:val="both"/>
        <w:rPr>
          <w:rFonts w:ascii="Times New Roman" w:hAnsi="Times New Roman" w:cs="Times New Roman"/>
          <w:sz w:val="28"/>
          <w:szCs w:val="28"/>
        </w:rPr>
      </w:pPr>
      <w:r w:rsidRPr="00C04611">
        <w:rPr>
          <w:rFonts w:ascii="Times New Roman" w:hAnsi="Times New Roman" w:cs="Times New Roman"/>
          <w:sz w:val="28"/>
          <w:szCs w:val="28"/>
        </w:rPr>
        <w:t>Прием посетителей осуществляется в ра</w:t>
      </w:r>
      <w:r>
        <w:rPr>
          <w:rFonts w:ascii="Times New Roman" w:hAnsi="Times New Roman" w:cs="Times New Roman"/>
          <w:sz w:val="28"/>
          <w:szCs w:val="28"/>
        </w:rPr>
        <w:t>боч</w:t>
      </w:r>
      <w:r w:rsidR="0009775F">
        <w:rPr>
          <w:rFonts w:ascii="Times New Roman" w:hAnsi="Times New Roman" w:cs="Times New Roman"/>
          <w:sz w:val="28"/>
          <w:szCs w:val="28"/>
        </w:rPr>
        <w:t>ие дни с 9.00 до 13.00.</w:t>
      </w:r>
    </w:p>
    <w:p w:rsidR="00874067" w:rsidRDefault="009E4B1F" w:rsidP="00874067">
      <w:pPr>
        <w:widowControl w:val="0"/>
        <w:tabs>
          <w:tab w:val="left" w:pos="709"/>
        </w:tabs>
        <w:autoSpaceDE w:val="0"/>
        <w:autoSpaceDN w:val="0"/>
        <w:ind w:firstLine="709"/>
        <w:jc w:val="both"/>
        <w:rPr>
          <w:sz w:val="28"/>
          <w:szCs w:val="28"/>
        </w:rPr>
      </w:pPr>
      <w:r>
        <w:rPr>
          <w:sz w:val="28"/>
          <w:szCs w:val="28"/>
        </w:rPr>
        <w:t>1.3.3</w:t>
      </w:r>
      <w:r w:rsidR="00874067">
        <w:rPr>
          <w:sz w:val="28"/>
          <w:szCs w:val="28"/>
        </w:rPr>
        <w:t>. Информация о муниципальной услуге размещается:</w:t>
      </w:r>
    </w:p>
    <w:p w:rsidR="00874067" w:rsidRDefault="00874067" w:rsidP="00874067">
      <w:pPr>
        <w:widowControl w:val="0"/>
        <w:tabs>
          <w:tab w:val="left" w:pos="709"/>
        </w:tabs>
        <w:autoSpaceDE w:val="0"/>
        <w:autoSpaceDN w:val="0"/>
        <w:ind w:firstLine="709"/>
        <w:jc w:val="both"/>
        <w:rPr>
          <w:sz w:val="28"/>
          <w:szCs w:val="28"/>
        </w:rPr>
      </w:pPr>
      <w:r>
        <w:rPr>
          <w:sz w:val="28"/>
          <w:szCs w:val="28"/>
        </w:rPr>
        <w:t xml:space="preserve">- в табличном виде на информационных стендах в Администрации; </w:t>
      </w:r>
    </w:p>
    <w:p w:rsidR="00874067" w:rsidRDefault="00874067" w:rsidP="00874067">
      <w:pPr>
        <w:widowControl w:val="0"/>
        <w:tabs>
          <w:tab w:val="left" w:pos="709"/>
        </w:tabs>
        <w:autoSpaceDE w:val="0"/>
        <w:autoSpaceDN w:val="0"/>
        <w:ind w:firstLine="709"/>
        <w:jc w:val="both"/>
        <w:rPr>
          <w:sz w:val="28"/>
          <w:szCs w:val="28"/>
        </w:rPr>
      </w:pPr>
      <w:r>
        <w:rPr>
          <w:sz w:val="28"/>
          <w:szCs w:val="28"/>
        </w:rPr>
        <w:t xml:space="preserve">- на сайте Администрации: </w:t>
      </w:r>
      <w:hyperlink r:id="rId9" w:history="1">
        <w:r w:rsidR="00C04611" w:rsidRPr="00C04611">
          <w:rPr>
            <w:rStyle w:val="a7"/>
            <w:color w:val="auto"/>
            <w:sz w:val="28"/>
            <w:szCs w:val="28"/>
            <w:u w:val="none"/>
          </w:rPr>
          <w:t>http://holm.admin-smolensk.ru</w:t>
        </w:r>
      </w:hyperlink>
      <w:r w:rsidR="00C04611">
        <w:rPr>
          <w:sz w:val="28"/>
          <w:szCs w:val="28"/>
        </w:rPr>
        <w:t xml:space="preserve"> </w:t>
      </w:r>
      <w:r>
        <w:rPr>
          <w:sz w:val="28"/>
          <w:szCs w:val="28"/>
        </w:rPr>
        <w:t>в информационно-телекоммуникационных сетях общего пользования (в том числе в информационно-телекоммуникационной сети «Интернет»);</w:t>
      </w:r>
    </w:p>
    <w:p w:rsidR="00874067" w:rsidRDefault="00874067" w:rsidP="00874067">
      <w:pPr>
        <w:widowControl w:val="0"/>
        <w:tabs>
          <w:tab w:val="left" w:pos="709"/>
        </w:tabs>
        <w:autoSpaceDE w:val="0"/>
        <w:autoSpaceDN w:val="0"/>
        <w:ind w:firstLine="709"/>
        <w:jc w:val="both"/>
        <w:rPr>
          <w:i/>
          <w:sz w:val="28"/>
          <w:szCs w:val="28"/>
        </w:rPr>
      </w:pPr>
      <w:r>
        <w:rPr>
          <w:sz w:val="28"/>
          <w:szCs w:val="28"/>
        </w:rPr>
        <w:t>- в средствах массовой информации: в газете</w:t>
      </w:r>
      <w:r w:rsidR="00991681">
        <w:rPr>
          <w:sz w:val="28"/>
          <w:szCs w:val="28"/>
        </w:rPr>
        <w:t xml:space="preserve"> «Вперед»;</w:t>
      </w:r>
    </w:p>
    <w:p w:rsidR="00874067" w:rsidRDefault="00874067" w:rsidP="00874067">
      <w:pPr>
        <w:widowControl w:val="0"/>
        <w:tabs>
          <w:tab w:val="left" w:pos="709"/>
        </w:tabs>
        <w:autoSpaceDE w:val="0"/>
        <w:autoSpaceDN w:val="0"/>
        <w:ind w:firstLine="709"/>
        <w:jc w:val="both"/>
        <w:rPr>
          <w:sz w:val="28"/>
          <w:szCs w:val="28"/>
        </w:rPr>
      </w:pPr>
      <w:r>
        <w:rPr>
          <w:sz w:val="28"/>
          <w:szCs w:val="28"/>
        </w:rPr>
        <w:t xml:space="preserve">- в федеральной государственной информационной системе «Единый портал государственных и муниципальных услуг (функций)»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Pr>
          <w:sz w:val="28"/>
          <w:szCs w:val="28"/>
          <w:lang w:val="en-US"/>
        </w:rPr>
        <w:t>http</w:t>
      </w:r>
      <w:r>
        <w:rPr>
          <w:sz w:val="28"/>
          <w:szCs w:val="28"/>
        </w:rPr>
        <w:t>://</w:t>
      </w:r>
      <w:r>
        <w:rPr>
          <w:sz w:val="28"/>
          <w:szCs w:val="28"/>
          <w:lang w:val="en-US"/>
        </w:rPr>
        <w:t>pgu</w:t>
      </w:r>
      <w:r>
        <w:rPr>
          <w:sz w:val="28"/>
          <w:szCs w:val="28"/>
        </w:rPr>
        <w:t>.</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r>
        <w:rPr>
          <w:sz w:val="28"/>
          <w:szCs w:val="28"/>
        </w:rPr>
        <w:t xml:space="preserve"> (далее также - Региональный портал);</w:t>
      </w:r>
    </w:p>
    <w:p w:rsidR="00874067" w:rsidRDefault="009E4B1F" w:rsidP="00874067">
      <w:pPr>
        <w:widowControl w:val="0"/>
        <w:tabs>
          <w:tab w:val="left" w:pos="709"/>
        </w:tabs>
        <w:autoSpaceDE w:val="0"/>
        <w:autoSpaceDN w:val="0"/>
        <w:ind w:firstLine="709"/>
        <w:jc w:val="both"/>
        <w:rPr>
          <w:sz w:val="28"/>
          <w:szCs w:val="28"/>
        </w:rPr>
      </w:pPr>
      <w:r>
        <w:rPr>
          <w:sz w:val="28"/>
          <w:szCs w:val="28"/>
        </w:rPr>
        <w:t>1.3.4</w:t>
      </w:r>
      <w:r w:rsidR="00874067">
        <w:rPr>
          <w:sz w:val="28"/>
          <w:szCs w:val="28"/>
        </w:rPr>
        <w:t>. Размещаемая информация содержит:</w:t>
      </w:r>
    </w:p>
    <w:p w:rsidR="00874067" w:rsidRDefault="00874067" w:rsidP="00874067">
      <w:pPr>
        <w:widowControl w:val="0"/>
        <w:tabs>
          <w:tab w:val="left" w:pos="709"/>
        </w:tabs>
        <w:autoSpaceDE w:val="0"/>
        <w:autoSpaceDN w:val="0"/>
        <w:ind w:firstLine="709"/>
        <w:jc w:val="both"/>
        <w:rPr>
          <w:sz w:val="28"/>
          <w:szCs w:val="28"/>
        </w:rPr>
      </w:pPr>
      <w:r>
        <w:rPr>
          <w:sz w:val="28"/>
          <w:szCs w:val="28"/>
        </w:rPr>
        <w:t>- извлечения из нормативных правовых актов, устанавливающих порядок и условия предоставления муниципальной услуги;</w:t>
      </w:r>
    </w:p>
    <w:p w:rsidR="00874067" w:rsidRDefault="00874067" w:rsidP="00874067">
      <w:pPr>
        <w:widowControl w:val="0"/>
        <w:tabs>
          <w:tab w:val="left" w:pos="709"/>
        </w:tabs>
        <w:autoSpaceDE w:val="0"/>
        <w:autoSpaceDN w:val="0"/>
        <w:ind w:firstLine="709"/>
        <w:jc w:val="both"/>
        <w:rPr>
          <w:sz w:val="28"/>
          <w:szCs w:val="28"/>
        </w:rPr>
      </w:pPr>
      <w:r>
        <w:rPr>
          <w:sz w:val="28"/>
          <w:szCs w:val="28"/>
        </w:rPr>
        <w:t>- порядок обращения за получением муниципальной услуги;</w:t>
      </w:r>
    </w:p>
    <w:p w:rsidR="00874067" w:rsidRDefault="00874067" w:rsidP="00874067">
      <w:pPr>
        <w:widowControl w:val="0"/>
        <w:tabs>
          <w:tab w:val="left" w:pos="709"/>
        </w:tabs>
        <w:autoSpaceDE w:val="0"/>
        <w:autoSpaceDN w:val="0"/>
        <w:ind w:firstLine="709"/>
        <w:jc w:val="both"/>
        <w:rPr>
          <w:sz w:val="28"/>
          <w:szCs w:val="28"/>
        </w:rPr>
      </w:pPr>
      <w:r>
        <w:rPr>
          <w:sz w:val="28"/>
          <w:szCs w:val="28"/>
        </w:rPr>
        <w:t>- перечень документов, необходимых для предоставления муниципальной услуги, и требования, предъявляемые к этим документам;</w:t>
      </w:r>
    </w:p>
    <w:p w:rsidR="00874067" w:rsidRDefault="00874067" w:rsidP="00874067">
      <w:pPr>
        <w:widowControl w:val="0"/>
        <w:tabs>
          <w:tab w:val="left" w:pos="709"/>
        </w:tabs>
        <w:autoSpaceDE w:val="0"/>
        <w:autoSpaceDN w:val="0"/>
        <w:ind w:firstLine="709"/>
        <w:jc w:val="both"/>
        <w:rPr>
          <w:sz w:val="28"/>
          <w:szCs w:val="28"/>
        </w:rPr>
      </w:pPr>
      <w:r>
        <w:rPr>
          <w:sz w:val="28"/>
          <w:szCs w:val="28"/>
        </w:rPr>
        <w:t>- сроки предоставления муниципальной услуги;</w:t>
      </w:r>
    </w:p>
    <w:p w:rsidR="00874067" w:rsidRDefault="00874067" w:rsidP="00874067">
      <w:pPr>
        <w:widowControl w:val="0"/>
        <w:tabs>
          <w:tab w:val="left" w:pos="709"/>
        </w:tabs>
        <w:autoSpaceDE w:val="0"/>
        <w:autoSpaceDN w:val="0"/>
        <w:ind w:firstLine="709"/>
        <w:jc w:val="both"/>
        <w:rPr>
          <w:sz w:val="28"/>
          <w:szCs w:val="28"/>
        </w:rPr>
      </w:pPr>
      <w:r>
        <w:rPr>
          <w:sz w:val="28"/>
          <w:szCs w:val="28"/>
        </w:rPr>
        <w:t>-  форму заявления о предоставлении в общую долевую собственность бесплатно  земельного участка и образец его заполнения;</w:t>
      </w:r>
    </w:p>
    <w:p w:rsidR="00874067" w:rsidRDefault="00874067" w:rsidP="00874067">
      <w:pPr>
        <w:widowControl w:val="0"/>
        <w:tabs>
          <w:tab w:val="left" w:pos="709"/>
        </w:tabs>
        <w:autoSpaceDE w:val="0"/>
        <w:autoSpaceDN w:val="0"/>
        <w:ind w:firstLine="709"/>
        <w:jc w:val="both"/>
        <w:rPr>
          <w:sz w:val="28"/>
          <w:szCs w:val="28"/>
        </w:rPr>
      </w:pPr>
      <w:r>
        <w:rPr>
          <w:sz w:val="28"/>
          <w:szCs w:val="28"/>
        </w:rPr>
        <w:t>- текст настоящего Административного регламента;</w:t>
      </w:r>
    </w:p>
    <w:p w:rsidR="00874067" w:rsidRDefault="00874067" w:rsidP="00874067">
      <w:pPr>
        <w:widowControl w:val="0"/>
        <w:tabs>
          <w:tab w:val="left" w:pos="709"/>
        </w:tabs>
        <w:autoSpaceDE w:val="0"/>
        <w:autoSpaceDN w:val="0"/>
        <w:ind w:firstLine="709"/>
        <w:jc w:val="both"/>
        <w:rPr>
          <w:sz w:val="28"/>
          <w:szCs w:val="28"/>
        </w:rPr>
      </w:pPr>
      <w:r>
        <w:rPr>
          <w:sz w:val="28"/>
          <w:szCs w:val="28"/>
        </w:rPr>
        <w:t>- блок-схему предоставления муниципальной услуги;</w:t>
      </w:r>
    </w:p>
    <w:p w:rsidR="00874067" w:rsidRDefault="00874067" w:rsidP="00874067">
      <w:pPr>
        <w:widowControl w:val="0"/>
        <w:tabs>
          <w:tab w:val="left" w:pos="709"/>
        </w:tabs>
        <w:autoSpaceDE w:val="0"/>
        <w:autoSpaceDN w:val="0"/>
        <w:ind w:firstLine="709"/>
        <w:jc w:val="both"/>
        <w:rPr>
          <w:sz w:val="28"/>
          <w:szCs w:val="28"/>
        </w:rPr>
      </w:pPr>
      <w:r>
        <w:rPr>
          <w:sz w:val="28"/>
          <w:szCs w:val="28"/>
        </w:rPr>
        <w:t>- порядок информирования о ходе предоставления муниципальной услуги;</w:t>
      </w:r>
    </w:p>
    <w:p w:rsidR="00874067" w:rsidRDefault="00874067" w:rsidP="00874067">
      <w:pPr>
        <w:widowControl w:val="0"/>
        <w:tabs>
          <w:tab w:val="left" w:pos="709"/>
        </w:tabs>
        <w:autoSpaceDE w:val="0"/>
        <w:autoSpaceDN w:val="0"/>
        <w:ind w:firstLine="709"/>
        <w:jc w:val="both"/>
        <w:rPr>
          <w:sz w:val="28"/>
          <w:szCs w:val="28"/>
        </w:rPr>
      </w:pPr>
      <w:r>
        <w:rPr>
          <w:sz w:val="28"/>
          <w:szCs w:val="28"/>
        </w:rPr>
        <w:t>- порядок обжалования действий (бездействия) и решений, осуществляемых и принимаемы</w:t>
      </w:r>
      <w:r w:rsidR="002364CF">
        <w:rPr>
          <w:sz w:val="28"/>
          <w:szCs w:val="28"/>
        </w:rPr>
        <w:t>х специалистами Администрации, О</w:t>
      </w:r>
      <w:r w:rsidR="009E4B1F">
        <w:rPr>
          <w:sz w:val="28"/>
          <w:szCs w:val="28"/>
        </w:rPr>
        <w:t>тдела</w:t>
      </w:r>
      <w:r>
        <w:rPr>
          <w:sz w:val="28"/>
          <w:szCs w:val="28"/>
        </w:rPr>
        <w:t xml:space="preserve"> в ходе предоставления муниципальной услуги;</w:t>
      </w:r>
    </w:p>
    <w:p w:rsidR="00874067" w:rsidRDefault="002364CF" w:rsidP="00874067">
      <w:pPr>
        <w:widowControl w:val="0"/>
        <w:tabs>
          <w:tab w:val="left" w:pos="709"/>
        </w:tabs>
        <w:autoSpaceDE w:val="0"/>
        <w:autoSpaceDN w:val="0"/>
        <w:ind w:firstLine="709"/>
        <w:jc w:val="both"/>
        <w:rPr>
          <w:sz w:val="28"/>
          <w:szCs w:val="28"/>
        </w:rPr>
      </w:pPr>
      <w:r>
        <w:rPr>
          <w:sz w:val="28"/>
          <w:szCs w:val="28"/>
        </w:rPr>
        <w:lastRenderedPageBreak/>
        <w:t>- информацию об Администрации, О</w:t>
      </w:r>
      <w:r w:rsidR="009E4B1F">
        <w:rPr>
          <w:sz w:val="28"/>
          <w:szCs w:val="28"/>
        </w:rPr>
        <w:t>тделе</w:t>
      </w:r>
      <w:r w:rsidR="00874067">
        <w:rPr>
          <w:sz w:val="28"/>
          <w:szCs w:val="28"/>
        </w:rPr>
        <w:t xml:space="preserve">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5D3FB6" w:rsidRDefault="00874067" w:rsidP="005D3FB6">
      <w:pPr>
        <w:widowControl w:val="0"/>
        <w:tabs>
          <w:tab w:val="left" w:pos="709"/>
        </w:tabs>
        <w:autoSpaceDE w:val="0"/>
        <w:autoSpaceDN w:val="0"/>
        <w:ind w:firstLine="709"/>
        <w:jc w:val="both"/>
        <w:rPr>
          <w:sz w:val="28"/>
          <w:szCs w:val="28"/>
        </w:rPr>
      </w:pPr>
      <w:r>
        <w:rPr>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w:t>
      </w:r>
      <w:r w:rsidR="002364CF">
        <w:rPr>
          <w:sz w:val="28"/>
          <w:szCs w:val="28"/>
        </w:rPr>
        <w:t>ль</w:t>
      </w:r>
      <w:r w:rsidR="006A7CF0">
        <w:rPr>
          <w:sz w:val="28"/>
          <w:szCs w:val="28"/>
        </w:rPr>
        <w:t xml:space="preserve"> (представитель заявителя)</w:t>
      </w:r>
      <w:r w:rsidR="002364CF">
        <w:rPr>
          <w:sz w:val="28"/>
          <w:szCs w:val="28"/>
        </w:rPr>
        <w:t xml:space="preserve"> обращается в Администрацию, О</w:t>
      </w:r>
      <w:r w:rsidR="009E4B1F">
        <w:rPr>
          <w:sz w:val="28"/>
          <w:szCs w:val="28"/>
        </w:rPr>
        <w:t>тдел</w:t>
      </w:r>
      <w:r>
        <w:rPr>
          <w:sz w:val="28"/>
          <w:szCs w:val="28"/>
        </w:rPr>
        <w:t xml:space="preserve"> и  указывает дату и входящий номер полученной при подаче документов расписки. </w:t>
      </w:r>
    </w:p>
    <w:p w:rsidR="00874067" w:rsidRDefault="00874067" w:rsidP="00874067">
      <w:pPr>
        <w:widowControl w:val="0"/>
        <w:tabs>
          <w:tab w:val="left" w:pos="709"/>
        </w:tabs>
        <w:autoSpaceDE w:val="0"/>
        <w:autoSpaceDN w:val="0"/>
        <w:ind w:firstLine="709"/>
        <w:jc w:val="both"/>
        <w:rPr>
          <w:sz w:val="28"/>
          <w:szCs w:val="28"/>
        </w:rPr>
      </w:pPr>
      <w:r>
        <w:rPr>
          <w:sz w:val="28"/>
          <w:szCs w:val="28"/>
        </w:rPr>
        <w:t>1.3.7. При необходимости получения консультаций заявители</w:t>
      </w:r>
      <w:r w:rsidR="006A7CF0">
        <w:rPr>
          <w:sz w:val="28"/>
          <w:szCs w:val="28"/>
        </w:rPr>
        <w:t xml:space="preserve"> (представители заявителя) </w:t>
      </w:r>
      <w:r>
        <w:rPr>
          <w:sz w:val="28"/>
          <w:szCs w:val="28"/>
        </w:rPr>
        <w:t xml:space="preserve"> обращаются в </w:t>
      </w:r>
      <w:r w:rsidR="002364CF">
        <w:rPr>
          <w:iCs/>
          <w:sz w:val="28"/>
          <w:szCs w:val="28"/>
        </w:rPr>
        <w:t>Администрацию, О</w:t>
      </w:r>
      <w:r>
        <w:rPr>
          <w:iCs/>
          <w:sz w:val="28"/>
          <w:szCs w:val="28"/>
        </w:rPr>
        <w:t>тдел</w:t>
      </w:r>
      <w:r>
        <w:rPr>
          <w:sz w:val="28"/>
          <w:szCs w:val="28"/>
        </w:rPr>
        <w:t>. Консультации по процедуре предоставления муниципальной услуги осуществляются:</w:t>
      </w:r>
    </w:p>
    <w:p w:rsidR="00874067" w:rsidRDefault="00874067" w:rsidP="00874067">
      <w:pPr>
        <w:widowControl w:val="0"/>
        <w:tabs>
          <w:tab w:val="left" w:pos="709"/>
        </w:tabs>
        <w:autoSpaceDE w:val="0"/>
        <w:autoSpaceDN w:val="0"/>
        <w:ind w:firstLine="709"/>
        <w:jc w:val="both"/>
        <w:rPr>
          <w:sz w:val="28"/>
          <w:szCs w:val="28"/>
        </w:rPr>
      </w:pPr>
      <w:r>
        <w:rPr>
          <w:sz w:val="28"/>
          <w:szCs w:val="28"/>
        </w:rPr>
        <w:t>- в письменной форме на основании письменного обращения;</w:t>
      </w:r>
    </w:p>
    <w:p w:rsidR="00874067" w:rsidRDefault="00874067" w:rsidP="00874067">
      <w:pPr>
        <w:widowControl w:val="0"/>
        <w:tabs>
          <w:tab w:val="left" w:pos="709"/>
        </w:tabs>
        <w:autoSpaceDE w:val="0"/>
        <w:autoSpaceDN w:val="0"/>
        <w:ind w:firstLine="709"/>
        <w:jc w:val="both"/>
        <w:rPr>
          <w:sz w:val="28"/>
          <w:szCs w:val="28"/>
        </w:rPr>
      </w:pPr>
      <w:r>
        <w:rPr>
          <w:sz w:val="28"/>
          <w:szCs w:val="28"/>
        </w:rPr>
        <w:t>- при личном обращении;</w:t>
      </w:r>
    </w:p>
    <w:p w:rsidR="00874067" w:rsidRPr="00991681" w:rsidRDefault="00874067" w:rsidP="00991681">
      <w:pPr>
        <w:widowControl w:val="0"/>
        <w:tabs>
          <w:tab w:val="left" w:pos="709"/>
        </w:tabs>
        <w:autoSpaceDE w:val="0"/>
        <w:autoSpaceDN w:val="0"/>
        <w:ind w:firstLine="709"/>
        <w:jc w:val="both"/>
        <w:rPr>
          <w:sz w:val="28"/>
          <w:szCs w:val="28"/>
        </w:rPr>
      </w:pPr>
      <w:r>
        <w:rPr>
          <w:sz w:val="28"/>
          <w:szCs w:val="28"/>
        </w:rPr>
        <w:t xml:space="preserve">- по телефону </w:t>
      </w:r>
      <w:r w:rsidR="00991681">
        <w:rPr>
          <w:sz w:val="28"/>
          <w:szCs w:val="28"/>
        </w:rPr>
        <w:t>8(48139) 2-13-77;</w:t>
      </w:r>
    </w:p>
    <w:p w:rsidR="00874067" w:rsidRPr="009E4B1F" w:rsidRDefault="00874067" w:rsidP="009E4B1F">
      <w:pPr>
        <w:widowControl w:val="0"/>
        <w:tabs>
          <w:tab w:val="left" w:pos="709"/>
        </w:tabs>
        <w:autoSpaceDE w:val="0"/>
        <w:autoSpaceDN w:val="0"/>
        <w:ind w:firstLine="709"/>
        <w:jc w:val="both"/>
        <w:rPr>
          <w:sz w:val="28"/>
          <w:szCs w:val="28"/>
        </w:rPr>
      </w:pPr>
      <w:r>
        <w:rPr>
          <w:sz w:val="28"/>
          <w:szCs w:val="28"/>
        </w:rPr>
        <w:t>- по электронной почте;</w:t>
      </w:r>
    </w:p>
    <w:p w:rsidR="00874067" w:rsidRDefault="00874067" w:rsidP="00874067">
      <w:pPr>
        <w:widowControl w:val="0"/>
        <w:tabs>
          <w:tab w:val="left" w:pos="709"/>
        </w:tabs>
        <w:autoSpaceDE w:val="0"/>
        <w:autoSpaceDN w:val="0"/>
        <w:ind w:firstLine="709"/>
        <w:jc w:val="both"/>
        <w:rPr>
          <w:sz w:val="28"/>
          <w:szCs w:val="28"/>
        </w:rPr>
      </w:pPr>
      <w:r>
        <w:rPr>
          <w:sz w:val="28"/>
          <w:szCs w:val="28"/>
        </w:rPr>
        <w:t>Все консультации являются бесплатными.</w:t>
      </w:r>
    </w:p>
    <w:p w:rsidR="00874067" w:rsidRDefault="00874067" w:rsidP="00874067">
      <w:pPr>
        <w:widowControl w:val="0"/>
        <w:tabs>
          <w:tab w:val="left" w:pos="709"/>
        </w:tabs>
        <w:autoSpaceDE w:val="0"/>
        <w:autoSpaceDN w:val="0"/>
        <w:ind w:firstLine="709"/>
        <w:jc w:val="both"/>
        <w:rPr>
          <w:sz w:val="28"/>
          <w:szCs w:val="28"/>
        </w:rPr>
      </w:pPr>
      <w:r>
        <w:rPr>
          <w:sz w:val="28"/>
          <w:szCs w:val="28"/>
        </w:rPr>
        <w:t xml:space="preserve">1.3.8. Требования к форме и характеру взаимодействия </w:t>
      </w:r>
      <w:r w:rsidR="002364CF">
        <w:rPr>
          <w:sz w:val="28"/>
          <w:szCs w:val="28"/>
        </w:rPr>
        <w:t>должностных лиц Администрации, О</w:t>
      </w:r>
      <w:r w:rsidR="009E4B1F">
        <w:rPr>
          <w:sz w:val="28"/>
          <w:szCs w:val="28"/>
        </w:rPr>
        <w:t>тдела</w:t>
      </w:r>
      <w:r>
        <w:rPr>
          <w:sz w:val="28"/>
          <w:szCs w:val="28"/>
        </w:rPr>
        <w:t xml:space="preserve">  с заявителями</w:t>
      </w:r>
      <w:r w:rsidR="006A7CF0">
        <w:rPr>
          <w:sz w:val="28"/>
          <w:szCs w:val="28"/>
        </w:rPr>
        <w:t xml:space="preserve"> (представителями заявителя)</w:t>
      </w:r>
      <w:r>
        <w:rPr>
          <w:sz w:val="28"/>
          <w:szCs w:val="28"/>
        </w:rPr>
        <w:t>:</w:t>
      </w:r>
    </w:p>
    <w:p w:rsidR="00874067" w:rsidRDefault="00874067" w:rsidP="00874067">
      <w:pPr>
        <w:widowControl w:val="0"/>
        <w:tabs>
          <w:tab w:val="left" w:pos="709"/>
        </w:tabs>
        <w:autoSpaceDE w:val="0"/>
        <w:autoSpaceDN w:val="0"/>
        <w:ind w:firstLine="709"/>
        <w:jc w:val="both"/>
        <w:rPr>
          <w:sz w:val="28"/>
          <w:szCs w:val="28"/>
        </w:rPr>
      </w:pPr>
      <w:r>
        <w:rPr>
          <w:sz w:val="28"/>
          <w:szCs w:val="28"/>
        </w:rPr>
        <w:t xml:space="preserve">- консультации в письменной форме предоставляются должностными лицами </w:t>
      </w:r>
      <w:r w:rsidR="002364CF">
        <w:rPr>
          <w:iCs/>
          <w:sz w:val="28"/>
          <w:szCs w:val="28"/>
        </w:rPr>
        <w:t>Администрации, О</w:t>
      </w:r>
      <w:r>
        <w:rPr>
          <w:iCs/>
          <w:sz w:val="28"/>
          <w:szCs w:val="28"/>
        </w:rPr>
        <w:t>тдела</w:t>
      </w:r>
      <w:r>
        <w:rPr>
          <w:i/>
          <w:iCs/>
          <w:sz w:val="28"/>
          <w:szCs w:val="28"/>
        </w:rPr>
        <w:t xml:space="preserve"> </w:t>
      </w:r>
      <w:r>
        <w:rPr>
          <w:sz w:val="28"/>
          <w:szCs w:val="28"/>
        </w:rPr>
        <w:t>на основании письменного запроса заявителя</w:t>
      </w:r>
      <w:r w:rsidR="006A7CF0">
        <w:rPr>
          <w:sz w:val="28"/>
          <w:szCs w:val="28"/>
        </w:rPr>
        <w:t xml:space="preserve"> (представителя заявителя)</w:t>
      </w:r>
      <w:r>
        <w:rPr>
          <w:sz w:val="28"/>
          <w:szCs w:val="28"/>
        </w:rPr>
        <w:t>, в том числе поступившего в электронной форме, в течение 30 дней после получения указанного запроса;</w:t>
      </w:r>
    </w:p>
    <w:p w:rsidR="00874067" w:rsidRDefault="00874067" w:rsidP="00874067">
      <w:pPr>
        <w:widowControl w:val="0"/>
        <w:tabs>
          <w:tab w:val="left" w:pos="709"/>
        </w:tabs>
        <w:autoSpaceDE w:val="0"/>
        <w:autoSpaceDN w:val="0"/>
        <w:ind w:firstLine="709"/>
        <w:jc w:val="both"/>
        <w:rPr>
          <w:sz w:val="28"/>
          <w:szCs w:val="28"/>
        </w:rPr>
      </w:pPr>
      <w:r>
        <w:rPr>
          <w:sz w:val="28"/>
          <w:szCs w:val="28"/>
        </w:rPr>
        <w:t xml:space="preserve">- при консультировании по телефону должностное лицо </w:t>
      </w:r>
      <w:r>
        <w:rPr>
          <w:iCs/>
          <w:sz w:val="28"/>
          <w:szCs w:val="28"/>
        </w:rPr>
        <w:t>Администрации,</w:t>
      </w:r>
      <w:r>
        <w:rPr>
          <w:i/>
          <w:iCs/>
          <w:sz w:val="28"/>
          <w:szCs w:val="28"/>
        </w:rPr>
        <w:t xml:space="preserve"> </w:t>
      </w:r>
      <w:r w:rsidR="002364CF">
        <w:rPr>
          <w:iCs/>
          <w:sz w:val="28"/>
          <w:szCs w:val="28"/>
        </w:rPr>
        <w:t>О</w:t>
      </w:r>
      <w:r w:rsidR="009E4B1F">
        <w:rPr>
          <w:iCs/>
          <w:sz w:val="28"/>
          <w:szCs w:val="28"/>
        </w:rPr>
        <w:t>тдела</w:t>
      </w:r>
      <w:r>
        <w:rPr>
          <w:iCs/>
          <w:sz w:val="28"/>
          <w:szCs w:val="28"/>
        </w:rPr>
        <w:t xml:space="preserve">  </w:t>
      </w:r>
      <w:r>
        <w:rPr>
          <w:sz w:val="28"/>
          <w:szCs w:val="28"/>
        </w:rPr>
        <w:t>представляется, назвав свою фамилию имя, отчество (последнее –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74067" w:rsidRDefault="00874067" w:rsidP="00874067">
      <w:pPr>
        <w:widowControl w:val="0"/>
        <w:tabs>
          <w:tab w:val="left" w:pos="709"/>
        </w:tabs>
        <w:autoSpaceDE w:val="0"/>
        <w:autoSpaceDN w:val="0"/>
        <w:ind w:firstLine="709"/>
        <w:jc w:val="both"/>
        <w:rPr>
          <w:sz w:val="28"/>
          <w:szCs w:val="28"/>
        </w:rPr>
      </w:pPr>
      <w:r>
        <w:rPr>
          <w:sz w:val="28"/>
          <w:szCs w:val="28"/>
        </w:rPr>
        <w:t xml:space="preserve">- по завершении консультации должностное лицо </w:t>
      </w:r>
      <w:r w:rsidR="002364CF">
        <w:rPr>
          <w:iCs/>
          <w:sz w:val="28"/>
          <w:szCs w:val="28"/>
        </w:rPr>
        <w:t>Администрации, О</w:t>
      </w:r>
      <w:r>
        <w:rPr>
          <w:iCs/>
          <w:sz w:val="28"/>
          <w:szCs w:val="28"/>
        </w:rPr>
        <w:t>тдела</w:t>
      </w:r>
      <w:r>
        <w:rPr>
          <w:i/>
          <w:iCs/>
          <w:sz w:val="28"/>
          <w:szCs w:val="28"/>
        </w:rPr>
        <w:t xml:space="preserve">  </w:t>
      </w:r>
      <w:r>
        <w:rPr>
          <w:sz w:val="28"/>
          <w:szCs w:val="28"/>
        </w:rPr>
        <w:t>должен кратко подвести итог разговора и перечислить действия, которые следует предпринять заявителю</w:t>
      </w:r>
      <w:r w:rsidR="006A7CF0">
        <w:rPr>
          <w:sz w:val="28"/>
          <w:szCs w:val="28"/>
        </w:rPr>
        <w:t xml:space="preserve"> (представителю заявителя)</w:t>
      </w:r>
      <w:r>
        <w:rPr>
          <w:sz w:val="28"/>
          <w:szCs w:val="28"/>
        </w:rPr>
        <w:t xml:space="preserve">; </w:t>
      </w:r>
    </w:p>
    <w:p w:rsidR="00874067" w:rsidRDefault="00874067" w:rsidP="00874067">
      <w:pPr>
        <w:widowControl w:val="0"/>
        <w:tabs>
          <w:tab w:val="left" w:pos="709"/>
        </w:tabs>
        <w:autoSpaceDE w:val="0"/>
        <w:autoSpaceDN w:val="0"/>
        <w:ind w:firstLine="709"/>
        <w:jc w:val="both"/>
        <w:rPr>
          <w:sz w:val="28"/>
          <w:szCs w:val="28"/>
        </w:rPr>
      </w:pPr>
      <w:r>
        <w:rPr>
          <w:sz w:val="28"/>
          <w:szCs w:val="28"/>
        </w:rPr>
        <w:t xml:space="preserve">- должностные лица </w:t>
      </w:r>
      <w:r w:rsidR="002364CF">
        <w:rPr>
          <w:iCs/>
          <w:sz w:val="28"/>
          <w:szCs w:val="28"/>
        </w:rPr>
        <w:t>Администрации, О</w:t>
      </w:r>
      <w:r>
        <w:rPr>
          <w:iCs/>
          <w:sz w:val="28"/>
          <w:szCs w:val="28"/>
        </w:rPr>
        <w:t>тдела</w:t>
      </w:r>
      <w:r>
        <w:rPr>
          <w:i/>
          <w:iCs/>
          <w:sz w:val="28"/>
          <w:szCs w:val="28"/>
        </w:rPr>
        <w:t xml:space="preserve"> </w:t>
      </w:r>
      <w:r>
        <w:rPr>
          <w:sz w:val="28"/>
          <w:szCs w:val="28"/>
        </w:rPr>
        <w:t>при ответе на телефонные звонки, письменные и электронные обращения заявителе</w:t>
      </w:r>
      <w:r w:rsidR="006A7CF0">
        <w:rPr>
          <w:sz w:val="28"/>
          <w:szCs w:val="28"/>
        </w:rPr>
        <w:t>й (представителей заявителя)</w:t>
      </w:r>
      <w:r>
        <w:rPr>
          <w:sz w:val="28"/>
          <w:szCs w:val="28"/>
        </w:rPr>
        <w:t xml:space="preserve"> обязаны в максимально вежливой и доступной форме предоставлять исчерпывающую информацию.</w:t>
      </w:r>
    </w:p>
    <w:p w:rsidR="00991681" w:rsidRDefault="00991681" w:rsidP="00874067">
      <w:pPr>
        <w:widowControl w:val="0"/>
        <w:tabs>
          <w:tab w:val="left" w:pos="709"/>
        </w:tabs>
        <w:autoSpaceDE w:val="0"/>
        <w:autoSpaceDN w:val="0"/>
        <w:ind w:firstLine="709"/>
        <w:jc w:val="both"/>
        <w:rPr>
          <w:sz w:val="28"/>
          <w:szCs w:val="28"/>
        </w:rPr>
      </w:pPr>
    </w:p>
    <w:p w:rsidR="00991681" w:rsidRPr="00991681" w:rsidRDefault="00991681" w:rsidP="00991681">
      <w:pPr>
        <w:pStyle w:val="ConsPlusNormal"/>
        <w:jc w:val="center"/>
        <w:outlineLvl w:val="1"/>
        <w:rPr>
          <w:rFonts w:ascii="Times New Roman" w:hAnsi="Times New Roman" w:cs="Times New Roman"/>
          <w:b/>
          <w:sz w:val="28"/>
          <w:szCs w:val="28"/>
        </w:rPr>
      </w:pPr>
      <w:r w:rsidRPr="00991681">
        <w:rPr>
          <w:rFonts w:ascii="Times New Roman" w:hAnsi="Times New Roman" w:cs="Times New Roman"/>
          <w:b/>
          <w:sz w:val="28"/>
          <w:szCs w:val="28"/>
        </w:rPr>
        <w:t>2. Стандарт предоставления муниципальной услуги</w:t>
      </w:r>
    </w:p>
    <w:p w:rsidR="00991681" w:rsidRPr="00D81AB8" w:rsidRDefault="00991681" w:rsidP="00991681">
      <w:pPr>
        <w:pStyle w:val="ConsPlusNormal"/>
        <w:ind w:firstLine="540"/>
        <w:jc w:val="both"/>
        <w:rPr>
          <w:rFonts w:ascii="Times New Roman" w:hAnsi="Times New Roman" w:cs="Times New Roman"/>
          <w:sz w:val="28"/>
          <w:szCs w:val="28"/>
        </w:rPr>
      </w:pPr>
    </w:p>
    <w:p w:rsidR="00991681" w:rsidRPr="00991681" w:rsidRDefault="00991681" w:rsidP="00991681">
      <w:pPr>
        <w:pStyle w:val="ConsPlusNormal"/>
        <w:jc w:val="center"/>
        <w:outlineLvl w:val="2"/>
        <w:rPr>
          <w:rFonts w:ascii="Times New Roman" w:hAnsi="Times New Roman" w:cs="Times New Roman"/>
          <w:b/>
          <w:sz w:val="28"/>
          <w:szCs w:val="28"/>
        </w:rPr>
      </w:pPr>
      <w:r w:rsidRPr="00991681">
        <w:rPr>
          <w:rFonts w:ascii="Times New Roman" w:hAnsi="Times New Roman" w:cs="Times New Roman"/>
          <w:b/>
          <w:sz w:val="28"/>
          <w:szCs w:val="28"/>
        </w:rPr>
        <w:t>2.1. Наименование муниципальной услуги</w:t>
      </w:r>
    </w:p>
    <w:p w:rsidR="00991681" w:rsidRPr="00D81AB8" w:rsidRDefault="00991681" w:rsidP="00991681">
      <w:pPr>
        <w:pStyle w:val="ConsPlusNormal"/>
        <w:ind w:firstLine="540"/>
        <w:jc w:val="both"/>
        <w:rPr>
          <w:rFonts w:ascii="Times New Roman" w:hAnsi="Times New Roman" w:cs="Times New Roman"/>
          <w:sz w:val="28"/>
          <w:szCs w:val="28"/>
        </w:rPr>
      </w:pPr>
    </w:p>
    <w:p w:rsidR="000E0946" w:rsidRDefault="00991681" w:rsidP="00991681">
      <w:pPr>
        <w:pStyle w:val="ConsPlusNormal"/>
        <w:ind w:firstLine="540"/>
        <w:jc w:val="both"/>
        <w:rPr>
          <w:rFonts w:ascii="Times New Roman" w:hAnsi="Times New Roman" w:cs="Times New Roman"/>
          <w:b/>
          <w:sz w:val="28"/>
          <w:szCs w:val="28"/>
        </w:rPr>
      </w:pPr>
      <w:r w:rsidRPr="00D81AB8">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муниципальной услуги</w:t>
      </w:r>
      <w:r w:rsidRPr="00FD3BF7">
        <w:rPr>
          <w:rFonts w:ascii="Times New Roman" w:hAnsi="Times New Roman" w:cs="Times New Roman"/>
          <w:sz w:val="28"/>
          <w:szCs w:val="28"/>
        </w:rPr>
        <w:t xml:space="preserve">: </w:t>
      </w:r>
      <w:r w:rsidR="000E0946" w:rsidRPr="000E0946">
        <w:rPr>
          <w:rFonts w:ascii="Times New Roman" w:hAnsi="Times New Roman" w:cs="Times New Roman"/>
          <w:snapToGrid w:val="0"/>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«Холм-Жирковский район» Смоленской области</w:t>
      </w:r>
      <w:r w:rsidR="000E0946" w:rsidRPr="000E0946">
        <w:rPr>
          <w:rFonts w:ascii="Times New Roman" w:hAnsi="Times New Roman" w:cs="Times New Roman"/>
          <w:sz w:val="28"/>
          <w:szCs w:val="28"/>
        </w:rPr>
        <w:t>»</w:t>
      </w:r>
      <w:r w:rsidR="000E0946">
        <w:rPr>
          <w:rFonts w:ascii="Times New Roman" w:hAnsi="Times New Roman" w:cs="Times New Roman"/>
          <w:b/>
          <w:sz w:val="28"/>
          <w:szCs w:val="28"/>
        </w:rPr>
        <w:t>.</w:t>
      </w:r>
    </w:p>
    <w:p w:rsidR="00991681" w:rsidRPr="000E0946" w:rsidRDefault="000E0946" w:rsidP="00991681">
      <w:pPr>
        <w:pStyle w:val="ConsPlusNormal"/>
        <w:ind w:firstLine="540"/>
        <w:jc w:val="both"/>
        <w:rPr>
          <w:rFonts w:ascii="Times New Roman" w:hAnsi="Times New Roman" w:cs="Times New Roman"/>
          <w:b/>
          <w:sz w:val="28"/>
          <w:szCs w:val="28"/>
        </w:rPr>
      </w:pPr>
      <w:r w:rsidRPr="000E0946">
        <w:rPr>
          <w:rFonts w:ascii="Times New Roman" w:hAnsi="Times New Roman" w:cs="Times New Roman"/>
          <w:b/>
          <w:sz w:val="28"/>
          <w:szCs w:val="28"/>
        </w:rPr>
        <w:t xml:space="preserve">  </w:t>
      </w:r>
    </w:p>
    <w:p w:rsidR="00991681" w:rsidRPr="00991681" w:rsidRDefault="00991681" w:rsidP="00991681">
      <w:pPr>
        <w:pStyle w:val="ConsPlusNormal"/>
        <w:jc w:val="center"/>
        <w:outlineLvl w:val="2"/>
        <w:rPr>
          <w:rFonts w:ascii="Times New Roman" w:hAnsi="Times New Roman" w:cs="Times New Roman"/>
          <w:b/>
          <w:sz w:val="28"/>
          <w:szCs w:val="28"/>
        </w:rPr>
      </w:pPr>
      <w:r w:rsidRPr="00991681">
        <w:rPr>
          <w:rFonts w:ascii="Times New Roman" w:hAnsi="Times New Roman" w:cs="Times New Roman"/>
          <w:b/>
          <w:sz w:val="28"/>
          <w:szCs w:val="28"/>
        </w:rPr>
        <w:lastRenderedPageBreak/>
        <w:t>2.2. Наименование органа местного самоуправления,</w:t>
      </w:r>
    </w:p>
    <w:p w:rsidR="00991681" w:rsidRPr="00991681" w:rsidRDefault="00991681" w:rsidP="00991681">
      <w:pPr>
        <w:pStyle w:val="ConsPlusNormal"/>
        <w:jc w:val="center"/>
        <w:rPr>
          <w:rFonts w:ascii="Times New Roman" w:hAnsi="Times New Roman" w:cs="Times New Roman"/>
          <w:b/>
          <w:sz w:val="28"/>
          <w:szCs w:val="28"/>
        </w:rPr>
      </w:pPr>
      <w:r w:rsidRPr="00991681">
        <w:rPr>
          <w:rFonts w:ascii="Times New Roman" w:hAnsi="Times New Roman" w:cs="Times New Roman"/>
          <w:b/>
          <w:sz w:val="28"/>
          <w:szCs w:val="28"/>
        </w:rPr>
        <w:t>предоставляющего муниципальную услугу</w:t>
      </w:r>
    </w:p>
    <w:p w:rsidR="00991681" w:rsidRPr="00D81AB8" w:rsidRDefault="00991681" w:rsidP="00991681">
      <w:pPr>
        <w:pStyle w:val="ConsPlusNormal"/>
        <w:ind w:firstLine="540"/>
        <w:jc w:val="both"/>
        <w:rPr>
          <w:rFonts w:ascii="Times New Roman" w:hAnsi="Times New Roman" w:cs="Times New Roman"/>
          <w:sz w:val="28"/>
          <w:szCs w:val="28"/>
        </w:rPr>
      </w:pPr>
    </w:p>
    <w:p w:rsidR="0039590B" w:rsidRPr="009E4B1F" w:rsidRDefault="0039590B" w:rsidP="009E4B1F">
      <w:pPr>
        <w:spacing w:before="120"/>
        <w:ind w:firstLine="720"/>
        <w:jc w:val="both"/>
        <w:rPr>
          <w:snapToGrid w:val="0"/>
          <w:sz w:val="28"/>
          <w:szCs w:val="28"/>
        </w:rPr>
      </w:pPr>
      <w:r>
        <w:rPr>
          <w:sz w:val="28"/>
          <w:szCs w:val="28"/>
        </w:rPr>
        <w:t xml:space="preserve">2.2.1. </w:t>
      </w:r>
      <w:r w:rsidRPr="00C05DDE">
        <w:rPr>
          <w:sz w:val="28"/>
          <w:szCs w:val="28"/>
        </w:rPr>
        <w:t>Муниципальную услугу предоставляет</w:t>
      </w:r>
      <w:r>
        <w:rPr>
          <w:b/>
          <w:bCs/>
          <w:sz w:val="28"/>
          <w:szCs w:val="28"/>
        </w:rPr>
        <w:t xml:space="preserve"> </w:t>
      </w:r>
      <w:r>
        <w:rPr>
          <w:snapToGrid w:val="0"/>
          <w:sz w:val="28"/>
          <w:szCs w:val="28"/>
        </w:rPr>
        <w:t>отдел</w:t>
      </w:r>
      <w:r w:rsidRPr="00F03CFC">
        <w:rPr>
          <w:snapToGrid w:val="0"/>
          <w:sz w:val="28"/>
          <w:szCs w:val="28"/>
        </w:rPr>
        <w:t xml:space="preserve"> по экономике, имущественным и земельным отношениям</w:t>
      </w:r>
      <w:r>
        <w:rPr>
          <w:snapToGrid w:val="0"/>
          <w:sz w:val="28"/>
          <w:szCs w:val="28"/>
        </w:rPr>
        <w:t xml:space="preserve"> </w:t>
      </w:r>
      <w:r>
        <w:rPr>
          <w:sz w:val="28"/>
          <w:szCs w:val="28"/>
        </w:rPr>
        <w:t>Администрации муниципального образования «Холм-Жирковский район» Смоленской области</w:t>
      </w:r>
      <w:r w:rsidRPr="00EA56D4">
        <w:rPr>
          <w:sz w:val="28"/>
          <w:szCs w:val="28"/>
        </w:rPr>
        <w:t xml:space="preserve"> </w:t>
      </w:r>
      <w:r>
        <w:rPr>
          <w:snapToGrid w:val="0"/>
          <w:sz w:val="28"/>
          <w:szCs w:val="28"/>
        </w:rPr>
        <w:t>(далее – Отдел)</w:t>
      </w:r>
      <w:r w:rsidRPr="0004611D">
        <w:rPr>
          <w:snapToGrid w:val="0"/>
          <w:sz w:val="28"/>
          <w:szCs w:val="28"/>
        </w:rPr>
        <w:t>.</w:t>
      </w:r>
    </w:p>
    <w:p w:rsidR="0039590B" w:rsidRDefault="009E4B1F" w:rsidP="0039590B">
      <w:pPr>
        <w:autoSpaceDE w:val="0"/>
        <w:autoSpaceDN w:val="0"/>
        <w:adjustRightInd w:val="0"/>
        <w:ind w:firstLine="720"/>
        <w:jc w:val="both"/>
        <w:outlineLvl w:val="1"/>
        <w:rPr>
          <w:color w:val="000000"/>
          <w:sz w:val="28"/>
          <w:szCs w:val="28"/>
        </w:rPr>
      </w:pPr>
      <w:r>
        <w:rPr>
          <w:sz w:val="28"/>
          <w:szCs w:val="28"/>
        </w:rPr>
        <w:t>2.2.2</w:t>
      </w:r>
      <w:r w:rsidR="0039590B" w:rsidRPr="005B648B">
        <w:rPr>
          <w:sz w:val="28"/>
          <w:szCs w:val="28"/>
        </w:rPr>
        <w:t xml:space="preserve">. </w:t>
      </w:r>
      <w:r w:rsidR="0039590B" w:rsidRPr="005B648B">
        <w:rPr>
          <w:color w:val="000000"/>
          <w:sz w:val="28"/>
          <w:szCs w:val="28"/>
        </w:rPr>
        <w:t xml:space="preserve">При предоставлении услуги </w:t>
      </w:r>
      <w:r w:rsidR="0039590B">
        <w:rPr>
          <w:snapToGrid w:val="0"/>
          <w:sz w:val="28"/>
          <w:szCs w:val="28"/>
        </w:rPr>
        <w:t>Отдел</w:t>
      </w:r>
      <w:r w:rsidR="0039590B" w:rsidRPr="005B648B">
        <w:rPr>
          <w:color w:val="000000"/>
          <w:sz w:val="28"/>
          <w:szCs w:val="28"/>
        </w:rPr>
        <w:t xml:space="preserve">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w:t>
      </w:r>
      <w:r w:rsidR="006A7CF0">
        <w:rPr>
          <w:color w:val="000000"/>
          <w:sz w:val="28"/>
          <w:szCs w:val="28"/>
        </w:rPr>
        <w:t xml:space="preserve">я </w:t>
      </w:r>
      <w:r w:rsidR="006A7CF0">
        <w:rPr>
          <w:sz w:val="28"/>
          <w:szCs w:val="28"/>
        </w:rPr>
        <w:t>(представителя заявителя)</w:t>
      </w:r>
      <w:r w:rsidR="0039590B" w:rsidRPr="005B648B">
        <w:rPr>
          <w:color w:val="000000"/>
          <w:sz w:val="28"/>
          <w:szCs w:val="28"/>
        </w:rPr>
        <w:t>,</w:t>
      </w:r>
      <w:r w:rsidR="0039590B" w:rsidRPr="005B648B">
        <w:rPr>
          <w:sz w:val="28"/>
          <w:szCs w:val="28"/>
        </w:rPr>
        <w:t xml:space="preserve"> </w:t>
      </w:r>
      <w:r w:rsidR="0039590B" w:rsidRPr="005B648B">
        <w:rPr>
          <w:color w:val="000000"/>
          <w:sz w:val="28"/>
          <w:szCs w:val="28"/>
        </w:rPr>
        <w:t>взаимодействуют со след</w:t>
      </w:r>
      <w:r w:rsidR="0039590B">
        <w:rPr>
          <w:color w:val="000000"/>
          <w:sz w:val="28"/>
          <w:szCs w:val="28"/>
        </w:rPr>
        <w:t>ующими органами и организациями:</w:t>
      </w:r>
    </w:p>
    <w:p w:rsidR="00F7358E" w:rsidRPr="00216934" w:rsidRDefault="0039590B" w:rsidP="0039590B">
      <w:pPr>
        <w:autoSpaceDE w:val="0"/>
        <w:autoSpaceDN w:val="0"/>
        <w:adjustRightInd w:val="0"/>
        <w:ind w:firstLine="709"/>
        <w:jc w:val="both"/>
        <w:outlineLvl w:val="0"/>
        <w:rPr>
          <w:sz w:val="28"/>
          <w:szCs w:val="28"/>
        </w:rPr>
      </w:pPr>
      <w:r w:rsidRPr="00216934">
        <w:rPr>
          <w:sz w:val="28"/>
          <w:szCs w:val="28"/>
          <w:shd w:val="clear" w:color="auto" w:fill="FFFFFF"/>
        </w:rPr>
        <w:t>-</w:t>
      </w:r>
      <w:r w:rsidRPr="00216934">
        <w:rPr>
          <w:sz w:val="28"/>
          <w:szCs w:val="28"/>
          <w:shd w:val="clear" w:color="auto" w:fill="FFFFFF"/>
          <w:lang/>
        </w:rPr>
        <w:t> </w:t>
      </w:r>
      <w:r w:rsidR="00FE540D">
        <w:rPr>
          <w:sz w:val="28"/>
          <w:szCs w:val="28"/>
          <w:shd w:val="clear" w:color="auto" w:fill="FFFFFF"/>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(далее также – филиал ФГБУ «ФКП Росреестра» по Смоленской области) </w:t>
      </w:r>
      <w:r w:rsidRPr="00216934">
        <w:rPr>
          <w:sz w:val="28"/>
          <w:szCs w:val="28"/>
          <w:shd w:val="clear" w:color="auto" w:fill="FFFFFF"/>
        </w:rPr>
        <w:t xml:space="preserve"> – получение</w:t>
      </w:r>
      <w:r w:rsidR="000E0946">
        <w:rPr>
          <w:sz w:val="28"/>
          <w:szCs w:val="28"/>
          <w:shd w:val="clear" w:color="auto" w:fill="FFFFFF"/>
        </w:rPr>
        <w:t xml:space="preserve"> кадастрового плана территории</w:t>
      </w:r>
      <w:r w:rsidR="00FE540D">
        <w:rPr>
          <w:sz w:val="28"/>
          <w:szCs w:val="28"/>
          <w:shd w:val="clear" w:color="auto" w:fill="FFFFFF"/>
        </w:rPr>
        <w:t xml:space="preserve">, </w:t>
      </w:r>
      <w:r w:rsidRPr="00216934">
        <w:rPr>
          <w:sz w:val="28"/>
          <w:szCs w:val="28"/>
        </w:rPr>
        <w:t>выписки из Единого госу</w:t>
      </w:r>
      <w:r w:rsidR="00216934" w:rsidRPr="00216934">
        <w:rPr>
          <w:sz w:val="28"/>
          <w:szCs w:val="28"/>
        </w:rPr>
        <w:t>дарственного реестра недвижимости</w:t>
      </w:r>
      <w:r w:rsidR="00A45E2C">
        <w:rPr>
          <w:sz w:val="28"/>
          <w:szCs w:val="28"/>
        </w:rPr>
        <w:t xml:space="preserve"> об объекте недвижимости (на </w:t>
      </w:r>
      <w:r w:rsidR="000E0946">
        <w:rPr>
          <w:sz w:val="28"/>
          <w:szCs w:val="28"/>
        </w:rPr>
        <w:t xml:space="preserve">исходные </w:t>
      </w:r>
      <w:r w:rsidR="00A45E2C">
        <w:rPr>
          <w:sz w:val="28"/>
          <w:szCs w:val="28"/>
        </w:rPr>
        <w:t>земельные участки) или уведомлений об отсутствии в Едином государственном реестре недвижимости запрашиваемых сведений</w:t>
      </w:r>
      <w:r w:rsidR="00F7358E" w:rsidRPr="00216934">
        <w:rPr>
          <w:sz w:val="28"/>
          <w:szCs w:val="28"/>
        </w:rPr>
        <w:t>;</w:t>
      </w:r>
      <w:r w:rsidRPr="00216934">
        <w:rPr>
          <w:sz w:val="28"/>
          <w:szCs w:val="28"/>
        </w:rPr>
        <w:t xml:space="preserve"> </w:t>
      </w:r>
    </w:p>
    <w:p w:rsidR="0039590B" w:rsidRDefault="00E36DF5" w:rsidP="0039590B">
      <w:pPr>
        <w:autoSpaceDE w:val="0"/>
        <w:autoSpaceDN w:val="0"/>
        <w:adjustRightInd w:val="0"/>
        <w:ind w:firstLine="709"/>
        <w:jc w:val="both"/>
        <w:outlineLvl w:val="0"/>
        <w:rPr>
          <w:snapToGrid w:val="0"/>
          <w:sz w:val="28"/>
          <w:szCs w:val="28"/>
        </w:rPr>
      </w:pPr>
      <w:r w:rsidRPr="00216934">
        <w:rPr>
          <w:sz w:val="28"/>
          <w:szCs w:val="28"/>
        </w:rPr>
        <w:t xml:space="preserve">- </w:t>
      </w:r>
      <w:r w:rsidR="00A45E2C">
        <w:rPr>
          <w:sz w:val="28"/>
          <w:szCs w:val="28"/>
        </w:rPr>
        <w:t>Управлением Федеральной налоговой службы по Смоленской области</w:t>
      </w:r>
      <w:r w:rsidR="006F3E83" w:rsidRPr="00216934">
        <w:rPr>
          <w:sz w:val="28"/>
          <w:szCs w:val="28"/>
        </w:rPr>
        <w:t xml:space="preserve"> – запрос</w:t>
      </w:r>
      <w:r w:rsidR="00A45E2C">
        <w:rPr>
          <w:snapToGrid w:val="0"/>
          <w:sz w:val="28"/>
          <w:szCs w:val="28"/>
        </w:rPr>
        <w:t xml:space="preserve"> выписок из Единого государственного реест</w:t>
      </w:r>
      <w:r w:rsidR="00447561">
        <w:rPr>
          <w:snapToGrid w:val="0"/>
          <w:sz w:val="28"/>
          <w:szCs w:val="28"/>
        </w:rPr>
        <w:t>ра юридических лиц</w:t>
      </w:r>
      <w:r w:rsidR="000E0946">
        <w:rPr>
          <w:snapToGrid w:val="0"/>
          <w:sz w:val="28"/>
          <w:szCs w:val="28"/>
        </w:rPr>
        <w:t xml:space="preserve"> или выписок из Единого государственного реестра индивидуальных предпринимателей</w:t>
      </w:r>
      <w:r w:rsidR="00FE540D">
        <w:rPr>
          <w:snapToGrid w:val="0"/>
          <w:sz w:val="28"/>
          <w:szCs w:val="28"/>
        </w:rPr>
        <w:t>;</w:t>
      </w:r>
    </w:p>
    <w:p w:rsidR="00FE540D" w:rsidRPr="00216934" w:rsidRDefault="00FE540D" w:rsidP="0039590B">
      <w:pPr>
        <w:autoSpaceDE w:val="0"/>
        <w:autoSpaceDN w:val="0"/>
        <w:adjustRightInd w:val="0"/>
        <w:ind w:firstLine="709"/>
        <w:jc w:val="both"/>
        <w:outlineLvl w:val="0"/>
        <w:rPr>
          <w:snapToGrid w:val="0"/>
          <w:sz w:val="28"/>
          <w:szCs w:val="28"/>
        </w:rPr>
      </w:pPr>
      <w:r>
        <w:rPr>
          <w:snapToGrid w:val="0"/>
          <w:sz w:val="28"/>
          <w:szCs w:val="28"/>
        </w:rPr>
        <w:t xml:space="preserve">- Департаментом Смоленской области по природным ресурсам и экологии – получение </w:t>
      </w:r>
      <w:r w:rsidR="000E0946">
        <w:rPr>
          <w:snapToGrid w:val="0"/>
          <w:sz w:val="28"/>
          <w:szCs w:val="28"/>
        </w:rPr>
        <w:t>утвержденного положения (в</w:t>
      </w:r>
      <w:r w:rsidR="0012467D">
        <w:rPr>
          <w:snapToGrid w:val="0"/>
          <w:sz w:val="28"/>
          <w:szCs w:val="28"/>
        </w:rPr>
        <w:t xml:space="preserve"> том числе выписки из него, выкопи</w:t>
      </w:r>
      <w:r w:rsidR="000E0946">
        <w:rPr>
          <w:snapToGrid w:val="0"/>
          <w:sz w:val="28"/>
          <w:szCs w:val="28"/>
        </w:rPr>
        <w:t>ровки</w:t>
      </w:r>
      <w:r w:rsidR="0012467D">
        <w:rPr>
          <w:snapToGrid w:val="0"/>
          <w:sz w:val="28"/>
          <w:szCs w:val="28"/>
        </w:rPr>
        <w:t>, сведений) об особо охраняемой природной территории (в отношении особо охраняемой природной территории (в отношении особо охраняемой природной территории регионального значения).</w:t>
      </w:r>
    </w:p>
    <w:p w:rsidR="0039590B" w:rsidRPr="00B47BC4" w:rsidRDefault="009E4B1F" w:rsidP="0039590B">
      <w:pPr>
        <w:pStyle w:val="a4"/>
        <w:ind w:firstLine="709"/>
        <w:rPr>
          <w:sz w:val="28"/>
          <w:szCs w:val="28"/>
        </w:rPr>
      </w:pPr>
      <w:r>
        <w:rPr>
          <w:sz w:val="28"/>
          <w:szCs w:val="28"/>
        </w:rPr>
        <w:t>2.2.</w:t>
      </w:r>
      <w:r>
        <w:rPr>
          <w:sz w:val="28"/>
          <w:szCs w:val="28"/>
          <w:lang w:val="ru-RU"/>
        </w:rPr>
        <w:t>3</w:t>
      </w:r>
      <w:r w:rsidR="0039590B" w:rsidRPr="00B47BC4">
        <w:rPr>
          <w:sz w:val="28"/>
          <w:szCs w:val="28"/>
        </w:rPr>
        <w:t>.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39590B" w:rsidRPr="00247A53" w:rsidRDefault="009E4B1F" w:rsidP="0039590B">
      <w:pPr>
        <w:pStyle w:val="a4"/>
        <w:rPr>
          <w:sz w:val="28"/>
          <w:szCs w:val="28"/>
        </w:rPr>
      </w:pPr>
      <w:r>
        <w:rPr>
          <w:sz w:val="28"/>
          <w:szCs w:val="28"/>
        </w:rPr>
        <w:t>2.2.</w:t>
      </w:r>
      <w:r>
        <w:rPr>
          <w:sz w:val="28"/>
          <w:szCs w:val="28"/>
          <w:lang w:val="ru-RU"/>
        </w:rPr>
        <w:t>4</w:t>
      </w:r>
      <w:r w:rsidR="0039590B" w:rsidRPr="00247A53">
        <w:rPr>
          <w:sz w:val="28"/>
          <w:szCs w:val="28"/>
        </w:rPr>
        <w:t>. Запрещено требовать от заявителя</w:t>
      </w:r>
      <w:r w:rsidR="006A7CF0">
        <w:rPr>
          <w:sz w:val="28"/>
          <w:szCs w:val="28"/>
          <w:lang w:val="ru-RU"/>
        </w:rPr>
        <w:t xml:space="preserve"> </w:t>
      </w:r>
      <w:r w:rsidR="006A7CF0">
        <w:rPr>
          <w:sz w:val="28"/>
          <w:szCs w:val="28"/>
        </w:rPr>
        <w:t>(представител</w:t>
      </w:r>
      <w:r w:rsidR="006A7CF0">
        <w:rPr>
          <w:sz w:val="28"/>
          <w:szCs w:val="28"/>
          <w:lang w:val="ru-RU"/>
        </w:rPr>
        <w:t>я</w:t>
      </w:r>
      <w:r w:rsidR="006A7CF0">
        <w:rPr>
          <w:sz w:val="28"/>
          <w:szCs w:val="28"/>
        </w:rPr>
        <w:t xml:space="preserve"> заявителя) </w:t>
      </w:r>
      <w:r w:rsidR="0039590B" w:rsidRPr="00247A53">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9590B" w:rsidRPr="000A723E">
        <w:rPr>
          <w:sz w:val="28"/>
          <w:szCs w:val="28"/>
        </w:rPr>
        <w:t>решением Холм-Жирковского районного совета депутатов Смоленской области от 22.12.2011 № 76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Администрации муниципального образования «Холм-Жирковский район» Смоленской области».</w:t>
      </w:r>
    </w:p>
    <w:p w:rsidR="00991681" w:rsidRPr="00D81AB8" w:rsidRDefault="00991681" w:rsidP="00991681">
      <w:pPr>
        <w:pStyle w:val="ConsPlusNormal"/>
        <w:ind w:firstLine="540"/>
        <w:jc w:val="both"/>
        <w:rPr>
          <w:rFonts w:ascii="Times New Roman" w:hAnsi="Times New Roman" w:cs="Times New Roman"/>
          <w:sz w:val="28"/>
          <w:szCs w:val="28"/>
        </w:rPr>
      </w:pPr>
    </w:p>
    <w:p w:rsidR="00991681" w:rsidRPr="00991681" w:rsidRDefault="00991681" w:rsidP="00991681">
      <w:pPr>
        <w:pStyle w:val="ConsPlusNormal"/>
        <w:jc w:val="center"/>
        <w:outlineLvl w:val="2"/>
        <w:rPr>
          <w:rFonts w:ascii="Times New Roman" w:hAnsi="Times New Roman" w:cs="Times New Roman"/>
          <w:b/>
          <w:sz w:val="28"/>
          <w:szCs w:val="28"/>
        </w:rPr>
      </w:pPr>
      <w:r w:rsidRPr="00991681">
        <w:rPr>
          <w:rFonts w:ascii="Times New Roman" w:hAnsi="Times New Roman" w:cs="Times New Roman"/>
          <w:b/>
          <w:sz w:val="28"/>
          <w:szCs w:val="28"/>
        </w:rPr>
        <w:t>2.3. Описание результата предоставления</w:t>
      </w:r>
    </w:p>
    <w:p w:rsidR="00991681" w:rsidRPr="00991681" w:rsidRDefault="00991681" w:rsidP="00991681">
      <w:pPr>
        <w:pStyle w:val="ConsPlusNormal"/>
        <w:jc w:val="center"/>
        <w:rPr>
          <w:rFonts w:ascii="Times New Roman" w:hAnsi="Times New Roman" w:cs="Times New Roman"/>
          <w:b/>
          <w:sz w:val="28"/>
          <w:szCs w:val="28"/>
        </w:rPr>
      </w:pPr>
      <w:r w:rsidRPr="00991681">
        <w:rPr>
          <w:rFonts w:ascii="Times New Roman" w:hAnsi="Times New Roman" w:cs="Times New Roman"/>
          <w:b/>
          <w:sz w:val="28"/>
          <w:szCs w:val="28"/>
        </w:rPr>
        <w:t>муниципальной услуги</w:t>
      </w:r>
    </w:p>
    <w:p w:rsidR="00991681" w:rsidRPr="00D81AB8" w:rsidRDefault="00991681" w:rsidP="00991681">
      <w:pPr>
        <w:pStyle w:val="ConsPlusNormal"/>
        <w:ind w:firstLine="540"/>
        <w:jc w:val="both"/>
        <w:rPr>
          <w:rFonts w:ascii="Times New Roman" w:hAnsi="Times New Roman" w:cs="Times New Roman"/>
          <w:sz w:val="28"/>
          <w:szCs w:val="28"/>
        </w:rPr>
      </w:pPr>
    </w:p>
    <w:p w:rsidR="00991681" w:rsidRPr="00D81AB8" w:rsidRDefault="00991681" w:rsidP="0099168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2.3</w:t>
      </w:r>
      <w:r>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991681" w:rsidRDefault="00991681" w:rsidP="00991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467D">
        <w:rPr>
          <w:rFonts w:ascii="Times New Roman" w:hAnsi="Times New Roman" w:cs="Times New Roman"/>
          <w:sz w:val="28"/>
          <w:szCs w:val="28"/>
        </w:rPr>
        <w:t>о возврате заявления с указанием причин возврата</w:t>
      </w:r>
      <w:r w:rsidRPr="00D81AB8">
        <w:rPr>
          <w:rFonts w:ascii="Times New Roman" w:hAnsi="Times New Roman" w:cs="Times New Roman"/>
          <w:sz w:val="28"/>
          <w:szCs w:val="28"/>
        </w:rPr>
        <w:t>;</w:t>
      </w:r>
    </w:p>
    <w:p w:rsidR="006F3E83" w:rsidRDefault="0012467D" w:rsidP="006F3E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 утверждении схемы расположения земельного участка или земельных участков на кадастровом плане территории или о согласии на заключение соглашения о перераспределении земель и (или) земельных участков (далее – Соглашение) в соответствии с утвержденным проектом межевания территории;</w:t>
      </w:r>
    </w:p>
    <w:p w:rsidR="0012467D" w:rsidRDefault="0012467D" w:rsidP="006F3E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 отказе в заключении Соглашения;</w:t>
      </w:r>
    </w:p>
    <w:p w:rsidR="0012467D" w:rsidRDefault="0012467D" w:rsidP="006F3E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подписании Соглашения.</w:t>
      </w:r>
    </w:p>
    <w:p w:rsidR="00991681" w:rsidRPr="00620C1F" w:rsidRDefault="00991681" w:rsidP="00991681">
      <w:pPr>
        <w:pStyle w:val="ConsPlusNormal"/>
        <w:ind w:firstLine="540"/>
        <w:jc w:val="both"/>
        <w:rPr>
          <w:rFonts w:ascii="Times New Roman" w:hAnsi="Times New Roman" w:cs="Times New Roman"/>
          <w:sz w:val="28"/>
          <w:szCs w:val="28"/>
        </w:rPr>
      </w:pPr>
      <w:r w:rsidRPr="00620C1F">
        <w:rPr>
          <w:rFonts w:ascii="Times New Roman" w:hAnsi="Times New Roman" w:cs="Times New Roman"/>
          <w:sz w:val="28"/>
          <w:szCs w:val="28"/>
        </w:rPr>
        <w:t>2.3.2. Процедура предоставления муниципальной услуги завершается получением заяви</w:t>
      </w:r>
      <w:r w:rsidR="00E36DF5">
        <w:rPr>
          <w:rFonts w:ascii="Times New Roman" w:hAnsi="Times New Roman" w:cs="Times New Roman"/>
          <w:sz w:val="28"/>
          <w:szCs w:val="28"/>
        </w:rPr>
        <w:t>телем</w:t>
      </w:r>
      <w:r w:rsidR="006A7CF0">
        <w:rPr>
          <w:rFonts w:ascii="Times New Roman" w:hAnsi="Times New Roman" w:cs="Times New Roman"/>
          <w:sz w:val="28"/>
          <w:szCs w:val="28"/>
        </w:rPr>
        <w:t xml:space="preserve"> (представителем</w:t>
      </w:r>
      <w:r w:rsidR="006A7CF0" w:rsidRPr="006A7CF0">
        <w:rPr>
          <w:rFonts w:ascii="Times New Roman" w:hAnsi="Times New Roman" w:cs="Times New Roman"/>
          <w:sz w:val="28"/>
          <w:szCs w:val="28"/>
        </w:rPr>
        <w:t xml:space="preserve"> заявителя)</w:t>
      </w:r>
      <w:r w:rsidR="006A7CF0">
        <w:rPr>
          <w:sz w:val="28"/>
          <w:szCs w:val="28"/>
        </w:rPr>
        <w:t xml:space="preserve"> </w:t>
      </w:r>
      <w:r w:rsidRPr="00620C1F">
        <w:rPr>
          <w:rFonts w:ascii="Times New Roman" w:hAnsi="Times New Roman" w:cs="Times New Roman"/>
          <w:sz w:val="28"/>
          <w:szCs w:val="28"/>
        </w:rPr>
        <w:t xml:space="preserve"> одного из следующих документов:</w:t>
      </w:r>
    </w:p>
    <w:p w:rsidR="00991681" w:rsidRPr="00620C1F" w:rsidRDefault="0012467D" w:rsidP="00991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письма о возврате заявления с указанием причин возврата</w:t>
      </w:r>
      <w:r w:rsidR="00991681" w:rsidRPr="00620C1F">
        <w:rPr>
          <w:rFonts w:ascii="Times New Roman" w:hAnsi="Times New Roman" w:cs="Times New Roman"/>
          <w:sz w:val="28"/>
          <w:szCs w:val="28"/>
        </w:rPr>
        <w:t>;</w:t>
      </w:r>
    </w:p>
    <w:p w:rsidR="00EC04F5" w:rsidRDefault="001E01B9" w:rsidP="00991681">
      <w:pPr>
        <w:pStyle w:val="ConsPlusNormal"/>
        <w:ind w:firstLine="540"/>
        <w:jc w:val="both"/>
        <w:rPr>
          <w:rFonts w:ascii="Times New Roman" w:hAnsi="Times New Roman" w:cs="Times New Roman"/>
          <w:sz w:val="28"/>
          <w:szCs w:val="28"/>
        </w:rPr>
      </w:pPr>
      <w:r w:rsidRPr="00620C1F">
        <w:rPr>
          <w:rFonts w:ascii="Times New Roman" w:hAnsi="Times New Roman" w:cs="Times New Roman"/>
          <w:sz w:val="28"/>
          <w:szCs w:val="28"/>
        </w:rPr>
        <w:t xml:space="preserve">- </w:t>
      </w:r>
      <w:r w:rsidR="0012467D">
        <w:rPr>
          <w:rFonts w:ascii="Times New Roman" w:hAnsi="Times New Roman" w:cs="Times New Roman"/>
          <w:sz w:val="28"/>
          <w:szCs w:val="28"/>
        </w:rPr>
        <w:t>постановления Администрации</w:t>
      </w:r>
      <w:r w:rsidR="00EC04F5">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или согласия на заключение Соглашения в соответствии с утвержденным проектом межевания территории;</w:t>
      </w:r>
    </w:p>
    <w:p w:rsidR="00EC04F5" w:rsidRDefault="00EC04F5" w:rsidP="00991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отказа в заключении Соглашения;</w:t>
      </w:r>
    </w:p>
    <w:p w:rsidR="00991681" w:rsidRPr="00620C1F" w:rsidRDefault="00EC04F5" w:rsidP="009916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E4FB7">
        <w:rPr>
          <w:rFonts w:ascii="Times New Roman" w:hAnsi="Times New Roman" w:cs="Times New Roman"/>
          <w:sz w:val="28"/>
          <w:szCs w:val="28"/>
        </w:rPr>
        <w:t>подписанных</w:t>
      </w:r>
      <w:r>
        <w:rPr>
          <w:rFonts w:ascii="Times New Roman" w:hAnsi="Times New Roman" w:cs="Times New Roman"/>
          <w:sz w:val="28"/>
          <w:szCs w:val="28"/>
        </w:rPr>
        <w:t xml:space="preserve"> экземпляров Соглашения.</w:t>
      </w:r>
      <w:r w:rsidR="006F3E83">
        <w:rPr>
          <w:rFonts w:ascii="Times New Roman" w:hAnsi="Times New Roman" w:cs="Times New Roman"/>
          <w:sz w:val="28"/>
          <w:szCs w:val="28"/>
        </w:rPr>
        <w:t xml:space="preserve"> </w:t>
      </w:r>
    </w:p>
    <w:p w:rsidR="00991681" w:rsidRPr="001911F6" w:rsidRDefault="00991681" w:rsidP="00991681">
      <w:pPr>
        <w:pStyle w:val="ConsPlusNormal"/>
        <w:ind w:firstLine="540"/>
        <w:jc w:val="both"/>
        <w:rPr>
          <w:rFonts w:ascii="Times New Roman" w:hAnsi="Times New Roman" w:cs="Times New Roman"/>
          <w:i/>
          <w:iCs/>
          <w:sz w:val="28"/>
          <w:szCs w:val="28"/>
        </w:rPr>
      </w:pPr>
      <w:r w:rsidRPr="001911F6">
        <w:rPr>
          <w:rFonts w:ascii="Times New Roman" w:hAnsi="Times New Roman" w:cs="Times New Roman"/>
          <w:sz w:val="28"/>
          <w:szCs w:val="28"/>
        </w:rPr>
        <w:t>2.3.3. Результат предоставления муниципальной услуги  может быть передан заявителю</w:t>
      </w:r>
      <w:r w:rsidR="006A7CF0">
        <w:rPr>
          <w:rFonts w:ascii="Times New Roman" w:hAnsi="Times New Roman" w:cs="Times New Roman"/>
          <w:sz w:val="28"/>
          <w:szCs w:val="28"/>
        </w:rPr>
        <w:t xml:space="preserve"> (представителю</w:t>
      </w:r>
      <w:r w:rsidR="006A7CF0" w:rsidRPr="006A7CF0">
        <w:rPr>
          <w:rFonts w:ascii="Times New Roman" w:hAnsi="Times New Roman" w:cs="Times New Roman"/>
          <w:sz w:val="28"/>
          <w:szCs w:val="28"/>
        </w:rPr>
        <w:t xml:space="preserve"> заявителя)</w:t>
      </w:r>
      <w:r w:rsidR="006A7CF0">
        <w:rPr>
          <w:sz w:val="28"/>
          <w:szCs w:val="28"/>
        </w:rPr>
        <w:t xml:space="preserve"> </w:t>
      </w:r>
      <w:r w:rsidRPr="001911F6">
        <w:rPr>
          <w:rFonts w:ascii="Times New Roman" w:hAnsi="Times New Roman" w:cs="Times New Roman"/>
          <w:sz w:val="28"/>
          <w:szCs w:val="28"/>
        </w:rPr>
        <w:t xml:space="preserve"> в очной или заочной форме, в одном или нескольких видах </w:t>
      </w:r>
      <w:r w:rsidR="001D5537" w:rsidRPr="00F973C0">
        <w:rPr>
          <w:rFonts w:ascii="Times New Roman" w:hAnsi="Times New Roman" w:cs="Times New Roman"/>
          <w:color w:val="000000"/>
          <w:sz w:val="28"/>
          <w:szCs w:val="28"/>
        </w:rPr>
        <w:t>(бумажном, бумажно-электронном (посредствам факса, электронной почты</w:t>
      </w:r>
      <w:r w:rsidR="001D5537" w:rsidRPr="001D5537">
        <w:rPr>
          <w:rFonts w:ascii="Times New Roman" w:hAnsi="Times New Roman" w:cs="Times New Roman"/>
          <w:sz w:val="28"/>
          <w:szCs w:val="28"/>
        </w:rPr>
        <w:t>)</w:t>
      </w:r>
      <w:r w:rsidR="001D5537" w:rsidRPr="00F973C0">
        <w:rPr>
          <w:rFonts w:ascii="Times New Roman" w:hAnsi="Times New Roman" w:cs="Times New Roman"/>
          <w:i/>
          <w:iCs/>
          <w:color w:val="000000"/>
          <w:sz w:val="28"/>
          <w:szCs w:val="28"/>
        </w:rPr>
        <w:t>.</w:t>
      </w:r>
    </w:p>
    <w:p w:rsidR="00991681" w:rsidRPr="001911F6" w:rsidRDefault="00991681" w:rsidP="00991681">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2.3.4. При очной форме получения результата предоставления муниципальной услуги заявитель</w:t>
      </w:r>
      <w:r w:rsidR="006A7CF0">
        <w:rPr>
          <w:rFonts w:ascii="Times New Roman" w:hAnsi="Times New Roman" w:cs="Times New Roman"/>
          <w:sz w:val="28"/>
          <w:szCs w:val="28"/>
        </w:rPr>
        <w:t xml:space="preserve"> </w:t>
      </w:r>
      <w:r w:rsidR="006A7CF0" w:rsidRPr="006A7CF0">
        <w:rPr>
          <w:rFonts w:ascii="Times New Roman" w:hAnsi="Times New Roman" w:cs="Times New Roman"/>
          <w:sz w:val="28"/>
          <w:szCs w:val="28"/>
        </w:rPr>
        <w:t>(представитель заявителя)</w:t>
      </w:r>
      <w:r w:rsidR="006A7CF0">
        <w:rPr>
          <w:sz w:val="28"/>
          <w:szCs w:val="28"/>
        </w:rPr>
        <w:t xml:space="preserve"> </w:t>
      </w:r>
      <w:r w:rsidRPr="001911F6">
        <w:rPr>
          <w:rFonts w:ascii="Times New Roman" w:hAnsi="Times New Roman" w:cs="Times New Roman"/>
          <w:sz w:val="28"/>
          <w:szCs w:val="28"/>
        </w:rPr>
        <w:t xml:space="preserve"> обращается в Администрацию лично</w:t>
      </w:r>
      <w:r>
        <w:rPr>
          <w:rFonts w:ascii="Times New Roman" w:hAnsi="Times New Roman" w:cs="Times New Roman"/>
          <w:sz w:val="28"/>
          <w:szCs w:val="28"/>
        </w:rPr>
        <w:t xml:space="preserve">. При обращении в Администрацию </w:t>
      </w:r>
      <w:r w:rsidRPr="001911F6">
        <w:rPr>
          <w:rFonts w:ascii="Times New Roman" w:hAnsi="Times New Roman" w:cs="Times New Roman"/>
          <w:sz w:val="28"/>
          <w:szCs w:val="28"/>
        </w:rPr>
        <w:t>заявитель</w:t>
      </w:r>
      <w:r w:rsidR="006A7CF0">
        <w:rPr>
          <w:rFonts w:ascii="Times New Roman" w:hAnsi="Times New Roman" w:cs="Times New Roman"/>
          <w:sz w:val="28"/>
          <w:szCs w:val="28"/>
        </w:rPr>
        <w:t xml:space="preserve"> </w:t>
      </w:r>
      <w:r w:rsidR="006A7CF0" w:rsidRPr="006A7CF0">
        <w:rPr>
          <w:rFonts w:ascii="Times New Roman" w:hAnsi="Times New Roman" w:cs="Times New Roman"/>
          <w:sz w:val="28"/>
          <w:szCs w:val="28"/>
        </w:rPr>
        <w:t>(представитель заявителя)</w:t>
      </w:r>
      <w:r w:rsidR="006A7CF0">
        <w:rPr>
          <w:sz w:val="28"/>
          <w:szCs w:val="28"/>
        </w:rPr>
        <w:t xml:space="preserve"> </w:t>
      </w:r>
      <w:r w:rsidRPr="001911F6">
        <w:rPr>
          <w:rFonts w:ascii="Times New Roman" w:hAnsi="Times New Roman" w:cs="Times New Roman"/>
          <w:sz w:val="28"/>
          <w:szCs w:val="28"/>
        </w:rPr>
        <w:t xml:space="preserve"> предъявляет паспорт или иной документ, удостоверяющий личность.</w:t>
      </w:r>
    </w:p>
    <w:p w:rsidR="00991681" w:rsidRPr="001911F6" w:rsidRDefault="00991681" w:rsidP="001D5537">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2.3.5. При очной форме получения результата предоставления муниципальной услуги заявит</w:t>
      </w:r>
      <w:r w:rsidR="00485172">
        <w:rPr>
          <w:rFonts w:ascii="Times New Roman" w:hAnsi="Times New Roman" w:cs="Times New Roman"/>
          <w:sz w:val="28"/>
          <w:szCs w:val="28"/>
        </w:rPr>
        <w:t>елю</w:t>
      </w:r>
      <w:r w:rsidR="006A7CF0">
        <w:rPr>
          <w:rFonts w:ascii="Times New Roman" w:hAnsi="Times New Roman" w:cs="Times New Roman"/>
          <w:sz w:val="28"/>
          <w:szCs w:val="28"/>
        </w:rPr>
        <w:t xml:space="preserve"> </w:t>
      </w:r>
      <w:r w:rsidR="006A7CF0">
        <w:rPr>
          <w:sz w:val="28"/>
          <w:szCs w:val="28"/>
        </w:rPr>
        <w:t>(</w:t>
      </w:r>
      <w:r w:rsidR="006A7CF0">
        <w:rPr>
          <w:rFonts w:ascii="Times New Roman" w:hAnsi="Times New Roman" w:cs="Times New Roman"/>
          <w:sz w:val="28"/>
          <w:szCs w:val="28"/>
        </w:rPr>
        <w:t>представителю</w:t>
      </w:r>
      <w:r w:rsidR="006A7CF0" w:rsidRPr="006A7CF0">
        <w:rPr>
          <w:rFonts w:ascii="Times New Roman" w:hAnsi="Times New Roman" w:cs="Times New Roman"/>
          <w:sz w:val="28"/>
          <w:szCs w:val="28"/>
        </w:rPr>
        <w:t xml:space="preserve"> заявителя)</w:t>
      </w:r>
      <w:r w:rsidR="006A7CF0">
        <w:rPr>
          <w:sz w:val="28"/>
          <w:szCs w:val="28"/>
        </w:rPr>
        <w:t xml:space="preserve"> </w:t>
      </w:r>
      <w:r w:rsidR="00485172">
        <w:rPr>
          <w:rFonts w:ascii="Times New Roman" w:hAnsi="Times New Roman" w:cs="Times New Roman"/>
          <w:sz w:val="28"/>
          <w:szCs w:val="28"/>
        </w:rPr>
        <w:t xml:space="preserve"> выдается решение</w:t>
      </w:r>
      <w:r w:rsidR="001D5537">
        <w:rPr>
          <w:rFonts w:ascii="Times New Roman" w:hAnsi="Times New Roman" w:cs="Times New Roman"/>
          <w:sz w:val="28"/>
          <w:szCs w:val="28"/>
        </w:rPr>
        <w:t xml:space="preserve"> о предоставлении</w:t>
      </w:r>
      <w:r w:rsidR="00E36DF5">
        <w:rPr>
          <w:rFonts w:ascii="Times New Roman" w:hAnsi="Times New Roman" w:cs="Times New Roman"/>
          <w:sz w:val="28"/>
          <w:szCs w:val="28"/>
        </w:rPr>
        <w:t xml:space="preserve"> </w:t>
      </w:r>
      <w:r w:rsidR="00E36DF5" w:rsidRPr="00E36DF5">
        <w:rPr>
          <w:rFonts w:ascii="Times New Roman" w:hAnsi="Times New Roman" w:cs="Times New Roman"/>
          <w:snapToGrid w:val="0"/>
          <w:sz w:val="28"/>
          <w:szCs w:val="28"/>
        </w:rPr>
        <w:t>разрешения на использование земель или земельного участка без предоставления земельного участка и установления сервитута</w:t>
      </w:r>
      <w:r w:rsidR="001D5537" w:rsidRPr="00D81AB8">
        <w:rPr>
          <w:rFonts w:ascii="Times New Roman" w:hAnsi="Times New Roman" w:cs="Times New Roman"/>
          <w:sz w:val="28"/>
          <w:szCs w:val="28"/>
        </w:rPr>
        <w:t>;</w:t>
      </w:r>
      <w:r w:rsidR="00485172">
        <w:rPr>
          <w:rFonts w:ascii="Times New Roman" w:hAnsi="Times New Roman" w:cs="Times New Roman"/>
          <w:sz w:val="28"/>
          <w:szCs w:val="28"/>
        </w:rPr>
        <w:t xml:space="preserve"> решение</w:t>
      </w:r>
      <w:r w:rsidR="001D5537">
        <w:rPr>
          <w:rFonts w:ascii="Times New Roman" w:hAnsi="Times New Roman" w:cs="Times New Roman"/>
          <w:sz w:val="28"/>
          <w:szCs w:val="28"/>
        </w:rPr>
        <w:t xml:space="preserve"> об отказе в предоставлении</w:t>
      </w:r>
      <w:r w:rsidR="00E36DF5" w:rsidRPr="00E36DF5">
        <w:rPr>
          <w:snapToGrid w:val="0"/>
          <w:sz w:val="28"/>
          <w:szCs w:val="28"/>
        </w:rPr>
        <w:t xml:space="preserve"> </w:t>
      </w:r>
      <w:r w:rsidR="00E36DF5" w:rsidRPr="00485172">
        <w:rPr>
          <w:rFonts w:ascii="Times New Roman" w:hAnsi="Times New Roman" w:cs="Times New Roman"/>
          <w:snapToGrid w:val="0"/>
          <w:sz w:val="28"/>
          <w:szCs w:val="28"/>
        </w:rPr>
        <w:t>разрешения на использование земель или земельного участка без предоставления земельного участка и установления сервитута</w:t>
      </w:r>
      <w:r w:rsidR="001D5537">
        <w:rPr>
          <w:rFonts w:ascii="Times New Roman" w:hAnsi="Times New Roman" w:cs="Times New Roman"/>
          <w:sz w:val="28"/>
          <w:szCs w:val="28"/>
        </w:rPr>
        <w:t xml:space="preserve"> </w:t>
      </w:r>
      <w:r w:rsidRPr="001911F6">
        <w:rPr>
          <w:rFonts w:ascii="Times New Roman" w:hAnsi="Times New Roman" w:cs="Times New Roman"/>
          <w:sz w:val="28"/>
          <w:szCs w:val="28"/>
        </w:rPr>
        <w:t xml:space="preserve">с указанием причин отказа, </w:t>
      </w:r>
      <w:r w:rsidR="00206017">
        <w:rPr>
          <w:rFonts w:ascii="Times New Roman" w:hAnsi="Times New Roman" w:cs="Times New Roman"/>
          <w:sz w:val="28"/>
          <w:szCs w:val="28"/>
        </w:rPr>
        <w:t>подписанные Главой муниципального образования</w:t>
      </w:r>
      <w:r w:rsidR="001D5537">
        <w:rPr>
          <w:rFonts w:ascii="Times New Roman" w:hAnsi="Times New Roman" w:cs="Times New Roman"/>
          <w:color w:val="000000"/>
          <w:sz w:val="28"/>
          <w:szCs w:val="28"/>
        </w:rPr>
        <w:t>.</w:t>
      </w:r>
    </w:p>
    <w:p w:rsidR="00991681" w:rsidRPr="001911F6" w:rsidRDefault="00991681" w:rsidP="001D5537">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2.3.6. При заочной форме получения результата предоставления муниципальной услуги </w:t>
      </w:r>
      <w:r w:rsidR="001D5537">
        <w:rPr>
          <w:rFonts w:ascii="Times New Roman" w:hAnsi="Times New Roman" w:cs="Times New Roman"/>
          <w:sz w:val="28"/>
          <w:szCs w:val="28"/>
        </w:rPr>
        <w:t>решение о предоставлении</w:t>
      </w:r>
      <w:r w:rsidR="00485172" w:rsidRPr="00485172">
        <w:rPr>
          <w:snapToGrid w:val="0"/>
          <w:sz w:val="28"/>
          <w:szCs w:val="28"/>
        </w:rPr>
        <w:t xml:space="preserve"> </w:t>
      </w:r>
      <w:r w:rsidR="00485172" w:rsidRPr="00485172">
        <w:rPr>
          <w:rFonts w:ascii="Times New Roman" w:hAnsi="Times New Roman" w:cs="Times New Roman"/>
          <w:snapToGrid w:val="0"/>
          <w:sz w:val="28"/>
          <w:szCs w:val="28"/>
        </w:rPr>
        <w:t>разрешения на использование земель или земельного участка без предоставления земельного участка и установления сервитута</w:t>
      </w:r>
      <w:r w:rsidR="001D5537" w:rsidRPr="00D81AB8">
        <w:rPr>
          <w:rFonts w:ascii="Times New Roman" w:hAnsi="Times New Roman" w:cs="Times New Roman"/>
          <w:sz w:val="28"/>
          <w:szCs w:val="28"/>
        </w:rPr>
        <w:t>;</w:t>
      </w:r>
      <w:r w:rsidR="001D5537">
        <w:rPr>
          <w:rFonts w:ascii="Times New Roman" w:hAnsi="Times New Roman" w:cs="Times New Roman"/>
          <w:sz w:val="28"/>
          <w:szCs w:val="28"/>
        </w:rPr>
        <w:t xml:space="preserve"> решение об отказе в предоставлении</w:t>
      </w:r>
      <w:r w:rsidR="00485172" w:rsidRPr="00485172">
        <w:rPr>
          <w:snapToGrid w:val="0"/>
          <w:sz w:val="28"/>
          <w:szCs w:val="28"/>
        </w:rPr>
        <w:t xml:space="preserve"> </w:t>
      </w:r>
      <w:r w:rsidR="00485172" w:rsidRPr="00485172">
        <w:rPr>
          <w:rFonts w:ascii="Times New Roman" w:hAnsi="Times New Roman" w:cs="Times New Roman"/>
          <w:snapToGrid w:val="0"/>
          <w:sz w:val="28"/>
          <w:szCs w:val="28"/>
        </w:rPr>
        <w:t>разрешения на использование земель или земельного участка без предоставления земельного участка и установления сервитута</w:t>
      </w:r>
      <w:r w:rsidR="001D5537">
        <w:rPr>
          <w:rFonts w:ascii="Times New Roman" w:hAnsi="Times New Roman" w:cs="Times New Roman"/>
          <w:sz w:val="28"/>
          <w:szCs w:val="28"/>
        </w:rPr>
        <w:t xml:space="preserve"> </w:t>
      </w:r>
      <w:r w:rsidRPr="001911F6">
        <w:rPr>
          <w:rFonts w:ascii="Times New Roman" w:hAnsi="Times New Roman" w:cs="Times New Roman"/>
          <w:sz w:val="28"/>
          <w:szCs w:val="28"/>
        </w:rPr>
        <w:t xml:space="preserve">с указанием причин отказа, </w:t>
      </w:r>
      <w:r w:rsidR="00206017">
        <w:rPr>
          <w:rFonts w:ascii="Times New Roman" w:hAnsi="Times New Roman" w:cs="Times New Roman"/>
          <w:sz w:val="28"/>
          <w:szCs w:val="28"/>
        </w:rPr>
        <w:t>подписанные Главой муниципального образования</w:t>
      </w:r>
      <w:r>
        <w:rPr>
          <w:rFonts w:ascii="Times New Roman" w:hAnsi="Times New Roman" w:cs="Times New Roman"/>
          <w:sz w:val="28"/>
          <w:szCs w:val="28"/>
        </w:rPr>
        <w:t>,</w:t>
      </w:r>
      <w:r w:rsidRPr="001911F6">
        <w:rPr>
          <w:rFonts w:ascii="Times New Roman" w:hAnsi="Times New Roman" w:cs="Times New Roman"/>
          <w:sz w:val="28"/>
          <w:szCs w:val="28"/>
        </w:rPr>
        <w:t xml:space="preserve"> направляются заявителю</w:t>
      </w:r>
      <w:r w:rsidR="006A7CF0">
        <w:rPr>
          <w:rFonts w:ascii="Times New Roman" w:hAnsi="Times New Roman" w:cs="Times New Roman"/>
          <w:sz w:val="28"/>
          <w:szCs w:val="28"/>
        </w:rPr>
        <w:t xml:space="preserve"> </w:t>
      </w:r>
      <w:r w:rsidR="006A7CF0" w:rsidRPr="006A7CF0">
        <w:rPr>
          <w:rFonts w:ascii="Times New Roman" w:hAnsi="Times New Roman" w:cs="Times New Roman"/>
          <w:sz w:val="28"/>
          <w:szCs w:val="28"/>
        </w:rPr>
        <w:t>(представитель заявителя)</w:t>
      </w:r>
      <w:r w:rsidR="006A7CF0">
        <w:rPr>
          <w:sz w:val="28"/>
          <w:szCs w:val="28"/>
        </w:rPr>
        <w:t xml:space="preserve"> </w:t>
      </w:r>
      <w:r w:rsidRPr="001911F6">
        <w:rPr>
          <w:rFonts w:ascii="Times New Roman" w:hAnsi="Times New Roman" w:cs="Times New Roman"/>
          <w:sz w:val="28"/>
          <w:szCs w:val="28"/>
        </w:rPr>
        <w:t xml:space="preserve"> по почте (заказным письмом) на адрес заявит</w:t>
      </w:r>
      <w:r>
        <w:rPr>
          <w:rFonts w:ascii="Times New Roman" w:hAnsi="Times New Roman" w:cs="Times New Roman"/>
          <w:sz w:val="28"/>
          <w:szCs w:val="28"/>
        </w:rPr>
        <w:t>еля</w:t>
      </w:r>
      <w:r w:rsidR="006A7CF0">
        <w:rPr>
          <w:rFonts w:ascii="Times New Roman" w:hAnsi="Times New Roman" w:cs="Times New Roman"/>
          <w:sz w:val="28"/>
          <w:szCs w:val="28"/>
        </w:rPr>
        <w:t xml:space="preserve"> </w:t>
      </w:r>
      <w:r w:rsidR="006A7CF0" w:rsidRPr="006A7CF0">
        <w:rPr>
          <w:rFonts w:ascii="Times New Roman" w:hAnsi="Times New Roman" w:cs="Times New Roman"/>
          <w:sz w:val="28"/>
          <w:szCs w:val="28"/>
        </w:rPr>
        <w:t>(представителя заявителя)</w:t>
      </w:r>
      <w:r w:rsidRPr="006A7CF0">
        <w:rPr>
          <w:rFonts w:ascii="Times New Roman" w:hAnsi="Times New Roman" w:cs="Times New Roman"/>
          <w:sz w:val="28"/>
          <w:szCs w:val="28"/>
        </w:rPr>
        <w:t>,</w:t>
      </w:r>
      <w:r>
        <w:rPr>
          <w:rFonts w:ascii="Times New Roman" w:hAnsi="Times New Roman" w:cs="Times New Roman"/>
          <w:sz w:val="28"/>
          <w:szCs w:val="28"/>
        </w:rPr>
        <w:t xml:space="preserve"> указанный в </w:t>
      </w:r>
      <w:r w:rsidRPr="001911F6">
        <w:rPr>
          <w:rFonts w:ascii="Times New Roman" w:hAnsi="Times New Roman" w:cs="Times New Roman"/>
          <w:sz w:val="28"/>
          <w:szCs w:val="28"/>
        </w:rPr>
        <w:t>заявлении.</w:t>
      </w:r>
    </w:p>
    <w:p w:rsidR="00D572FA" w:rsidRDefault="00D572FA" w:rsidP="00991681">
      <w:pPr>
        <w:pStyle w:val="ConsPlusNormal"/>
        <w:jc w:val="center"/>
        <w:outlineLvl w:val="2"/>
        <w:rPr>
          <w:rFonts w:ascii="Times New Roman" w:hAnsi="Times New Roman" w:cs="Times New Roman"/>
          <w:b/>
          <w:sz w:val="28"/>
          <w:szCs w:val="28"/>
        </w:rPr>
      </w:pPr>
    </w:p>
    <w:p w:rsidR="00991681" w:rsidRPr="00206017" w:rsidRDefault="00991681" w:rsidP="00991681">
      <w:pPr>
        <w:pStyle w:val="ConsPlusNormal"/>
        <w:jc w:val="center"/>
        <w:outlineLvl w:val="2"/>
        <w:rPr>
          <w:rFonts w:ascii="Times New Roman" w:hAnsi="Times New Roman" w:cs="Times New Roman"/>
          <w:b/>
          <w:sz w:val="28"/>
          <w:szCs w:val="28"/>
        </w:rPr>
      </w:pPr>
      <w:r w:rsidRPr="00206017">
        <w:rPr>
          <w:rFonts w:ascii="Times New Roman" w:hAnsi="Times New Roman" w:cs="Times New Roman"/>
          <w:b/>
          <w:sz w:val="28"/>
          <w:szCs w:val="28"/>
        </w:rPr>
        <w:t>2.4. Срок предоставления муниципальной услуги с учетом</w:t>
      </w:r>
    </w:p>
    <w:p w:rsidR="00991681" w:rsidRPr="00206017" w:rsidRDefault="00991681" w:rsidP="00991681">
      <w:pPr>
        <w:pStyle w:val="ConsPlusNormal"/>
        <w:jc w:val="center"/>
        <w:rPr>
          <w:rFonts w:ascii="Times New Roman" w:hAnsi="Times New Roman" w:cs="Times New Roman"/>
          <w:b/>
          <w:sz w:val="28"/>
          <w:szCs w:val="28"/>
        </w:rPr>
      </w:pPr>
      <w:r w:rsidRPr="00206017">
        <w:rPr>
          <w:rFonts w:ascii="Times New Roman" w:hAnsi="Times New Roman" w:cs="Times New Roman"/>
          <w:b/>
          <w:sz w:val="28"/>
          <w:szCs w:val="28"/>
        </w:rPr>
        <w:lastRenderedPageBreak/>
        <w:t>необходимости обращения в организации, участвующие</w:t>
      </w:r>
    </w:p>
    <w:p w:rsidR="00991681" w:rsidRPr="00206017" w:rsidRDefault="00991681" w:rsidP="00991681">
      <w:pPr>
        <w:pStyle w:val="ConsPlusNormal"/>
        <w:jc w:val="center"/>
        <w:rPr>
          <w:rFonts w:ascii="Times New Roman" w:hAnsi="Times New Roman" w:cs="Times New Roman"/>
          <w:b/>
          <w:sz w:val="28"/>
          <w:szCs w:val="28"/>
        </w:rPr>
      </w:pPr>
      <w:r w:rsidRPr="00206017">
        <w:rPr>
          <w:rFonts w:ascii="Times New Roman" w:hAnsi="Times New Roman" w:cs="Times New Roman"/>
          <w:b/>
          <w:sz w:val="28"/>
          <w:szCs w:val="28"/>
        </w:rPr>
        <w:t>в предоставлении муниципальной услуги, срок</w:t>
      </w:r>
    </w:p>
    <w:p w:rsidR="00991681" w:rsidRPr="00206017" w:rsidRDefault="00991681" w:rsidP="00991681">
      <w:pPr>
        <w:pStyle w:val="ConsPlusNormal"/>
        <w:jc w:val="center"/>
        <w:rPr>
          <w:rFonts w:ascii="Times New Roman" w:hAnsi="Times New Roman" w:cs="Times New Roman"/>
          <w:b/>
          <w:sz w:val="28"/>
          <w:szCs w:val="28"/>
        </w:rPr>
      </w:pPr>
      <w:r w:rsidRPr="00206017">
        <w:rPr>
          <w:rFonts w:ascii="Times New Roman" w:hAnsi="Times New Roman" w:cs="Times New Roman"/>
          <w:b/>
          <w:sz w:val="28"/>
          <w:szCs w:val="28"/>
        </w:rPr>
        <w:t>приостановления предоставления муниципальной услуги</w:t>
      </w:r>
    </w:p>
    <w:p w:rsidR="00991681" w:rsidRPr="00206017" w:rsidRDefault="00991681" w:rsidP="00991681">
      <w:pPr>
        <w:pStyle w:val="ConsPlusNormal"/>
        <w:jc w:val="center"/>
        <w:rPr>
          <w:rFonts w:ascii="Times New Roman" w:hAnsi="Times New Roman" w:cs="Times New Roman"/>
          <w:b/>
          <w:sz w:val="28"/>
          <w:szCs w:val="28"/>
        </w:rPr>
      </w:pPr>
      <w:r w:rsidRPr="00206017">
        <w:rPr>
          <w:rFonts w:ascii="Times New Roman" w:hAnsi="Times New Roman" w:cs="Times New Roman"/>
          <w:b/>
          <w:sz w:val="28"/>
          <w:szCs w:val="28"/>
        </w:rPr>
        <w:t>в случае, если возможность приостановления предусмотрена</w:t>
      </w:r>
    </w:p>
    <w:p w:rsidR="00991681" w:rsidRPr="00206017" w:rsidRDefault="00991681" w:rsidP="00991681">
      <w:pPr>
        <w:pStyle w:val="ConsPlusNormal"/>
        <w:jc w:val="center"/>
        <w:rPr>
          <w:rFonts w:ascii="Times New Roman" w:hAnsi="Times New Roman" w:cs="Times New Roman"/>
          <w:b/>
          <w:sz w:val="28"/>
          <w:szCs w:val="28"/>
        </w:rPr>
      </w:pPr>
      <w:r w:rsidRPr="00206017">
        <w:rPr>
          <w:rFonts w:ascii="Times New Roman" w:hAnsi="Times New Roman" w:cs="Times New Roman"/>
          <w:b/>
          <w:sz w:val="28"/>
          <w:szCs w:val="28"/>
        </w:rPr>
        <w:t>федеральным и (или) областным законодательством, сроки</w:t>
      </w:r>
    </w:p>
    <w:p w:rsidR="00991681" w:rsidRPr="00206017" w:rsidRDefault="00991681" w:rsidP="00991681">
      <w:pPr>
        <w:pStyle w:val="ConsPlusNormal"/>
        <w:jc w:val="center"/>
        <w:rPr>
          <w:rFonts w:ascii="Times New Roman" w:hAnsi="Times New Roman" w:cs="Times New Roman"/>
          <w:b/>
          <w:sz w:val="28"/>
          <w:szCs w:val="28"/>
        </w:rPr>
      </w:pPr>
      <w:r w:rsidRPr="00206017">
        <w:rPr>
          <w:rFonts w:ascii="Times New Roman" w:hAnsi="Times New Roman" w:cs="Times New Roman"/>
          <w:b/>
          <w:sz w:val="28"/>
          <w:szCs w:val="28"/>
        </w:rPr>
        <w:t>выдачи (направления) документов, являющихся результатом</w:t>
      </w:r>
    </w:p>
    <w:p w:rsidR="00991681" w:rsidRPr="00206017" w:rsidRDefault="00991681" w:rsidP="00991681">
      <w:pPr>
        <w:pStyle w:val="ConsPlusNormal"/>
        <w:jc w:val="center"/>
        <w:rPr>
          <w:rFonts w:ascii="Times New Roman" w:hAnsi="Times New Roman" w:cs="Times New Roman"/>
          <w:b/>
          <w:sz w:val="28"/>
          <w:szCs w:val="28"/>
        </w:rPr>
      </w:pPr>
      <w:r w:rsidRPr="00206017">
        <w:rPr>
          <w:rFonts w:ascii="Times New Roman" w:hAnsi="Times New Roman" w:cs="Times New Roman"/>
          <w:b/>
          <w:sz w:val="28"/>
          <w:szCs w:val="28"/>
        </w:rPr>
        <w:t>предоставления муниципальной услуги</w:t>
      </w:r>
    </w:p>
    <w:p w:rsidR="00991681" w:rsidRPr="00D81AB8" w:rsidRDefault="00991681" w:rsidP="00991681">
      <w:pPr>
        <w:pStyle w:val="ConsPlusNormal"/>
        <w:ind w:firstLine="540"/>
        <w:jc w:val="both"/>
        <w:rPr>
          <w:rFonts w:ascii="Times New Roman" w:hAnsi="Times New Roman" w:cs="Times New Roman"/>
          <w:sz w:val="28"/>
          <w:szCs w:val="28"/>
        </w:rPr>
      </w:pPr>
    </w:p>
    <w:p w:rsidR="00EC04F5" w:rsidRDefault="00E83664" w:rsidP="00EC04F5">
      <w:pPr>
        <w:pStyle w:val="a8"/>
        <w:tabs>
          <w:tab w:val="left" w:pos="1134"/>
        </w:tabs>
        <w:spacing w:line="240" w:lineRule="auto"/>
        <w:ind w:firstLine="709"/>
        <w:rPr>
          <w:color w:val="000000"/>
        </w:rPr>
      </w:pPr>
      <w:r w:rsidRPr="00F973C0">
        <w:rPr>
          <w:color w:val="000000"/>
        </w:rPr>
        <w:t>2.4.1. Срок предоставления муниципальной услуги</w:t>
      </w:r>
      <w:r w:rsidR="00EC04F5">
        <w:rPr>
          <w:color w:val="000000"/>
        </w:rPr>
        <w:t xml:space="preserve"> составляет:</w:t>
      </w:r>
    </w:p>
    <w:p w:rsidR="00EC04F5" w:rsidRDefault="00E83664" w:rsidP="00EC04F5">
      <w:pPr>
        <w:pStyle w:val="ConsPlusNormal"/>
        <w:ind w:firstLine="708"/>
        <w:jc w:val="both"/>
        <w:rPr>
          <w:rFonts w:ascii="Times New Roman" w:hAnsi="Times New Roman" w:cs="Times New Roman"/>
          <w:sz w:val="28"/>
          <w:szCs w:val="28"/>
        </w:rPr>
      </w:pPr>
      <w:r w:rsidRPr="00F973C0">
        <w:rPr>
          <w:color w:val="000000"/>
        </w:rPr>
        <w:t xml:space="preserve"> </w:t>
      </w:r>
      <w:r w:rsidR="00EC04F5">
        <w:rPr>
          <w:rFonts w:ascii="Times New Roman" w:hAnsi="Times New Roman" w:cs="Times New Roman"/>
          <w:sz w:val="28"/>
          <w:szCs w:val="28"/>
        </w:rPr>
        <w:t>- десять дней со дня поступления заявления при возврате заявления;</w:t>
      </w:r>
    </w:p>
    <w:p w:rsidR="00EC04F5" w:rsidRDefault="00EC04F5" w:rsidP="00EC04F5">
      <w:pPr>
        <w:autoSpaceDE w:val="0"/>
        <w:autoSpaceDN w:val="0"/>
        <w:adjustRightInd w:val="0"/>
        <w:ind w:firstLine="708"/>
        <w:jc w:val="both"/>
        <w:rPr>
          <w:sz w:val="28"/>
          <w:szCs w:val="28"/>
        </w:rPr>
      </w:pPr>
      <w:r>
        <w:rPr>
          <w:sz w:val="28"/>
          <w:szCs w:val="28"/>
        </w:rPr>
        <w:t>- не более чем тридцать дней со дня поступления заявления для принятия  решения об утверждении схемы расположения земельного участка или земельных участков на кадастровом плане территории, направления согласия на заключение Соглашения в соответствии с утвержденным проектом межевания территории, для принятие решения об отказе в заключении Соглашения;</w:t>
      </w:r>
    </w:p>
    <w:p w:rsidR="00EC04F5" w:rsidRPr="00EC04F5" w:rsidRDefault="00EC04F5" w:rsidP="00EC04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не более чем тридцать дней со дня представления заявителем документа, подтверждающего осуществление государственного кадастрового учета земельного участка, образованного в результате перераспределения, для направления проекта Соглашения и принятия решения об отказе в заключении Соглашения.</w:t>
      </w:r>
    </w:p>
    <w:p w:rsidR="00E83664" w:rsidRDefault="00E83664" w:rsidP="00EC04F5">
      <w:pPr>
        <w:pStyle w:val="a8"/>
        <w:tabs>
          <w:tab w:val="left" w:pos="1134"/>
        </w:tabs>
        <w:spacing w:line="240" w:lineRule="auto"/>
        <w:ind w:firstLine="709"/>
        <w:rPr>
          <w:szCs w:val="28"/>
        </w:rPr>
      </w:pPr>
      <w:r w:rsidRPr="00E83664">
        <w:rPr>
          <w:szCs w:val="28"/>
        </w:rPr>
        <w:t>2.4.2.</w:t>
      </w:r>
      <w:r w:rsidRPr="00F973C0">
        <w:t xml:space="preserve"> </w:t>
      </w:r>
      <w:r w:rsidRPr="00E83664">
        <w:rPr>
          <w:szCs w:val="28"/>
        </w:rPr>
        <w:t>При направлении заявителем</w:t>
      </w:r>
      <w:r w:rsidR="006A7CF0">
        <w:rPr>
          <w:szCs w:val="28"/>
        </w:rPr>
        <w:t xml:space="preserve"> (представителем заявителя) </w:t>
      </w:r>
      <w:r w:rsidRPr="00E83664">
        <w:rPr>
          <w:szCs w:val="28"/>
        </w:rPr>
        <w:t xml:space="preserve"> заявления и копий всех необходимых документов, предоставляемых заявителем</w:t>
      </w:r>
      <w:r w:rsidR="006A7CF0">
        <w:rPr>
          <w:szCs w:val="28"/>
        </w:rPr>
        <w:t xml:space="preserve"> (представителем заявителя)</w:t>
      </w:r>
      <w:r w:rsidRPr="00E83664">
        <w:rPr>
          <w:szCs w:val="28"/>
        </w:rPr>
        <w:t>, по почте срок предоставления муниципальной услуги отсчитывается от даты их поступления в Администрацию</w:t>
      </w:r>
      <w:r w:rsidRPr="00E83664">
        <w:rPr>
          <w:color w:val="000000"/>
          <w:szCs w:val="28"/>
        </w:rPr>
        <w:t xml:space="preserve"> </w:t>
      </w:r>
      <w:r w:rsidRPr="00E83664">
        <w:rPr>
          <w:szCs w:val="28"/>
        </w:rPr>
        <w:t>(по дате регистрации).</w:t>
      </w:r>
    </w:p>
    <w:p w:rsidR="00991681" w:rsidRDefault="00991681" w:rsidP="00991681">
      <w:pPr>
        <w:pStyle w:val="ConsPlusNormal"/>
        <w:jc w:val="center"/>
        <w:outlineLvl w:val="2"/>
        <w:rPr>
          <w:rFonts w:ascii="Times New Roman" w:hAnsi="Times New Roman" w:cs="Times New Roman"/>
          <w:sz w:val="28"/>
          <w:szCs w:val="28"/>
        </w:rPr>
      </w:pPr>
    </w:p>
    <w:p w:rsidR="00991681" w:rsidRPr="00206017" w:rsidRDefault="00991681" w:rsidP="00991681">
      <w:pPr>
        <w:pStyle w:val="ConsPlusNormal"/>
        <w:jc w:val="center"/>
        <w:outlineLvl w:val="2"/>
        <w:rPr>
          <w:rFonts w:ascii="Times New Roman" w:hAnsi="Times New Roman" w:cs="Times New Roman"/>
          <w:b/>
          <w:sz w:val="28"/>
          <w:szCs w:val="28"/>
        </w:rPr>
      </w:pPr>
      <w:r w:rsidRPr="00206017">
        <w:rPr>
          <w:rFonts w:ascii="Times New Roman" w:hAnsi="Times New Roman" w:cs="Times New Roman"/>
          <w:b/>
          <w:sz w:val="28"/>
          <w:szCs w:val="28"/>
        </w:rPr>
        <w:t>2.5. Перечень нормативных правовых актов, регулирующих</w:t>
      </w:r>
    </w:p>
    <w:p w:rsidR="00991681" w:rsidRPr="00206017" w:rsidRDefault="00991681" w:rsidP="00991681">
      <w:pPr>
        <w:pStyle w:val="ConsPlusNormal"/>
        <w:jc w:val="center"/>
        <w:rPr>
          <w:rFonts w:ascii="Times New Roman" w:hAnsi="Times New Roman" w:cs="Times New Roman"/>
          <w:b/>
          <w:sz w:val="28"/>
          <w:szCs w:val="28"/>
        </w:rPr>
      </w:pPr>
      <w:r w:rsidRPr="00206017">
        <w:rPr>
          <w:rFonts w:ascii="Times New Roman" w:hAnsi="Times New Roman" w:cs="Times New Roman"/>
          <w:b/>
          <w:sz w:val="28"/>
          <w:szCs w:val="28"/>
        </w:rPr>
        <w:t>отношения, возникающие в связи с предоставлением</w:t>
      </w:r>
    </w:p>
    <w:p w:rsidR="00991681" w:rsidRPr="00206017" w:rsidRDefault="00991681" w:rsidP="00991681">
      <w:pPr>
        <w:pStyle w:val="ConsPlusNormal"/>
        <w:jc w:val="center"/>
        <w:rPr>
          <w:rFonts w:ascii="Times New Roman" w:hAnsi="Times New Roman" w:cs="Times New Roman"/>
          <w:b/>
          <w:sz w:val="28"/>
          <w:szCs w:val="28"/>
        </w:rPr>
      </w:pPr>
      <w:r w:rsidRPr="00206017">
        <w:rPr>
          <w:rFonts w:ascii="Times New Roman" w:hAnsi="Times New Roman" w:cs="Times New Roman"/>
          <w:b/>
          <w:sz w:val="28"/>
          <w:szCs w:val="28"/>
        </w:rPr>
        <w:t>муниципальной услуги, с указанием их реквизитов</w:t>
      </w:r>
    </w:p>
    <w:p w:rsidR="00991681" w:rsidRPr="00206017" w:rsidRDefault="00991681" w:rsidP="00991681">
      <w:pPr>
        <w:pStyle w:val="ConsPlusNormal"/>
        <w:jc w:val="center"/>
        <w:rPr>
          <w:rFonts w:ascii="Times New Roman" w:hAnsi="Times New Roman" w:cs="Times New Roman"/>
          <w:b/>
          <w:sz w:val="28"/>
          <w:szCs w:val="28"/>
        </w:rPr>
      </w:pPr>
      <w:r w:rsidRPr="00206017">
        <w:rPr>
          <w:rFonts w:ascii="Times New Roman" w:hAnsi="Times New Roman" w:cs="Times New Roman"/>
          <w:b/>
          <w:sz w:val="28"/>
          <w:szCs w:val="28"/>
        </w:rPr>
        <w:t>и источников официального опубликования</w:t>
      </w:r>
    </w:p>
    <w:p w:rsidR="00991681" w:rsidRPr="00D81AB8" w:rsidRDefault="00991681" w:rsidP="00991681">
      <w:pPr>
        <w:pStyle w:val="ConsPlusNormal"/>
        <w:ind w:firstLine="540"/>
        <w:jc w:val="both"/>
        <w:rPr>
          <w:rFonts w:ascii="Times New Roman" w:hAnsi="Times New Roman" w:cs="Times New Roman"/>
          <w:sz w:val="28"/>
          <w:szCs w:val="28"/>
        </w:rPr>
      </w:pPr>
    </w:p>
    <w:p w:rsidR="00991681" w:rsidRPr="00D81AB8" w:rsidRDefault="00991681" w:rsidP="00991681">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rsidR="00E83664" w:rsidRPr="005B5BAB" w:rsidRDefault="00E83664" w:rsidP="00E83664">
      <w:pPr>
        <w:pStyle w:val="ad"/>
        <w:tabs>
          <w:tab w:val="left" w:pos="709"/>
        </w:tabs>
        <w:spacing w:before="0" w:after="0"/>
        <w:ind w:firstLine="709"/>
        <w:jc w:val="both"/>
        <w:rPr>
          <w:sz w:val="28"/>
          <w:szCs w:val="28"/>
        </w:rPr>
      </w:pPr>
      <w:r w:rsidRPr="00164AB8">
        <w:rPr>
          <w:sz w:val="28"/>
          <w:szCs w:val="28"/>
        </w:rPr>
        <w:t>К</w:t>
      </w:r>
      <w:r>
        <w:rPr>
          <w:sz w:val="28"/>
          <w:szCs w:val="28"/>
        </w:rPr>
        <w:t>онституцией</w:t>
      </w:r>
      <w:r w:rsidRPr="005B5BAB">
        <w:rPr>
          <w:sz w:val="28"/>
          <w:szCs w:val="28"/>
        </w:rPr>
        <w:t xml:space="preserve"> Российской Федерации;</w:t>
      </w:r>
    </w:p>
    <w:p w:rsidR="00E83664" w:rsidRPr="005B5BAB" w:rsidRDefault="00E83664" w:rsidP="00E83664">
      <w:pPr>
        <w:pStyle w:val="juscontext"/>
        <w:spacing w:after="0"/>
        <w:ind w:firstLine="709"/>
        <w:rPr>
          <w:sz w:val="28"/>
          <w:szCs w:val="28"/>
        </w:rPr>
      </w:pPr>
      <w:r w:rsidRPr="005B5BAB">
        <w:rPr>
          <w:sz w:val="28"/>
          <w:szCs w:val="28"/>
        </w:rPr>
        <w:t>Градостроительным кодексом Российской Федерации от 29.12.2004 № 190-ФЗ;</w:t>
      </w:r>
    </w:p>
    <w:p w:rsidR="00E83664" w:rsidRPr="005B5BAB" w:rsidRDefault="00E83664" w:rsidP="00E83664">
      <w:pPr>
        <w:pStyle w:val="juscontext"/>
        <w:spacing w:after="0"/>
        <w:ind w:firstLine="709"/>
        <w:rPr>
          <w:sz w:val="28"/>
          <w:szCs w:val="28"/>
        </w:rPr>
      </w:pPr>
      <w:r w:rsidRPr="005B5BAB">
        <w:rPr>
          <w:sz w:val="28"/>
          <w:szCs w:val="28"/>
        </w:rPr>
        <w:t>Гражданским кодексом Российской Федерации от 30.11.1994 № 52-ФЗ;</w:t>
      </w:r>
    </w:p>
    <w:p w:rsidR="00991681" w:rsidRDefault="00E83664" w:rsidP="00EC04F5">
      <w:pPr>
        <w:pStyle w:val="juscontext"/>
        <w:spacing w:after="0"/>
        <w:ind w:firstLine="709"/>
        <w:rPr>
          <w:sz w:val="28"/>
          <w:szCs w:val="28"/>
        </w:rPr>
      </w:pPr>
      <w:r w:rsidRPr="005B5BAB">
        <w:rPr>
          <w:sz w:val="28"/>
          <w:szCs w:val="28"/>
        </w:rPr>
        <w:t>Земельным кодексом Российской Федерации от 25.10.2001 № 136-ФЗ;</w:t>
      </w:r>
    </w:p>
    <w:p w:rsidR="00EC04F5" w:rsidRDefault="00EC04F5" w:rsidP="00EC04F5">
      <w:pPr>
        <w:pStyle w:val="ConsPlusNormal"/>
        <w:ind w:firstLine="708"/>
        <w:jc w:val="both"/>
        <w:rPr>
          <w:rFonts w:ascii="Times New Roman" w:hAnsi="Times New Roman" w:cs="Times New Roman"/>
          <w:sz w:val="28"/>
          <w:szCs w:val="28"/>
        </w:rPr>
      </w:pPr>
      <w:hyperlink r:id="rId10" w:history="1">
        <w:r w:rsidRPr="00EC04F5">
          <w:rPr>
            <w:rStyle w:val="a7"/>
            <w:rFonts w:ascii="Times New Roman" w:hAnsi="Times New Roman" w:cs="Times New Roman"/>
            <w:color w:val="auto"/>
            <w:sz w:val="28"/>
            <w:szCs w:val="28"/>
            <w:u w:val="none"/>
          </w:rPr>
          <w:t>приказом</w:t>
        </w:r>
      </w:hyperlink>
      <w:r>
        <w:rPr>
          <w:rFonts w:ascii="Times New Roman" w:hAnsi="Times New Roman" w:cs="Times New Roman"/>
          <w:sz w:val="28"/>
          <w:szCs w:val="28"/>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C04F5" w:rsidRDefault="00EC04F5" w:rsidP="00EC04F5">
      <w:pPr>
        <w:pStyle w:val="ConsPlusNormal"/>
        <w:ind w:firstLine="708"/>
        <w:jc w:val="both"/>
        <w:rPr>
          <w:rFonts w:ascii="Times New Roman" w:hAnsi="Times New Roman" w:cs="Times New Roman"/>
          <w:sz w:val="28"/>
          <w:szCs w:val="28"/>
        </w:rPr>
      </w:pPr>
      <w:hyperlink r:id="rId11" w:history="1">
        <w:r w:rsidRPr="00EC04F5">
          <w:rPr>
            <w:rStyle w:val="a7"/>
            <w:rFonts w:ascii="Times New Roman" w:hAnsi="Times New Roman" w:cs="Times New Roman"/>
            <w:color w:val="auto"/>
            <w:sz w:val="28"/>
            <w:szCs w:val="28"/>
            <w:u w:val="none"/>
          </w:rPr>
          <w:t>приказом</w:t>
        </w:r>
      </w:hyperlink>
      <w:r>
        <w:rPr>
          <w:rFonts w:ascii="Times New Roman" w:hAnsi="Times New Roman" w:cs="Times New Roman"/>
          <w:sz w:val="28"/>
          <w:szCs w:val="28"/>
        </w:rPr>
        <w:t xml:space="preserve"> Министерства экономического развития Российской Федерации от 14.01.2015 № 7 «Об утверждении порядка и способов подачи заявлений об </w:t>
      </w:r>
      <w:r>
        <w:rPr>
          <w:rFonts w:ascii="Times New Roman" w:hAnsi="Times New Roman" w:cs="Times New Roman"/>
          <w:sz w:val="28"/>
          <w:szCs w:val="28"/>
        </w:rPr>
        <w:lastRenderedPageBreak/>
        <w:t>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C04F5" w:rsidRDefault="00EC04F5" w:rsidP="00EC04F5">
      <w:pPr>
        <w:pStyle w:val="ConsPlusNorma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постановление Администрации Смоленской области от 20.03.2015 № 130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Смоленской области, земель или земельных участков, государственная собственность на которые не разграничена, на территории Смоленской области» (далее - постановление Администрации Смоленской области от 20.03.2015 № 130).</w:t>
      </w:r>
      <w:r>
        <w:rPr>
          <w:rStyle w:val="pagesindoc"/>
          <w:rFonts w:ascii="Times New Roman" w:hAnsi="Times New Roman" w:cs="Times New Roman"/>
          <w:sz w:val="28"/>
          <w:szCs w:val="28"/>
        </w:rPr>
        <w:t xml:space="preserve"> </w:t>
      </w:r>
    </w:p>
    <w:p w:rsidR="00EC04F5" w:rsidRPr="00D81AB8" w:rsidRDefault="00EC04F5" w:rsidP="00206017">
      <w:pPr>
        <w:pStyle w:val="ConsPlusNormal"/>
        <w:ind w:firstLine="0"/>
        <w:jc w:val="both"/>
        <w:rPr>
          <w:rFonts w:ascii="Times New Roman" w:hAnsi="Times New Roman" w:cs="Times New Roman"/>
          <w:sz w:val="28"/>
          <w:szCs w:val="28"/>
        </w:rPr>
      </w:pPr>
    </w:p>
    <w:p w:rsidR="00991681" w:rsidRPr="00206017" w:rsidRDefault="00991681" w:rsidP="00991681">
      <w:pPr>
        <w:pStyle w:val="ConsPlusNormal"/>
        <w:jc w:val="center"/>
        <w:outlineLvl w:val="2"/>
        <w:rPr>
          <w:rFonts w:ascii="Times New Roman" w:hAnsi="Times New Roman" w:cs="Times New Roman"/>
          <w:b/>
          <w:sz w:val="28"/>
          <w:szCs w:val="28"/>
        </w:rPr>
      </w:pPr>
      <w:r w:rsidRPr="00206017">
        <w:rPr>
          <w:rFonts w:ascii="Times New Roman" w:hAnsi="Times New Roman" w:cs="Times New Roman"/>
          <w:b/>
          <w:sz w:val="28"/>
          <w:szCs w:val="28"/>
        </w:rPr>
        <w:t>2.6. Исчерпывающий перечень документов, необходимых</w:t>
      </w:r>
    </w:p>
    <w:p w:rsidR="00991681" w:rsidRPr="00206017" w:rsidRDefault="00991681" w:rsidP="00991681">
      <w:pPr>
        <w:pStyle w:val="ConsPlusNormal"/>
        <w:jc w:val="center"/>
        <w:rPr>
          <w:rFonts w:ascii="Times New Roman" w:hAnsi="Times New Roman" w:cs="Times New Roman"/>
          <w:b/>
          <w:sz w:val="28"/>
          <w:szCs w:val="28"/>
        </w:rPr>
      </w:pPr>
      <w:r w:rsidRPr="00206017">
        <w:rPr>
          <w:rFonts w:ascii="Times New Roman" w:hAnsi="Times New Roman" w:cs="Times New Roman"/>
          <w:b/>
          <w:sz w:val="28"/>
          <w:szCs w:val="28"/>
        </w:rPr>
        <w:t>в соответствии с федеральным и областным законодательством</w:t>
      </w:r>
    </w:p>
    <w:p w:rsidR="00991681" w:rsidRPr="00206017" w:rsidRDefault="00991681" w:rsidP="00991681">
      <w:pPr>
        <w:pStyle w:val="ConsPlusNormal"/>
        <w:jc w:val="center"/>
        <w:rPr>
          <w:rFonts w:ascii="Times New Roman" w:hAnsi="Times New Roman" w:cs="Times New Roman"/>
          <w:b/>
          <w:sz w:val="28"/>
          <w:szCs w:val="28"/>
        </w:rPr>
      </w:pPr>
      <w:r w:rsidRPr="00206017">
        <w:rPr>
          <w:rFonts w:ascii="Times New Roman" w:hAnsi="Times New Roman" w:cs="Times New Roman"/>
          <w:b/>
          <w:sz w:val="28"/>
          <w:szCs w:val="28"/>
        </w:rPr>
        <w:t>для предоставления муниципальной услуги, услуг,</w:t>
      </w:r>
    </w:p>
    <w:p w:rsidR="00991681" w:rsidRPr="00206017" w:rsidRDefault="00991681" w:rsidP="00991681">
      <w:pPr>
        <w:pStyle w:val="ConsPlusNormal"/>
        <w:jc w:val="center"/>
        <w:rPr>
          <w:rFonts w:ascii="Times New Roman" w:hAnsi="Times New Roman" w:cs="Times New Roman"/>
          <w:b/>
          <w:sz w:val="28"/>
          <w:szCs w:val="28"/>
        </w:rPr>
      </w:pPr>
      <w:r w:rsidRPr="00206017">
        <w:rPr>
          <w:rFonts w:ascii="Times New Roman" w:hAnsi="Times New Roman" w:cs="Times New Roman"/>
          <w:b/>
          <w:sz w:val="28"/>
          <w:szCs w:val="28"/>
        </w:rPr>
        <w:t>необходимых и обязательных для предоставления</w:t>
      </w:r>
    </w:p>
    <w:p w:rsidR="00991681" w:rsidRPr="00206017" w:rsidRDefault="00991681" w:rsidP="00991681">
      <w:pPr>
        <w:pStyle w:val="ConsPlusNormal"/>
        <w:jc w:val="center"/>
        <w:rPr>
          <w:rFonts w:ascii="Times New Roman" w:hAnsi="Times New Roman" w:cs="Times New Roman"/>
          <w:b/>
          <w:sz w:val="28"/>
          <w:szCs w:val="28"/>
        </w:rPr>
      </w:pPr>
      <w:r w:rsidRPr="00206017">
        <w:rPr>
          <w:rFonts w:ascii="Times New Roman" w:hAnsi="Times New Roman" w:cs="Times New Roman"/>
          <w:b/>
          <w:sz w:val="28"/>
          <w:szCs w:val="28"/>
        </w:rPr>
        <w:t>муниципальной услуги, подлежащих представлению заявителем,</w:t>
      </w:r>
    </w:p>
    <w:p w:rsidR="00991681" w:rsidRPr="00206017" w:rsidRDefault="00991681" w:rsidP="00991681">
      <w:pPr>
        <w:pStyle w:val="ConsPlusNormal"/>
        <w:jc w:val="center"/>
        <w:rPr>
          <w:rFonts w:ascii="Times New Roman" w:hAnsi="Times New Roman" w:cs="Times New Roman"/>
          <w:b/>
          <w:sz w:val="28"/>
          <w:szCs w:val="28"/>
        </w:rPr>
      </w:pPr>
      <w:r w:rsidRPr="00206017">
        <w:rPr>
          <w:rFonts w:ascii="Times New Roman" w:hAnsi="Times New Roman" w:cs="Times New Roman"/>
          <w:b/>
          <w:sz w:val="28"/>
          <w:szCs w:val="28"/>
        </w:rPr>
        <w:t>и информация о способах их получения заявителем, в том числе</w:t>
      </w:r>
    </w:p>
    <w:p w:rsidR="00991681" w:rsidRPr="00206017" w:rsidRDefault="00991681" w:rsidP="00991681">
      <w:pPr>
        <w:pStyle w:val="ConsPlusNormal"/>
        <w:jc w:val="center"/>
        <w:rPr>
          <w:rFonts w:ascii="Times New Roman" w:hAnsi="Times New Roman" w:cs="Times New Roman"/>
          <w:b/>
          <w:sz w:val="28"/>
          <w:szCs w:val="28"/>
        </w:rPr>
      </w:pPr>
      <w:r w:rsidRPr="00206017">
        <w:rPr>
          <w:rFonts w:ascii="Times New Roman" w:hAnsi="Times New Roman" w:cs="Times New Roman"/>
          <w:b/>
          <w:sz w:val="28"/>
          <w:szCs w:val="28"/>
        </w:rPr>
        <w:t>в электронной форме, и порядке их представления</w:t>
      </w:r>
    </w:p>
    <w:p w:rsidR="00991681" w:rsidRPr="00D81AB8" w:rsidRDefault="00991681" w:rsidP="00991681">
      <w:pPr>
        <w:pStyle w:val="ConsPlusNormal"/>
        <w:ind w:firstLine="540"/>
        <w:jc w:val="both"/>
        <w:rPr>
          <w:rFonts w:ascii="Times New Roman" w:hAnsi="Times New Roman" w:cs="Times New Roman"/>
          <w:sz w:val="28"/>
          <w:szCs w:val="28"/>
        </w:rPr>
      </w:pPr>
    </w:p>
    <w:p w:rsidR="000D2895" w:rsidRPr="005B5BAB" w:rsidRDefault="000D2895" w:rsidP="000D2895">
      <w:pPr>
        <w:pStyle w:val="ConsPlusNormal"/>
        <w:ind w:firstLine="709"/>
        <w:jc w:val="both"/>
        <w:rPr>
          <w:rFonts w:ascii="Times New Roman" w:hAnsi="Times New Roman" w:cs="Times New Roman"/>
          <w:b/>
          <w:color w:val="FF0000"/>
          <w:sz w:val="28"/>
          <w:szCs w:val="28"/>
        </w:rPr>
      </w:pPr>
      <w:bookmarkStart w:id="1" w:name="P167"/>
      <w:bookmarkEnd w:id="1"/>
      <w:r>
        <w:rPr>
          <w:rFonts w:ascii="Times New Roman" w:hAnsi="Times New Roman" w:cs="Times New Roman"/>
          <w:color w:val="000000"/>
          <w:sz w:val="28"/>
          <w:szCs w:val="28"/>
        </w:rPr>
        <w:t xml:space="preserve">2.6.1. </w:t>
      </w:r>
      <w:r w:rsidRPr="005B5BAB">
        <w:rPr>
          <w:rFonts w:ascii="Times New Roman" w:hAnsi="Times New Roman" w:cs="Times New Roman"/>
          <w:color w:val="000000"/>
          <w:sz w:val="28"/>
          <w:szCs w:val="28"/>
        </w:rPr>
        <w:t>Для получения муниципальной услуги заявитель</w:t>
      </w:r>
      <w:r w:rsidR="006A7CF0">
        <w:rPr>
          <w:rFonts w:ascii="Times New Roman" w:hAnsi="Times New Roman" w:cs="Times New Roman"/>
          <w:color w:val="000000"/>
          <w:sz w:val="28"/>
          <w:szCs w:val="28"/>
        </w:rPr>
        <w:t xml:space="preserve"> </w:t>
      </w:r>
      <w:r w:rsidR="006A7CF0" w:rsidRPr="006A7CF0">
        <w:rPr>
          <w:rFonts w:ascii="Times New Roman" w:hAnsi="Times New Roman" w:cs="Times New Roman"/>
          <w:sz w:val="28"/>
          <w:szCs w:val="28"/>
        </w:rPr>
        <w:t>(представитель заявителя)</w:t>
      </w:r>
      <w:r w:rsidR="006A7CF0">
        <w:rPr>
          <w:sz w:val="28"/>
          <w:szCs w:val="28"/>
        </w:rPr>
        <w:t xml:space="preserve"> </w:t>
      </w:r>
      <w:r w:rsidRPr="005B5BAB">
        <w:rPr>
          <w:rFonts w:ascii="Times New Roman" w:hAnsi="Times New Roman" w:cs="Times New Roman"/>
          <w:color w:val="000000"/>
          <w:sz w:val="28"/>
          <w:szCs w:val="28"/>
        </w:rPr>
        <w:t xml:space="preserve"> представляет </w:t>
      </w:r>
      <w:r w:rsidRPr="005B5BAB">
        <w:rPr>
          <w:rFonts w:ascii="Times New Roman" w:hAnsi="Times New Roman" w:cs="Times New Roman"/>
          <w:sz w:val="28"/>
          <w:szCs w:val="28"/>
        </w:rPr>
        <w:t xml:space="preserve">на бумажном носителе или в форме электронного документа заявление </w:t>
      </w:r>
      <w:r w:rsidRPr="00F27BF2">
        <w:rPr>
          <w:rFonts w:ascii="Times New Roman" w:hAnsi="Times New Roman" w:cs="Times New Roman"/>
          <w:sz w:val="28"/>
          <w:szCs w:val="28"/>
        </w:rPr>
        <w:t>о</w:t>
      </w:r>
      <w:r w:rsidR="00E12DD5" w:rsidRPr="00E12DD5">
        <w:rPr>
          <w:rFonts w:ascii="Times New Roman" w:hAnsi="Times New Roman" w:cs="Times New Roman"/>
          <w:snapToGrid w:val="0"/>
          <w:sz w:val="28"/>
          <w:szCs w:val="28"/>
        </w:rPr>
        <w:t xml:space="preserve"> </w:t>
      </w:r>
      <w:r w:rsidR="00E12DD5">
        <w:rPr>
          <w:rFonts w:ascii="Times New Roman" w:hAnsi="Times New Roman" w:cs="Times New Roman"/>
          <w:snapToGrid w:val="0"/>
          <w:sz w:val="28"/>
          <w:szCs w:val="28"/>
        </w:rPr>
        <w:t>заключении соглашения о перераспределении</w:t>
      </w:r>
      <w:r w:rsidR="00E12DD5" w:rsidRPr="000E0946">
        <w:rPr>
          <w:rFonts w:ascii="Times New Roman" w:hAnsi="Times New Roman" w:cs="Times New Roman"/>
          <w:snapToGrid w:val="0"/>
          <w:sz w:val="28"/>
          <w:szCs w:val="28"/>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B5BAB">
        <w:rPr>
          <w:rFonts w:ascii="Times New Roman" w:hAnsi="Times New Roman" w:cs="Times New Roman"/>
          <w:sz w:val="28"/>
          <w:szCs w:val="28"/>
        </w:rPr>
        <w:t xml:space="preserve"> </w:t>
      </w:r>
      <w:r w:rsidRPr="00167404">
        <w:rPr>
          <w:rFonts w:ascii="Times New Roman" w:hAnsi="Times New Roman" w:cs="Times New Roman"/>
          <w:sz w:val="28"/>
          <w:szCs w:val="28"/>
        </w:rPr>
        <w:t>(</w:t>
      </w:r>
      <w:r>
        <w:rPr>
          <w:rFonts w:ascii="Times New Roman" w:hAnsi="Times New Roman" w:cs="Times New Roman"/>
          <w:sz w:val="28"/>
          <w:szCs w:val="28"/>
        </w:rPr>
        <w:t>примерная</w:t>
      </w:r>
      <w:r w:rsidRPr="005B5BAB">
        <w:rPr>
          <w:rFonts w:ascii="Times New Roman" w:hAnsi="Times New Roman" w:cs="Times New Roman"/>
          <w:sz w:val="28"/>
          <w:szCs w:val="28"/>
        </w:rPr>
        <w:t xml:space="preserve"> форм</w:t>
      </w:r>
      <w:r>
        <w:rPr>
          <w:rFonts w:ascii="Times New Roman" w:hAnsi="Times New Roman" w:cs="Times New Roman"/>
          <w:sz w:val="28"/>
          <w:szCs w:val="28"/>
        </w:rPr>
        <w:t>а в</w:t>
      </w:r>
      <w:r w:rsidRPr="005B5BAB">
        <w:rPr>
          <w:rFonts w:ascii="Times New Roman" w:hAnsi="Times New Roman" w:cs="Times New Roman"/>
          <w:sz w:val="28"/>
          <w:szCs w:val="28"/>
        </w:rPr>
        <w:t xml:space="preserve"> Приложени</w:t>
      </w:r>
      <w:r>
        <w:rPr>
          <w:rFonts w:ascii="Times New Roman" w:hAnsi="Times New Roman" w:cs="Times New Roman"/>
          <w:sz w:val="28"/>
          <w:szCs w:val="28"/>
        </w:rPr>
        <w:t>и</w:t>
      </w:r>
      <w:r w:rsidRPr="005B5BAB">
        <w:rPr>
          <w:rFonts w:ascii="Times New Roman" w:hAnsi="Times New Roman" w:cs="Times New Roman"/>
          <w:sz w:val="28"/>
          <w:szCs w:val="28"/>
        </w:rPr>
        <w:t xml:space="preserve"> № 1</w:t>
      </w:r>
      <w:r>
        <w:rPr>
          <w:rFonts w:ascii="Times New Roman" w:hAnsi="Times New Roman" w:cs="Times New Roman"/>
          <w:sz w:val="28"/>
          <w:szCs w:val="28"/>
        </w:rPr>
        <w:t>)</w:t>
      </w:r>
      <w:r w:rsidRPr="005B5BAB">
        <w:rPr>
          <w:rFonts w:ascii="Times New Roman" w:hAnsi="Times New Roman" w:cs="Times New Roman"/>
          <w:sz w:val="28"/>
          <w:szCs w:val="28"/>
        </w:rPr>
        <w:t>.</w:t>
      </w:r>
    </w:p>
    <w:p w:rsidR="000D2895" w:rsidRPr="005B5BAB" w:rsidRDefault="000D2895" w:rsidP="000D2895">
      <w:pPr>
        <w:ind w:firstLine="540"/>
        <w:jc w:val="both"/>
        <w:rPr>
          <w:sz w:val="28"/>
          <w:szCs w:val="28"/>
        </w:rPr>
      </w:pPr>
      <w:r>
        <w:rPr>
          <w:sz w:val="28"/>
          <w:szCs w:val="28"/>
        </w:rPr>
        <w:t xml:space="preserve">  2.6.2. </w:t>
      </w:r>
      <w:r w:rsidRPr="005B5BAB">
        <w:rPr>
          <w:sz w:val="28"/>
          <w:szCs w:val="28"/>
        </w:rPr>
        <w:t>В заявлении должны быть указаны:</w:t>
      </w:r>
    </w:p>
    <w:p w:rsidR="00493EEF" w:rsidRDefault="00493EEF" w:rsidP="00493EEF">
      <w:pPr>
        <w:autoSpaceDE w:val="0"/>
        <w:autoSpaceDN w:val="0"/>
        <w:adjustRightInd w:val="0"/>
        <w:ind w:firstLine="708"/>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493EEF" w:rsidRDefault="00493EEF" w:rsidP="00493EEF">
      <w:pPr>
        <w:autoSpaceDE w:val="0"/>
        <w:autoSpaceDN w:val="0"/>
        <w:adjustRightInd w:val="0"/>
        <w:ind w:firstLine="708"/>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93EEF" w:rsidRDefault="00493EEF" w:rsidP="00493EEF">
      <w:pPr>
        <w:autoSpaceDE w:val="0"/>
        <w:autoSpaceDN w:val="0"/>
        <w:adjustRightInd w:val="0"/>
        <w:ind w:firstLine="708"/>
        <w:jc w:val="both"/>
        <w:rPr>
          <w:sz w:val="28"/>
          <w:szCs w:val="28"/>
        </w:rPr>
      </w:pPr>
      <w:r>
        <w:rPr>
          <w:sz w:val="28"/>
          <w:szCs w:val="28"/>
        </w:rP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493EEF" w:rsidRDefault="00493EEF" w:rsidP="00493EEF">
      <w:pPr>
        <w:autoSpaceDE w:val="0"/>
        <w:autoSpaceDN w:val="0"/>
        <w:adjustRightInd w:val="0"/>
        <w:ind w:firstLine="708"/>
        <w:jc w:val="both"/>
        <w:rPr>
          <w:sz w:val="28"/>
          <w:szCs w:val="28"/>
        </w:rPr>
      </w:pPr>
      <w:r>
        <w:rPr>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93EEF" w:rsidRDefault="00493EEF" w:rsidP="00493EEF">
      <w:pPr>
        <w:ind w:right="-1" w:firstLine="600"/>
        <w:jc w:val="both"/>
        <w:rPr>
          <w:sz w:val="28"/>
          <w:szCs w:val="28"/>
        </w:rPr>
      </w:pPr>
      <w:r>
        <w:rPr>
          <w:sz w:val="28"/>
          <w:szCs w:val="28"/>
        </w:rPr>
        <w:t>5) почтовый адрес и (или) адрес электронной почты для связи с заявителем</w:t>
      </w:r>
    </w:p>
    <w:p w:rsidR="000D2895" w:rsidRDefault="000D2895" w:rsidP="000D2895">
      <w:pPr>
        <w:ind w:right="-1" w:firstLine="600"/>
        <w:jc w:val="both"/>
        <w:rPr>
          <w:sz w:val="28"/>
          <w:szCs w:val="28"/>
        </w:rPr>
      </w:pPr>
      <w:r>
        <w:rPr>
          <w:sz w:val="28"/>
          <w:szCs w:val="28"/>
        </w:rPr>
        <w:t>2.6.3</w:t>
      </w:r>
      <w:r w:rsidR="00991681" w:rsidRPr="00D81AB8">
        <w:rPr>
          <w:sz w:val="28"/>
          <w:szCs w:val="28"/>
        </w:rPr>
        <w:t xml:space="preserve">. </w:t>
      </w:r>
      <w:r w:rsidRPr="005B5BAB">
        <w:rPr>
          <w:sz w:val="28"/>
          <w:szCs w:val="28"/>
        </w:rPr>
        <w:t>К заявлению прилагаются следующие документы:</w:t>
      </w:r>
    </w:p>
    <w:p w:rsidR="00493EEF" w:rsidRDefault="00493EEF" w:rsidP="00493EEF">
      <w:pPr>
        <w:autoSpaceDE w:val="0"/>
        <w:autoSpaceDN w:val="0"/>
        <w:adjustRightInd w:val="0"/>
        <w:ind w:firstLine="708"/>
        <w:jc w:val="both"/>
        <w:rPr>
          <w:sz w:val="28"/>
          <w:szCs w:val="28"/>
        </w:rPr>
      </w:pPr>
      <w:r>
        <w:rPr>
          <w:sz w:val="28"/>
          <w:szCs w:val="28"/>
        </w:rPr>
        <w:t xml:space="preserve">1) схема расположения земельного участка или земельных участков на кадастровом плане территории (далее также – схема расположения земельного участка), подготовленная заявителем в соответствии с </w:t>
      </w:r>
      <w:hyperlink r:id="rId12" w:history="1">
        <w:r w:rsidRPr="00493EEF">
          <w:rPr>
            <w:rStyle w:val="a7"/>
            <w:color w:val="auto"/>
            <w:sz w:val="28"/>
            <w:szCs w:val="28"/>
            <w:u w:val="none"/>
          </w:rPr>
          <w:t>приказом</w:t>
        </w:r>
      </w:hyperlink>
      <w:r>
        <w:rPr>
          <w:sz w:val="28"/>
          <w:szCs w:val="28"/>
        </w:rPr>
        <w:t xml:space="preserve"> Минэкономразвития России от 27.11.2014 № 762, в случае, если отсутствует проект межевания территории, в границах которой осуществляется перераспределение земельных участков;</w:t>
      </w:r>
    </w:p>
    <w:p w:rsidR="00493EEF" w:rsidRDefault="00493EEF" w:rsidP="00493EEF">
      <w:pPr>
        <w:autoSpaceDE w:val="0"/>
        <w:autoSpaceDN w:val="0"/>
        <w:adjustRightInd w:val="0"/>
        <w:ind w:firstLine="708"/>
        <w:jc w:val="both"/>
        <w:rPr>
          <w:sz w:val="28"/>
          <w:szCs w:val="28"/>
        </w:rPr>
      </w:pPr>
      <w:r>
        <w:rPr>
          <w:sz w:val="28"/>
          <w:szCs w:val="28"/>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93EEF" w:rsidRDefault="00493EEF" w:rsidP="00493EEF">
      <w:pPr>
        <w:autoSpaceDE w:val="0"/>
        <w:autoSpaceDN w:val="0"/>
        <w:adjustRightInd w:val="0"/>
        <w:ind w:firstLine="708"/>
        <w:jc w:val="both"/>
        <w:rPr>
          <w:sz w:val="28"/>
          <w:szCs w:val="28"/>
        </w:rPr>
      </w:pPr>
      <w:r>
        <w:rPr>
          <w:sz w:val="28"/>
          <w:szCs w:val="28"/>
        </w:rPr>
        <w:t>3) документ, подтверждающий полномочия представителя заявителя, в случае, если с заявлением обращается представитель заявителя;</w:t>
      </w:r>
    </w:p>
    <w:p w:rsidR="00493EEF" w:rsidRDefault="00493EEF" w:rsidP="00493EEF">
      <w:pPr>
        <w:autoSpaceDE w:val="0"/>
        <w:autoSpaceDN w:val="0"/>
        <w:adjustRightInd w:val="0"/>
        <w:ind w:firstLine="708"/>
        <w:jc w:val="both"/>
        <w:rPr>
          <w:sz w:val="28"/>
          <w:szCs w:val="28"/>
        </w:rPr>
      </w:pPr>
      <w:r>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3EEF" w:rsidRDefault="00493EEF" w:rsidP="00493EEF">
      <w:pPr>
        <w:autoSpaceDE w:val="0"/>
        <w:autoSpaceDN w:val="0"/>
        <w:adjustRightInd w:val="0"/>
        <w:spacing w:line="228" w:lineRule="auto"/>
        <w:ind w:firstLine="708"/>
        <w:jc w:val="both"/>
        <w:rPr>
          <w:sz w:val="28"/>
          <w:szCs w:val="28"/>
        </w:rPr>
      </w:pPr>
      <w:r>
        <w:rPr>
          <w:sz w:val="28"/>
          <w:szCs w:val="28"/>
        </w:rPr>
        <w:t>5) согласие землепользователей, землевладельцев, арендаторов, залогодержателей исходных земельных участков</w:t>
      </w:r>
      <w:r w:rsidR="00547EDA">
        <w:rPr>
          <w:sz w:val="28"/>
          <w:szCs w:val="28"/>
        </w:rPr>
        <w:t>,</w:t>
      </w:r>
      <w:r>
        <w:rPr>
          <w:sz w:val="28"/>
          <w:szCs w:val="28"/>
        </w:rPr>
        <w:t xml:space="preserve"> если земельные участки, которые предлагается перераспределить, обременены правами указанных лиц;</w:t>
      </w:r>
    </w:p>
    <w:p w:rsidR="00493EEF" w:rsidRDefault="00493EEF" w:rsidP="00493EEF">
      <w:pPr>
        <w:autoSpaceDE w:val="0"/>
        <w:autoSpaceDN w:val="0"/>
        <w:adjustRightInd w:val="0"/>
        <w:spacing w:line="228" w:lineRule="auto"/>
        <w:ind w:firstLine="708"/>
        <w:jc w:val="both"/>
        <w:rPr>
          <w:sz w:val="28"/>
          <w:szCs w:val="28"/>
        </w:rPr>
      </w:pPr>
      <w:r>
        <w:rPr>
          <w:sz w:val="28"/>
          <w:szCs w:val="28"/>
        </w:rPr>
        <w:t>6) документы, подтверждающие осуществление государственного кадастрового учета земельных участков, образованных в результате перераспределения.</w:t>
      </w:r>
    </w:p>
    <w:p w:rsidR="00991681" w:rsidRPr="00D81AB8" w:rsidRDefault="00493EEF" w:rsidP="00EB08CF">
      <w:pPr>
        <w:ind w:firstLine="709"/>
        <w:jc w:val="both"/>
        <w:rPr>
          <w:sz w:val="28"/>
          <w:szCs w:val="28"/>
        </w:rPr>
      </w:pPr>
      <w:r>
        <w:rPr>
          <w:sz w:val="28"/>
          <w:szCs w:val="28"/>
        </w:rPr>
        <w:t>2.6.4</w:t>
      </w:r>
      <w:r w:rsidR="00197BE1">
        <w:rPr>
          <w:sz w:val="28"/>
          <w:szCs w:val="28"/>
        </w:rPr>
        <w:t>.</w:t>
      </w:r>
      <w:r w:rsidR="00EB08CF" w:rsidRPr="00EB08CF">
        <w:rPr>
          <w:sz w:val="28"/>
          <w:szCs w:val="28"/>
        </w:rPr>
        <w:t xml:space="preserve"> </w:t>
      </w:r>
      <w:r w:rsidR="00EB08CF" w:rsidRPr="00810ED5">
        <w:rPr>
          <w:sz w:val="28"/>
          <w:szCs w:val="28"/>
        </w:rPr>
        <w:t>Запрещено требовать от заявителя</w:t>
      </w:r>
      <w:r w:rsidR="006A7CF0">
        <w:rPr>
          <w:sz w:val="28"/>
          <w:szCs w:val="28"/>
        </w:rPr>
        <w:t xml:space="preserve"> (представителя заявителя) </w:t>
      </w:r>
      <w:r w:rsidR="00EB08CF" w:rsidRPr="00810ED5">
        <w:rPr>
          <w:sz w:val="28"/>
          <w:szCs w:val="28"/>
        </w:rPr>
        <w:t xml:space="preserve"> представления документов и информации, не входящих в перечень доку</w:t>
      </w:r>
      <w:r w:rsidR="00EB08CF">
        <w:rPr>
          <w:sz w:val="28"/>
          <w:szCs w:val="28"/>
        </w:rPr>
        <w:t>ментов, указанных в пункте 2.6.3</w:t>
      </w:r>
      <w:r w:rsidR="00EB08CF" w:rsidRPr="00810ED5">
        <w:rPr>
          <w:sz w:val="28"/>
          <w:szCs w:val="28"/>
        </w:rPr>
        <w:t xml:space="preserve"> </w:t>
      </w:r>
      <w:r w:rsidR="00EB08CF">
        <w:rPr>
          <w:sz w:val="28"/>
          <w:szCs w:val="28"/>
        </w:rPr>
        <w:t xml:space="preserve">подраздела 2.6 раздела 2 </w:t>
      </w:r>
      <w:r w:rsidR="00EB08CF" w:rsidRPr="00810ED5">
        <w:rPr>
          <w:sz w:val="28"/>
          <w:szCs w:val="28"/>
        </w:rPr>
        <w:t>настоящего Административного регламента.</w:t>
      </w:r>
    </w:p>
    <w:p w:rsidR="00191A9B" w:rsidRDefault="00191A9B" w:rsidP="00191A9B">
      <w:pPr>
        <w:pStyle w:val="ConsPlusNormal"/>
        <w:ind w:firstLine="708"/>
        <w:jc w:val="both"/>
        <w:rPr>
          <w:rFonts w:ascii="Times New Roman" w:hAnsi="Times New Roman" w:cs="Times New Roman"/>
          <w:sz w:val="28"/>
          <w:szCs w:val="28"/>
        </w:rPr>
      </w:pPr>
      <w:bookmarkStart w:id="2" w:name="P190"/>
      <w:bookmarkEnd w:id="2"/>
      <w:r w:rsidRPr="00191A9B">
        <w:rPr>
          <w:rFonts w:ascii="Times New Roman" w:hAnsi="Times New Roman" w:cs="Times New Roman"/>
          <w:sz w:val="28"/>
          <w:szCs w:val="28"/>
        </w:rPr>
        <w:t>2.6.5.</w:t>
      </w:r>
      <w:r w:rsidRPr="00191A9B">
        <w:rPr>
          <w:sz w:val="28"/>
          <w:szCs w:val="28"/>
        </w:rPr>
        <w:t xml:space="preserve"> </w:t>
      </w:r>
      <w:r>
        <w:rPr>
          <w:rFonts w:ascii="Times New Roman" w:hAnsi="Times New Roman" w:cs="Times New Roman"/>
          <w:sz w:val="28"/>
          <w:szCs w:val="28"/>
        </w:rPr>
        <w:t>Документы представляются одним из следующих способов:</w:t>
      </w:r>
    </w:p>
    <w:p w:rsidR="00191A9B" w:rsidRDefault="00191A9B" w:rsidP="00191A9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лично заявителем</w:t>
      </w:r>
      <w:r w:rsidR="006A7CF0">
        <w:rPr>
          <w:rFonts w:ascii="Times New Roman" w:hAnsi="Times New Roman" w:cs="Times New Roman"/>
          <w:sz w:val="28"/>
          <w:szCs w:val="28"/>
        </w:rPr>
        <w:t xml:space="preserve"> (представителем</w:t>
      </w:r>
      <w:r w:rsidR="006A7CF0" w:rsidRPr="006A7CF0">
        <w:rPr>
          <w:rFonts w:ascii="Times New Roman" w:hAnsi="Times New Roman" w:cs="Times New Roman"/>
          <w:sz w:val="28"/>
          <w:szCs w:val="28"/>
        </w:rPr>
        <w:t xml:space="preserve"> заявителя)</w:t>
      </w:r>
      <w:r w:rsidR="006A7CF0">
        <w:rPr>
          <w:sz w:val="28"/>
          <w:szCs w:val="28"/>
        </w:rPr>
        <w:t xml:space="preserve"> </w:t>
      </w:r>
      <w:r>
        <w:rPr>
          <w:rFonts w:ascii="Times New Roman" w:hAnsi="Times New Roman" w:cs="Times New Roman"/>
          <w:sz w:val="28"/>
          <w:szCs w:val="28"/>
        </w:rPr>
        <w:t xml:space="preserve"> на бумажном носителе по адресу: Смоленская область, пгт. Холм-Жирковский, ул. Нахимовская, д. 9;</w:t>
      </w:r>
    </w:p>
    <w:p w:rsidR="00191A9B" w:rsidRDefault="00191A9B" w:rsidP="00191A9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посредством почтового отправления на бумажном носителе по адресу: 215650 Смоленская область, пгт. Холм-Жирковский район, ул. Нахимовская, д. 9;</w:t>
      </w:r>
    </w:p>
    <w:p w:rsidR="00191A9B" w:rsidRDefault="00191A9B" w:rsidP="00191A9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в форме электронного документа по выбору заявителя</w:t>
      </w:r>
      <w:r w:rsidR="006A7CF0">
        <w:rPr>
          <w:rFonts w:ascii="Times New Roman" w:hAnsi="Times New Roman" w:cs="Times New Roman"/>
          <w:sz w:val="28"/>
          <w:szCs w:val="28"/>
        </w:rPr>
        <w:t xml:space="preserve"> </w:t>
      </w:r>
      <w:r w:rsidR="006A7CF0" w:rsidRPr="006A7CF0">
        <w:rPr>
          <w:rFonts w:ascii="Times New Roman" w:hAnsi="Times New Roman" w:cs="Times New Roman"/>
          <w:sz w:val="28"/>
          <w:szCs w:val="28"/>
        </w:rPr>
        <w:t>(представитель заявителя)</w:t>
      </w:r>
      <w:r w:rsidR="006A7CF0">
        <w:rPr>
          <w:sz w:val="28"/>
          <w:szCs w:val="28"/>
        </w:rPr>
        <w:t xml:space="preserve"> </w:t>
      </w:r>
      <w:r>
        <w:rPr>
          <w:rFonts w:ascii="Times New Roman" w:hAnsi="Times New Roman" w:cs="Times New Roman"/>
          <w:sz w:val="28"/>
          <w:szCs w:val="28"/>
        </w:rPr>
        <w:t xml:space="preserve"> путем:</w:t>
      </w:r>
    </w:p>
    <w:p w:rsidR="00191A9B" w:rsidRDefault="00191A9B" w:rsidP="00191A9B">
      <w:pPr>
        <w:pStyle w:val="ConsPlusNormal"/>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 заполнения формы запроса, размещенной на официальном сайте Администрации 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191A9B" w:rsidRPr="00191A9B" w:rsidRDefault="00191A9B" w:rsidP="00191A9B">
      <w:pPr>
        <w:autoSpaceDE w:val="0"/>
        <w:autoSpaceDN w:val="0"/>
        <w:adjustRightInd w:val="0"/>
        <w:spacing w:line="228" w:lineRule="auto"/>
        <w:ind w:firstLine="708"/>
        <w:jc w:val="both"/>
        <w:rPr>
          <w:sz w:val="28"/>
          <w:szCs w:val="28"/>
        </w:rPr>
      </w:pPr>
      <w:r>
        <w:rPr>
          <w:sz w:val="28"/>
          <w:szCs w:val="28"/>
        </w:rPr>
        <w:t>- направления документов в электронной форме в Администрацию на официальную электронную почту.</w:t>
      </w:r>
    </w:p>
    <w:p w:rsidR="00EB08CF" w:rsidRPr="00810ED5" w:rsidRDefault="00191A9B" w:rsidP="00EB08CF">
      <w:pPr>
        <w:pStyle w:val="a8"/>
        <w:spacing w:line="240" w:lineRule="auto"/>
        <w:ind w:firstLine="709"/>
      </w:pPr>
      <w:r>
        <w:lastRenderedPageBreak/>
        <w:t>2.6.6</w:t>
      </w:r>
      <w:r w:rsidR="00EB08CF" w:rsidRPr="00810ED5">
        <w:t>. Документы, представляемые заявителем</w:t>
      </w:r>
      <w:r w:rsidR="006A7CF0">
        <w:t xml:space="preserve"> </w:t>
      </w:r>
      <w:r w:rsidR="006A7CF0">
        <w:rPr>
          <w:szCs w:val="28"/>
        </w:rPr>
        <w:t>(представителем заявителя)</w:t>
      </w:r>
      <w:r w:rsidR="00EB08CF" w:rsidRPr="00810ED5">
        <w:t>, должны соответствовать следующим требованиям:</w:t>
      </w:r>
    </w:p>
    <w:p w:rsidR="00EB08CF" w:rsidRPr="00810ED5" w:rsidRDefault="00EB08CF" w:rsidP="00EB08CF">
      <w:pPr>
        <w:tabs>
          <w:tab w:val="left" w:pos="1134"/>
        </w:tabs>
        <w:ind w:firstLine="709"/>
        <w:jc w:val="both"/>
        <w:rPr>
          <w:sz w:val="28"/>
          <w:szCs w:val="28"/>
        </w:rPr>
      </w:pPr>
      <w:r w:rsidRPr="00810ED5">
        <w:rPr>
          <w:sz w:val="28"/>
          <w:szCs w:val="28"/>
        </w:rPr>
        <w:t>-</w:t>
      </w:r>
      <w:r w:rsidR="000A6A02">
        <w:rPr>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r w:rsidRPr="00810ED5">
        <w:rPr>
          <w:sz w:val="28"/>
          <w:szCs w:val="28"/>
        </w:rPr>
        <w:t>;</w:t>
      </w:r>
    </w:p>
    <w:p w:rsidR="00EB08CF" w:rsidRPr="00810ED5" w:rsidRDefault="00EB08CF" w:rsidP="00EB08CF">
      <w:pPr>
        <w:tabs>
          <w:tab w:val="left" w:pos="1134"/>
        </w:tabs>
        <w:ind w:firstLine="709"/>
        <w:jc w:val="both"/>
        <w:rPr>
          <w:sz w:val="28"/>
          <w:szCs w:val="28"/>
        </w:rPr>
      </w:pPr>
      <w:r w:rsidRPr="00810ED5">
        <w:rPr>
          <w:sz w:val="28"/>
          <w:szCs w:val="28"/>
        </w:rPr>
        <w:t>- в документах не должно быть подчисток, приписок, зачеркнутых слов и иных неоговоренных исправлений;</w:t>
      </w:r>
    </w:p>
    <w:p w:rsidR="00EB08CF" w:rsidRPr="00810ED5" w:rsidRDefault="00EB08CF" w:rsidP="00EB08CF">
      <w:pPr>
        <w:tabs>
          <w:tab w:val="left" w:pos="1134"/>
        </w:tabs>
        <w:ind w:firstLine="709"/>
        <w:jc w:val="both"/>
        <w:rPr>
          <w:sz w:val="28"/>
          <w:szCs w:val="28"/>
        </w:rPr>
      </w:pPr>
      <w:r w:rsidRPr="00810ED5">
        <w:rPr>
          <w:sz w:val="28"/>
          <w:szCs w:val="28"/>
        </w:rPr>
        <w:t>- документы не должны быть исполнены карандашом;</w:t>
      </w:r>
    </w:p>
    <w:p w:rsidR="00EB08CF" w:rsidRDefault="00EB08CF" w:rsidP="00EB08CF">
      <w:pPr>
        <w:tabs>
          <w:tab w:val="left" w:pos="1134"/>
        </w:tabs>
        <w:ind w:firstLine="709"/>
        <w:jc w:val="both"/>
        <w:rPr>
          <w:sz w:val="28"/>
          <w:szCs w:val="28"/>
        </w:rPr>
      </w:pPr>
      <w:r w:rsidRPr="00810ED5">
        <w:rPr>
          <w:sz w:val="28"/>
          <w:szCs w:val="28"/>
        </w:rPr>
        <w:t>- документы не должны иметь серьезных повреждений, наличие которых допускает многозначность истолкования содержания.</w:t>
      </w:r>
    </w:p>
    <w:p w:rsidR="00191A9B" w:rsidRDefault="00191A9B" w:rsidP="00191A9B">
      <w:pPr>
        <w:pStyle w:val="ConsPlusNormal"/>
        <w:spacing w:line="228" w:lineRule="auto"/>
        <w:ind w:firstLine="709"/>
        <w:jc w:val="both"/>
        <w:rPr>
          <w:rFonts w:ascii="Times New Roman" w:hAnsi="Times New Roman" w:cs="Times New Roman"/>
          <w:sz w:val="28"/>
          <w:szCs w:val="28"/>
        </w:rPr>
      </w:pPr>
      <w:r w:rsidRPr="00191A9B">
        <w:rPr>
          <w:rFonts w:ascii="Times New Roman" w:hAnsi="Times New Roman" w:cs="Times New Roman"/>
          <w:sz w:val="28"/>
          <w:szCs w:val="28"/>
        </w:rPr>
        <w:t>2.6.7</w:t>
      </w:r>
      <w:r>
        <w:rPr>
          <w:sz w:val="28"/>
          <w:szCs w:val="28"/>
        </w:rPr>
        <w:t xml:space="preserve">. </w:t>
      </w:r>
      <w:r>
        <w:rPr>
          <w:rFonts w:ascii="Times New Roman" w:hAnsi="Times New Roman" w:cs="Times New Roman"/>
          <w:sz w:val="28"/>
          <w:szCs w:val="28"/>
        </w:rPr>
        <w:t>Требования к документам, представляемым в электронной форме:</w:t>
      </w:r>
    </w:p>
    <w:p w:rsidR="00191A9B" w:rsidRDefault="00191A9B" w:rsidP="00191A9B">
      <w:pPr>
        <w:autoSpaceDE w:val="0"/>
        <w:autoSpaceDN w:val="0"/>
        <w:adjustRightInd w:val="0"/>
        <w:spacing w:line="228" w:lineRule="auto"/>
        <w:ind w:firstLine="709"/>
        <w:jc w:val="both"/>
        <w:rPr>
          <w:sz w:val="28"/>
          <w:szCs w:val="28"/>
        </w:rPr>
      </w:pPr>
      <w:bookmarkStart w:id="3" w:name="Par0"/>
      <w:bookmarkEnd w:id="3"/>
      <w:r>
        <w:rPr>
          <w:sz w:val="28"/>
          <w:szCs w:val="28"/>
        </w:rPr>
        <w:t>1) заявление по выбору зая</w:t>
      </w:r>
      <w:r w:rsidR="00430EB8">
        <w:rPr>
          <w:sz w:val="28"/>
          <w:szCs w:val="28"/>
        </w:rPr>
        <w:t>вителя</w:t>
      </w:r>
      <w:r w:rsidR="000A6A02">
        <w:rPr>
          <w:sz w:val="28"/>
          <w:szCs w:val="28"/>
        </w:rPr>
        <w:t xml:space="preserve"> (представителя заявителя)</w:t>
      </w:r>
      <w:r>
        <w:rPr>
          <w:sz w:val="28"/>
          <w:szCs w:val="28"/>
        </w:rPr>
        <w:t>:</w:t>
      </w:r>
      <w:bookmarkStart w:id="4" w:name="_GoBack"/>
      <w:bookmarkEnd w:id="4"/>
    </w:p>
    <w:p w:rsidR="00191A9B" w:rsidRDefault="00191A9B" w:rsidP="00191A9B">
      <w:pPr>
        <w:autoSpaceDE w:val="0"/>
        <w:autoSpaceDN w:val="0"/>
        <w:adjustRightInd w:val="0"/>
        <w:spacing w:line="228" w:lineRule="auto"/>
        <w:ind w:firstLine="709"/>
        <w:jc w:val="both"/>
        <w:rPr>
          <w:sz w:val="28"/>
          <w:szCs w:val="28"/>
        </w:rPr>
      </w:pPr>
      <w:r>
        <w:rPr>
          <w:sz w:val="28"/>
          <w:szCs w:val="28"/>
        </w:rPr>
        <w:t>- подписывается электронной подписью зая</w:t>
      </w:r>
      <w:r w:rsidR="00430EB8">
        <w:rPr>
          <w:sz w:val="28"/>
          <w:szCs w:val="28"/>
        </w:rPr>
        <w:t>вителя</w:t>
      </w:r>
      <w:r>
        <w:rPr>
          <w:sz w:val="28"/>
          <w:szCs w:val="28"/>
        </w:rPr>
        <w:t xml:space="preserve"> или усиленной квалифицированной электронной подписью зая</w:t>
      </w:r>
      <w:r w:rsidR="00430EB8">
        <w:rPr>
          <w:sz w:val="28"/>
          <w:szCs w:val="28"/>
        </w:rPr>
        <w:t>вителя</w:t>
      </w:r>
      <w:r w:rsidR="000A6A02">
        <w:rPr>
          <w:sz w:val="28"/>
          <w:szCs w:val="28"/>
        </w:rPr>
        <w:t xml:space="preserve"> (представителя заявителя) </w:t>
      </w:r>
      <w:r>
        <w:rPr>
          <w:sz w:val="28"/>
          <w:szCs w:val="28"/>
        </w:rPr>
        <w:t>, если заявителем</w:t>
      </w:r>
      <w:r w:rsidR="000A6A02">
        <w:rPr>
          <w:sz w:val="28"/>
          <w:szCs w:val="28"/>
        </w:rPr>
        <w:t xml:space="preserve"> (представителем заявителя)</w:t>
      </w:r>
      <w:r>
        <w:rPr>
          <w:sz w:val="28"/>
          <w:szCs w:val="28"/>
        </w:rPr>
        <w:t xml:space="preserve"> является физическое лицо;</w:t>
      </w:r>
    </w:p>
    <w:p w:rsidR="00191A9B" w:rsidRDefault="00191A9B" w:rsidP="00191A9B">
      <w:pPr>
        <w:autoSpaceDE w:val="0"/>
        <w:autoSpaceDN w:val="0"/>
        <w:adjustRightInd w:val="0"/>
        <w:spacing w:line="228" w:lineRule="auto"/>
        <w:ind w:firstLine="709"/>
        <w:jc w:val="both"/>
        <w:rPr>
          <w:sz w:val="28"/>
          <w:szCs w:val="28"/>
        </w:rPr>
      </w:pPr>
      <w:r>
        <w:rPr>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0A6A02" w:rsidRDefault="000A6A02" w:rsidP="000A6A02">
      <w:pPr>
        <w:autoSpaceDE w:val="0"/>
        <w:autoSpaceDN w:val="0"/>
        <w:adjustRightInd w:val="0"/>
        <w:spacing w:line="228" w:lineRule="auto"/>
        <w:ind w:firstLine="709"/>
        <w:jc w:val="both"/>
        <w:rPr>
          <w:sz w:val="28"/>
          <w:szCs w:val="28"/>
        </w:rPr>
      </w:pPr>
      <w:r>
        <w:rPr>
          <w:sz w:val="28"/>
          <w:szCs w:val="28"/>
        </w:rPr>
        <w:t>2) к заявлению, помимо документов, указанных в пункте 2.6.1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A6A02" w:rsidRDefault="000A6A02" w:rsidP="000A6A02">
      <w:pPr>
        <w:autoSpaceDE w:val="0"/>
        <w:autoSpaceDN w:val="0"/>
        <w:adjustRightInd w:val="0"/>
        <w:spacing w:line="19" w:lineRule="atLeast"/>
        <w:ind w:firstLine="708"/>
        <w:jc w:val="both"/>
        <w:rPr>
          <w:sz w:val="28"/>
          <w:szCs w:val="28"/>
        </w:rPr>
      </w:pPr>
      <w:r>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A6A02" w:rsidRDefault="000A6A02" w:rsidP="000A6A02">
      <w:pPr>
        <w:autoSpaceDE w:val="0"/>
        <w:autoSpaceDN w:val="0"/>
        <w:adjustRightInd w:val="0"/>
        <w:spacing w:line="19" w:lineRule="atLeast"/>
        <w:ind w:firstLine="709"/>
        <w:jc w:val="both"/>
        <w:rPr>
          <w:sz w:val="28"/>
          <w:szCs w:val="28"/>
        </w:rPr>
      </w:pPr>
      <w:r>
        <w:rPr>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на официальном сайте Департамента,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0A6A02" w:rsidRDefault="000A6A02" w:rsidP="000A6A02">
      <w:pPr>
        <w:autoSpaceDE w:val="0"/>
        <w:autoSpaceDN w:val="0"/>
        <w:adjustRightInd w:val="0"/>
        <w:ind w:firstLine="708"/>
        <w:jc w:val="both"/>
        <w:rPr>
          <w:sz w:val="28"/>
          <w:szCs w:val="28"/>
        </w:rPr>
      </w:pPr>
      <w:r>
        <w:rPr>
          <w:sz w:val="28"/>
          <w:szCs w:val="28"/>
        </w:rPr>
        <w:t>4) 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0A6A02" w:rsidRDefault="000A6A02" w:rsidP="000A6A02">
      <w:pPr>
        <w:autoSpaceDE w:val="0"/>
        <w:autoSpaceDN w:val="0"/>
        <w:adjustRightInd w:val="0"/>
        <w:ind w:firstLine="708"/>
        <w:jc w:val="both"/>
        <w:rPr>
          <w:sz w:val="28"/>
          <w:szCs w:val="28"/>
        </w:rPr>
      </w:pPr>
      <w:r>
        <w:rPr>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A6A02" w:rsidRDefault="000A6A02" w:rsidP="000A6A02">
      <w:pPr>
        <w:autoSpaceDE w:val="0"/>
        <w:autoSpaceDN w:val="0"/>
        <w:adjustRightInd w:val="0"/>
        <w:ind w:firstLine="708"/>
        <w:jc w:val="both"/>
        <w:rPr>
          <w:sz w:val="28"/>
          <w:szCs w:val="28"/>
        </w:rPr>
      </w:pPr>
      <w:r>
        <w:rPr>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A6A02" w:rsidRDefault="000A6A02" w:rsidP="000A6A02">
      <w:pPr>
        <w:autoSpaceDE w:val="0"/>
        <w:autoSpaceDN w:val="0"/>
        <w:adjustRightInd w:val="0"/>
        <w:ind w:firstLine="708"/>
        <w:jc w:val="both"/>
        <w:rPr>
          <w:sz w:val="28"/>
          <w:szCs w:val="28"/>
        </w:rPr>
      </w:pPr>
      <w:r>
        <w:rPr>
          <w:sz w:val="28"/>
          <w:szCs w:val="28"/>
        </w:rPr>
        <w:lastRenderedPageBreak/>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EB08CF" w:rsidRPr="00810ED5" w:rsidRDefault="00191A9B" w:rsidP="00EB08CF">
      <w:pPr>
        <w:ind w:firstLine="709"/>
        <w:jc w:val="both"/>
        <w:rPr>
          <w:sz w:val="28"/>
          <w:szCs w:val="28"/>
        </w:rPr>
      </w:pPr>
      <w:r>
        <w:rPr>
          <w:sz w:val="28"/>
          <w:szCs w:val="28"/>
        </w:rPr>
        <w:t>2.6.8</w:t>
      </w:r>
      <w:r w:rsidR="00EB08CF" w:rsidRPr="00810ED5">
        <w:rPr>
          <w:sz w:val="28"/>
          <w:szCs w:val="28"/>
        </w:rPr>
        <w:t>.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r w:rsidR="000A6A02">
        <w:rPr>
          <w:sz w:val="28"/>
          <w:szCs w:val="28"/>
        </w:rPr>
        <w:t xml:space="preserve"> (представителю заявителя)</w:t>
      </w:r>
      <w:r w:rsidR="00EB08CF" w:rsidRPr="00810ED5">
        <w:rPr>
          <w:sz w:val="28"/>
          <w:szCs w:val="28"/>
        </w:rPr>
        <w:t>.</w:t>
      </w:r>
    </w:p>
    <w:p w:rsidR="00991681" w:rsidRPr="00D81AB8" w:rsidRDefault="00991681" w:rsidP="00991681">
      <w:pPr>
        <w:pStyle w:val="ConsPlusNormal"/>
        <w:ind w:firstLine="540"/>
        <w:jc w:val="both"/>
        <w:rPr>
          <w:rFonts w:ascii="Times New Roman" w:hAnsi="Times New Roman" w:cs="Times New Roman"/>
          <w:sz w:val="28"/>
          <w:szCs w:val="28"/>
        </w:rPr>
      </w:pPr>
    </w:p>
    <w:p w:rsidR="00991681" w:rsidRPr="00014D89" w:rsidRDefault="00991681" w:rsidP="00991681">
      <w:pPr>
        <w:pStyle w:val="ConsPlusNormal"/>
        <w:jc w:val="center"/>
        <w:outlineLvl w:val="2"/>
        <w:rPr>
          <w:rFonts w:ascii="Times New Roman" w:hAnsi="Times New Roman" w:cs="Times New Roman"/>
          <w:b/>
          <w:sz w:val="28"/>
          <w:szCs w:val="28"/>
        </w:rPr>
      </w:pPr>
      <w:r w:rsidRPr="00014D89">
        <w:rPr>
          <w:rFonts w:ascii="Times New Roman" w:hAnsi="Times New Roman" w:cs="Times New Roman"/>
          <w:b/>
          <w:sz w:val="28"/>
          <w:szCs w:val="28"/>
        </w:rPr>
        <w:t>2.7. Исчерпывающий перечень документов, необходимых</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в соответствии с федеральными и областными нормативными</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правовыми актами для предоставления муниципальной услуги,</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услуг, которые являются необходимыми и обязательными</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для предоставления муниципальной услуги, которые находятся</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 xml:space="preserve">в распоряжении государственных органов, </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организаций и которые заявитель</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вправе представить по собственной инициативе</w:t>
      </w:r>
    </w:p>
    <w:p w:rsidR="00991681" w:rsidRDefault="00991681" w:rsidP="00991681">
      <w:pPr>
        <w:pStyle w:val="ConsPlusNormal"/>
        <w:ind w:firstLine="540"/>
        <w:jc w:val="both"/>
        <w:rPr>
          <w:rFonts w:ascii="Times New Roman" w:hAnsi="Times New Roman" w:cs="Times New Roman"/>
          <w:sz w:val="28"/>
          <w:szCs w:val="28"/>
        </w:rPr>
      </w:pPr>
    </w:p>
    <w:p w:rsidR="00A31946" w:rsidRDefault="00A31946" w:rsidP="00AC5720">
      <w:pPr>
        <w:pStyle w:val="10"/>
        <w:tabs>
          <w:tab w:val="left" w:pos="709"/>
        </w:tabs>
        <w:spacing w:line="240" w:lineRule="auto"/>
        <w:ind w:firstLine="709"/>
        <w:rPr>
          <w:sz w:val="28"/>
          <w:szCs w:val="28"/>
        </w:rPr>
      </w:pPr>
      <w:r>
        <w:rPr>
          <w:sz w:val="28"/>
          <w:szCs w:val="28"/>
        </w:rPr>
        <w:t xml:space="preserve">2.7.1. </w:t>
      </w:r>
      <w:r w:rsidRPr="000844AE">
        <w:rPr>
          <w:sz w:val="28"/>
          <w:szCs w:val="28"/>
        </w:rPr>
        <w:t xml:space="preserve">В </w:t>
      </w:r>
      <w:r>
        <w:rPr>
          <w:sz w:val="28"/>
          <w:szCs w:val="28"/>
        </w:rPr>
        <w:t xml:space="preserve">исчерпывающий </w:t>
      </w:r>
      <w:r w:rsidRPr="000844AE">
        <w:rPr>
          <w:sz w:val="28"/>
          <w:szCs w:val="28"/>
        </w:rPr>
        <w:t xml:space="preserve">перечень документов, необходимых для предоставления </w:t>
      </w:r>
      <w:r>
        <w:rPr>
          <w:sz w:val="28"/>
          <w:szCs w:val="28"/>
        </w:rPr>
        <w:t>муниципальной</w:t>
      </w:r>
      <w:r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w:t>
      </w:r>
      <w:r w:rsidR="000A6A02">
        <w:rPr>
          <w:sz w:val="28"/>
          <w:szCs w:val="28"/>
        </w:rPr>
        <w:t xml:space="preserve"> (представитель заявителя)</w:t>
      </w:r>
      <w:r w:rsidRPr="000844AE">
        <w:rPr>
          <w:sz w:val="28"/>
          <w:szCs w:val="28"/>
        </w:rPr>
        <w:t xml:space="preserve"> вправе представить по собственной инициативе, входят:</w:t>
      </w:r>
    </w:p>
    <w:p w:rsidR="00476791" w:rsidRDefault="00476791" w:rsidP="0047679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 (для юридических лиц);</w:t>
      </w:r>
    </w:p>
    <w:p w:rsidR="00476791" w:rsidRDefault="00476791" w:rsidP="0047679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индивидуальных предпринимателей (для индивидуальных предпринимателей);</w:t>
      </w:r>
    </w:p>
    <w:p w:rsidR="00476791" w:rsidRDefault="00476791" w:rsidP="0047679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недвижимости об объекте недвижимости на земельные участки, в отношении которых подано заявление о перераспределении (в случае если права на них зарегистрированы в Едином государственном реестре недвижимости)  или уведомления об отсутствии в Едином государственном реестре недвижимости запрашиваемых сведений;</w:t>
      </w:r>
    </w:p>
    <w:p w:rsidR="00FE540D" w:rsidRPr="00476791" w:rsidRDefault="00476791" w:rsidP="0047679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кадастровый план территории.</w:t>
      </w:r>
    </w:p>
    <w:p w:rsidR="00A31946" w:rsidRPr="00A31946" w:rsidRDefault="00A31946" w:rsidP="00430EB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2.7.2. В случае непредставления заяви</w:t>
      </w:r>
      <w:r w:rsidR="00216934">
        <w:rPr>
          <w:rFonts w:ascii="Times New Roman" w:hAnsi="Times New Roman" w:cs="Times New Roman"/>
          <w:sz w:val="28"/>
          <w:szCs w:val="28"/>
        </w:rPr>
        <w:t>телем</w:t>
      </w:r>
      <w:r w:rsidR="000A6A02">
        <w:rPr>
          <w:rFonts w:ascii="Times New Roman" w:hAnsi="Times New Roman" w:cs="Times New Roman"/>
          <w:sz w:val="28"/>
          <w:szCs w:val="28"/>
        </w:rPr>
        <w:t xml:space="preserve"> </w:t>
      </w:r>
      <w:r w:rsidR="000A6A02" w:rsidRPr="000A6A02">
        <w:rPr>
          <w:rFonts w:ascii="Times New Roman" w:hAnsi="Times New Roman" w:cs="Times New Roman"/>
          <w:sz w:val="28"/>
          <w:szCs w:val="28"/>
        </w:rPr>
        <w:t>(представитель заявителя)</w:t>
      </w:r>
      <w:r w:rsidR="000A6A02" w:rsidRPr="000844AE">
        <w:rPr>
          <w:sz w:val="28"/>
          <w:szCs w:val="28"/>
        </w:rPr>
        <w:t xml:space="preserve"> </w:t>
      </w:r>
      <w:r w:rsidRPr="00D81AB8">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xml:space="preserve">,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w:t>
      </w:r>
      <w:r>
        <w:rPr>
          <w:rFonts w:ascii="Times New Roman" w:hAnsi="Times New Roman" w:cs="Times New Roman"/>
          <w:sz w:val="28"/>
          <w:szCs w:val="28"/>
        </w:rPr>
        <w:t xml:space="preserve">астоящего подраздела, сведения </w:t>
      </w:r>
      <w:r w:rsidRPr="00D81AB8">
        <w:rPr>
          <w:rFonts w:ascii="Times New Roman" w:hAnsi="Times New Roman" w:cs="Times New Roman"/>
          <w:sz w:val="28"/>
          <w:szCs w:val="28"/>
        </w:rPr>
        <w:t xml:space="preserve">запрашиваются </w:t>
      </w:r>
      <w:r>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30EB8" w:rsidRDefault="00430EB8" w:rsidP="00430EB8">
      <w:pPr>
        <w:autoSpaceDE w:val="0"/>
        <w:autoSpaceDN w:val="0"/>
        <w:adjustRightInd w:val="0"/>
        <w:ind w:firstLine="708"/>
        <w:jc w:val="both"/>
        <w:rPr>
          <w:sz w:val="28"/>
          <w:szCs w:val="28"/>
        </w:rPr>
      </w:pPr>
      <w:bookmarkStart w:id="5" w:name="P211"/>
      <w:bookmarkEnd w:id="5"/>
      <w:r>
        <w:rPr>
          <w:sz w:val="28"/>
          <w:szCs w:val="28"/>
        </w:rPr>
        <w:t>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30EB8" w:rsidRDefault="00430EB8" w:rsidP="00430EB8">
      <w:pPr>
        <w:autoSpaceDE w:val="0"/>
        <w:autoSpaceDN w:val="0"/>
        <w:adjustRightInd w:val="0"/>
        <w:ind w:firstLine="708"/>
        <w:jc w:val="both"/>
        <w:rPr>
          <w:sz w:val="28"/>
          <w:szCs w:val="28"/>
        </w:rPr>
      </w:pPr>
      <w:r>
        <w:rPr>
          <w:sz w:val="28"/>
          <w:szCs w:val="28"/>
        </w:rPr>
        <w:lastRenderedPageBreak/>
        <w:t>2.7.4. Запрещено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государственных услуг, в соответствии с федеральными нормативными правовыми актами, областными нормативными правовыми актами, муниципальными правовыми актами.</w:t>
      </w:r>
    </w:p>
    <w:p w:rsidR="00991681" w:rsidRPr="00D81AB8" w:rsidRDefault="00991681" w:rsidP="00A31946">
      <w:pPr>
        <w:pStyle w:val="ConsPlusNormal"/>
        <w:ind w:firstLine="0"/>
        <w:jc w:val="both"/>
        <w:rPr>
          <w:rFonts w:ascii="Times New Roman" w:hAnsi="Times New Roman" w:cs="Times New Roman"/>
          <w:sz w:val="28"/>
          <w:szCs w:val="28"/>
        </w:rPr>
      </w:pPr>
    </w:p>
    <w:p w:rsidR="00991681" w:rsidRPr="00014D89" w:rsidRDefault="00991681" w:rsidP="00991681">
      <w:pPr>
        <w:pStyle w:val="ConsPlusNormal"/>
        <w:jc w:val="center"/>
        <w:outlineLvl w:val="2"/>
        <w:rPr>
          <w:rFonts w:ascii="Times New Roman" w:hAnsi="Times New Roman" w:cs="Times New Roman"/>
          <w:b/>
          <w:sz w:val="28"/>
          <w:szCs w:val="28"/>
        </w:rPr>
      </w:pPr>
      <w:r w:rsidRPr="00014D89">
        <w:rPr>
          <w:rFonts w:ascii="Times New Roman" w:hAnsi="Times New Roman" w:cs="Times New Roman"/>
          <w:b/>
          <w:sz w:val="28"/>
          <w:szCs w:val="28"/>
        </w:rPr>
        <w:t>2.8. Исчерпывающий перечень оснований для отказа</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в приеме документов, необходимых для предоставления</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муниципальной услуги</w:t>
      </w:r>
    </w:p>
    <w:p w:rsidR="00991681" w:rsidRPr="00D81AB8" w:rsidRDefault="00991681" w:rsidP="00991681">
      <w:pPr>
        <w:pStyle w:val="ConsPlusNormal"/>
        <w:ind w:firstLine="540"/>
        <w:jc w:val="both"/>
        <w:rPr>
          <w:rFonts w:ascii="Times New Roman" w:hAnsi="Times New Roman" w:cs="Times New Roman"/>
          <w:sz w:val="28"/>
          <w:szCs w:val="28"/>
        </w:rPr>
      </w:pPr>
    </w:p>
    <w:p w:rsidR="00A31946" w:rsidRPr="00A31946" w:rsidRDefault="00991681" w:rsidP="00A31946">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w:t>
      </w:r>
      <w:r w:rsidR="00A31946">
        <w:rPr>
          <w:rFonts w:ascii="Times New Roman" w:hAnsi="Times New Roman" w:cs="Times New Roman"/>
          <w:sz w:val="28"/>
          <w:szCs w:val="28"/>
        </w:rPr>
        <w:t>ют.</w:t>
      </w:r>
    </w:p>
    <w:p w:rsidR="00EB08CF" w:rsidRDefault="00EB08CF" w:rsidP="00991681">
      <w:pPr>
        <w:pStyle w:val="ConsPlusNormal"/>
        <w:jc w:val="center"/>
        <w:outlineLvl w:val="2"/>
        <w:rPr>
          <w:rFonts w:ascii="Times New Roman" w:hAnsi="Times New Roman" w:cs="Times New Roman"/>
          <w:b/>
          <w:sz w:val="28"/>
          <w:szCs w:val="28"/>
        </w:rPr>
      </w:pPr>
    </w:p>
    <w:p w:rsidR="00991681" w:rsidRPr="00014D89" w:rsidRDefault="00991681" w:rsidP="00A31946">
      <w:pPr>
        <w:pStyle w:val="ConsPlusNormal"/>
        <w:jc w:val="center"/>
        <w:outlineLvl w:val="2"/>
        <w:rPr>
          <w:rFonts w:ascii="Times New Roman" w:hAnsi="Times New Roman" w:cs="Times New Roman"/>
          <w:b/>
          <w:sz w:val="28"/>
          <w:szCs w:val="28"/>
        </w:rPr>
      </w:pPr>
      <w:r w:rsidRPr="00014D89">
        <w:rPr>
          <w:rFonts w:ascii="Times New Roman" w:hAnsi="Times New Roman" w:cs="Times New Roman"/>
          <w:b/>
          <w:sz w:val="28"/>
          <w:szCs w:val="28"/>
        </w:rPr>
        <w:t>2.9. Исчерпывающий пере</w:t>
      </w:r>
      <w:r w:rsidR="00A31946">
        <w:rPr>
          <w:rFonts w:ascii="Times New Roman" w:hAnsi="Times New Roman" w:cs="Times New Roman"/>
          <w:b/>
          <w:sz w:val="28"/>
          <w:szCs w:val="28"/>
        </w:rPr>
        <w:t xml:space="preserve">чень оснований для </w:t>
      </w:r>
      <w:r w:rsidR="00485172">
        <w:rPr>
          <w:rFonts w:ascii="Times New Roman" w:hAnsi="Times New Roman" w:cs="Times New Roman"/>
          <w:b/>
          <w:sz w:val="28"/>
          <w:szCs w:val="28"/>
        </w:rPr>
        <w:t xml:space="preserve">приостановления и (или) </w:t>
      </w:r>
      <w:r w:rsidRPr="00014D89">
        <w:rPr>
          <w:rFonts w:ascii="Times New Roman" w:hAnsi="Times New Roman" w:cs="Times New Roman"/>
          <w:b/>
          <w:sz w:val="28"/>
          <w:szCs w:val="28"/>
        </w:rPr>
        <w:t>отказа в предоставлении муниципальной услуги</w:t>
      </w:r>
    </w:p>
    <w:p w:rsidR="00991681" w:rsidRPr="00D81AB8" w:rsidRDefault="00991681" w:rsidP="00991681">
      <w:pPr>
        <w:pStyle w:val="ConsPlusNormal"/>
        <w:ind w:firstLine="540"/>
        <w:jc w:val="both"/>
        <w:rPr>
          <w:rFonts w:ascii="Times New Roman" w:hAnsi="Times New Roman" w:cs="Times New Roman"/>
          <w:sz w:val="28"/>
          <w:szCs w:val="28"/>
        </w:rPr>
      </w:pPr>
    </w:p>
    <w:p w:rsidR="00A31946" w:rsidRDefault="00991681" w:rsidP="00A31946">
      <w:pPr>
        <w:ind w:firstLine="709"/>
        <w:jc w:val="both"/>
        <w:rPr>
          <w:sz w:val="28"/>
          <w:szCs w:val="28"/>
        </w:rPr>
      </w:pPr>
      <w:bookmarkStart w:id="6" w:name="P231"/>
      <w:bookmarkEnd w:id="6"/>
      <w:r w:rsidRPr="00D81AB8">
        <w:rPr>
          <w:sz w:val="28"/>
          <w:szCs w:val="28"/>
        </w:rPr>
        <w:t xml:space="preserve">2.9.1. </w:t>
      </w:r>
      <w:r w:rsidR="00447561">
        <w:rPr>
          <w:sz w:val="28"/>
          <w:szCs w:val="28"/>
        </w:rPr>
        <w:t>Оснований для приостановления предоставления муниципальной услуги отсутствуют.</w:t>
      </w:r>
    </w:p>
    <w:p w:rsidR="00F64123" w:rsidRDefault="00F64123" w:rsidP="00F64123">
      <w:pPr>
        <w:autoSpaceDE w:val="0"/>
        <w:autoSpaceDN w:val="0"/>
        <w:adjustRightInd w:val="0"/>
        <w:ind w:firstLine="708"/>
        <w:jc w:val="both"/>
        <w:rPr>
          <w:sz w:val="28"/>
          <w:szCs w:val="28"/>
        </w:rPr>
      </w:pPr>
      <w:r>
        <w:rPr>
          <w:sz w:val="28"/>
          <w:szCs w:val="28"/>
        </w:rPr>
        <w:t>2.9.2. Исчерпывающий перечень оснований для возврата заявления заявителю:</w:t>
      </w:r>
    </w:p>
    <w:p w:rsidR="00F64123" w:rsidRDefault="00F64123" w:rsidP="00F64123">
      <w:pPr>
        <w:autoSpaceDE w:val="0"/>
        <w:autoSpaceDN w:val="0"/>
        <w:adjustRightInd w:val="0"/>
        <w:ind w:firstLine="708"/>
        <w:jc w:val="both"/>
        <w:rPr>
          <w:sz w:val="28"/>
          <w:szCs w:val="28"/>
        </w:rPr>
      </w:pPr>
      <w:r>
        <w:rPr>
          <w:sz w:val="28"/>
          <w:szCs w:val="28"/>
        </w:rPr>
        <w:t>- несоответствие заявления треб</w:t>
      </w:r>
      <w:r w:rsidR="000B722A">
        <w:rPr>
          <w:sz w:val="28"/>
          <w:szCs w:val="28"/>
        </w:rPr>
        <w:t>ованиям, указанным в</w:t>
      </w:r>
      <w:r>
        <w:rPr>
          <w:sz w:val="28"/>
          <w:szCs w:val="28"/>
        </w:rPr>
        <w:t xml:space="preserve"> пункта</w:t>
      </w:r>
      <w:r w:rsidR="000B722A">
        <w:rPr>
          <w:sz w:val="28"/>
          <w:szCs w:val="28"/>
        </w:rPr>
        <w:t>х</w:t>
      </w:r>
      <w:r>
        <w:rPr>
          <w:sz w:val="28"/>
          <w:szCs w:val="28"/>
        </w:rPr>
        <w:t xml:space="preserve"> 2.6.1</w:t>
      </w:r>
      <w:r w:rsidR="000B722A">
        <w:rPr>
          <w:sz w:val="28"/>
          <w:szCs w:val="28"/>
        </w:rPr>
        <w:t xml:space="preserve"> и 2.6.2</w:t>
      </w:r>
      <w:r>
        <w:rPr>
          <w:sz w:val="28"/>
          <w:szCs w:val="28"/>
        </w:rPr>
        <w:t xml:space="preserve"> настоящего раздела; </w:t>
      </w:r>
    </w:p>
    <w:p w:rsidR="00F64123" w:rsidRDefault="00F64123" w:rsidP="00F64123">
      <w:pPr>
        <w:autoSpaceDE w:val="0"/>
        <w:autoSpaceDN w:val="0"/>
        <w:adjustRightInd w:val="0"/>
        <w:ind w:firstLine="708"/>
        <w:jc w:val="both"/>
        <w:rPr>
          <w:sz w:val="28"/>
          <w:szCs w:val="28"/>
        </w:rPr>
      </w:pPr>
      <w:r>
        <w:rPr>
          <w:sz w:val="28"/>
          <w:szCs w:val="28"/>
        </w:rPr>
        <w:t xml:space="preserve">- заявление подано в иной орган или к заявлению не приложены документы, предусмотренные </w:t>
      </w:r>
      <w:hyperlink r:id="rId13" w:history="1">
        <w:r w:rsidR="000B722A">
          <w:rPr>
            <w:rStyle w:val="a7"/>
            <w:color w:val="auto"/>
            <w:sz w:val="28"/>
            <w:szCs w:val="28"/>
            <w:u w:val="none"/>
          </w:rPr>
          <w:t>пунктом 2.6.3</w:t>
        </w:r>
        <w:r w:rsidRPr="000B722A">
          <w:t xml:space="preserve"> </w:t>
        </w:r>
      </w:hyperlink>
      <w:r>
        <w:rPr>
          <w:sz w:val="28"/>
          <w:szCs w:val="28"/>
        </w:rPr>
        <w:t>настоящего раз</w:t>
      </w:r>
      <w:r w:rsidR="000B722A">
        <w:rPr>
          <w:sz w:val="28"/>
          <w:szCs w:val="28"/>
        </w:rPr>
        <w:t>дела (за исключением подпункта 5 пункта 2.6.3</w:t>
      </w:r>
      <w:r>
        <w:rPr>
          <w:sz w:val="28"/>
          <w:szCs w:val="28"/>
        </w:rPr>
        <w:t xml:space="preserve"> настоящего раздела).</w:t>
      </w:r>
    </w:p>
    <w:p w:rsidR="002656F8" w:rsidRPr="002656F8" w:rsidRDefault="0078401E" w:rsidP="002656F8">
      <w:pPr>
        <w:pStyle w:val="ConsPlusNormal"/>
        <w:ind w:firstLine="708"/>
        <w:jc w:val="both"/>
        <w:rPr>
          <w:rFonts w:ascii="Times New Roman" w:hAnsi="Times New Roman" w:cs="Times New Roman"/>
          <w:sz w:val="28"/>
          <w:szCs w:val="28"/>
        </w:rPr>
      </w:pPr>
      <w:bookmarkStart w:id="7" w:name="P234"/>
      <w:bookmarkEnd w:id="7"/>
      <w:r>
        <w:rPr>
          <w:rFonts w:ascii="Times New Roman" w:hAnsi="Times New Roman" w:cs="Times New Roman"/>
          <w:sz w:val="28"/>
          <w:szCs w:val="28"/>
        </w:rPr>
        <w:t>2.9.3</w:t>
      </w:r>
      <w:r w:rsidR="00A31946" w:rsidRPr="002656F8">
        <w:rPr>
          <w:rFonts w:ascii="Times New Roman" w:hAnsi="Times New Roman" w:cs="Times New Roman"/>
          <w:sz w:val="28"/>
          <w:szCs w:val="28"/>
        </w:rPr>
        <w:t xml:space="preserve">. Основаниями для отказа </w:t>
      </w:r>
      <w:r w:rsidR="002656F8" w:rsidRPr="002656F8">
        <w:rPr>
          <w:rFonts w:ascii="Times New Roman" w:hAnsi="Times New Roman" w:cs="Times New Roman"/>
          <w:sz w:val="28"/>
          <w:szCs w:val="28"/>
        </w:rPr>
        <w:t xml:space="preserve"> в заключении Соглашения</w:t>
      </w:r>
      <w:r w:rsidR="002656F8">
        <w:rPr>
          <w:rFonts w:ascii="Times New Roman" w:hAnsi="Times New Roman" w:cs="Times New Roman"/>
          <w:sz w:val="28"/>
          <w:szCs w:val="28"/>
        </w:rPr>
        <w:t xml:space="preserve"> являются</w:t>
      </w:r>
      <w:r w:rsidR="002656F8" w:rsidRPr="002656F8">
        <w:rPr>
          <w:rFonts w:ascii="Times New Roman" w:hAnsi="Times New Roman" w:cs="Times New Roman"/>
          <w:sz w:val="28"/>
          <w:szCs w:val="28"/>
        </w:rPr>
        <w:t>:</w:t>
      </w:r>
    </w:p>
    <w:p w:rsidR="002656F8" w:rsidRDefault="002656F8" w:rsidP="002656F8">
      <w:pPr>
        <w:widowControl w:val="0"/>
        <w:ind w:firstLine="708"/>
        <w:jc w:val="both"/>
        <w:rPr>
          <w:sz w:val="28"/>
          <w:szCs w:val="28"/>
        </w:rPr>
      </w:pPr>
      <w:r>
        <w:rPr>
          <w:sz w:val="28"/>
          <w:szCs w:val="28"/>
        </w:rPr>
        <w:t xml:space="preserve">1) заявление о перераспределении земель и (или) земельных участков подано в случаях, не предусмотренных </w:t>
      </w:r>
      <w:hyperlink r:id="rId14" w:history="1">
        <w:r w:rsidRPr="002656F8">
          <w:rPr>
            <w:rStyle w:val="a7"/>
            <w:color w:val="auto"/>
            <w:sz w:val="28"/>
            <w:szCs w:val="28"/>
            <w:u w:val="none"/>
          </w:rPr>
          <w:t>пунктом 1 статьи 39</w:t>
        </w:r>
        <w:r w:rsidRPr="002656F8">
          <w:rPr>
            <w:rStyle w:val="a7"/>
            <w:color w:val="auto"/>
            <w:sz w:val="28"/>
            <w:szCs w:val="28"/>
            <w:u w:val="none"/>
            <w:vertAlign w:val="superscript"/>
          </w:rPr>
          <w:t>28</w:t>
        </w:r>
      </w:hyperlink>
      <w:r>
        <w:rPr>
          <w:sz w:val="28"/>
          <w:szCs w:val="28"/>
        </w:rPr>
        <w:t xml:space="preserve"> Земельного кодекса Российской Федерации и указанных в пункте 1.1.2 подраздела 1.1 раздела 1 настоящего Административного регламента;</w:t>
      </w:r>
    </w:p>
    <w:p w:rsidR="002656F8" w:rsidRDefault="002656F8" w:rsidP="002656F8">
      <w:pPr>
        <w:autoSpaceDE w:val="0"/>
        <w:autoSpaceDN w:val="0"/>
        <w:adjustRightInd w:val="0"/>
        <w:spacing w:line="228" w:lineRule="auto"/>
        <w:ind w:firstLine="708"/>
        <w:jc w:val="both"/>
        <w:rPr>
          <w:sz w:val="28"/>
          <w:szCs w:val="28"/>
        </w:rPr>
      </w:pPr>
      <w:r>
        <w:rPr>
          <w:sz w:val="28"/>
          <w:szCs w:val="28"/>
        </w:rPr>
        <w:t>2) не представлено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2656F8" w:rsidRDefault="002656F8" w:rsidP="002656F8">
      <w:pPr>
        <w:autoSpaceDE w:val="0"/>
        <w:autoSpaceDN w:val="0"/>
        <w:adjustRightInd w:val="0"/>
        <w:ind w:firstLine="708"/>
        <w:jc w:val="both"/>
        <w:rPr>
          <w:sz w:val="28"/>
          <w:szCs w:val="28"/>
        </w:rPr>
      </w:pPr>
      <w:r>
        <w:rPr>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земельного участка, находящегося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5" w:history="1">
        <w:r w:rsidRPr="002656F8">
          <w:rPr>
            <w:rStyle w:val="a7"/>
            <w:color w:val="auto"/>
            <w:sz w:val="28"/>
            <w:szCs w:val="28"/>
            <w:u w:val="none"/>
          </w:rPr>
          <w:t>пунктом 3 статьи 39</w:t>
        </w:r>
        <w:r w:rsidRPr="002656F8">
          <w:rPr>
            <w:rStyle w:val="a7"/>
            <w:color w:val="auto"/>
            <w:sz w:val="28"/>
            <w:szCs w:val="28"/>
            <w:u w:val="none"/>
            <w:vertAlign w:val="superscript"/>
          </w:rPr>
          <w:t>36</w:t>
        </w:r>
      </w:hyperlink>
      <w:r>
        <w:rPr>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2656F8" w:rsidRDefault="002656F8" w:rsidP="002656F8">
      <w:pPr>
        <w:autoSpaceDE w:val="0"/>
        <w:autoSpaceDN w:val="0"/>
        <w:adjustRightInd w:val="0"/>
        <w:ind w:firstLine="708"/>
        <w:jc w:val="both"/>
        <w:rPr>
          <w:sz w:val="28"/>
          <w:szCs w:val="28"/>
        </w:rPr>
      </w:pPr>
      <w:r>
        <w:rPr>
          <w:sz w:val="28"/>
          <w:szCs w:val="28"/>
        </w:rPr>
        <w:lastRenderedPageBreak/>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изъятого из оборота или ограниченного в обороте;</w:t>
      </w:r>
    </w:p>
    <w:p w:rsidR="002656F8" w:rsidRDefault="002656F8" w:rsidP="002656F8">
      <w:pPr>
        <w:autoSpaceDE w:val="0"/>
        <w:autoSpaceDN w:val="0"/>
        <w:adjustRightInd w:val="0"/>
        <w:ind w:firstLine="708"/>
        <w:jc w:val="both"/>
        <w:rPr>
          <w:sz w:val="28"/>
          <w:szCs w:val="28"/>
        </w:rPr>
      </w:pPr>
      <w:r>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находящегося в государственной или муниципальной собственности и зарезервированного для государственных или муниципальных нужд;</w:t>
      </w:r>
    </w:p>
    <w:p w:rsidR="002656F8" w:rsidRDefault="002656F8" w:rsidP="002656F8">
      <w:pPr>
        <w:autoSpaceDE w:val="0"/>
        <w:autoSpaceDN w:val="0"/>
        <w:adjustRightInd w:val="0"/>
        <w:ind w:firstLine="708"/>
        <w:jc w:val="both"/>
        <w:rPr>
          <w:sz w:val="28"/>
          <w:szCs w:val="28"/>
        </w:rPr>
      </w:pPr>
      <w:r>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собственности Смоленской области и являющегося предметом аукциона, извещение о проведении которого размещено в соответствии с </w:t>
      </w:r>
      <w:hyperlink r:id="rId16" w:history="1">
        <w:r w:rsidRPr="002656F8">
          <w:rPr>
            <w:rStyle w:val="a7"/>
            <w:color w:val="auto"/>
            <w:sz w:val="28"/>
            <w:szCs w:val="28"/>
            <w:u w:val="none"/>
          </w:rPr>
          <w:t>пунктом 19 статьи 39</w:t>
        </w:r>
        <w:r w:rsidRPr="002656F8">
          <w:rPr>
            <w:rStyle w:val="a7"/>
            <w:color w:val="auto"/>
            <w:sz w:val="28"/>
            <w:szCs w:val="28"/>
            <w:u w:val="none"/>
            <w:vertAlign w:val="superscript"/>
          </w:rPr>
          <w:t>11</w:t>
        </w:r>
      </w:hyperlink>
      <w:r>
        <w:rPr>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656F8" w:rsidRDefault="002656F8" w:rsidP="002656F8">
      <w:pPr>
        <w:autoSpaceDE w:val="0"/>
        <w:autoSpaceDN w:val="0"/>
        <w:adjustRightInd w:val="0"/>
        <w:ind w:firstLine="708"/>
        <w:jc w:val="both"/>
        <w:rPr>
          <w:sz w:val="28"/>
          <w:szCs w:val="28"/>
        </w:rPr>
      </w:pPr>
      <w:r>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который находится в государственной или муниципальной собственности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656F8" w:rsidRDefault="002656F8" w:rsidP="002656F8">
      <w:pPr>
        <w:autoSpaceDE w:val="0"/>
        <w:autoSpaceDN w:val="0"/>
        <w:adjustRightInd w:val="0"/>
        <w:ind w:firstLine="708"/>
        <w:jc w:val="both"/>
        <w:rPr>
          <w:sz w:val="28"/>
          <w:szCs w:val="28"/>
        </w:rPr>
      </w:pPr>
      <w:r>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656F8" w:rsidRDefault="002656F8" w:rsidP="002656F8">
      <w:pPr>
        <w:autoSpaceDE w:val="0"/>
        <w:autoSpaceDN w:val="0"/>
        <w:adjustRightInd w:val="0"/>
        <w:ind w:firstLine="708"/>
        <w:jc w:val="both"/>
        <w:rPr>
          <w:sz w:val="28"/>
          <w:szCs w:val="28"/>
        </w:rPr>
      </w:pPr>
      <w:r>
        <w:rPr>
          <w:sz w:val="28"/>
          <w:szCs w:val="28"/>
        </w:rPr>
        <w:t xml:space="preserve">9) границы земельного участка, находящегося в частной собственности, подлежат уточнению в соответствии с Федеральным </w:t>
      </w:r>
      <w:hyperlink r:id="rId17" w:history="1">
        <w:r w:rsidRPr="002656F8">
          <w:rPr>
            <w:rStyle w:val="a7"/>
            <w:color w:val="auto"/>
            <w:sz w:val="28"/>
            <w:szCs w:val="28"/>
            <w:u w:val="none"/>
          </w:rPr>
          <w:t>законом</w:t>
        </w:r>
      </w:hyperlink>
      <w:r>
        <w:rPr>
          <w:sz w:val="28"/>
          <w:szCs w:val="28"/>
        </w:rPr>
        <w:t xml:space="preserve"> «О государственной регистрации недвижимости»;</w:t>
      </w:r>
    </w:p>
    <w:p w:rsidR="002656F8" w:rsidRDefault="002656F8" w:rsidP="002656F8">
      <w:pPr>
        <w:autoSpaceDE w:val="0"/>
        <w:autoSpaceDN w:val="0"/>
        <w:adjustRightInd w:val="0"/>
        <w:ind w:firstLine="708"/>
        <w:jc w:val="both"/>
        <w:rPr>
          <w:sz w:val="28"/>
          <w:szCs w:val="28"/>
        </w:rPr>
      </w:pPr>
      <w:r>
        <w:rPr>
          <w:sz w:val="28"/>
          <w:szCs w:val="28"/>
        </w:rPr>
        <w:t>10)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656F8" w:rsidRDefault="002656F8" w:rsidP="002656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 несоответствие схемы расположения земельного участка ее форме, формату или требованиям к ее подготовке, которые в соответствии с </w:t>
      </w:r>
      <w:hyperlink r:id="rId18" w:history="1">
        <w:r w:rsidRPr="002656F8">
          <w:rPr>
            <w:rStyle w:val="a7"/>
            <w:rFonts w:ascii="Times New Roman" w:hAnsi="Times New Roman"/>
            <w:color w:val="auto"/>
            <w:sz w:val="28"/>
            <w:szCs w:val="28"/>
            <w:u w:val="none"/>
          </w:rPr>
          <w:t>пунктом 12</w:t>
        </w:r>
      </w:hyperlink>
      <w:r>
        <w:rPr>
          <w:rFonts w:ascii="Times New Roman" w:hAnsi="Times New Roman" w:cs="Times New Roman"/>
          <w:sz w:val="28"/>
          <w:szCs w:val="28"/>
        </w:rPr>
        <w:t xml:space="preserve"> статьи 11</w:t>
      </w:r>
      <w:r>
        <w:rPr>
          <w:rFonts w:ascii="Times New Roman" w:hAnsi="Times New Roman" w:cs="Times New Roman"/>
          <w:sz w:val="28"/>
          <w:szCs w:val="28"/>
          <w:vertAlign w:val="superscript"/>
        </w:rPr>
        <w:t xml:space="preserve">10 </w:t>
      </w:r>
      <w:r>
        <w:rPr>
          <w:rFonts w:ascii="Times New Roman" w:hAnsi="Times New Roman" w:cs="Times New Roman"/>
          <w:sz w:val="28"/>
          <w:szCs w:val="28"/>
        </w:rPr>
        <w:t>Земельного кодекса Российской Федерации утверждены приказом Минэкономразвития России от 27.11.2014 № 762;</w:t>
      </w:r>
    </w:p>
    <w:p w:rsidR="002656F8" w:rsidRDefault="002656F8" w:rsidP="002656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656F8" w:rsidRDefault="002656F8" w:rsidP="002656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13) приложенная схема расположения земельного участка разработана с нарушением предусмотренных </w:t>
      </w:r>
      <w:hyperlink r:id="rId19" w:history="1">
        <w:r w:rsidRPr="0078401E">
          <w:rPr>
            <w:rStyle w:val="a7"/>
            <w:rFonts w:ascii="Times New Roman" w:hAnsi="Times New Roman"/>
            <w:color w:val="auto"/>
            <w:sz w:val="28"/>
            <w:szCs w:val="28"/>
            <w:u w:val="none"/>
          </w:rPr>
          <w:t>статьей 11</w:t>
        </w:r>
      </w:hyperlink>
      <w:r w:rsidRPr="0078401E">
        <w:rPr>
          <w:rFonts w:ascii="Times New Roman" w:hAnsi="Times New Roman" w:cs="Times New Roman"/>
          <w:sz w:val="28"/>
          <w:szCs w:val="28"/>
          <w:vertAlign w:val="superscript"/>
        </w:rPr>
        <w:t>9</w:t>
      </w:r>
      <w:r>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2656F8" w:rsidRDefault="002656F8" w:rsidP="002656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предельные (максимальные и минимальные) размеры земельных участков, в отношении которых в соответствии с </w:t>
      </w:r>
      <w:hyperlink r:id="rId20" w:history="1">
        <w:r w:rsidRPr="0078401E">
          <w:rPr>
            <w:rStyle w:val="a7"/>
            <w:rFonts w:ascii="Times New Roman" w:hAnsi="Times New Roman"/>
            <w:color w:val="auto"/>
            <w:sz w:val="28"/>
            <w:szCs w:val="28"/>
            <w:u w:val="none"/>
          </w:rPr>
          <w:t>законодательством</w:t>
        </w:r>
      </w:hyperlink>
      <w:r>
        <w:rPr>
          <w:rFonts w:ascii="Times New Roman" w:hAnsi="Times New Roman" w:cs="Times New Roman"/>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656F8" w:rsidRDefault="002656F8" w:rsidP="002656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21" w:history="1">
        <w:r w:rsidRPr="0078401E">
          <w:rPr>
            <w:rStyle w:val="a7"/>
            <w:rFonts w:ascii="Times New Roman" w:hAnsi="Times New Roman" w:cs="Times New Roman"/>
            <w:color w:val="auto"/>
            <w:sz w:val="28"/>
            <w:szCs w:val="28"/>
            <w:u w:val="none"/>
          </w:rPr>
          <w:t>не распространяется</w:t>
        </w:r>
      </w:hyperlink>
      <w:r>
        <w:rPr>
          <w:rFonts w:ascii="Times New Roman" w:hAnsi="Times New Roman" w:cs="Times New Roman"/>
          <w:sz w:val="28"/>
          <w:szCs w:val="28"/>
        </w:rPr>
        <w:t xml:space="preserve"> или в отношении которых градостроительные </w:t>
      </w:r>
      <w:r w:rsidRPr="0078401E">
        <w:rPr>
          <w:rFonts w:ascii="Times New Roman" w:hAnsi="Times New Roman" w:cs="Times New Roman"/>
          <w:sz w:val="28"/>
          <w:szCs w:val="28"/>
        </w:rPr>
        <w:t xml:space="preserve">регламенты </w:t>
      </w:r>
      <w:hyperlink r:id="rId22" w:history="1">
        <w:r w:rsidRPr="0078401E">
          <w:rPr>
            <w:rStyle w:val="a7"/>
            <w:rFonts w:ascii="Times New Roman" w:hAnsi="Times New Roman"/>
            <w:color w:val="auto"/>
            <w:sz w:val="28"/>
            <w:szCs w:val="28"/>
            <w:u w:val="none"/>
          </w:rPr>
          <w:t>не устанавливаются</w:t>
        </w:r>
      </w:hyperlink>
      <w:r>
        <w:rPr>
          <w:rFonts w:ascii="Times New Roman" w:hAnsi="Times New Roman" w:cs="Times New Roman"/>
          <w:sz w:val="28"/>
          <w:szCs w:val="28"/>
        </w:rPr>
        <w:t xml:space="preserve">, определяются в соответствии с Земельным кодексом Российской Федерации, другими федеральными </w:t>
      </w:r>
      <w:hyperlink r:id="rId23" w:history="1">
        <w:r w:rsidRPr="0078401E">
          <w:rPr>
            <w:rStyle w:val="a7"/>
            <w:rFonts w:ascii="Times New Roman" w:hAnsi="Times New Roman"/>
            <w:color w:val="auto"/>
            <w:sz w:val="28"/>
            <w:szCs w:val="28"/>
            <w:u w:val="none"/>
          </w:rPr>
          <w:t>законами</w:t>
        </w:r>
      </w:hyperlink>
      <w:r w:rsidRPr="0078401E">
        <w:rPr>
          <w:rFonts w:ascii="Times New Roman" w:hAnsi="Times New Roman" w:cs="Times New Roman"/>
          <w:sz w:val="28"/>
          <w:szCs w:val="28"/>
        </w:rPr>
        <w:t>;</w:t>
      </w:r>
    </w:p>
    <w:p w:rsidR="002656F8" w:rsidRDefault="002656F8" w:rsidP="002656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2656F8" w:rsidRDefault="002656F8" w:rsidP="002656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656F8" w:rsidRDefault="002656F8" w:rsidP="002656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656F8" w:rsidRDefault="002656F8" w:rsidP="002656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2656F8" w:rsidRDefault="002656F8" w:rsidP="002656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656F8" w:rsidRDefault="002656F8" w:rsidP="002656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 несоответствие приложенной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656F8" w:rsidRDefault="002656F8" w:rsidP="002656F8">
      <w:pPr>
        <w:pStyle w:val="ConsPlusNormal"/>
        <w:ind w:firstLine="708"/>
        <w:jc w:val="both"/>
        <w:rPr>
          <w:rFonts w:ascii="Times New Roman" w:hAnsi="Times New Roman" w:cs="Times New Roman"/>
          <w:sz w:val="28"/>
          <w:szCs w:val="28"/>
        </w:rPr>
      </w:pPr>
      <w:bookmarkStart w:id="8" w:name="P141"/>
      <w:bookmarkEnd w:id="8"/>
      <w:r>
        <w:rPr>
          <w:rFonts w:ascii="Times New Roman" w:hAnsi="Times New Roman" w:cs="Times New Roman"/>
          <w:sz w:val="28"/>
          <w:szCs w:val="28"/>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656F8" w:rsidRDefault="002656F8" w:rsidP="0078401E">
      <w:pPr>
        <w:autoSpaceDE w:val="0"/>
        <w:autoSpaceDN w:val="0"/>
        <w:adjustRightInd w:val="0"/>
        <w:ind w:firstLine="708"/>
        <w:jc w:val="both"/>
        <w:rPr>
          <w:sz w:val="28"/>
          <w:szCs w:val="28"/>
        </w:rPr>
      </w:pPr>
      <w:r>
        <w:rPr>
          <w:sz w:val="28"/>
          <w:szCs w:val="28"/>
        </w:rPr>
        <w:t>16)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E5DF6" w:rsidRPr="00437510" w:rsidRDefault="0078401E" w:rsidP="003E5DF6">
      <w:pPr>
        <w:ind w:firstLine="709"/>
        <w:jc w:val="both"/>
        <w:rPr>
          <w:sz w:val="28"/>
          <w:szCs w:val="28"/>
        </w:rPr>
      </w:pPr>
      <w:r>
        <w:rPr>
          <w:sz w:val="28"/>
          <w:szCs w:val="28"/>
        </w:rPr>
        <w:t>2.9.4</w:t>
      </w:r>
      <w:r w:rsidR="003E5DF6">
        <w:rPr>
          <w:sz w:val="28"/>
          <w:szCs w:val="28"/>
        </w:rPr>
        <w:t xml:space="preserve">. </w:t>
      </w:r>
      <w:r w:rsidR="003E5DF6" w:rsidRPr="00437510">
        <w:rPr>
          <w:sz w:val="28"/>
          <w:szCs w:val="28"/>
        </w:rPr>
        <w:t>Предоставление услуги прекращается при письменном отказе заявителя</w:t>
      </w:r>
      <w:r w:rsidR="000A6A02">
        <w:rPr>
          <w:sz w:val="28"/>
          <w:szCs w:val="28"/>
        </w:rPr>
        <w:t xml:space="preserve"> (представителя заявителя)</w:t>
      </w:r>
      <w:r w:rsidR="000A6A02" w:rsidRPr="000844AE">
        <w:rPr>
          <w:sz w:val="28"/>
          <w:szCs w:val="28"/>
        </w:rPr>
        <w:t xml:space="preserve"> </w:t>
      </w:r>
      <w:r w:rsidR="003E5DF6" w:rsidRPr="00437510">
        <w:rPr>
          <w:sz w:val="28"/>
          <w:szCs w:val="28"/>
        </w:rPr>
        <w:t xml:space="preserve"> от ее предоставления на любом этапе предоставления.</w:t>
      </w:r>
    </w:p>
    <w:p w:rsidR="00991681" w:rsidRPr="00561247" w:rsidRDefault="00991681" w:rsidP="003E5DF6">
      <w:pPr>
        <w:pStyle w:val="ConsPlusNormal"/>
        <w:ind w:firstLine="0"/>
        <w:jc w:val="both"/>
        <w:rPr>
          <w:rFonts w:ascii="Times New Roman" w:hAnsi="Times New Roman" w:cs="Times New Roman"/>
          <w:sz w:val="28"/>
          <w:szCs w:val="28"/>
        </w:rPr>
      </w:pPr>
    </w:p>
    <w:p w:rsidR="00991681" w:rsidRPr="00014D89" w:rsidRDefault="00991681" w:rsidP="00991681">
      <w:pPr>
        <w:pStyle w:val="ConsPlusNormal"/>
        <w:jc w:val="center"/>
        <w:outlineLvl w:val="2"/>
        <w:rPr>
          <w:rFonts w:ascii="Times New Roman" w:hAnsi="Times New Roman" w:cs="Times New Roman"/>
          <w:b/>
          <w:sz w:val="28"/>
          <w:szCs w:val="28"/>
        </w:rPr>
      </w:pPr>
      <w:r w:rsidRPr="00014D89">
        <w:rPr>
          <w:rFonts w:ascii="Times New Roman" w:hAnsi="Times New Roman" w:cs="Times New Roman"/>
          <w:b/>
          <w:sz w:val="28"/>
          <w:szCs w:val="28"/>
        </w:rPr>
        <w:t>2.10. Перечень услуг, необходимых и обязательных</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для предоставления муниципальной услуги, в том числе</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сведения о документе (документах), выдаваемом (выдаваемых)</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lastRenderedPageBreak/>
        <w:t>организациями, участвующими в предоставлении</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муниципальной услуги</w:t>
      </w:r>
    </w:p>
    <w:p w:rsidR="00991681" w:rsidRPr="00D81AB8" w:rsidRDefault="00991681" w:rsidP="00991681">
      <w:pPr>
        <w:pStyle w:val="ConsPlusNormal"/>
        <w:ind w:firstLine="540"/>
        <w:jc w:val="both"/>
        <w:rPr>
          <w:rFonts w:ascii="Times New Roman" w:hAnsi="Times New Roman" w:cs="Times New Roman"/>
          <w:sz w:val="28"/>
          <w:szCs w:val="28"/>
        </w:rPr>
      </w:pPr>
    </w:p>
    <w:p w:rsidR="003E5DF6" w:rsidRDefault="0078401E" w:rsidP="003E5DF6">
      <w:pPr>
        <w:widowControl w:val="0"/>
        <w:ind w:right="-1" w:firstLine="708"/>
        <w:jc w:val="both"/>
        <w:rPr>
          <w:sz w:val="28"/>
          <w:szCs w:val="28"/>
        </w:rPr>
      </w:pPr>
      <w:r>
        <w:rPr>
          <w:sz w:val="28"/>
          <w:szCs w:val="28"/>
        </w:rPr>
        <w:t>Услуги, необходимые и обязательные для предоставления государственной услуги, нормативными правовыми актами не предусмотрены.</w:t>
      </w:r>
    </w:p>
    <w:p w:rsidR="00991681" w:rsidRPr="00D81AB8" w:rsidRDefault="00991681" w:rsidP="00991681">
      <w:pPr>
        <w:pStyle w:val="ConsPlusNormal"/>
        <w:ind w:firstLine="540"/>
        <w:jc w:val="both"/>
        <w:rPr>
          <w:rFonts w:ascii="Times New Roman" w:hAnsi="Times New Roman" w:cs="Times New Roman"/>
          <w:sz w:val="28"/>
          <w:szCs w:val="28"/>
        </w:rPr>
      </w:pPr>
    </w:p>
    <w:p w:rsidR="00991681" w:rsidRPr="00014D89" w:rsidRDefault="00991681" w:rsidP="00991681">
      <w:pPr>
        <w:pStyle w:val="ConsPlusNormal"/>
        <w:jc w:val="center"/>
        <w:outlineLvl w:val="2"/>
        <w:rPr>
          <w:rFonts w:ascii="Times New Roman" w:hAnsi="Times New Roman" w:cs="Times New Roman"/>
          <w:b/>
          <w:sz w:val="28"/>
          <w:szCs w:val="28"/>
        </w:rPr>
      </w:pPr>
      <w:r w:rsidRPr="00014D89">
        <w:rPr>
          <w:rFonts w:ascii="Times New Roman" w:hAnsi="Times New Roman" w:cs="Times New Roman"/>
          <w:b/>
          <w:sz w:val="28"/>
          <w:szCs w:val="28"/>
        </w:rPr>
        <w:t>2.11. Порядок, размер и основания взимания</w:t>
      </w:r>
    </w:p>
    <w:p w:rsidR="00991681" w:rsidRPr="003E5DF6"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 xml:space="preserve">государственной пошлины или иной платы за </w:t>
      </w:r>
      <w:r w:rsidRPr="003E5DF6">
        <w:rPr>
          <w:rFonts w:ascii="Times New Roman" w:hAnsi="Times New Roman" w:cs="Times New Roman"/>
          <w:b/>
          <w:sz w:val="28"/>
          <w:szCs w:val="28"/>
        </w:rPr>
        <w:t>предоставление</w:t>
      </w:r>
    </w:p>
    <w:p w:rsidR="00991681" w:rsidRPr="003E5DF6" w:rsidRDefault="00991681" w:rsidP="00991681">
      <w:pPr>
        <w:pStyle w:val="ConsPlusNormal"/>
        <w:jc w:val="center"/>
        <w:rPr>
          <w:rFonts w:ascii="Times New Roman" w:hAnsi="Times New Roman" w:cs="Times New Roman"/>
          <w:b/>
          <w:sz w:val="28"/>
          <w:szCs w:val="28"/>
        </w:rPr>
      </w:pPr>
      <w:r w:rsidRPr="003E5DF6">
        <w:rPr>
          <w:rFonts w:ascii="Times New Roman" w:hAnsi="Times New Roman" w:cs="Times New Roman"/>
          <w:b/>
          <w:sz w:val="28"/>
          <w:szCs w:val="28"/>
        </w:rPr>
        <w:t>муниципальной услуги</w:t>
      </w:r>
    </w:p>
    <w:p w:rsidR="00991681" w:rsidRPr="00D81AB8" w:rsidRDefault="00991681" w:rsidP="00991681">
      <w:pPr>
        <w:pStyle w:val="ConsPlusNormal"/>
        <w:ind w:firstLine="540"/>
        <w:jc w:val="both"/>
        <w:rPr>
          <w:rFonts w:ascii="Times New Roman" w:hAnsi="Times New Roman" w:cs="Times New Roman"/>
          <w:sz w:val="28"/>
          <w:szCs w:val="28"/>
        </w:rPr>
      </w:pPr>
    </w:p>
    <w:p w:rsidR="00991681" w:rsidRDefault="0078401E" w:rsidP="007840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991681">
        <w:rPr>
          <w:rFonts w:ascii="Times New Roman" w:hAnsi="Times New Roman" w:cs="Times New Roman"/>
          <w:sz w:val="28"/>
          <w:szCs w:val="28"/>
        </w:rPr>
        <w:t>Муниципальная</w:t>
      </w:r>
      <w:r w:rsidR="00991681" w:rsidRPr="00D81AB8">
        <w:rPr>
          <w:rFonts w:ascii="Times New Roman" w:hAnsi="Times New Roman" w:cs="Times New Roman"/>
          <w:sz w:val="28"/>
          <w:szCs w:val="28"/>
        </w:rPr>
        <w:t xml:space="preserve"> услуга предоставляется бесплатно.</w:t>
      </w:r>
    </w:p>
    <w:p w:rsidR="0078401E" w:rsidRDefault="0078401E" w:rsidP="00203BE5">
      <w:pPr>
        <w:autoSpaceDE w:val="0"/>
        <w:autoSpaceDN w:val="0"/>
        <w:adjustRightInd w:val="0"/>
        <w:ind w:firstLine="708"/>
        <w:jc w:val="both"/>
        <w:rPr>
          <w:sz w:val="28"/>
          <w:szCs w:val="28"/>
        </w:rPr>
      </w:pPr>
      <w:r>
        <w:rPr>
          <w:sz w:val="28"/>
          <w:szCs w:val="28"/>
        </w:rPr>
        <w:t xml:space="preserve">2.11.2. В случае увеличения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или муниципальной собственности, взимается плата, размер которой установлен постановлением Администрации Смоленской области от 20.03.2015 № 130 и </w:t>
      </w:r>
      <w:r w:rsidR="00203BE5" w:rsidRPr="00203BE5">
        <w:rPr>
          <w:sz w:val="28"/>
          <w:szCs w:val="28"/>
        </w:rPr>
        <w:t>определяется как произведение среднего значения удельного показателя кадастровой стоимости земель по виду разрешенного использования образованного земельного участка, площадь которого увеличилась в результате перераспределения земельных участков, и разницы между площадью образованного земельного участка, площадь которого увеличилась в результате перераспределения земельных участков, и площадью земельного участка, находящегося в частной собственности, до перер</w:t>
      </w:r>
      <w:r w:rsidR="00203BE5">
        <w:rPr>
          <w:sz w:val="28"/>
          <w:szCs w:val="28"/>
        </w:rPr>
        <w:t>аспределения земельных участков.</w:t>
      </w:r>
    </w:p>
    <w:p w:rsidR="0078401E" w:rsidRDefault="0078401E" w:rsidP="0078401E">
      <w:pPr>
        <w:autoSpaceDE w:val="0"/>
        <w:autoSpaceDN w:val="0"/>
        <w:adjustRightInd w:val="0"/>
        <w:ind w:firstLine="708"/>
        <w:jc w:val="both"/>
        <w:rPr>
          <w:sz w:val="28"/>
          <w:szCs w:val="28"/>
        </w:rPr>
      </w:pPr>
      <w:r>
        <w:rPr>
          <w:sz w:val="28"/>
          <w:szCs w:val="28"/>
        </w:rPr>
        <w:t xml:space="preserve">Плата поступает в </w:t>
      </w:r>
      <w:r w:rsidR="00203BE5">
        <w:rPr>
          <w:sz w:val="28"/>
          <w:szCs w:val="28"/>
        </w:rPr>
        <w:t>доход бюджета муниципального образования</w:t>
      </w:r>
      <w:r>
        <w:rPr>
          <w:sz w:val="28"/>
          <w:szCs w:val="28"/>
        </w:rPr>
        <w:t xml:space="preserve">. </w:t>
      </w:r>
    </w:p>
    <w:p w:rsidR="00991681" w:rsidRPr="00D81AB8" w:rsidRDefault="00991681" w:rsidP="00203BE5">
      <w:pPr>
        <w:pStyle w:val="ConsPlusNormal"/>
        <w:ind w:firstLine="0"/>
        <w:jc w:val="both"/>
        <w:rPr>
          <w:rFonts w:ascii="Times New Roman" w:hAnsi="Times New Roman" w:cs="Times New Roman"/>
          <w:sz w:val="28"/>
          <w:szCs w:val="28"/>
        </w:rPr>
      </w:pPr>
    </w:p>
    <w:p w:rsidR="00991681" w:rsidRPr="00014D89" w:rsidRDefault="00991681" w:rsidP="00991681">
      <w:pPr>
        <w:pStyle w:val="ConsPlusNormal"/>
        <w:jc w:val="center"/>
        <w:outlineLvl w:val="2"/>
        <w:rPr>
          <w:rFonts w:ascii="Times New Roman" w:hAnsi="Times New Roman" w:cs="Times New Roman"/>
          <w:b/>
          <w:sz w:val="28"/>
          <w:szCs w:val="28"/>
        </w:rPr>
      </w:pPr>
      <w:r w:rsidRPr="00014D89">
        <w:rPr>
          <w:rFonts w:ascii="Times New Roman" w:hAnsi="Times New Roman" w:cs="Times New Roman"/>
          <w:b/>
          <w:sz w:val="28"/>
          <w:szCs w:val="28"/>
        </w:rPr>
        <w:t>2.12. Максимальный срок ожидания в очереди при подаче</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запроса о предоставлении муниципальной услуги, услуги</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организации, участвующей в предоставлении муниципальной</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услуги, и при получении результата предоставления</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таких услуг</w:t>
      </w:r>
    </w:p>
    <w:p w:rsidR="00991681" w:rsidRPr="00D81AB8" w:rsidRDefault="00991681" w:rsidP="00991681">
      <w:pPr>
        <w:pStyle w:val="ConsPlusNormal"/>
        <w:ind w:firstLine="540"/>
        <w:jc w:val="both"/>
        <w:rPr>
          <w:rFonts w:ascii="Times New Roman" w:hAnsi="Times New Roman" w:cs="Times New Roman"/>
          <w:sz w:val="28"/>
          <w:szCs w:val="28"/>
        </w:rPr>
      </w:pPr>
    </w:p>
    <w:p w:rsidR="00991681" w:rsidRPr="00D81AB8" w:rsidRDefault="00991681" w:rsidP="0099168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991681" w:rsidRPr="00D81AB8" w:rsidRDefault="00991681" w:rsidP="0099168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991681" w:rsidRPr="00D81AB8" w:rsidRDefault="00991681" w:rsidP="00991681">
      <w:pPr>
        <w:pStyle w:val="ConsPlusNormal"/>
        <w:ind w:firstLine="540"/>
        <w:jc w:val="both"/>
        <w:rPr>
          <w:rFonts w:ascii="Times New Roman" w:hAnsi="Times New Roman" w:cs="Times New Roman"/>
          <w:sz w:val="28"/>
          <w:szCs w:val="28"/>
        </w:rPr>
      </w:pPr>
    </w:p>
    <w:p w:rsidR="00991681" w:rsidRPr="00014D89" w:rsidRDefault="00991681" w:rsidP="00991681">
      <w:pPr>
        <w:pStyle w:val="ConsPlusNormal"/>
        <w:jc w:val="center"/>
        <w:outlineLvl w:val="2"/>
        <w:rPr>
          <w:rFonts w:ascii="Times New Roman" w:hAnsi="Times New Roman" w:cs="Times New Roman"/>
          <w:b/>
          <w:sz w:val="28"/>
          <w:szCs w:val="28"/>
        </w:rPr>
      </w:pPr>
      <w:r w:rsidRPr="00014D89">
        <w:rPr>
          <w:rFonts w:ascii="Times New Roman" w:hAnsi="Times New Roman" w:cs="Times New Roman"/>
          <w:b/>
          <w:sz w:val="28"/>
          <w:szCs w:val="28"/>
        </w:rPr>
        <w:t>2.13. Срок и порядок регистрации запроса заявителя</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о предоставлении муниципальной услуги и услуги,</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предоставляемой организацией, участвующей в предоставлении</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муниципальной услуги, в том числе в электронной форме</w:t>
      </w:r>
    </w:p>
    <w:p w:rsidR="00991681" w:rsidRPr="00D81AB8" w:rsidRDefault="00991681" w:rsidP="00991681">
      <w:pPr>
        <w:pStyle w:val="ConsPlusNormal"/>
        <w:ind w:firstLine="540"/>
        <w:jc w:val="both"/>
        <w:rPr>
          <w:rFonts w:ascii="Times New Roman" w:hAnsi="Times New Roman" w:cs="Times New Roman"/>
          <w:sz w:val="28"/>
          <w:szCs w:val="28"/>
        </w:rPr>
      </w:pPr>
    </w:p>
    <w:p w:rsidR="003E5DF6" w:rsidRPr="00F973C0" w:rsidRDefault="003E5DF6" w:rsidP="003E5DF6">
      <w:pPr>
        <w:ind w:firstLine="709"/>
        <w:jc w:val="both"/>
        <w:rPr>
          <w:sz w:val="28"/>
          <w:szCs w:val="28"/>
        </w:rPr>
      </w:pPr>
      <w:r w:rsidRPr="00F973C0">
        <w:rPr>
          <w:sz w:val="28"/>
          <w:szCs w:val="28"/>
        </w:rPr>
        <w:t>2.1</w:t>
      </w:r>
      <w:r>
        <w:rPr>
          <w:sz w:val="28"/>
          <w:szCs w:val="28"/>
        </w:rPr>
        <w:t>3</w:t>
      </w:r>
      <w:r w:rsidRPr="00F973C0">
        <w:rPr>
          <w:sz w:val="28"/>
          <w:szCs w:val="28"/>
        </w:rPr>
        <w:t>.1. Срок регистрации запроса заявителя о предоставлении муниципальной услуги не должен превышать15 минут.</w:t>
      </w:r>
    </w:p>
    <w:p w:rsidR="003E5DF6" w:rsidRPr="00F973C0" w:rsidRDefault="003E5DF6" w:rsidP="003E5DF6">
      <w:pPr>
        <w:ind w:firstLine="709"/>
        <w:jc w:val="both"/>
        <w:rPr>
          <w:sz w:val="28"/>
          <w:szCs w:val="28"/>
        </w:rPr>
      </w:pPr>
      <w:r w:rsidRPr="00F973C0">
        <w:rPr>
          <w:sz w:val="28"/>
          <w:szCs w:val="28"/>
        </w:rPr>
        <w:t>2.1</w:t>
      </w:r>
      <w:r>
        <w:rPr>
          <w:sz w:val="28"/>
          <w:szCs w:val="28"/>
        </w:rPr>
        <w:t>3</w:t>
      </w:r>
      <w:r w:rsidRPr="00F973C0">
        <w:rPr>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991681" w:rsidRPr="00D81AB8" w:rsidRDefault="00991681" w:rsidP="00991681">
      <w:pPr>
        <w:pStyle w:val="ConsPlusNormal"/>
        <w:ind w:firstLine="540"/>
        <w:jc w:val="both"/>
        <w:rPr>
          <w:rFonts w:ascii="Times New Roman" w:hAnsi="Times New Roman" w:cs="Times New Roman"/>
          <w:sz w:val="28"/>
          <w:szCs w:val="28"/>
        </w:rPr>
      </w:pPr>
    </w:p>
    <w:p w:rsidR="00991681" w:rsidRPr="00014D89" w:rsidRDefault="00991681" w:rsidP="00991681">
      <w:pPr>
        <w:pStyle w:val="ConsPlusNormal"/>
        <w:jc w:val="center"/>
        <w:outlineLvl w:val="2"/>
        <w:rPr>
          <w:rFonts w:ascii="Times New Roman" w:hAnsi="Times New Roman" w:cs="Times New Roman"/>
          <w:b/>
          <w:sz w:val="28"/>
          <w:szCs w:val="28"/>
        </w:rPr>
      </w:pPr>
      <w:r w:rsidRPr="00014D89">
        <w:rPr>
          <w:rFonts w:ascii="Times New Roman" w:hAnsi="Times New Roman" w:cs="Times New Roman"/>
          <w:b/>
          <w:sz w:val="28"/>
          <w:szCs w:val="28"/>
        </w:rPr>
        <w:t>2.14. Требования к помещениям, в которых предоставляется</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муниципальная услуга, к местам ожидания и приема</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заявителей, размещению и оформлению визуальной,</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текстовой и мультимедийной информации</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о порядке предоставления муниципальной услуги,</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в том числе к обеспечению доступности для инвалидов</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указанных объектов в соответствии с законодательством</w:t>
      </w:r>
    </w:p>
    <w:p w:rsidR="00991681" w:rsidRPr="00D81AB8" w:rsidRDefault="00991681" w:rsidP="00991681">
      <w:pPr>
        <w:pStyle w:val="ConsPlusNormal"/>
        <w:jc w:val="center"/>
        <w:rPr>
          <w:rFonts w:ascii="Times New Roman" w:hAnsi="Times New Roman" w:cs="Times New Roman"/>
          <w:sz w:val="28"/>
          <w:szCs w:val="28"/>
        </w:rPr>
      </w:pPr>
      <w:r w:rsidRPr="00014D89">
        <w:rPr>
          <w:rFonts w:ascii="Times New Roman" w:hAnsi="Times New Roman" w:cs="Times New Roman"/>
          <w:b/>
          <w:sz w:val="28"/>
          <w:szCs w:val="28"/>
        </w:rPr>
        <w:t>Российской Федерации о социальной защите инвалидов</w:t>
      </w:r>
    </w:p>
    <w:p w:rsidR="00991681" w:rsidRPr="00D81AB8" w:rsidRDefault="00991681" w:rsidP="00991681">
      <w:pPr>
        <w:pStyle w:val="ConsPlusNormal"/>
        <w:ind w:firstLine="540"/>
        <w:jc w:val="both"/>
        <w:rPr>
          <w:rFonts w:ascii="Times New Roman" w:hAnsi="Times New Roman" w:cs="Times New Roman"/>
          <w:sz w:val="28"/>
          <w:szCs w:val="28"/>
        </w:rPr>
      </w:pP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t>2.1</w:t>
      </w:r>
      <w:r>
        <w:rPr>
          <w:sz w:val="28"/>
          <w:szCs w:val="28"/>
        </w:rPr>
        <w:t>4</w:t>
      </w:r>
      <w:r w:rsidRPr="00F973C0">
        <w:rPr>
          <w:sz w:val="28"/>
          <w:szCs w:val="28"/>
        </w:rPr>
        <w:t>.1. Прием граждан осуществляется в специально выделенных для предоставления муниципальных услуг помещениях.</w:t>
      </w: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t>У входа в каждое помещение размещается табличка с наименованием помещения (зал ожидания, приема/выдачи документов и т.д.).</w:t>
      </w: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t>2.1</w:t>
      </w:r>
      <w:r>
        <w:rPr>
          <w:sz w:val="28"/>
          <w:szCs w:val="28"/>
        </w:rPr>
        <w:t>4</w:t>
      </w:r>
      <w:r w:rsidRPr="00F973C0">
        <w:rPr>
          <w:sz w:val="28"/>
          <w:szCs w:val="28"/>
        </w:rPr>
        <w:t>.2. При возможности около здания организуются парковочные места для автотранспорта.</w:t>
      </w: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t>Доступ заявителей к парковочным местам является бесплатным.</w:t>
      </w: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t>2.1</w:t>
      </w:r>
      <w:r>
        <w:rPr>
          <w:sz w:val="28"/>
          <w:szCs w:val="28"/>
        </w:rPr>
        <w:t>4</w:t>
      </w:r>
      <w:r w:rsidRPr="00F973C0">
        <w:rPr>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t>2.1</w:t>
      </w:r>
      <w:r>
        <w:rPr>
          <w:sz w:val="28"/>
          <w:szCs w:val="28"/>
        </w:rPr>
        <w:t>4</w:t>
      </w:r>
      <w:r w:rsidRPr="00F973C0">
        <w:rPr>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t>2.1</w:t>
      </w:r>
      <w:r>
        <w:rPr>
          <w:sz w:val="28"/>
          <w:szCs w:val="28"/>
        </w:rPr>
        <w:t>4</w:t>
      </w:r>
      <w:r w:rsidRPr="00F973C0">
        <w:rPr>
          <w:sz w:val="28"/>
          <w:szCs w:val="28"/>
        </w:rPr>
        <w:t>.5. Места информирования, предназначенные для ознакомления заявителей с информационными материалами, оборудуются:</w:t>
      </w: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t>- информационными стендами, на которых размещается визуальная и текстовая информация;</w:t>
      </w: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t>- стульями и столами для оформления документов.</w:t>
      </w: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t>К информационным стендам должна быть обеспечена возможность свободного доступа граждан.</w:t>
      </w: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t xml:space="preserve">На информационных стендах, а также на официальных сайтах в сети </w:t>
      </w:r>
      <w:r>
        <w:rPr>
          <w:sz w:val="28"/>
          <w:szCs w:val="28"/>
        </w:rPr>
        <w:t>«</w:t>
      </w:r>
      <w:r w:rsidRPr="00F973C0">
        <w:rPr>
          <w:sz w:val="28"/>
          <w:szCs w:val="28"/>
        </w:rPr>
        <w:t>Интернет</w:t>
      </w:r>
      <w:r>
        <w:rPr>
          <w:sz w:val="28"/>
          <w:szCs w:val="28"/>
        </w:rPr>
        <w:t>»</w:t>
      </w:r>
      <w:r w:rsidRPr="00F973C0">
        <w:rPr>
          <w:sz w:val="28"/>
          <w:szCs w:val="28"/>
        </w:rPr>
        <w:t xml:space="preserve"> размещается следующая обязательная информация:</w:t>
      </w: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t>- номера телефонов, факсов, адреса официальных сайтов, электронной почты органов, предоставляющих муниципальную услугу;</w:t>
      </w: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t>- режим работы органов, предоставляющих муниципальную услугу;</w:t>
      </w: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t>- графики личного приема граждан уполномоченными должностными лицами;</w:t>
      </w: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lastRenderedPageBreak/>
        <w:t>- настоящий Административный регламент.</w:t>
      </w:r>
    </w:p>
    <w:p w:rsidR="00F6126C" w:rsidRPr="00F973C0" w:rsidRDefault="00F6126C" w:rsidP="00F6126C">
      <w:pPr>
        <w:autoSpaceDE w:val="0"/>
        <w:autoSpaceDN w:val="0"/>
        <w:adjustRightInd w:val="0"/>
        <w:ind w:firstLine="720"/>
        <w:jc w:val="both"/>
        <w:outlineLvl w:val="2"/>
        <w:rPr>
          <w:sz w:val="28"/>
          <w:szCs w:val="28"/>
        </w:rPr>
      </w:pPr>
      <w:r w:rsidRPr="00F973C0">
        <w:rPr>
          <w:sz w:val="28"/>
          <w:szCs w:val="28"/>
        </w:rPr>
        <w:t>2.1</w:t>
      </w:r>
      <w:r>
        <w:rPr>
          <w:sz w:val="28"/>
          <w:szCs w:val="28"/>
        </w:rPr>
        <w:t>4</w:t>
      </w:r>
      <w:r w:rsidRPr="00F973C0">
        <w:rPr>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6126C" w:rsidRDefault="00F6126C" w:rsidP="00F6126C">
      <w:pPr>
        <w:autoSpaceDE w:val="0"/>
        <w:autoSpaceDN w:val="0"/>
        <w:adjustRightInd w:val="0"/>
        <w:ind w:firstLine="720"/>
        <w:jc w:val="both"/>
        <w:outlineLvl w:val="2"/>
        <w:rPr>
          <w:sz w:val="28"/>
          <w:szCs w:val="28"/>
        </w:rPr>
      </w:pPr>
      <w:r w:rsidRPr="00F973C0">
        <w:rPr>
          <w:sz w:val="28"/>
          <w:szCs w:val="28"/>
        </w:rPr>
        <w:t>2.1</w:t>
      </w:r>
      <w:r>
        <w:rPr>
          <w:sz w:val="28"/>
          <w:szCs w:val="28"/>
        </w:rPr>
        <w:t>4</w:t>
      </w:r>
      <w:r w:rsidRPr="00F973C0">
        <w:rPr>
          <w:sz w:val="28"/>
          <w:szCs w:val="28"/>
        </w:rPr>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F6126C" w:rsidRDefault="00F6126C" w:rsidP="00F6126C">
      <w:pPr>
        <w:pStyle w:val="af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F6126C" w:rsidRPr="00F6126C" w:rsidRDefault="00F6126C" w:rsidP="00F6126C">
      <w:pPr>
        <w:pStyle w:val="ConsPlusNormal"/>
        <w:ind w:firstLine="709"/>
        <w:jc w:val="both"/>
        <w:rPr>
          <w:rFonts w:ascii="Times New Roman" w:hAnsi="Times New Roman" w:cs="Times New Roman"/>
          <w:sz w:val="28"/>
          <w:szCs w:val="28"/>
        </w:rPr>
      </w:pPr>
      <w:r w:rsidRPr="00F6126C">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F6126C" w:rsidRPr="00F6126C" w:rsidRDefault="00F6126C" w:rsidP="00F6126C">
      <w:pPr>
        <w:pStyle w:val="ConsPlusNormal"/>
        <w:ind w:firstLine="709"/>
        <w:jc w:val="both"/>
        <w:rPr>
          <w:rFonts w:ascii="Times New Roman" w:hAnsi="Times New Roman" w:cs="Times New Roman"/>
          <w:sz w:val="28"/>
          <w:szCs w:val="28"/>
        </w:rPr>
      </w:pPr>
      <w:r w:rsidRPr="00F6126C">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F6126C" w:rsidRPr="00F6126C" w:rsidRDefault="00F6126C" w:rsidP="00F6126C">
      <w:pPr>
        <w:pStyle w:val="ConsPlusNormal"/>
        <w:ind w:firstLine="709"/>
        <w:jc w:val="both"/>
        <w:rPr>
          <w:rFonts w:ascii="Times New Roman" w:hAnsi="Times New Roman" w:cs="Times New Roman"/>
          <w:sz w:val="28"/>
          <w:szCs w:val="28"/>
        </w:rPr>
      </w:pPr>
      <w:r w:rsidRPr="00F6126C">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F6126C" w:rsidRPr="00F6126C" w:rsidRDefault="00F6126C" w:rsidP="00F6126C">
      <w:pPr>
        <w:pStyle w:val="ConsPlusNormal"/>
        <w:ind w:firstLine="709"/>
        <w:jc w:val="both"/>
        <w:rPr>
          <w:rFonts w:ascii="Times New Roman" w:hAnsi="Times New Roman" w:cs="Times New Roman"/>
          <w:sz w:val="28"/>
          <w:szCs w:val="28"/>
        </w:rPr>
      </w:pPr>
      <w:r w:rsidRPr="00F6126C">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126C" w:rsidRPr="00F6126C" w:rsidRDefault="00F6126C" w:rsidP="00F6126C">
      <w:pPr>
        <w:pStyle w:val="ConsPlusNormal"/>
        <w:ind w:firstLine="709"/>
        <w:jc w:val="both"/>
        <w:rPr>
          <w:rFonts w:ascii="Times New Roman" w:hAnsi="Times New Roman" w:cs="Times New Roman"/>
          <w:sz w:val="28"/>
          <w:szCs w:val="28"/>
        </w:rPr>
      </w:pPr>
      <w:r w:rsidRPr="00F6126C">
        <w:rPr>
          <w:rFonts w:ascii="Times New Roman" w:hAnsi="Times New Roman" w:cs="Times New Roman"/>
          <w:sz w:val="28"/>
          <w:szCs w:val="28"/>
        </w:rPr>
        <w:t>- допуском  сурдопереводчика и тифлосурдопереводчика при оказании инвалиду муниципальные услуги;</w:t>
      </w:r>
    </w:p>
    <w:p w:rsidR="00F6126C" w:rsidRPr="00F6126C" w:rsidRDefault="00F6126C" w:rsidP="00F6126C">
      <w:pPr>
        <w:pStyle w:val="ConsPlusNormal"/>
        <w:ind w:firstLine="709"/>
        <w:jc w:val="both"/>
        <w:rPr>
          <w:rFonts w:ascii="Times New Roman" w:hAnsi="Times New Roman" w:cs="Times New Roman"/>
          <w:sz w:val="28"/>
          <w:szCs w:val="28"/>
        </w:rPr>
      </w:pPr>
      <w:r w:rsidRPr="00F6126C">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126C" w:rsidRPr="0050097A" w:rsidRDefault="00F6126C" w:rsidP="00F6126C">
      <w:pPr>
        <w:autoSpaceDE w:val="0"/>
        <w:autoSpaceDN w:val="0"/>
        <w:adjustRightInd w:val="0"/>
        <w:ind w:firstLine="720"/>
        <w:jc w:val="both"/>
        <w:outlineLvl w:val="2"/>
        <w:rPr>
          <w:sz w:val="28"/>
          <w:szCs w:val="28"/>
          <w:lang w:eastAsia="en-US"/>
        </w:rPr>
      </w:pPr>
      <w:r w:rsidRPr="0050097A">
        <w:rPr>
          <w:sz w:val="28"/>
          <w:szCs w:val="28"/>
          <w:lang w:eastAsia="en-US"/>
        </w:rPr>
        <w:t xml:space="preserve">- оказанием специалистами </w:t>
      </w:r>
      <w:r>
        <w:rPr>
          <w:sz w:val="28"/>
          <w:szCs w:val="28"/>
          <w:lang w:eastAsia="en-US"/>
        </w:rPr>
        <w:t>Отдела</w:t>
      </w:r>
      <w:r w:rsidRPr="00F6126C">
        <w:rPr>
          <w:sz w:val="28"/>
          <w:szCs w:val="28"/>
          <w:lang w:eastAsia="en-US"/>
        </w:rPr>
        <w:t>, МФЦ</w:t>
      </w:r>
      <w:r w:rsidRPr="0050097A">
        <w:rPr>
          <w:sz w:val="28"/>
          <w:szCs w:val="28"/>
          <w:lang w:eastAsia="en-US"/>
        </w:rPr>
        <w:t xml:space="preserve">  помощи инвалидам в преодолении барьеров, мешающих получению ими </w:t>
      </w:r>
      <w:r>
        <w:rPr>
          <w:sz w:val="28"/>
          <w:szCs w:val="28"/>
          <w:lang w:eastAsia="en-US"/>
        </w:rPr>
        <w:t>муниципальных</w:t>
      </w:r>
      <w:r w:rsidRPr="0050097A">
        <w:rPr>
          <w:sz w:val="28"/>
          <w:szCs w:val="28"/>
          <w:lang w:eastAsia="en-US"/>
        </w:rPr>
        <w:t xml:space="preserve"> услуг наравне с другими заявителями.</w:t>
      </w:r>
    </w:p>
    <w:p w:rsidR="00991681" w:rsidRPr="00D81AB8" w:rsidRDefault="00991681" w:rsidP="00F6126C">
      <w:pPr>
        <w:pStyle w:val="ConsPlusNormal"/>
        <w:ind w:firstLine="0"/>
        <w:jc w:val="both"/>
        <w:rPr>
          <w:rFonts w:ascii="Times New Roman" w:hAnsi="Times New Roman" w:cs="Times New Roman"/>
          <w:sz w:val="28"/>
          <w:szCs w:val="28"/>
        </w:rPr>
      </w:pPr>
    </w:p>
    <w:p w:rsidR="00991681" w:rsidRPr="00014D89" w:rsidRDefault="00991681" w:rsidP="00991681">
      <w:pPr>
        <w:pStyle w:val="ConsPlusNormal"/>
        <w:jc w:val="center"/>
        <w:outlineLvl w:val="2"/>
        <w:rPr>
          <w:rFonts w:ascii="Times New Roman" w:hAnsi="Times New Roman" w:cs="Times New Roman"/>
          <w:b/>
          <w:sz w:val="28"/>
          <w:szCs w:val="28"/>
        </w:rPr>
      </w:pPr>
      <w:r w:rsidRPr="00014D89">
        <w:rPr>
          <w:rFonts w:ascii="Times New Roman" w:hAnsi="Times New Roman" w:cs="Times New Roman"/>
          <w:b/>
          <w:sz w:val="28"/>
          <w:szCs w:val="28"/>
        </w:rPr>
        <w:t>2.15. Показатели доступности и качества</w:t>
      </w:r>
    </w:p>
    <w:p w:rsidR="00991681" w:rsidRPr="00014D89" w:rsidRDefault="00991681" w:rsidP="00991681">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муниципальной услуги</w:t>
      </w:r>
    </w:p>
    <w:p w:rsidR="00F6126C" w:rsidRDefault="00F6126C" w:rsidP="001C5EED">
      <w:pPr>
        <w:pStyle w:val="ConsPlusNormal"/>
        <w:ind w:firstLine="0"/>
        <w:jc w:val="both"/>
        <w:rPr>
          <w:rFonts w:ascii="Times New Roman" w:hAnsi="Times New Roman" w:cs="Times New Roman"/>
          <w:sz w:val="28"/>
          <w:szCs w:val="28"/>
        </w:rPr>
      </w:pPr>
    </w:p>
    <w:p w:rsidR="00991681" w:rsidRPr="00D81AB8" w:rsidRDefault="00991681" w:rsidP="0099168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351AC8" w:rsidRDefault="00351AC8" w:rsidP="00351AC8">
      <w:pPr>
        <w:pStyle w:val="ConsPlusNormal"/>
        <w:ind w:firstLine="708"/>
        <w:jc w:val="both"/>
        <w:rPr>
          <w:rFonts w:ascii="Times New Roman" w:hAnsi="Times New Roman" w:cs="Times New Roman"/>
          <w:sz w:val="28"/>
          <w:szCs w:val="28"/>
        </w:rPr>
      </w:pPr>
      <w:bookmarkStart w:id="9" w:name="P321"/>
      <w:bookmarkEnd w:id="9"/>
      <w:r>
        <w:rPr>
          <w:rFonts w:ascii="Times New Roman" w:hAnsi="Times New Roman" w:cs="Times New Roman"/>
          <w:sz w:val="28"/>
          <w:szCs w:val="28"/>
        </w:rPr>
        <w:t>1) обеспечение возможности направления запроса о предостав</w:t>
      </w:r>
      <w:r w:rsidR="000A6A02">
        <w:rPr>
          <w:rFonts w:ascii="Times New Roman" w:hAnsi="Times New Roman" w:cs="Times New Roman"/>
          <w:sz w:val="28"/>
          <w:szCs w:val="28"/>
        </w:rPr>
        <w:t>лении государственной услуги в Администрацию</w:t>
      </w:r>
      <w:r>
        <w:rPr>
          <w:rFonts w:ascii="Times New Roman" w:hAnsi="Times New Roman" w:cs="Times New Roman"/>
          <w:sz w:val="28"/>
          <w:szCs w:val="28"/>
        </w:rPr>
        <w:t xml:space="preserve"> в электронной форме;</w:t>
      </w:r>
    </w:p>
    <w:p w:rsidR="00351AC8" w:rsidRDefault="00351AC8" w:rsidP="00351AC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обеспечение предоставления государственной услуги с использованием возможностей Единого портала, Регионального портала;</w:t>
      </w:r>
    </w:p>
    <w:p w:rsidR="00351AC8" w:rsidRDefault="00351AC8" w:rsidP="00351AC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3) размещение информации о порядке предоставления государственной услуги в информационно-телекоммуникационной сети «Интернет»;</w:t>
      </w:r>
    </w:p>
    <w:p w:rsidR="00351AC8" w:rsidRDefault="00351AC8" w:rsidP="00351AC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полнота предоставляемой информации о государственной услуге;</w:t>
      </w:r>
    </w:p>
    <w:p w:rsidR="00991681" w:rsidRPr="00D81AB8" w:rsidRDefault="00351AC8" w:rsidP="000A6A02">
      <w:pPr>
        <w:autoSpaceDE w:val="0"/>
        <w:autoSpaceDN w:val="0"/>
        <w:adjustRightInd w:val="0"/>
        <w:ind w:firstLine="708"/>
        <w:jc w:val="both"/>
        <w:rPr>
          <w:sz w:val="28"/>
          <w:szCs w:val="28"/>
        </w:rPr>
      </w:pPr>
      <w:r>
        <w:rPr>
          <w:sz w:val="28"/>
          <w:szCs w:val="28"/>
        </w:rPr>
        <w:t>5) обеспечение беспрепятственного доступа к помещениям, в которых предост</w:t>
      </w:r>
      <w:r w:rsidR="000A6A02">
        <w:rPr>
          <w:sz w:val="28"/>
          <w:szCs w:val="28"/>
        </w:rPr>
        <w:t>авляется государственная услуг.</w:t>
      </w:r>
    </w:p>
    <w:p w:rsidR="00991681" w:rsidRPr="00D81AB8" w:rsidRDefault="00991681" w:rsidP="0099168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991681" w:rsidRPr="00D81AB8" w:rsidRDefault="00991681" w:rsidP="0099168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991681" w:rsidRPr="00D81AB8" w:rsidRDefault="00991681" w:rsidP="0099168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991681" w:rsidRPr="00D81AB8" w:rsidRDefault="00991681" w:rsidP="0099168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991681" w:rsidRPr="00D81AB8" w:rsidRDefault="00991681" w:rsidP="0099168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991681" w:rsidRPr="00D81AB8" w:rsidRDefault="00991681" w:rsidP="00991681">
      <w:pPr>
        <w:pStyle w:val="ConsPlusNormal"/>
        <w:ind w:firstLine="540"/>
        <w:jc w:val="both"/>
        <w:rPr>
          <w:rFonts w:ascii="Times New Roman" w:hAnsi="Times New Roman" w:cs="Times New Roman"/>
          <w:sz w:val="28"/>
          <w:szCs w:val="28"/>
        </w:rPr>
      </w:pPr>
    </w:p>
    <w:p w:rsidR="001C5EED" w:rsidRPr="00F973C0" w:rsidRDefault="001C5EED" w:rsidP="001C5EED">
      <w:pPr>
        <w:autoSpaceDE w:val="0"/>
        <w:autoSpaceDN w:val="0"/>
        <w:adjustRightInd w:val="0"/>
        <w:ind w:firstLine="720"/>
        <w:jc w:val="center"/>
        <w:outlineLvl w:val="2"/>
        <w:rPr>
          <w:b/>
          <w:bCs/>
          <w:sz w:val="28"/>
          <w:szCs w:val="28"/>
        </w:rPr>
      </w:pPr>
      <w:r w:rsidRPr="00F84D29">
        <w:rPr>
          <w:b/>
          <w:bCs/>
          <w:sz w:val="28"/>
          <w:szCs w:val="28"/>
        </w:rPr>
        <w:t>2.16.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C5EED" w:rsidRPr="001C5EED" w:rsidRDefault="001C5EED" w:rsidP="000A6A02">
      <w:pPr>
        <w:pStyle w:val="ConsPlusNormal"/>
        <w:ind w:firstLine="0"/>
        <w:jc w:val="both"/>
        <w:rPr>
          <w:rFonts w:ascii="Times New Roman" w:hAnsi="Times New Roman" w:cs="Times New Roman"/>
          <w:sz w:val="28"/>
          <w:szCs w:val="28"/>
        </w:rPr>
      </w:pPr>
    </w:p>
    <w:p w:rsidR="00351AC8" w:rsidRDefault="000A6A02" w:rsidP="00351AC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2.16.1</w:t>
      </w:r>
      <w:r w:rsidR="00351AC8">
        <w:rPr>
          <w:rFonts w:ascii="Times New Roman" w:hAnsi="Times New Roman" w:cs="Times New Roman"/>
          <w:sz w:val="28"/>
          <w:szCs w:val="28"/>
        </w:rPr>
        <w:t>. Обеспечение возможности получения заявителями информации и обеспечение доступа заявителей к сведениям о государственной услуге, размещаемой на Едином портале и Региональном портале.</w:t>
      </w:r>
    </w:p>
    <w:p w:rsidR="00351AC8" w:rsidRDefault="000A6A02" w:rsidP="00351AC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2.16.2</w:t>
      </w:r>
      <w:r w:rsidR="00351AC8">
        <w:rPr>
          <w:rFonts w:ascii="Times New Roman" w:hAnsi="Times New Roman" w:cs="Times New Roman"/>
          <w:sz w:val="28"/>
          <w:szCs w:val="28"/>
        </w:rPr>
        <w:t>.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351AC8" w:rsidRDefault="000A6A02" w:rsidP="00351AC8">
      <w:pPr>
        <w:autoSpaceDE w:val="0"/>
        <w:autoSpaceDN w:val="0"/>
        <w:adjustRightInd w:val="0"/>
        <w:ind w:firstLine="709"/>
        <w:jc w:val="both"/>
        <w:rPr>
          <w:sz w:val="28"/>
          <w:szCs w:val="28"/>
        </w:rPr>
      </w:pPr>
      <w:r>
        <w:rPr>
          <w:sz w:val="28"/>
          <w:szCs w:val="28"/>
        </w:rPr>
        <w:t>2.16.3</w:t>
      </w:r>
      <w:r w:rsidR="00351AC8">
        <w:rPr>
          <w:sz w:val="28"/>
          <w:szCs w:val="28"/>
        </w:rPr>
        <w:t>. Обеспечение возможности для заявителей в целях получения государственной услуги представлять документы, необходимые для предоставления государственной услуги, в электронном виде с использованием Единого портала или Регионального портала.</w:t>
      </w:r>
    </w:p>
    <w:p w:rsidR="00351AC8" w:rsidRDefault="000A6A02" w:rsidP="00351AC8">
      <w:pPr>
        <w:autoSpaceDE w:val="0"/>
        <w:autoSpaceDN w:val="0"/>
        <w:adjustRightInd w:val="0"/>
        <w:ind w:firstLine="709"/>
        <w:jc w:val="both"/>
        <w:rPr>
          <w:sz w:val="28"/>
          <w:szCs w:val="28"/>
        </w:rPr>
      </w:pPr>
      <w:bookmarkStart w:id="10" w:name="Par417"/>
      <w:bookmarkEnd w:id="10"/>
      <w:r>
        <w:rPr>
          <w:sz w:val="28"/>
          <w:szCs w:val="28"/>
        </w:rPr>
        <w:t>2.16.4</w:t>
      </w:r>
      <w:r w:rsidR="00351AC8">
        <w:rPr>
          <w:sz w:val="28"/>
          <w:szCs w:val="28"/>
        </w:rPr>
        <w:t>. Обеспечение возможности для заявителей осуществлять с использованием Единого портала или Регионального портала мониторинг хода предоставления государственной услуги.</w:t>
      </w:r>
    </w:p>
    <w:p w:rsidR="00014D89" w:rsidRDefault="000A6A02" w:rsidP="00351AC8">
      <w:pPr>
        <w:autoSpaceDE w:val="0"/>
        <w:autoSpaceDN w:val="0"/>
        <w:adjustRightInd w:val="0"/>
        <w:ind w:firstLine="709"/>
        <w:jc w:val="both"/>
        <w:rPr>
          <w:sz w:val="28"/>
          <w:szCs w:val="28"/>
        </w:rPr>
      </w:pPr>
      <w:bookmarkStart w:id="11" w:name="Par418"/>
      <w:bookmarkEnd w:id="11"/>
      <w:r>
        <w:rPr>
          <w:sz w:val="28"/>
          <w:szCs w:val="28"/>
        </w:rPr>
        <w:t>2.16.5</w:t>
      </w:r>
      <w:r w:rsidR="00351AC8">
        <w:rPr>
          <w:sz w:val="28"/>
          <w:szCs w:val="28"/>
        </w:rPr>
        <w:t>. Обеспечение возможности для заявителей получения результата государственной услуги в электронном виде с использование информационно-телекоммуникационной сети «Интернет» или электронной почты.</w:t>
      </w:r>
    </w:p>
    <w:p w:rsidR="009E4B1F" w:rsidRDefault="009E4B1F" w:rsidP="00014D89">
      <w:pPr>
        <w:pStyle w:val="ConsPlusNormal"/>
        <w:jc w:val="center"/>
        <w:outlineLvl w:val="1"/>
        <w:rPr>
          <w:rFonts w:ascii="Times New Roman" w:hAnsi="Times New Roman" w:cs="Times New Roman"/>
          <w:b/>
          <w:sz w:val="28"/>
          <w:szCs w:val="28"/>
        </w:rPr>
      </w:pPr>
    </w:p>
    <w:p w:rsidR="00014D89" w:rsidRPr="00014D89" w:rsidRDefault="00014D89" w:rsidP="00014D89">
      <w:pPr>
        <w:pStyle w:val="ConsPlusNormal"/>
        <w:jc w:val="center"/>
        <w:outlineLvl w:val="1"/>
        <w:rPr>
          <w:rFonts w:ascii="Times New Roman" w:hAnsi="Times New Roman" w:cs="Times New Roman"/>
          <w:b/>
          <w:sz w:val="28"/>
          <w:szCs w:val="28"/>
        </w:rPr>
      </w:pPr>
      <w:r w:rsidRPr="00014D89">
        <w:rPr>
          <w:rFonts w:ascii="Times New Roman" w:hAnsi="Times New Roman" w:cs="Times New Roman"/>
          <w:b/>
          <w:sz w:val="28"/>
          <w:szCs w:val="28"/>
        </w:rPr>
        <w:t>3. Состав, последовательность и сроки выполнения</w:t>
      </w:r>
    </w:p>
    <w:p w:rsidR="00014D89" w:rsidRPr="00014D89" w:rsidRDefault="00014D89" w:rsidP="00014D89">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административных процедур, требования к порядку</w:t>
      </w:r>
    </w:p>
    <w:p w:rsidR="00014D89" w:rsidRPr="00014D89" w:rsidRDefault="00014D89" w:rsidP="00014D89">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их выполнения, в том числе особенности выполнения</w:t>
      </w:r>
    </w:p>
    <w:p w:rsidR="00014D89" w:rsidRPr="00014D89" w:rsidRDefault="00014D89" w:rsidP="00014D89">
      <w:pPr>
        <w:pStyle w:val="ConsPlusNormal"/>
        <w:jc w:val="center"/>
        <w:rPr>
          <w:rFonts w:ascii="Times New Roman" w:hAnsi="Times New Roman" w:cs="Times New Roman"/>
          <w:b/>
          <w:sz w:val="28"/>
          <w:szCs w:val="28"/>
        </w:rPr>
      </w:pPr>
      <w:r w:rsidRPr="00014D89">
        <w:rPr>
          <w:rFonts w:ascii="Times New Roman" w:hAnsi="Times New Roman" w:cs="Times New Roman"/>
          <w:b/>
          <w:sz w:val="28"/>
          <w:szCs w:val="28"/>
        </w:rPr>
        <w:t>административных процедур в электронной форме</w:t>
      </w:r>
    </w:p>
    <w:p w:rsidR="00014D89" w:rsidRPr="00D81AB8" w:rsidRDefault="00014D89" w:rsidP="00014D89">
      <w:pPr>
        <w:pStyle w:val="ConsPlusNormal"/>
        <w:ind w:firstLine="540"/>
        <w:jc w:val="both"/>
        <w:rPr>
          <w:rFonts w:ascii="Times New Roman" w:hAnsi="Times New Roman" w:cs="Times New Roman"/>
          <w:sz w:val="28"/>
          <w:szCs w:val="28"/>
        </w:rPr>
      </w:pPr>
    </w:p>
    <w:p w:rsidR="001C5EED" w:rsidRPr="00F973C0" w:rsidRDefault="001C5EED" w:rsidP="001C5EED">
      <w:pPr>
        <w:autoSpaceDE w:val="0"/>
        <w:autoSpaceDN w:val="0"/>
        <w:adjustRightInd w:val="0"/>
        <w:ind w:firstLine="720"/>
        <w:jc w:val="both"/>
        <w:outlineLvl w:val="2"/>
        <w:rPr>
          <w:sz w:val="28"/>
          <w:szCs w:val="28"/>
        </w:rPr>
      </w:pPr>
      <w:r w:rsidRPr="00F973C0">
        <w:rPr>
          <w:sz w:val="28"/>
          <w:szCs w:val="28"/>
        </w:rPr>
        <w:t>Предоставление муниципальной услуги включает в себя следующие административные процедуры:</w:t>
      </w:r>
      <w:r w:rsidRPr="00F973C0">
        <w:rPr>
          <w:rStyle w:val="ac"/>
          <w:sz w:val="28"/>
          <w:szCs w:val="28"/>
        </w:rPr>
        <w:t xml:space="preserve"> </w:t>
      </w:r>
    </w:p>
    <w:p w:rsidR="001C5EED" w:rsidRDefault="001C5EED" w:rsidP="001C5EED">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Pr>
          <w:rFonts w:ascii="Times New Roman" w:hAnsi="Times New Roman" w:cs="Times New Roman"/>
          <w:sz w:val="28"/>
          <w:szCs w:val="28"/>
        </w:rPr>
        <w:t>) прием и регистрация заявления и документов заявителя</w:t>
      </w:r>
      <w:r w:rsidR="00985ACB">
        <w:rPr>
          <w:rFonts w:ascii="Times New Roman" w:hAnsi="Times New Roman" w:cs="Times New Roman"/>
          <w:sz w:val="28"/>
          <w:szCs w:val="28"/>
        </w:rPr>
        <w:t xml:space="preserve"> (представителя</w:t>
      </w:r>
      <w:r w:rsidR="00985ACB" w:rsidRPr="00985ACB">
        <w:rPr>
          <w:rFonts w:ascii="Times New Roman" w:hAnsi="Times New Roman" w:cs="Times New Roman"/>
          <w:sz w:val="28"/>
          <w:szCs w:val="28"/>
        </w:rPr>
        <w:t xml:space="preserve"> заявителя)</w:t>
      </w:r>
      <w:r w:rsidR="00985ACB" w:rsidRPr="000844AE">
        <w:rPr>
          <w:sz w:val="28"/>
          <w:szCs w:val="28"/>
        </w:rPr>
        <w:t xml:space="preserve"> </w:t>
      </w:r>
      <w:r w:rsidR="00351AC8">
        <w:rPr>
          <w:rFonts w:ascii="Times New Roman" w:hAnsi="Times New Roman" w:cs="Times New Roman"/>
          <w:sz w:val="28"/>
          <w:szCs w:val="28"/>
        </w:rPr>
        <w:t xml:space="preserve"> лично или направленных по почте</w:t>
      </w:r>
      <w:r>
        <w:rPr>
          <w:rFonts w:ascii="Times New Roman" w:hAnsi="Times New Roman" w:cs="Times New Roman"/>
          <w:sz w:val="28"/>
          <w:szCs w:val="28"/>
        </w:rPr>
        <w:t>;</w:t>
      </w:r>
    </w:p>
    <w:p w:rsidR="00351AC8" w:rsidRPr="005B5BAB" w:rsidRDefault="00351AC8" w:rsidP="00351AC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 прием и регистрация заявления и документов, направленных с использованием информационно-телекоммуникационной сети «Интернет» в форме электронного документа;</w:t>
      </w:r>
    </w:p>
    <w:p w:rsidR="003A7657" w:rsidRDefault="001873F4" w:rsidP="001C5EED">
      <w:pPr>
        <w:widowControl w:val="0"/>
        <w:ind w:firstLine="709"/>
        <w:jc w:val="both"/>
        <w:rPr>
          <w:sz w:val="28"/>
          <w:szCs w:val="28"/>
        </w:rPr>
      </w:pPr>
      <w:r>
        <w:rPr>
          <w:sz w:val="28"/>
          <w:szCs w:val="28"/>
        </w:rPr>
        <w:lastRenderedPageBreak/>
        <w:t>3</w:t>
      </w:r>
      <w:r w:rsidR="001C5EED" w:rsidRPr="00E13AAC">
        <w:rPr>
          <w:sz w:val="28"/>
          <w:szCs w:val="28"/>
        </w:rPr>
        <w:t xml:space="preserve">) </w:t>
      </w:r>
      <w:r w:rsidR="001C5EED">
        <w:rPr>
          <w:sz w:val="28"/>
          <w:szCs w:val="28"/>
        </w:rPr>
        <w:t>э</w:t>
      </w:r>
      <w:r w:rsidR="003A7657">
        <w:rPr>
          <w:sz w:val="28"/>
          <w:szCs w:val="28"/>
        </w:rPr>
        <w:t>кспертиза документов заявителя</w:t>
      </w:r>
      <w:r w:rsidR="00985ACB">
        <w:rPr>
          <w:sz w:val="28"/>
          <w:szCs w:val="28"/>
        </w:rPr>
        <w:t xml:space="preserve"> (представителя заявителя)</w:t>
      </w:r>
      <w:r w:rsidR="003A7657">
        <w:rPr>
          <w:sz w:val="28"/>
          <w:szCs w:val="28"/>
        </w:rPr>
        <w:t>;</w:t>
      </w:r>
      <w:r w:rsidR="001C5EED" w:rsidRPr="00E13AAC">
        <w:rPr>
          <w:sz w:val="28"/>
          <w:szCs w:val="28"/>
        </w:rPr>
        <w:t xml:space="preserve"> </w:t>
      </w:r>
    </w:p>
    <w:p w:rsidR="00203BE5" w:rsidRDefault="001873F4" w:rsidP="001C5EED">
      <w:pPr>
        <w:widowControl w:val="0"/>
        <w:ind w:firstLine="709"/>
        <w:jc w:val="both"/>
        <w:rPr>
          <w:sz w:val="28"/>
          <w:szCs w:val="28"/>
        </w:rPr>
      </w:pPr>
      <w:r>
        <w:rPr>
          <w:sz w:val="28"/>
          <w:szCs w:val="28"/>
        </w:rPr>
        <w:t>4</w:t>
      </w:r>
      <w:r w:rsidR="00203BE5">
        <w:rPr>
          <w:sz w:val="28"/>
          <w:szCs w:val="28"/>
        </w:rPr>
        <w:t>) принятие решения о возврате заявления заявителю</w:t>
      </w:r>
      <w:r w:rsidR="00985ACB">
        <w:rPr>
          <w:sz w:val="28"/>
          <w:szCs w:val="28"/>
        </w:rPr>
        <w:t xml:space="preserve"> (представителю заявителя)</w:t>
      </w:r>
      <w:r w:rsidR="00203BE5">
        <w:rPr>
          <w:sz w:val="28"/>
          <w:szCs w:val="28"/>
        </w:rPr>
        <w:t>;</w:t>
      </w:r>
    </w:p>
    <w:p w:rsidR="001C5EED" w:rsidRPr="00000C0C" w:rsidRDefault="001873F4" w:rsidP="001C5EED">
      <w:pPr>
        <w:widowControl w:val="0"/>
        <w:ind w:firstLine="709"/>
        <w:jc w:val="both"/>
        <w:rPr>
          <w:sz w:val="28"/>
          <w:szCs w:val="28"/>
        </w:rPr>
      </w:pPr>
      <w:r>
        <w:rPr>
          <w:sz w:val="28"/>
          <w:szCs w:val="28"/>
        </w:rPr>
        <w:t>5</w:t>
      </w:r>
      <w:r w:rsidR="003A7657">
        <w:rPr>
          <w:sz w:val="28"/>
          <w:szCs w:val="28"/>
        </w:rPr>
        <w:t xml:space="preserve">) </w:t>
      </w:r>
      <w:r w:rsidR="001C5EED" w:rsidRPr="00000C0C">
        <w:rPr>
          <w:sz w:val="28"/>
          <w:szCs w:val="28"/>
        </w:rPr>
        <w:t>формирование и направление межведомственных запросов</w:t>
      </w:r>
      <w:r w:rsidR="001C5EED">
        <w:rPr>
          <w:sz w:val="28"/>
          <w:szCs w:val="28"/>
        </w:rPr>
        <w:t>;</w:t>
      </w:r>
      <w:r w:rsidR="001C5EED" w:rsidRPr="00000C0C">
        <w:rPr>
          <w:sz w:val="28"/>
          <w:szCs w:val="28"/>
        </w:rPr>
        <w:t xml:space="preserve"> </w:t>
      </w:r>
    </w:p>
    <w:p w:rsidR="001C5EED" w:rsidRDefault="001873F4" w:rsidP="001C5EED">
      <w:pPr>
        <w:pStyle w:val="ad"/>
        <w:tabs>
          <w:tab w:val="left" w:pos="709"/>
        </w:tabs>
        <w:spacing w:before="0" w:after="0"/>
        <w:ind w:firstLine="709"/>
        <w:jc w:val="both"/>
        <w:rPr>
          <w:sz w:val="28"/>
          <w:szCs w:val="28"/>
        </w:rPr>
      </w:pPr>
      <w:r>
        <w:rPr>
          <w:sz w:val="28"/>
          <w:szCs w:val="28"/>
        </w:rPr>
        <w:t>6</w:t>
      </w:r>
      <w:r w:rsidR="00203BE5">
        <w:rPr>
          <w:sz w:val="28"/>
          <w:szCs w:val="28"/>
        </w:rPr>
        <w:t>) принятие решения об утверждении схемы расположения земельного участка или выдача согласия на заключение Соглашения в соответствии с утвержденным проектом межевания территории либо принятие решения об отказе в заключении Соглашения</w:t>
      </w:r>
      <w:r w:rsidR="001C5EED" w:rsidRPr="000C5AF5">
        <w:rPr>
          <w:sz w:val="28"/>
          <w:szCs w:val="28"/>
        </w:rPr>
        <w:t>;</w:t>
      </w:r>
      <w:r w:rsidR="001C5EED" w:rsidRPr="00E13AAC">
        <w:rPr>
          <w:sz w:val="28"/>
          <w:szCs w:val="28"/>
        </w:rPr>
        <w:t xml:space="preserve">  </w:t>
      </w:r>
    </w:p>
    <w:p w:rsidR="00203BE5" w:rsidRPr="00E13AAC" w:rsidRDefault="001873F4" w:rsidP="001C5EED">
      <w:pPr>
        <w:pStyle w:val="ad"/>
        <w:tabs>
          <w:tab w:val="left" w:pos="709"/>
        </w:tabs>
        <w:spacing w:before="0" w:after="0"/>
        <w:ind w:firstLine="709"/>
        <w:jc w:val="both"/>
        <w:rPr>
          <w:sz w:val="28"/>
          <w:szCs w:val="28"/>
        </w:rPr>
      </w:pPr>
      <w:r>
        <w:rPr>
          <w:sz w:val="28"/>
          <w:szCs w:val="28"/>
        </w:rPr>
        <w:t>7</w:t>
      </w:r>
      <w:r w:rsidR="00203BE5">
        <w:rPr>
          <w:sz w:val="28"/>
          <w:szCs w:val="28"/>
        </w:rPr>
        <w:t>) подготовка проекта Соглашения или принятие решения об отказе в заключении Соглашения</w:t>
      </w:r>
    </w:p>
    <w:p w:rsidR="001C5EED" w:rsidRPr="00F529FE" w:rsidRDefault="00F529FE" w:rsidP="00F529FE">
      <w:pPr>
        <w:pStyle w:val="ConsPlusNormal"/>
        <w:ind w:firstLine="0"/>
        <w:rPr>
          <w:rFonts w:ascii="Times New Roman" w:hAnsi="Times New Roman" w:cs="Times New Roman"/>
          <w:sz w:val="28"/>
          <w:szCs w:val="28"/>
        </w:rPr>
      </w:pPr>
      <w:r w:rsidRPr="00F529FE">
        <w:rPr>
          <w:rFonts w:ascii="Times New Roman" w:hAnsi="Times New Roman" w:cs="Times New Roman"/>
          <w:sz w:val="28"/>
          <w:szCs w:val="28"/>
        </w:rPr>
        <w:t xml:space="preserve">         </w:t>
      </w:r>
      <w:r w:rsidR="001873F4">
        <w:rPr>
          <w:rFonts w:ascii="Times New Roman" w:hAnsi="Times New Roman" w:cs="Times New Roman"/>
          <w:sz w:val="28"/>
          <w:szCs w:val="28"/>
        </w:rPr>
        <w:t xml:space="preserve"> 8</w:t>
      </w:r>
      <w:r w:rsidR="001C5EED" w:rsidRPr="00F529FE">
        <w:rPr>
          <w:rFonts w:ascii="Times New Roman" w:hAnsi="Times New Roman" w:cs="Times New Roman"/>
          <w:sz w:val="28"/>
          <w:szCs w:val="28"/>
        </w:rPr>
        <w:t xml:space="preserve">) </w:t>
      </w:r>
      <w:r>
        <w:rPr>
          <w:rFonts w:ascii="Times New Roman" w:hAnsi="Times New Roman" w:cs="Times New Roman"/>
          <w:sz w:val="28"/>
          <w:szCs w:val="28"/>
        </w:rPr>
        <w:t>в</w:t>
      </w:r>
      <w:r w:rsidRPr="00F529FE">
        <w:rPr>
          <w:rFonts w:ascii="Times New Roman" w:hAnsi="Times New Roman" w:cs="Times New Roman"/>
          <w:sz w:val="28"/>
          <w:szCs w:val="28"/>
        </w:rPr>
        <w:t>ыдача (направление) результатов предоставления муниципальной услуги</w:t>
      </w:r>
      <w:r>
        <w:rPr>
          <w:rFonts w:ascii="Times New Roman" w:hAnsi="Times New Roman" w:cs="Times New Roman"/>
          <w:sz w:val="28"/>
          <w:szCs w:val="28"/>
        </w:rPr>
        <w:t>.</w:t>
      </w:r>
    </w:p>
    <w:p w:rsidR="001C5EED" w:rsidRPr="00F973C0" w:rsidRDefault="001C5EED" w:rsidP="001C5EED">
      <w:pPr>
        <w:autoSpaceDE w:val="0"/>
        <w:autoSpaceDN w:val="0"/>
        <w:adjustRightInd w:val="0"/>
        <w:ind w:firstLine="720"/>
        <w:jc w:val="both"/>
        <w:outlineLvl w:val="2"/>
        <w:rPr>
          <w:sz w:val="28"/>
          <w:szCs w:val="28"/>
        </w:rPr>
      </w:pPr>
      <w:r w:rsidRPr="00F973C0">
        <w:rPr>
          <w:sz w:val="28"/>
          <w:szCs w:val="28"/>
        </w:rPr>
        <w:t>Блок-схема предоставления муниципальной у</w:t>
      </w:r>
      <w:r w:rsidR="006402F1">
        <w:rPr>
          <w:sz w:val="28"/>
          <w:szCs w:val="28"/>
        </w:rPr>
        <w:t>слуги приведена в приложении № 1</w:t>
      </w:r>
      <w:r w:rsidRPr="00F973C0">
        <w:rPr>
          <w:sz w:val="28"/>
          <w:szCs w:val="28"/>
        </w:rPr>
        <w:t xml:space="preserve"> к настоящему Административному регламенту.</w:t>
      </w:r>
    </w:p>
    <w:p w:rsidR="00014D89" w:rsidRPr="00D81AB8" w:rsidRDefault="00014D89" w:rsidP="00014D89">
      <w:pPr>
        <w:pStyle w:val="ConsPlusNormal"/>
        <w:ind w:firstLine="540"/>
        <w:jc w:val="both"/>
        <w:rPr>
          <w:rFonts w:ascii="Times New Roman" w:hAnsi="Times New Roman" w:cs="Times New Roman"/>
          <w:sz w:val="28"/>
          <w:szCs w:val="28"/>
        </w:rPr>
      </w:pPr>
    </w:p>
    <w:p w:rsidR="002115CA" w:rsidRDefault="00014D89" w:rsidP="008A11EC">
      <w:pPr>
        <w:pStyle w:val="ConsPlusNormal"/>
        <w:jc w:val="center"/>
        <w:outlineLvl w:val="2"/>
        <w:rPr>
          <w:rFonts w:ascii="Times New Roman" w:hAnsi="Times New Roman" w:cs="Times New Roman"/>
          <w:b/>
          <w:sz w:val="28"/>
          <w:szCs w:val="28"/>
        </w:rPr>
      </w:pPr>
      <w:r w:rsidRPr="00014D89">
        <w:rPr>
          <w:rFonts w:ascii="Times New Roman" w:hAnsi="Times New Roman" w:cs="Times New Roman"/>
          <w:b/>
          <w:sz w:val="28"/>
          <w:szCs w:val="28"/>
        </w:rPr>
        <w:t>3.1. Прием и рег</w:t>
      </w:r>
      <w:r w:rsidR="00216934">
        <w:rPr>
          <w:rFonts w:ascii="Times New Roman" w:hAnsi="Times New Roman" w:cs="Times New Roman"/>
          <w:b/>
          <w:sz w:val="28"/>
          <w:szCs w:val="28"/>
        </w:rPr>
        <w:t>истрация заявления и документов заявителя</w:t>
      </w:r>
      <w:r w:rsidR="00985ACB">
        <w:rPr>
          <w:rFonts w:ascii="Times New Roman" w:hAnsi="Times New Roman" w:cs="Times New Roman"/>
          <w:b/>
          <w:sz w:val="28"/>
          <w:szCs w:val="28"/>
        </w:rPr>
        <w:t xml:space="preserve"> </w:t>
      </w:r>
      <w:r w:rsidR="00985ACB" w:rsidRPr="00985ACB">
        <w:rPr>
          <w:rFonts w:ascii="Times New Roman" w:hAnsi="Times New Roman" w:cs="Times New Roman"/>
          <w:b/>
          <w:sz w:val="28"/>
          <w:szCs w:val="28"/>
        </w:rPr>
        <w:t>(представителя заявителя)</w:t>
      </w:r>
      <w:r w:rsidR="00985ACB" w:rsidRPr="000844AE">
        <w:rPr>
          <w:sz w:val="28"/>
          <w:szCs w:val="28"/>
        </w:rPr>
        <w:t xml:space="preserve"> </w:t>
      </w:r>
      <w:r w:rsidR="006402F1">
        <w:rPr>
          <w:rFonts w:ascii="Times New Roman" w:hAnsi="Times New Roman" w:cs="Times New Roman"/>
          <w:b/>
          <w:sz w:val="28"/>
          <w:szCs w:val="28"/>
        </w:rPr>
        <w:t xml:space="preserve"> лично или направленных по почте</w:t>
      </w:r>
      <w:r w:rsidRPr="00014D89">
        <w:rPr>
          <w:rFonts w:ascii="Times New Roman" w:hAnsi="Times New Roman" w:cs="Times New Roman"/>
          <w:b/>
          <w:sz w:val="28"/>
          <w:szCs w:val="28"/>
        </w:rPr>
        <w:t xml:space="preserve"> </w:t>
      </w:r>
    </w:p>
    <w:p w:rsidR="006402F1" w:rsidRPr="008A11EC" w:rsidRDefault="006402F1" w:rsidP="008A11EC">
      <w:pPr>
        <w:pStyle w:val="ConsPlusNormal"/>
        <w:jc w:val="center"/>
        <w:outlineLvl w:val="2"/>
        <w:rPr>
          <w:rFonts w:ascii="Times New Roman" w:hAnsi="Times New Roman" w:cs="Times New Roman"/>
          <w:b/>
          <w:sz w:val="28"/>
          <w:szCs w:val="28"/>
        </w:rPr>
      </w:pPr>
    </w:p>
    <w:p w:rsidR="00014D89" w:rsidRPr="002115CA" w:rsidRDefault="00014D89" w:rsidP="002115CA">
      <w:pPr>
        <w:ind w:firstLine="720"/>
        <w:jc w:val="both"/>
        <w:rPr>
          <w:color w:val="000000"/>
          <w:sz w:val="28"/>
          <w:szCs w:val="28"/>
        </w:rPr>
      </w:pPr>
      <w:r w:rsidRPr="00CD1A63">
        <w:rPr>
          <w:sz w:val="28"/>
          <w:szCs w:val="28"/>
        </w:rPr>
        <w:t>3.1.1. Основанием для начала административной процедуры приема и регистрации докумен</w:t>
      </w:r>
      <w:r>
        <w:rPr>
          <w:sz w:val="28"/>
          <w:szCs w:val="28"/>
        </w:rPr>
        <w:t>тов</w:t>
      </w:r>
      <w:r w:rsidR="006402F1">
        <w:rPr>
          <w:sz w:val="28"/>
          <w:szCs w:val="28"/>
        </w:rPr>
        <w:t xml:space="preserve"> заявителя</w:t>
      </w:r>
      <w:r w:rsidR="00985ACB">
        <w:rPr>
          <w:sz w:val="28"/>
          <w:szCs w:val="28"/>
        </w:rPr>
        <w:t xml:space="preserve"> (представителя заявителя)</w:t>
      </w:r>
      <w:r w:rsidR="00985ACB" w:rsidRPr="000844AE">
        <w:rPr>
          <w:sz w:val="28"/>
          <w:szCs w:val="28"/>
        </w:rPr>
        <w:t xml:space="preserve"> </w:t>
      </w:r>
      <w:r w:rsidR="006402F1">
        <w:rPr>
          <w:sz w:val="28"/>
          <w:szCs w:val="28"/>
        </w:rPr>
        <w:t xml:space="preserve"> лично или направленных по почте</w:t>
      </w:r>
      <w:r>
        <w:rPr>
          <w:sz w:val="28"/>
          <w:szCs w:val="28"/>
        </w:rPr>
        <w:t xml:space="preserve"> является обращение заявителя</w:t>
      </w:r>
      <w:r w:rsidR="00985ACB">
        <w:rPr>
          <w:sz w:val="28"/>
          <w:szCs w:val="28"/>
        </w:rPr>
        <w:t xml:space="preserve"> (представителя заявителя)</w:t>
      </w:r>
      <w:r w:rsidR="00985ACB" w:rsidRPr="000844AE">
        <w:rPr>
          <w:sz w:val="28"/>
          <w:szCs w:val="28"/>
        </w:rPr>
        <w:t xml:space="preserve"> </w:t>
      </w:r>
      <w:r w:rsidR="006402F1">
        <w:rPr>
          <w:sz w:val="28"/>
          <w:szCs w:val="28"/>
        </w:rPr>
        <w:t xml:space="preserve">  в Администрацию с заявлением и документами, необходимыми дл</w:t>
      </w:r>
      <w:r w:rsidR="001873F4">
        <w:rPr>
          <w:sz w:val="28"/>
          <w:szCs w:val="28"/>
        </w:rPr>
        <w:t>я предоставления муниципальной</w:t>
      </w:r>
      <w:r w:rsidR="006402F1">
        <w:rPr>
          <w:sz w:val="28"/>
          <w:szCs w:val="28"/>
        </w:rPr>
        <w:t xml:space="preserve"> услуги, посредством личного обращения, или направление указанных заявления и документов по почте. </w:t>
      </w:r>
    </w:p>
    <w:p w:rsidR="00014D89" w:rsidRPr="00CD1A63" w:rsidRDefault="00014D89" w:rsidP="00014D89">
      <w:pPr>
        <w:pStyle w:val="ConsPlusNormal"/>
        <w:ind w:firstLine="540"/>
        <w:jc w:val="both"/>
        <w:rPr>
          <w:rFonts w:ascii="Times New Roman" w:hAnsi="Times New Roman" w:cs="Times New Roman"/>
          <w:sz w:val="28"/>
          <w:szCs w:val="28"/>
        </w:rPr>
      </w:pPr>
      <w:bookmarkStart w:id="12" w:name="P378"/>
      <w:bookmarkEnd w:id="12"/>
      <w:r w:rsidRPr="00CD1A63">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w:t>
      </w:r>
      <w:r w:rsidR="001873F4">
        <w:rPr>
          <w:rFonts w:ascii="Times New Roman" w:hAnsi="Times New Roman" w:cs="Times New Roman"/>
          <w:sz w:val="28"/>
          <w:szCs w:val="28"/>
        </w:rPr>
        <w:t xml:space="preserve"> и прилагаемые к нему документы в день их поступления</w:t>
      </w:r>
      <w:r w:rsidRPr="00CD1A63">
        <w:rPr>
          <w:rFonts w:ascii="Times New Roman" w:hAnsi="Times New Roman" w:cs="Times New Roman"/>
          <w:sz w:val="28"/>
          <w:szCs w:val="28"/>
        </w:rPr>
        <w:t>, копию заявления с отметкой о регистрации передает заявителю</w:t>
      </w:r>
      <w:r w:rsidR="00985ACB">
        <w:rPr>
          <w:rFonts w:ascii="Times New Roman" w:hAnsi="Times New Roman" w:cs="Times New Roman"/>
          <w:sz w:val="28"/>
          <w:szCs w:val="28"/>
        </w:rPr>
        <w:t xml:space="preserve"> (представителю</w:t>
      </w:r>
      <w:r w:rsidR="00985ACB" w:rsidRPr="00985ACB">
        <w:rPr>
          <w:rFonts w:ascii="Times New Roman" w:hAnsi="Times New Roman" w:cs="Times New Roman"/>
          <w:sz w:val="28"/>
          <w:szCs w:val="28"/>
        </w:rPr>
        <w:t xml:space="preserve"> заявителя)</w:t>
      </w:r>
      <w:r w:rsidRPr="00985ACB">
        <w:rPr>
          <w:rFonts w:ascii="Times New Roman" w:hAnsi="Times New Roman" w:cs="Times New Roman"/>
          <w:sz w:val="28"/>
          <w:szCs w:val="28"/>
        </w:rPr>
        <w:t>.</w:t>
      </w:r>
    </w:p>
    <w:p w:rsidR="00014D89" w:rsidRPr="00CD1A63" w:rsidRDefault="00014D89" w:rsidP="00014D89">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3.1.3. В случае если документы, указанные в </w:t>
      </w:r>
      <w:r>
        <w:rPr>
          <w:rFonts w:ascii="Times New Roman" w:hAnsi="Times New Roman" w:cs="Times New Roman"/>
          <w:sz w:val="28"/>
          <w:szCs w:val="28"/>
        </w:rPr>
        <w:t xml:space="preserve">пункте 2.7.1 </w:t>
      </w:r>
      <w:hyperlink w:anchor="P199" w:history="1">
        <w:r w:rsidRPr="00795321">
          <w:rPr>
            <w:rStyle w:val="a7"/>
            <w:rFonts w:ascii="Times New Roman" w:hAnsi="Times New Roman"/>
            <w:color w:val="auto"/>
            <w:sz w:val="28"/>
            <w:szCs w:val="28"/>
            <w:u w:val="none"/>
          </w:rPr>
          <w:t>подраздела 2.7  раздела 2</w:t>
        </w:r>
      </w:hyperlink>
      <w:r w:rsidRPr="00CD1A63">
        <w:rPr>
          <w:rFonts w:ascii="Times New Roman" w:hAnsi="Times New Roman" w:cs="Times New Roman"/>
          <w:sz w:val="28"/>
          <w:szCs w:val="28"/>
        </w:rPr>
        <w:t xml:space="preserve"> Административного регламента, не представлены заявителем</w:t>
      </w:r>
      <w:r w:rsidR="00985ACB">
        <w:rPr>
          <w:rFonts w:ascii="Times New Roman" w:hAnsi="Times New Roman" w:cs="Times New Roman"/>
          <w:sz w:val="28"/>
          <w:szCs w:val="28"/>
        </w:rPr>
        <w:t xml:space="preserve"> (представителем</w:t>
      </w:r>
      <w:r w:rsidR="00985ACB" w:rsidRPr="00985ACB">
        <w:rPr>
          <w:rFonts w:ascii="Times New Roman" w:hAnsi="Times New Roman" w:cs="Times New Roman"/>
          <w:sz w:val="28"/>
          <w:szCs w:val="28"/>
        </w:rPr>
        <w:t xml:space="preserve"> заявителя)</w:t>
      </w:r>
      <w:r w:rsidR="00985ACB" w:rsidRPr="000844AE">
        <w:rPr>
          <w:sz w:val="28"/>
          <w:szCs w:val="28"/>
        </w:rPr>
        <w:t xml:space="preserve"> </w:t>
      </w:r>
      <w:r w:rsidRPr="00CD1A63">
        <w:rPr>
          <w:rFonts w:ascii="Times New Roman" w:hAnsi="Times New Roman" w:cs="Times New Roman"/>
          <w:sz w:val="28"/>
          <w:szCs w:val="28"/>
        </w:rPr>
        <w:t xml:space="preserve"> по собственной инициативе, Администрация не вправе требовать их представления, а запрашивает их самостоятельно в соответствии с </w:t>
      </w:r>
      <w:r>
        <w:rPr>
          <w:rFonts w:ascii="Times New Roman" w:hAnsi="Times New Roman" w:cs="Times New Roman"/>
          <w:sz w:val="28"/>
          <w:szCs w:val="28"/>
        </w:rPr>
        <w:t xml:space="preserve">подразделом </w:t>
      </w:r>
      <w:r w:rsidR="001873F4">
        <w:rPr>
          <w:rFonts w:ascii="Times New Roman" w:hAnsi="Times New Roman" w:cs="Times New Roman"/>
          <w:sz w:val="28"/>
          <w:szCs w:val="28"/>
        </w:rPr>
        <w:t>3.</w:t>
      </w:r>
      <w:hyperlink w:anchor="P388" w:history="1">
        <w:r w:rsidR="001873F4">
          <w:rPr>
            <w:rStyle w:val="a7"/>
            <w:rFonts w:ascii="Times New Roman" w:hAnsi="Times New Roman"/>
            <w:color w:val="auto"/>
            <w:sz w:val="28"/>
            <w:szCs w:val="28"/>
            <w:u w:val="none"/>
          </w:rPr>
          <w:t>5</w:t>
        </w:r>
      </w:hyperlink>
      <w:r w:rsidRPr="005C4B25">
        <w:rPr>
          <w:rFonts w:ascii="Times New Roman" w:hAnsi="Times New Roman" w:cs="Times New Roman"/>
          <w:sz w:val="28"/>
          <w:szCs w:val="28"/>
        </w:rPr>
        <w:t xml:space="preserve"> настоящего раздела.</w:t>
      </w:r>
    </w:p>
    <w:p w:rsidR="00014D89" w:rsidRPr="00CD1A63" w:rsidRDefault="00014D89" w:rsidP="00014D89">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3.1.4. Срок выполнения указанных в </w:t>
      </w:r>
      <w:hyperlink w:anchor="P378" w:history="1">
        <w:r w:rsidRPr="00795321">
          <w:rPr>
            <w:rStyle w:val="a7"/>
            <w:rFonts w:ascii="Times New Roman" w:hAnsi="Times New Roman"/>
            <w:color w:val="auto"/>
            <w:sz w:val="28"/>
            <w:szCs w:val="28"/>
            <w:u w:val="none"/>
          </w:rPr>
          <w:t>пункте 3.1.2</w:t>
        </w:r>
      </w:hyperlink>
      <w:r w:rsidRPr="00CD1A63">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014D89" w:rsidRPr="00CD1A63" w:rsidRDefault="00014D89" w:rsidP="00014D89">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w:t>
      </w:r>
      <w:r>
        <w:rPr>
          <w:rFonts w:ascii="Times New Roman" w:hAnsi="Times New Roman" w:cs="Times New Roman"/>
          <w:sz w:val="28"/>
          <w:szCs w:val="28"/>
        </w:rPr>
        <w:t>делопроизводс</w:t>
      </w:r>
      <w:r w:rsidR="00C30388">
        <w:rPr>
          <w:rFonts w:ascii="Times New Roman" w:hAnsi="Times New Roman" w:cs="Times New Roman"/>
          <w:sz w:val="28"/>
          <w:szCs w:val="28"/>
        </w:rPr>
        <w:t>тва, передает Главе муниципального образования</w:t>
      </w:r>
      <w:r w:rsidRPr="00CD1A63">
        <w:rPr>
          <w:rFonts w:ascii="Times New Roman" w:hAnsi="Times New Roman" w:cs="Times New Roman"/>
          <w:sz w:val="28"/>
          <w:szCs w:val="28"/>
        </w:rPr>
        <w:t xml:space="preserve"> на визирование в соответствии с правилами ведения делопроизводства.</w:t>
      </w:r>
    </w:p>
    <w:p w:rsidR="00014D89" w:rsidRDefault="00C30388" w:rsidP="00EC16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 После визирования Главой муниципального образования</w:t>
      </w:r>
      <w:r w:rsidR="00014D89" w:rsidRPr="00CD1A63">
        <w:rPr>
          <w:rFonts w:ascii="Times New Roman" w:hAnsi="Times New Roman" w:cs="Times New Roman"/>
          <w:sz w:val="28"/>
          <w:szCs w:val="28"/>
        </w:rPr>
        <w:t xml:space="preserve"> специалист приемной Администрации, ответственный за ведение делопроизводст</w:t>
      </w:r>
      <w:r>
        <w:rPr>
          <w:rFonts w:ascii="Times New Roman" w:hAnsi="Times New Roman" w:cs="Times New Roman"/>
          <w:sz w:val="28"/>
          <w:szCs w:val="28"/>
        </w:rPr>
        <w:t>ва, передает заявление с визой Г</w:t>
      </w:r>
      <w:r w:rsidR="00014D89" w:rsidRPr="00CD1A63">
        <w:rPr>
          <w:rFonts w:ascii="Times New Roman" w:hAnsi="Times New Roman" w:cs="Times New Roman"/>
          <w:sz w:val="28"/>
          <w:szCs w:val="28"/>
        </w:rPr>
        <w:t>ла</w:t>
      </w:r>
      <w:r>
        <w:rPr>
          <w:rFonts w:ascii="Times New Roman" w:hAnsi="Times New Roman" w:cs="Times New Roman"/>
          <w:sz w:val="28"/>
          <w:szCs w:val="28"/>
        </w:rPr>
        <w:t>вы муниципального образования</w:t>
      </w:r>
      <w:r w:rsidR="00014D89" w:rsidRPr="00CD1A63">
        <w:rPr>
          <w:rFonts w:ascii="Times New Roman" w:hAnsi="Times New Roman" w:cs="Times New Roman"/>
          <w:sz w:val="28"/>
          <w:szCs w:val="28"/>
        </w:rPr>
        <w:t xml:space="preserve"> и прилагаемые к нему до</w:t>
      </w:r>
      <w:r w:rsidR="001E01B9">
        <w:rPr>
          <w:rFonts w:ascii="Times New Roman" w:hAnsi="Times New Roman" w:cs="Times New Roman"/>
          <w:sz w:val="28"/>
          <w:szCs w:val="28"/>
        </w:rPr>
        <w:t>кументы в</w:t>
      </w:r>
      <w:r w:rsidR="00EC1605" w:rsidRPr="00EC1605">
        <w:rPr>
          <w:rFonts w:ascii="Times New Roman" w:hAnsi="Times New Roman"/>
          <w:sz w:val="28"/>
          <w:szCs w:val="28"/>
        </w:rPr>
        <w:t xml:space="preserve"> </w:t>
      </w:r>
      <w:r w:rsidR="002115CA">
        <w:rPr>
          <w:rFonts w:ascii="Times New Roman" w:hAnsi="Times New Roman" w:cs="Times New Roman"/>
          <w:sz w:val="28"/>
          <w:szCs w:val="28"/>
        </w:rPr>
        <w:t>Отдел.</w:t>
      </w:r>
    </w:p>
    <w:p w:rsidR="00F63E39" w:rsidRDefault="00F63E39" w:rsidP="00F63E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3.1.7</w:t>
      </w:r>
      <w:r w:rsidRPr="00CD1A63">
        <w:rPr>
          <w:rFonts w:ascii="Times New Roman" w:hAnsi="Times New Roman" w:cs="Times New Roman"/>
          <w:sz w:val="28"/>
          <w:szCs w:val="28"/>
        </w:rPr>
        <w:t>. Обязанности специалиста пр</w:t>
      </w:r>
      <w:r w:rsidR="00EE4621">
        <w:rPr>
          <w:rFonts w:ascii="Times New Roman" w:hAnsi="Times New Roman" w:cs="Times New Roman"/>
          <w:sz w:val="28"/>
          <w:szCs w:val="28"/>
        </w:rPr>
        <w:t>иемной Администрации, ответственного за прием и регистрацию документов, предусмотренные настоящим подразделом</w:t>
      </w:r>
      <w:r w:rsidRPr="00CD1A63">
        <w:rPr>
          <w:rFonts w:ascii="Times New Roman" w:hAnsi="Times New Roman" w:cs="Times New Roman"/>
          <w:sz w:val="28"/>
          <w:szCs w:val="28"/>
        </w:rPr>
        <w:t xml:space="preserve">, должны быть закреплены в его должностной инструкции. </w:t>
      </w:r>
    </w:p>
    <w:p w:rsidR="006402F1" w:rsidRPr="00CD1A63" w:rsidRDefault="006402F1" w:rsidP="00F63E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3.1.8. Срок выполнения административного действия по регистрации заявления и прилагаемых к нему документов составляет 1 рабочий день.</w:t>
      </w:r>
    </w:p>
    <w:p w:rsidR="00014D89" w:rsidRPr="00CD1A63" w:rsidRDefault="006402F1" w:rsidP="00014D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3.1.9</w:t>
      </w:r>
      <w:r w:rsidR="00014D89" w:rsidRPr="00CD1A63">
        <w:rPr>
          <w:rFonts w:ascii="Times New Roman" w:hAnsi="Times New Roman" w:cs="Times New Roman"/>
          <w:sz w:val="28"/>
          <w:szCs w:val="28"/>
        </w:rPr>
        <w:t>. Максимальный срок выполнения административной процедуры, предусмотренной настоящим по</w:t>
      </w:r>
      <w:r w:rsidR="002115CA">
        <w:rPr>
          <w:rFonts w:ascii="Times New Roman" w:hAnsi="Times New Roman" w:cs="Times New Roman"/>
          <w:sz w:val="28"/>
          <w:szCs w:val="28"/>
        </w:rPr>
        <w:t>дразделом, не должен превышать 2 рабочих дня</w:t>
      </w:r>
      <w:r w:rsidR="00014D89" w:rsidRPr="00CD1A63">
        <w:rPr>
          <w:rFonts w:ascii="Times New Roman" w:hAnsi="Times New Roman" w:cs="Times New Roman"/>
          <w:sz w:val="28"/>
          <w:szCs w:val="28"/>
        </w:rPr>
        <w:t>.</w:t>
      </w:r>
    </w:p>
    <w:p w:rsidR="00014D89" w:rsidRPr="00CD1A63" w:rsidRDefault="006402F1" w:rsidP="00EC16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3.1.10</w:t>
      </w:r>
      <w:r w:rsidR="00014D89" w:rsidRPr="00CD1A63">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w:t>
      </w:r>
      <w:r w:rsidR="001A5E6D">
        <w:rPr>
          <w:rFonts w:ascii="Times New Roman" w:hAnsi="Times New Roman" w:cs="Times New Roman"/>
          <w:sz w:val="28"/>
          <w:szCs w:val="28"/>
        </w:rPr>
        <w:t>получение специалистом Отдела, уполномоченным на рассмотрение обращения заявителя (представителя заявителя), принятых документов.</w:t>
      </w:r>
    </w:p>
    <w:p w:rsidR="00014D89" w:rsidRDefault="00014D89" w:rsidP="00014D89">
      <w:pPr>
        <w:pStyle w:val="ConsPlusNormal"/>
        <w:ind w:firstLine="540"/>
        <w:jc w:val="both"/>
        <w:rPr>
          <w:rFonts w:ascii="Times New Roman" w:hAnsi="Times New Roman" w:cs="Times New Roman"/>
          <w:sz w:val="28"/>
          <w:szCs w:val="28"/>
        </w:rPr>
      </w:pPr>
    </w:p>
    <w:p w:rsidR="00952898" w:rsidRDefault="00952898" w:rsidP="00952898">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3.2</w:t>
      </w:r>
      <w:r w:rsidRPr="00014D89">
        <w:rPr>
          <w:rFonts w:ascii="Times New Roman" w:hAnsi="Times New Roman" w:cs="Times New Roman"/>
          <w:b/>
          <w:sz w:val="28"/>
          <w:szCs w:val="28"/>
        </w:rPr>
        <w:t>. Прием и рег</w:t>
      </w:r>
      <w:r>
        <w:rPr>
          <w:rFonts w:ascii="Times New Roman" w:hAnsi="Times New Roman" w:cs="Times New Roman"/>
          <w:b/>
          <w:sz w:val="28"/>
          <w:szCs w:val="28"/>
        </w:rPr>
        <w:t>истрация заявления и документов, направленных с использованием информационно-телекоммуникационной сети «Интернет» в форме электронного документа</w:t>
      </w:r>
    </w:p>
    <w:p w:rsidR="00952898" w:rsidRPr="008A11EC" w:rsidRDefault="00952898" w:rsidP="00952898">
      <w:pPr>
        <w:pStyle w:val="ConsPlusNormal"/>
        <w:jc w:val="center"/>
        <w:outlineLvl w:val="2"/>
        <w:rPr>
          <w:rFonts w:ascii="Times New Roman" w:hAnsi="Times New Roman" w:cs="Times New Roman"/>
          <w:b/>
          <w:sz w:val="28"/>
          <w:szCs w:val="28"/>
        </w:rPr>
      </w:pPr>
    </w:p>
    <w:p w:rsidR="00952898" w:rsidRPr="002115CA" w:rsidRDefault="001873F4" w:rsidP="00952898">
      <w:pPr>
        <w:ind w:firstLine="720"/>
        <w:jc w:val="both"/>
        <w:rPr>
          <w:color w:val="000000"/>
          <w:sz w:val="28"/>
          <w:szCs w:val="28"/>
        </w:rPr>
      </w:pPr>
      <w:r>
        <w:rPr>
          <w:sz w:val="28"/>
          <w:szCs w:val="28"/>
        </w:rPr>
        <w:t>3.2</w:t>
      </w:r>
      <w:r w:rsidR="00952898" w:rsidRPr="00CD1A63">
        <w:rPr>
          <w:sz w:val="28"/>
          <w:szCs w:val="28"/>
        </w:rPr>
        <w:t>.1. Основанием для начала административной процедуры приема и регистрации докумен</w:t>
      </w:r>
      <w:r w:rsidR="00952898">
        <w:rPr>
          <w:sz w:val="28"/>
          <w:szCs w:val="28"/>
        </w:rPr>
        <w:t>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r>
        <w:rPr>
          <w:sz w:val="28"/>
          <w:szCs w:val="28"/>
        </w:rPr>
        <w:t>.</w:t>
      </w:r>
    </w:p>
    <w:p w:rsidR="00952898" w:rsidRPr="00CD1A63" w:rsidRDefault="001873F4" w:rsidP="001873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952898" w:rsidRPr="00CD1A63">
        <w:rPr>
          <w:rFonts w:ascii="Times New Roman" w:hAnsi="Times New Roman" w:cs="Times New Roman"/>
          <w:sz w:val="28"/>
          <w:szCs w:val="28"/>
        </w:rPr>
        <w:t>.2. Специалист приемной Администрации, ответственный за ведение делопроизводства, регистрирует заявление</w:t>
      </w:r>
      <w:r>
        <w:rPr>
          <w:rFonts w:ascii="Times New Roman" w:hAnsi="Times New Roman" w:cs="Times New Roman"/>
          <w:sz w:val="28"/>
          <w:szCs w:val="28"/>
        </w:rPr>
        <w:t xml:space="preserve"> и прилагаемые к нему документы в день их поступления и передает</w:t>
      </w:r>
      <w:r w:rsidRPr="001873F4">
        <w:rPr>
          <w:rFonts w:ascii="Times New Roman" w:hAnsi="Times New Roman" w:cs="Times New Roman"/>
          <w:sz w:val="28"/>
          <w:szCs w:val="28"/>
        </w:rPr>
        <w:t xml:space="preserve"> </w:t>
      </w:r>
      <w:r>
        <w:rPr>
          <w:rFonts w:ascii="Times New Roman" w:hAnsi="Times New Roman" w:cs="Times New Roman"/>
          <w:sz w:val="28"/>
          <w:szCs w:val="28"/>
        </w:rPr>
        <w:t>Главе муниципального образования</w:t>
      </w:r>
      <w:r w:rsidRPr="00CD1A63">
        <w:rPr>
          <w:rFonts w:ascii="Times New Roman" w:hAnsi="Times New Roman" w:cs="Times New Roman"/>
          <w:sz w:val="28"/>
          <w:szCs w:val="28"/>
        </w:rPr>
        <w:t xml:space="preserve"> на визирование в соответствии с правилами ведения делопроизводства.</w:t>
      </w:r>
    </w:p>
    <w:p w:rsidR="00952898" w:rsidRPr="00CD1A63" w:rsidRDefault="001873F4" w:rsidP="00357A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952898" w:rsidRPr="00CD1A63">
        <w:rPr>
          <w:rFonts w:ascii="Times New Roman" w:hAnsi="Times New Roman" w:cs="Times New Roman"/>
          <w:sz w:val="28"/>
          <w:szCs w:val="28"/>
        </w:rPr>
        <w:t xml:space="preserve">.3. В случае если документы, указанные в </w:t>
      </w:r>
      <w:r w:rsidR="00952898">
        <w:rPr>
          <w:rFonts w:ascii="Times New Roman" w:hAnsi="Times New Roman" w:cs="Times New Roman"/>
          <w:sz w:val="28"/>
          <w:szCs w:val="28"/>
        </w:rPr>
        <w:t xml:space="preserve">пункте 2.7.1 </w:t>
      </w:r>
      <w:hyperlink w:anchor="P199" w:history="1">
        <w:r w:rsidR="00952898" w:rsidRPr="00795321">
          <w:rPr>
            <w:rStyle w:val="a7"/>
            <w:rFonts w:ascii="Times New Roman" w:hAnsi="Times New Roman"/>
            <w:color w:val="auto"/>
            <w:sz w:val="28"/>
            <w:szCs w:val="28"/>
            <w:u w:val="none"/>
          </w:rPr>
          <w:t>подраздела 2.7  раздела 2</w:t>
        </w:r>
      </w:hyperlink>
      <w:r w:rsidR="00952898" w:rsidRPr="00CD1A63">
        <w:rPr>
          <w:rFonts w:ascii="Times New Roman" w:hAnsi="Times New Roman" w:cs="Times New Roman"/>
          <w:sz w:val="28"/>
          <w:szCs w:val="28"/>
        </w:rPr>
        <w:t xml:space="preserve"> Административного регламента, не представлены заявителем</w:t>
      </w:r>
      <w:r w:rsidR="00985ACB">
        <w:rPr>
          <w:rFonts w:ascii="Times New Roman" w:hAnsi="Times New Roman" w:cs="Times New Roman"/>
          <w:sz w:val="28"/>
          <w:szCs w:val="28"/>
        </w:rPr>
        <w:t xml:space="preserve"> (представителем</w:t>
      </w:r>
      <w:r w:rsidR="00985ACB" w:rsidRPr="00985ACB">
        <w:rPr>
          <w:rFonts w:ascii="Times New Roman" w:hAnsi="Times New Roman" w:cs="Times New Roman"/>
          <w:sz w:val="28"/>
          <w:szCs w:val="28"/>
        </w:rPr>
        <w:t xml:space="preserve"> заявителя)</w:t>
      </w:r>
      <w:r w:rsidR="00985ACB" w:rsidRPr="000844AE">
        <w:rPr>
          <w:sz w:val="28"/>
          <w:szCs w:val="28"/>
        </w:rPr>
        <w:t xml:space="preserve"> </w:t>
      </w:r>
      <w:r w:rsidR="00952898" w:rsidRPr="00CD1A63">
        <w:rPr>
          <w:rFonts w:ascii="Times New Roman" w:hAnsi="Times New Roman" w:cs="Times New Roman"/>
          <w:sz w:val="28"/>
          <w:szCs w:val="28"/>
        </w:rPr>
        <w:t xml:space="preserve"> по собственной инициативе, Администрация не вправе требовать их представления, а запрашивает их самостоятельно в соответствии с </w:t>
      </w:r>
      <w:r w:rsidR="00952898">
        <w:rPr>
          <w:rFonts w:ascii="Times New Roman" w:hAnsi="Times New Roman" w:cs="Times New Roman"/>
          <w:sz w:val="28"/>
          <w:szCs w:val="28"/>
        </w:rPr>
        <w:t xml:space="preserve">подразделом </w:t>
      </w:r>
      <w:hyperlink w:anchor="P388" w:history="1">
        <w:r>
          <w:rPr>
            <w:rStyle w:val="a7"/>
            <w:rFonts w:ascii="Times New Roman" w:hAnsi="Times New Roman"/>
            <w:color w:val="auto"/>
            <w:sz w:val="28"/>
            <w:szCs w:val="28"/>
            <w:u w:val="none"/>
          </w:rPr>
          <w:t>3.5</w:t>
        </w:r>
      </w:hyperlink>
      <w:r w:rsidR="00952898" w:rsidRPr="005C4B25">
        <w:rPr>
          <w:rFonts w:ascii="Times New Roman" w:hAnsi="Times New Roman" w:cs="Times New Roman"/>
          <w:sz w:val="28"/>
          <w:szCs w:val="28"/>
        </w:rPr>
        <w:t xml:space="preserve"> настоящего раздела.</w:t>
      </w:r>
    </w:p>
    <w:p w:rsidR="00952898" w:rsidRDefault="00357AEF" w:rsidP="00357A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00952898">
        <w:rPr>
          <w:rFonts w:ascii="Times New Roman" w:hAnsi="Times New Roman" w:cs="Times New Roman"/>
          <w:sz w:val="28"/>
          <w:szCs w:val="28"/>
        </w:rPr>
        <w:t>. После визирования Главой муниципального образования</w:t>
      </w:r>
      <w:r w:rsidR="00952898" w:rsidRPr="00CD1A63">
        <w:rPr>
          <w:rFonts w:ascii="Times New Roman" w:hAnsi="Times New Roman" w:cs="Times New Roman"/>
          <w:sz w:val="28"/>
          <w:szCs w:val="28"/>
        </w:rPr>
        <w:t xml:space="preserve"> специалист приемной Администрации, ответственный за ведение делопроизводст</w:t>
      </w:r>
      <w:r w:rsidR="00952898">
        <w:rPr>
          <w:rFonts w:ascii="Times New Roman" w:hAnsi="Times New Roman" w:cs="Times New Roman"/>
          <w:sz w:val="28"/>
          <w:szCs w:val="28"/>
        </w:rPr>
        <w:t>ва, передает заявление</w:t>
      </w:r>
      <w:r>
        <w:rPr>
          <w:rFonts w:ascii="Times New Roman" w:hAnsi="Times New Roman" w:cs="Times New Roman"/>
          <w:sz w:val="28"/>
          <w:szCs w:val="28"/>
        </w:rPr>
        <w:t xml:space="preserve"> и прилагаемые к нему документы</w:t>
      </w:r>
      <w:r w:rsidR="00952898">
        <w:rPr>
          <w:rFonts w:ascii="Times New Roman" w:hAnsi="Times New Roman" w:cs="Times New Roman"/>
          <w:sz w:val="28"/>
          <w:szCs w:val="28"/>
        </w:rPr>
        <w:t xml:space="preserve"> с визой Г</w:t>
      </w:r>
      <w:r w:rsidR="00952898" w:rsidRPr="00CD1A63">
        <w:rPr>
          <w:rFonts w:ascii="Times New Roman" w:hAnsi="Times New Roman" w:cs="Times New Roman"/>
          <w:sz w:val="28"/>
          <w:szCs w:val="28"/>
        </w:rPr>
        <w:t>ла</w:t>
      </w:r>
      <w:r w:rsidR="00952898">
        <w:rPr>
          <w:rFonts w:ascii="Times New Roman" w:hAnsi="Times New Roman" w:cs="Times New Roman"/>
          <w:sz w:val="28"/>
          <w:szCs w:val="28"/>
        </w:rPr>
        <w:t>вы муниципального образования в</w:t>
      </w:r>
      <w:r w:rsidR="00952898" w:rsidRPr="00EC1605">
        <w:rPr>
          <w:rFonts w:ascii="Times New Roman" w:hAnsi="Times New Roman"/>
          <w:sz w:val="28"/>
          <w:szCs w:val="28"/>
        </w:rPr>
        <w:t xml:space="preserve"> </w:t>
      </w:r>
      <w:r w:rsidR="00952898">
        <w:rPr>
          <w:rFonts w:ascii="Times New Roman" w:hAnsi="Times New Roman" w:cs="Times New Roman"/>
          <w:sz w:val="28"/>
          <w:szCs w:val="28"/>
        </w:rPr>
        <w:t>Отдел.</w:t>
      </w:r>
    </w:p>
    <w:p w:rsidR="00357AEF" w:rsidRDefault="00357AEF" w:rsidP="00357AE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3.2.5. Уведомление о получении заявления направляется специалистом Отдела заявителю</w:t>
      </w:r>
      <w:r w:rsidR="00985ACB">
        <w:rPr>
          <w:rFonts w:ascii="Times New Roman" w:hAnsi="Times New Roman" w:cs="Times New Roman"/>
          <w:sz w:val="28"/>
          <w:szCs w:val="28"/>
        </w:rPr>
        <w:t xml:space="preserve"> (представителю</w:t>
      </w:r>
      <w:r w:rsidR="00985ACB" w:rsidRPr="00985ACB">
        <w:rPr>
          <w:rFonts w:ascii="Times New Roman" w:hAnsi="Times New Roman" w:cs="Times New Roman"/>
          <w:sz w:val="28"/>
          <w:szCs w:val="28"/>
        </w:rPr>
        <w:t xml:space="preserve"> заявителя)</w:t>
      </w:r>
      <w:r w:rsidR="00985ACB" w:rsidRPr="000844AE">
        <w:rPr>
          <w:sz w:val="28"/>
          <w:szCs w:val="28"/>
        </w:rPr>
        <w:t xml:space="preserve"> </w:t>
      </w:r>
      <w:r>
        <w:rPr>
          <w:rFonts w:ascii="Times New Roman" w:hAnsi="Times New Roman" w:cs="Times New Roman"/>
          <w:sz w:val="28"/>
          <w:szCs w:val="28"/>
        </w:rPr>
        <w:t xml:space="preserve"> указанным в заявлении способом не позднее рабочего дня, следующего за днем поступления заявления.</w:t>
      </w:r>
    </w:p>
    <w:p w:rsidR="00357AEF" w:rsidRDefault="00357AEF" w:rsidP="00357AE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3.2.6. Заявление, представленное </w:t>
      </w:r>
      <w:r w:rsidRPr="00985ACB">
        <w:rPr>
          <w:rFonts w:ascii="Times New Roman" w:hAnsi="Times New Roman" w:cs="Times New Roman"/>
          <w:sz w:val="28"/>
          <w:szCs w:val="28"/>
        </w:rPr>
        <w:t>заявителем</w:t>
      </w:r>
      <w:r w:rsidR="00985ACB" w:rsidRPr="00985ACB">
        <w:rPr>
          <w:rFonts w:ascii="Times New Roman" w:hAnsi="Times New Roman" w:cs="Times New Roman"/>
          <w:sz w:val="28"/>
          <w:szCs w:val="28"/>
        </w:rPr>
        <w:t xml:space="preserve"> </w:t>
      </w:r>
      <w:r w:rsidR="00985ACB">
        <w:rPr>
          <w:rFonts w:ascii="Times New Roman" w:hAnsi="Times New Roman" w:cs="Times New Roman"/>
          <w:sz w:val="28"/>
          <w:szCs w:val="28"/>
        </w:rPr>
        <w:t>(представителем</w:t>
      </w:r>
      <w:r w:rsidR="00985ACB" w:rsidRPr="00985ACB">
        <w:rPr>
          <w:rFonts w:ascii="Times New Roman" w:hAnsi="Times New Roman" w:cs="Times New Roman"/>
          <w:sz w:val="28"/>
          <w:szCs w:val="28"/>
        </w:rPr>
        <w:t xml:space="preserve"> заявителя)</w:t>
      </w:r>
      <w:r w:rsidR="00985ACB" w:rsidRPr="000844AE">
        <w:rPr>
          <w:sz w:val="28"/>
          <w:szCs w:val="28"/>
        </w:rPr>
        <w:t xml:space="preserve"> </w:t>
      </w:r>
      <w:r>
        <w:rPr>
          <w:rFonts w:ascii="Times New Roman" w:hAnsi="Times New Roman" w:cs="Times New Roman"/>
          <w:sz w:val="28"/>
          <w:szCs w:val="28"/>
        </w:rPr>
        <w:t xml:space="preserve"> с нарушением требований, указанных в пункте 2.6.7 подраздела 2.6 раздела 2 настоящего Административного регламента, Администрацией не рассматриваются. В этом случае специалист Отдела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52898" w:rsidRDefault="00357AEF" w:rsidP="00357A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952898">
        <w:rPr>
          <w:rFonts w:ascii="Times New Roman" w:hAnsi="Times New Roman" w:cs="Times New Roman"/>
          <w:sz w:val="28"/>
          <w:szCs w:val="28"/>
        </w:rPr>
        <w:t>.7</w:t>
      </w:r>
      <w:r w:rsidR="00952898" w:rsidRPr="00CD1A63">
        <w:rPr>
          <w:rFonts w:ascii="Times New Roman" w:hAnsi="Times New Roman" w:cs="Times New Roman"/>
          <w:sz w:val="28"/>
          <w:szCs w:val="28"/>
        </w:rPr>
        <w:t>. Обязанности специалиста</w:t>
      </w:r>
      <w:r w:rsidR="00EE4621">
        <w:rPr>
          <w:rFonts w:ascii="Times New Roman" w:hAnsi="Times New Roman" w:cs="Times New Roman"/>
          <w:sz w:val="28"/>
          <w:szCs w:val="28"/>
        </w:rPr>
        <w:t xml:space="preserve"> Отдела, предусмотренные настоящим подразделом</w:t>
      </w:r>
      <w:r w:rsidR="00952898" w:rsidRPr="00CD1A63">
        <w:rPr>
          <w:rFonts w:ascii="Times New Roman" w:hAnsi="Times New Roman" w:cs="Times New Roman"/>
          <w:sz w:val="28"/>
          <w:szCs w:val="28"/>
        </w:rPr>
        <w:t xml:space="preserve">, должны быть закреплены в его должностной инструкции. </w:t>
      </w:r>
    </w:p>
    <w:p w:rsidR="00952898" w:rsidRPr="00CD1A63" w:rsidRDefault="00357AEF" w:rsidP="00357A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952898">
        <w:rPr>
          <w:rFonts w:ascii="Times New Roman" w:hAnsi="Times New Roman" w:cs="Times New Roman"/>
          <w:sz w:val="28"/>
          <w:szCs w:val="28"/>
        </w:rPr>
        <w:t>.8. Срок выполнения административного действия по регистрации заявления и прилагаемых к нему документов составляет 1 рабочий день.</w:t>
      </w:r>
    </w:p>
    <w:p w:rsidR="00952898" w:rsidRPr="00CD1A63" w:rsidRDefault="00357AEF" w:rsidP="00357A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952898">
        <w:rPr>
          <w:rFonts w:ascii="Times New Roman" w:hAnsi="Times New Roman" w:cs="Times New Roman"/>
          <w:sz w:val="28"/>
          <w:szCs w:val="28"/>
        </w:rPr>
        <w:t>.9</w:t>
      </w:r>
      <w:r w:rsidR="00952898" w:rsidRPr="00CD1A63">
        <w:rPr>
          <w:rFonts w:ascii="Times New Roman" w:hAnsi="Times New Roman" w:cs="Times New Roman"/>
          <w:sz w:val="28"/>
          <w:szCs w:val="28"/>
        </w:rPr>
        <w:t xml:space="preserve">. </w:t>
      </w:r>
      <w:r>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в случае наличия нарушений треб</w:t>
      </w:r>
      <w:r w:rsidR="00F96CCB">
        <w:rPr>
          <w:rFonts w:ascii="Times New Roman" w:hAnsi="Times New Roman" w:cs="Times New Roman"/>
          <w:sz w:val="28"/>
          <w:szCs w:val="28"/>
        </w:rPr>
        <w:t>ований, указанных в пункте 2.6.7</w:t>
      </w:r>
      <w:r>
        <w:rPr>
          <w:rFonts w:ascii="Times New Roman" w:hAnsi="Times New Roman" w:cs="Times New Roman"/>
          <w:sz w:val="28"/>
          <w:szCs w:val="28"/>
        </w:rPr>
        <w:t xml:space="preserve"> подраздела 2.6 раздела 2 настоящего Административного регламента, составляет 5 рабочих дней.</w:t>
      </w:r>
    </w:p>
    <w:p w:rsidR="001A5E6D" w:rsidRPr="00CD1A63" w:rsidRDefault="00357AEF" w:rsidP="001A5E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952898">
        <w:rPr>
          <w:rFonts w:ascii="Times New Roman" w:hAnsi="Times New Roman" w:cs="Times New Roman"/>
          <w:sz w:val="28"/>
          <w:szCs w:val="28"/>
        </w:rPr>
        <w:t>.10</w:t>
      </w:r>
      <w:r w:rsidR="00952898" w:rsidRPr="00CD1A63">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w:t>
      </w:r>
      <w:r w:rsidR="001A5E6D">
        <w:rPr>
          <w:rFonts w:ascii="Times New Roman" w:hAnsi="Times New Roman" w:cs="Times New Roman"/>
          <w:sz w:val="28"/>
          <w:szCs w:val="28"/>
        </w:rPr>
        <w:t>получение специалистом Отдела, уполномоченным на рассмотрение обращения заявителя (представителя заявителя), принятых документов.</w:t>
      </w:r>
    </w:p>
    <w:p w:rsidR="00952898" w:rsidRPr="00D81AB8" w:rsidRDefault="00952898" w:rsidP="001A5E6D">
      <w:pPr>
        <w:pStyle w:val="ConsPlusNormal"/>
        <w:ind w:firstLine="0"/>
        <w:jc w:val="both"/>
        <w:rPr>
          <w:rFonts w:ascii="Times New Roman" w:hAnsi="Times New Roman" w:cs="Times New Roman"/>
          <w:sz w:val="28"/>
          <w:szCs w:val="28"/>
        </w:rPr>
      </w:pPr>
    </w:p>
    <w:p w:rsidR="00014D89" w:rsidRPr="00620C1F" w:rsidRDefault="00F96CCB" w:rsidP="00014D89">
      <w:pPr>
        <w:pStyle w:val="ConsPlusNormal"/>
        <w:jc w:val="center"/>
        <w:outlineLvl w:val="2"/>
        <w:rPr>
          <w:rFonts w:ascii="Times New Roman" w:hAnsi="Times New Roman" w:cs="Times New Roman"/>
          <w:b/>
          <w:sz w:val="28"/>
          <w:szCs w:val="28"/>
        </w:rPr>
      </w:pPr>
      <w:bookmarkStart w:id="13" w:name="P391"/>
      <w:bookmarkEnd w:id="13"/>
      <w:r>
        <w:rPr>
          <w:rFonts w:ascii="Times New Roman" w:hAnsi="Times New Roman" w:cs="Times New Roman"/>
          <w:b/>
          <w:sz w:val="28"/>
          <w:szCs w:val="28"/>
        </w:rPr>
        <w:t>3.3</w:t>
      </w:r>
      <w:r w:rsidR="00014D89" w:rsidRPr="00620C1F">
        <w:rPr>
          <w:rFonts w:ascii="Times New Roman" w:hAnsi="Times New Roman" w:cs="Times New Roman"/>
          <w:b/>
          <w:sz w:val="28"/>
          <w:szCs w:val="28"/>
        </w:rPr>
        <w:t>. Экспер</w:t>
      </w:r>
      <w:r w:rsidR="00F63E39">
        <w:rPr>
          <w:rFonts w:ascii="Times New Roman" w:hAnsi="Times New Roman" w:cs="Times New Roman"/>
          <w:b/>
          <w:sz w:val="28"/>
          <w:szCs w:val="28"/>
        </w:rPr>
        <w:t>тиза документов заявителя</w:t>
      </w:r>
      <w:r w:rsidR="00985ACB">
        <w:rPr>
          <w:rFonts w:ascii="Times New Roman" w:hAnsi="Times New Roman" w:cs="Times New Roman"/>
          <w:b/>
          <w:sz w:val="28"/>
          <w:szCs w:val="28"/>
        </w:rPr>
        <w:t xml:space="preserve"> </w:t>
      </w:r>
      <w:r w:rsidR="00985ACB" w:rsidRPr="00985ACB">
        <w:rPr>
          <w:rFonts w:ascii="Times New Roman" w:hAnsi="Times New Roman" w:cs="Times New Roman"/>
          <w:b/>
          <w:sz w:val="28"/>
          <w:szCs w:val="28"/>
        </w:rPr>
        <w:t>(представитель заявителя)</w:t>
      </w:r>
    </w:p>
    <w:p w:rsidR="00F70094" w:rsidRPr="00620C1F" w:rsidRDefault="00F70094" w:rsidP="00F63E39">
      <w:pPr>
        <w:pStyle w:val="ConsPlusNormal"/>
        <w:ind w:firstLine="0"/>
        <w:rPr>
          <w:rFonts w:ascii="Times New Roman" w:hAnsi="Times New Roman" w:cs="Times New Roman"/>
          <w:b/>
          <w:sz w:val="28"/>
          <w:szCs w:val="28"/>
        </w:rPr>
      </w:pPr>
    </w:p>
    <w:p w:rsidR="00A147B3" w:rsidRDefault="00F96CCB" w:rsidP="00A147B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3.3</w:t>
      </w:r>
      <w:r w:rsidR="00F70094">
        <w:rPr>
          <w:rFonts w:ascii="Times New Roman" w:hAnsi="Times New Roman" w:cs="Times New Roman"/>
          <w:color w:val="000000"/>
          <w:sz w:val="28"/>
          <w:szCs w:val="28"/>
        </w:rPr>
        <w:t>.</w:t>
      </w:r>
      <w:r w:rsidR="00A147B3">
        <w:rPr>
          <w:rFonts w:ascii="Times New Roman" w:hAnsi="Times New Roman" w:cs="Times New Roman"/>
          <w:color w:val="000000"/>
          <w:sz w:val="28"/>
          <w:szCs w:val="28"/>
        </w:rPr>
        <w:t>1.</w:t>
      </w:r>
      <w:r w:rsidR="00F70094">
        <w:rPr>
          <w:rFonts w:ascii="Times New Roman" w:hAnsi="Times New Roman" w:cs="Times New Roman"/>
          <w:color w:val="000000"/>
          <w:sz w:val="28"/>
          <w:szCs w:val="28"/>
        </w:rPr>
        <w:t xml:space="preserve"> </w:t>
      </w:r>
      <w:r w:rsidR="00F70094" w:rsidRPr="00E404CC">
        <w:rPr>
          <w:rFonts w:ascii="Times New Roman" w:hAnsi="Times New Roman" w:cs="Times New Roman"/>
          <w:color w:val="000000"/>
          <w:sz w:val="28"/>
          <w:szCs w:val="28"/>
        </w:rPr>
        <w:t xml:space="preserve">Основанием для начала </w:t>
      </w:r>
      <w:r w:rsidR="00F70094">
        <w:rPr>
          <w:rFonts w:ascii="Times New Roman" w:hAnsi="Times New Roman" w:cs="Times New Roman"/>
          <w:color w:val="000000"/>
          <w:sz w:val="28"/>
          <w:szCs w:val="28"/>
        </w:rPr>
        <w:t xml:space="preserve">административной </w:t>
      </w:r>
      <w:r w:rsidR="00F70094" w:rsidRPr="00E404CC">
        <w:rPr>
          <w:rFonts w:ascii="Times New Roman" w:hAnsi="Times New Roman" w:cs="Times New Roman"/>
          <w:color w:val="000000"/>
          <w:sz w:val="28"/>
          <w:szCs w:val="28"/>
        </w:rPr>
        <w:t xml:space="preserve">процедуры </w:t>
      </w:r>
      <w:r w:rsidR="00F70094" w:rsidRPr="003C6C9B">
        <w:rPr>
          <w:rFonts w:ascii="Times New Roman" w:hAnsi="Times New Roman"/>
          <w:color w:val="000000"/>
          <w:sz w:val="28"/>
          <w:szCs w:val="28"/>
        </w:rPr>
        <w:t>экспертиз</w:t>
      </w:r>
      <w:r w:rsidR="00F70094">
        <w:rPr>
          <w:rFonts w:ascii="Times New Roman" w:hAnsi="Times New Roman"/>
          <w:color w:val="000000"/>
          <w:sz w:val="28"/>
          <w:szCs w:val="28"/>
        </w:rPr>
        <w:t>ы</w:t>
      </w:r>
      <w:r w:rsidR="00F70094" w:rsidRPr="003C6C9B">
        <w:rPr>
          <w:rFonts w:ascii="Times New Roman" w:hAnsi="Times New Roman"/>
          <w:color w:val="000000"/>
          <w:sz w:val="28"/>
          <w:szCs w:val="28"/>
        </w:rPr>
        <w:t xml:space="preserve"> </w:t>
      </w:r>
      <w:r w:rsidR="00F63E39">
        <w:rPr>
          <w:rFonts w:ascii="Times New Roman" w:hAnsi="Times New Roman" w:cs="Times New Roman"/>
          <w:sz w:val="28"/>
          <w:szCs w:val="28"/>
        </w:rPr>
        <w:t>документов заявителя</w:t>
      </w:r>
      <w:r w:rsidR="00985ACB">
        <w:rPr>
          <w:rFonts w:ascii="Times New Roman" w:hAnsi="Times New Roman" w:cs="Times New Roman"/>
          <w:sz w:val="28"/>
          <w:szCs w:val="28"/>
        </w:rPr>
        <w:t xml:space="preserve"> (представителя</w:t>
      </w:r>
      <w:r w:rsidR="00985ACB" w:rsidRPr="00985ACB">
        <w:rPr>
          <w:rFonts w:ascii="Times New Roman" w:hAnsi="Times New Roman" w:cs="Times New Roman"/>
          <w:sz w:val="28"/>
          <w:szCs w:val="28"/>
        </w:rPr>
        <w:t xml:space="preserve"> заявителя)</w:t>
      </w:r>
      <w:r w:rsidR="00F70094" w:rsidRPr="00985ACB">
        <w:rPr>
          <w:rFonts w:ascii="Times New Roman" w:hAnsi="Times New Roman" w:cs="Times New Roman"/>
          <w:sz w:val="28"/>
          <w:szCs w:val="28"/>
        </w:rPr>
        <w:t>,</w:t>
      </w:r>
      <w:r w:rsidR="00F70094" w:rsidRPr="008264BC">
        <w:rPr>
          <w:rFonts w:ascii="Times New Roman" w:hAnsi="Times New Roman" w:cs="Times New Roman"/>
          <w:sz w:val="28"/>
          <w:szCs w:val="28"/>
        </w:rPr>
        <w:t xml:space="preserve"> формирования и направление межведомственных запросов</w:t>
      </w:r>
      <w:r w:rsidR="00F70094" w:rsidRPr="00263C40">
        <w:rPr>
          <w:sz w:val="28"/>
          <w:szCs w:val="28"/>
        </w:rPr>
        <w:t xml:space="preserve">  </w:t>
      </w:r>
      <w:r w:rsidR="00F70094">
        <w:rPr>
          <w:rFonts w:ascii="Times New Roman" w:hAnsi="Times New Roman" w:cs="Times New Roman"/>
          <w:color w:val="000000"/>
          <w:sz w:val="28"/>
          <w:szCs w:val="28"/>
        </w:rPr>
        <w:t>является</w:t>
      </w:r>
      <w:r w:rsidR="00F70094">
        <w:rPr>
          <w:rFonts w:ascii="Times New Roman" w:hAnsi="Times New Roman" w:cs="Times New Roman"/>
          <w:sz w:val="28"/>
          <w:szCs w:val="28"/>
        </w:rPr>
        <w:t xml:space="preserve"> получение специалистом Отдела,</w:t>
      </w:r>
      <w:r w:rsidR="00F70094" w:rsidRPr="003B0D33">
        <w:rPr>
          <w:rFonts w:ascii="Times New Roman" w:hAnsi="Times New Roman" w:cs="Times New Roman"/>
          <w:sz w:val="28"/>
          <w:szCs w:val="28"/>
          <w:lang w:eastAsia="en-US"/>
        </w:rPr>
        <w:t xml:space="preserve"> </w:t>
      </w:r>
      <w:r w:rsidR="00F70094">
        <w:rPr>
          <w:rFonts w:ascii="Times New Roman" w:hAnsi="Times New Roman" w:cs="Times New Roman"/>
          <w:sz w:val="28"/>
          <w:szCs w:val="28"/>
        </w:rPr>
        <w:t>ответственным</w:t>
      </w:r>
      <w:r w:rsidR="00F70094" w:rsidRPr="003B0D33">
        <w:rPr>
          <w:rFonts w:ascii="Times New Roman" w:hAnsi="Times New Roman" w:cs="Times New Roman"/>
          <w:sz w:val="28"/>
          <w:szCs w:val="28"/>
        </w:rPr>
        <w:t xml:space="preserve"> за рассмотрение заявления (документов)</w:t>
      </w:r>
      <w:r w:rsidR="00F70094">
        <w:rPr>
          <w:rFonts w:ascii="Times New Roman" w:hAnsi="Times New Roman" w:cs="Times New Roman"/>
          <w:sz w:val="28"/>
          <w:szCs w:val="28"/>
        </w:rPr>
        <w:t>,</w:t>
      </w:r>
      <w:r w:rsidR="00F70094" w:rsidRPr="00D81AB8">
        <w:rPr>
          <w:rFonts w:ascii="Times New Roman" w:hAnsi="Times New Roman" w:cs="Times New Roman"/>
          <w:sz w:val="28"/>
          <w:szCs w:val="28"/>
        </w:rPr>
        <w:t xml:space="preserve"> заявления и прилагаемых к нему документов</w:t>
      </w:r>
    </w:p>
    <w:p w:rsidR="00F96CCB" w:rsidRDefault="00F96CCB" w:rsidP="00F96CCB">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3.3.2. В случае выявления оснований для возврата заявления зая</w:t>
      </w:r>
      <w:r w:rsidR="009A0BB8">
        <w:rPr>
          <w:rFonts w:ascii="Times New Roman" w:hAnsi="Times New Roman" w:cs="Times New Roman"/>
          <w:sz w:val="28"/>
          <w:szCs w:val="28"/>
        </w:rPr>
        <w:t>вителю</w:t>
      </w:r>
      <w:r w:rsidR="00985ACB">
        <w:rPr>
          <w:rFonts w:ascii="Times New Roman" w:hAnsi="Times New Roman" w:cs="Times New Roman"/>
          <w:sz w:val="28"/>
          <w:szCs w:val="28"/>
        </w:rPr>
        <w:t xml:space="preserve"> </w:t>
      </w:r>
      <w:r w:rsidR="00985ACB" w:rsidRPr="00985ACB">
        <w:rPr>
          <w:rFonts w:ascii="Times New Roman" w:hAnsi="Times New Roman" w:cs="Times New Roman"/>
          <w:sz w:val="28"/>
          <w:szCs w:val="28"/>
        </w:rPr>
        <w:t>(представителю заявителя)</w:t>
      </w:r>
      <w:r w:rsidRPr="00985ACB">
        <w:rPr>
          <w:rFonts w:ascii="Times New Roman" w:hAnsi="Times New Roman" w:cs="Times New Roman"/>
          <w:sz w:val="28"/>
          <w:szCs w:val="28"/>
        </w:rPr>
        <w:t>,</w:t>
      </w:r>
      <w:r>
        <w:rPr>
          <w:rFonts w:ascii="Times New Roman" w:hAnsi="Times New Roman" w:cs="Times New Roman"/>
          <w:sz w:val="28"/>
          <w:szCs w:val="28"/>
        </w:rPr>
        <w:t xml:space="preserve"> указанных в пункте 2.9.2 подраздела 2.9 раздела 2 настоящего Административного регламента, специалист Отдела переходит к осуществлению административной процедуры, указанной в подразделе 3.4 настоящего раздела.</w:t>
      </w:r>
    </w:p>
    <w:p w:rsidR="00F96CCB" w:rsidRDefault="00F96CCB" w:rsidP="00F96CC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3.3.3. В случае выявления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подразделе 3.5 настоящего раздела.</w:t>
      </w:r>
    </w:p>
    <w:p w:rsidR="00F96CCB" w:rsidRDefault="00F96CCB" w:rsidP="00F96CC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3.3.4. Специалист Отдела устанавливает отсутствие (наличие) оснований для отказа в предоставлении государственной услуги, указанных в подпунктах 1-15 пункта 2.9.3  подраздела 2.9 раздела 2 настоящего Административного регламента, и переходит к осуществлению административной процедуры, указанной в подразделе 3.6 настоящего раздела.</w:t>
      </w:r>
    </w:p>
    <w:p w:rsidR="00014D89" w:rsidRPr="00D81AB8" w:rsidRDefault="00F96CCB" w:rsidP="00F96C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3.3.5</w:t>
      </w:r>
      <w:r w:rsidR="00014D89">
        <w:rPr>
          <w:rFonts w:ascii="Times New Roman" w:hAnsi="Times New Roman" w:cs="Times New Roman"/>
          <w:sz w:val="28"/>
          <w:szCs w:val="28"/>
        </w:rPr>
        <w:t>. Обяза</w:t>
      </w:r>
      <w:r w:rsidR="001E01B9">
        <w:rPr>
          <w:rFonts w:ascii="Times New Roman" w:hAnsi="Times New Roman" w:cs="Times New Roman"/>
          <w:sz w:val="28"/>
          <w:szCs w:val="28"/>
        </w:rPr>
        <w:t>нности специалис</w:t>
      </w:r>
      <w:r w:rsidR="00F63E39">
        <w:rPr>
          <w:rFonts w:ascii="Times New Roman" w:hAnsi="Times New Roman" w:cs="Times New Roman"/>
          <w:sz w:val="28"/>
          <w:szCs w:val="28"/>
        </w:rPr>
        <w:t>та Отдела</w:t>
      </w:r>
      <w:r w:rsidR="00014D89">
        <w:rPr>
          <w:rFonts w:ascii="Times New Roman" w:hAnsi="Times New Roman" w:cs="Times New Roman"/>
          <w:sz w:val="28"/>
          <w:szCs w:val="28"/>
        </w:rPr>
        <w:t xml:space="preserve">, </w:t>
      </w:r>
      <w:r w:rsidR="00014D89" w:rsidRPr="00D81AB8">
        <w:rPr>
          <w:rFonts w:ascii="Times New Roman" w:hAnsi="Times New Roman" w:cs="Times New Roman"/>
          <w:sz w:val="28"/>
          <w:szCs w:val="28"/>
        </w:rPr>
        <w:t>предусмотренные настоящим подразделом, должны б</w:t>
      </w:r>
      <w:r w:rsidR="00014D89">
        <w:rPr>
          <w:rFonts w:ascii="Times New Roman" w:hAnsi="Times New Roman" w:cs="Times New Roman"/>
          <w:sz w:val="28"/>
          <w:szCs w:val="28"/>
        </w:rPr>
        <w:t>ыть закреплены в его должностной инструкции</w:t>
      </w:r>
      <w:r w:rsidR="00014D89" w:rsidRPr="00D81AB8">
        <w:rPr>
          <w:rFonts w:ascii="Times New Roman" w:hAnsi="Times New Roman" w:cs="Times New Roman"/>
          <w:sz w:val="28"/>
          <w:szCs w:val="28"/>
        </w:rPr>
        <w:t>.</w:t>
      </w:r>
    </w:p>
    <w:p w:rsidR="00014D89" w:rsidRPr="00D81AB8" w:rsidRDefault="00F96CCB" w:rsidP="00F96C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3.3.6</w:t>
      </w:r>
      <w:r w:rsidR="00014D89"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3 рабочих дня.</w:t>
      </w:r>
    </w:p>
    <w:p w:rsidR="009A0BB8" w:rsidRDefault="00014D89" w:rsidP="00F96C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96CCB">
        <w:rPr>
          <w:rFonts w:ascii="Times New Roman" w:hAnsi="Times New Roman" w:cs="Times New Roman"/>
          <w:sz w:val="28"/>
          <w:szCs w:val="28"/>
        </w:rPr>
        <w:t>3</w:t>
      </w:r>
      <w:r w:rsidR="00A147B3">
        <w:rPr>
          <w:rFonts w:ascii="Times New Roman" w:hAnsi="Times New Roman" w:cs="Times New Roman"/>
          <w:sz w:val="28"/>
          <w:szCs w:val="28"/>
        </w:rPr>
        <w:t>.</w:t>
      </w:r>
      <w:r w:rsidR="00F96CCB">
        <w:rPr>
          <w:rFonts w:ascii="Times New Roman" w:hAnsi="Times New Roman" w:cs="Times New Roman"/>
          <w:sz w:val="28"/>
          <w:szCs w:val="28"/>
        </w:rPr>
        <w:t>7</w:t>
      </w:r>
      <w:r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выявление специалистом </w:t>
      </w:r>
      <w:r w:rsidR="00A147B3">
        <w:rPr>
          <w:rFonts w:ascii="Times New Roman" w:hAnsi="Times New Roman" w:cs="Times New Roman"/>
          <w:sz w:val="28"/>
          <w:szCs w:val="28"/>
        </w:rPr>
        <w:t>Отдела</w:t>
      </w:r>
      <w:r>
        <w:rPr>
          <w:rFonts w:ascii="Times New Roman" w:hAnsi="Times New Roman" w:cs="Times New Roman"/>
          <w:sz w:val="28"/>
          <w:szCs w:val="28"/>
        </w:rPr>
        <w:t>,</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ответственным</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009C671C">
        <w:rPr>
          <w:rFonts w:ascii="Times New Roman" w:hAnsi="Times New Roman" w:cs="Times New Roman"/>
          <w:sz w:val="28"/>
          <w:szCs w:val="28"/>
        </w:rPr>
        <w:t>оснований</w:t>
      </w:r>
      <w:r w:rsidRPr="00D81AB8">
        <w:rPr>
          <w:rFonts w:ascii="Times New Roman" w:hAnsi="Times New Roman" w:cs="Times New Roman"/>
          <w:sz w:val="28"/>
          <w:szCs w:val="28"/>
        </w:rPr>
        <w:t xml:space="preserve"> </w:t>
      </w:r>
      <w:r w:rsidR="009A0BB8">
        <w:rPr>
          <w:rFonts w:ascii="Times New Roman" w:hAnsi="Times New Roman" w:cs="Times New Roman"/>
          <w:sz w:val="28"/>
          <w:szCs w:val="28"/>
        </w:rPr>
        <w:t xml:space="preserve">для возврата заявления заявителю (представителю заявителя); </w:t>
      </w:r>
      <w:r w:rsidRPr="00D81AB8">
        <w:rPr>
          <w:rFonts w:ascii="Times New Roman" w:hAnsi="Times New Roman" w:cs="Times New Roman"/>
          <w:sz w:val="28"/>
          <w:szCs w:val="28"/>
        </w:rPr>
        <w:t>формирования и направления межведомстве</w:t>
      </w:r>
      <w:r w:rsidR="001A5E6D">
        <w:rPr>
          <w:rFonts w:ascii="Times New Roman" w:hAnsi="Times New Roman" w:cs="Times New Roman"/>
          <w:sz w:val="28"/>
          <w:szCs w:val="28"/>
        </w:rPr>
        <w:t>нных запросов; принятия решения</w:t>
      </w:r>
      <w:r>
        <w:rPr>
          <w:rFonts w:ascii="Times New Roman" w:hAnsi="Times New Roman" w:cs="Times New Roman"/>
          <w:sz w:val="28"/>
          <w:szCs w:val="28"/>
        </w:rPr>
        <w:t xml:space="preserve"> об отказе</w:t>
      </w:r>
      <w:r w:rsidR="003A7657">
        <w:rPr>
          <w:rFonts w:ascii="Times New Roman" w:hAnsi="Times New Roman" w:cs="Times New Roman"/>
          <w:sz w:val="28"/>
          <w:szCs w:val="28"/>
        </w:rPr>
        <w:t xml:space="preserve"> в </w:t>
      </w:r>
      <w:r w:rsidR="001A5E6D">
        <w:rPr>
          <w:rFonts w:ascii="Times New Roman" w:hAnsi="Times New Roman" w:cs="Times New Roman"/>
          <w:sz w:val="28"/>
          <w:szCs w:val="28"/>
        </w:rPr>
        <w:t>предоставлении муниципальной услуги.</w:t>
      </w:r>
    </w:p>
    <w:p w:rsidR="001A5E6D" w:rsidRDefault="001A5E6D" w:rsidP="00F96CCB">
      <w:pPr>
        <w:pStyle w:val="ConsPlusNormal"/>
        <w:ind w:firstLine="709"/>
        <w:jc w:val="both"/>
        <w:rPr>
          <w:rFonts w:ascii="Times New Roman" w:hAnsi="Times New Roman" w:cs="Times New Roman"/>
          <w:snapToGrid w:val="0"/>
          <w:sz w:val="28"/>
          <w:szCs w:val="28"/>
        </w:rPr>
      </w:pPr>
    </w:p>
    <w:p w:rsidR="009A0BB8" w:rsidRPr="00985ACB" w:rsidRDefault="009A0BB8" w:rsidP="009A0BB8">
      <w:pPr>
        <w:pStyle w:val="ConsPlusNormal"/>
        <w:jc w:val="center"/>
        <w:rPr>
          <w:rFonts w:ascii="Times New Roman" w:hAnsi="Times New Roman" w:cs="Times New Roman"/>
          <w:b/>
          <w:sz w:val="28"/>
          <w:szCs w:val="28"/>
        </w:rPr>
      </w:pPr>
      <w:r w:rsidRPr="009A0BB8">
        <w:rPr>
          <w:rFonts w:ascii="Times New Roman" w:hAnsi="Times New Roman" w:cs="Times New Roman"/>
          <w:b/>
          <w:sz w:val="28"/>
          <w:szCs w:val="28"/>
        </w:rPr>
        <w:t>3.4. Принятие решения о возврате заявления зая</w:t>
      </w:r>
      <w:r>
        <w:rPr>
          <w:rFonts w:ascii="Times New Roman" w:hAnsi="Times New Roman" w:cs="Times New Roman"/>
          <w:b/>
          <w:sz w:val="28"/>
          <w:szCs w:val="28"/>
        </w:rPr>
        <w:t>вителю</w:t>
      </w:r>
      <w:r w:rsidR="00985ACB">
        <w:rPr>
          <w:rFonts w:ascii="Times New Roman" w:hAnsi="Times New Roman" w:cs="Times New Roman"/>
          <w:b/>
          <w:sz w:val="28"/>
          <w:szCs w:val="28"/>
        </w:rPr>
        <w:t xml:space="preserve"> </w:t>
      </w:r>
      <w:r w:rsidR="00985ACB" w:rsidRPr="00985ACB">
        <w:rPr>
          <w:rFonts w:ascii="Times New Roman" w:hAnsi="Times New Roman" w:cs="Times New Roman"/>
          <w:b/>
          <w:sz w:val="28"/>
          <w:szCs w:val="28"/>
        </w:rPr>
        <w:t>(представителю заявителя)</w:t>
      </w:r>
    </w:p>
    <w:p w:rsidR="009A0BB8" w:rsidRDefault="009A0BB8" w:rsidP="009A0BB8">
      <w:pPr>
        <w:pStyle w:val="ConsPlusNormal"/>
        <w:jc w:val="center"/>
        <w:rPr>
          <w:rFonts w:ascii="Times New Roman" w:hAnsi="Times New Roman" w:cs="Times New Roman"/>
          <w:sz w:val="28"/>
        </w:rPr>
      </w:pPr>
    </w:p>
    <w:p w:rsidR="009A0BB8" w:rsidRDefault="009A0BB8" w:rsidP="009A0B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3.4.1. Основанием для начала административной процедуры принятия </w:t>
      </w:r>
      <w:r>
        <w:rPr>
          <w:rFonts w:ascii="Times New Roman" w:hAnsi="Times New Roman" w:cs="Times New Roman"/>
          <w:sz w:val="28"/>
          <w:szCs w:val="28"/>
        </w:rPr>
        <w:lastRenderedPageBreak/>
        <w:t>решения о возврате заявления заявителю</w:t>
      </w:r>
      <w:r w:rsidR="00985ACB">
        <w:rPr>
          <w:rFonts w:ascii="Times New Roman" w:hAnsi="Times New Roman" w:cs="Times New Roman"/>
          <w:sz w:val="28"/>
          <w:szCs w:val="28"/>
        </w:rPr>
        <w:t xml:space="preserve"> </w:t>
      </w:r>
      <w:r w:rsidR="00985ACB" w:rsidRPr="00985ACB">
        <w:rPr>
          <w:rFonts w:ascii="Times New Roman" w:hAnsi="Times New Roman" w:cs="Times New Roman"/>
          <w:sz w:val="28"/>
          <w:szCs w:val="28"/>
        </w:rPr>
        <w:t>(представителю заявителя)</w:t>
      </w:r>
      <w:r w:rsidR="00E12DD5">
        <w:rPr>
          <w:sz w:val="28"/>
          <w:szCs w:val="28"/>
        </w:rPr>
        <w:t xml:space="preserve"> </w:t>
      </w:r>
      <w:r>
        <w:rPr>
          <w:rFonts w:ascii="Times New Roman" w:hAnsi="Times New Roman" w:cs="Times New Roman"/>
          <w:sz w:val="28"/>
          <w:szCs w:val="28"/>
        </w:rPr>
        <w:t>является выявление специалистом отдела оснований для возврата заявления, указанных в пункте 2.9.2 подраздела 2.9 раздела 2 настоящего Административного регламента.</w:t>
      </w:r>
    </w:p>
    <w:p w:rsidR="009A0BB8" w:rsidRDefault="009A0BB8" w:rsidP="009A0BB8">
      <w:pPr>
        <w:autoSpaceDE w:val="0"/>
        <w:autoSpaceDN w:val="0"/>
        <w:adjustRightInd w:val="0"/>
        <w:ind w:firstLine="708"/>
        <w:jc w:val="both"/>
        <w:rPr>
          <w:sz w:val="28"/>
          <w:szCs w:val="28"/>
        </w:rPr>
      </w:pPr>
      <w:r>
        <w:rPr>
          <w:sz w:val="28"/>
          <w:szCs w:val="28"/>
        </w:rPr>
        <w:t>3.4.2. В случае выявления оснований для возврата заявления заявителю</w:t>
      </w:r>
      <w:r w:rsidR="00985ACB">
        <w:rPr>
          <w:sz w:val="28"/>
          <w:szCs w:val="28"/>
        </w:rPr>
        <w:t xml:space="preserve"> (представителю заявителя)</w:t>
      </w:r>
      <w:r>
        <w:rPr>
          <w:sz w:val="28"/>
          <w:szCs w:val="28"/>
        </w:rPr>
        <w:t>, указанных в пункте 2.9.2 подраздела 2.9 раздела 2 настоящего Административного регламента, специалист Отдела готовит проект решения о возврате заявления с указанием всех причин возврата и приложением заявления.</w:t>
      </w:r>
    </w:p>
    <w:p w:rsidR="009A0BB8" w:rsidRDefault="009A0BB8" w:rsidP="009A0BB8">
      <w:pPr>
        <w:autoSpaceDE w:val="0"/>
        <w:autoSpaceDN w:val="0"/>
        <w:adjustRightInd w:val="0"/>
        <w:ind w:firstLine="708"/>
        <w:jc w:val="both"/>
        <w:rPr>
          <w:sz w:val="28"/>
          <w:szCs w:val="28"/>
        </w:rPr>
      </w:pPr>
      <w:r>
        <w:rPr>
          <w:sz w:val="28"/>
          <w:szCs w:val="28"/>
        </w:rPr>
        <w:t>3.4.3. Решение о возврате заявления оформляется в виде письма Администрации.</w:t>
      </w:r>
    </w:p>
    <w:p w:rsidR="009A0BB8" w:rsidRDefault="009A0BB8" w:rsidP="009A0BB8">
      <w:pPr>
        <w:autoSpaceDE w:val="0"/>
        <w:autoSpaceDN w:val="0"/>
        <w:adjustRightInd w:val="0"/>
        <w:ind w:firstLine="708"/>
        <w:jc w:val="both"/>
        <w:rPr>
          <w:sz w:val="28"/>
          <w:szCs w:val="28"/>
        </w:rPr>
      </w:pPr>
      <w:r>
        <w:rPr>
          <w:sz w:val="28"/>
          <w:szCs w:val="28"/>
        </w:rPr>
        <w:t>3.4.4. Решение о возврате заявления специалистом Отдела согласовывается с начальником Отдела и подписывается Главой муниципального образования.</w:t>
      </w:r>
    </w:p>
    <w:p w:rsidR="009A0BB8" w:rsidRDefault="009A0BB8" w:rsidP="00985ACB">
      <w:pPr>
        <w:autoSpaceDE w:val="0"/>
        <w:autoSpaceDN w:val="0"/>
        <w:adjustRightInd w:val="0"/>
        <w:ind w:firstLine="708"/>
        <w:jc w:val="both"/>
        <w:rPr>
          <w:sz w:val="28"/>
          <w:szCs w:val="28"/>
        </w:rPr>
      </w:pPr>
      <w:r>
        <w:rPr>
          <w:sz w:val="28"/>
          <w:szCs w:val="28"/>
        </w:rPr>
        <w:t>3.4.5. После подписания решение о возврате заявления регистрируется специалистом Администрации, ответственным за прием и регистрацию документов, и выдается (направляется) заявителю</w:t>
      </w:r>
      <w:r w:rsidR="00985ACB">
        <w:rPr>
          <w:sz w:val="28"/>
          <w:szCs w:val="28"/>
        </w:rPr>
        <w:t xml:space="preserve"> (представителю заявителя)</w:t>
      </w:r>
      <w:r w:rsidR="00985ACB" w:rsidRPr="000844AE">
        <w:rPr>
          <w:sz w:val="28"/>
          <w:szCs w:val="28"/>
        </w:rPr>
        <w:t xml:space="preserve"> </w:t>
      </w:r>
      <w:r>
        <w:rPr>
          <w:sz w:val="28"/>
          <w:szCs w:val="28"/>
        </w:rPr>
        <w:t>способом, указанным в заявлении.</w:t>
      </w:r>
    </w:p>
    <w:p w:rsidR="009A0BB8" w:rsidRDefault="009A0BB8" w:rsidP="009A0B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3.4.6.</w:t>
      </w:r>
      <w:r>
        <w:rPr>
          <w:sz w:val="28"/>
          <w:szCs w:val="28"/>
        </w:rPr>
        <w:t xml:space="preserve"> </w:t>
      </w:r>
      <w:r>
        <w:rPr>
          <w:rFonts w:ascii="Times New Roman" w:hAnsi="Times New Roman" w:cs="Times New Roman"/>
          <w:sz w:val="28"/>
          <w:szCs w:val="28"/>
        </w:rPr>
        <w:t>Обязанности специалиста Отдела и специалиста Администрации, ответственного за прием и регистрацию документов, предусмотренные настоящим подразделом, должны быть закрепл</w:t>
      </w:r>
      <w:r w:rsidR="00DB1D46">
        <w:rPr>
          <w:rFonts w:ascii="Times New Roman" w:hAnsi="Times New Roman" w:cs="Times New Roman"/>
          <w:sz w:val="28"/>
          <w:szCs w:val="28"/>
        </w:rPr>
        <w:t>ены в их должностных инструкциях</w:t>
      </w:r>
      <w:r>
        <w:rPr>
          <w:rFonts w:ascii="Times New Roman" w:hAnsi="Times New Roman" w:cs="Times New Roman"/>
          <w:sz w:val="28"/>
          <w:szCs w:val="28"/>
        </w:rPr>
        <w:t>.</w:t>
      </w:r>
    </w:p>
    <w:p w:rsidR="009A0BB8" w:rsidRDefault="009A0BB8" w:rsidP="009A0B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3.4.7.</w:t>
      </w:r>
      <w:r>
        <w:rPr>
          <w:sz w:val="28"/>
          <w:szCs w:val="28"/>
        </w:rPr>
        <w:t xml:space="preserve"> </w:t>
      </w:r>
      <w:r>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составляет 5 рабочих дней.</w:t>
      </w:r>
    </w:p>
    <w:p w:rsidR="009C671C" w:rsidRDefault="009C671C" w:rsidP="009C671C">
      <w:pPr>
        <w:autoSpaceDE w:val="0"/>
        <w:autoSpaceDN w:val="0"/>
        <w:adjustRightInd w:val="0"/>
        <w:ind w:firstLine="708"/>
        <w:jc w:val="both"/>
        <w:rPr>
          <w:sz w:val="28"/>
          <w:szCs w:val="28"/>
        </w:rPr>
      </w:pPr>
      <w:r>
        <w:rPr>
          <w:sz w:val="28"/>
          <w:szCs w:val="28"/>
        </w:rPr>
        <w:t>3.4.8</w:t>
      </w:r>
      <w:r w:rsidRPr="00D81AB8">
        <w:rPr>
          <w:sz w:val="28"/>
          <w:szCs w:val="28"/>
        </w:rPr>
        <w:t xml:space="preserve">. Результатом административной процедуры, указанной в настоящем подразделе, является выявление специалистом </w:t>
      </w:r>
      <w:r>
        <w:rPr>
          <w:sz w:val="28"/>
          <w:szCs w:val="28"/>
        </w:rPr>
        <w:t>Отдела,</w:t>
      </w:r>
      <w:r w:rsidRPr="00D81AB8">
        <w:rPr>
          <w:sz w:val="28"/>
          <w:szCs w:val="28"/>
        </w:rPr>
        <w:t xml:space="preserve"> </w:t>
      </w:r>
      <w:r>
        <w:rPr>
          <w:sz w:val="28"/>
          <w:szCs w:val="28"/>
        </w:rPr>
        <w:t>ответственным</w:t>
      </w:r>
      <w:r w:rsidRPr="00DF5E90">
        <w:rPr>
          <w:sz w:val="28"/>
          <w:szCs w:val="28"/>
        </w:rPr>
        <w:t xml:space="preserve"> за рассмотрение заявления (документов)</w:t>
      </w:r>
      <w:r>
        <w:rPr>
          <w:sz w:val="28"/>
          <w:szCs w:val="28"/>
        </w:rPr>
        <w:t>, оснований</w:t>
      </w:r>
      <w:r w:rsidRPr="00D81AB8">
        <w:rPr>
          <w:sz w:val="28"/>
          <w:szCs w:val="28"/>
        </w:rPr>
        <w:t xml:space="preserve"> </w:t>
      </w:r>
      <w:r>
        <w:rPr>
          <w:sz w:val="28"/>
          <w:szCs w:val="28"/>
        </w:rPr>
        <w:t>для возврата заявления заявителю (представителю заявителя)</w:t>
      </w:r>
      <w:r w:rsidRPr="009C671C">
        <w:rPr>
          <w:sz w:val="28"/>
          <w:szCs w:val="28"/>
        </w:rPr>
        <w:t xml:space="preserve"> </w:t>
      </w:r>
      <w:r>
        <w:rPr>
          <w:sz w:val="28"/>
          <w:szCs w:val="28"/>
        </w:rPr>
        <w:t xml:space="preserve">и </w:t>
      </w:r>
      <w:r w:rsidR="00AF2B8F">
        <w:rPr>
          <w:sz w:val="28"/>
          <w:szCs w:val="28"/>
        </w:rPr>
        <w:t xml:space="preserve">принятия решения о возврате заявления заявителю </w:t>
      </w:r>
      <w:r w:rsidR="00AF2B8F" w:rsidRPr="00985ACB">
        <w:rPr>
          <w:sz w:val="28"/>
          <w:szCs w:val="28"/>
        </w:rPr>
        <w:t>(представителю заявителя)</w:t>
      </w:r>
      <w:r w:rsidR="00196A43">
        <w:rPr>
          <w:sz w:val="28"/>
          <w:szCs w:val="28"/>
        </w:rPr>
        <w:t xml:space="preserve"> </w:t>
      </w:r>
      <w:r>
        <w:rPr>
          <w:sz w:val="28"/>
          <w:szCs w:val="28"/>
        </w:rPr>
        <w:t xml:space="preserve">с </w:t>
      </w:r>
      <w:r w:rsidR="001A5E6D">
        <w:rPr>
          <w:sz w:val="28"/>
          <w:szCs w:val="28"/>
        </w:rPr>
        <w:t>указанием всех причин возврата с</w:t>
      </w:r>
      <w:r>
        <w:rPr>
          <w:sz w:val="28"/>
          <w:szCs w:val="28"/>
        </w:rPr>
        <w:t xml:space="preserve"> приложением заявления.</w:t>
      </w:r>
    </w:p>
    <w:p w:rsidR="00014D89" w:rsidRPr="009C671C" w:rsidRDefault="00014D89" w:rsidP="009C671C">
      <w:pPr>
        <w:pStyle w:val="ConsPlusNormal"/>
        <w:ind w:firstLine="0"/>
        <w:jc w:val="both"/>
        <w:rPr>
          <w:rFonts w:ascii="Times New Roman" w:hAnsi="Times New Roman" w:cs="Times New Roman"/>
          <w:snapToGrid w:val="0"/>
          <w:sz w:val="28"/>
          <w:szCs w:val="28"/>
        </w:rPr>
      </w:pPr>
    </w:p>
    <w:p w:rsidR="00014D89" w:rsidRPr="00620C1F" w:rsidRDefault="009A0BB8" w:rsidP="00014D89">
      <w:pPr>
        <w:pStyle w:val="ConsPlusNormal"/>
        <w:jc w:val="center"/>
        <w:outlineLvl w:val="2"/>
        <w:rPr>
          <w:rFonts w:ascii="Times New Roman" w:hAnsi="Times New Roman" w:cs="Times New Roman"/>
          <w:b/>
          <w:sz w:val="28"/>
          <w:szCs w:val="28"/>
        </w:rPr>
      </w:pPr>
      <w:bookmarkStart w:id="14" w:name="P418"/>
      <w:bookmarkStart w:id="15" w:name="P431"/>
      <w:bookmarkEnd w:id="14"/>
      <w:bookmarkEnd w:id="15"/>
      <w:r>
        <w:rPr>
          <w:rFonts w:ascii="Times New Roman" w:hAnsi="Times New Roman" w:cs="Times New Roman"/>
          <w:b/>
          <w:sz w:val="28"/>
          <w:szCs w:val="28"/>
        </w:rPr>
        <w:t>3.5</w:t>
      </w:r>
      <w:r w:rsidR="00014D89" w:rsidRPr="00620C1F">
        <w:rPr>
          <w:rFonts w:ascii="Times New Roman" w:hAnsi="Times New Roman" w:cs="Times New Roman"/>
          <w:b/>
          <w:sz w:val="28"/>
          <w:szCs w:val="28"/>
        </w:rPr>
        <w:t>. Формирование и направление межведомственных запросов</w:t>
      </w:r>
    </w:p>
    <w:p w:rsidR="00014D89" w:rsidRPr="00D81AB8" w:rsidRDefault="00014D89" w:rsidP="00014D89">
      <w:pPr>
        <w:pStyle w:val="ConsPlusNormal"/>
        <w:ind w:firstLine="540"/>
        <w:jc w:val="both"/>
        <w:rPr>
          <w:rFonts w:ascii="Times New Roman" w:hAnsi="Times New Roman" w:cs="Times New Roman"/>
          <w:sz w:val="28"/>
          <w:szCs w:val="28"/>
        </w:rPr>
      </w:pPr>
    </w:p>
    <w:p w:rsidR="00DB1D46" w:rsidRDefault="00DB1D46" w:rsidP="00DB1D46">
      <w:pPr>
        <w:autoSpaceDE w:val="0"/>
        <w:autoSpaceDN w:val="0"/>
        <w:adjustRightInd w:val="0"/>
        <w:ind w:firstLine="708"/>
        <w:jc w:val="both"/>
        <w:rPr>
          <w:sz w:val="28"/>
          <w:szCs w:val="28"/>
        </w:rPr>
      </w:pPr>
      <w:r>
        <w:rPr>
          <w:sz w:val="28"/>
          <w:szCs w:val="28"/>
        </w:rPr>
        <w:t>3.5.1.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государственной услуги.</w:t>
      </w:r>
    </w:p>
    <w:p w:rsidR="00DB1D46" w:rsidRDefault="00DB1D46" w:rsidP="00DB1D46">
      <w:pPr>
        <w:autoSpaceDE w:val="0"/>
        <w:autoSpaceDN w:val="0"/>
        <w:adjustRightInd w:val="0"/>
        <w:ind w:firstLine="708"/>
        <w:jc w:val="both"/>
        <w:rPr>
          <w:sz w:val="28"/>
          <w:szCs w:val="28"/>
        </w:rPr>
      </w:pPr>
      <w:r>
        <w:rPr>
          <w:sz w:val="28"/>
          <w:szCs w:val="28"/>
        </w:rPr>
        <w:t xml:space="preserve">3.5.2. В случае если заявителем (представителем заявителя) по собственной инициативе не представлены указанные в </w:t>
      </w:r>
      <w:hyperlink r:id="rId24" w:history="1">
        <w:r w:rsidRPr="00DB1D46">
          <w:rPr>
            <w:rStyle w:val="a7"/>
            <w:color w:val="auto"/>
            <w:sz w:val="28"/>
            <w:szCs w:val="28"/>
            <w:u w:val="none"/>
          </w:rPr>
          <w:t>пункте 2.7.1 подраздела 2.7 раздела 2</w:t>
        </w:r>
      </w:hyperlink>
      <w:r>
        <w:rPr>
          <w:sz w:val="28"/>
          <w:szCs w:val="28"/>
        </w:rPr>
        <w:t xml:space="preserve"> настоящего Административного регламента документы либо один из них, специалист Отдела принимает решение о формировании и направлении межведомственных запросов.</w:t>
      </w:r>
    </w:p>
    <w:p w:rsidR="00DB1D46" w:rsidRDefault="00DB1D46" w:rsidP="00DB1D46">
      <w:pPr>
        <w:autoSpaceDE w:val="0"/>
        <w:autoSpaceDN w:val="0"/>
        <w:adjustRightInd w:val="0"/>
        <w:ind w:firstLine="708"/>
        <w:jc w:val="both"/>
        <w:rPr>
          <w:sz w:val="28"/>
          <w:szCs w:val="28"/>
        </w:rPr>
      </w:pPr>
      <w:r>
        <w:rPr>
          <w:sz w:val="28"/>
          <w:szCs w:val="28"/>
        </w:rPr>
        <w:t xml:space="preserve">3.5.3.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w:t>
      </w:r>
      <w:r>
        <w:rPr>
          <w:sz w:val="28"/>
          <w:szCs w:val="28"/>
        </w:rPr>
        <w:lastRenderedPageBreak/>
        <w:t>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DB1D46" w:rsidRDefault="00DB1D46" w:rsidP="00DB1D46">
      <w:pPr>
        <w:autoSpaceDE w:val="0"/>
        <w:autoSpaceDN w:val="0"/>
        <w:adjustRightInd w:val="0"/>
        <w:ind w:firstLine="708"/>
        <w:jc w:val="both"/>
        <w:rPr>
          <w:sz w:val="28"/>
          <w:szCs w:val="28"/>
        </w:rPr>
      </w:pPr>
      <w:r>
        <w:rPr>
          <w:sz w:val="28"/>
          <w:szCs w:val="28"/>
        </w:rPr>
        <w:t>3.5.4. Срок подготовки межведомственных запросов не может превышать 3 рабочих дня.</w:t>
      </w:r>
    </w:p>
    <w:p w:rsidR="00DB1D46" w:rsidRDefault="00DB1D46" w:rsidP="00DB1D46">
      <w:pPr>
        <w:autoSpaceDE w:val="0"/>
        <w:autoSpaceDN w:val="0"/>
        <w:adjustRightInd w:val="0"/>
        <w:ind w:firstLine="708"/>
        <w:jc w:val="both"/>
        <w:rPr>
          <w:sz w:val="28"/>
          <w:szCs w:val="28"/>
        </w:rPr>
      </w:pPr>
      <w:r>
        <w:rPr>
          <w:sz w:val="28"/>
          <w:szCs w:val="28"/>
        </w:rPr>
        <w:t>3.5.5. Срок подготовки и направления ответов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DB1D46" w:rsidRDefault="00DB1D46" w:rsidP="00DB1D46">
      <w:pPr>
        <w:autoSpaceDE w:val="0"/>
        <w:autoSpaceDN w:val="0"/>
        <w:adjustRightInd w:val="0"/>
        <w:ind w:firstLine="708"/>
        <w:jc w:val="both"/>
        <w:rPr>
          <w:sz w:val="28"/>
          <w:szCs w:val="28"/>
        </w:rPr>
      </w:pPr>
      <w:r>
        <w:rPr>
          <w:sz w:val="28"/>
          <w:szCs w:val="28"/>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дня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DB1D46" w:rsidRDefault="00DB1D46" w:rsidP="00DB1D46">
      <w:pPr>
        <w:widowControl w:val="0"/>
        <w:autoSpaceDE w:val="0"/>
        <w:autoSpaceDN w:val="0"/>
        <w:adjustRightInd w:val="0"/>
        <w:ind w:firstLine="708"/>
        <w:jc w:val="both"/>
        <w:rPr>
          <w:iCs/>
          <w:color w:val="000000"/>
          <w:sz w:val="28"/>
          <w:szCs w:val="28"/>
        </w:rPr>
      </w:pPr>
      <w:r>
        <w:rPr>
          <w:sz w:val="28"/>
          <w:szCs w:val="28"/>
        </w:rPr>
        <w:t xml:space="preserve">3.5.6. </w:t>
      </w:r>
      <w:r>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должны быть закреплены в его должностной инструкции.</w:t>
      </w:r>
    </w:p>
    <w:p w:rsidR="00DB1D46" w:rsidRDefault="00DB1D46" w:rsidP="00DB1D46">
      <w:pPr>
        <w:autoSpaceDE w:val="0"/>
        <w:autoSpaceDN w:val="0"/>
        <w:adjustRightInd w:val="0"/>
        <w:ind w:firstLine="708"/>
        <w:jc w:val="both"/>
        <w:rPr>
          <w:sz w:val="28"/>
          <w:szCs w:val="28"/>
        </w:rPr>
      </w:pPr>
      <w:r>
        <w:rPr>
          <w:sz w:val="28"/>
          <w:szCs w:val="28"/>
        </w:rPr>
        <w:t>3.5.7. Максимальный срок выполнения административной процедуры, предусмотренной настоящим подразделом, составляет 4 рабочих дня.</w:t>
      </w:r>
    </w:p>
    <w:p w:rsidR="00014D89" w:rsidRDefault="00DB1D46" w:rsidP="00DB1D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3.5.8</w:t>
      </w:r>
      <w:r w:rsidR="00014D89" w:rsidRPr="00D81AB8">
        <w:rPr>
          <w:rFonts w:ascii="Times New Roman" w:hAnsi="Times New Roman" w:cs="Times New Roman"/>
          <w:sz w:val="28"/>
          <w:szCs w:val="28"/>
        </w:rPr>
        <w:t>. Результатом административной процедуры, указанной в настоящем подразделе, является получение специалистом</w:t>
      </w:r>
      <w:r w:rsidR="0087559F" w:rsidRPr="0087559F">
        <w:rPr>
          <w:rFonts w:ascii="Times New Roman" w:hAnsi="Times New Roman" w:cs="Times New Roman"/>
          <w:sz w:val="28"/>
          <w:szCs w:val="28"/>
        </w:rPr>
        <w:t xml:space="preserve"> </w:t>
      </w:r>
      <w:r w:rsidR="00F529FE">
        <w:rPr>
          <w:rFonts w:ascii="Times New Roman" w:hAnsi="Times New Roman" w:cs="Times New Roman"/>
          <w:sz w:val="28"/>
          <w:szCs w:val="28"/>
        </w:rPr>
        <w:t>Отдела</w:t>
      </w:r>
      <w:r w:rsidR="00014D89">
        <w:rPr>
          <w:rFonts w:ascii="Times New Roman" w:hAnsi="Times New Roman" w:cs="Times New Roman"/>
          <w:sz w:val="28"/>
          <w:szCs w:val="28"/>
        </w:rPr>
        <w:t>, ответственным</w:t>
      </w:r>
      <w:r w:rsidR="00014D89" w:rsidRPr="00F2679C">
        <w:rPr>
          <w:rFonts w:ascii="Times New Roman" w:hAnsi="Times New Roman" w:cs="Times New Roman"/>
          <w:sz w:val="28"/>
          <w:szCs w:val="28"/>
        </w:rPr>
        <w:t xml:space="preserve"> за рассмотрение заявления (документов)</w:t>
      </w:r>
      <w:r w:rsidR="00014D89">
        <w:rPr>
          <w:rFonts w:ascii="Times New Roman" w:hAnsi="Times New Roman" w:cs="Times New Roman"/>
          <w:sz w:val="28"/>
          <w:szCs w:val="28"/>
        </w:rPr>
        <w:t xml:space="preserve">, </w:t>
      </w:r>
      <w:r w:rsidR="00014D89" w:rsidRPr="00D81AB8">
        <w:rPr>
          <w:rFonts w:ascii="Times New Roman" w:hAnsi="Times New Roman" w:cs="Times New Roman"/>
          <w:sz w:val="28"/>
          <w:szCs w:val="28"/>
        </w:rPr>
        <w:t>документов</w:t>
      </w:r>
      <w:r w:rsidR="00014D89">
        <w:rPr>
          <w:rFonts w:ascii="Times New Roman" w:hAnsi="Times New Roman" w:cs="Times New Roman"/>
          <w:sz w:val="28"/>
          <w:szCs w:val="28"/>
        </w:rPr>
        <w:t xml:space="preserve"> и (или) информации</w:t>
      </w:r>
      <w:r w:rsidR="00014D89" w:rsidRPr="00D81AB8">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sidR="00014D89">
        <w:rPr>
          <w:rFonts w:ascii="Times New Roman" w:hAnsi="Times New Roman" w:cs="Times New Roman"/>
          <w:sz w:val="28"/>
          <w:szCs w:val="28"/>
        </w:rPr>
        <w:t>в предоставлении муниципальной</w:t>
      </w:r>
      <w:r w:rsidR="00014D89" w:rsidRPr="00D81AB8">
        <w:rPr>
          <w:rFonts w:ascii="Times New Roman" w:hAnsi="Times New Roman" w:cs="Times New Roman"/>
          <w:sz w:val="28"/>
          <w:szCs w:val="28"/>
        </w:rPr>
        <w:t xml:space="preserve"> услуги.</w:t>
      </w:r>
    </w:p>
    <w:p w:rsidR="005106A1" w:rsidRDefault="005106A1" w:rsidP="009705AE">
      <w:pPr>
        <w:pStyle w:val="ConsPlusNormal"/>
        <w:ind w:firstLine="0"/>
        <w:outlineLvl w:val="2"/>
        <w:rPr>
          <w:rFonts w:ascii="Times New Roman" w:hAnsi="Times New Roman" w:cs="Times New Roman"/>
          <w:b/>
          <w:sz w:val="28"/>
          <w:szCs w:val="28"/>
        </w:rPr>
      </w:pPr>
      <w:bookmarkStart w:id="16" w:name="P443"/>
      <w:bookmarkEnd w:id="16"/>
    </w:p>
    <w:p w:rsidR="008E095A" w:rsidRPr="008E095A" w:rsidRDefault="008E095A" w:rsidP="008E095A">
      <w:pPr>
        <w:pStyle w:val="ConsPlusNormal"/>
        <w:jc w:val="center"/>
        <w:rPr>
          <w:rFonts w:ascii="Times New Roman" w:hAnsi="Times New Roman" w:cs="Times New Roman"/>
          <w:b/>
          <w:sz w:val="28"/>
          <w:szCs w:val="28"/>
        </w:rPr>
      </w:pPr>
      <w:r w:rsidRPr="008E095A">
        <w:rPr>
          <w:rFonts w:ascii="Times New Roman" w:hAnsi="Times New Roman" w:cs="Times New Roman"/>
          <w:b/>
          <w:sz w:val="28"/>
          <w:szCs w:val="28"/>
        </w:rPr>
        <w:t>3.6. Принятие решения об утверждении схемы расположения земельного участка или выдачи согласия на заключение Соглашения в соответствии с утвержденным проектом межевания территории либо принятие решения об отказе в заключении Соглашения</w:t>
      </w:r>
    </w:p>
    <w:p w:rsidR="008E095A" w:rsidRDefault="008E095A" w:rsidP="008E095A">
      <w:pPr>
        <w:pStyle w:val="ConsPlusNormal"/>
        <w:jc w:val="center"/>
        <w:rPr>
          <w:rFonts w:ascii="Times New Roman" w:hAnsi="Times New Roman" w:cs="Times New Roman"/>
          <w:sz w:val="28"/>
        </w:rPr>
      </w:pPr>
    </w:p>
    <w:p w:rsidR="008E095A" w:rsidRDefault="008E095A" w:rsidP="008E095A">
      <w:pPr>
        <w:pStyle w:val="ConsPlusNormal"/>
        <w:ind w:firstLine="708"/>
        <w:jc w:val="both"/>
        <w:rPr>
          <w:rFonts w:ascii="Times New Roman" w:hAnsi="Times New Roman" w:cs="Times New Roman"/>
          <w:sz w:val="28"/>
          <w:szCs w:val="28"/>
        </w:rPr>
      </w:pPr>
      <w:bookmarkStart w:id="17" w:name="P430"/>
      <w:bookmarkEnd w:id="17"/>
      <w:r>
        <w:rPr>
          <w:rFonts w:ascii="Times New Roman" w:hAnsi="Times New Roman" w:cs="Times New Roman"/>
          <w:sz w:val="28"/>
          <w:szCs w:val="28"/>
        </w:rPr>
        <w:t>3.6.1. Основанием для начала административной процедуры принятия решения об утверждении схемы расположения земельного участка или выдачи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является отсутствие (наличие) оснований для отказа в предоставлении государственной услуги, предусмотренных подпунктами 1-15 пункта 2.9.3 подраздела 2.9 раздела 2 настоящего Административного регламента, выявленных специалистом Отдела.</w:t>
      </w:r>
    </w:p>
    <w:p w:rsidR="008E095A" w:rsidRDefault="008E095A" w:rsidP="008E095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3.6.2. Специалист Отдела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w:t>
      </w:r>
      <w:r>
        <w:rPr>
          <w:rFonts w:ascii="Times New Roman" w:hAnsi="Times New Roman" w:cs="Times New Roman"/>
          <w:sz w:val="28"/>
          <w:szCs w:val="28"/>
        </w:rPr>
        <w:lastRenderedPageBreak/>
        <w:t>необходимость указанного взаимодействия), осуществляет одно из следующих действий:</w:t>
      </w:r>
    </w:p>
    <w:p w:rsidR="008E095A" w:rsidRDefault="008E095A" w:rsidP="008E095A">
      <w:pPr>
        <w:autoSpaceDE w:val="0"/>
        <w:autoSpaceDN w:val="0"/>
        <w:adjustRightInd w:val="0"/>
        <w:ind w:firstLine="708"/>
        <w:jc w:val="both"/>
        <w:rPr>
          <w:sz w:val="28"/>
          <w:szCs w:val="28"/>
        </w:rPr>
      </w:pPr>
      <w:r>
        <w:rPr>
          <w:sz w:val="28"/>
          <w:szCs w:val="28"/>
        </w:rPr>
        <w:t>- готовит проект решения об утверждении схемы расположения земельного участка (в случае, если при перераспределении земельных участков осуществляется образование земельного участка на основании схемы расположения земельного участка);</w:t>
      </w:r>
    </w:p>
    <w:p w:rsidR="008E095A" w:rsidRDefault="008E095A" w:rsidP="008E095A">
      <w:pPr>
        <w:autoSpaceDE w:val="0"/>
        <w:autoSpaceDN w:val="0"/>
        <w:adjustRightInd w:val="0"/>
        <w:ind w:firstLine="708"/>
        <w:jc w:val="both"/>
        <w:rPr>
          <w:sz w:val="28"/>
          <w:szCs w:val="28"/>
        </w:rPr>
      </w:pPr>
      <w:r>
        <w:rPr>
          <w:sz w:val="28"/>
          <w:szCs w:val="28"/>
        </w:rPr>
        <w:t xml:space="preserve">- готовит проект согласия на заключение Соглашения в соответствии с утвержденным проектом межевания территории (в случае, если при перераспределении земельных участков осуществляется образование земельных участков на основании утвержденного в соответствии с Градостроительным </w:t>
      </w:r>
      <w:hyperlink r:id="rId25" w:history="1">
        <w:r w:rsidRPr="008E095A">
          <w:rPr>
            <w:rStyle w:val="a7"/>
            <w:color w:val="auto"/>
            <w:sz w:val="28"/>
            <w:szCs w:val="28"/>
            <w:u w:val="none"/>
          </w:rPr>
          <w:t>кодексом</w:t>
        </w:r>
      </w:hyperlink>
      <w:r w:rsidRPr="008E095A">
        <w:rPr>
          <w:sz w:val="28"/>
          <w:szCs w:val="28"/>
        </w:rPr>
        <w:t xml:space="preserve"> </w:t>
      </w:r>
      <w:r>
        <w:rPr>
          <w:sz w:val="28"/>
          <w:szCs w:val="28"/>
        </w:rPr>
        <w:t>Российской Федерации проекта межевания территории);</w:t>
      </w:r>
    </w:p>
    <w:p w:rsidR="008E095A" w:rsidRDefault="008E095A" w:rsidP="008E095A">
      <w:pPr>
        <w:autoSpaceDE w:val="0"/>
        <w:autoSpaceDN w:val="0"/>
        <w:adjustRightInd w:val="0"/>
        <w:ind w:firstLine="708"/>
        <w:jc w:val="both"/>
        <w:rPr>
          <w:sz w:val="28"/>
          <w:szCs w:val="28"/>
        </w:rPr>
      </w:pPr>
      <w:r>
        <w:rPr>
          <w:sz w:val="28"/>
          <w:szCs w:val="28"/>
        </w:rPr>
        <w:t>- готовит проект решения об отказе в заключении Соглашения при наличии оснований, предусмотренных подпунктами 1-15 пункта 2.9.3 подраздела 2.9 раздела 2 настоящего Административного регламента.</w:t>
      </w:r>
    </w:p>
    <w:p w:rsidR="008E095A" w:rsidRDefault="008E095A" w:rsidP="008E095A">
      <w:pPr>
        <w:autoSpaceDE w:val="0"/>
        <w:autoSpaceDN w:val="0"/>
        <w:adjustRightInd w:val="0"/>
        <w:ind w:firstLine="708"/>
        <w:jc w:val="both"/>
        <w:rPr>
          <w:sz w:val="28"/>
          <w:szCs w:val="28"/>
        </w:rPr>
      </w:pPr>
      <w:r>
        <w:rPr>
          <w:sz w:val="28"/>
          <w:szCs w:val="28"/>
        </w:rPr>
        <w:t>3.6.3. Решение об утверждении схемы расположения земельного участка оформляется в виде постановления Администрации.</w:t>
      </w:r>
    </w:p>
    <w:p w:rsidR="008E095A" w:rsidRDefault="008E095A" w:rsidP="008E095A">
      <w:pPr>
        <w:autoSpaceDE w:val="0"/>
        <w:autoSpaceDN w:val="0"/>
        <w:adjustRightInd w:val="0"/>
        <w:ind w:firstLine="540"/>
        <w:jc w:val="both"/>
        <w:rPr>
          <w:sz w:val="28"/>
          <w:szCs w:val="28"/>
        </w:rPr>
      </w:pPr>
      <w:r>
        <w:rPr>
          <w:sz w:val="28"/>
          <w:szCs w:val="28"/>
        </w:rPr>
        <w:t xml:space="preserve"> </w:t>
      </w:r>
      <w:r>
        <w:rPr>
          <w:sz w:val="28"/>
          <w:szCs w:val="28"/>
        </w:rPr>
        <w:tab/>
        <w:t>Согласие на заключение Соглашения в соответствии с утвержденным проектом межевания территории и решение об отказе в заключении Соглашения оформл</w:t>
      </w:r>
      <w:r w:rsidR="00C71922">
        <w:rPr>
          <w:sz w:val="28"/>
          <w:szCs w:val="28"/>
        </w:rPr>
        <w:t>яются в виде письма Администрации</w:t>
      </w:r>
      <w:r>
        <w:rPr>
          <w:sz w:val="28"/>
          <w:szCs w:val="28"/>
        </w:rPr>
        <w:t>.</w:t>
      </w:r>
    </w:p>
    <w:p w:rsidR="008E095A" w:rsidRDefault="008E095A" w:rsidP="008E095A">
      <w:pPr>
        <w:autoSpaceDE w:val="0"/>
        <w:autoSpaceDN w:val="0"/>
        <w:adjustRightInd w:val="0"/>
        <w:ind w:firstLine="708"/>
        <w:jc w:val="both"/>
        <w:rPr>
          <w:sz w:val="28"/>
          <w:szCs w:val="28"/>
        </w:rPr>
      </w:pPr>
      <w:r>
        <w:rPr>
          <w:sz w:val="28"/>
          <w:szCs w:val="28"/>
        </w:rPr>
        <w:t>Решение об отказе в заключении Соглашения должно быть обоснованным и содержать указание на все основания отказа.</w:t>
      </w:r>
    </w:p>
    <w:p w:rsidR="00AF2B8F" w:rsidRDefault="008E095A" w:rsidP="008E095A">
      <w:pPr>
        <w:autoSpaceDE w:val="0"/>
        <w:autoSpaceDN w:val="0"/>
        <w:adjustRightInd w:val="0"/>
        <w:ind w:firstLine="708"/>
        <w:jc w:val="both"/>
        <w:rPr>
          <w:sz w:val="28"/>
          <w:szCs w:val="28"/>
        </w:rPr>
      </w:pPr>
      <w:r>
        <w:rPr>
          <w:sz w:val="28"/>
          <w:szCs w:val="28"/>
        </w:rPr>
        <w:t xml:space="preserve">3.6.4. Решение об утверждении схемы расположения земельного участка визируется </w:t>
      </w:r>
      <w:r w:rsidR="00AF2B8F">
        <w:rPr>
          <w:sz w:val="28"/>
          <w:szCs w:val="28"/>
        </w:rPr>
        <w:t>Заместителем Главы муниципального образования-начальником отдела по экономике, имущественным и земельным отношениям администрации, специалистом Администрации, ответственным за юридическую экспертизу, управляющим делами Администрации, начальником отдела по градостроительной деятельности, транспорту, связи и ЖКХ Администрации.</w:t>
      </w:r>
    </w:p>
    <w:p w:rsidR="008E095A" w:rsidRDefault="008E095A" w:rsidP="008E095A">
      <w:pPr>
        <w:autoSpaceDE w:val="0"/>
        <w:autoSpaceDN w:val="0"/>
        <w:adjustRightInd w:val="0"/>
        <w:ind w:firstLine="708"/>
        <w:jc w:val="both"/>
        <w:rPr>
          <w:sz w:val="28"/>
          <w:szCs w:val="28"/>
        </w:rPr>
      </w:pPr>
      <w:r>
        <w:rPr>
          <w:sz w:val="28"/>
          <w:szCs w:val="28"/>
        </w:rPr>
        <w:t>Согласие на заключение Соглашения в соответствии с утвержденным проектом межевания территории и решение об отказе в заклю</w:t>
      </w:r>
      <w:r w:rsidR="00AF2B8F">
        <w:rPr>
          <w:sz w:val="28"/>
          <w:szCs w:val="28"/>
        </w:rPr>
        <w:t xml:space="preserve">чении Соглашения </w:t>
      </w:r>
      <w:r>
        <w:rPr>
          <w:sz w:val="28"/>
          <w:szCs w:val="28"/>
        </w:rPr>
        <w:t>подпис</w:t>
      </w:r>
      <w:r w:rsidR="00AF2B8F">
        <w:rPr>
          <w:sz w:val="28"/>
          <w:szCs w:val="28"/>
        </w:rPr>
        <w:t>ываются Главой муниципального образования</w:t>
      </w:r>
      <w:r>
        <w:rPr>
          <w:sz w:val="28"/>
          <w:szCs w:val="28"/>
        </w:rPr>
        <w:t>.</w:t>
      </w:r>
    </w:p>
    <w:p w:rsidR="008E095A" w:rsidRDefault="008E095A" w:rsidP="008E095A">
      <w:pPr>
        <w:autoSpaceDE w:val="0"/>
        <w:autoSpaceDN w:val="0"/>
        <w:adjustRightInd w:val="0"/>
        <w:ind w:firstLine="708"/>
        <w:jc w:val="both"/>
        <w:rPr>
          <w:sz w:val="28"/>
          <w:szCs w:val="28"/>
        </w:rPr>
      </w:pPr>
      <w:r>
        <w:rPr>
          <w:sz w:val="28"/>
          <w:szCs w:val="28"/>
        </w:rPr>
        <w:t>3.6.5. После подписания решение об утверждении схемы расположения земельного участка, согласие на заключение Соглашения в соответствии с утвержденным проектом межевания территории и решение об отказе в заключении Соглашения регистри</w:t>
      </w:r>
      <w:r w:rsidR="00AF2B8F">
        <w:rPr>
          <w:sz w:val="28"/>
          <w:szCs w:val="28"/>
        </w:rPr>
        <w:t>руется специалистом Администрации</w:t>
      </w:r>
      <w:r>
        <w:rPr>
          <w:sz w:val="28"/>
          <w:szCs w:val="28"/>
        </w:rPr>
        <w:t>, ответственным за прием и регистрацию документов.</w:t>
      </w:r>
    </w:p>
    <w:p w:rsidR="00196A43" w:rsidRPr="00196A43" w:rsidRDefault="00196A43" w:rsidP="00196A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3.6.6.</w:t>
      </w:r>
      <w:r>
        <w:rPr>
          <w:sz w:val="28"/>
          <w:szCs w:val="28"/>
        </w:rPr>
        <w:t xml:space="preserve"> </w:t>
      </w:r>
      <w:r>
        <w:rPr>
          <w:rFonts w:ascii="Times New Roman" w:hAnsi="Times New Roman" w:cs="Times New Roman"/>
          <w:sz w:val="28"/>
          <w:szCs w:val="28"/>
        </w:rPr>
        <w:t>Обязанности специалиста Отдела 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8E095A" w:rsidRDefault="00196A43" w:rsidP="008E095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3.6.7</w:t>
      </w:r>
      <w:r w:rsidR="008E095A">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5 рабочих дней.</w:t>
      </w:r>
    </w:p>
    <w:p w:rsidR="008E095A" w:rsidRDefault="00196A43" w:rsidP="008E095A">
      <w:pPr>
        <w:autoSpaceDE w:val="0"/>
        <w:autoSpaceDN w:val="0"/>
        <w:adjustRightInd w:val="0"/>
        <w:ind w:firstLine="708"/>
        <w:jc w:val="both"/>
        <w:rPr>
          <w:sz w:val="28"/>
          <w:szCs w:val="28"/>
        </w:rPr>
      </w:pPr>
      <w:r>
        <w:rPr>
          <w:sz w:val="28"/>
          <w:szCs w:val="28"/>
        </w:rPr>
        <w:t>3.6.8</w:t>
      </w:r>
      <w:r w:rsidR="008E095A">
        <w:rPr>
          <w:sz w:val="28"/>
          <w:szCs w:val="28"/>
        </w:rPr>
        <w:t xml:space="preserve">.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в соответствии с утвержденным проектом межевания территории, обеспечивает выполнение кадастровых работ в целях государственного </w:t>
      </w:r>
      <w:r w:rsidR="008E095A">
        <w:rPr>
          <w:sz w:val="28"/>
          <w:szCs w:val="28"/>
        </w:rPr>
        <w:lastRenderedPageBreak/>
        <w:t>кадастрового учета земельных участков, которые образуются в результате перераспределения.</w:t>
      </w:r>
    </w:p>
    <w:p w:rsidR="008E095A" w:rsidRDefault="008E095A" w:rsidP="008E095A">
      <w:pPr>
        <w:autoSpaceDE w:val="0"/>
        <w:autoSpaceDN w:val="0"/>
        <w:adjustRightInd w:val="0"/>
        <w:ind w:firstLine="708"/>
        <w:jc w:val="both"/>
        <w:rPr>
          <w:sz w:val="28"/>
          <w:szCs w:val="28"/>
        </w:rPr>
      </w:pPr>
      <w:r>
        <w:rPr>
          <w:sz w:val="28"/>
          <w:szCs w:val="28"/>
        </w:rPr>
        <w:t>Результатом указанных действий является получение заявителем (представителем заявителя)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документов, подтверждающих осуществление государственного кадастрового учета земельных участков, образованных в результате перераспределения.</w:t>
      </w:r>
    </w:p>
    <w:p w:rsidR="00727925" w:rsidRPr="00727925" w:rsidRDefault="00727925" w:rsidP="007279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196A43">
        <w:rPr>
          <w:rFonts w:ascii="Times New Roman" w:hAnsi="Times New Roman" w:cs="Times New Roman"/>
          <w:sz w:val="28"/>
          <w:szCs w:val="28"/>
        </w:rPr>
        <w:t>.9</w:t>
      </w:r>
      <w:r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w:t>
      </w:r>
      <w:r w:rsidRPr="00727925">
        <w:rPr>
          <w:rFonts w:ascii="Times New Roman" w:hAnsi="Times New Roman" w:cs="Times New Roman"/>
          <w:sz w:val="28"/>
          <w:szCs w:val="28"/>
        </w:rPr>
        <w:t>принятие</w:t>
      </w:r>
      <w:r>
        <w:rPr>
          <w:rFonts w:ascii="Times New Roman" w:hAnsi="Times New Roman" w:cs="Times New Roman"/>
          <w:sz w:val="28"/>
          <w:szCs w:val="28"/>
        </w:rPr>
        <w:t xml:space="preserve"> специалистом Отдела</w:t>
      </w:r>
      <w:r w:rsidR="001A5E6D">
        <w:rPr>
          <w:rFonts w:ascii="Times New Roman" w:hAnsi="Times New Roman" w:cs="Times New Roman"/>
          <w:sz w:val="28"/>
          <w:szCs w:val="28"/>
        </w:rPr>
        <w:t>,</w:t>
      </w:r>
      <w:r w:rsidR="001A5E6D" w:rsidRPr="001A5E6D">
        <w:rPr>
          <w:rFonts w:ascii="Times New Roman" w:hAnsi="Times New Roman" w:cs="Times New Roman"/>
          <w:sz w:val="28"/>
          <w:szCs w:val="28"/>
        </w:rPr>
        <w:t xml:space="preserve"> </w:t>
      </w:r>
      <w:r w:rsidR="001A5E6D">
        <w:rPr>
          <w:rFonts w:ascii="Times New Roman" w:hAnsi="Times New Roman" w:cs="Times New Roman"/>
          <w:sz w:val="28"/>
          <w:szCs w:val="28"/>
        </w:rPr>
        <w:t>ответственным</w:t>
      </w:r>
      <w:r w:rsidR="001A5E6D" w:rsidRPr="00F2679C">
        <w:rPr>
          <w:rFonts w:ascii="Times New Roman" w:hAnsi="Times New Roman" w:cs="Times New Roman"/>
          <w:sz w:val="28"/>
          <w:szCs w:val="28"/>
        </w:rPr>
        <w:t xml:space="preserve"> за рассмотрение заявления (документов)</w:t>
      </w:r>
      <w:r w:rsidR="001A5E6D">
        <w:rPr>
          <w:rFonts w:ascii="Times New Roman" w:hAnsi="Times New Roman" w:cs="Times New Roman"/>
          <w:sz w:val="28"/>
          <w:szCs w:val="28"/>
        </w:rPr>
        <w:t>, постановления Администрации</w:t>
      </w:r>
      <w:r w:rsidRPr="00727925">
        <w:rPr>
          <w:rFonts w:ascii="Times New Roman" w:hAnsi="Times New Roman" w:cs="Times New Roman"/>
          <w:sz w:val="28"/>
          <w:szCs w:val="28"/>
        </w:rPr>
        <w:t xml:space="preserve"> об утверждении схемы расположения земельного участка или выдачи согласия на заключение Соглашения в соответствии с утвержденным проектом межевания территории либо принятие решения об отказе в заключении Соглашения</w:t>
      </w:r>
      <w:r>
        <w:rPr>
          <w:rFonts w:ascii="Times New Roman" w:hAnsi="Times New Roman" w:cs="Times New Roman"/>
          <w:sz w:val="28"/>
          <w:szCs w:val="28"/>
        </w:rPr>
        <w:t>.</w:t>
      </w:r>
    </w:p>
    <w:p w:rsidR="008E095A" w:rsidRDefault="008E095A" w:rsidP="009705AE">
      <w:pPr>
        <w:pStyle w:val="ConsPlusNormal"/>
        <w:ind w:firstLine="0"/>
        <w:outlineLvl w:val="2"/>
        <w:rPr>
          <w:rFonts w:ascii="Times New Roman" w:hAnsi="Times New Roman" w:cs="Times New Roman"/>
          <w:b/>
          <w:sz w:val="28"/>
          <w:szCs w:val="28"/>
        </w:rPr>
      </w:pPr>
    </w:p>
    <w:p w:rsidR="00727925" w:rsidRPr="00727925" w:rsidRDefault="00727925" w:rsidP="00727925">
      <w:pPr>
        <w:pStyle w:val="ConsPlusNormal"/>
        <w:jc w:val="center"/>
        <w:rPr>
          <w:rFonts w:ascii="Times New Roman" w:hAnsi="Times New Roman" w:cs="Times New Roman"/>
          <w:b/>
          <w:sz w:val="28"/>
          <w:szCs w:val="28"/>
        </w:rPr>
      </w:pPr>
      <w:r w:rsidRPr="00727925">
        <w:rPr>
          <w:rFonts w:ascii="Times New Roman" w:hAnsi="Times New Roman" w:cs="Times New Roman"/>
          <w:b/>
          <w:sz w:val="28"/>
          <w:szCs w:val="28"/>
        </w:rPr>
        <w:t xml:space="preserve">3.7. Подготовка проекта Соглашения или принятие решения </w:t>
      </w:r>
    </w:p>
    <w:p w:rsidR="00727925" w:rsidRPr="00727925" w:rsidRDefault="00727925" w:rsidP="00727925">
      <w:pPr>
        <w:pStyle w:val="ConsPlusNormal"/>
        <w:jc w:val="center"/>
        <w:rPr>
          <w:rFonts w:ascii="Times New Roman" w:hAnsi="Times New Roman" w:cs="Times New Roman"/>
          <w:b/>
          <w:sz w:val="28"/>
          <w:szCs w:val="28"/>
        </w:rPr>
      </w:pPr>
      <w:r w:rsidRPr="00727925">
        <w:rPr>
          <w:rFonts w:ascii="Times New Roman" w:hAnsi="Times New Roman" w:cs="Times New Roman"/>
          <w:b/>
          <w:sz w:val="28"/>
          <w:szCs w:val="28"/>
        </w:rPr>
        <w:t>об отказе в заключении Соглашения</w:t>
      </w:r>
    </w:p>
    <w:p w:rsidR="00727925" w:rsidRDefault="00727925" w:rsidP="00727925">
      <w:pPr>
        <w:pStyle w:val="ConsPlusNormal"/>
        <w:ind w:firstLine="708"/>
        <w:jc w:val="both"/>
        <w:rPr>
          <w:rFonts w:ascii="Times New Roman" w:hAnsi="Times New Roman" w:cs="Times New Roman"/>
          <w:sz w:val="28"/>
          <w:szCs w:val="28"/>
        </w:rPr>
      </w:pPr>
    </w:p>
    <w:p w:rsidR="00727925" w:rsidRDefault="00727925" w:rsidP="00727925">
      <w:pPr>
        <w:autoSpaceDE w:val="0"/>
        <w:autoSpaceDN w:val="0"/>
        <w:adjustRightInd w:val="0"/>
        <w:ind w:firstLine="708"/>
        <w:jc w:val="both"/>
        <w:rPr>
          <w:sz w:val="28"/>
          <w:szCs w:val="28"/>
        </w:rPr>
      </w:pPr>
      <w:r>
        <w:rPr>
          <w:sz w:val="28"/>
          <w:szCs w:val="28"/>
        </w:rPr>
        <w:t>3.7.1. Основанием для начала административной процедуры подготовки проекта Соглашения или принятия решения об отказе в заключении Соглашения является представление заявителем (представителем заявителя) в Администрацию  документов, подтверждающих осуществление государственного кадастрового учета земельных участков, образованных в результате перераспределения.</w:t>
      </w:r>
    </w:p>
    <w:p w:rsidR="00727925" w:rsidRDefault="00727925" w:rsidP="0072792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3.7.2. Специалист Отдела проводит экспертизу документов, подтверждающих осуществление государственного кадастрового учета земельных участков, образованных в результате перераспределения, и осуществляет одно из следующих действий:</w:t>
      </w:r>
    </w:p>
    <w:p w:rsidR="00B637E8" w:rsidRDefault="00727925" w:rsidP="00B637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обеспечивает при необходимости проведение мероприятий по определению размера платы за увеличение площади земельного участка, находящегося в частной собственности, в результате перераспределения такого земельного участка и земельного участк</w:t>
      </w:r>
      <w:r w:rsidR="00B637E8">
        <w:rPr>
          <w:rFonts w:ascii="Times New Roman" w:hAnsi="Times New Roman" w:cs="Times New Roman"/>
          <w:sz w:val="28"/>
          <w:szCs w:val="28"/>
        </w:rPr>
        <w:t xml:space="preserve">а, </w:t>
      </w:r>
      <w:r w:rsidR="00B637E8" w:rsidRPr="00B637E8">
        <w:rPr>
          <w:rFonts w:ascii="Times New Roman" w:hAnsi="Times New Roman" w:cs="Times New Roman"/>
          <w:sz w:val="28"/>
          <w:szCs w:val="28"/>
        </w:rPr>
        <w:t>находящегося в государственной или муниципальной собственности</w:t>
      </w:r>
      <w:r>
        <w:rPr>
          <w:rFonts w:ascii="Times New Roman" w:hAnsi="Times New Roman" w:cs="Times New Roman"/>
          <w:sz w:val="28"/>
          <w:szCs w:val="28"/>
        </w:rPr>
        <w:t>, (далее также – плата за увеличение площади земельного участка) и (или) готовит проект Соглашения;</w:t>
      </w:r>
    </w:p>
    <w:p w:rsidR="00727925" w:rsidRDefault="00727925" w:rsidP="00727925">
      <w:pPr>
        <w:autoSpaceDE w:val="0"/>
        <w:autoSpaceDN w:val="0"/>
        <w:adjustRightInd w:val="0"/>
        <w:ind w:firstLine="708"/>
        <w:jc w:val="both"/>
        <w:rPr>
          <w:sz w:val="28"/>
          <w:szCs w:val="28"/>
        </w:rPr>
      </w:pPr>
      <w:r>
        <w:rPr>
          <w:sz w:val="28"/>
          <w:szCs w:val="28"/>
        </w:rPr>
        <w:t>- готовит проект решения об отказе в заключении Соглашения при наличии основания, предусмотренного подпунктом 16 пункта 2.9.3 подраздела 2.9 раздела 2 настоящего Административного регламента.</w:t>
      </w:r>
    </w:p>
    <w:p w:rsidR="00727925" w:rsidRDefault="00B637E8" w:rsidP="00727925">
      <w:pPr>
        <w:autoSpaceDE w:val="0"/>
        <w:autoSpaceDN w:val="0"/>
        <w:adjustRightInd w:val="0"/>
        <w:ind w:firstLine="708"/>
        <w:jc w:val="both"/>
        <w:rPr>
          <w:sz w:val="28"/>
          <w:szCs w:val="28"/>
        </w:rPr>
      </w:pPr>
      <w:r>
        <w:rPr>
          <w:sz w:val="28"/>
          <w:szCs w:val="28"/>
        </w:rPr>
        <w:t>3.7.3. Специалист О</w:t>
      </w:r>
      <w:r w:rsidR="00727925">
        <w:rPr>
          <w:sz w:val="28"/>
          <w:szCs w:val="28"/>
        </w:rPr>
        <w:t>тдела определяет необходимость проведения мероприятий по определению размера платы за увеличение площади земельного участка на основании соотношения площади земельного участка, на который возникает право частной собственности, и площади земельного участка, находящегося в частной собственности до перераспределения.</w:t>
      </w:r>
    </w:p>
    <w:p w:rsidR="00B637E8" w:rsidRDefault="00727925" w:rsidP="00727925">
      <w:pPr>
        <w:autoSpaceDE w:val="0"/>
        <w:autoSpaceDN w:val="0"/>
        <w:adjustRightInd w:val="0"/>
        <w:ind w:firstLine="708"/>
        <w:jc w:val="both"/>
        <w:rPr>
          <w:sz w:val="28"/>
          <w:szCs w:val="28"/>
        </w:rPr>
      </w:pPr>
      <w:r>
        <w:rPr>
          <w:sz w:val="28"/>
          <w:szCs w:val="28"/>
        </w:rPr>
        <w:t xml:space="preserve">Мероприятия по определению размера платы за увеличение площади земельного участка проводятся в порядке, </w:t>
      </w:r>
      <w:r w:rsidR="00B637E8">
        <w:rPr>
          <w:sz w:val="28"/>
          <w:szCs w:val="28"/>
        </w:rPr>
        <w:t>установленном постановлением Администрации Смоленской области.</w:t>
      </w:r>
    </w:p>
    <w:p w:rsidR="005A5064" w:rsidRDefault="00727925" w:rsidP="005A5064">
      <w:pPr>
        <w:autoSpaceDE w:val="0"/>
        <w:autoSpaceDN w:val="0"/>
        <w:adjustRightInd w:val="0"/>
        <w:ind w:firstLine="708"/>
        <w:jc w:val="both"/>
        <w:rPr>
          <w:sz w:val="28"/>
          <w:szCs w:val="28"/>
        </w:rPr>
      </w:pPr>
      <w:r>
        <w:rPr>
          <w:sz w:val="28"/>
          <w:szCs w:val="28"/>
        </w:rPr>
        <w:lastRenderedPageBreak/>
        <w:t>Результатом указанных мероприятий является</w:t>
      </w:r>
      <w:r w:rsidR="00B637E8">
        <w:rPr>
          <w:sz w:val="28"/>
          <w:szCs w:val="28"/>
        </w:rPr>
        <w:t xml:space="preserve"> подготовка специалистом О</w:t>
      </w:r>
      <w:r>
        <w:rPr>
          <w:sz w:val="28"/>
          <w:szCs w:val="28"/>
        </w:rPr>
        <w:t>тдела расчета размера платы за увеличение площади земельного участка,  осуществляемого на основании</w:t>
      </w:r>
      <w:r w:rsidR="005A5064" w:rsidRPr="005A5064">
        <w:rPr>
          <w:sz w:val="28"/>
          <w:szCs w:val="28"/>
        </w:rPr>
        <w:t xml:space="preserve"> </w:t>
      </w:r>
      <w:r w:rsidR="005A5064" w:rsidRPr="00203BE5">
        <w:rPr>
          <w:sz w:val="28"/>
          <w:szCs w:val="28"/>
        </w:rPr>
        <w:t>среднего значения удельного показателя кадастровой стоимости земель по виду разрешенного использования образованного земельного участка, площадь которого увеличилась в результате перераспределения земельных участков, и разницы между площадью образованного земельного участка, площадь которого увеличилась в результате перераспределения земельных участков, и площадью земельного участка, находящегося в частной собственности, до перер</w:t>
      </w:r>
      <w:r w:rsidR="005A5064">
        <w:rPr>
          <w:sz w:val="28"/>
          <w:szCs w:val="28"/>
        </w:rPr>
        <w:t>аспределения земельных участков.</w:t>
      </w:r>
    </w:p>
    <w:p w:rsidR="00727925" w:rsidRDefault="00727925" w:rsidP="005A5064">
      <w:pPr>
        <w:autoSpaceDE w:val="0"/>
        <w:autoSpaceDN w:val="0"/>
        <w:adjustRightInd w:val="0"/>
        <w:ind w:firstLine="709"/>
        <w:jc w:val="both"/>
        <w:rPr>
          <w:sz w:val="28"/>
          <w:szCs w:val="28"/>
        </w:rPr>
      </w:pPr>
      <w:r>
        <w:rPr>
          <w:sz w:val="28"/>
          <w:szCs w:val="28"/>
        </w:rPr>
        <w:t xml:space="preserve">Указанный расчет является приложением к проекту Соглашения.  </w:t>
      </w:r>
    </w:p>
    <w:p w:rsidR="005A5064" w:rsidRDefault="00727925" w:rsidP="00727925">
      <w:pPr>
        <w:autoSpaceDE w:val="0"/>
        <w:autoSpaceDN w:val="0"/>
        <w:adjustRightInd w:val="0"/>
        <w:ind w:firstLine="708"/>
        <w:jc w:val="both"/>
        <w:rPr>
          <w:sz w:val="28"/>
          <w:szCs w:val="28"/>
        </w:rPr>
      </w:pPr>
      <w:r>
        <w:rPr>
          <w:sz w:val="28"/>
          <w:szCs w:val="28"/>
        </w:rPr>
        <w:t xml:space="preserve">3.7.4. Проект Соглашения готовится в трех экземплярах </w:t>
      </w:r>
    </w:p>
    <w:p w:rsidR="00727925" w:rsidRDefault="00727925" w:rsidP="00727925">
      <w:pPr>
        <w:autoSpaceDE w:val="0"/>
        <w:autoSpaceDN w:val="0"/>
        <w:adjustRightInd w:val="0"/>
        <w:ind w:firstLine="708"/>
        <w:jc w:val="both"/>
        <w:rPr>
          <w:sz w:val="28"/>
          <w:szCs w:val="28"/>
        </w:rPr>
      </w:pPr>
      <w:r>
        <w:rPr>
          <w:sz w:val="28"/>
          <w:szCs w:val="28"/>
        </w:rPr>
        <w:t>3.7.5. Спе</w:t>
      </w:r>
      <w:r w:rsidR="005A5064">
        <w:rPr>
          <w:sz w:val="28"/>
          <w:szCs w:val="28"/>
        </w:rPr>
        <w:t>циалист О</w:t>
      </w:r>
      <w:r>
        <w:rPr>
          <w:sz w:val="28"/>
          <w:szCs w:val="28"/>
        </w:rPr>
        <w:t>тдела определяет наличие основания для подготовки проекта решения об отказе в заключении Соглашения, предусмотренного подпунктом 16 пункта 2.9.3 подраздела 2.9 раздела 2 настоящего Административного регламента, путем соотношения площади земельного участка, на который возникает право частной собственности, и площади земельного участка, указанной в схеме расположения или проекте межевания территории, в соответствии с которыми такой земельный участок был образован.</w:t>
      </w:r>
    </w:p>
    <w:p w:rsidR="00727925" w:rsidRDefault="00727925" w:rsidP="00727925">
      <w:pPr>
        <w:autoSpaceDE w:val="0"/>
        <w:autoSpaceDN w:val="0"/>
        <w:adjustRightInd w:val="0"/>
        <w:ind w:firstLine="708"/>
        <w:jc w:val="both"/>
        <w:rPr>
          <w:sz w:val="28"/>
          <w:szCs w:val="28"/>
        </w:rPr>
      </w:pPr>
      <w:r>
        <w:rPr>
          <w:sz w:val="28"/>
          <w:szCs w:val="28"/>
        </w:rPr>
        <w:t>Решение об отказе в заключении Соглашения оформл</w:t>
      </w:r>
      <w:r w:rsidR="005A5064">
        <w:rPr>
          <w:sz w:val="28"/>
          <w:szCs w:val="28"/>
        </w:rPr>
        <w:t>яется в виде письма Администрации</w:t>
      </w:r>
      <w:r>
        <w:rPr>
          <w:sz w:val="28"/>
          <w:szCs w:val="28"/>
        </w:rPr>
        <w:t xml:space="preserve"> и должно быть обоснованным и содержать указание на основание отказа.</w:t>
      </w:r>
    </w:p>
    <w:p w:rsidR="00727925" w:rsidRDefault="00727925" w:rsidP="0072792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повторно направить документы, подтверждающие осуществление государственного кадастрового учета земельных участков, образованных в результате </w:t>
      </w:r>
      <w:r w:rsidR="005A5064">
        <w:rPr>
          <w:rFonts w:ascii="Times New Roman" w:hAnsi="Times New Roman" w:cs="Times New Roman"/>
          <w:sz w:val="28"/>
          <w:szCs w:val="28"/>
        </w:rPr>
        <w:t>перераспределения, в Администрацию</w:t>
      </w:r>
      <w:r>
        <w:rPr>
          <w:rFonts w:ascii="Times New Roman" w:hAnsi="Times New Roman" w:cs="Times New Roman"/>
          <w:sz w:val="28"/>
          <w:szCs w:val="28"/>
        </w:rPr>
        <w:t xml:space="preserve"> после устранения обстоятельств, послуживших основанием для принятия решения об отказе в заключении Соглашения, предусмотренных подпунктом 16 пункта 2.9.3 подраздела 2.9 раздела 2 настоящего Административного регламента.</w:t>
      </w:r>
    </w:p>
    <w:p w:rsidR="00727925" w:rsidRDefault="005A5064" w:rsidP="00727925">
      <w:pPr>
        <w:autoSpaceDE w:val="0"/>
        <w:autoSpaceDN w:val="0"/>
        <w:adjustRightInd w:val="0"/>
        <w:ind w:firstLine="708"/>
        <w:jc w:val="both"/>
        <w:rPr>
          <w:sz w:val="28"/>
          <w:szCs w:val="28"/>
        </w:rPr>
      </w:pPr>
      <w:r>
        <w:rPr>
          <w:sz w:val="28"/>
          <w:szCs w:val="28"/>
        </w:rPr>
        <w:t xml:space="preserve">3.7.6. Проект Соглашения </w:t>
      </w:r>
      <w:r w:rsidR="00727925">
        <w:rPr>
          <w:sz w:val="28"/>
          <w:szCs w:val="28"/>
        </w:rPr>
        <w:t>п</w:t>
      </w:r>
      <w:r>
        <w:rPr>
          <w:sz w:val="28"/>
          <w:szCs w:val="28"/>
        </w:rPr>
        <w:t>одписывается Главой муниципального образования</w:t>
      </w:r>
      <w:r w:rsidR="00727925">
        <w:rPr>
          <w:sz w:val="28"/>
          <w:szCs w:val="28"/>
        </w:rPr>
        <w:t>,</w:t>
      </w:r>
      <w:r>
        <w:rPr>
          <w:sz w:val="28"/>
          <w:szCs w:val="28"/>
        </w:rPr>
        <w:t xml:space="preserve"> заверяется печатью Администрации</w:t>
      </w:r>
      <w:r w:rsidR="00727925">
        <w:rPr>
          <w:sz w:val="28"/>
          <w:szCs w:val="28"/>
        </w:rPr>
        <w:t xml:space="preserve">. </w:t>
      </w:r>
    </w:p>
    <w:p w:rsidR="00727925" w:rsidRDefault="00727925" w:rsidP="00727925">
      <w:pPr>
        <w:autoSpaceDE w:val="0"/>
        <w:autoSpaceDN w:val="0"/>
        <w:adjustRightInd w:val="0"/>
        <w:ind w:firstLine="708"/>
        <w:jc w:val="both"/>
        <w:rPr>
          <w:sz w:val="28"/>
          <w:szCs w:val="28"/>
        </w:rPr>
      </w:pPr>
      <w:r>
        <w:rPr>
          <w:sz w:val="28"/>
          <w:szCs w:val="28"/>
        </w:rPr>
        <w:t>Решение об отказе в заключении Соглашения подпис</w:t>
      </w:r>
      <w:r w:rsidR="005A5064">
        <w:rPr>
          <w:sz w:val="28"/>
          <w:szCs w:val="28"/>
        </w:rPr>
        <w:t>ывается Главой муниципального образования</w:t>
      </w:r>
      <w:r>
        <w:rPr>
          <w:sz w:val="28"/>
          <w:szCs w:val="28"/>
        </w:rPr>
        <w:t>.</w:t>
      </w:r>
    </w:p>
    <w:p w:rsidR="00727925" w:rsidRDefault="00727925" w:rsidP="00727925">
      <w:pPr>
        <w:autoSpaceDE w:val="0"/>
        <w:autoSpaceDN w:val="0"/>
        <w:adjustRightInd w:val="0"/>
        <w:ind w:firstLine="708"/>
        <w:jc w:val="both"/>
        <w:rPr>
          <w:sz w:val="28"/>
          <w:szCs w:val="28"/>
        </w:rPr>
      </w:pPr>
      <w:r>
        <w:rPr>
          <w:sz w:val="28"/>
          <w:szCs w:val="28"/>
        </w:rPr>
        <w:t>3.7.7. После подписания решение об отказе в заключении Соглашения регистри</w:t>
      </w:r>
      <w:r w:rsidR="005A5064">
        <w:rPr>
          <w:sz w:val="28"/>
          <w:szCs w:val="28"/>
        </w:rPr>
        <w:t>руется специалистом Администрации</w:t>
      </w:r>
      <w:r>
        <w:rPr>
          <w:sz w:val="28"/>
          <w:szCs w:val="28"/>
        </w:rPr>
        <w:t>, ответственным за прием и регистрацию документов.</w:t>
      </w:r>
    </w:p>
    <w:p w:rsidR="00196A43" w:rsidRPr="00196A43" w:rsidRDefault="00196A43" w:rsidP="00196A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3.7.8.</w:t>
      </w:r>
      <w:r>
        <w:rPr>
          <w:sz w:val="28"/>
          <w:szCs w:val="28"/>
        </w:rPr>
        <w:t xml:space="preserve"> </w:t>
      </w:r>
      <w:r>
        <w:rPr>
          <w:rFonts w:ascii="Times New Roman" w:hAnsi="Times New Roman" w:cs="Times New Roman"/>
          <w:sz w:val="28"/>
          <w:szCs w:val="28"/>
        </w:rPr>
        <w:t>Обязанности специалиста Отдела 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727925" w:rsidRDefault="00196A43" w:rsidP="00727925">
      <w:pPr>
        <w:autoSpaceDE w:val="0"/>
        <w:autoSpaceDN w:val="0"/>
        <w:adjustRightInd w:val="0"/>
        <w:ind w:firstLine="708"/>
        <w:jc w:val="both"/>
        <w:rPr>
          <w:sz w:val="28"/>
          <w:szCs w:val="28"/>
        </w:rPr>
      </w:pPr>
      <w:r>
        <w:rPr>
          <w:sz w:val="28"/>
          <w:szCs w:val="28"/>
        </w:rPr>
        <w:t>3.7.9</w:t>
      </w:r>
      <w:r w:rsidR="00727925">
        <w:rPr>
          <w:sz w:val="28"/>
          <w:szCs w:val="28"/>
        </w:rPr>
        <w:t>. Максимальный срок выполнения административной процедуры, предусмотренной настоящим подразделом, составляет 29 рабочих дней.</w:t>
      </w:r>
    </w:p>
    <w:p w:rsidR="00727925" w:rsidRDefault="00196A43" w:rsidP="0072792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3.7.10</w:t>
      </w:r>
      <w:r w:rsidR="00727925">
        <w:rPr>
          <w:rFonts w:ascii="Times New Roman" w:hAnsi="Times New Roman" w:cs="Times New Roman"/>
          <w:sz w:val="28"/>
          <w:szCs w:val="28"/>
        </w:rPr>
        <w:t>. Заявитель обязан не позднее чем в течение тридцати дней со дня  получения Соглашения подписать его и представит</w:t>
      </w:r>
      <w:r w:rsidR="005A5064">
        <w:rPr>
          <w:rFonts w:ascii="Times New Roman" w:hAnsi="Times New Roman" w:cs="Times New Roman"/>
          <w:sz w:val="28"/>
          <w:szCs w:val="28"/>
        </w:rPr>
        <w:t>ь в Администрацию.</w:t>
      </w:r>
    </w:p>
    <w:p w:rsidR="005A5064" w:rsidRPr="005A5064" w:rsidRDefault="00196A43" w:rsidP="005A5064">
      <w:pPr>
        <w:pStyle w:val="ConsPlusNormal"/>
        <w:jc w:val="both"/>
        <w:rPr>
          <w:rFonts w:ascii="Times New Roman" w:hAnsi="Times New Roman" w:cs="Times New Roman"/>
          <w:sz w:val="28"/>
          <w:szCs w:val="28"/>
        </w:rPr>
      </w:pPr>
      <w:r>
        <w:rPr>
          <w:rFonts w:ascii="Times New Roman" w:hAnsi="Times New Roman" w:cs="Times New Roman"/>
          <w:sz w:val="28"/>
          <w:szCs w:val="28"/>
        </w:rPr>
        <w:t>3.7.11</w:t>
      </w:r>
      <w:r w:rsidR="005A5064"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w:t>
      </w:r>
      <w:r w:rsidR="005A5064" w:rsidRPr="005A5064">
        <w:rPr>
          <w:rFonts w:ascii="Times New Roman" w:hAnsi="Times New Roman" w:cs="Times New Roman"/>
          <w:sz w:val="28"/>
          <w:szCs w:val="28"/>
        </w:rPr>
        <w:t>подготовка</w:t>
      </w:r>
      <w:r w:rsidR="005A5064">
        <w:rPr>
          <w:rFonts w:ascii="Times New Roman" w:hAnsi="Times New Roman" w:cs="Times New Roman"/>
          <w:sz w:val="28"/>
          <w:szCs w:val="28"/>
        </w:rPr>
        <w:t xml:space="preserve"> специалистом Отдела</w:t>
      </w:r>
      <w:r w:rsidR="005A5064" w:rsidRPr="005A5064">
        <w:rPr>
          <w:rFonts w:ascii="Times New Roman" w:hAnsi="Times New Roman" w:cs="Times New Roman"/>
          <w:sz w:val="28"/>
          <w:szCs w:val="28"/>
        </w:rPr>
        <w:t xml:space="preserve"> проекта Соглашения или принятие решения об отказе в заключении Соглашения</w:t>
      </w:r>
      <w:r w:rsidR="005A5064">
        <w:rPr>
          <w:rFonts w:ascii="Times New Roman" w:hAnsi="Times New Roman" w:cs="Times New Roman"/>
          <w:sz w:val="28"/>
          <w:szCs w:val="28"/>
        </w:rPr>
        <w:t>.</w:t>
      </w:r>
    </w:p>
    <w:p w:rsidR="00727925" w:rsidRDefault="00727925" w:rsidP="00942CAA">
      <w:pPr>
        <w:pStyle w:val="ConsPlusNormal"/>
        <w:ind w:firstLine="0"/>
        <w:jc w:val="both"/>
      </w:pPr>
    </w:p>
    <w:p w:rsidR="00942CAA" w:rsidRPr="00942CAA" w:rsidRDefault="00942CAA" w:rsidP="00942CAA">
      <w:pPr>
        <w:pStyle w:val="ConsPlusNormal"/>
        <w:jc w:val="center"/>
        <w:rPr>
          <w:rFonts w:ascii="Times New Roman" w:hAnsi="Times New Roman" w:cs="Times New Roman"/>
          <w:b/>
          <w:sz w:val="28"/>
          <w:szCs w:val="28"/>
        </w:rPr>
      </w:pPr>
      <w:r w:rsidRPr="00942CAA">
        <w:rPr>
          <w:rFonts w:ascii="Times New Roman" w:hAnsi="Times New Roman" w:cs="Times New Roman"/>
          <w:b/>
          <w:sz w:val="28"/>
          <w:szCs w:val="28"/>
        </w:rPr>
        <w:lastRenderedPageBreak/>
        <w:t>3.8. Выдача (направление) результатов</w:t>
      </w:r>
    </w:p>
    <w:p w:rsidR="00942CAA" w:rsidRPr="00942CAA" w:rsidRDefault="00942CAA" w:rsidP="00942CAA">
      <w:pPr>
        <w:pStyle w:val="ConsPlusNormal"/>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w:t>
      </w:r>
      <w:r w:rsidRPr="00942CAA">
        <w:rPr>
          <w:rFonts w:ascii="Times New Roman" w:hAnsi="Times New Roman" w:cs="Times New Roman"/>
          <w:b/>
          <w:sz w:val="28"/>
          <w:szCs w:val="28"/>
        </w:rPr>
        <w:t xml:space="preserve"> услуги</w:t>
      </w:r>
    </w:p>
    <w:p w:rsidR="00942CAA" w:rsidRDefault="00942CAA" w:rsidP="00942CAA">
      <w:pPr>
        <w:pStyle w:val="ConsPlusNormal"/>
        <w:jc w:val="center"/>
        <w:rPr>
          <w:rFonts w:ascii="Times New Roman" w:hAnsi="Times New Roman" w:cs="Times New Roman"/>
          <w:sz w:val="28"/>
          <w:szCs w:val="28"/>
        </w:rPr>
      </w:pPr>
    </w:p>
    <w:p w:rsidR="00942CAA" w:rsidRDefault="00942CAA" w:rsidP="00942C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3.8.1. Основанием для начала административной процедуры выдачи (направления) результатов предоставления муниципальной услуги являются:</w:t>
      </w:r>
    </w:p>
    <w:p w:rsidR="00942CAA" w:rsidRDefault="00942CAA" w:rsidP="00942C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подписание решения о возврате заявления;</w:t>
      </w:r>
    </w:p>
    <w:p w:rsidR="00942CAA" w:rsidRDefault="00942CAA" w:rsidP="00942C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издание постановления Администрации об утверждении схемы расположения земельного участка или подписание согласия на заключение Соглашения в соответствии с утвержденным проектом межевания территории; </w:t>
      </w:r>
    </w:p>
    <w:p w:rsidR="00942CAA" w:rsidRDefault="00942CAA" w:rsidP="00942C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подписание решения об отказе в заключении Соглашения; </w:t>
      </w:r>
    </w:p>
    <w:p w:rsidR="00942CAA" w:rsidRDefault="00942CAA" w:rsidP="00942C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подписание Главой муниципального образования проекта Соглашения.</w:t>
      </w:r>
    </w:p>
    <w:p w:rsidR="00942CAA" w:rsidRDefault="00942CAA" w:rsidP="00942C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3.9.2.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Отдела при личном обращении заявителя (представителя заявителя):</w:t>
      </w:r>
    </w:p>
    <w:p w:rsidR="00942CAA" w:rsidRDefault="00942CAA" w:rsidP="00942C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проверяет документ, удостоверяющий личность заявителя (представителя заявителя);</w:t>
      </w:r>
    </w:p>
    <w:p w:rsidR="00942CAA" w:rsidRDefault="00942CAA" w:rsidP="00942C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942CAA" w:rsidRDefault="00942CAA" w:rsidP="00942C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выдает заявителю (представителю заявителя) документ, являющийся результатом оказания муниципальной услуги.</w:t>
      </w:r>
    </w:p>
    <w:p w:rsidR="00942CAA" w:rsidRDefault="00942CAA" w:rsidP="00942C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3.9.3.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направляются специалистом Отдела по адресу, указанному заявителем (представителем заявителя) в заявлении.</w:t>
      </w:r>
    </w:p>
    <w:p w:rsidR="00942CAA" w:rsidRDefault="00942CAA" w:rsidP="00942C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3.9.4. 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указанные документы направляются специалистом Отдела:</w:t>
      </w:r>
    </w:p>
    <w:p w:rsidR="00942CAA" w:rsidRDefault="00942CAA" w:rsidP="00942CAA">
      <w:pPr>
        <w:autoSpaceDE w:val="0"/>
        <w:autoSpaceDN w:val="0"/>
        <w:adjustRightInd w:val="0"/>
        <w:ind w:firstLine="708"/>
        <w:jc w:val="both"/>
        <w:rPr>
          <w:sz w:val="28"/>
          <w:szCs w:val="28"/>
        </w:rPr>
      </w:pPr>
      <w:r>
        <w:rPr>
          <w:sz w:val="28"/>
          <w:szCs w:val="28"/>
        </w:rPr>
        <w:t>- в виде электронного документа, размещенного на официальном сайте Администрации, ссылка на который направляется специалистом Отдела заявителю посредством электронной почты;</w:t>
      </w:r>
    </w:p>
    <w:p w:rsidR="00942CAA" w:rsidRDefault="00942CAA" w:rsidP="00942CAA">
      <w:pPr>
        <w:autoSpaceDE w:val="0"/>
        <w:autoSpaceDN w:val="0"/>
        <w:adjustRightInd w:val="0"/>
        <w:ind w:firstLine="708"/>
        <w:jc w:val="both"/>
        <w:rPr>
          <w:sz w:val="28"/>
          <w:szCs w:val="28"/>
        </w:rPr>
      </w:pPr>
      <w:r>
        <w:rPr>
          <w:sz w:val="28"/>
          <w:szCs w:val="28"/>
        </w:rPr>
        <w:t>- в виде электронного документа, который направляется специалистом Отдела заявителю посредством электронной почты.</w:t>
      </w:r>
    </w:p>
    <w:p w:rsidR="00942CAA" w:rsidRDefault="00942CAA" w:rsidP="00942CAA">
      <w:pPr>
        <w:autoSpaceDE w:val="0"/>
        <w:autoSpaceDN w:val="0"/>
        <w:adjustRightInd w:val="0"/>
        <w:ind w:firstLine="708"/>
        <w:jc w:val="both"/>
        <w:rPr>
          <w:sz w:val="28"/>
          <w:szCs w:val="28"/>
        </w:rPr>
      </w:pPr>
      <w:r>
        <w:rPr>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942CAA" w:rsidRPr="00942CAA" w:rsidRDefault="00942CAA" w:rsidP="00942C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3.9.5.</w:t>
      </w:r>
      <w:r>
        <w:rPr>
          <w:sz w:val="28"/>
          <w:szCs w:val="28"/>
        </w:rPr>
        <w:t xml:space="preserve"> </w:t>
      </w:r>
      <w:r>
        <w:rPr>
          <w:rFonts w:ascii="Times New Roman" w:hAnsi="Times New Roman" w:cs="Times New Roman"/>
          <w:sz w:val="28"/>
          <w:szCs w:val="28"/>
        </w:rPr>
        <w:t>Обязанности специалиста Отдела, предусмотренные настоящим подразделом, должны быть закреплены в его должностной инструкции.</w:t>
      </w:r>
    </w:p>
    <w:p w:rsidR="00942CAA" w:rsidRDefault="00942CAA" w:rsidP="00942C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3.9.6. Максимальный срок выполнения административной процедуры, предусмотренной настоящим подразделом, составляет 1 рабочий день.</w:t>
      </w:r>
    </w:p>
    <w:p w:rsidR="00942CAA" w:rsidRPr="00942CAA" w:rsidRDefault="00942CAA" w:rsidP="00942CAA">
      <w:pPr>
        <w:pStyle w:val="ConsPlusNormal"/>
        <w:jc w:val="both"/>
        <w:rPr>
          <w:rFonts w:ascii="Times New Roman" w:hAnsi="Times New Roman" w:cs="Times New Roman"/>
          <w:sz w:val="28"/>
          <w:szCs w:val="28"/>
        </w:rPr>
      </w:pPr>
      <w:r>
        <w:rPr>
          <w:rFonts w:ascii="Times New Roman" w:hAnsi="Times New Roman" w:cs="Times New Roman"/>
          <w:sz w:val="28"/>
          <w:szCs w:val="28"/>
        </w:rPr>
        <w:t>3.9.7</w:t>
      </w:r>
      <w:r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w:t>
      </w:r>
      <w:r>
        <w:rPr>
          <w:rFonts w:ascii="Times New Roman" w:hAnsi="Times New Roman" w:cs="Times New Roman"/>
          <w:sz w:val="28"/>
          <w:szCs w:val="28"/>
        </w:rPr>
        <w:t xml:space="preserve">выдача </w:t>
      </w:r>
      <w:r w:rsidRPr="00942CAA">
        <w:rPr>
          <w:rFonts w:ascii="Times New Roman" w:hAnsi="Times New Roman" w:cs="Times New Roman"/>
          <w:sz w:val="28"/>
          <w:szCs w:val="28"/>
        </w:rPr>
        <w:t>(направление) результатов</w:t>
      </w:r>
      <w:r>
        <w:rPr>
          <w:rFonts w:ascii="Times New Roman" w:hAnsi="Times New Roman" w:cs="Times New Roman"/>
          <w:sz w:val="28"/>
          <w:szCs w:val="28"/>
        </w:rPr>
        <w:t xml:space="preserve"> </w:t>
      </w:r>
      <w:r w:rsidRPr="00942CAA">
        <w:rPr>
          <w:rFonts w:ascii="Times New Roman" w:hAnsi="Times New Roman" w:cs="Times New Roman"/>
          <w:sz w:val="28"/>
          <w:szCs w:val="28"/>
        </w:rPr>
        <w:t xml:space="preserve">предоставления </w:t>
      </w:r>
      <w:r w:rsidRPr="00942CAA">
        <w:rPr>
          <w:rFonts w:ascii="Times New Roman" w:hAnsi="Times New Roman" w:cs="Times New Roman"/>
          <w:sz w:val="28"/>
          <w:szCs w:val="28"/>
        </w:rPr>
        <w:lastRenderedPageBreak/>
        <w:t>муниципальной услуги</w:t>
      </w:r>
      <w:r>
        <w:rPr>
          <w:rFonts w:ascii="Times New Roman" w:hAnsi="Times New Roman" w:cs="Times New Roman"/>
          <w:sz w:val="28"/>
          <w:szCs w:val="28"/>
        </w:rPr>
        <w:t>.</w:t>
      </w:r>
    </w:p>
    <w:p w:rsidR="00727925" w:rsidRDefault="00727925" w:rsidP="009705AE">
      <w:pPr>
        <w:pStyle w:val="ConsPlusNormal"/>
        <w:ind w:firstLine="0"/>
        <w:outlineLvl w:val="2"/>
        <w:rPr>
          <w:rFonts w:ascii="Times New Roman" w:hAnsi="Times New Roman" w:cs="Times New Roman"/>
          <w:b/>
          <w:sz w:val="28"/>
          <w:szCs w:val="28"/>
        </w:rPr>
      </w:pPr>
    </w:p>
    <w:p w:rsidR="00A553D9" w:rsidRPr="00A5501D" w:rsidRDefault="00A553D9" w:rsidP="00A553D9">
      <w:pPr>
        <w:pStyle w:val="ConsPlusNormal"/>
        <w:jc w:val="center"/>
        <w:outlineLvl w:val="1"/>
        <w:rPr>
          <w:rFonts w:ascii="Times New Roman" w:hAnsi="Times New Roman" w:cs="Times New Roman"/>
          <w:b/>
          <w:sz w:val="28"/>
          <w:szCs w:val="28"/>
        </w:rPr>
      </w:pPr>
      <w:r w:rsidRPr="00A5501D">
        <w:rPr>
          <w:rFonts w:ascii="Times New Roman" w:hAnsi="Times New Roman" w:cs="Times New Roman"/>
          <w:b/>
          <w:sz w:val="28"/>
          <w:szCs w:val="28"/>
        </w:rPr>
        <w:t>4. Формы контроля за исполнением настоящего</w:t>
      </w:r>
    </w:p>
    <w:p w:rsidR="00A553D9" w:rsidRPr="00A5501D" w:rsidRDefault="00A553D9" w:rsidP="00A553D9">
      <w:pPr>
        <w:pStyle w:val="ConsPlusNormal"/>
        <w:jc w:val="center"/>
        <w:rPr>
          <w:rFonts w:ascii="Times New Roman" w:hAnsi="Times New Roman" w:cs="Times New Roman"/>
          <w:b/>
          <w:sz w:val="28"/>
          <w:szCs w:val="28"/>
        </w:rPr>
      </w:pPr>
      <w:r w:rsidRPr="00A5501D">
        <w:rPr>
          <w:rFonts w:ascii="Times New Roman" w:hAnsi="Times New Roman" w:cs="Times New Roman"/>
          <w:b/>
          <w:sz w:val="28"/>
          <w:szCs w:val="28"/>
        </w:rPr>
        <w:t>Административного регламента</w:t>
      </w:r>
    </w:p>
    <w:p w:rsidR="00A553D9" w:rsidRDefault="00A553D9" w:rsidP="00A553D9">
      <w:pPr>
        <w:pStyle w:val="ConsPlusNormal"/>
        <w:ind w:firstLine="540"/>
        <w:jc w:val="both"/>
        <w:rPr>
          <w:rFonts w:ascii="Times New Roman" w:hAnsi="Times New Roman" w:cs="Times New Roman"/>
          <w:sz w:val="28"/>
          <w:szCs w:val="28"/>
        </w:rPr>
      </w:pPr>
    </w:p>
    <w:p w:rsidR="00383A73" w:rsidRPr="00383A73" w:rsidRDefault="00A553D9" w:rsidP="00383A73">
      <w:pPr>
        <w:pStyle w:val="ConsPlusNormal"/>
        <w:tabs>
          <w:tab w:val="left" w:pos="709"/>
        </w:tabs>
        <w:ind w:firstLine="709"/>
        <w:jc w:val="both"/>
        <w:rPr>
          <w:rFonts w:ascii="Times New Roman" w:hAnsi="Times New Roman" w:cs="Times New Roman"/>
        </w:rPr>
      </w:pPr>
      <w:r>
        <w:rPr>
          <w:rFonts w:ascii="Times New Roman" w:hAnsi="Times New Roman" w:cs="Times New Roman"/>
          <w:sz w:val="28"/>
          <w:szCs w:val="28"/>
        </w:rPr>
        <w:t>4.1. Текущий контроль за исполнением настоящего Административного регламента (далее - текущий контроль) осуществляется</w:t>
      </w:r>
      <w:r w:rsidR="00383A73" w:rsidRPr="00383A73">
        <w:rPr>
          <w:sz w:val="28"/>
          <w:szCs w:val="28"/>
        </w:rPr>
        <w:t xml:space="preserve"> </w:t>
      </w:r>
      <w:r w:rsidR="00383A73">
        <w:rPr>
          <w:rFonts w:ascii="Times New Roman" w:hAnsi="Times New Roman" w:cs="Times New Roman"/>
          <w:sz w:val="28"/>
          <w:szCs w:val="28"/>
        </w:rPr>
        <w:t>Заместителем Главы муниципального образования - начальником</w:t>
      </w:r>
      <w:r w:rsidR="00383A73" w:rsidRPr="00091DD9">
        <w:rPr>
          <w:rFonts w:ascii="Times New Roman" w:hAnsi="Times New Roman" w:cs="Times New Roman"/>
          <w:sz w:val="28"/>
          <w:szCs w:val="28"/>
        </w:rPr>
        <w:t xml:space="preserve"> отдела по экономике, имущественным и земельным отношениям Администрации.</w:t>
      </w:r>
      <w:r>
        <w:rPr>
          <w:rFonts w:ascii="Times New Roman" w:hAnsi="Times New Roman" w:cs="Times New Roman"/>
          <w:sz w:val="28"/>
          <w:szCs w:val="28"/>
        </w:rPr>
        <w:t xml:space="preserve"> </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Периодичность осуществления текущего контроля устанавливается Главой муниципального образования.</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Проверка соответствия полноты и качества предоставления муниципальной услуги предъявляемым требованиям осуществляется на основании распоряжений Главы муниципального образования.                                                                                                                                                                                                                                         </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 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A553D9" w:rsidRDefault="00A553D9" w:rsidP="00A553D9">
      <w:pPr>
        <w:pStyle w:val="ConsPlusNormal"/>
        <w:ind w:firstLine="540"/>
        <w:jc w:val="both"/>
        <w:rPr>
          <w:rFonts w:ascii="Times New Roman" w:hAnsi="Times New Roman" w:cs="Times New Roman"/>
          <w:sz w:val="28"/>
          <w:szCs w:val="28"/>
        </w:rPr>
      </w:pPr>
    </w:p>
    <w:p w:rsidR="00A553D9" w:rsidRPr="00A5501D" w:rsidRDefault="00A553D9" w:rsidP="00A553D9">
      <w:pPr>
        <w:pStyle w:val="ConsPlusNormal"/>
        <w:jc w:val="center"/>
        <w:outlineLvl w:val="1"/>
        <w:rPr>
          <w:rFonts w:ascii="Times New Roman" w:hAnsi="Times New Roman" w:cs="Times New Roman"/>
          <w:b/>
          <w:sz w:val="28"/>
          <w:szCs w:val="28"/>
        </w:rPr>
      </w:pPr>
      <w:r w:rsidRPr="00A5501D">
        <w:rPr>
          <w:rFonts w:ascii="Times New Roman" w:hAnsi="Times New Roman" w:cs="Times New Roman"/>
          <w:b/>
          <w:sz w:val="28"/>
          <w:szCs w:val="28"/>
        </w:rPr>
        <w:t>5. Досудебный (внесудебный) порядок обжалования решений</w:t>
      </w:r>
    </w:p>
    <w:p w:rsidR="00A553D9" w:rsidRPr="00A5501D" w:rsidRDefault="00A553D9" w:rsidP="00A553D9">
      <w:pPr>
        <w:pStyle w:val="ConsPlusNormal"/>
        <w:jc w:val="center"/>
        <w:rPr>
          <w:rFonts w:ascii="Times New Roman" w:hAnsi="Times New Roman" w:cs="Times New Roman"/>
          <w:b/>
          <w:sz w:val="28"/>
          <w:szCs w:val="28"/>
        </w:rPr>
      </w:pPr>
      <w:r w:rsidRPr="00A5501D">
        <w:rPr>
          <w:rFonts w:ascii="Times New Roman" w:hAnsi="Times New Roman" w:cs="Times New Roman"/>
          <w:b/>
          <w:sz w:val="28"/>
          <w:szCs w:val="28"/>
        </w:rPr>
        <w:t>и действий (бездействия) органа, предоставляющего</w:t>
      </w:r>
    </w:p>
    <w:p w:rsidR="00A553D9" w:rsidRPr="00A5501D" w:rsidRDefault="00A553D9" w:rsidP="00A553D9">
      <w:pPr>
        <w:pStyle w:val="ConsPlusNormal"/>
        <w:jc w:val="center"/>
        <w:rPr>
          <w:rFonts w:ascii="Times New Roman" w:hAnsi="Times New Roman" w:cs="Times New Roman"/>
          <w:b/>
          <w:sz w:val="28"/>
          <w:szCs w:val="28"/>
        </w:rPr>
      </w:pPr>
      <w:r w:rsidRPr="00A5501D">
        <w:rPr>
          <w:rFonts w:ascii="Times New Roman" w:hAnsi="Times New Roman" w:cs="Times New Roman"/>
          <w:b/>
          <w:sz w:val="28"/>
          <w:szCs w:val="28"/>
        </w:rPr>
        <w:t>муниципальную услугу, а также должностных лиц,</w:t>
      </w:r>
    </w:p>
    <w:p w:rsidR="00A553D9" w:rsidRPr="00A5501D" w:rsidRDefault="00A553D9" w:rsidP="00A553D9">
      <w:pPr>
        <w:pStyle w:val="ConsPlusNormal"/>
        <w:jc w:val="center"/>
        <w:rPr>
          <w:rFonts w:ascii="Times New Roman" w:hAnsi="Times New Roman" w:cs="Times New Roman"/>
          <w:b/>
          <w:sz w:val="28"/>
          <w:szCs w:val="28"/>
        </w:rPr>
      </w:pPr>
      <w:r w:rsidRPr="00A5501D">
        <w:rPr>
          <w:rFonts w:ascii="Times New Roman" w:hAnsi="Times New Roman" w:cs="Times New Roman"/>
          <w:b/>
          <w:sz w:val="28"/>
          <w:szCs w:val="28"/>
        </w:rPr>
        <w:t>муниципальных служащих</w:t>
      </w:r>
    </w:p>
    <w:p w:rsidR="00A553D9" w:rsidRDefault="00A553D9" w:rsidP="00A553D9">
      <w:pPr>
        <w:pStyle w:val="ConsPlusNormal"/>
        <w:ind w:firstLine="540"/>
        <w:jc w:val="both"/>
        <w:rPr>
          <w:rFonts w:ascii="Times New Roman" w:hAnsi="Times New Roman" w:cs="Times New Roman"/>
          <w:sz w:val="28"/>
          <w:szCs w:val="28"/>
        </w:rPr>
      </w:pP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нарушения срока предоставления муниципальной услуги;</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Ответ на жалобу заявителя не дается в случаях, если:</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Администрацию. Жалобы на решения, принятые главой Администрации, рассматриваются непосредственно главой Администрации.</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lastRenderedPageBreak/>
        <w:t>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Жалоба должна содержать:</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По результатам рассмотрения жалобы Администрация принимает одно из следующих решений:</w:t>
      </w:r>
    </w:p>
    <w:p w:rsidR="00A553D9" w:rsidRDefault="00A553D9" w:rsidP="00A553D9">
      <w:pPr>
        <w:pStyle w:val="ConsPlusNormal"/>
        <w:tabs>
          <w:tab w:val="left" w:pos="3828"/>
        </w:tabs>
        <w:ind w:firstLine="709"/>
        <w:jc w:val="both"/>
        <w:rPr>
          <w:rFonts w:ascii="Times New Roman" w:hAnsi="Times New Roman" w:cs="Times New Roman"/>
          <w:sz w:val="28"/>
          <w:szCs w:val="28"/>
        </w:rPr>
      </w:pPr>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A553D9" w:rsidRDefault="00A553D9" w:rsidP="00A553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3D9" w:rsidRDefault="00A553D9" w:rsidP="00A553D9">
      <w:pPr>
        <w:pStyle w:val="ConsPlusNormal"/>
        <w:tabs>
          <w:tab w:val="left" w:pos="5529"/>
        </w:tabs>
        <w:ind w:firstLine="709"/>
        <w:jc w:val="both"/>
        <w:rPr>
          <w:rFonts w:ascii="Times New Roman" w:hAnsi="Times New Roman" w:cs="Times New Roman"/>
          <w:sz w:val="28"/>
          <w:szCs w:val="28"/>
        </w:rPr>
      </w:pPr>
      <w:r>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8410B6" w:rsidRDefault="008410B6" w:rsidP="008410B6">
      <w:pPr>
        <w:pStyle w:val="ConsPlusNormal"/>
        <w:tabs>
          <w:tab w:val="left" w:pos="4111"/>
        </w:tabs>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5.11. </w:t>
      </w:r>
      <w:r w:rsidRPr="008410B6">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        </w:t>
      </w:r>
    </w:p>
    <w:p w:rsidR="008D5807" w:rsidRDefault="008D5807" w:rsidP="008410B6">
      <w:pPr>
        <w:pStyle w:val="ConsPlusNormal"/>
        <w:tabs>
          <w:tab w:val="left" w:pos="4111"/>
        </w:tabs>
        <w:ind w:firstLine="709"/>
        <w:jc w:val="both"/>
        <w:outlineLvl w:val="1"/>
        <w:rPr>
          <w:rFonts w:ascii="Times New Roman" w:hAnsi="Times New Roman" w:cs="Times New Roman"/>
          <w:sz w:val="28"/>
          <w:szCs w:val="28"/>
        </w:rPr>
      </w:pPr>
    </w:p>
    <w:p w:rsidR="008D5807" w:rsidRDefault="008D5807" w:rsidP="008410B6">
      <w:pPr>
        <w:pStyle w:val="ConsPlusNormal"/>
        <w:tabs>
          <w:tab w:val="left" w:pos="4111"/>
        </w:tabs>
        <w:ind w:firstLine="709"/>
        <w:jc w:val="both"/>
        <w:outlineLvl w:val="1"/>
        <w:rPr>
          <w:rFonts w:ascii="Times New Roman" w:hAnsi="Times New Roman" w:cs="Times New Roman"/>
          <w:sz w:val="28"/>
          <w:szCs w:val="28"/>
        </w:rPr>
      </w:pPr>
    </w:p>
    <w:p w:rsidR="008D5807" w:rsidRDefault="008D5807" w:rsidP="008410B6">
      <w:pPr>
        <w:pStyle w:val="ConsPlusNormal"/>
        <w:tabs>
          <w:tab w:val="left" w:pos="4111"/>
        </w:tabs>
        <w:ind w:firstLine="709"/>
        <w:jc w:val="both"/>
        <w:outlineLvl w:val="1"/>
        <w:rPr>
          <w:rFonts w:ascii="Times New Roman" w:hAnsi="Times New Roman" w:cs="Times New Roman"/>
          <w:sz w:val="28"/>
          <w:szCs w:val="28"/>
        </w:rPr>
      </w:pPr>
    </w:p>
    <w:p w:rsidR="008D5807" w:rsidRDefault="008D5807" w:rsidP="008410B6">
      <w:pPr>
        <w:pStyle w:val="ConsPlusNormal"/>
        <w:tabs>
          <w:tab w:val="left" w:pos="4111"/>
        </w:tabs>
        <w:ind w:firstLine="709"/>
        <w:jc w:val="both"/>
        <w:outlineLvl w:val="1"/>
        <w:rPr>
          <w:rFonts w:ascii="Times New Roman" w:hAnsi="Times New Roman" w:cs="Times New Roman"/>
          <w:sz w:val="28"/>
          <w:szCs w:val="28"/>
        </w:rPr>
      </w:pPr>
    </w:p>
    <w:p w:rsidR="008D5807" w:rsidRDefault="008D5807" w:rsidP="00AB6B04">
      <w:pPr>
        <w:pStyle w:val="ConsPlusNormal"/>
        <w:tabs>
          <w:tab w:val="left" w:pos="4111"/>
        </w:tabs>
        <w:ind w:firstLine="0"/>
        <w:jc w:val="both"/>
        <w:outlineLvl w:val="1"/>
        <w:rPr>
          <w:rFonts w:ascii="Times New Roman" w:hAnsi="Times New Roman" w:cs="Times New Roman"/>
          <w:sz w:val="28"/>
          <w:szCs w:val="28"/>
        </w:rPr>
      </w:pPr>
    </w:p>
    <w:p w:rsidR="008D6B5E" w:rsidRDefault="008D6B5E" w:rsidP="00AB6B04">
      <w:pPr>
        <w:pStyle w:val="ConsPlusNormal"/>
        <w:tabs>
          <w:tab w:val="left" w:pos="4111"/>
        </w:tabs>
        <w:ind w:firstLine="0"/>
        <w:jc w:val="both"/>
        <w:outlineLvl w:val="1"/>
      </w:pPr>
    </w:p>
    <w:tbl>
      <w:tblPr>
        <w:tblW w:w="9867" w:type="dxa"/>
        <w:jc w:val="center"/>
        <w:tblInd w:w="-615" w:type="dxa"/>
        <w:tblLook w:val="04A0"/>
      </w:tblPr>
      <w:tblGrid>
        <w:gridCol w:w="4509"/>
        <w:gridCol w:w="5358"/>
      </w:tblGrid>
      <w:tr w:rsidR="008410B6" w:rsidRPr="00A96151" w:rsidTr="00485172">
        <w:trPr>
          <w:jc w:val="center"/>
        </w:trPr>
        <w:tc>
          <w:tcPr>
            <w:tcW w:w="4509" w:type="dxa"/>
          </w:tcPr>
          <w:p w:rsidR="008410B6" w:rsidRDefault="008410B6" w:rsidP="00485172"/>
          <w:p w:rsidR="008410B6" w:rsidRPr="00A96151" w:rsidRDefault="008410B6" w:rsidP="00485172"/>
        </w:tc>
        <w:tc>
          <w:tcPr>
            <w:tcW w:w="5358" w:type="dxa"/>
          </w:tcPr>
          <w:p w:rsidR="008D5807" w:rsidRPr="00667AE4" w:rsidRDefault="008D5807" w:rsidP="008D6B5E">
            <w:pPr>
              <w:jc w:val="right"/>
              <w:rPr>
                <w:sz w:val="24"/>
                <w:szCs w:val="24"/>
              </w:rPr>
            </w:pPr>
            <w:r w:rsidRPr="00667AE4">
              <w:rPr>
                <w:sz w:val="24"/>
                <w:szCs w:val="24"/>
              </w:rPr>
              <w:t>П</w:t>
            </w:r>
            <w:r>
              <w:rPr>
                <w:sz w:val="24"/>
                <w:szCs w:val="24"/>
              </w:rPr>
              <w:t>риложение № 1</w:t>
            </w:r>
          </w:p>
          <w:p w:rsidR="008D5807" w:rsidRPr="00667AE4" w:rsidRDefault="008D5807" w:rsidP="008D6B5E">
            <w:pPr>
              <w:jc w:val="right"/>
              <w:rPr>
                <w:sz w:val="24"/>
                <w:szCs w:val="24"/>
              </w:rPr>
            </w:pPr>
            <w:r w:rsidRPr="00667AE4">
              <w:rPr>
                <w:sz w:val="24"/>
                <w:szCs w:val="24"/>
              </w:rPr>
              <w:t>к Административному регламенту</w:t>
            </w:r>
          </w:p>
          <w:p w:rsidR="008D5807" w:rsidRDefault="008D5807" w:rsidP="008D6B5E">
            <w:pPr>
              <w:jc w:val="right"/>
              <w:rPr>
                <w:sz w:val="24"/>
                <w:szCs w:val="24"/>
              </w:rPr>
            </w:pPr>
            <w:r>
              <w:rPr>
                <w:sz w:val="24"/>
                <w:szCs w:val="24"/>
              </w:rPr>
              <w:t>исполнения Администрацией</w:t>
            </w:r>
          </w:p>
          <w:p w:rsidR="008D5807" w:rsidRPr="00667AE4" w:rsidRDefault="008D5807" w:rsidP="008D6B5E">
            <w:pPr>
              <w:jc w:val="right"/>
              <w:rPr>
                <w:sz w:val="24"/>
                <w:szCs w:val="24"/>
              </w:rPr>
            </w:pPr>
            <w:r>
              <w:rPr>
                <w:sz w:val="24"/>
                <w:szCs w:val="24"/>
              </w:rPr>
              <w:t>муниципального образования</w:t>
            </w:r>
          </w:p>
          <w:p w:rsidR="008D5807" w:rsidRPr="00667AE4" w:rsidRDefault="008D5807" w:rsidP="008D6B5E">
            <w:pPr>
              <w:jc w:val="right"/>
              <w:rPr>
                <w:sz w:val="24"/>
                <w:szCs w:val="24"/>
              </w:rPr>
            </w:pPr>
            <w:r>
              <w:rPr>
                <w:sz w:val="24"/>
                <w:szCs w:val="24"/>
              </w:rPr>
              <w:t xml:space="preserve"> «Холм-Жирковский</w:t>
            </w:r>
            <w:r w:rsidRPr="00667AE4">
              <w:rPr>
                <w:sz w:val="24"/>
                <w:szCs w:val="24"/>
              </w:rPr>
              <w:t xml:space="preserve"> район» </w:t>
            </w:r>
          </w:p>
          <w:p w:rsidR="008D5807" w:rsidRDefault="008D5807" w:rsidP="008D6B5E">
            <w:pPr>
              <w:jc w:val="right"/>
              <w:rPr>
                <w:sz w:val="24"/>
                <w:szCs w:val="24"/>
              </w:rPr>
            </w:pPr>
            <w:r w:rsidRPr="00667AE4">
              <w:rPr>
                <w:sz w:val="24"/>
                <w:szCs w:val="24"/>
              </w:rPr>
              <w:t>Смоленской области</w:t>
            </w:r>
          </w:p>
          <w:p w:rsidR="008D5807" w:rsidRDefault="008D6B5E" w:rsidP="008D6B5E">
            <w:pPr>
              <w:jc w:val="right"/>
              <w:rPr>
                <w:sz w:val="24"/>
                <w:szCs w:val="24"/>
              </w:rPr>
            </w:pPr>
            <w:r>
              <w:rPr>
                <w:sz w:val="24"/>
                <w:szCs w:val="24"/>
              </w:rPr>
              <w:t>муниципальной услуги</w:t>
            </w:r>
          </w:p>
          <w:p w:rsidR="008D6B5E" w:rsidRDefault="008D5807" w:rsidP="008D6B5E">
            <w:pPr>
              <w:jc w:val="right"/>
              <w:rPr>
                <w:snapToGrid w:val="0"/>
                <w:sz w:val="24"/>
                <w:szCs w:val="24"/>
              </w:rPr>
            </w:pPr>
            <w:r>
              <w:rPr>
                <w:sz w:val="24"/>
                <w:szCs w:val="24"/>
              </w:rPr>
              <w:t>«</w:t>
            </w:r>
            <w:r w:rsidR="008D6B5E" w:rsidRPr="008D6B5E">
              <w:rPr>
                <w:snapToGrid w:val="0"/>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w:t>
            </w:r>
            <w:r w:rsidR="008D6B5E">
              <w:rPr>
                <w:snapToGrid w:val="0"/>
                <w:sz w:val="24"/>
                <w:szCs w:val="24"/>
              </w:rPr>
              <w:t xml:space="preserve">зования «Холм-Жирковский район» </w:t>
            </w:r>
          </w:p>
          <w:p w:rsidR="008D5807" w:rsidRPr="008D6B5E" w:rsidRDefault="008D6B5E" w:rsidP="008D6B5E">
            <w:pPr>
              <w:jc w:val="right"/>
              <w:rPr>
                <w:snapToGrid w:val="0"/>
                <w:sz w:val="24"/>
                <w:szCs w:val="24"/>
              </w:rPr>
            </w:pPr>
            <w:r w:rsidRPr="008D6B5E">
              <w:rPr>
                <w:snapToGrid w:val="0"/>
                <w:sz w:val="24"/>
                <w:szCs w:val="24"/>
              </w:rPr>
              <w:t>Смоленской области</w:t>
            </w:r>
            <w:r w:rsidRPr="008D6B5E">
              <w:rPr>
                <w:sz w:val="24"/>
                <w:szCs w:val="24"/>
              </w:rPr>
              <w:t>»</w:t>
            </w:r>
          </w:p>
          <w:p w:rsidR="008D5807" w:rsidRDefault="008D5807" w:rsidP="008D6B5E">
            <w:pPr>
              <w:jc w:val="right"/>
              <w:rPr>
                <w:sz w:val="24"/>
                <w:szCs w:val="24"/>
              </w:rPr>
            </w:pPr>
          </w:p>
          <w:p w:rsidR="008410B6" w:rsidRPr="005B5BAB" w:rsidRDefault="008410B6" w:rsidP="008D6B5E">
            <w:pPr>
              <w:pStyle w:val="ConsPlusNormal"/>
              <w:tabs>
                <w:tab w:val="left" w:pos="4111"/>
              </w:tabs>
              <w:jc w:val="right"/>
              <w:outlineLvl w:val="1"/>
              <w:rPr>
                <w:sz w:val="28"/>
                <w:szCs w:val="28"/>
              </w:rPr>
            </w:pPr>
          </w:p>
        </w:tc>
      </w:tr>
    </w:tbl>
    <w:p w:rsidR="008410B6" w:rsidRDefault="008410B6" w:rsidP="00601E5A"/>
    <w:p w:rsidR="008410B6" w:rsidRPr="005B5BAB" w:rsidRDefault="008410B6" w:rsidP="008410B6">
      <w:pPr>
        <w:jc w:val="right"/>
        <w:rPr>
          <w:sz w:val="28"/>
          <w:szCs w:val="28"/>
        </w:rPr>
      </w:pPr>
      <w:r>
        <w:rPr>
          <w:sz w:val="28"/>
          <w:szCs w:val="28"/>
        </w:rPr>
        <w:t xml:space="preserve">ПРИМЕРНАЯ </w:t>
      </w:r>
      <w:r w:rsidRPr="005B5BAB">
        <w:rPr>
          <w:sz w:val="28"/>
          <w:szCs w:val="28"/>
        </w:rPr>
        <w:t>ФОРМА</w:t>
      </w:r>
    </w:p>
    <w:p w:rsidR="008410B6" w:rsidRPr="005B5BAB" w:rsidRDefault="008410B6" w:rsidP="008410B6">
      <w:pPr>
        <w:jc w:val="center"/>
        <w:rPr>
          <w:sz w:val="28"/>
          <w:szCs w:val="28"/>
        </w:rPr>
      </w:pPr>
    </w:p>
    <w:tbl>
      <w:tblPr>
        <w:tblW w:w="0" w:type="auto"/>
        <w:tblInd w:w="108" w:type="dxa"/>
        <w:tblLook w:val="04A0"/>
      </w:tblPr>
      <w:tblGrid>
        <w:gridCol w:w="4508"/>
        <w:gridCol w:w="5367"/>
      </w:tblGrid>
      <w:tr w:rsidR="008D6B5E" w:rsidTr="008D6B5E">
        <w:trPr>
          <w:trHeight w:val="901"/>
        </w:trPr>
        <w:tc>
          <w:tcPr>
            <w:tcW w:w="4508" w:type="dxa"/>
          </w:tcPr>
          <w:p w:rsidR="008D6B5E" w:rsidRDefault="008D6B5E">
            <w:pPr>
              <w:overflowPunct w:val="0"/>
              <w:autoSpaceDE w:val="0"/>
              <w:autoSpaceDN w:val="0"/>
              <w:adjustRightInd w:val="0"/>
              <w:rPr>
                <w:sz w:val="28"/>
                <w:szCs w:val="28"/>
              </w:rPr>
            </w:pPr>
          </w:p>
        </w:tc>
        <w:tc>
          <w:tcPr>
            <w:tcW w:w="5367" w:type="dxa"/>
            <w:hideMark/>
          </w:tcPr>
          <w:p w:rsidR="008D6B5E" w:rsidRDefault="008D6B5E">
            <w:pPr>
              <w:overflowPunct w:val="0"/>
              <w:autoSpaceDE w:val="0"/>
              <w:autoSpaceDN w:val="0"/>
              <w:adjustRightInd w:val="0"/>
              <w:ind w:left="30" w:firstLine="10"/>
              <w:rPr>
                <w:sz w:val="28"/>
                <w:szCs w:val="28"/>
              </w:rPr>
            </w:pPr>
            <w:r>
              <w:rPr>
                <w:sz w:val="28"/>
                <w:szCs w:val="28"/>
              </w:rPr>
              <w:t>Главе муниципального образования «Холм-Жирковский район» Смоленской области</w:t>
            </w:r>
          </w:p>
        </w:tc>
      </w:tr>
    </w:tbl>
    <w:p w:rsidR="008D6B5E" w:rsidRDefault="008D6B5E" w:rsidP="008D6B5E">
      <w:pPr>
        <w:ind w:left="4678"/>
      </w:pPr>
    </w:p>
    <w:p w:rsidR="008D6B5E" w:rsidRDefault="008D6B5E" w:rsidP="008D6B5E">
      <w:pPr>
        <w:ind w:left="4678"/>
      </w:pPr>
      <w:r>
        <w:t>__________________________________________________</w:t>
      </w:r>
    </w:p>
    <w:p w:rsidR="008D6B5E" w:rsidRDefault="008D6B5E" w:rsidP="008D6B5E">
      <w:pPr>
        <w:ind w:left="4678"/>
        <w:jc w:val="center"/>
        <w:rPr>
          <w:sz w:val="16"/>
          <w:szCs w:val="16"/>
        </w:rPr>
      </w:pPr>
      <w:r>
        <w:rPr>
          <w:sz w:val="16"/>
          <w:szCs w:val="16"/>
        </w:rPr>
        <w:t>(фамилия, имя, отчество,</w:t>
      </w:r>
    </w:p>
    <w:p w:rsidR="008D6B5E" w:rsidRDefault="008D6B5E" w:rsidP="008D6B5E">
      <w:pPr>
        <w:ind w:left="4678"/>
      </w:pPr>
      <w:r>
        <w:t>__________________________________________________</w:t>
      </w:r>
    </w:p>
    <w:p w:rsidR="008D6B5E" w:rsidRDefault="008D6B5E" w:rsidP="008D6B5E">
      <w:pPr>
        <w:ind w:left="4678"/>
        <w:jc w:val="center"/>
        <w:rPr>
          <w:sz w:val="16"/>
          <w:szCs w:val="16"/>
        </w:rPr>
      </w:pPr>
      <w:r>
        <w:rPr>
          <w:sz w:val="16"/>
          <w:szCs w:val="16"/>
        </w:rPr>
        <w:t>место жительства заявителя)</w:t>
      </w:r>
    </w:p>
    <w:p w:rsidR="008D6B5E" w:rsidRDefault="008D6B5E" w:rsidP="008D6B5E">
      <w:pPr>
        <w:ind w:left="4678"/>
      </w:pPr>
      <w:r>
        <w:t>__________________________________________________</w:t>
      </w:r>
    </w:p>
    <w:p w:rsidR="008D6B5E" w:rsidRDefault="008D6B5E" w:rsidP="008D6B5E">
      <w:pPr>
        <w:ind w:left="4678"/>
        <w:jc w:val="center"/>
        <w:rPr>
          <w:sz w:val="16"/>
          <w:szCs w:val="16"/>
        </w:rPr>
      </w:pPr>
      <w:r>
        <w:rPr>
          <w:sz w:val="16"/>
          <w:szCs w:val="16"/>
        </w:rPr>
        <w:t>(реквизиты документа удостоверяющего личность гражданина)</w:t>
      </w:r>
    </w:p>
    <w:p w:rsidR="008D6B5E" w:rsidRDefault="008D6B5E" w:rsidP="008D6B5E">
      <w:pPr>
        <w:ind w:left="4678"/>
      </w:pPr>
      <w:r>
        <w:t>__________________________________________________</w:t>
      </w:r>
    </w:p>
    <w:p w:rsidR="008D6B5E" w:rsidRDefault="008D6B5E" w:rsidP="008D6B5E">
      <w:pPr>
        <w:ind w:left="4678"/>
        <w:jc w:val="center"/>
        <w:rPr>
          <w:sz w:val="16"/>
          <w:szCs w:val="16"/>
        </w:rPr>
      </w:pPr>
      <w:r>
        <w:rPr>
          <w:sz w:val="16"/>
          <w:szCs w:val="16"/>
        </w:rPr>
        <w:t>(наименование и место нахождения юридического лица)</w:t>
      </w:r>
    </w:p>
    <w:p w:rsidR="008D6B5E" w:rsidRDefault="008D6B5E" w:rsidP="008D6B5E">
      <w:pPr>
        <w:ind w:left="4678"/>
      </w:pPr>
      <w:r>
        <w:t>__________________________________________________</w:t>
      </w:r>
    </w:p>
    <w:p w:rsidR="008D6B5E" w:rsidRDefault="008D6B5E" w:rsidP="008D6B5E">
      <w:pPr>
        <w:ind w:left="4678"/>
        <w:jc w:val="center"/>
        <w:rPr>
          <w:sz w:val="16"/>
          <w:szCs w:val="16"/>
        </w:rPr>
      </w:pPr>
      <w:r>
        <w:rPr>
          <w:sz w:val="16"/>
          <w:szCs w:val="16"/>
        </w:rPr>
        <w:t xml:space="preserve">(государственный регистрационный номер записи о </w:t>
      </w:r>
    </w:p>
    <w:p w:rsidR="008D6B5E" w:rsidRDefault="008D6B5E" w:rsidP="008D6B5E">
      <w:pPr>
        <w:ind w:left="4678"/>
        <w:jc w:val="center"/>
        <w:rPr>
          <w:sz w:val="16"/>
          <w:szCs w:val="16"/>
        </w:rPr>
      </w:pPr>
      <w:r>
        <w:rPr>
          <w:sz w:val="16"/>
          <w:szCs w:val="16"/>
        </w:rPr>
        <w:t>государственной регистрации в ЕГРЮЛ)</w:t>
      </w:r>
    </w:p>
    <w:p w:rsidR="008D6B5E" w:rsidRDefault="008D6B5E" w:rsidP="008D6B5E">
      <w:pPr>
        <w:ind w:left="4678"/>
      </w:pPr>
      <w:r>
        <w:t>__________________________________________________</w:t>
      </w:r>
    </w:p>
    <w:p w:rsidR="008D6B5E" w:rsidRDefault="008D6B5E" w:rsidP="008D6B5E">
      <w:pPr>
        <w:ind w:left="4678"/>
        <w:jc w:val="center"/>
        <w:rPr>
          <w:sz w:val="16"/>
          <w:szCs w:val="16"/>
        </w:rPr>
      </w:pPr>
      <w:r>
        <w:rPr>
          <w:sz w:val="16"/>
          <w:szCs w:val="16"/>
        </w:rPr>
        <w:t>(ИНН)</w:t>
      </w:r>
    </w:p>
    <w:p w:rsidR="008D6B5E" w:rsidRDefault="008D6B5E" w:rsidP="008D6B5E">
      <w:pPr>
        <w:ind w:left="4678"/>
      </w:pPr>
      <w:r>
        <w:t>___________________________________________________</w:t>
      </w:r>
    </w:p>
    <w:p w:rsidR="008D6B5E" w:rsidRDefault="008D6B5E" w:rsidP="008D6B5E">
      <w:pPr>
        <w:ind w:left="4678"/>
        <w:jc w:val="center"/>
        <w:rPr>
          <w:sz w:val="16"/>
          <w:szCs w:val="16"/>
        </w:rPr>
      </w:pPr>
      <w:r>
        <w:rPr>
          <w:sz w:val="16"/>
          <w:szCs w:val="16"/>
        </w:rPr>
        <w:t xml:space="preserve">(почтовый адрес и (или) адрес электронной почты для связи с </w:t>
      </w:r>
    </w:p>
    <w:p w:rsidR="008D6B5E" w:rsidRDefault="008D6B5E" w:rsidP="008D6B5E">
      <w:pPr>
        <w:ind w:left="4678"/>
        <w:jc w:val="center"/>
      </w:pPr>
      <w:r>
        <w:rPr>
          <w:sz w:val="16"/>
          <w:szCs w:val="16"/>
        </w:rPr>
        <w:t>заявителем, телефон</w:t>
      </w:r>
      <w:r>
        <w:t>)</w:t>
      </w:r>
    </w:p>
    <w:p w:rsidR="008D6B5E" w:rsidRDefault="008D6B5E" w:rsidP="008D6B5E"/>
    <w:p w:rsidR="00601E5A" w:rsidRDefault="00601E5A" w:rsidP="008D6B5E"/>
    <w:p w:rsidR="008D6B5E" w:rsidRDefault="008D6B5E" w:rsidP="008D6B5E">
      <w:pPr>
        <w:jc w:val="center"/>
        <w:rPr>
          <w:color w:val="000000"/>
          <w:sz w:val="28"/>
          <w:szCs w:val="28"/>
        </w:rPr>
      </w:pPr>
      <w:r w:rsidRPr="008D6B5E">
        <w:rPr>
          <w:color w:val="000000"/>
          <w:sz w:val="28"/>
          <w:szCs w:val="28"/>
        </w:rPr>
        <w:t>Заявление</w:t>
      </w:r>
    </w:p>
    <w:p w:rsidR="008D6B5E" w:rsidRPr="00953BDE" w:rsidRDefault="008D6B5E" w:rsidP="008D6B5E">
      <w:pPr>
        <w:jc w:val="center"/>
        <w:rPr>
          <w:color w:val="000000"/>
          <w:sz w:val="24"/>
          <w:szCs w:val="24"/>
          <w:u w:val="single"/>
        </w:rPr>
      </w:pPr>
      <w:r w:rsidRPr="00953BDE">
        <w:rPr>
          <w:color w:val="000000"/>
          <w:sz w:val="24"/>
          <w:szCs w:val="24"/>
        </w:rPr>
        <w:t>о перераспределении земель и (или) земельных участков,</w:t>
      </w:r>
      <w:r w:rsidRPr="00953BDE">
        <w:rPr>
          <w:color w:val="000000"/>
          <w:sz w:val="24"/>
          <w:szCs w:val="24"/>
          <w:u w:val="single"/>
        </w:rPr>
        <w:t xml:space="preserve"> </w:t>
      </w:r>
    </w:p>
    <w:p w:rsidR="008D6B5E" w:rsidRPr="00953BDE" w:rsidRDefault="008D6B5E" w:rsidP="008D6B5E">
      <w:pPr>
        <w:jc w:val="center"/>
        <w:rPr>
          <w:snapToGrid w:val="0"/>
          <w:sz w:val="24"/>
          <w:szCs w:val="24"/>
        </w:rPr>
      </w:pPr>
      <w:r w:rsidRPr="00953BDE">
        <w:rPr>
          <w:snapToGrid w:val="0"/>
          <w:sz w:val="24"/>
          <w:szCs w:val="24"/>
        </w:rPr>
        <w:t>находящихся в государственной или муниципальной собственности,</w:t>
      </w:r>
    </w:p>
    <w:p w:rsidR="00953BDE" w:rsidRDefault="008D6B5E" w:rsidP="00953BDE">
      <w:pPr>
        <w:jc w:val="center"/>
        <w:rPr>
          <w:snapToGrid w:val="0"/>
          <w:sz w:val="24"/>
          <w:szCs w:val="24"/>
        </w:rPr>
      </w:pPr>
      <w:r w:rsidRPr="00953BDE">
        <w:rPr>
          <w:snapToGrid w:val="0"/>
          <w:sz w:val="24"/>
          <w:szCs w:val="24"/>
        </w:rPr>
        <w:t>и земельных участков, находящихся в частной собственност</w:t>
      </w:r>
      <w:r w:rsidR="00953BDE">
        <w:rPr>
          <w:snapToGrid w:val="0"/>
          <w:sz w:val="24"/>
          <w:szCs w:val="24"/>
        </w:rPr>
        <w:t>и</w:t>
      </w:r>
    </w:p>
    <w:p w:rsidR="00953BDE" w:rsidRDefault="00953BDE" w:rsidP="00953BDE">
      <w:pPr>
        <w:jc w:val="center"/>
        <w:rPr>
          <w:snapToGrid w:val="0"/>
          <w:sz w:val="24"/>
          <w:szCs w:val="24"/>
        </w:rPr>
      </w:pPr>
    </w:p>
    <w:p w:rsidR="008D6B5E" w:rsidRPr="00953BDE" w:rsidRDefault="008D6B5E" w:rsidP="00953BDE">
      <w:pPr>
        <w:ind w:firstLine="709"/>
        <w:jc w:val="both"/>
        <w:rPr>
          <w:color w:val="000000"/>
          <w:sz w:val="28"/>
          <w:szCs w:val="28"/>
          <w:u w:val="single"/>
        </w:rPr>
      </w:pPr>
      <w:r>
        <w:pict>
          <v:shapetype id="_x0000_t32" coordsize="21600,21600" o:spt="32" o:oned="t" path="m,l21600,21600e" filled="f">
            <v:path arrowok="t" fillok="f" o:connecttype="none"/>
            <o:lock v:ext="edit" shapetype="t"/>
          </v:shapetype>
          <v:shape id="AutoShape 11" o:spid="_x0000_s1253" type="#_x0000_t32" style="position:absolute;left:0;text-align:left;margin-left:462.95pt;margin-top:13.4pt;width:0;height:0;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"/>
        </w:pict>
      </w:r>
      <w:r>
        <w:rPr>
          <w:sz w:val="28"/>
          <w:szCs w:val="28"/>
        </w:rPr>
        <w:t>Прошу заключить соглашение о перераспределении земельного участка с кадастровым номером (при наличии)_______________, находящимся в государственной или муниципальной собственности,  и земельного участка с кадастровым номером __________________ площадью ______, расположенного  по адресу:________________________________________________________________, находящегося в моей собственности.</w:t>
      </w:r>
    </w:p>
    <w:p w:rsidR="008D6B5E" w:rsidRDefault="008D6B5E" w:rsidP="008D6B5E">
      <w:pPr>
        <w:pStyle w:val="12"/>
        <w:keepNext/>
        <w:keepLines/>
        <w:shd w:val="clear" w:color="auto" w:fill="auto"/>
        <w:spacing w:before="0" w:after="0" w:line="240" w:lineRule="auto"/>
        <w:ind w:left="20" w:firstLine="689"/>
        <w:jc w:val="both"/>
        <w:rPr>
          <w:sz w:val="28"/>
          <w:szCs w:val="28"/>
        </w:rPr>
      </w:pPr>
      <w:r>
        <w:rPr>
          <w:sz w:val="28"/>
          <w:szCs w:val="28"/>
        </w:rPr>
        <w:lastRenderedPageBreak/>
        <w:t>Реквизиты утвержденного проекта межевания территории (если перераспределение земель и (или) земельного участка планируется осуществить в соответствии с данным проектом)________________________________________.</w:t>
      </w:r>
    </w:p>
    <w:p w:rsidR="008410B6" w:rsidRPr="00CD5ECA" w:rsidRDefault="008410B6" w:rsidP="008410B6">
      <w:pPr>
        <w:pStyle w:val="a8"/>
        <w:ind w:firstLine="0"/>
        <w:rPr>
          <w:szCs w:val="28"/>
        </w:rPr>
      </w:pPr>
    </w:p>
    <w:p w:rsidR="008410B6" w:rsidRDefault="00D3243F" w:rsidP="008410B6">
      <w:pPr>
        <w:ind w:firstLine="709"/>
        <w:jc w:val="both"/>
        <w:rPr>
          <w:sz w:val="28"/>
          <w:szCs w:val="28"/>
        </w:rPr>
      </w:pPr>
      <w:r>
        <w:rPr>
          <w:sz w:val="28"/>
          <w:szCs w:val="28"/>
        </w:rPr>
        <w:t>К заявлению прилагаются следующие документы</w:t>
      </w:r>
      <w:r w:rsidR="008410B6" w:rsidRPr="00CD5ECA">
        <w:rPr>
          <w:sz w:val="28"/>
          <w:szCs w:val="28"/>
        </w:rPr>
        <w:t>:</w:t>
      </w:r>
    </w:p>
    <w:p w:rsidR="008410B6" w:rsidRDefault="008410B6" w:rsidP="008410B6">
      <w:pPr>
        <w:ind w:firstLine="709"/>
        <w:jc w:val="both"/>
        <w:rPr>
          <w:sz w:val="28"/>
          <w:szCs w:val="28"/>
        </w:rPr>
      </w:pPr>
      <w:r>
        <w:rPr>
          <w:sz w:val="28"/>
          <w:szCs w:val="28"/>
        </w:rPr>
        <w:t>1._____________________</w:t>
      </w:r>
    </w:p>
    <w:p w:rsidR="008410B6" w:rsidRDefault="008410B6" w:rsidP="008410B6">
      <w:pPr>
        <w:ind w:firstLine="709"/>
        <w:jc w:val="both"/>
        <w:rPr>
          <w:sz w:val="28"/>
          <w:szCs w:val="28"/>
        </w:rPr>
      </w:pPr>
      <w:r>
        <w:rPr>
          <w:sz w:val="28"/>
          <w:szCs w:val="28"/>
        </w:rPr>
        <w:t>2._____________________</w:t>
      </w:r>
    </w:p>
    <w:p w:rsidR="008410B6" w:rsidRPr="00CD5ECA" w:rsidRDefault="008410B6" w:rsidP="008410B6">
      <w:pPr>
        <w:ind w:firstLine="709"/>
        <w:jc w:val="both"/>
        <w:rPr>
          <w:sz w:val="28"/>
          <w:szCs w:val="28"/>
        </w:rPr>
      </w:pPr>
      <w:r>
        <w:rPr>
          <w:sz w:val="28"/>
          <w:szCs w:val="28"/>
        </w:rPr>
        <w:t>3._____________________</w:t>
      </w:r>
    </w:p>
    <w:p w:rsidR="008410B6" w:rsidRPr="00CD5ECA" w:rsidRDefault="008410B6" w:rsidP="008410B6">
      <w:pPr>
        <w:pStyle w:val="af1"/>
        <w:ind w:left="0" w:firstLine="709"/>
        <w:jc w:val="both"/>
        <w:rPr>
          <w:b/>
          <w:sz w:val="28"/>
          <w:szCs w:val="28"/>
        </w:rPr>
      </w:pPr>
    </w:p>
    <w:p w:rsidR="00601E5A" w:rsidRDefault="00601E5A" w:rsidP="00601E5A">
      <w:pPr>
        <w:pStyle w:val="ConsPlusNonformat0"/>
        <w:ind w:firstLine="709"/>
        <w:jc w:val="both"/>
        <w:rPr>
          <w:rFonts w:ascii="Times New Roman" w:hAnsi="Times New Roman" w:cs="Times New Roman"/>
          <w:sz w:val="28"/>
          <w:szCs w:val="28"/>
        </w:rPr>
      </w:pPr>
      <w:r>
        <w:rPr>
          <w:rFonts w:ascii="Times New Roman" w:hAnsi="Times New Roman" w:cs="Times New Roman"/>
          <w:sz w:val="28"/>
          <w:szCs w:val="28"/>
        </w:rPr>
        <w:t>Я  согласен (на)   на   обработку  (сбор,  систематизацию,  накопление, хранение,  уточнение,  использование  и  передачу)  персональных  данных  в соответствии  со статьей 9 Федерального закона</w:t>
      </w:r>
      <w:r>
        <w:t xml:space="preserve"> </w:t>
      </w:r>
      <w:r>
        <w:rPr>
          <w:rFonts w:ascii="Times New Roman" w:hAnsi="Times New Roman" w:cs="Times New Roman"/>
          <w:sz w:val="28"/>
          <w:szCs w:val="28"/>
        </w:rPr>
        <w:t xml:space="preserve">«О персональных данных» в Администрации муниципального образования «Холм-Жирковский район» Смоленской области. </w:t>
      </w:r>
    </w:p>
    <w:p w:rsidR="00601E5A" w:rsidRDefault="00601E5A" w:rsidP="00601E5A">
      <w:pPr>
        <w:pStyle w:val="ConsPlusNonformat0"/>
        <w:ind w:firstLine="709"/>
        <w:jc w:val="both"/>
        <w:rPr>
          <w:rFonts w:ascii="Times New Roman" w:hAnsi="Times New Roman" w:cs="Times New Roman"/>
          <w:sz w:val="28"/>
          <w:szCs w:val="28"/>
        </w:rPr>
      </w:pPr>
    </w:p>
    <w:p w:rsidR="00601E5A" w:rsidRDefault="00601E5A" w:rsidP="00601E5A">
      <w:pPr>
        <w:pStyle w:val="af1"/>
        <w:ind w:left="0" w:firstLine="709"/>
        <w:jc w:val="both"/>
        <w:rPr>
          <w:b/>
          <w:sz w:val="28"/>
          <w:szCs w:val="28"/>
        </w:rPr>
      </w:pPr>
    </w:p>
    <w:p w:rsidR="00601E5A" w:rsidRDefault="00601E5A" w:rsidP="00601E5A">
      <w:pPr>
        <w:ind w:firstLine="709"/>
        <w:jc w:val="both"/>
        <w:rPr>
          <w:sz w:val="28"/>
          <w:szCs w:val="28"/>
        </w:rPr>
      </w:pPr>
    </w:p>
    <w:p w:rsidR="00601E5A" w:rsidRDefault="00601E5A" w:rsidP="00601E5A">
      <w:pPr>
        <w:ind w:firstLine="709"/>
        <w:jc w:val="both"/>
      </w:pPr>
    </w:p>
    <w:p w:rsidR="00601E5A" w:rsidRDefault="00601E5A" w:rsidP="00601E5A">
      <w:pPr>
        <w:ind w:firstLine="709"/>
        <w:jc w:val="both"/>
      </w:pPr>
    </w:p>
    <w:p w:rsidR="00601E5A" w:rsidRDefault="00601E5A" w:rsidP="00601E5A">
      <w:pPr>
        <w:ind w:firstLine="709"/>
        <w:jc w:val="both"/>
      </w:pPr>
      <w:r>
        <w:t>_____________________                   _________________________                      _____________________</w:t>
      </w:r>
    </w:p>
    <w:p w:rsidR="00601E5A" w:rsidRDefault="00601E5A" w:rsidP="00601E5A">
      <w:pPr>
        <w:ind w:firstLine="709"/>
        <w:jc w:val="both"/>
        <w:rPr>
          <w:sz w:val="16"/>
          <w:szCs w:val="16"/>
        </w:rPr>
      </w:pPr>
      <w:r>
        <w:t xml:space="preserve">                  </w:t>
      </w:r>
      <w:r>
        <w:rPr>
          <w:sz w:val="16"/>
          <w:szCs w:val="16"/>
        </w:rPr>
        <w:t>(дата)                                                           (подпись)                                                (расшифровка подписи)</w:t>
      </w:r>
    </w:p>
    <w:p w:rsidR="008410B6" w:rsidRDefault="008410B6" w:rsidP="008410B6">
      <w:pPr>
        <w:ind w:firstLine="709"/>
      </w:pPr>
    </w:p>
    <w:p w:rsidR="008410B6" w:rsidRDefault="008410B6" w:rsidP="008410B6">
      <w:pPr>
        <w:ind w:firstLine="709"/>
      </w:pPr>
    </w:p>
    <w:p w:rsidR="008410B6" w:rsidRDefault="008410B6" w:rsidP="008410B6">
      <w:pPr>
        <w:ind w:firstLine="709"/>
      </w:pPr>
    </w:p>
    <w:p w:rsidR="008410B6" w:rsidRDefault="008410B6" w:rsidP="008410B6">
      <w:pPr>
        <w:ind w:firstLine="709"/>
        <w:sectPr w:rsidR="008410B6" w:rsidSect="0063339C">
          <w:headerReference w:type="even" r:id="rId26"/>
          <w:footerReference w:type="default" r:id="rId27"/>
          <w:pgSz w:w="11906" w:h="16838"/>
          <w:pgMar w:top="1134" w:right="567" w:bottom="1134" w:left="1134" w:header="720" w:footer="720" w:gutter="0"/>
          <w:pgNumType w:start="1"/>
          <w:cols w:space="720"/>
          <w:noEndnote/>
          <w:titlePg/>
        </w:sectPr>
      </w:pPr>
    </w:p>
    <w:tbl>
      <w:tblPr>
        <w:tblW w:w="20109" w:type="dxa"/>
        <w:jc w:val="center"/>
        <w:tblInd w:w="-1586" w:type="dxa"/>
        <w:tblLook w:val="04A0"/>
      </w:tblPr>
      <w:tblGrid>
        <w:gridCol w:w="5466"/>
        <w:gridCol w:w="9724"/>
        <w:gridCol w:w="4919"/>
      </w:tblGrid>
      <w:tr w:rsidR="008D5807" w:rsidRPr="00A96151" w:rsidTr="008D5807">
        <w:trPr>
          <w:jc w:val="center"/>
        </w:trPr>
        <w:tc>
          <w:tcPr>
            <w:tcW w:w="5466" w:type="dxa"/>
          </w:tcPr>
          <w:p w:rsidR="008D5807" w:rsidRPr="00A96151" w:rsidRDefault="008D5807" w:rsidP="00485172">
            <w:r w:rsidRPr="00A96151">
              <w:lastRenderedPageBreak/>
              <w:br w:type="page"/>
            </w:r>
          </w:p>
        </w:tc>
        <w:tc>
          <w:tcPr>
            <w:tcW w:w="9724" w:type="dxa"/>
          </w:tcPr>
          <w:p w:rsidR="008D5807" w:rsidRPr="00667AE4" w:rsidRDefault="008D5807" w:rsidP="008D5807">
            <w:pPr>
              <w:jc w:val="right"/>
              <w:rPr>
                <w:sz w:val="24"/>
                <w:szCs w:val="24"/>
              </w:rPr>
            </w:pPr>
            <w:r w:rsidRPr="00667AE4">
              <w:rPr>
                <w:sz w:val="24"/>
                <w:szCs w:val="24"/>
              </w:rPr>
              <w:t>П</w:t>
            </w:r>
            <w:r>
              <w:rPr>
                <w:sz w:val="24"/>
                <w:szCs w:val="24"/>
              </w:rPr>
              <w:t>риложение № 2</w:t>
            </w:r>
          </w:p>
          <w:p w:rsidR="008D5807" w:rsidRPr="00667AE4" w:rsidRDefault="008D5807" w:rsidP="008D5807">
            <w:pPr>
              <w:jc w:val="right"/>
              <w:rPr>
                <w:sz w:val="24"/>
                <w:szCs w:val="24"/>
              </w:rPr>
            </w:pPr>
            <w:r w:rsidRPr="00667AE4">
              <w:rPr>
                <w:sz w:val="24"/>
                <w:szCs w:val="24"/>
              </w:rPr>
              <w:t>к Административному регламенту</w:t>
            </w:r>
          </w:p>
          <w:p w:rsidR="008D5807" w:rsidRDefault="008D5807" w:rsidP="008D5807">
            <w:pPr>
              <w:jc w:val="right"/>
              <w:rPr>
                <w:sz w:val="24"/>
                <w:szCs w:val="24"/>
              </w:rPr>
            </w:pPr>
            <w:r>
              <w:rPr>
                <w:sz w:val="24"/>
                <w:szCs w:val="24"/>
              </w:rPr>
              <w:t>исполнения Администрацией</w:t>
            </w:r>
          </w:p>
          <w:p w:rsidR="008D5807" w:rsidRPr="00667AE4" w:rsidRDefault="008D5807" w:rsidP="008D5807">
            <w:pPr>
              <w:jc w:val="right"/>
              <w:rPr>
                <w:sz w:val="24"/>
                <w:szCs w:val="24"/>
              </w:rPr>
            </w:pPr>
            <w:r>
              <w:rPr>
                <w:sz w:val="24"/>
                <w:szCs w:val="24"/>
              </w:rPr>
              <w:t>муниципального образования</w:t>
            </w:r>
          </w:p>
          <w:p w:rsidR="008D5807" w:rsidRPr="00667AE4" w:rsidRDefault="008D5807" w:rsidP="008D5807">
            <w:pPr>
              <w:jc w:val="right"/>
              <w:rPr>
                <w:sz w:val="24"/>
                <w:szCs w:val="24"/>
              </w:rPr>
            </w:pPr>
            <w:r>
              <w:rPr>
                <w:sz w:val="24"/>
                <w:szCs w:val="24"/>
              </w:rPr>
              <w:t xml:space="preserve"> «Холм-Жирковский</w:t>
            </w:r>
            <w:r w:rsidRPr="00667AE4">
              <w:rPr>
                <w:sz w:val="24"/>
                <w:szCs w:val="24"/>
              </w:rPr>
              <w:t xml:space="preserve"> район» </w:t>
            </w:r>
          </w:p>
          <w:p w:rsidR="008D5807" w:rsidRDefault="008D5807" w:rsidP="008D5807">
            <w:pPr>
              <w:jc w:val="right"/>
              <w:rPr>
                <w:sz w:val="24"/>
                <w:szCs w:val="24"/>
              </w:rPr>
            </w:pPr>
            <w:r w:rsidRPr="00667AE4">
              <w:rPr>
                <w:sz w:val="24"/>
                <w:szCs w:val="24"/>
              </w:rPr>
              <w:t>Смоленской области</w:t>
            </w:r>
          </w:p>
          <w:p w:rsidR="008D5807" w:rsidRDefault="00776617" w:rsidP="008D5807">
            <w:pPr>
              <w:jc w:val="right"/>
              <w:rPr>
                <w:sz w:val="24"/>
                <w:szCs w:val="24"/>
              </w:rPr>
            </w:pPr>
            <w:r>
              <w:rPr>
                <w:sz w:val="24"/>
                <w:szCs w:val="24"/>
              </w:rPr>
              <w:t>муниципальной услуги</w:t>
            </w:r>
          </w:p>
          <w:p w:rsidR="00776617" w:rsidRDefault="00776617" w:rsidP="00776617">
            <w:pPr>
              <w:jc w:val="right"/>
              <w:rPr>
                <w:snapToGrid w:val="0"/>
                <w:sz w:val="24"/>
                <w:szCs w:val="24"/>
              </w:rPr>
            </w:pPr>
            <w:r>
              <w:rPr>
                <w:sz w:val="24"/>
                <w:szCs w:val="24"/>
              </w:rPr>
              <w:t>«</w:t>
            </w:r>
            <w:r w:rsidRPr="008D6B5E">
              <w:rPr>
                <w:snapToGrid w:val="0"/>
                <w:sz w:val="24"/>
                <w:szCs w:val="24"/>
              </w:rPr>
              <w:t xml:space="preserve">Перераспределение земель и (или) земельных </w:t>
            </w:r>
          </w:p>
          <w:p w:rsidR="00776617" w:rsidRDefault="00776617" w:rsidP="00776617">
            <w:pPr>
              <w:jc w:val="right"/>
              <w:rPr>
                <w:snapToGrid w:val="0"/>
                <w:sz w:val="24"/>
                <w:szCs w:val="24"/>
              </w:rPr>
            </w:pPr>
            <w:r w:rsidRPr="008D6B5E">
              <w:rPr>
                <w:snapToGrid w:val="0"/>
                <w:sz w:val="24"/>
                <w:szCs w:val="24"/>
              </w:rPr>
              <w:t>участков,</w:t>
            </w:r>
            <w:r>
              <w:rPr>
                <w:snapToGrid w:val="0"/>
                <w:sz w:val="24"/>
                <w:szCs w:val="24"/>
              </w:rPr>
              <w:t xml:space="preserve"> </w:t>
            </w:r>
            <w:r w:rsidRPr="008D6B5E">
              <w:rPr>
                <w:snapToGrid w:val="0"/>
                <w:sz w:val="24"/>
                <w:szCs w:val="24"/>
              </w:rPr>
              <w:t xml:space="preserve">находящихся в государственной или </w:t>
            </w:r>
          </w:p>
          <w:p w:rsidR="00776617" w:rsidRDefault="00776617" w:rsidP="00776617">
            <w:pPr>
              <w:jc w:val="right"/>
              <w:rPr>
                <w:snapToGrid w:val="0"/>
                <w:sz w:val="24"/>
                <w:szCs w:val="24"/>
              </w:rPr>
            </w:pPr>
            <w:r w:rsidRPr="008D6B5E">
              <w:rPr>
                <w:snapToGrid w:val="0"/>
                <w:sz w:val="24"/>
                <w:szCs w:val="24"/>
              </w:rPr>
              <w:t>муниципальной собственности,</w:t>
            </w:r>
            <w:r>
              <w:rPr>
                <w:snapToGrid w:val="0"/>
                <w:sz w:val="24"/>
                <w:szCs w:val="24"/>
              </w:rPr>
              <w:t xml:space="preserve"> </w:t>
            </w:r>
            <w:r w:rsidRPr="008D6B5E">
              <w:rPr>
                <w:snapToGrid w:val="0"/>
                <w:sz w:val="24"/>
                <w:szCs w:val="24"/>
              </w:rPr>
              <w:t xml:space="preserve">и земельных </w:t>
            </w:r>
          </w:p>
          <w:p w:rsidR="00776617" w:rsidRDefault="00776617" w:rsidP="00776617">
            <w:pPr>
              <w:jc w:val="right"/>
              <w:rPr>
                <w:snapToGrid w:val="0"/>
                <w:sz w:val="24"/>
                <w:szCs w:val="24"/>
              </w:rPr>
            </w:pPr>
            <w:r w:rsidRPr="008D6B5E">
              <w:rPr>
                <w:snapToGrid w:val="0"/>
                <w:sz w:val="24"/>
                <w:szCs w:val="24"/>
              </w:rPr>
              <w:t>участков,</w:t>
            </w:r>
            <w:r>
              <w:rPr>
                <w:snapToGrid w:val="0"/>
                <w:sz w:val="24"/>
                <w:szCs w:val="24"/>
              </w:rPr>
              <w:t xml:space="preserve"> </w:t>
            </w:r>
            <w:r w:rsidRPr="008D6B5E">
              <w:rPr>
                <w:snapToGrid w:val="0"/>
                <w:sz w:val="24"/>
                <w:szCs w:val="24"/>
              </w:rPr>
              <w:t>находящихся в частной собственности</w:t>
            </w:r>
          </w:p>
          <w:p w:rsidR="00776617" w:rsidRDefault="00776617" w:rsidP="00776617">
            <w:pPr>
              <w:jc w:val="right"/>
              <w:rPr>
                <w:snapToGrid w:val="0"/>
                <w:sz w:val="24"/>
                <w:szCs w:val="24"/>
              </w:rPr>
            </w:pPr>
            <w:r w:rsidRPr="008D6B5E">
              <w:rPr>
                <w:snapToGrid w:val="0"/>
                <w:sz w:val="24"/>
                <w:szCs w:val="24"/>
              </w:rPr>
              <w:t xml:space="preserve"> на территории муниципального обра</w:t>
            </w:r>
            <w:r>
              <w:rPr>
                <w:snapToGrid w:val="0"/>
                <w:sz w:val="24"/>
                <w:szCs w:val="24"/>
              </w:rPr>
              <w:t>зования</w:t>
            </w:r>
          </w:p>
          <w:p w:rsidR="00953BDE" w:rsidRPr="0063339C" w:rsidRDefault="00776617" w:rsidP="0063339C">
            <w:pPr>
              <w:jc w:val="right"/>
              <w:rPr>
                <w:snapToGrid w:val="0"/>
                <w:sz w:val="24"/>
                <w:szCs w:val="24"/>
              </w:rPr>
            </w:pPr>
            <w:r>
              <w:rPr>
                <w:snapToGrid w:val="0"/>
                <w:sz w:val="24"/>
                <w:szCs w:val="24"/>
              </w:rPr>
              <w:t xml:space="preserve"> «Холм-Жирковский район» </w:t>
            </w:r>
            <w:r w:rsidRPr="008D6B5E">
              <w:rPr>
                <w:snapToGrid w:val="0"/>
                <w:sz w:val="24"/>
                <w:szCs w:val="24"/>
              </w:rPr>
              <w:t>Смоленской области</w:t>
            </w:r>
            <w:r w:rsidRPr="008D6B5E">
              <w:rPr>
                <w:sz w:val="24"/>
                <w:szCs w:val="24"/>
              </w:rPr>
              <w:t>»</w:t>
            </w:r>
          </w:p>
        </w:tc>
        <w:tc>
          <w:tcPr>
            <w:tcW w:w="4919" w:type="dxa"/>
          </w:tcPr>
          <w:p w:rsidR="008D5807" w:rsidRPr="00A96151" w:rsidRDefault="008D5807" w:rsidP="008D5807">
            <w:pPr>
              <w:jc w:val="right"/>
            </w:pPr>
          </w:p>
        </w:tc>
      </w:tr>
    </w:tbl>
    <w:p w:rsidR="00953BDE" w:rsidRDefault="00953BDE" w:rsidP="00953BDE">
      <w:pPr>
        <w:jc w:val="center"/>
        <w:rPr>
          <w:b/>
          <w:sz w:val="28"/>
          <w:szCs w:val="28"/>
        </w:rPr>
      </w:pPr>
      <w:r>
        <w:rPr>
          <w:b/>
          <w:sz w:val="28"/>
          <w:szCs w:val="28"/>
        </w:rPr>
        <w:t>Блок-схема</w:t>
      </w:r>
    </w:p>
    <w:p w:rsidR="00953BDE" w:rsidRDefault="00953BDE" w:rsidP="00953BDE">
      <w:pPr>
        <w:jc w:val="center"/>
        <w:rPr>
          <w:b/>
          <w:sz w:val="28"/>
          <w:szCs w:val="28"/>
        </w:rPr>
      </w:pPr>
      <w:r>
        <w:rPr>
          <w:b/>
          <w:sz w:val="28"/>
          <w:szCs w:val="28"/>
        </w:rPr>
        <w:t xml:space="preserve"> предоставления муниципальной услуги</w:t>
      </w:r>
    </w:p>
    <w:p w:rsidR="00953BDE" w:rsidRDefault="00953BDE" w:rsidP="00953BDE">
      <w:pPr>
        <w:jc w:val="center"/>
        <w:rPr>
          <w:sz w:val="28"/>
          <w:szCs w:val="28"/>
        </w:rPr>
      </w:pPr>
      <w:r w:rsidRPr="006F19A7">
        <w:pict>
          <v:shape id="Text Box 424" o:spid="_x0000_s1303" type="#_x0000_t202" style="position:absolute;left:0;text-align:left;margin-left:61.05pt;margin-top:49.95pt;width:342.9pt;height:27.2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style="mso-next-textbox:#Text Box 424" inset="2.53942mm,1.2697mm,2.53942mm,1.2697mm">
              <w:txbxContent>
                <w:p w:rsidR="00953BDE" w:rsidRDefault="00953BDE" w:rsidP="00953BDE">
                  <w:pPr>
                    <w:widowControl w:val="0"/>
                    <w:jc w:val="center"/>
                    <w:rPr>
                      <w:color w:val="000000"/>
                    </w:rPr>
                  </w:pPr>
                  <w:r>
                    <w:t>Прием и регистрация заявления и документов заявителя</w:t>
                  </w:r>
                </w:p>
                <w:p w:rsidR="00953BDE" w:rsidRDefault="00953BDE" w:rsidP="00953BDE">
                  <w:pPr>
                    <w:widowControl w:val="0"/>
                    <w:jc w:val="center"/>
                    <w:rPr>
                      <w:color w:val="000000"/>
                    </w:rPr>
                  </w:pPr>
                </w:p>
              </w:txbxContent>
            </v:textbox>
          </v:shape>
        </w:pict>
      </w:r>
      <w:r w:rsidRPr="006F19A7">
        <w:pict>
          <v:shape id="_x0000_s1306" type="#_x0000_t32" style="position:absolute;left:0;text-align:left;margin-left:347.55pt;margin-top:181.45pt;width:36pt;height:.05pt;flip:x;z-index:251657216" o:connectortype="straight"/>
        </w:pict>
      </w:r>
      <w:r w:rsidRPr="006F19A7">
        <w:pict>
          <v:rect id="_x0000_s1311" style="position:absolute;left:0;text-align:left;margin-left:61.05pt;margin-top:7.95pt;width:342.9pt;height:21pt;z-index:251662336">
            <v:textbox style="mso-next-textbox:#_x0000_s1311">
              <w:txbxContent>
                <w:p w:rsidR="00953BDE" w:rsidRDefault="00953BDE" w:rsidP="00953BDE">
                  <w:pPr>
                    <w:jc w:val="center"/>
                  </w:pPr>
                  <w:r>
                    <w:t xml:space="preserve">Обращение заявителя в Администрацию с заявлением </w:t>
                  </w:r>
                </w:p>
              </w:txbxContent>
            </v:textbox>
          </v:rect>
        </w:pict>
      </w:r>
      <w:r w:rsidRPr="006F19A7">
        <w:pict>
          <v:rect id="_x0000_s1312" style="position:absolute;left:0;text-align:left;margin-left:61.05pt;margin-top:97.45pt;width:342.9pt;height:23.75pt;z-index:251663360">
            <v:textbox style="mso-next-textbox:#_x0000_s1312">
              <w:txbxContent>
                <w:p w:rsidR="00953BDE" w:rsidRDefault="00953BDE" w:rsidP="00953BDE">
                  <w:pPr>
                    <w:jc w:val="center"/>
                  </w:pPr>
                  <w:r>
                    <w:t>Экспертиза документов заявителя</w:t>
                  </w:r>
                </w:p>
                <w:p w:rsidR="00953BDE" w:rsidRDefault="00953BDE" w:rsidP="00953BDE">
                  <w:pPr>
                    <w:jc w:val="center"/>
                  </w:pPr>
                </w:p>
              </w:txbxContent>
            </v:textbox>
          </v:rect>
        </w:pict>
      </w:r>
      <w:r w:rsidRPr="006F19A7">
        <w:pict>
          <v:oval id="_x0000_s1315" style="position:absolute;left:0;text-align:left;margin-left:383.55pt;margin-top:164.2pt;width:67.5pt;height:32.25pt;z-index:251666432">
            <v:textbox style="mso-next-textbox:#_x0000_s1315">
              <w:txbxContent>
                <w:p w:rsidR="00953BDE" w:rsidRDefault="00953BDE" w:rsidP="00953BDE">
                  <w:pPr>
                    <w:jc w:val="center"/>
                    <w:rPr>
                      <w:b/>
                      <w:i/>
                    </w:rPr>
                  </w:pPr>
                  <w:r>
                    <w:rPr>
                      <w:b/>
                      <w:i/>
                    </w:rPr>
                    <w:t>нет</w:t>
                  </w:r>
                </w:p>
              </w:txbxContent>
            </v:textbox>
          </v:oval>
        </w:pict>
      </w:r>
      <w:r w:rsidRPr="006F19A7">
        <w:pict>
          <v:rect id="_x0000_s1316" style="position:absolute;left:0;text-align:left;margin-left:372.3pt;margin-top:225.3pt;width:139.3pt;height:98.25pt;z-index:251667456">
            <v:textbox style="mso-next-textbox:#_x0000_s1316">
              <w:txbxContent>
                <w:p w:rsidR="00953BDE" w:rsidRDefault="00953BDE" w:rsidP="00953BDE">
                  <w:pPr>
                    <w:jc w:val="center"/>
                  </w:pPr>
                  <w:r>
                    <w:t>Подготовка и выдача (направление) заявителю уведомления о необходимости устранения нарушений в оформлении заявления и (или) предоставлении необходимых документов</w:t>
                  </w:r>
                </w:p>
              </w:txbxContent>
            </v:textbox>
          </v:rect>
        </w:pict>
      </w:r>
      <w:r w:rsidRPr="006F19A7">
        <w:pict>
          <v:shape id="_x0000_s1317" type="#_x0000_t32" style="position:absolute;left:0;text-align:left;margin-left:418.8pt;margin-top:196.45pt;width:0;height:28.85pt;z-index:251668480" o:connectortype="straight">
            <v:stroke endarrow="block"/>
          </v:shape>
        </w:pict>
      </w:r>
      <w:r w:rsidRPr="006F19A7">
        <w:pict>
          <v:shape id="_x0000_s1289" type="#_x0000_t32" style="position:absolute;left:0;text-align:left;margin-left:234.3pt;margin-top:76.7pt;width:.05pt;height:21.25pt;flip:x;z-index:251642880" o:connectortype="straight">
            <v:stroke endarrow="block"/>
          </v:shape>
        </w:pict>
      </w:r>
      <w:r w:rsidRPr="006F19A7">
        <w:pict>
          <v:shape id="_x0000_s1290" type="#_x0000_t32" style="position:absolute;left:0;text-align:left;margin-left:234.3pt;margin-top:28.35pt;width:0;height:22.1pt;z-index:251643904" o:connectortype="straight">
            <v:stroke endarrow="block"/>
          </v:shape>
        </w:pict>
      </w:r>
    </w:p>
    <w:p w:rsidR="00953BDE" w:rsidRDefault="00953BDE" w:rsidP="00953BDE">
      <w:pPr>
        <w:jc w:val="center"/>
      </w:pPr>
    </w:p>
    <w:p w:rsidR="00953BDE" w:rsidRDefault="00953BDE" w:rsidP="00953BDE">
      <w:pPr>
        <w:jc w:val="center"/>
      </w:pPr>
    </w:p>
    <w:p w:rsidR="00953BDE" w:rsidRDefault="00953BDE" w:rsidP="00953BDE">
      <w:pPr>
        <w:jc w:val="center"/>
      </w:pPr>
    </w:p>
    <w:p w:rsidR="00953BDE" w:rsidRDefault="00953BDE" w:rsidP="00953BDE">
      <w:pPr>
        <w:jc w:val="center"/>
      </w:pPr>
    </w:p>
    <w:p w:rsidR="00953BDE" w:rsidRDefault="00953BDE" w:rsidP="00953BDE">
      <w:pPr>
        <w:jc w:val="center"/>
      </w:pPr>
    </w:p>
    <w:p w:rsidR="00953BDE" w:rsidRDefault="00953BDE" w:rsidP="00953BDE"/>
    <w:p w:rsidR="00953BDE" w:rsidRDefault="00953BDE" w:rsidP="00953BDE"/>
    <w:p w:rsidR="00953BDE" w:rsidRDefault="00953BDE" w:rsidP="00953BDE">
      <w:pPr>
        <w:rPr>
          <w:sz w:val="28"/>
          <w:szCs w:val="28"/>
        </w:rPr>
      </w:pPr>
    </w:p>
    <w:p w:rsidR="00953BDE" w:rsidRDefault="0063339C" w:rsidP="00953BDE">
      <w:pPr>
        <w:jc w:val="center"/>
        <w:rPr>
          <w:b/>
          <w:sz w:val="24"/>
          <w:szCs w:val="24"/>
        </w:rPr>
      </w:pPr>
      <w:r w:rsidRPr="006F19A7">
        <w:pict>
          <v:shape id="_x0000_s1320" type="#_x0000_t32" style="position:absolute;left:0;text-align:left;margin-left:234.3pt;margin-top:.5pt;width:0;height:27.7pt;z-index:251671552" o:connectortype="straight">
            <v:stroke endarrow="block"/>
          </v:shape>
        </w:pict>
      </w:r>
    </w:p>
    <w:p w:rsidR="00953BDE" w:rsidRDefault="0063339C" w:rsidP="00953BDE">
      <w:pPr>
        <w:jc w:val="center"/>
        <w:rPr>
          <w:b/>
          <w:sz w:val="24"/>
          <w:szCs w:val="24"/>
        </w:rPr>
      </w:pPr>
      <w:r w:rsidRPr="006F19A7">
        <w:pict>
          <v:oval id="_x0000_s1314" style="position:absolute;left:0;text-align:left;margin-left:18.85pt;margin-top:5.5pt;width:68.25pt;height:32.25pt;z-index:251665408">
            <v:textbox style="mso-next-textbox:#_x0000_s1314">
              <w:txbxContent>
                <w:p w:rsidR="00953BDE" w:rsidRDefault="00953BDE" w:rsidP="00953BDE">
                  <w:pPr>
                    <w:jc w:val="center"/>
                    <w:rPr>
                      <w:b/>
                      <w:i/>
                    </w:rPr>
                  </w:pPr>
                  <w:r>
                    <w:rPr>
                      <w:b/>
                      <w:i/>
                    </w:rPr>
                    <w:t>да</w:t>
                  </w:r>
                </w:p>
              </w:txbxContent>
            </v:textbox>
          </v:oval>
        </w:pict>
      </w:r>
      <w:r w:rsidRPr="006F19A7">
        <w:pict>
          <v:rect id="_x0000_s1313" style="position:absolute;left:0;text-align:left;margin-left:119.35pt;margin-top:2.7pt;width:227.25pt;height:43.15pt;z-index:251664384">
            <v:textbox style="mso-next-textbox:#_x0000_s1313">
              <w:txbxContent>
                <w:p w:rsidR="00953BDE" w:rsidRDefault="00953BDE" w:rsidP="00953BDE">
                  <w:pPr>
                    <w:jc w:val="center"/>
                    <w:rPr>
                      <w:i/>
                    </w:rPr>
                  </w:pPr>
                  <w:r>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p>
    <w:p w:rsidR="00953BDE" w:rsidRDefault="0063339C" w:rsidP="00953BDE">
      <w:r w:rsidRPr="006F19A7">
        <w:pict>
          <v:shape id="_x0000_s1318" type="#_x0000_t32" style="position:absolute;margin-left:84.3pt;margin-top:7.25pt;width:36pt;height:.05pt;flip:x;z-index:251669504" o:connectortype="straight"/>
        </w:pict>
      </w:r>
    </w:p>
    <w:p w:rsidR="008410B6" w:rsidRPr="00393CC8" w:rsidRDefault="0063339C" w:rsidP="00953BDE">
      <w:pPr>
        <w:jc w:val="center"/>
        <w:rPr>
          <w:sz w:val="28"/>
          <w:szCs w:val="28"/>
        </w:rPr>
      </w:pPr>
      <w:r w:rsidRPr="006F19A7">
        <w:pict>
          <v:shape id="_x0000_s1309" type="#_x0000_t202" style="position:absolute;left:0;text-align:left;margin-left:-.2pt;margin-top:405.45pt;width:210pt;height:41.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309" inset="2.53942mm,1.2697mm,2.53942mm,1.2697mm">
              <w:txbxContent>
                <w:p w:rsidR="00953BDE" w:rsidRPr="00953BDE" w:rsidRDefault="00953BDE" w:rsidP="00953BDE">
                  <w:pPr>
                    <w:pStyle w:val="ad"/>
                    <w:tabs>
                      <w:tab w:val="left" w:pos="709"/>
                    </w:tabs>
                    <w:spacing w:before="0" w:after="0"/>
                    <w:jc w:val="center"/>
                    <w:rPr>
                      <w:color w:val="000000"/>
                      <w:spacing w:val="-2"/>
                      <w:sz w:val="20"/>
                      <w:szCs w:val="20"/>
                    </w:rPr>
                  </w:pPr>
                  <w:r w:rsidRPr="00953BDE">
                    <w:rPr>
                      <w:color w:val="000000"/>
                      <w:sz w:val="20"/>
                      <w:szCs w:val="20"/>
                    </w:rPr>
                    <w:t xml:space="preserve">Выдача (направление) документов заявителю </w:t>
                  </w:r>
                  <w:r w:rsidRPr="00953BDE">
                    <w:rPr>
                      <w:color w:val="000000"/>
                      <w:spacing w:val="-2"/>
                      <w:sz w:val="20"/>
                      <w:szCs w:val="20"/>
                    </w:rPr>
                    <w:t>по результатам предоставления муниципальной услуги</w:t>
                  </w:r>
                </w:p>
                <w:p w:rsidR="00953BDE" w:rsidRDefault="00953BDE" w:rsidP="00953BDE"/>
              </w:txbxContent>
            </v:textbox>
          </v:shape>
        </w:pict>
      </w:r>
      <w:r w:rsidRPr="006F19A7">
        <w:pict>
          <v:shape id="_x0000_s1296" type="#_x0000_t32" style="position:absolute;left:0;text-align:left;margin-left:90.2pt;margin-top:385.2pt;width:0;height:24pt;z-index:251650048" o:connectortype="straight">
            <v:stroke endarrow="block"/>
          </v:shape>
        </w:pict>
      </w:r>
      <w:r w:rsidRPr="006F19A7">
        <w:pict>
          <v:shape id="_x0000_s1308" type="#_x0000_t202" style="position:absolute;left:0;text-align:left;margin-left:11.85pt;margin-top:350.7pt;width:211.3pt;height:3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308" inset="2.53942mm,1.2697mm,2.53942mm,1.2697mm">
              <w:txbxContent>
                <w:p w:rsidR="00953BDE" w:rsidRDefault="00953BDE" w:rsidP="00953BDE">
                  <w:pPr>
                    <w:jc w:val="center"/>
                  </w:pPr>
                  <w:r w:rsidRPr="00953BDE">
                    <w:rPr>
                      <w:color w:val="000000"/>
                    </w:rPr>
                    <w:t>Принятие решения о перераспределении земельных участков</w:t>
                  </w:r>
                </w:p>
              </w:txbxContent>
            </v:textbox>
          </v:shape>
        </w:pict>
      </w:r>
      <w:r w:rsidRPr="006F19A7">
        <w:pict>
          <v:shape id="_x0000_s1293" type="#_x0000_t32" style="position:absolute;left:0;text-align:left;margin-left:90.2pt;margin-top:326.7pt;width:0;height:24pt;z-index:251646976" o:connectortype="straight">
            <v:stroke endarrow="block"/>
          </v:shape>
        </w:pict>
      </w:r>
      <w:r w:rsidRPr="006F19A7">
        <w:pict>
          <v:shape id="Text Box 425" o:spid="_x0000_s1307" type="#_x0000_t202" style="position:absolute;left:0;text-align:left;margin-left:11.85pt;margin-top:285.45pt;width:211.3pt;height:41.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953BDE" w:rsidRPr="00953BDE" w:rsidRDefault="00953BDE" w:rsidP="00953BDE">
                  <w:pPr>
                    <w:pStyle w:val="ad"/>
                    <w:tabs>
                      <w:tab w:val="left" w:pos="709"/>
                    </w:tabs>
                    <w:spacing w:before="0" w:after="0"/>
                    <w:jc w:val="center"/>
                    <w:rPr>
                      <w:color w:val="000000"/>
                      <w:sz w:val="20"/>
                      <w:szCs w:val="20"/>
                    </w:rPr>
                  </w:pPr>
                  <w:r w:rsidRPr="00953BDE">
                    <w:rPr>
                      <w:color w:val="000000"/>
                      <w:sz w:val="20"/>
                      <w:szCs w:val="20"/>
                    </w:rPr>
                    <w:t xml:space="preserve">Согласование схемы расположения </w:t>
                  </w:r>
                </w:p>
                <w:p w:rsidR="00953BDE" w:rsidRPr="00953BDE" w:rsidRDefault="00953BDE" w:rsidP="00953BDE">
                  <w:pPr>
                    <w:pStyle w:val="ad"/>
                    <w:tabs>
                      <w:tab w:val="left" w:pos="709"/>
                    </w:tabs>
                    <w:spacing w:before="0" w:after="0"/>
                    <w:jc w:val="center"/>
                    <w:rPr>
                      <w:color w:val="000000"/>
                      <w:sz w:val="20"/>
                      <w:szCs w:val="20"/>
                    </w:rPr>
                  </w:pPr>
                  <w:r w:rsidRPr="00953BDE">
                    <w:rPr>
                      <w:color w:val="000000"/>
                      <w:sz w:val="20"/>
                      <w:szCs w:val="20"/>
                    </w:rPr>
                    <w:t>земельного участка и выполнение заявителем кадастровых работ</w:t>
                  </w:r>
                </w:p>
                <w:p w:rsidR="00953BDE" w:rsidRDefault="00953BDE" w:rsidP="00953BDE"/>
              </w:txbxContent>
            </v:textbox>
          </v:shape>
        </w:pict>
      </w:r>
      <w:r w:rsidRPr="006F19A7">
        <w:pict>
          <v:shape id="_x0000_s1291" type="#_x0000_t32" style="position:absolute;left:0;text-align:left;margin-left:90.15pt;margin-top:262.95pt;width:.05pt;height:22.5pt;z-index:251644928" o:connectortype="straight">
            <v:stroke endarrow="block"/>
          </v:shape>
        </w:pict>
      </w:r>
      <w:r w:rsidRPr="006F19A7">
        <w:pict>
          <v:oval id="_x0000_s1297" style="position:absolute;left:0;text-align:left;margin-left:56.2pt;margin-top:230.7pt;width:67.5pt;height:32.25pt;z-index:251651072">
            <v:textbox style="mso-next-textbox:#_x0000_s1297">
              <w:txbxContent>
                <w:p w:rsidR="00953BDE" w:rsidRDefault="00953BDE" w:rsidP="00953BDE">
                  <w:pPr>
                    <w:jc w:val="center"/>
                    <w:rPr>
                      <w:b/>
                      <w:i/>
                    </w:rPr>
                  </w:pPr>
                  <w:r>
                    <w:rPr>
                      <w:b/>
                      <w:i/>
                    </w:rPr>
                    <w:t>нет</w:t>
                  </w:r>
                </w:p>
              </w:txbxContent>
            </v:textbox>
          </v:oval>
        </w:pict>
      </w:r>
      <w:r w:rsidRPr="006F19A7">
        <w:pict>
          <v:shape id="_x0000_s1298" type="#_x0000_t32" style="position:absolute;left:0;text-align:left;margin-left:90.1pt;margin-top:208.5pt;width:.05pt;height:20.2pt;flip:y;z-index:251652096" o:connectortype="straight"/>
        </w:pict>
      </w:r>
      <w:r w:rsidRPr="006F19A7">
        <w:pict>
          <v:shape id="_x0000_s1305" type="#_x0000_t202" style="position:absolute;left:0;text-align:left;margin-left:288.45pt;margin-top:228.7pt;width:195.75pt;height:71.2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305" inset="2.53942mm,1.2697mm,2.53942mm,1.2697mm">
              <w:txbxContent>
                <w:p w:rsidR="00953BDE" w:rsidRDefault="00953BDE" w:rsidP="00953BDE">
                  <w:pPr>
                    <w:jc w:val="center"/>
                  </w:pPr>
                  <w:r>
                    <w:t xml:space="preserve">Подготовка и направление заявителю уведомления об отказе в заключении соглашения о перераспределении земельных участков </w:t>
                  </w:r>
                </w:p>
              </w:txbxContent>
            </v:textbox>
          </v:shape>
        </w:pict>
      </w:r>
      <w:r w:rsidRPr="006F19A7">
        <w:pict>
          <v:shape id="_x0000_s1295" type="#_x0000_t32" style="position:absolute;left:0;text-align:left;margin-left:397.25pt;margin-top:185.2pt;width:0;height:43.5pt;z-index:251649024" o:connectortype="straight">
            <v:stroke endarrow="block"/>
          </v:shape>
        </w:pict>
      </w:r>
      <w:r w:rsidRPr="006F19A7">
        <w:pict>
          <v:shape id="_x0000_s1299" type="#_x0000_t32" style="position:absolute;left:0;text-align:left;margin-left:313.75pt;margin-top:185.2pt;width:83.5pt;height:0;flip:x;z-index:251653120" o:connectortype="straight"/>
        </w:pict>
      </w:r>
      <w:r w:rsidRPr="006F19A7">
        <w:pict>
          <v:oval id="_x0000_s1323" style="position:absolute;left:0;text-align:left;margin-left:245.5pt;margin-top:164.8pt;width:68.25pt;height:32.25pt;z-index:251674624">
            <v:textbox style="mso-next-textbox:#_x0000_s1323">
              <w:txbxContent>
                <w:p w:rsidR="00953BDE" w:rsidRDefault="00953BDE" w:rsidP="00953BDE">
                  <w:pPr>
                    <w:jc w:val="center"/>
                    <w:rPr>
                      <w:b/>
                      <w:i/>
                    </w:rPr>
                  </w:pPr>
                  <w:r>
                    <w:rPr>
                      <w:b/>
                      <w:i/>
                    </w:rPr>
                    <w:t>да</w:t>
                  </w:r>
                </w:p>
              </w:txbxContent>
            </v:textbox>
          </v:oval>
        </w:pict>
      </w:r>
      <w:r w:rsidRPr="006F19A7">
        <w:pict>
          <v:shape id="_x0000_s1310" type="#_x0000_t32" style="position:absolute;left:0;text-align:left;margin-left:169.55pt;margin-top:181.6pt;width:75.95pt;height:.05pt;flip:x;z-index:251661312" o:connectortype="straight"/>
        </w:pict>
      </w:r>
      <w:r w:rsidRPr="006F19A7">
        <w:pict>
          <v:rect id="_x0000_s1322" style="position:absolute;left:0;text-align:left;margin-left:-2.75pt;margin-top:164.8pt;width:172.3pt;height:43.5pt;z-index:251673600">
            <v:textbox style="mso-next-textbox:#_x0000_s1322">
              <w:txbxContent>
                <w:p w:rsidR="00953BDE" w:rsidRDefault="00953BDE" w:rsidP="00953BDE">
                  <w:pPr>
                    <w:jc w:val="center"/>
                    <w:rPr>
                      <w:i/>
                      <w:color w:val="000000"/>
                    </w:rPr>
                  </w:pPr>
                  <w:r>
                    <w:rPr>
                      <w:i/>
                      <w:color w:val="000000"/>
                    </w:rPr>
                    <w:t xml:space="preserve">Имеются основания </w:t>
                  </w:r>
                </w:p>
                <w:p w:rsidR="00953BDE" w:rsidRDefault="00953BDE" w:rsidP="00953BDE">
                  <w:pPr>
                    <w:jc w:val="center"/>
                    <w:rPr>
                      <w:i/>
                      <w:color w:val="000000"/>
                    </w:rPr>
                  </w:pPr>
                  <w:r>
                    <w:rPr>
                      <w:i/>
                      <w:color w:val="000000"/>
                    </w:rPr>
                    <w:t>для отказа в перераспределении земельных участков?</w:t>
                  </w:r>
                </w:p>
                <w:p w:rsidR="00953BDE" w:rsidRDefault="00953BDE" w:rsidP="00953BDE"/>
              </w:txbxContent>
            </v:textbox>
          </v:rect>
        </w:pict>
      </w:r>
      <w:r w:rsidRPr="006F19A7">
        <w:pict>
          <v:shape id="_x0000_s1294" type="#_x0000_t32" style="position:absolute;left:0;text-align:left;margin-left:52.8pt;margin-top:140.8pt;width:0;height:24pt;z-index:251648000" o:connectortype="straight">
            <v:stroke endarrow="block"/>
          </v:shape>
        </w:pict>
      </w:r>
      <w:r w:rsidRPr="006F19A7">
        <w:pict>
          <v:rect id="_x0000_s1321" style="position:absolute;left:0;text-align:left;margin-left:-.2pt;margin-top:94.65pt;width:194.05pt;height:46.15pt;z-index:251672576">
            <v:textbox style="mso-next-textbox:#_x0000_s1321">
              <w:txbxContent>
                <w:p w:rsidR="00953BDE" w:rsidRDefault="00953BDE" w:rsidP="00953BDE">
                  <w:pPr>
                    <w:jc w:val="center"/>
                    <w:rPr>
                      <w:color w:val="000000"/>
                    </w:rPr>
                  </w:pPr>
                  <w:r>
                    <w:rPr>
                      <w:color w:val="000000"/>
                    </w:rPr>
                    <w:t>Проверка документов на наличие оснований для отказа в перераспределении земельных участков</w:t>
                  </w:r>
                </w:p>
                <w:p w:rsidR="00953BDE" w:rsidRDefault="00953BDE" w:rsidP="00953BDE"/>
              </w:txbxContent>
            </v:textbox>
          </v:rect>
        </w:pict>
      </w:r>
      <w:r w:rsidRPr="006F19A7">
        <w:pict>
          <v:shape id="_x0000_s1292" type="#_x0000_t32" style="position:absolute;left:0;text-align:left;margin-left:52.55pt;margin-top:73.55pt;width:0;height:24pt;z-index:251645952" o:connectortype="straight">
            <v:stroke endarrow="block"/>
          </v:shape>
        </w:pict>
      </w:r>
      <w:r w:rsidRPr="006F19A7">
        <w:pict>
          <v:shape id="Text Box 426" o:spid="_x0000_s1304" type="#_x0000_t202" style="position:absolute;left:0;text-align:left;margin-left:-.2pt;margin-top:40.55pt;width:195.35pt;height:33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953BDE" w:rsidRDefault="00953BDE" w:rsidP="00953BDE">
                  <w:pPr>
                    <w:jc w:val="center"/>
                  </w:pPr>
                  <w:r>
                    <w:t xml:space="preserve">Формирование и </w:t>
                  </w:r>
                </w:p>
                <w:p w:rsidR="00953BDE" w:rsidRDefault="00953BDE" w:rsidP="00953BDE">
                  <w:pPr>
                    <w:jc w:val="center"/>
                  </w:pPr>
                  <w:r>
                    <w:t>направление межведомственного запроса</w:t>
                  </w:r>
                </w:p>
              </w:txbxContent>
            </v:textbox>
          </v:shape>
        </w:pict>
      </w:r>
      <w:r w:rsidRPr="006F19A7">
        <w:pict>
          <v:shape id="_x0000_s1319" type="#_x0000_t32" style="position:absolute;left:0;text-align:left;margin-left:56.2pt;margin-top:12.45pt;width:.2pt;height:28.85pt;flip:x;z-index:251670528" o:connectortype="straight">
            <v:stroke endarrow="block"/>
          </v:shape>
        </w:pict>
      </w:r>
    </w:p>
    <w:sectPr w:rsidR="008410B6" w:rsidRPr="00393CC8" w:rsidSect="0063339C">
      <w:pgSz w:w="11906" w:h="16838"/>
      <w:pgMar w:top="426" w:right="567" w:bottom="113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DC6" w:rsidRDefault="00EA6DC6">
      <w:r>
        <w:separator/>
      </w:r>
    </w:p>
  </w:endnote>
  <w:endnote w:type="continuationSeparator" w:id="0">
    <w:p w:rsidR="00EA6DC6" w:rsidRDefault="00EA6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39C" w:rsidRDefault="0063339C">
    <w:pPr>
      <w:pStyle w:val="af4"/>
      <w:jc w:val="right"/>
    </w:pPr>
    <w:fldSimple w:instr=" PAGE   \* MERGEFORMAT ">
      <w:r w:rsidR="009F1583">
        <w:rPr>
          <w:noProof/>
        </w:rPr>
        <w:t>2</w:t>
      </w:r>
    </w:fldSimple>
  </w:p>
  <w:p w:rsidR="0063339C" w:rsidRDefault="0063339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DC6" w:rsidRDefault="00EA6DC6">
      <w:r>
        <w:separator/>
      </w:r>
    </w:p>
  </w:footnote>
  <w:footnote w:type="continuationSeparator" w:id="0">
    <w:p w:rsidR="00EA6DC6" w:rsidRDefault="00EA6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72" w:rsidRDefault="00485172" w:rsidP="00485172">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85172" w:rsidRDefault="0048517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4"/>
    <w:lvl w:ilvl="0">
      <w:start w:val="2"/>
      <w:numFmt w:val="decimal"/>
      <w:lvlText w:val="%1."/>
      <w:lvlJc w:val="left"/>
      <w:pPr>
        <w:tabs>
          <w:tab w:val="num" w:pos="720"/>
        </w:tabs>
        <w:ind w:left="720" w:hanging="360"/>
      </w:pPr>
      <w:rPr>
        <w:sz w:val="28"/>
      </w:rPr>
    </w:lvl>
    <w:lvl w:ilvl="1">
      <w:start w:val="7"/>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b w:val="0"/>
        <w:bCs w:val="0"/>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3723118"/>
    <w:multiLevelType w:val="multilevel"/>
    <w:tmpl w:val="A712CB8C"/>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288" w:hanging="720"/>
      </w:pPr>
      <w:rPr>
        <w:rFonts w:ascii="Times New Roman" w:eastAsia="Times New Roman" w:hAnsi="Times New Roman" w:cs="Times New Roman"/>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1D724816"/>
    <w:multiLevelType w:val="multilevel"/>
    <w:tmpl w:val="E53CEEC2"/>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288" w:hanging="720"/>
      </w:pPr>
      <w:rPr>
        <w:rFonts w:ascii="Times New Roman" w:eastAsia="Times New Roman" w:hAnsi="Times New Roman" w:cs="Times New Roman"/>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8532371"/>
    <w:multiLevelType w:val="multilevel"/>
    <w:tmpl w:val="A39C4AA4"/>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D403D2"/>
    <w:multiLevelType w:val="hybridMultilevel"/>
    <w:tmpl w:val="6F9C486A"/>
    <w:lvl w:ilvl="0" w:tplc="E5BACF54">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3B492CF1"/>
    <w:multiLevelType w:val="multilevel"/>
    <w:tmpl w:val="D42299C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219753F"/>
    <w:multiLevelType w:val="hybridMultilevel"/>
    <w:tmpl w:val="30D6076E"/>
    <w:lvl w:ilvl="0" w:tplc="FFFFFFFF">
      <w:start w:val="1"/>
      <w:numFmt w:val="decimal"/>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5A178DC"/>
    <w:multiLevelType w:val="multilevel"/>
    <w:tmpl w:val="A712CB8C"/>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288" w:hanging="720"/>
      </w:pPr>
      <w:rPr>
        <w:rFonts w:ascii="Times New Roman" w:eastAsia="Times New Roman" w:hAnsi="Times New Roman" w:cs="Times New Roman"/>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nsid w:val="45FD44B4"/>
    <w:multiLevelType w:val="multilevel"/>
    <w:tmpl w:val="A712CB8C"/>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288" w:hanging="720"/>
      </w:pPr>
      <w:rPr>
        <w:rFonts w:ascii="Times New Roman" w:eastAsia="Times New Roman" w:hAnsi="Times New Roman" w:cs="Times New Roman"/>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51532776"/>
    <w:multiLevelType w:val="multilevel"/>
    <w:tmpl w:val="C1F44FC4"/>
    <w:lvl w:ilvl="0">
      <w:start w:val="1"/>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53C02126"/>
    <w:multiLevelType w:val="multilevel"/>
    <w:tmpl w:val="D42299C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7274E0C"/>
    <w:multiLevelType w:val="multilevel"/>
    <w:tmpl w:val="BE50BC0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11D32FF"/>
    <w:multiLevelType w:val="multilevel"/>
    <w:tmpl w:val="43FA242C"/>
    <w:lvl w:ilvl="0">
      <w:start w:val="1"/>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10"/>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4E54430"/>
    <w:multiLevelType w:val="hybridMultilevel"/>
    <w:tmpl w:val="3D382004"/>
    <w:lvl w:ilvl="0" w:tplc="B5169C14">
      <w:start w:val="1"/>
      <w:numFmt w:val="decimal"/>
      <w:lvlText w:val="%1)"/>
      <w:lvlJc w:val="left"/>
      <w:pPr>
        <w:tabs>
          <w:tab w:val="num" w:pos="644"/>
        </w:tabs>
        <w:ind w:left="0" w:firstLine="284"/>
      </w:pPr>
      <w:rPr>
        <w:rFonts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AFF4CA8E">
      <w:start w:val="19"/>
      <w:numFmt w:val="decimal"/>
      <w:lvlText w:val="%4."/>
      <w:lvlJc w:val="left"/>
      <w:pPr>
        <w:tabs>
          <w:tab w:val="num" w:pos="786"/>
        </w:tabs>
        <w:ind w:left="786" w:hanging="360"/>
      </w:pPr>
      <w:rPr>
        <w:rFonts w:hint="default"/>
        <w:sz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EC2CF5"/>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15"/>
  </w:num>
  <w:num w:numId="2">
    <w:abstractNumId w:val="10"/>
  </w:num>
  <w:num w:numId="3">
    <w:abstractNumId w:val="1"/>
  </w:num>
  <w:num w:numId="4">
    <w:abstractNumId w:val="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9"/>
  </w:num>
  <w:num w:numId="10">
    <w:abstractNumId w:val="12"/>
  </w:num>
  <w:num w:numId="11">
    <w:abstractNumId w:val="5"/>
  </w:num>
  <w:num w:numId="12">
    <w:abstractNumId w:val="8"/>
  </w:num>
  <w:num w:numId="13">
    <w:abstractNumId w:val="14"/>
  </w:num>
  <w:num w:numId="14">
    <w:abstractNumId w:val="3"/>
  </w:num>
  <w:num w:numId="15">
    <w:abstractNumId w:val="6"/>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9298C"/>
    <w:rsid w:val="00014D89"/>
    <w:rsid w:val="000159DC"/>
    <w:rsid w:val="00015DA6"/>
    <w:rsid w:val="000161D2"/>
    <w:rsid w:val="00017EA6"/>
    <w:rsid w:val="0005458B"/>
    <w:rsid w:val="00055534"/>
    <w:rsid w:val="00063F6F"/>
    <w:rsid w:val="00072893"/>
    <w:rsid w:val="00076153"/>
    <w:rsid w:val="00083ED6"/>
    <w:rsid w:val="0009298C"/>
    <w:rsid w:val="00097493"/>
    <w:rsid w:val="0009775F"/>
    <w:rsid w:val="000A2BFB"/>
    <w:rsid w:val="000A4F48"/>
    <w:rsid w:val="000A6A02"/>
    <w:rsid w:val="000B0883"/>
    <w:rsid w:val="000B722A"/>
    <w:rsid w:val="000C5AF5"/>
    <w:rsid w:val="000D0493"/>
    <w:rsid w:val="000D185B"/>
    <w:rsid w:val="000D2895"/>
    <w:rsid w:val="000D300A"/>
    <w:rsid w:val="000E0946"/>
    <w:rsid w:val="000F21EC"/>
    <w:rsid w:val="000F3178"/>
    <w:rsid w:val="000F40D7"/>
    <w:rsid w:val="000F4952"/>
    <w:rsid w:val="001004F5"/>
    <w:rsid w:val="00104328"/>
    <w:rsid w:val="0011364A"/>
    <w:rsid w:val="00114A5E"/>
    <w:rsid w:val="00123AC7"/>
    <w:rsid w:val="00124140"/>
    <w:rsid w:val="0012467D"/>
    <w:rsid w:val="0013625D"/>
    <w:rsid w:val="00145FCE"/>
    <w:rsid w:val="00152702"/>
    <w:rsid w:val="00153882"/>
    <w:rsid w:val="00172A1F"/>
    <w:rsid w:val="00174EE2"/>
    <w:rsid w:val="0018165B"/>
    <w:rsid w:val="001873F4"/>
    <w:rsid w:val="00191A9B"/>
    <w:rsid w:val="00196535"/>
    <w:rsid w:val="00196A43"/>
    <w:rsid w:val="00197BE1"/>
    <w:rsid w:val="001A5E6D"/>
    <w:rsid w:val="001B41F6"/>
    <w:rsid w:val="001B50FF"/>
    <w:rsid w:val="001B7AF5"/>
    <w:rsid w:val="001C5EED"/>
    <w:rsid w:val="001D3187"/>
    <w:rsid w:val="001D5537"/>
    <w:rsid w:val="001E01B9"/>
    <w:rsid w:val="001E2F47"/>
    <w:rsid w:val="001E3631"/>
    <w:rsid w:val="001E73D5"/>
    <w:rsid w:val="001E7A3B"/>
    <w:rsid w:val="00203BE5"/>
    <w:rsid w:val="00206017"/>
    <w:rsid w:val="00210542"/>
    <w:rsid w:val="002115CA"/>
    <w:rsid w:val="00214303"/>
    <w:rsid w:val="00214BD2"/>
    <w:rsid w:val="00216934"/>
    <w:rsid w:val="00217E3F"/>
    <w:rsid w:val="002364CF"/>
    <w:rsid w:val="0024786D"/>
    <w:rsid w:val="00254B1C"/>
    <w:rsid w:val="0025536F"/>
    <w:rsid w:val="00255E64"/>
    <w:rsid w:val="00262861"/>
    <w:rsid w:val="0026358C"/>
    <w:rsid w:val="002656F8"/>
    <w:rsid w:val="00286F23"/>
    <w:rsid w:val="002951B2"/>
    <w:rsid w:val="002C2983"/>
    <w:rsid w:val="002D3D0F"/>
    <w:rsid w:val="002E0D35"/>
    <w:rsid w:val="002F210F"/>
    <w:rsid w:val="002F23A1"/>
    <w:rsid w:val="00300E06"/>
    <w:rsid w:val="00305B79"/>
    <w:rsid w:val="00305B7B"/>
    <w:rsid w:val="00316E82"/>
    <w:rsid w:val="003175FF"/>
    <w:rsid w:val="00322E52"/>
    <w:rsid w:val="0032372A"/>
    <w:rsid w:val="003240B2"/>
    <w:rsid w:val="003346B3"/>
    <w:rsid w:val="00337BF9"/>
    <w:rsid w:val="003461E5"/>
    <w:rsid w:val="00351AC8"/>
    <w:rsid w:val="00355130"/>
    <w:rsid w:val="00357AEF"/>
    <w:rsid w:val="003646FD"/>
    <w:rsid w:val="00366B88"/>
    <w:rsid w:val="00366E2C"/>
    <w:rsid w:val="00374F32"/>
    <w:rsid w:val="00383A73"/>
    <w:rsid w:val="0039052D"/>
    <w:rsid w:val="0039590B"/>
    <w:rsid w:val="003A19CB"/>
    <w:rsid w:val="003A7657"/>
    <w:rsid w:val="003C7EC8"/>
    <w:rsid w:val="003D1067"/>
    <w:rsid w:val="003E1408"/>
    <w:rsid w:val="003E1671"/>
    <w:rsid w:val="003E1CAA"/>
    <w:rsid w:val="003E3AC2"/>
    <w:rsid w:val="003E5DF6"/>
    <w:rsid w:val="003E69BA"/>
    <w:rsid w:val="003F77A6"/>
    <w:rsid w:val="00402FFC"/>
    <w:rsid w:val="004164D5"/>
    <w:rsid w:val="00416AE0"/>
    <w:rsid w:val="00430016"/>
    <w:rsid w:val="00430EB8"/>
    <w:rsid w:val="00431224"/>
    <w:rsid w:val="004374CC"/>
    <w:rsid w:val="004420A4"/>
    <w:rsid w:val="00445510"/>
    <w:rsid w:val="00447561"/>
    <w:rsid w:val="00455A5F"/>
    <w:rsid w:val="004630B3"/>
    <w:rsid w:val="004734A4"/>
    <w:rsid w:val="0047382D"/>
    <w:rsid w:val="00475B54"/>
    <w:rsid w:val="00476791"/>
    <w:rsid w:val="0048348C"/>
    <w:rsid w:val="00484434"/>
    <w:rsid w:val="00485172"/>
    <w:rsid w:val="00486714"/>
    <w:rsid w:val="00493EEF"/>
    <w:rsid w:val="00496727"/>
    <w:rsid w:val="004A2AD1"/>
    <w:rsid w:val="004A3C32"/>
    <w:rsid w:val="004A427B"/>
    <w:rsid w:val="004B05C6"/>
    <w:rsid w:val="004B08F9"/>
    <w:rsid w:val="004B4BF6"/>
    <w:rsid w:val="004B5ECA"/>
    <w:rsid w:val="004C1D4A"/>
    <w:rsid w:val="004C61C4"/>
    <w:rsid w:val="004C746C"/>
    <w:rsid w:val="004D1A3B"/>
    <w:rsid w:val="004D4F6A"/>
    <w:rsid w:val="004E21C3"/>
    <w:rsid w:val="004E643E"/>
    <w:rsid w:val="004E7BD3"/>
    <w:rsid w:val="004E7FA7"/>
    <w:rsid w:val="004F3698"/>
    <w:rsid w:val="004F6ECE"/>
    <w:rsid w:val="00500394"/>
    <w:rsid w:val="00500D9D"/>
    <w:rsid w:val="00501897"/>
    <w:rsid w:val="00506494"/>
    <w:rsid w:val="005106A1"/>
    <w:rsid w:val="00510A8A"/>
    <w:rsid w:val="00514970"/>
    <w:rsid w:val="00521C40"/>
    <w:rsid w:val="0052202A"/>
    <w:rsid w:val="005262DC"/>
    <w:rsid w:val="005426FE"/>
    <w:rsid w:val="00547EDA"/>
    <w:rsid w:val="00581012"/>
    <w:rsid w:val="0059770C"/>
    <w:rsid w:val="00597E74"/>
    <w:rsid w:val="005A1333"/>
    <w:rsid w:val="005A2A28"/>
    <w:rsid w:val="005A3B3A"/>
    <w:rsid w:val="005A5064"/>
    <w:rsid w:val="005A750A"/>
    <w:rsid w:val="005B4597"/>
    <w:rsid w:val="005B7FDE"/>
    <w:rsid w:val="005C1A45"/>
    <w:rsid w:val="005C50C2"/>
    <w:rsid w:val="005C5C26"/>
    <w:rsid w:val="005D3FB6"/>
    <w:rsid w:val="005D7C03"/>
    <w:rsid w:val="005E216C"/>
    <w:rsid w:val="005E3146"/>
    <w:rsid w:val="005F07D4"/>
    <w:rsid w:val="005F3795"/>
    <w:rsid w:val="005F5143"/>
    <w:rsid w:val="005F7405"/>
    <w:rsid w:val="00600189"/>
    <w:rsid w:val="00601E5A"/>
    <w:rsid w:val="00602806"/>
    <w:rsid w:val="00615ADA"/>
    <w:rsid w:val="00620C1F"/>
    <w:rsid w:val="00626D11"/>
    <w:rsid w:val="00632481"/>
    <w:rsid w:val="0063339C"/>
    <w:rsid w:val="006402F1"/>
    <w:rsid w:val="00653822"/>
    <w:rsid w:val="006631B1"/>
    <w:rsid w:val="00664737"/>
    <w:rsid w:val="0068594D"/>
    <w:rsid w:val="006A1FBB"/>
    <w:rsid w:val="006A7CF0"/>
    <w:rsid w:val="006B426C"/>
    <w:rsid w:val="006C5233"/>
    <w:rsid w:val="006D1CD8"/>
    <w:rsid w:val="006D278F"/>
    <w:rsid w:val="006D5898"/>
    <w:rsid w:val="006D63A3"/>
    <w:rsid w:val="006E31E5"/>
    <w:rsid w:val="006F3E83"/>
    <w:rsid w:val="00702526"/>
    <w:rsid w:val="00706A6F"/>
    <w:rsid w:val="00710079"/>
    <w:rsid w:val="00722FD7"/>
    <w:rsid w:val="00727925"/>
    <w:rsid w:val="007306D1"/>
    <w:rsid w:val="007313CE"/>
    <w:rsid w:val="00751D72"/>
    <w:rsid w:val="007523E8"/>
    <w:rsid w:val="007617B5"/>
    <w:rsid w:val="00770D0D"/>
    <w:rsid w:val="00775BD7"/>
    <w:rsid w:val="00776309"/>
    <w:rsid w:val="00776617"/>
    <w:rsid w:val="00782BC7"/>
    <w:rsid w:val="0078401E"/>
    <w:rsid w:val="0078448A"/>
    <w:rsid w:val="00786082"/>
    <w:rsid w:val="00793EDA"/>
    <w:rsid w:val="00795321"/>
    <w:rsid w:val="00795539"/>
    <w:rsid w:val="00797BD8"/>
    <w:rsid w:val="007A7FF0"/>
    <w:rsid w:val="007B666D"/>
    <w:rsid w:val="007D1004"/>
    <w:rsid w:val="007E0A0D"/>
    <w:rsid w:val="0081033B"/>
    <w:rsid w:val="008153B3"/>
    <w:rsid w:val="00830185"/>
    <w:rsid w:val="008410B6"/>
    <w:rsid w:val="00841D8B"/>
    <w:rsid w:val="00844C32"/>
    <w:rsid w:val="00846F3C"/>
    <w:rsid w:val="00850201"/>
    <w:rsid w:val="008514D4"/>
    <w:rsid w:val="00854371"/>
    <w:rsid w:val="008662C9"/>
    <w:rsid w:val="00871AE5"/>
    <w:rsid w:val="00872848"/>
    <w:rsid w:val="00874067"/>
    <w:rsid w:val="0087559F"/>
    <w:rsid w:val="00886DC6"/>
    <w:rsid w:val="00887659"/>
    <w:rsid w:val="00895813"/>
    <w:rsid w:val="008A11EC"/>
    <w:rsid w:val="008B135B"/>
    <w:rsid w:val="008B3521"/>
    <w:rsid w:val="008C0BA6"/>
    <w:rsid w:val="008C2883"/>
    <w:rsid w:val="008C4A01"/>
    <w:rsid w:val="008D5807"/>
    <w:rsid w:val="008D6B5E"/>
    <w:rsid w:val="008E095A"/>
    <w:rsid w:val="008E145C"/>
    <w:rsid w:val="008E6346"/>
    <w:rsid w:val="008F192A"/>
    <w:rsid w:val="00904AE7"/>
    <w:rsid w:val="0091277E"/>
    <w:rsid w:val="0091586C"/>
    <w:rsid w:val="00916104"/>
    <w:rsid w:val="00921007"/>
    <w:rsid w:val="00923BB6"/>
    <w:rsid w:val="009244AC"/>
    <w:rsid w:val="009254E0"/>
    <w:rsid w:val="00925716"/>
    <w:rsid w:val="00926134"/>
    <w:rsid w:val="00941360"/>
    <w:rsid w:val="009413A0"/>
    <w:rsid w:val="00941F8C"/>
    <w:rsid w:val="00942819"/>
    <w:rsid w:val="00942CAA"/>
    <w:rsid w:val="00952898"/>
    <w:rsid w:val="00953BDE"/>
    <w:rsid w:val="009705AE"/>
    <w:rsid w:val="00971A35"/>
    <w:rsid w:val="00985ACB"/>
    <w:rsid w:val="00991572"/>
    <w:rsid w:val="00991681"/>
    <w:rsid w:val="00996A79"/>
    <w:rsid w:val="009A0BB8"/>
    <w:rsid w:val="009A3AA5"/>
    <w:rsid w:val="009A56A1"/>
    <w:rsid w:val="009B1E6E"/>
    <w:rsid w:val="009B3DA5"/>
    <w:rsid w:val="009C23F7"/>
    <w:rsid w:val="009C671C"/>
    <w:rsid w:val="009C7F59"/>
    <w:rsid w:val="009E02C8"/>
    <w:rsid w:val="009E4B1F"/>
    <w:rsid w:val="009E4B40"/>
    <w:rsid w:val="009E4FB7"/>
    <w:rsid w:val="009F1583"/>
    <w:rsid w:val="009F72C9"/>
    <w:rsid w:val="00A1101E"/>
    <w:rsid w:val="00A147B3"/>
    <w:rsid w:val="00A16511"/>
    <w:rsid w:val="00A20226"/>
    <w:rsid w:val="00A24A20"/>
    <w:rsid w:val="00A26E27"/>
    <w:rsid w:val="00A31946"/>
    <w:rsid w:val="00A401EE"/>
    <w:rsid w:val="00A451B1"/>
    <w:rsid w:val="00A45E2C"/>
    <w:rsid w:val="00A5501D"/>
    <w:rsid w:val="00A553D9"/>
    <w:rsid w:val="00A64526"/>
    <w:rsid w:val="00A864AF"/>
    <w:rsid w:val="00A91175"/>
    <w:rsid w:val="00A96CB0"/>
    <w:rsid w:val="00A97384"/>
    <w:rsid w:val="00AA2CAC"/>
    <w:rsid w:val="00AB65AB"/>
    <w:rsid w:val="00AB6B04"/>
    <w:rsid w:val="00AC5720"/>
    <w:rsid w:val="00AC59FF"/>
    <w:rsid w:val="00AD1BB3"/>
    <w:rsid w:val="00AE45DB"/>
    <w:rsid w:val="00AF0E6A"/>
    <w:rsid w:val="00AF1A37"/>
    <w:rsid w:val="00AF2B8F"/>
    <w:rsid w:val="00AF7D8F"/>
    <w:rsid w:val="00B05720"/>
    <w:rsid w:val="00B0628B"/>
    <w:rsid w:val="00B46DEB"/>
    <w:rsid w:val="00B47BC4"/>
    <w:rsid w:val="00B47F67"/>
    <w:rsid w:val="00B52016"/>
    <w:rsid w:val="00B55995"/>
    <w:rsid w:val="00B615FC"/>
    <w:rsid w:val="00B62759"/>
    <w:rsid w:val="00B637E8"/>
    <w:rsid w:val="00B6409F"/>
    <w:rsid w:val="00B717EB"/>
    <w:rsid w:val="00B75009"/>
    <w:rsid w:val="00B8223C"/>
    <w:rsid w:val="00B848E3"/>
    <w:rsid w:val="00B85863"/>
    <w:rsid w:val="00B8734D"/>
    <w:rsid w:val="00B929B8"/>
    <w:rsid w:val="00B95BC0"/>
    <w:rsid w:val="00B961F4"/>
    <w:rsid w:val="00BA0DBA"/>
    <w:rsid w:val="00BC2071"/>
    <w:rsid w:val="00BC3650"/>
    <w:rsid w:val="00BC4801"/>
    <w:rsid w:val="00BD156D"/>
    <w:rsid w:val="00C0325E"/>
    <w:rsid w:val="00C04611"/>
    <w:rsid w:val="00C11EA5"/>
    <w:rsid w:val="00C1493C"/>
    <w:rsid w:val="00C163E1"/>
    <w:rsid w:val="00C256B6"/>
    <w:rsid w:val="00C30388"/>
    <w:rsid w:val="00C33629"/>
    <w:rsid w:val="00C501AA"/>
    <w:rsid w:val="00C53275"/>
    <w:rsid w:val="00C558AB"/>
    <w:rsid w:val="00C71922"/>
    <w:rsid w:val="00C738B6"/>
    <w:rsid w:val="00C7420C"/>
    <w:rsid w:val="00C7786F"/>
    <w:rsid w:val="00C845EF"/>
    <w:rsid w:val="00C91859"/>
    <w:rsid w:val="00C94A80"/>
    <w:rsid w:val="00CA32B9"/>
    <w:rsid w:val="00CE456D"/>
    <w:rsid w:val="00CF34A3"/>
    <w:rsid w:val="00CF7B75"/>
    <w:rsid w:val="00D029FF"/>
    <w:rsid w:val="00D04C1A"/>
    <w:rsid w:val="00D06768"/>
    <w:rsid w:val="00D07D47"/>
    <w:rsid w:val="00D10B99"/>
    <w:rsid w:val="00D11262"/>
    <w:rsid w:val="00D263BF"/>
    <w:rsid w:val="00D3197F"/>
    <w:rsid w:val="00D3243F"/>
    <w:rsid w:val="00D33E90"/>
    <w:rsid w:val="00D4334D"/>
    <w:rsid w:val="00D52449"/>
    <w:rsid w:val="00D5589E"/>
    <w:rsid w:val="00D572FA"/>
    <w:rsid w:val="00D70FD6"/>
    <w:rsid w:val="00D8268F"/>
    <w:rsid w:val="00D859E6"/>
    <w:rsid w:val="00D9249D"/>
    <w:rsid w:val="00D92F6C"/>
    <w:rsid w:val="00D93CB9"/>
    <w:rsid w:val="00D94CDE"/>
    <w:rsid w:val="00D95BA6"/>
    <w:rsid w:val="00DA024E"/>
    <w:rsid w:val="00DA0869"/>
    <w:rsid w:val="00DB1D46"/>
    <w:rsid w:val="00DB4D88"/>
    <w:rsid w:val="00DE0FF8"/>
    <w:rsid w:val="00DF452C"/>
    <w:rsid w:val="00DF65C8"/>
    <w:rsid w:val="00E12DD5"/>
    <w:rsid w:val="00E1713D"/>
    <w:rsid w:val="00E201C9"/>
    <w:rsid w:val="00E21055"/>
    <w:rsid w:val="00E25434"/>
    <w:rsid w:val="00E34476"/>
    <w:rsid w:val="00E36DF5"/>
    <w:rsid w:val="00E37FCB"/>
    <w:rsid w:val="00E530A2"/>
    <w:rsid w:val="00E56D5D"/>
    <w:rsid w:val="00E65947"/>
    <w:rsid w:val="00E73DEE"/>
    <w:rsid w:val="00E741C0"/>
    <w:rsid w:val="00E74FC5"/>
    <w:rsid w:val="00E83664"/>
    <w:rsid w:val="00E97CED"/>
    <w:rsid w:val="00EA4787"/>
    <w:rsid w:val="00EA6DC6"/>
    <w:rsid w:val="00EB0892"/>
    <w:rsid w:val="00EB08CF"/>
    <w:rsid w:val="00EB2848"/>
    <w:rsid w:val="00EB6E84"/>
    <w:rsid w:val="00EC04F5"/>
    <w:rsid w:val="00EC1605"/>
    <w:rsid w:val="00EC6490"/>
    <w:rsid w:val="00ED3177"/>
    <w:rsid w:val="00ED5CD5"/>
    <w:rsid w:val="00EE1AB3"/>
    <w:rsid w:val="00EE4621"/>
    <w:rsid w:val="00EE6A9B"/>
    <w:rsid w:val="00EE7E45"/>
    <w:rsid w:val="00EF05BF"/>
    <w:rsid w:val="00EF598C"/>
    <w:rsid w:val="00F02D25"/>
    <w:rsid w:val="00F04D10"/>
    <w:rsid w:val="00F064C4"/>
    <w:rsid w:val="00F13FB3"/>
    <w:rsid w:val="00F14D17"/>
    <w:rsid w:val="00F1759A"/>
    <w:rsid w:val="00F225E7"/>
    <w:rsid w:val="00F25D6D"/>
    <w:rsid w:val="00F400B5"/>
    <w:rsid w:val="00F40B5D"/>
    <w:rsid w:val="00F457DF"/>
    <w:rsid w:val="00F529FE"/>
    <w:rsid w:val="00F5727D"/>
    <w:rsid w:val="00F6126C"/>
    <w:rsid w:val="00F63E39"/>
    <w:rsid w:val="00F64123"/>
    <w:rsid w:val="00F64737"/>
    <w:rsid w:val="00F6585F"/>
    <w:rsid w:val="00F70094"/>
    <w:rsid w:val="00F7358E"/>
    <w:rsid w:val="00F96CCB"/>
    <w:rsid w:val="00FA6758"/>
    <w:rsid w:val="00FB7B0A"/>
    <w:rsid w:val="00FC4761"/>
    <w:rsid w:val="00FC67F1"/>
    <w:rsid w:val="00FD3BF7"/>
    <w:rsid w:val="00FE540D"/>
    <w:rsid w:val="00FF3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8" type="connector" idref="#AutoShape 11"/>
        <o:r id="V:Rule37" type="connector" idref="#_x0000_s1318"/>
        <o:r id="V:Rule38" type="connector" idref="#_x0000_s1299"/>
        <o:r id="V:Rule39" type="connector" idref="#_x0000_s1317"/>
        <o:r id="V:Rule40" type="connector" idref="#_x0000_s1293"/>
        <o:r id="V:Rule42" type="connector" idref="#_x0000_s1319"/>
        <o:r id="V:Rule43" type="connector" idref="#_x0000_s1310"/>
        <o:r id="V:Rule44" type="connector" idref="#_x0000_s1298"/>
        <o:r id="V:Rule45" type="connector" idref="#_x0000_s1290"/>
        <o:r id="V:Rule46" type="connector" idref="#_x0000_s1306"/>
        <o:r id="V:Rule47" type="connector" idref="#_x0000_s1292"/>
        <o:r id="V:Rule48" type="connector" idref="#_x0000_s1320"/>
        <o:r id="V:Rule49" type="connector" idref="#_x0000_s1291"/>
        <o:r id="V:Rule50" type="connector" idref="#_x0000_s1289"/>
        <o:r id="V:Rule51" type="connector" idref="#_x0000_s1294"/>
        <o:r id="V:Rule53" type="connector" idref="#_x0000_s1296"/>
        <o:r id="V:Rule54" type="connector" idref="#_x0000_s12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59A"/>
  </w:style>
  <w:style w:type="paragraph" w:styleId="1">
    <w:name w:val="heading 1"/>
    <w:basedOn w:val="a"/>
    <w:next w:val="a"/>
    <w:qFormat/>
    <w:rsid w:val="000F4952"/>
    <w:pPr>
      <w:keepNext/>
      <w:spacing w:before="240" w:after="60"/>
      <w:outlineLvl w:val="0"/>
    </w:pPr>
    <w:rPr>
      <w:rFonts w:ascii="Arial" w:hAnsi="Arial" w:cs="Arial"/>
      <w:b/>
      <w:bCs/>
      <w:kern w:val="32"/>
      <w:sz w:val="32"/>
      <w:szCs w:val="32"/>
    </w:rPr>
  </w:style>
  <w:style w:type="paragraph" w:styleId="2">
    <w:name w:val="heading 2"/>
    <w:basedOn w:val="a"/>
    <w:next w:val="a"/>
    <w:qFormat/>
    <w:rsid w:val="00322E52"/>
    <w:pPr>
      <w:keepNext/>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Знак Знак Знак Знак Знак Знак"/>
    <w:basedOn w:val="a"/>
    <w:rsid w:val="00322E52"/>
    <w:pPr>
      <w:spacing w:before="100" w:beforeAutospacing="1" w:after="100" w:afterAutospacing="1"/>
    </w:pPr>
    <w:rPr>
      <w:rFonts w:ascii="Tahoma" w:hAnsi="Tahoma"/>
      <w:lang w:val="en-US" w:eastAsia="en-US"/>
    </w:rPr>
  </w:style>
  <w:style w:type="paragraph" w:styleId="a4">
    <w:name w:val="Body Text Indent"/>
    <w:basedOn w:val="a"/>
    <w:link w:val="a5"/>
    <w:rsid w:val="00C558AB"/>
    <w:pPr>
      <w:ind w:firstLine="851"/>
      <w:jc w:val="both"/>
    </w:pPr>
    <w:rPr>
      <w:sz w:val="26"/>
      <w:lang/>
    </w:rPr>
  </w:style>
  <w:style w:type="paragraph" w:customStyle="1" w:styleId="hdr">
    <w:name w:val="hdr"/>
    <w:basedOn w:val="a"/>
    <w:rsid w:val="00C558AB"/>
    <w:pPr>
      <w:autoSpaceDE w:val="0"/>
      <w:autoSpaceDN w:val="0"/>
      <w:adjustRightInd w:val="0"/>
      <w:spacing w:after="120"/>
      <w:ind w:left="5041"/>
      <w:jc w:val="center"/>
    </w:pPr>
    <w:rPr>
      <w:bCs/>
      <w:sz w:val="26"/>
      <w:szCs w:val="26"/>
    </w:rPr>
  </w:style>
  <w:style w:type="paragraph" w:customStyle="1" w:styleId="a6">
    <w:name w:val=" Знак Знак Знак Знак Знак Знак Знак Знак Знак Знак"/>
    <w:basedOn w:val="a"/>
    <w:rsid w:val="00063F6F"/>
    <w:pPr>
      <w:spacing w:before="100" w:beforeAutospacing="1" w:after="100" w:afterAutospacing="1"/>
    </w:pPr>
    <w:rPr>
      <w:rFonts w:ascii="Tahoma" w:hAnsi="Tahoma"/>
      <w:lang w:val="en-US" w:eastAsia="en-US"/>
    </w:rPr>
  </w:style>
  <w:style w:type="paragraph" w:customStyle="1" w:styleId="ConsPlusNormal">
    <w:name w:val="ConsPlusNormal"/>
    <w:link w:val="ConsPlusNormal0"/>
    <w:rsid w:val="00063F6F"/>
    <w:pPr>
      <w:widowControl w:val="0"/>
      <w:autoSpaceDE w:val="0"/>
      <w:autoSpaceDN w:val="0"/>
      <w:adjustRightInd w:val="0"/>
      <w:ind w:firstLine="720"/>
    </w:pPr>
    <w:rPr>
      <w:rFonts w:ascii="Arial" w:hAnsi="Arial" w:cs="Arial"/>
    </w:rPr>
  </w:style>
  <w:style w:type="character" w:styleId="a7">
    <w:name w:val="Hyperlink"/>
    <w:uiPriority w:val="99"/>
    <w:rsid w:val="00063F6F"/>
    <w:rPr>
      <w:color w:val="0000FF"/>
      <w:u w:val="single"/>
    </w:rPr>
  </w:style>
  <w:style w:type="paragraph" w:styleId="a8">
    <w:name w:val="No Spacing"/>
    <w:link w:val="a9"/>
    <w:qFormat/>
    <w:rsid w:val="0091586C"/>
    <w:pPr>
      <w:spacing w:line="276" w:lineRule="auto"/>
      <w:ind w:firstLine="567"/>
      <w:jc w:val="both"/>
    </w:pPr>
    <w:rPr>
      <w:sz w:val="28"/>
      <w:szCs w:val="22"/>
      <w:lang w:eastAsia="en-US"/>
    </w:rPr>
  </w:style>
  <w:style w:type="paragraph" w:styleId="aa">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Oaeno niinee-FN"/>
    <w:basedOn w:val="a"/>
    <w:link w:val="ab"/>
    <w:uiPriority w:val="99"/>
    <w:semiHidden/>
    <w:rsid w:val="001E7A3B"/>
  </w:style>
  <w:style w:type="character" w:customStyle="1" w:styleId="ab">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link w:val="aa"/>
    <w:uiPriority w:val="99"/>
    <w:rsid w:val="001E7A3B"/>
    <w:rPr>
      <w:lang w:val="ru-RU" w:eastAsia="ru-RU" w:bidi="ar-SA"/>
    </w:rPr>
  </w:style>
  <w:style w:type="character" w:styleId="ac">
    <w:name w:val="footnote reference"/>
    <w:aliases w:val="Знак сноски-FN,Ciae niinee-FN,Знак сноски 1"/>
    <w:uiPriority w:val="99"/>
    <w:semiHidden/>
    <w:rsid w:val="001E7A3B"/>
    <w:rPr>
      <w:rFonts w:cs="Times New Roman"/>
      <w:vertAlign w:val="superscript"/>
    </w:rPr>
  </w:style>
  <w:style w:type="paragraph" w:styleId="ad">
    <w:name w:val="Normal (Web)"/>
    <w:basedOn w:val="a"/>
    <w:uiPriority w:val="99"/>
    <w:rsid w:val="001E7A3B"/>
    <w:pPr>
      <w:suppressAutoHyphens/>
      <w:spacing w:before="280" w:after="280"/>
    </w:pPr>
    <w:rPr>
      <w:sz w:val="24"/>
      <w:szCs w:val="24"/>
      <w:lang w:eastAsia="zh-CN"/>
    </w:rPr>
  </w:style>
  <w:style w:type="paragraph" w:styleId="20">
    <w:name w:val="Body Text 2"/>
    <w:basedOn w:val="a"/>
    <w:rsid w:val="00152702"/>
    <w:pPr>
      <w:spacing w:after="120" w:line="480" w:lineRule="auto"/>
    </w:pPr>
  </w:style>
  <w:style w:type="character" w:customStyle="1" w:styleId="ConsPlusNonformat">
    <w:name w:val="ConsPlusNonformat Знак"/>
    <w:link w:val="ConsPlusNonformat0"/>
    <w:locked/>
    <w:rsid w:val="00366B88"/>
    <w:rPr>
      <w:rFonts w:ascii="Courier New" w:hAnsi="Courier New" w:cs="Courier New"/>
      <w:lang w:val="ru-RU" w:eastAsia="ru-RU" w:bidi="ar-SA"/>
    </w:rPr>
  </w:style>
  <w:style w:type="paragraph" w:customStyle="1" w:styleId="ConsPlusNonformat0">
    <w:name w:val="ConsPlusNonformat"/>
    <w:link w:val="ConsPlusNonformat"/>
    <w:rsid w:val="00366B88"/>
    <w:pPr>
      <w:widowControl w:val="0"/>
      <w:autoSpaceDE w:val="0"/>
      <w:autoSpaceDN w:val="0"/>
      <w:adjustRightInd w:val="0"/>
    </w:pPr>
    <w:rPr>
      <w:rFonts w:ascii="Courier New" w:hAnsi="Courier New" w:cs="Courier New"/>
    </w:rPr>
  </w:style>
  <w:style w:type="paragraph" w:customStyle="1" w:styleId="a00">
    <w:name w:val="a0"/>
    <w:basedOn w:val="a"/>
    <w:rsid w:val="0048348C"/>
    <w:pPr>
      <w:suppressAutoHyphens/>
      <w:spacing w:before="280" w:after="280"/>
    </w:pPr>
    <w:rPr>
      <w:sz w:val="24"/>
      <w:szCs w:val="24"/>
      <w:lang w:eastAsia="zh-CN"/>
    </w:rPr>
  </w:style>
  <w:style w:type="paragraph" w:styleId="ae">
    <w:name w:val="Title"/>
    <w:basedOn w:val="a"/>
    <w:qFormat/>
    <w:rsid w:val="00EE1AB3"/>
    <w:pPr>
      <w:autoSpaceDE w:val="0"/>
      <w:autoSpaceDN w:val="0"/>
      <w:jc w:val="center"/>
    </w:pPr>
    <w:rPr>
      <w:b/>
      <w:bCs/>
      <w:sz w:val="24"/>
      <w:szCs w:val="24"/>
    </w:rPr>
  </w:style>
  <w:style w:type="paragraph" w:styleId="af">
    <w:name w:val="Body Text"/>
    <w:basedOn w:val="a"/>
    <w:rsid w:val="000F4952"/>
    <w:pPr>
      <w:spacing w:after="120"/>
    </w:pPr>
  </w:style>
  <w:style w:type="paragraph" w:customStyle="1" w:styleId="ConsPlusTitle">
    <w:name w:val="ConsPlusTitle"/>
    <w:rsid w:val="00D263BF"/>
    <w:pPr>
      <w:widowControl w:val="0"/>
      <w:autoSpaceDE w:val="0"/>
      <w:autoSpaceDN w:val="0"/>
      <w:adjustRightInd w:val="0"/>
    </w:pPr>
    <w:rPr>
      <w:b/>
      <w:bCs/>
      <w:sz w:val="24"/>
      <w:szCs w:val="24"/>
    </w:rPr>
  </w:style>
  <w:style w:type="paragraph" w:customStyle="1" w:styleId="3">
    <w:name w:val="Без интервала3"/>
    <w:rsid w:val="00782BC7"/>
    <w:pPr>
      <w:widowControl w:val="0"/>
      <w:suppressAutoHyphens/>
      <w:spacing w:line="276" w:lineRule="auto"/>
      <w:ind w:firstLine="567"/>
      <w:jc w:val="both"/>
    </w:pPr>
    <w:rPr>
      <w:sz w:val="28"/>
      <w:szCs w:val="28"/>
      <w:lang w:eastAsia="ar-SA"/>
    </w:rPr>
  </w:style>
  <w:style w:type="paragraph" w:customStyle="1" w:styleId="ListParagraph">
    <w:name w:val="List Paragraph"/>
    <w:basedOn w:val="a"/>
    <w:rsid w:val="004164D5"/>
    <w:pPr>
      <w:widowControl w:val="0"/>
      <w:ind w:left="720"/>
    </w:pPr>
    <w:rPr>
      <w:rFonts w:ascii="Arial" w:eastAsia="Calibri" w:hAnsi="Arial" w:cs="Arial"/>
    </w:rPr>
  </w:style>
  <w:style w:type="character" w:customStyle="1" w:styleId="FootnoteTextChar">
    <w:name w:val="Footnote Text Char"/>
    <w:aliases w:val="Footnote Text Char Знак Знак Char,Footnote Text Char Знак Char,Footnote Text Char Знак Знак Знак Знак Char,single space Char,Текст сноски Знак1 Знак Char,Текст сноски Знак Знак1 Знак Char,Текст сноски-FN Char,Table_Footnote_last Char"/>
    <w:locked/>
    <w:rsid w:val="00C33629"/>
    <w:rPr>
      <w:rFonts w:eastAsia="Times New Roman" w:cs="Times New Roman"/>
      <w:sz w:val="20"/>
      <w:szCs w:val="20"/>
      <w:lang w:eastAsia="ru-RU"/>
    </w:rPr>
  </w:style>
  <w:style w:type="paragraph" w:customStyle="1" w:styleId="NoSpacing">
    <w:name w:val="No Spacing"/>
    <w:link w:val="NoSpacingChar"/>
    <w:rsid w:val="00E741C0"/>
    <w:pPr>
      <w:spacing w:line="276" w:lineRule="auto"/>
      <w:ind w:firstLine="567"/>
      <w:jc w:val="both"/>
    </w:pPr>
    <w:rPr>
      <w:rFonts w:eastAsia="Calibri"/>
      <w:sz w:val="28"/>
      <w:szCs w:val="28"/>
      <w:lang w:eastAsia="en-US"/>
    </w:rPr>
  </w:style>
  <w:style w:type="character" w:customStyle="1" w:styleId="NoSpacingChar">
    <w:name w:val="No Spacing Char"/>
    <w:link w:val="NoSpacing"/>
    <w:locked/>
    <w:rsid w:val="00E741C0"/>
    <w:rPr>
      <w:rFonts w:eastAsia="Calibri"/>
      <w:sz w:val="28"/>
      <w:szCs w:val="28"/>
      <w:lang w:val="ru-RU" w:eastAsia="en-US" w:bidi="ar-SA"/>
    </w:rPr>
  </w:style>
  <w:style w:type="character" w:customStyle="1" w:styleId="ConsPlusNormal0">
    <w:name w:val="ConsPlusNormal Знак"/>
    <w:link w:val="ConsPlusNormal"/>
    <w:locked/>
    <w:rsid w:val="00C04611"/>
    <w:rPr>
      <w:rFonts w:ascii="Arial" w:hAnsi="Arial" w:cs="Arial"/>
      <w:lang w:val="ru-RU" w:eastAsia="ru-RU" w:bidi="ar-SA"/>
    </w:rPr>
  </w:style>
  <w:style w:type="character" w:customStyle="1" w:styleId="a5">
    <w:name w:val="Основной текст с отступом Знак"/>
    <w:link w:val="a4"/>
    <w:rsid w:val="0039590B"/>
    <w:rPr>
      <w:sz w:val="26"/>
    </w:rPr>
  </w:style>
  <w:style w:type="character" w:customStyle="1" w:styleId="a9">
    <w:name w:val="Без интервала Знак"/>
    <w:link w:val="a8"/>
    <w:locked/>
    <w:rsid w:val="00E83664"/>
    <w:rPr>
      <w:sz w:val="28"/>
      <w:szCs w:val="22"/>
      <w:lang w:val="ru-RU" w:eastAsia="en-US" w:bidi="ar-SA"/>
    </w:rPr>
  </w:style>
  <w:style w:type="character" w:styleId="af0">
    <w:name w:val="Strong"/>
    <w:uiPriority w:val="22"/>
    <w:qFormat/>
    <w:rsid w:val="00E83664"/>
    <w:rPr>
      <w:b/>
      <w:bCs/>
    </w:rPr>
  </w:style>
  <w:style w:type="paragraph" w:customStyle="1" w:styleId="juscontext">
    <w:name w:val="juscontext"/>
    <w:basedOn w:val="a"/>
    <w:rsid w:val="00E83664"/>
    <w:pPr>
      <w:spacing w:after="200"/>
      <w:jc w:val="both"/>
    </w:pPr>
    <w:rPr>
      <w:sz w:val="24"/>
      <w:szCs w:val="24"/>
    </w:rPr>
  </w:style>
  <w:style w:type="paragraph" w:customStyle="1" w:styleId="10">
    <w:name w:val="Без интервала1"/>
    <w:rsid w:val="00A31946"/>
    <w:pPr>
      <w:spacing w:line="276" w:lineRule="auto"/>
      <w:ind w:firstLine="567"/>
      <w:jc w:val="both"/>
    </w:pPr>
    <w:rPr>
      <w:sz w:val="22"/>
      <w:szCs w:val="22"/>
      <w:lang w:eastAsia="en-US"/>
    </w:rPr>
  </w:style>
  <w:style w:type="character" w:customStyle="1" w:styleId="blk">
    <w:name w:val="blk"/>
    <w:basedOn w:val="a0"/>
    <w:rsid w:val="003E5DF6"/>
  </w:style>
  <w:style w:type="paragraph" w:styleId="af1">
    <w:name w:val="List Paragraph"/>
    <w:basedOn w:val="a"/>
    <w:uiPriority w:val="34"/>
    <w:qFormat/>
    <w:rsid w:val="00F6126C"/>
    <w:pPr>
      <w:spacing w:after="200" w:line="276" w:lineRule="auto"/>
      <w:ind w:left="720"/>
    </w:pPr>
    <w:rPr>
      <w:rFonts w:ascii="Calibri" w:hAnsi="Calibri" w:cs="Calibri"/>
      <w:sz w:val="22"/>
      <w:szCs w:val="22"/>
    </w:rPr>
  </w:style>
  <w:style w:type="paragraph" w:styleId="af2">
    <w:name w:val="header"/>
    <w:basedOn w:val="a"/>
    <w:link w:val="af3"/>
    <w:unhideWhenUsed/>
    <w:rsid w:val="008410B6"/>
    <w:pPr>
      <w:tabs>
        <w:tab w:val="center" w:pos="4677"/>
        <w:tab w:val="right" w:pos="9355"/>
      </w:tabs>
      <w:overflowPunct w:val="0"/>
      <w:autoSpaceDE w:val="0"/>
      <w:autoSpaceDN w:val="0"/>
      <w:adjustRightInd w:val="0"/>
      <w:textAlignment w:val="baseline"/>
    </w:pPr>
  </w:style>
  <w:style w:type="character" w:customStyle="1" w:styleId="af3">
    <w:name w:val="Верхний колонтитул Знак"/>
    <w:basedOn w:val="a0"/>
    <w:link w:val="af2"/>
    <w:rsid w:val="008410B6"/>
  </w:style>
  <w:style w:type="paragraph" w:styleId="af4">
    <w:name w:val="footer"/>
    <w:basedOn w:val="a"/>
    <w:link w:val="af5"/>
    <w:uiPriority w:val="99"/>
    <w:unhideWhenUsed/>
    <w:rsid w:val="008410B6"/>
    <w:pPr>
      <w:tabs>
        <w:tab w:val="center" w:pos="4677"/>
        <w:tab w:val="right" w:pos="9355"/>
      </w:tabs>
      <w:overflowPunct w:val="0"/>
      <w:autoSpaceDE w:val="0"/>
      <w:autoSpaceDN w:val="0"/>
      <w:adjustRightInd w:val="0"/>
      <w:textAlignment w:val="baseline"/>
    </w:pPr>
  </w:style>
  <w:style w:type="character" w:customStyle="1" w:styleId="af5">
    <w:name w:val="Нижний колонтитул Знак"/>
    <w:basedOn w:val="a0"/>
    <w:link w:val="af4"/>
    <w:uiPriority w:val="99"/>
    <w:rsid w:val="008410B6"/>
  </w:style>
  <w:style w:type="character" w:styleId="af6">
    <w:name w:val="page number"/>
    <w:basedOn w:val="a0"/>
    <w:rsid w:val="008410B6"/>
  </w:style>
  <w:style w:type="character" w:customStyle="1" w:styleId="pagesindoccount">
    <w:name w:val="pagesindoccount"/>
    <w:rsid w:val="00EC04F5"/>
  </w:style>
  <w:style w:type="character" w:customStyle="1" w:styleId="pagesindoc">
    <w:name w:val="pagesindoc"/>
    <w:rsid w:val="00EC04F5"/>
  </w:style>
  <w:style w:type="character" w:customStyle="1" w:styleId="11">
    <w:name w:val="Заголовок №1_"/>
    <w:basedOn w:val="a0"/>
    <w:link w:val="12"/>
    <w:locked/>
    <w:rsid w:val="008D6B5E"/>
    <w:rPr>
      <w:sz w:val="25"/>
      <w:szCs w:val="25"/>
      <w:shd w:val="clear" w:color="auto" w:fill="FFFFFF"/>
    </w:rPr>
  </w:style>
  <w:style w:type="paragraph" w:customStyle="1" w:styleId="12">
    <w:name w:val="Заголовок №1"/>
    <w:basedOn w:val="a"/>
    <w:link w:val="11"/>
    <w:rsid w:val="008D6B5E"/>
    <w:pPr>
      <w:shd w:val="clear" w:color="auto" w:fill="FFFFFF"/>
      <w:spacing w:before="840" w:after="120" w:line="0" w:lineRule="atLeast"/>
      <w:outlineLvl w:val="0"/>
    </w:pPr>
    <w:rPr>
      <w:sz w:val="25"/>
      <w:szCs w:val="25"/>
    </w:rPr>
  </w:style>
</w:styles>
</file>

<file path=word/webSettings.xml><?xml version="1.0" encoding="utf-8"?>
<w:webSettings xmlns:r="http://schemas.openxmlformats.org/officeDocument/2006/relationships" xmlns:w="http://schemas.openxmlformats.org/wordprocessingml/2006/main">
  <w:divs>
    <w:div w:id="118300630">
      <w:bodyDiv w:val="1"/>
      <w:marLeft w:val="0"/>
      <w:marRight w:val="0"/>
      <w:marTop w:val="0"/>
      <w:marBottom w:val="0"/>
      <w:divBdr>
        <w:top w:val="none" w:sz="0" w:space="0" w:color="auto"/>
        <w:left w:val="none" w:sz="0" w:space="0" w:color="auto"/>
        <w:bottom w:val="none" w:sz="0" w:space="0" w:color="auto"/>
        <w:right w:val="none" w:sz="0" w:space="0" w:color="auto"/>
      </w:divBdr>
    </w:div>
    <w:div w:id="122622459">
      <w:bodyDiv w:val="1"/>
      <w:marLeft w:val="0"/>
      <w:marRight w:val="0"/>
      <w:marTop w:val="0"/>
      <w:marBottom w:val="0"/>
      <w:divBdr>
        <w:top w:val="none" w:sz="0" w:space="0" w:color="auto"/>
        <w:left w:val="none" w:sz="0" w:space="0" w:color="auto"/>
        <w:bottom w:val="none" w:sz="0" w:space="0" w:color="auto"/>
        <w:right w:val="none" w:sz="0" w:space="0" w:color="auto"/>
      </w:divBdr>
    </w:div>
    <w:div w:id="130679753">
      <w:bodyDiv w:val="1"/>
      <w:marLeft w:val="0"/>
      <w:marRight w:val="0"/>
      <w:marTop w:val="0"/>
      <w:marBottom w:val="0"/>
      <w:divBdr>
        <w:top w:val="none" w:sz="0" w:space="0" w:color="auto"/>
        <w:left w:val="none" w:sz="0" w:space="0" w:color="auto"/>
        <w:bottom w:val="none" w:sz="0" w:space="0" w:color="auto"/>
        <w:right w:val="none" w:sz="0" w:space="0" w:color="auto"/>
      </w:divBdr>
    </w:div>
    <w:div w:id="156504648">
      <w:bodyDiv w:val="1"/>
      <w:marLeft w:val="0"/>
      <w:marRight w:val="0"/>
      <w:marTop w:val="0"/>
      <w:marBottom w:val="0"/>
      <w:divBdr>
        <w:top w:val="none" w:sz="0" w:space="0" w:color="auto"/>
        <w:left w:val="none" w:sz="0" w:space="0" w:color="auto"/>
        <w:bottom w:val="none" w:sz="0" w:space="0" w:color="auto"/>
        <w:right w:val="none" w:sz="0" w:space="0" w:color="auto"/>
      </w:divBdr>
    </w:div>
    <w:div w:id="180364826">
      <w:bodyDiv w:val="1"/>
      <w:marLeft w:val="0"/>
      <w:marRight w:val="0"/>
      <w:marTop w:val="0"/>
      <w:marBottom w:val="0"/>
      <w:divBdr>
        <w:top w:val="none" w:sz="0" w:space="0" w:color="auto"/>
        <w:left w:val="none" w:sz="0" w:space="0" w:color="auto"/>
        <w:bottom w:val="none" w:sz="0" w:space="0" w:color="auto"/>
        <w:right w:val="none" w:sz="0" w:space="0" w:color="auto"/>
      </w:divBdr>
    </w:div>
    <w:div w:id="189686374">
      <w:bodyDiv w:val="1"/>
      <w:marLeft w:val="0"/>
      <w:marRight w:val="0"/>
      <w:marTop w:val="0"/>
      <w:marBottom w:val="0"/>
      <w:divBdr>
        <w:top w:val="none" w:sz="0" w:space="0" w:color="auto"/>
        <w:left w:val="none" w:sz="0" w:space="0" w:color="auto"/>
        <w:bottom w:val="none" w:sz="0" w:space="0" w:color="auto"/>
        <w:right w:val="none" w:sz="0" w:space="0" w:color="auto"/>
      </w:divBdr>
    </w:div>
    <w:div w:id="202985648">
      <w:bodyDiv w:val="1"/>
      <w:marLeft w:val="0"/>
      <w:marRight w:val="0"/>
      <w:marTop w:val="0"/>
      <w:marBottom w:val="0"/>
      <w:divBdr>
        <w:top w:val="none" w:sz="0" w:space="0" w:color="auto"/>
        <w:left w:val="none" w:sz="0" w:space="0" w:color="auto"/>
        <w:bottom w:val="none" w:sz="0" w:space="0" w:color="auto"/>
        <w:right w:val="none" w:sz="0" w:space="0" w:color="auto"/>
      </w:divBdr>
    </w:div>
    <w:div w:id="261187709">
      <w:bodyDiv w:val="1"/>
      <w:marLeft w:val="0"/>
      <w:marRight w:val="0"/>
      <w:marTop w:val="0"/>
      <w:marBottom w:val="0"/>
      <w:divBdr>
        <w:top w:val="none" w:sz="0" w:space="0" w:color="auto"/>
        <w:left w:val="none" w:sz="0" w:space="0" w:color="auto"/>
        <w:bottom w:val="none" w:sz="0" w:space="0" w:color="auto"/>
        <w:right w:val="none" w:sz="0" w:space="0" w:color="auto"/>
      </w:divBdr>
    </w:div>
    <w:div w:id="285309832">
      <w:bodyDiv w:val="1"/>
      <w:marLeft w:val="0"/>
      <w:marRight w:val="0"/>
      <w:marTop w:val="0"/>
      <w:marBottom w:val="0"/>
      <w:divBdr>
        <w:top w:val="none" w:sz="0" w:space="0" w:color="auto"/>
        <w:left w:val="none" w:sz="0" w:space="0" w:color="auto"/>
        <w:bottom w:val="none" w:sz="0" w:space="0" w:color="auto"/>
        <w:right w:val="none" w:sz="0" w:space="0" w:color="auto"/>
      </w:divBdr>
    </w:div>
    <w:div w:id="308635397">
      <w:bodyDiv w:val="1"/>
      <w:marLeft w:val="0"/>
      <w:marRight w:val="0"/>
      <w:marTop w:val="0"/>
      <w:marBottom w:val="0"/>
      <w:divBdr>
        <w:top w:val="none" w:sz="0" w:space="0" w:color="auto"/>
        <w:left w:val="none" w:sz="0" w:space="0" w:color="auto"/>
        <w:bottom w:val="none" w:sz="0" w:space="0" w:color="auto"/>
        <w:right w:val="none" w:sz="0" w:space="0" w:color="auto"/>
      </w:divBdr>
    </w:div>
    <w:div w:id="313804720">
      <w:bodyDiv w:val="1"/>
      <w:marLeft w:val="0"/>
      <w:marRight w:val="0"/>
      <w:marTop w:val="0"/>
      <w:marBottom w:val="0"/>
      <w:divBdr>
        <w:top w:val="none" w:sz="0" w:space="0" w:color="auto"/>
        <w:left w:val="none" w:sz="0" w:space="0" w:color="auto"/>
        <w:bottom w:val="none" w:sz="0" w:space="0" w:color="auto"/>
        <w:right w:val="none" w:sz="0" w:space="0" w:color="auto"/>
      </w:divBdr>
    </w:div>
    <w:div w:id="326129504">
      <w:bodyDiv w:val="1"/>
      <w:marLeft w:val="0"/>
      <w:marRight w:val="0"/>
      <w:marTop w:val="0"/>
      <w:marBottom w:val="0"/>
      <w:divBdr>
        <w:top w:val="none" w:sz="0" w:space="0" w:color="auto"/>
        <w:left w:val="none" w:sz="0" w:space="0" w:color="auto"/>
        <w:bottom w:val="none" w:sz="0" w:space="0" w:color="auto"/>
        <w:right w:val="none" w:sz="0" w:space="0" w:color="auto"/>
      </w:divBdr>
    </w:div>
    <w:div w:id="342324796">
      <w:bodyDiv w:val="1"/>
      <w:marLeft w:val="0"/>
      <w:marRight w:val="0"/>
      <w:marTop w:val="0"/>
      <w:marBottom w:val="0"/>
      <w:divBdr>
        <w:top w:val="none" w:sz="0" w:space="0" w:color="auto"/>
        <w:left w:val="none" w:sz="0" w:space="0" w:color="auto"/>
        <w:bottom w:val="none" w:sz="0" w:space="0" w:color="auto"/>
        <w:right w:val="none" w:sz="0" w:space="0" w:color="auto"/>
      </w:divBdr>
    </w:div>
    <w:div w:id="355231697">
      <w:bodyDiv w:val="1"/>
      <w:marLeft w:val="0"/>
      <w:marRight w:val="0"/>
      <w:marTop w:val="0"/>
      <w:marBottom w:val="0"/>
      <w:divBdr>
        <w:top w:val="none" w:sz="0" w:space="0" w:color="auto"/>
        <w:left w:val="none" w:sz="0" w:space="0" w:color="auto"/>
        <w:bottom w:val="none" w:sz="0" w:space="0" w:color="auto"/>
        <w:right w:val="none" w:sz="0" w:space="0" w:color="auto"/>
      </w:divBdr>
    </w:div>
    <w:div w:id="365370967">
      <w:bodyDiv w:val="1"/>
      <w:marLeft w:val="0"/>
      <w:marRight w:val="0"/>
      <w:marTop w:val="0"/>
      <w:marBottom w:val="0"/>
      <w:divBdr>
        <w:top w:val="none" w:sz="0" w:space="0" w:color="auto"/>
        <w:left w:val="none" w:sz="0" w:space="0" w:color="auto"/>
        <w:bottom w:val="none" w:sz="0" w:space="0" w:color="auto"/>
        <w:right w:val="none" w:sz="0" w:space="0" w:color="auto"/>
      </w:divBdr>
    </w:div>
    <w:div w:id="382142501">
      <w:bodyDiv w:val="1"/>
      <w:marLeft w:val="0"/>
      <w:marRight w:val="0"/>
      <w:marTop w:val="0"/>
      <w:marBottom w:val="0"/>
      <w:divBdr>
        <w:top w:val="none" w:sz="0" w:space="0" w:color="auto"/>
        <w:left w:val="none" w:sz="0" w:space="0" w:color="auto"/>
        <w:bottom w:val="none" w:sz="0" w:space="0" w:color="auto"/>
        <w:right w:val="none" w:sz="0" w:space="0" w:color="auto"/>
      </w:divBdr>
    </w:div>
    <w:div w:id="387386833">
      <w:bodyDiv w:val="1"/>
      <w:marLeft w:val="0"/>
      <w:marRight w:val="0"/>
      <w:marTop w:val="0"/>
      <w:marBottom w:val="0"/>
      <w:divBdr>
        <w:top w:val="none" w:sz="0" w:space="0" w:color="auto"/>
        <w:left w:val="none" w:sz="0" w:space="0" w:color="auto"/>
        <w:bottom w:val="none" w:sz="0" w:space="0" w:color="auto"/>
        <w:right w:val="none" w:sz="0" w:space="0" w:color="auto"/>
      </w:divBdr>
    </w:div>
    <w:div w:id="560795416">
      <w:bodyDiv w:val="1"/>
      <w:marLeft w:val="0"/>
      <w:marRight w:val="0"/>
      <w:marTop w:val="0"/>
      <w:marBottom w:val="0"/>
      <w:divBdr>
        <w:top w:val="none" w:sz="0" w:space="0" w:color="auto"/>
        <w:left w:val="none" w:sz="0" w:space="0" w:color="auto"/>
        <w:bottom w:val="none" w:sz="0" w:space="0" w:color="auto"/>
        <w:right w:val="none" w:sz="0" w:space="0" w:color="auto"/>
      </w:divBdr>
    </w:div>
    <w:div w:id="706413005">
      <w:bodyDiv w:val="1"/>
      <w:marLeft w:val="0"/>
      <w:marRight w:val="0"/>
      <w:marTop w:val="0"/>
      <w:marBottom w:val="0"/>
      <w:divBdr>
        <w:top w:val="none" w:sz="0" w:space="0" w:color="auto"/>
        <w:left w:val="none" w:sz="0" w:space="0" w:color="auto"/>
        <w:bottom w:val="none" w:sz="0" w:space="0" w:color="auto"/>
        <w:right w:val="none" w:sz="0" w:space="0" w:color="auto"/>
      </w:divBdr>
    </w:div>
    <w:div w:id="714697672">
      <w:bodyDiv w:val="1"/>
      <w:marLeft w:val="0"/>
      <w:marRight w:val="0"/>
      <w:marTop w:val="0"/>
      <w:marBottom w:val="0"/>
      <w:divBdr>
        <w:top w:val="none" w:sz="0" w:space="0" w:color="auto"/>
        <w:left w:val="none" w:sz="0" w:space="0" w:color="auto"/>
        <w:bottom w:val="none" w:sz="0" w:space="0" w:color="auto"/>
        <w:right w:val="none" w:sz="0" w:space="0" w:color="auto"/>
      </w:divBdr>
    </w:div>
    <w:div w:id="731346908">
      <w:bodyDiv w:val="1"/>
      <w:marLeft w:val="0"/>
      <w:marRight w:val="0"/>
      <w:marTop w:val="0"/>
      <w:marBottom w:val="0"/>
      <w:divBdr>
        <w:top w:val="none" w:sz="0" w:space="0" w:color="auto"/>
        <w:left w:val="none" w:sz="0" w:space="0" w:color="auto"/>
        <w:bottom w:val="none" w:sz="0" w:space="0" w:color="auto"/>
        <w:right w:val="none" w:sz="0" w:space="0" w:color="auto"/>
      </w:divBdr>
    </w:div>
    <w:div w:id="925460284">
      <w:bodyDiv w:val="1"/>
      <w:marLeft w:val="0"/>
      <w:marRight w:val="0"/>
      <w:marTop w:val="0"/>
      <w:marBottom w:val="0"/>
      <w:divBdr>
        <w:top w:val="none" w:sz="0" w:space="0" w:color="auto"/>
        <w:left w:val="none" w:sz="0" w:space="0" w:color="auto"/>
        <w:bottom w:val="none" w:sz="0" w:space="0" w:color="auto"/>
        <w:right w:val="none" w:sz="0" w:space="0" w:color="auto"/>
      </w:divBdr>
    </w:div>
    <w:div w:id="934821887">
      <w:bodyDiv w:val="1"/>
      <w:marLeft w:val="0"/>
      <w:marRight w:val="0"/>
      <w:marTop w:val="0"/>
      <w:marBottom w:val="0"/>
      <w:divBdr>
        <w:top w:val="none" w:sz="0" w:space="0" w:color="auto"/>
        <w:left w:val="none" w:sz="0" w:space="0" w:color="auto"/>
        <w:bottom w:val="none" w:sz="0" w:space="0" w:color="auto"/>
        <w:right w:val="none" w:sz="0" w:space="0" w:color="auto"/>
      </w:divBdr>
    </w:div>
    <w:div w:id="1032271215">
      <w:bodyDiv w:val="1"/>
      <w:marLeft w:val="0"/>
      <w:marRight w:val="0"/>
      <w:marTop w:val="0"/>
      <w:marBottom w:val="0"/>
      <w:divBdr>
        <w:top w:val="none" w:sz="0" w:space="0" w:color="auto"/>
        <w:left w:val="none" w:sz="0" w:space="0" w:color="auto"/>
        <w:bottom w:val="none" w:sz="0" w:space="0" w:color="auto"/>
        <w:right w:val="none" w:sz="0" w:space="0" w:color="auto"/>
      </w:divBdr>
    </w:div>
    <w:div w:id="1051460997">
      <w:bodyDiv w:val="1"/>
      <w:marLeft w:val="0"/>
      <w:marRight w:val="0"/>
      <w:marTop w:val="0"/>
      <w:marBottom w:val="0"/>
      <w:divBdr>
        <w:top w:val="none" w:sz="0" w:space="0" w:color="auto"/>
        <w:left w:val="none" w:sz="0" w:space="0" w:color="auto"/>
        <w:bottom w:val="none" w:sz="0" w:space="0" w:color="auto"/>
        <w:right w:val="none" w:sz="0" w:space="0" w:color="auto"/>
      </w:divBdr>
    </w:div>
    <w:div w:id="1056272319">
      <w:bodyDiv w:val="1"/>
      <w:marLeft w:val="0"/>
      <w:marRight w:val="0"/>
      <w:marTop w:val="0"/>
      <w:marBottom w:val="0"/>
      <w:divBdr>
        <w:top w:val="none" w:sz="0" w:space="0" w:color="auto"/>
        <w:left w:val="none" w:sz="0" w:space="0" w:color="auto"/>
        <w:bottom w:val="none" w:sz="0" w:space="0" w:color="auto"/>
        <w:right w:val="none" w:sz="0" w:space="0" w:color="auto"/>
      </w:divBdr>
    </w:div>
    <w:div w:id="1095132812">
      <w:bodyDiv w:val="1"/>
      <w:marLeft w:val="0"/>
      <w:marRight w:val="0"/>
      <w:marTop w:val="0"/>
      <w:marBottom w:val="0"/>
      <w:divBdr>
        <w:top w:val="none" w:sz="0" w:space="0" w:color="auto"/>
        <w:left w:val="none" w:sz="0" w:space="0" w:color="auto"/>
        <w:bottom w:val="none" w:sz="0" w:space="0" w:color="auto"/>
        <w:right w:val="none" w:sz="0" w:space="0" w:color="auto"/>
      </w:divBdr>
    </w:div>
    <w:div w:id="1125854989">
      <w:bodyDiv w:val="1"/>
      <w:marLeft w:val="0"/>
      <w:marRight w:val="0"/>
      <w:marTop w:val="0"/>
      <w:marBottom w:val="0"/>
      <w:divBdr>
        <w:top w:val="none" w:sz="0" w:space="0" w:color="auto"/>
        <w:left w:val="none" w:sz="0" w:space="0" w:color="auto"/>
        <w:bottom w:val="none" w:sz="0" w:space="0" w:color="auto"/>
        <w:right w:val="none" w:sz="0" w:space="0" w:color="auto"/>
      </w:divBdr>
    </w:div>
    <w:div w:id="1140882073">
      <w:bodyDiv w:val="1"/>
      <w:marLeft w:val="0"/>
      <w:marRight w:val="0"/>
      <w:marTop w:val="0"/>
      <w:marBottom w:val="0"/>
      <w:divBdr>
        <w:top w:val="none" w:sz="0" w:space="0" w:color="auto"/>
        <w:left w:val="none" w:sz="0" w:space="0" w:color="auto"/>
        <w:bottom w:val="none" w:sz="0" w:space="0" w:color="auto"/>
        <w:right w:val="none" w:sz="0" w:space="0" w:color="auto"/>
      </w:divBdr>
    </w:div>
    <w:div w:id="1208764141">
      <w:bodyDiv w:val="1"/>
      <w:marLeft w:val="0"/>
      <w:marRight w:val="0"/>
      <w:marTop w:val="0"/>
      <w:marBottom w:val="0"/>
      <w:divBdr>
        <w:top w:val="none" w:sz="0" w:space="0" w:color="auto"/>
        <w:left w:val="none" w:sz="0" w:space="0" w:color="auto"/>
        <w:bottom w:val="none" w:sz="0" w:space="0" w:color="auto"/>
        <w:right w:val="none" w:sz="0" w:space="0" w:color="auto"/>
      </w:divBdr>
    </w:div>
    <w:div w:id="1214000749">
      <w:bodyDiv w:val="1"/>
      <w:marLeft w:val="0"/>
      <w:marRight w:val="0"/>
      <w:marTop w:val="0"/>
      <w:marBottom w:val="0"/>
      <w:divBdr>
        <w:top w:val="none" w:sz="0" w:space="0" w:color="auto"/>
        <w:left w:val="none" w:sz="0" w:space="0" w:color="auto"/>
        <w:bottom w:val="none" w:sz="0" w:space="0" w:color="auto"/>
        <w:right w:val="none" w:sz="0" w:space="0" w:color="auto"/>
      </w:divBdr>
    </w:div>
    <w:div w:id="1248421518">
      <w:bodyDiv w:val="1"/>
      <w:marLeft w:val="0"/>
      <w:marRight w:val="0"/>
      <w:marTop w:val="0"/>
      <w:marBottom w:val="0"/>
      <w:divBdr>
        <w:top w:val="none" w:sz="0" w:space="0" w:color="auto"/>
        <w:left w:val="none" w:sz="0" w:space="0" w:color="auto"/>
        <w:bottom w:val="none" w:sz="0" w:space="0" w:color="auto"/>
        <w:right w:val="none" w:sz="0" w:space="0" w:color="auto"/>
      </w:divBdr>
    </w:div>
    <w:div w:id="1274509366">
      <w:bodyDiv w:val="1"/>
      <w:marLeft w:val="0"/>
      <w:marRight w:val="0"/>
      <w:marTop w:val="0"/>
      <w:marBottom w:val="0"/>
      <w:divBdr>
        <w:top w:val="none" w:sz="0" w:space="0" w:color="auto"/>
        <w:left w:val="none" w:sz="0" w:space="0" w:color="auto"/>
        <w:bottom w:val="none" w:sz="0" w:space="0" w:color="auto"/>
        <w:right w:val="none" w:sz="0" w:space="0" w:color="auto"/>
      </w:divBdr>
    </w:div>
    <w:div w:id="1323586254">
      <w:bodyDiv w:val="1"/>
      <w:marLeft w:val="0"/>
      <w:marRight w:val="0"/>
      <w:marTop w:val="0"/>
      <w:marBottom w:val="0"/>
      <w:divBdr>
        <w:top w:val="none" w:sz="0" w:space="0" w:color="auto"/>
        <w:left w:val="none" w:sz="0" w:space="0" w:color="auto"/>
        <w:bottom w:val="none" w:sz="0" w:space="0" w:color="auto"/>
        <w:right w:val="none" w:sz="0" w:space="0" w:color="auto"/>
      </w:divBdr>
    </w:div>
    <w:div w:id="1330524090">
      <w:bodyDiv w:val="1"/>
      <w:marLeft w:val="0"/>
      <w:marRight w:val="0"/>
      <w:marTop w:val="0"/>
      <w:marBottom w:val="0"/>
      <w:divBdr>
        <w:top w:val="none" w:sz="0" w:space="0" w:color="auto"/>
        <w:left w:val="none" w:sz="0" w:space="0" w:color="auto"/>
        <w:bottom w:val="none" w:sz="0" w:space="0" w:color="auto"/>
        <w:right w:val="none" w:sz="0" w:space="0" w:color="auto"/>
      </w:divBdr>
    </w:div>
    <w:div w:id="1487237996">
      <w:bodyDiv w:val="1"/>
      <w:marLeft w:val="0"/>
      <w:marRight w:val="0"/>
      <w:marTop w:val="0"/>
      <w:marBottom w:val="0"/>
      <w:divBdr>
        <w:top w:val="none" w:sz="0" w:space="0" w:color="auto"/>
        <w:left w:val="none" w:sz="0" w:space="0" w:color="auto"/>
        <w:bottom w:val="none" w:sz="0" w:space="0" w:color="auto"/>
        <w:right w:val="none" w:sz="0" w:space="0" w:color="auto"/>
      </w:divBdr>
    </w:div>
    <w:div w:id="1494881873">
      <w:bodyDiv w:val="1"/>
      <w:marLeft w:val="0"/>
      <w:marRight w:val="0"/>
      <w:marTop w:val="0"/>
      <w:marBottom w:val="0"/>
      <w:divBdr>
        <w:top w:val="none" w:sz="0" w:space="0" w:color="auto"/>
        <w:left w:val="none" w:sz="0" w:space="0" w:color="auto"/>
        <w:bottom w:val="none" w:sz="0" w:space="0" w:color="auto"/>
        <w:right w:val="none" w:sz="0" w:space="0" w:color="auto"/>
      </w:divBdr>
    </w:div>
    <w:div w:id="1521771430">
      <w:bodyDiv w:val="1"/>
      <w:marLeft w:val="0"/>
      <w:marRight w:val="0"/>
      <w:marTop w:val="0"/>
      <w:marBottom w:val="0"/>
      <w:divBdr>
        <w:top w:val="none" w:sz="0" w:space="0" w:color="auto"/>
        <w:left w:val="none" w:sz="0" w:space="0" w:color="auto"/>
        <w:bottom w:val="none" w:sz="0" w:space="0" w:color="auto"/>
        <w:right w:val="none" w:sz="0" w:space="0" w:color="auto"/>
      </w:divBdr>
    </w:div>
    <w:div w:id="1545406158">
      <w:bodyDiv w:val="1"/>
      <w:marLeft w:val="0"/>
      <w:marRight w:val="0"/>
      <w:marTop w:val="0"/>
      <w:marBottom w:val="0"/>
      <w:divBdr>
        <w:top w:val="none" w:sz="0" w:space="0" w:color="auto"/>
        <w:left w:val="none" w:sz="0" w:space="0" w:color="auto"/>
        <w:bottom w:val="none" w:sz="0" w:space="0" w:color="auto"/>
        <w:right w:val="none" w:sz="0" w:space="0" w:color="auto"/>
      </w:divBdr>
    </w:div>
    <w:div w:id="1562054772">
      <w:bodyDiv w:val="1"/>
      <w:marLeft w:val="0"/>
      <w:marRight w:val="0"/>
      <w:marTop w:val="0"/>
      <w:marBottom w:val="0"/>
      <w:divBdr>
        <w:top w:val="none" w:sz="0" w:space="0" w:color="auto"/>
        <w:left w:val="none" w:sz="0" w:space="0" w:color="auto"/>
        <w:bottom w:val="none" w:sz="0" w:space="0" w:color="auto"/>
        <w:right w:val="none" w:sz="0" w:space="0" w:color="auto"/>
      </w:divBdr>
    </w:div>
    <w:div w:id="1703743534">
      <w:bodyDiv w:val="1"/>
      <w:marLeft w:val="0"/>
      <w:marRight w:val="0"/>
      <w:marTop w:val="0"/>
      <w:marBottom w:val="0"/>
      <w:divBdr>
        <w:top w:val="none" w:sz="0" w:space="0" w:color="auto"/>
        <w:left w:val="none" w:sz="0" w:space="0" w:color="auto"/>
        <w:bottom w:val="none" w:sz="0" w:space="0" w:color="auto"/>
        <w:right w:val="none" w:sz="0" w:space="0" w:color="auto"/>
      </w:divBdr>
    </w:div>
    <w:div w:id="1721057737">
      <w:bodyDiv w:val="1"/>
      <w:marLeft w:val="0"/>
      <w:marRight w:val="0"/>
      <w:marTop w:val="0"/>
      <w:marBottom w:val="0"/>
      <w:divBdr>
        <w:top w:val="none" w:sz="0" w:space="0" w:color="auto"/>
        <w:left w:val="none" w:sz="0" w:space="0" w:color="auto"/>
        <w:bottom w:val="none" w:sz="0" w:space="0" w:color="auto"/>
        <w:right w:val="none" w:sz="0" w:space="0" w:color="auto"/>
      </w:divBdr>
    </w:div>
    <w:div w:id="1743021213">
      <w:bodyDiv w:val="1"/>
      <w:marLeft w:val="0"/>
      <w:marRight w:val="0"/>
      <w:marTop w:val="0"/>
      <w:marBottom w:val="0"/>
      <w:divBdr>
        <w:top w:val="none" w:sz="0" w:space="0" w:color="auto"/>
        <w:left w:val="none" w:sz="0" w:space="0" w:color="auto"/>
        <w:bottom w:val="none" w:sz="0" w:space="0" w:color="auto"/>
        <w:right w:val="none" w:sz="0" w:space="0" w:color="auto"/>
      </w:divBdr>
    </w:div>
    <w:div w:id="1797093750">
      <w:bodyDiv w:val="1"/>
      <w:marLeft w:val="0"/>
      <w:marRight w:val="0"/>
      <w:marTop w:val="0"/>
      <w:marBottom w:val="0"/>
      <w:divBdr>
        <w:top w:val="none" w:sz="0" w:space="0" w:color="auto"/>
        <w:left w:val="none" w:sz="0" w:space="0" w:color="auto"/>
        <w:bottom w:val="none" w:sz="0" w:space="0" w:color="auto"/>
        <w:right w:val="none" w:sz="0" w:space="0" w:color="auto"/>
      </w:divBdr>
    </w:div>
    <w:div w:id="2017658316">
      <w:bodyDiv w:val="1"/>
      <w:marLeft w:val="0"/>
      <w:marRight w:val="0"/>
      <w:marTop w:val="0"/>
      <w:marBottom w:val="0"/>
      <w:divBdr>
        <w:top w:val="none" w:sz="0" w:space="0" w:color="auto"/>
        <w:left w:val="none" w:sz="0" w:space="0" w:color="auto"/>
        <w:bottom w:val="none" w:sz="0" w:space="0" w:color="auto"/>
        <w:right w:val="none" w:sz="0" w:space="0" w:color="auto"/>
      </w:divBdr>
    </w:div>
    <w:div w:id="2087724190">
      <w:bodyDiv w:val="1"/>
      <w:marLeft w:val="0"/>
      <w:marRight w:val="0"/>
      <w:marTop w:val="0"/>
      <w:marBottom w:val="0"/>
      <w:divBdr>
        <w:top w:val="none" w:sz="0" w:space="0" w:color="auto"/>
        <w:left w:val="none" w:sz="0" w:space="0" w:color="auto"/>
        <w:bottom w:val="none" w:sz="0" w:space="0" w:color="auto"/>
        <w:right w:val="none" w:sz="0" w:space="0" w:color="auto"/>
      </w:divBdr>
    </w:div>
    <w:div w:id="21320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30132;fld=134;dst=100010" TargetMode="External"/><Relationship Id="rId13" Type="http://schemas.openxmlformats.org/officeDocument/2006/relationships/hyperlink" Target="consultantplus://offline/ref=AE406F817D04D9C436B8608D0E663B57E5CB095E7CD21D42DD2A5C5BADC9FF9E2C5D5C5CAF0Bc6M" TargetMode="External"/><Relationship Id="rId18" Type="http://schemas.openxmlformats.org/officeDocument/2006/relationships/hyperlink" Target="consultantplus://offline/ref=6D13E6258B6363C29D5676D1DDBA0B7E08EB93CF47FB3986A700C09EA028D0EE6739293724z43C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F4BF2AF50AE98D3FE47047954B702800706CE187DF1A217723B49A136F239AD0E4882A0709E162EQFa1L" TargetMode="External"/><Relationship Id="rId7" Type="http://schemas.openxmlformats.org/officeDocument/2006/relationships/endnotes" Target="endnotes.xml"/><Relationship Id="rId12" Type="http://schemas.openxmlformats.org/officeDocument/2006/relationships/hyperlink" Target="consultantplus://offline/ref=96AF82FD76C6E445985743E2E10DFF64FAFEA4CC8A75A69B2141F01668SDw2I" TargetMode="External"/><Relationship Id="rId17" Type="http://schemas.openxmlformats.org/officeDocument/2006/relationships/hyperlink" Target="consultantplus://offline/ref=64A743061E80A8F053C6E00F0C28CF8D752AE2E0AE320FEA5E72278C00sD44M" TargetMode="External"/><Relationship Id="rId25" Type="http://schemas.openxmlformats.org/officeDocument/2006/relationships/hyperlink" Target="consultantplus://offline/ref=63E0842CE67FC3F198789FF0B6F855B09F8AAA1455C340EAF611B623A7oBaEO" TargetMode="External"/><Relationship Id="rId2" Type="http://schemas.openxmlformats.org/officeDocument/2006/relationships/numbering" Target="numbering.xml"/><Relationship Id="rId16" Type="http://schemas.openxmlformats.org/officeDocument/2006/relationships/hyperlink" Target="consultantplus://offline/ref=64A743061E80A8F053C6E00F0C28CF8D752AE3E7AF330FEA5E72278C00D48A7929C4BA4B46sB4AM" TargetMode="External"/><Relationship Id="rId20" Type="http://schemas.openxmlformats.org/officeDocument/2006/relationships/hyperlink" Target="consultantplus://offline/ref=4F4BF2AF50AE98D3FE47047954B702800706CE187DF1A217723B49A136F239AD0E4882A0709E172EQFa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AF82FD76C6E445985743E2E10DFF64FAFEA4CF8478A69B2141F01668SDw2I" TargetMode="External"/><Relationship Id="rId24" Type="http://schemas.openxmlformats.org/officeDocument/2006/relationships/hyperlink" Target="consultantplus://offline/ref=5E0C7E612F9EF812AB042A553D5AC4A09550048FA0F674A185ACA0EB88517EF0DBFA9F64100BD90BED0ABCY2E1I" TargetMode="External"/><Relationship Id="rId5" Type="http://schemas.openxmlformats.org/officeDocument/2006/relationships/webSettings" Target="webSettings.xml"/><Relationship Id="rId15" Type="http://schemas.openxmlformats.org/officeDocument/2006/relationships/hyperlink" Target="consultantplus://offline/ref=64A743061E80A8F053C6E00F0C28CF8D752AE3E7AF330FEA5E72278C00D48A7929C4BA4C43B1s14AM" TargetMode="External"/><Relationship Id="rId23" Type="http://schemas.openxmlformats.org/officeDocument/2006/relationships/hyperlink" Target="consultantplus://offline/ref=4F4BF2AF50AE98D3FE47047954B702800706CF157AF7A217723B49A136F239AD0E4882A0709E1324QFaDL" TargetMode="External"/><Relationship Id="rId28" Type="http://schemas.openxmlformats.org/officeDocument/2006/relationships/fontTable" Target="fontTable.xml"/><Relationship Id="rId10" Type="http://schemas.openxmlformats.org/officeDocument/2006/relationships/hyperlink" Target="consultantplus://offline/ref=96AF82FD76C6E445985743E2E10DFF64FAFEA4CC8A75A69B2141F01668SDw2I" TargetMode="External"/><Relationship Id="rId19" Type="http://schemas.openxmlformats.org/officeDocument/2006/relationships/hyperlink" Target="consultantplus://offline/ref=F257DD68B9DA11CFFB59AC8A6903B6770C47026998F2D6C2D63EE008CB3A2E46DA41E2DE12TDf7I" TargetMode="External"/><Relationship Id="rId4" Type="http://schemas.openxmlformats.org/officeDocument/2006/relationships/settings" Target="settings.xml"/><Relationship Id="rId9" Type="http://schemas.openxmlformats.org/officeDocument/2006/relationships/hyperlink" Target="http://holm.admin-smolensk.ru" TargetMode="External"/><Relationship Id="rId14" Type="http://schemas.openxmlformats.org/officeDocument/2006/relationships/hyperlink" Target="consultantplus://offline/ref=64A743061E80A8F053C6E00F0C28CF8D752AE3E7AF330FEA5E72278C00D48A7929C4BA4444sB4EM" TargetMode="External"/><Relationship Id="rId22" Type="http://schemas.openxmlformats.org/officeDocument/2006/relationships/hyperlink" Target="consultantplus://offline/ref=4F4BF2AF50AE98D3FE47047954B702800706CE187DF1A217723B49A136F239AD0E4882A0709F1226QFa5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6F78D-EC37-4AF6-80B6-D299958A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13353</Words>
  <Characters>76114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89289</CharactersWithSpaces>
  <SharedDoc>false</SharedDoc>
  <HLinks>
    <vt:vector size="144" baseType="variant">
      <vt:variant>
        <vt:i4>1638413</vt:i4>
      </vt:variant>
      <vt:variant>
        <vt:i4>69</vt:i4>
      </vt:variant>
      <vt:variant>
        <vt:i4>0</vt:i4>
      </vt:variant>
      <vt:variant>
        <vt:i4>5</vt:i4>
      </vt:variant>
      <vt:variant>
        <vt:lpwstr>consultantplus://offline/ref=63E0842CE67FC3F198789FF0B6F855B09F8AAA1455C340EAF611B623A7oBaEO</vt:lpwstr>
      </vt:variant>
      <vt:variant>
        <vt:lpwstr/>
      </vt:variant>
      <vt:variant>
        <vt:i4>8</vt:i4>
      </vt:variant>
      <vt:variant>
        <vt:i4>66</vt:i4>
      </vt:variant>
      <vt:variant>
        <vt:i4>0</vt:i4>
      </vt:variant>
      <vt:variant>
        <vt:i4>5</vt:i4>
      </vt:variant>
      <vt:variant>
        <vt:lpwstr>consultantplus://offline/ref=5E0C7E612F9EF812AB042A553D5AC4A09550048FA0F674A185ACA0EB88517EF0DBFA9F64100BD90BED0ABCY2E1I</vt:lpwstr>
      </vt:variant>
      <vt:variant>
        <vt:lpwstr/>
      </vt:variant>
      <vt:variant>
        <vt:i4>720968</vt:i4>
      </vt:variant>
      <vt:variant>
        <vt:i4>63</vt:i4>
      </vt:variant>
      <vt:variant>
        <vt:i4>0</vt:i4>
      </vt:variant>
      <vt:variant>
        <vt:i4>5</vt:i4>
      </vt:variant>
      <vt:variant>
        <vt:lpwstr/>
      </vt:variant>
      <vt:variant>
        <vt:lpwstr>P388</vt:lpwstr>
      </vt:variant>
      <vt:variant>
        <vt:i4>524361</vt:i4>
      </vt:variant>
      <vt:variant>
        <vt:i4>60</vt:i4>
      </vt:variant>
      <vt:variant>
        <vt:i4>0</vt:i4>
      </vt:variant>
      <vt:variant>
        <vt:i4>5</vt:i4>
      </vt:variant>
      <vt:variant>
        <vt:lpwstr/>
      </vt:variant>
      <vt:variant>
        <vt:lpwstr>P199</vt:lpwstr>
      </vt:variant>
      <vt:variant>
        <vt:i4>720967</vt:i4>
      </vt:variant>
      <vt:variant>
        <vt:i4>57</vt:i4>
      </vt:variant>
      <vt:variant>
        <vt:i4>0</vt:i4>
      </vt:variant>
      <vt:variant>
        <vt:i4>5</vt:i4>
      </vt:variant>
      <vt:variant>
        <vt:lpwstr/>
      </vt:variant>
      <vt:variant>
        <vt:lpwstr>P378</vt:lpwstr>
      </vt:variant>
      <vt:variant>
        <vt:i4>720968</vt:i4>
      </vt:variant>
      <vt:variant>
        <vt:i4>54</vt:i4>
      </vt:variant>
      <vt:variant>
        <vt:i4>0</vt:i4>
      </vt:variant>
      <vt:variant>
        <vt:i4>5</vt:i4>
      </vt:variant>
      <vt:variant>
        <vt:lpwstr/>
      </vt:variant>
      <vt:variant>
        <vt:lpwstr>P388</vt:lpwstr>
      </vt:variant>
      <vt:variant>
        <vt:i4>524361</vt:i4>
      </vt:variant>
      <vt:variant>
        <vt:i4>51</vt:i4>
      </vt:variant>
      <vt:variant>
        <vt:i4>0</vt:i4>
      </vt:variant>
      <vt:variant>
        <vt:i4>5</vt:i4>
      </vt:variant>
      <vt:variant>
        <vt:lpwstr/>
      </vt:variant>
      <vt:variant>
        <vt:lpwstr>P199</vt:lpwstr>
      </vt:variant>
      <vt:variant>
        <vt:i4>6881342</vt:i4>
      </vt:variant>
      <vt:variant>
        <vt:i4>48</vt:i4>
      </vt:variant>
      <vt:variant>
        <vt:i4>0</vt:i4>
      </vt:variant>
      <vt:variant>
        <vt:i4>5</vt:i4>
      </vt:variant>
      <vt:variant>
        <vt:lpwstr>consultantplus://offline/ref=4F4BF2AF50AE98D3FE47047954B702800706CF157AF7A217723B49A136F239AD0E4882A0709E1324QFaDL</vt:lpwstr>
      </vt:variant>
      <vt:variant>
        <vt:lpwstr/>
      </vt:variant>
      <vt:variant>
        <vt:i4>6881378</vt:i4>
      </vt:variant>
      <vt:variant>
        <vt:i4>45</vt:i4>
      </vt:variant>
      <vt:variant>
        <vt:i4>0</vt:i4>
      </vt:variant>
      <vt:variant>
        <vt:i4>5</vt:i4>
      </vt:variant>
      <vt:variant>
        <vt:lpwstr>consultantplus://offline/ref=4F4BF2AF50AE98D3FE47047954B702800706CE187DF1A217723B49A136F239AD0E4882A0709F1226QFa5L</vt:lpwstr>
      </vt:variant>
      <vt:variant>
        <vt:lpwstr/>
      </vt:variant>
      <vt:variant>
        <vt:i4>6881330</vt:i4>
      </vt:variant>
      <vt:variant>
        <vt:i4>42</vt:i4>
      </vt:variant>
      <vt:variant>
        <vt:i4>0</vt:i4>
      </vt:variant>
      <vt:variant>
        <vt:i4>5</vt:i4>
      </vt:variant>
      <vt:variant>
        <vt:lpwstr>consultantplus://offline/ref=4F4BF2AF50AE98D3FE47047954B702800706CE187DF1A217723B49A136F239AD0E4882A0709E162EQFa1L</vt:lpwstr>
      </vt:variant>
      <vt:variant>
        <vt:lpwstr/>
      </vt:variant>
      <vt:variant>
        <vt:i4>6881333</vt:i4>
      </vt:variant>
      <vt:variant>
        <vt:i4>39</vt:i4>
      </vt:variant>
      <vt:variant>
        <vt:i4>0</vt:i4>
      </vt:variant>
      <vt:variant>
        <vt:i4>5</vt:i4>
      </vt:variant>
      <vt:variant>
        <vt:lpwstr>consultantplus://offline/ref=4F4BF2AF50AE98D3FE47047954B702800706CE187DF1A217723B49A136F239AD0E4882A0709E172EQFa7L</vt:lpwstr>
      </vt:variant>
      <vt:variant>
        <vt:lpwstr/>
      </vt:variant>
      <vt:variant>
        <vt:i4>6094937</vt:i4>
      </vt:variant>
      <vt:variant>
        <vt:i4>36</vt:i4>
      </vt:variant>
      <vt:variant>
        <vt:i4>0</vt:i4>
      </vt:variant>
      <vt:variant>
        <vt:i4>5</vt:i4>
      </vt:variant>
      <vt:variant>
        <vt:lpwstr>consultantplus://offline/ref=F257DD68B9DA11CFFB59AC8A6903B6770C47026998F2D6C2D63EE008CB3A2E46DA41E2DE12TDf7I</vt:lpwstr>
      </vt:variant>
      <vt:variant>
        <vt:lpwstr/>
      </vt:variant>
      <vt:variant>
        <vt:i4>655371</vt:i4>
      </vt:variant>
      <vt:variant>
        <vt:i4>33</vt:i4>
      </vt:variant>
      <vt:variant>
        <vt:i4>0</vt:i4>
      </vt:variant>
      <vt:variant>
        <vt:i4>5</vt:i4>
      </vt:variant>
      <vt:variant>
        <vt:lpwstr>consultantplus://offline/ref=6D13E6258B6363C29D5676D1DDBA0B7E08EB93CF47FB3986A700C09EA028D0EE6739293724z43CK</vt:lpwstr>
      </vt:variant>
      <vt:variant>
        <vt:lpwstr/>
      </vt:variant>
      <vt:variant>
        <vt:i4>5439573</vt:i4>
      </vt:variant>
      <vt:variant>
        <vt:i4>30</vt:i4>
      </vt:variant>
      <vt:variant>
        <vt:i4>0</vt:i4>
      </vt:variant>
      <vt:variant>
        <vt:i4>5</vt:i4>
      </vt:variant>
      <vt:variant>
        <vt:lpwstr>consultantplus://offline/ref=64A743061E80A8F053C6E00F0C28CF8D752AE2E0AE320FEA5E72278C00sD44M</vt:lpwstr>
      </vt:variant>
      <vt:variant>
        <vt:lpwstr/>
      </vt:variant>
      <vt:variant>
        <vt:i4>720982</vt:i4>
      </vt:variant>
      <vt:variant>
        <vt:i4>27</vt:i4>
      </vt:variant>
      <vt:variant>
        <vt:i4>0</vt:i4>
      </vt:variant>
      <vt:variant>
        <vt:i4>5</vt:i4>
      </vt:variant>
      <vt:variant>
        <vt:lpwstr>consultantplus://offline/ref=64A743061E80A8F053C6E00F0C28CF8D752AE3E7AF330FEA5E72278C00D48A7929C4BA4B46sB4AM</vt:lpwstr>
      </vt:variant>
      <vt:variant>
        <vt:lpwstr/>
      </vt:variant>
      <vt:variant>
        <vt:i4>6881328</vt:i4>
      </vt:variant>
      <vt:variant>
        <vt:i4>24</vt:i4>
      </vt:variant>
      <vt:variant>
        <vt:i4>0</vt:i4>
      </vt:variant>
      <vt:variant>
        <vt:i4>5</vt:i4>
      </vt:variant>
      <vt:variant>
        <vt:lpwstr>consultantplus://offline/ref=64A743061E80A8F053C6E00F0C28CF8D752AE3E7AF330FEA5E72278C00D48A7929C4BA4C43B1s14AM</vt:lpwstr>
      </vt:variant>
      <vt:variant>
        <vt:lpwstr/>
      </vt:variant>
      <vt:variant>
        <vt:i4>720902</vt:i4>
      </vt:variant>
      <vt:variant>
        <vt:i4>21</vt:i4>
      </vt:variant>
      <vt:variant>
        <vt:i4>0</vt:i4>
      </vt:variant>
      <vt:variant>
        <vt:i4>5</vt:i4>
      </vt:variant>
      <vt:variant>
        <vt:lpwstr>consultantplus://offline/ref=64A743061E80A8F053C6E00F0C28CF8D752AE3E7AF330FEA5E72278C00D48A7929C4BA4444sB4EM</vt:lpwstr>
      </vt:variant>
      <vt:variant>
        <vt:lpwstr/>
      </vt:variant>
      <vt:variant>
        <vt:i4>4587521</vt:i4>
      </vt:variant>
      <vt:variant>
        <vt:i4>18</vt:i4>
      </vt:variant>
      <vt:variant>
        <vt:i4>0</vt:i4>
      </vt:variant>
      <vt:variant>
        <vt:i4>5</vt:i4>
      </vt:variant>
      <vt:variant>
        <vt:lpwstr>consultantplus://offline/ref=AE406F817D04D9C436B8608D0E663B57E5CB095E7CD21D42DD2A5C5BADC9FF9E2C5D5C5CAF0Bc6M</vt:lpwstr>
      </vt:variant>
      <vt:variant>
        <vt:lpwstr/>
      </vt:variant>
      <vt:variant>
        <vt:i4>196673</vt:i4>
      </vt:variant>
      <vt:variant>
        <vt:i4>15</vt:i4>
      </vt:variant>
      <vt:variant>
        <vt:i4>0</vt:i4>
      </vt:variant>
      <vt:variant>
        <vt:i4>5</vt:i4>
      </vt:variant>
      <vt:variant>
        <vt:lpwstr/>
      </vt:variant>
      <vt:variant>
        <vt:lpwstr>P211</vt:lpwstr>
      </vt:variant>
      <vt:variant>
        <vt:i4>4194388</vt:i4>
      </vt:variant>
      <vt:variant>
        <vt:i4>12</vt:i4>
      </vt:variant>
      <vt:variant>
        <vt:i4>0</vt:i4>
      </vt:variant>
      <vt:variant>
        <vt:i4>5</vt:i4>
      </vt:variant>
      <vt:variant>
        <vt:lpwstr>consultantplus://offline/ref=96AF82FD76C6E445985743E2E10DFF64FAFEA4CC8A75A69B2141F01668SDw2I</vt:lpwstr>
      </vt:variant>
      <vt:variant>
        <vt:lpwstr/>
      </vt:variant>
      <vt:variant>
        <vt:i4>4194313</vt:i4>
      </vt:variant>
      <vt:variant>
        <vt:i4>9</vt:i4>
      </vt:variant>
      <vt:variant>
        <vt:i4>0</vt:i4>
      </vt:variant>
      <vt:variant>
        <vt:i4>5</vt:i4>
      </vt:variant>
      <vt:variant>
        <vt:lpwstr>consultantplus://offline/ref=96AF82FD76C6E445985743E2E10DFF64FAFEA4CF8478A69B2141F01668SDw2I</vt:lpwstr>
      </vt:variant>
      <vt:variant>
        <vt:lpwstr/>
      </vt:variant>
      <vt:variant>
        <vt:i4>4194388</vt:i4>
      </vt:variant>
      <vt:variant>
        <vt:i4>6</vt:i4>
      </vt:variant>
      <vt:variant>
        <vt:i4>0</vt:i4>
      </vt:variant>
      <vt:variant>
        <vt:i4>5</vt:i4>
      </vt:variant>
      <vt:variant>
        <vt:lpwstr>consultantplus://offline/ref=96AF82FD76C6E445985743E2E10DFF64FAFEA4CC8A75A69B2141F01668SDw2I</vt:lpwstr>
      </vt:variant>
      <vt:variant>
        <vt:lpwstr/>
      </vt:variant>
      <vt:variant>
        <vt:i4>7864376</vt:i4>
      </vt:variant>
      <vt:variant>
        <vt:i4>3</vt:i4>
      </vt:variant>
      <vt:variant>
        <vt:i4>0</vt:i4>
      </vt:variant>
      <vt:variant>
        <vt:i4>5</vt:i4>
      </vt:variant>
      <vt:variant>
        <vt:lpwstr>http://holm.admin-smolensk.ru/</vt:lpwstr>
      </vt:variant>
      <vt:variant>
        <vt:lpwstr/>
      </vt:variant>
      <vt:variant>
        <vt:i4>31</vt:i4>
      </vt:variant>
      <vt:variant>
        <vt:i4>0</vt:i4>
      </vt:variant>
      <vt:variant>
        <vt:i4>0</vt:i4>
      </vt:variant>
      <vt:variant>
        <vt:i4>5</vt:i4>
      </vt:variant>
      <vt:variant>
        <vt:lpwstr>consultantplus://offline/main?base=RLAW376;n=30132;fld=134;dst=100010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lnv</dc:creator>
  <cp:lastModifiedBy>PSN</cp:lastModifiedBy>
  <cp:revision>2</cp:revision>
  <cp:lastPrinted>2018-11-01T09:51:00Z</cp:lastPrinted>
  <dcterms:created xsi:type="dcterms:W3CDTF">2018-11-07T12:50:00Z</dcterms:created>
  <dcterms:modified xsi:type="dcterms:W3CDTF">2018-11-07T12:50:00Z</dcterms:modified>
</cp:coreProperties>
</file>