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DA431A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E00E39">
        <w:rPr>
          <w:rFonts w:ascii="Times New Roman" w:hAnsi="Times New Roman"/>
          <w:sz w:val="28"/>
          <w:szCs w:val="28"/>
        </w:rPr>
        <w:t>0</w:t>
      </w:r>
      <w:r w:rsidR="00AF0A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E00E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DA431A">
        <w:rPr>
          <w:rFonts w:ascii="Times New Roman" w:hAnsi="Times New Roman"/>
          <w:sz w:val="28"/>
          <w:szCs w:val="28"/>
        </w:rPr>
        <w:t>336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051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15F" w:rsidRDefault="0080515F" w:rsidP="008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0515F" w:rsidRDefault="0080515F" w:rsidP="008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515F" w:rsidRDefault="0080515F" w:rsidP="008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0515F" w:rsidRDefault="0080515F" w:rsidP="008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0515F" w:rsidP="00805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от 02.03.2020 № 162, от 22.05.2020 № 291, от 12.07.2021 № 411, от 08.02.2022 № 96, от 14.03.2022 № 177, от 01.07.2022 № 399, от 10.11.2022 № 698, от 02.02.2023 № </w:t>
      </w:r>
      <w:r>
        <w:rPr>
          <w:rFonts w:ascii="Times New Roman" w:hAnsi="Times New Roman"/>
          <w:sz w:val="28"/>
          <w:szCs w:val="28"/>
        </w:rPr>
        <w:lastRenderedPageBreak/>
        <w:t>95, от 27.03.2023 № 187, от 05.04.2023 № 209, от 26.04.2023 № 252), следующие изменения:</w:t>
      </w:r>
      <w:proofErr w:type="gramEnd"/>
    </w:p>
    <w:p w:rsidR="009B36A1" w:rsidRDefault="0080515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20 изложить в новой редакции: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80515F" w:rsidRPr="00F71AE5" w:rsidTr="0080515F">
        <w:tc>
          <w:tcPr>
            <w:tcW w:w="709" w:type="dxa"/>
            <w:vAlign w:val="center"/>
          </w:tcPr>
          <w:p w:rsidR="0080515F" w:rsidRPr="00F71AE5" w:rsidRDefault="0080515F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80515F" w:rsidRPr="00F71AE5" w:rsidRDefault="0080515F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80515F" w:rsidRPr="00F71AE5" w:rsidRDefault="0080515F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80515F" w:rsidTr="0080515F">
        <w:tc>
          <w:tcPr>
            <w:tcW w:w="709" w:type="dxa"/>
          </w:tcPr>
          <w:p w:rsidR="0080515F" w:rsidRPr="00462014" w:rsidRDefault="0080515F" w:rsidP="0080515F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5528" w:type="dxa"/>
          </w:tcPr>
          <w:p w:rsidR="0080515F" w:rsidRDefault="00302CD5" w:rsidP="00D950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02CD5"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80515F" w:rsidRDefault="0080515F" w:rsidP="00D950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80515F" w:rsidRDefault="0080515F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A55A81">
        <w:rPr>
          <w:rFonts w:ascii="Times New Roman" w:hAnsi="Times New Roman" w:cs="Times New Roman"/>
          <w:sz w:val="28"/>
        </w:rPr>
        <w:t>Дополнить пунктом 41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A55A81" w:rsidRPr="00F71AE5" w:rsidTr="00A55A81">
        <w:tc>
          <w:tcPr>
            <w:tcW w:w="709" w:type="dxa"/>
            <w:vAlign w:val="center"/>
          </w:tcPr>
          <w:p w:rsidR="00A55A81" w:rsidRPr="00F71AE5" w:rsidRDefault="00A55A81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55A81" w:rsidRPr="00F71AE5" w:rsidRDefault="00A55A81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A55A81" w:rsidRPr="00F71AE5" w:rsidRDefault="00A55A81" w:rsidP="00D950E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A55A81" w:rsidTr="00A55A81">
        <w:tc>
          <w:tcPr>
            <w:tcW w:w="709" w:type="dxa"/>
          </w:tcPr>
          <w:p w:rsidR="00A55A81" w:rsidRPr="00462014" w:rsidRDefault="00A55A81" w:rsidP="00D950E7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5528" w:type="dxa"/>
          </w:tcPr>
          <w:p w:rsidR="00A55A81" w:rsidRDefault="00A55A81" w:rsidP="00D950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5A81">
              <w:rPr>
                <w:rFonts w:ascii="Times New Roman" w:eastAsia="Calibri" w:hAnsi="Times New Roman" w:cs="Times New Roman"/>
                <w:sz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969" w:type="dxa"/>
          </w:tcPr>
          <w:p w:rsidR="00A55A81" w:rsidRDefault="00A55A81" w:rsidP="00D950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A55A81" w:rsidRDefault="00A55A8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A55A81" w:rsidRDefault="00A55A8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5A81" w:rsidRDefault="00A55A8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E3C73"/>
    <w:rsid w:val="001370B6"/>
    <w:rsid w:val="00162414"/>
    <w:rsid w:val="0019113A"/>
    <w:rsid w:val="001D3032"/>
    <w:rsid w:val="0023082B"/>
    <w:rsid w:val="002467E8"/>
    <w:rsid w:val="00290A97"/>
    <w:rsid w:val="002A471F"/>
    <w:rsid w:val="002A7A28"/>
    <w:rsid w:val="002B73DD"/>
    <w:rsid w:val="002D369F"/>
    <w:rsid w:val="002E2872"/>
    <w:rsid w:val="00302CD5"/>
    <w:rsid w:val="00354902"/>
    <w:rsid w:val="0040395F"/>
    <w:rsid w:val="00484AA8"/>
    <w:rsid w:val="00491664"/>
    <w:rsid w:val="004B5B9B"/>
    <w:rsid w:val="004C15B5"/>
    <w:rsid w:val="004F727C"/>
    <w:rsid w:val="004F7BE2"/>
    <w:rsid w:val="005607DA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0515F"/>
    <w:rsid w:val="0083034C"/>
    <w:rsid w:val="008347DF"/>
    <w:rsid w:val="00892FD3"/>
    <w:rsid w:val="008C06EC"/>
    <w:rsid w:val="008C3280"/>
    <w:rsid w:val="008D6890"/>
    <w:rsid w:val="009138F3"/>
    <w:rsid w:val="00986772"/>
    <w:rsid w:val="00992513"/>
    <w:rsid w:val="009B36A1"/>
    <w:rsid w:val="009E0FD8"/>
    <w:rsid w:val="00A01737"/>
    <w:rsid w:val="00A55A81"/>
    <w:rsid w:val="00A71FA7"/>
    <w:rsid w:val="00A8504B"/>
    <w:rsid w:val="00AF0AE7"/>
    <w:rsid w:val="00B12DAB"/>
    <w:rsid w:val="00B168D2"/>
    <w:rsid w:val="00B30116"/>
    <w:rsid w:val="00B32E47"/>
    <w:rsid w:val="00B40939"/>
    <w:rsid w:val="00B84FCB"/>
    <w:rsid w:val="00BB3809"/>
    <w:rsid w:val="00BC47B7"/>
    <w:rsid w:val="00BD7E86"/>
    <w:rsid w:val="00BE54F9"/>
    <w:rsid w:val="00C139E0"/>
    <w:rsid w:val="00C92E53"/>
    <w:rsid w:val="00CE70B1"/>
    <w:rsid w:val="00D060C7"/>
    <w:rsid w:val="00D10782"/>
    <w:rsid w:val="00D22495"/>
    <w:rsid w:val="00D445C7"/>
    <w:rsid w:val="00DA431A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2023-06-08T08:11:00Z</dcterms:created>
  <dcterms:modified xsi:type="dcterms:W3CDTF">2023-06-14T13:08:00Z</dcterms:modified>
</cp:coreProperties>
</file>