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C6" w:rsidRDefault="00114B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4BC6" w:rsidRDefault="00114BC6">
      <w:pPr>
        <w:pStyle w:val="ConsPlusNormal"/>
        <w:jc w:val="both"/>
        <w:outlineLvl w:val="0"/>
      </w:pPr>
    </w:p>
    <w:p w:rsidR="00114BC6" w:rsidRDefault="00114BC6">
      <w:pPr>
        <w:pStyle w:val="ConsPlusNormal"/>
        <w:outlineLvl w:val="0"/>
      </w:pPr>
      <w:r>
        <w:t>Зарегистрировано в Минюсте России 20 декабря 2021 г. N 66437</w:t>
      </w:r>
    </w:p>
    <w:p w:rsidR="00114BC6" w:rsidRDefault="00114B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14BC6" w:rsidRDefault="00114BC6">
      <w:pPr>
        <w:pStyle w:val="ConsPlusTitle"/>
        <w:jc w:val="center"/>
      </w:pPr>
    </w:p>
    <w:p w:rsidR="00114BC6" w:rsidRDefault="00114BC6">
      <w:pPr>
        <w:pStyle w:val="ConsPlusTitle"/>
        <w:jc w:val="center"/>
      </w:pPr>
      <w:r>
        <w:t>ПРИКАЗ</w:t>
      </w:r>
    </w:p>
    <w:p w:rsidR="00114BC6" w:rsidRDefault="00114BC6">
      <w:pPr>
        <w:pStyle w:val="ConsPlusTitle"/>
        <w:jc w:val="center"/>
      </w:pPr>
      <w:r>
        <w:t>от 28 октября 2021 г. N 765н</w:t>
      </w:r>
    </w:p>
    <w:p w:rsidR="00114BC6" w:rsidRDefault="00114BC6">
      <w:pPr>
        <w:pStyle w:val="ConsPlusTitle"/>
        <w:jc w:val="center"/>
      </w:pPr>
    </w:p>
    <w:p w:rsidR="00114BC6" w:rsidRDefault="00114BC6">
      <w:pPr>
        <w:pStyle w:val="ConsPlusTitle"/>
        <w:jc w:val="center"/>
      </w:pPr>
      <w:r>
        <w:t>ОБ УТВЕРЖДЕНИИ ТИПОВЫХ ФОРМ ДОКУМЕНТОВ,</w:t>
      </w:r>
    </w:p>
    <w:p w:rsidR="00114BC6" w:rsidRDefault="00114BC6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ПРОВЕДЕНИЯ ГОСУДАРСТВЕННОЙ ЭКСПЕРТИЗЫ</w:t>
      </w:r>
    </w:p>
    <w:p w:rsidR="00114BC6" w:rsidRDefault="00114BC6">
      <w:pPr>
        <w:pStyle w:val="ConsPlusTitle"/>
        <w:jc w:val="center"/>
      </w:pPr>
      <w:r>
        <w:t>УСЛОВИЙ ТРУДА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седьмой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 и </w:t>
      </w:r>
      <w:hyperlink r:id="rId6">
        <w:r>
          <w:rPr>
            <w:color w:val="0000FF"/>
          </w:rPr>
          <w:t>подпунктом 5.2.14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114BC6" w:rsidRDefault="00114BC6">
      <w:pPr>
        <w:pStyle w:val="ConsPlusNormal"/>
        <w:spacing w:before="220"/>
        <w:ind w:firstLine="540"/>
        <w:jc w:val="both"/>
      </w:pPr>
      <w:r>
        <w:t>1. Утвердить прилагаемые типовые формы документов, необходимых для проведения государственной экспертизы условий труда: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заявления на проведение государственной экспертизы условий труда </w:t>
      </w:r>
      <w:hyperlink w:anchor="P57">
        <w:r>
          <w:rPr>
            <w:color w:val="0000FF"/>
          </w:rPr>
          <w:t>(приложение N 1)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согласия на обработку персональных данных </w:t>
      </w:r>
      <w:hyperlink w:anchor="P120">
        <w:r>
          <w:rPr>
            <w:color w:val="0000FF"/>
          </w:rPr>
          <w:t>(приложение N 2)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представления государственной инспекции труда о проведении государственной экспертизы условий труда </w:t>
      </w:r>
      <w:hyperlink w:anchor="P191">
        <w:r>
          <w:rPr>
            <w:color w:val="0000FF"/>
          </w:rPr>
          <w:t>(приложение N 3)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запроса документации у работодателя, рабочие места которого являются объектом государственной экспертизы условий труда </w:t>
      </w:r>
      <w:hyperlink w:anchor="P281">
        <w:r>
          <w:rPr>
            <w:color w:val="0000FF"/>
          </w:rPr>
          <w:t>(приложение N 4)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запроса документации в судебном органе </w:t>
      </w:r>
      <w:hyperlink w:anchor="P364">
        <w:r>
          <w:rPr>
            <w:color w:val="0000FF"/>
          </w:rPr>
          <w:t>(приложение N 5)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уведомления об отказе в проведении государственной экспертизы условий труда </w:t>
      </w:r>
      <w:hyperlink w:anchor="P467">
        <w:r>
          <w:rPr>
            <w:color w:val="0000FF"/>
          </w:rPr>
          <w:t>(приложение N 6)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заявления о возврате денежных средств </w:t>
      </w:r>
      <w:hyperlink w:anchor="P518">
        <w:r>
          <w:rPr>
            <w:color w:val="0000FF"/>
          </w:rPr>
          <w:t>(приложение N 7)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служебной записки о согласовании продления государственной экспертизы условий труда </w:t>
      </w:r>
      <w:hyperlink w:anchor="P590">
        <w:r>
          <w:rPr>
            <w:color w:val="0000FF"/>
          </w:rPr>
          <w:t>(приложение N 8)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заключения государственной экспертизы условий труда в целях </w:t>
      </w:r>
      <w:proofErr w:type="gramStart"/>
      <w:r>
        <w:t>оценки качества проведения специальной оценки условий</w:t>
      </w:r>
      <w:proofErr w:type="gramEnd"/>
      <w:r>
        <w:t xml:space="preserve"> труда </w:t>
      </w:r>
      <w:hyperlink w:anchor="P666">
        <w:r>
          <w:rPr>
            <w:color w:val="0000FF"/>
          </w:rPr>
          <w:t>(приложение N 9)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</w:t>
      </w:r>
      <w:hyperlink w:anchor="P1173">
        <w:r>
          <w:rPr>
            <w:color w:val="0000FF"/>
          </w:rPr>
          <w:t>(приложение N 10)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заключения государственной экспертизы условий труда в целях оценки фактических условий труда работников </w:t>
      </w:r>
      <w:hyperlink w:anchor="P1530">
        <w:r>
          <w:rPr>
            <w:color w:val="0000FF"/>
          </w:rPr>
          <w:t>(приложение N 11)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представления 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hyperlink w:anchor="P1843">
        <w:r>
          <w:rPr>
            <w:color w:val="0000FF"/>
          </w:rPr>
          <w:t>(приложение N 12)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решения о назначении проведения исследований (испытаний) и измерений вредных и (или) </w:t>
      </w:r>
      <w:r>
        <w:lastRenderedPageBreak/>
        <w:t xml:space="preserve">опасных факторов производственной среды и трудового процесса </w:t>
      </w:r>
      <w:hyperlink w:anchor="P1935">
        <w:r>
          <w:rPr>
            <w:color w:val="0000FF"/>
          </w:rPr>
          <w:t>(приложение N 13)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письма-уведомления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hyperlink w:anchor="P2000">
        <w:r>
          <w:rPr>
            <w:color w:val="0000FF"/>
          </w:rPr>
          <w:t>(приложение N 14)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журнала регистрации государственной экспертизы условий труда </w:t>
      </w:r>
      <w:hyperlink w:anchor="P2074">
        <w:r>
          <w:rPr>
            <w:color w:val="0000FF"/>
          </w:rPr>
          <w:t>(приложение N 15)</w:t>
        </w:r>
      </w:hyperlink>
      <w:r>
        <w:t>;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 xml:space="preserve">типовая форма заявления на выдачу дубликата заключения государственной экспертизы условий труда </w:t>
      </w:r>
      <w:hyperlink w:anchor="P2144">
        <w:r>
          <w:rPr>
            <w:color w:val="0000FF"/>
          </w:rPr>
          <w:t>(приложение N 16)</w:t>
        </w:r>
      </w:hyperlink>
      <w:r>
        <w:t>.</w:t>
      </w:r>
    </w:p>
    <w:p w:rsidR="00114BC6" w:rsidRDefault="00114BC6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</w:t>
      </w:r>
    </w:p>
    <w:p w:rsidR="00114BC6" w:rsidRDefault="00114BC6">
      <w:pPr>
        <w:pStyle w:val="ConsPlusNormal"/>
        <w:ind w:firstLine="540"/>
        <w:jc w:val="both"/>
      </w:pPr>
    </w:p>
    <w:p w:rsidR="00114BC6" w:rsidRDefault="00114BC6">
      <w:pPr>
        <w:pStyle w:val="ConsPlusNormal"/>
        <w:jc w:val="right"/>
      </w:pPr>
      <w:r>
        <w:t>Министр</w:t>
      </w:r>
    </w:p>
    <w:p w:rsidR="00114BC6" w:rsidRDefault="00114BC6">
      <w:pPr>
        <w:pStyle w:val="ConsPlusNormal"/>
        <w:jc w:val="right"/>
      </w:pPr>
      <w:r>
        <w:t>А.О.КОТЯКОВ</w:t>
      </w:r>
    </w:p>
    <w:p w:rsidR="00114BC6" w:rsidRDefault="00114BC6">
      <w:pPr>
        <w:pStyle w:val="ConsPlusNormal"/>
        <w:ind w:firstLine="540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(Для организаций заполняется на бланке организации - заявителя)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4B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0" w:name="P57"/>
            <w:bookmarkEnd w:id="0"/>
            <w:r>
              <w:t>Заявление</w:t>
            </w:r>
          </w:p>
          <w:p w:rsidR="00114BC6" w:rsidRDefault="00114BC6">
            <w:pPr>
              <w:pStyle w:val="ConsPlusNormal"/>
              <w:jc w:val="center"/>
            </w:pPr>
            <w:r>
              <w:t>на проведение государственной экспертизы условий труда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21"/>
        <w:gridCol w:w="349"/>
      </w:tblGrid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Заявитель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- для юридических лиц; фамилию, имя, отчество (при наличии) - для физических лиц)</w:t>
            </w:r>
            <w:proofErr w:type="gramEnd"/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(почтовый адрес заявителя, адрес электронной почты (у физических лиц адрес электронной почты - при наличии)</w:t>
            </w:r>
            <w:proofErr w:type="gramEnd"/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Работодатель, у которого проводится государственная экспертиза условий труда: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Данные по объекту государственной экспертизы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Сведения о ранее проведенных государственных экспертизах условий труда (при наличии):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      </w:r>
            <w:proofErr w:type="gramEnd"/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Прошу Вас провести государственную экспертизу условий труда в целях:</w:t>
            </w:r>
          </w:p>
        </w:tc>
      </w:tr>
      <w:tr w:rsidR="00114BC6"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,</w:t>
            </w:r>
          </w:p>
        </w:tc>
      </w:tr>
      <w:tr w:rsidR="00114BC6">
        <w:tc>
          <w:tcPr>
            <w:tcW w:w="8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(указывается цель проведения государственной экспертизы условий труда: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и по результатам выдать заключение.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Сведения об оплате государственной экспертизы условий труда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</w:t>
            </w:r>
            <w:proofErr w:type="gramStart"/>
            <w:r>
              <w:t>платы за проведение экспертизы качества специальной оценки условий труда</w:t>
            </w:r>
            <w:proofErr w:type="gramEnd"/>
            <w:r>
              <w:t>)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Перечень представленных на экспертизу документов:</w:t>
            </w:r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(приводится перечень документов, представленных на государственную экспертизу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1"/>
        <w:gridCol w:w="1415"/>
        <w:gridCol w:w="340"/>
        <w:gridCol w:w="3117"/>
      </w:tblGrid>
      <w:tr w:rsidR="00114BC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(наименование должности, в случае </w:t>
            </w:r>
            <w:r>
              <w:lastRenderedPageBreak/>
              <w:t>если заявителем является юридическое лицо)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</w:t>
            </w:r>
            <w:r>
              <w:lastRenderedPageBreak/>
              <w:t>наличии)</w:t>
            </w:r>
            <w:proofErr w:type="gramEnd"/>
          </w:p>
        </w:tc>
      </w:tr>
      <w:tr w:rsidR="00114BC6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proofErr w:type="gramStart"/>
            <w:r>
              <w:lastRenderedPageBreak/>
              <w:t>М.П. (для юридических лиц (при наличии)</w:t>
            </w:r>
            <w:proofErr w:type="gramEnd"/>
          </w:p>
        </w:tc>
      </w:tr>
      <w:tr w:rsidR="00114BC6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"__" 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2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</w:tblGrid>
      <w:tr w:rsidR="00114BC6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(Только для заявителей - физических лиц)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" w:name="P120"/>
            <w:bookmarkEnd w:id="1"/>
            <w:r>
              <w:t>СОГЛАСИЕ</w:t>
            </w:r>
          </w:p>
          <w:p w:rsidR="00114BC6" w:rsidRDefault="00114BC6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 (фамилия, имя, отчество (при наличии) субъекта персональных данных)</w:t>
      </w:r>
    </w:p>
    <w:p w:rsidR="00114BC6" w:rsidRDefault="00114BC6">
      <w:pPr>
        <w:pStyle w:val="ConsPlusNonformat"/>
        <w:jc w:val="both"/>
      </w:pPr>
      <w:r>
        <w:t xml:space="preserve">в  соответствии с </w:t>
      </w:r>
      <w:hyperlink r:id="rId7">
        <w:r>
          <w:rPr>
            <w:color w:val="0000FF"/>
          </w:rPr>
          <w:t>пунктом 4 статьи 9</w:t>
        </w:r>
      </w:hyperlink>
      <w:r>
        <w:t xml:space="preserve"> Федерального закона от 27 июля 2006 г.</w:t>
      </w:r>
    </w:p>
    <w:p w:rsidR="00114BC6" w:rsidRDefault="00114BC6">
      <w:pPr>
        <w:pStyle w:val="ConsPlusNonformat"/>
        <w:jc w:val="both"/>
      </w:pPr>
      <w:r>
        <w:t xml:space="preserve">N   152-ФЗ  "О  персональных  данных"  </w:t>
      </w:r>
      <w:hyperlink w:anchor="P167">
        <w:r>
          <w:rPr>
            <w:color w:val="0000FF"/>
          </w:rPr>
          <w:t>&lt;1&gt;</w:t>
        </w:r>
      </w:hyperlink>
      <w:r>
        <w:t>,  зарегистрирова</w:t>
      </w:r>
      <w:proofErr w:type="gramStart"/>
      <w:r>
        <w:t>н(</w:t>
      </w:r>
      <w:proofErr w:type="gramEnd"/>
      <w:r>
        <w:t>а)  по адресу: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(наименование документа, номер, сведения о дате выдачи документа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и выдавшем его </w:t>
      </w:r>
      <w:proofErr w:type="gramStart"/>
      <w:r>
        <w:t>органе</w:t>
      </w:r>
      <w:proofErr w:type="gramEnd"/>
      <w:r>
        <w:t>)</w:t>
      </w:r>
    </w:p>
    <w:p w:rsidR="00114BC6" w:rsidRDefault="00114BC6">
      <w:pPr>
        <w:pStyle w:val="ConsPlusNonformat"/>
        <w:jc w:val="both"/>
      </w:pPr>
      <w:r>
        <w:t>в целях предоставления государственной услуги по проведению государственной</w:t>
      </w:r>
    </w:p>
    <w:p w:rsidR="00114BC6" w:rsidRDefault="00114BC6">
      <w:pPr>
        <w:pStyle w:val="ConsPlusNonformat"/>
        <w:jc w:val="both"/>
      </w:pPr>
      <w:r>
        <w:t>экспертизы условий труда даю согласие: ____________________________________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(указывается наименование оператора и (или) должность, фамилия, имя,</w:t>
      </w:r>
      <w:proofErr w:type="gramEnd"/>
    </w:p>
    <w:p w:rsidR="00114BC6" w:rsidRDefault="00114BC6">
      <w:pPr>
        <w:pStyle w:val="ConsPlusNonformat"/>
        <w:jc w:val="both"/>
      </w:pPr>
      <w:r>
        <w:t xml:space="preserve">   отчество (при наличии) представителя оператора, получающего согласие</w:t>
      </w:r>
    </w:p>
    <w:p w:rsidR="00114BC6" w:rsidRDefault="00114BC6">
      <w:pPr>
        <w:pStyle w:val="ConsPlusNonformat"/>
        <w:jc w:val="both"/>
      </w:pPr>
      <w:r>
        <w:t xml:space="preserve">                       субъекта персональных данных)</w:t>
      </w:r>
    </w:p>
    <w:p w:rsidR="00114BC6" w:rsidRDefault="00114BC6">
      <w:pPr>
        <w:pStyle w:val="ConsPlusNonformat"/>
        <w:jc w:val="both"/>
      </w:pPr>
      <w:proofErr w:type="gramStart"/>
      <w:r>
        <w:t>находящемуся по адресу: __________________________________________________,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</w:t>
      </w:r>
      <w:proofErr w:type="gramStart"/>
      <w:r>
        <w:t>(юридический и (или) фактический адрес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расположения оператора)</w:t>
      </w:r>
    </w:p>
    <w:p w:rsidR="00114BC6" w:rsidRDefault="00114BC6">
      <w:pPr>
        <w:pStyle w:val="ConsPlusNonformat"/>
        <w:jc w:val="both"/>
      </w:pPr>
      <w:r>
        <w:t>на обработку моих персональных данных, а именно: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</w:t>
      </w:r>
      <w:proofErr w:type="gramStart"/>
      <w:r>
        <w:t>(указывается перечень персональных данных, на обработку которых дается</w:t>
      </w:r>
      <w:proofErr w:type="gramEnd"/>
    </w:p>
    <w:p w:rsidR="00114BC6" w:rsidRDefault="00114BC6">
      <w:pPr>
        <w:pStyle w:val="ConsPlusNonformat"/>
        <w:jc w:val="both"/>
      </w:pPr>
      <w:r>
        <w:t xml:space="preserve">  согласие субъекта персональных данных согласно заявлению на проведение</w:t>
      </w:r>
    </w:p>
    <w:p w:rsidR="00114BC6" w:rsidRDefault="00114BC6">
      <w:pPr>
        <w:pStyle w:val="ConsPlusNonformat"/>
        <w:jc w:val="both"/>
      </w:pPr>
      <w:r>
        <w:t xml:space="preserve">                 государственной экспертизы условий труда)</w:t>
      </w:r>
    </w:p>
    <w:p w:rsidR="00114BC6" w:rsidRDefault="00114BC6">
      <w:pPr>
        <w:pStyle w:val="ConsPlusNonformat"/>
        <w:jc w:val="both"/>
      </w:pPr>
      <w:r>
        <w:t xml:space="preserve">то  есть на совершение действий, предусмотренных </w:t>
      </w:r>
      <w:hyperlink r:id="rId8">
        <w:r>
          <w:rPr>
            <w:color w:val="0000FF"/>
          </w:rPr>
          <w:t>пунктом 3 части 1 статьи 3</w:t>
        </w:r>
      </w:hyperlink>
    </w:p>
    <w:p w:rsidR="00114BC6" w:rsidRDefault="00114BC6">
      <w:pPr>
        <w:pStyle w:val="ConsPlusNonformat"/>
        <w:jc w:val="both"/>
      </w:pPr>
      <w:r>
        <w:t>Федерального  закона  от  27  июля 2006 г. N 152-ФЗ "О персональных данных"</w:t>
      </w:r>
    </w:p>
    <w:p w:rsidR="00114BC6" w:rsidRDefault="00114BC6">
      <w:pPr>
        <w:pStyle w:val="ConsPlusNonformat"/>
        <w:jc w:val="both"/>
      </w:pPr>
      <w:hyperlink w:anchor="P168">
        <w:r>
          <w:rPr>
            <w:color w:val="0000FF"/>
          </w:rPr>
          <w:t>&lt;2&gt;</w:t>
        </w:r>
      </w:hyperlink>
      <w:r>
        <w:t>.</w:t>
      </w:r>
    </w:p>
    <w:p w:rsidR="00114BC6" w:rsidRDefault="00114BC6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письменной форме.</w:t>
      </w:r>
    </w:p>
    <w:p w:rsidR="00114BC6" w:rsidRDefault="00114BC6">
      <w:pPr>
        <w:pStyle w:val="ConsPlusNonformat"/>
        <w:jc w:val="both"/>
      </w:pPr>
      <w:r>
        <w:t xml:space="preserve">    Подтверждаю,  что ознакомле</w:t>
      </w:r>
      <w:proofErr w:type="gramStart"/>
      <w:r>
        <w:t>н(</w:t>
      </w:r>
      <w:proofErr w:type="gramEnd"/>
      <w:r>
        <w:t xml:space="preserve">а) с положениями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</w:t>
      </w:r>
    </w:p>
    <w:p w:rsidR="00114BC6" w:rsidRDefault="00114BC6">
      <w:pPr>
        <w:pStyle w:val="ConsPlusNonformat"/>
        <w:jc w:val="both"/>
      </w:pPr>
      <w:r>
        <w:t xml:space="preserve">июля  2006  г.  N  152-ФЗ  "О  персональных  данных", права и обязанности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области защиты персональных данных мне разъяснены.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2438"/>
        <w:gridCol w:w="340"/>
        <w:gridCol w:w="2098"/>
      </w:tblGrid>
      <w:tr w:rsidR="00114BC6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&lt;1&gt; Собрание законодательства Российской Федерации, 2006, N 31, ст. 3451; 2011, N 31, ст. 4701.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" w:name="P168"/>
      <w:bookmarkEnd w:id="3"/>
      <w:r>
        <w:t>&lt;2&gt; Собрание законодательства Российской Федерации, 2006, N 31, ст. 3451; 2011, N 31, ст. 4701.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3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114BC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бланке территориального органа Федеральной службы по труду и занятости (Государственная инспекция труда)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4" w:name="P191"/>
            <w:bookmarkEnd w:id="4"/>
            <w:r>
              <w:t>Представление государственной инспекции труда</w:t>
            </w:r>
          </w:p>
          <w:p w:rsidR="00114BC6" w:rsidRDefault="00114BC6">
            <w:pPr>
              <w:pStyle w:val="ConsPlusNormal"/>
              <w:jc w:val="center"/>
            </w:pPr>
            <w:r>
              <w:t>о проведении государственной экспертизы условий труда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 xml:space="preserve">    В  соответствии  со  </w:t>
      </w:r>
      <w:hyperlink r:id="rId10">
        <w:r>
          <w:rPr>
            <w:color w:val="0000FF"/>
          </w:rPr>
          <w:t>статьями  356</w:t>
        </w:r>
      </w:hyperlink>
      <w:r>
        <w:t xml:space="preserve">,  </w:t>
      </w:r>
      <w:hyperlink r:id="rId11">
        <w:r>
          <w:rPr>
            <w:color w:val="0000FF"/>
          </w:rPr>
          <w:t>357</w:t>
        </w:r>
      </w:hyperlink>
      <w:r>
        <w:t xml:space="preserve">  Трудового  кодекса </w:t>
      </w:r>
      <w:proofErr w:type="gramStart"/>
      <w:r>
        <w:t>Российской</w:t>
      </w:r>
      <w:proofErr w:type="gramEnd"/>
    </w:p>
    <w:p w:rsidR="00114BC6" w:rsidRDefault="00114BC6">
      <w:pPr>
        <w:pStyle w:val="ConsPlusNonformat"/>
        <w:jc w:val="both"/>
      </w:pPr>
      <w:r>
        <w:t xml:space="preserve">Федерации  </w:t>
      </w:r>
      <w:hyperlink w:anchor="P255">
        <w:r>
          <w:rPr>
            <w:color w:val="0000FF"/>
          </w:rPr>
          <w:t>&lt;1&gt;</w:t>
        </w:r>
      </w:hyperlink>
      <w:r>
        <w:t xml:space="preserve">  направляем в Ваш адрес настоящее Представление о проведении</w:t>
      </w:r>
    </w:p>
    <w:p w:rsidR="00114BC6" w:rsidRDefault="00114BC6">
      <w:pPr>
        <w:pStyle w:val="ConsPlusNonformat"/>
        <w:jc w:val="both"/>
      </w:pPr>
      <w:r>
        <w:t>государственной экспертизы условий труда в целях оценки качества проведения</w:t>
      </w:r>
    </w:p>
    <w:p w:rsidR="00114BC6" w:rsidRDefault="00114BC6">
      <w:pPr>
        <w:pStyle w:val="ConsPlusNonformat"/>
        <w:jc w:val="both"/>
      </w:pPr>
      <w:r>
        <w:t>специальной оценки условий труда у работодателя: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r>
        <w:t xml:space="preserve">    Организация, проводившая специальную оценку условий труда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организации, ИНН, ОГРН, номер в реестре организаций,</w:t>
      </w:r>
      <w:proofErr w:type="gramEnd"/>
    </w:p>
    <w:p w:rsidR="00114BC6" w:rsidRDefault="00114BC6">
      <w:pPr>
        <w:pStyle w:val="ConsPlusNonformat"/>
        <w:jc w:val="both"/>
      </w:pPr>
      <w:r>
        <w:t xml:space="preserve">   проводящих специальную оценку условий труда, дата внесения в реестр)</w:t>
      </w:r>
    </w:p>
    <w:p w:rsidR="00114BC6" w:rsidRDefault="00114BC6">
      <w:pPr>
        <w:pStyle w:val="ConsPlusNonformat"/>
        <w:jc w:val="both"/>
      </w:pPr>
      <w:r>
        <w:t>имеет  аттестат аккредитации в национальной системе аккредитации и областью</w:t>
      </w:r>
    </w:p>
    <w:p w:rsidR="00114BC6" w:rsidRDefault="00114BC6">
      <w:pPr>
        <w:pStyle w:val="ConsPlusNonformat"/>
        <w:jc w:val="both"/>
      </w:pPr>
      <w:proofErr w:type="gramStart"/>
      <w:r>
        <w:t>аккредитации</w:t>
      </w:r>
      <w:proofErr w:type="gramEnd"/>
      <w:r>
        <w:t xml:space="preserve">   которой   является  проведение  исследований  (испытаний)  и</w:t>
      </w:r>
    </w:p>
    <w:p w:rsidR="00114BC6" w:rsidRDefault="00114BC6">
      <w:pPr>
        <w:pStyle w:val="ConsPlusNonformat"/>
        <w:jc w:val="both"/>
      </w:pPr>
      <w:r>
        <w:t>измерений  вредных  и  (или)  опасных  факторов  производственной  среды  и</w:t>
      </w:r>
    </w:p>
    <w:p w:rsidR="00114BC6" w:rsidRDefault="00114BC6">
      <w:pPr>
        <w:pStyle w:val="ConsPlusNonformat"/>
        <w:jc w:val="both"/>
      </w:pPr>
      <w:r>
        <w:t>трудового  процесса: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</w:t>
      </w:r>
      <w:proofErr w:type="gramStart"/>
      <w:r>
        <w:t>(номер аттестата аккредитации испытательной лаборатории, дата внесения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в реестр аккредитованных испытательных лабораторий)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Сообщаем,    что   в   ходе   контрольного   (надзорного)   мероприятия</w:t>
      </w:r>
    </w:p>
    <w:p w:rsidR="00114BC6" w:rsidRDefault="00114BC6">
      <w:pPr>
        <w:pStyle w:val="ConsPlusNonformat"/>
        <w:jc w:val="both"/>
      </w:pPr>
      <w:r>
        <w:t>Государственной  инспекцией  труда  выявлены следующие нарушения требований</w:t>
      </w:r>
    </w:p>
    <w:p w:rsidR="00114BC6" w:rsidRDefault="00114BC6">
      <w:pPr>
        <w:pStyle w:val="ConsPlusNonformat"/>
        <w:jc w:val="both"/>
      </w:pPr>
      <w:r>
        <w:t>трудового законодательства Российской Федерации и иных нормативных правовых</w:t>
      </w:r>
    </w:p>
    <w:p w:rsidR="00114BC6" w:rsidRDefault="00114BC6">
      <w:pPr>
        <w:pStyle w:val="ConsPlusNonformat"/>
        <w:jc w:val="both"/>
      </w:pPr>
      <w:r>
        <w:t>актов,   содержащих   нормы   трудового   права,  включая  законодательство</w:t>
      </w:r>
    </w:p>
    <w:p w:rsidR="00114BC6" w:rsidRDefault="00114BC6">
      <w:pPr>
        <w:pStyle w:val="ConsPlusNonformat"/>
        <w:jc w:val="both"/>
      </w:pPr>
      <w:r>
        <w:t xml:space="preserve">Российской  Федерации  о  специальной  оценке  условий  труда,  указанные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 xml:space="preserve">прилагаемом  </w:t>
      </w:r>
      <w:proofErr w:type="gramStart"/>
      <w:r>
        <w:t>акте</w:t>
      </w:r>
      <w:proofErr w:type="gramEnd"/>
      <w:r>
        <w:t xml:space="preserve"> и требующие проведения государственной экспертизы условий</w:t>
      </w:r>
    </w:p>
    <w:p w:rsidR="00114BC6" w:rsidRDefault="00114BC6">
      <w:pPr>
        <w:pStyle w:val="ConsPlusNonformat"/>
        <w:jc w:val="both"/>
      </w:pPr>
      <w:r>
        <w:t>труда: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</w:t>
      </w:r>
      <w:proofErr w:type="gramStart"/>
      <w:r>
        <w:t>(описание выявленных нарушений согласно акту контрольного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(надзорного) мероприятия)</w:t>
      </w:r>
    </w:p>
    <w:p w:rsidR="00114BC6" w:rsidRDefault="00114BC6">
      <w:pPr>
        <w:pStyle w:val="ConsPlusNonformat"/>
        <w:jc w:val="both"/>
      </w:pPr>
      <w:r>
        <w:t xml:space="preserve">    Государственную   экспертизу   условий   труда  необходимо  провести 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следующих рабочих мест: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lastRenderedPageBreak/>
        <w:t xml:space="preserve">            на них работников, фактический адрес размещения)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8619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Приложения:</w:t>
            </w: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1.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(копия решения на проведение контрольного (надзорного) мероприятия в целях </w:t>
            </w:r>
            <w:proofErr w:type="gramStart"/>
            <w:r>
              <w:t>проверки соблюдения требований трудового законодательства Российской Федерации</w:t>
            </w:r>
            <w:proofErr w:type="gramEnd"/>
            <w:r>
              <w:t xml:space="preserve"> и иных нормативных правовых актов, содержащих нормы трудового права, включая требования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года N 426-ФЗ "О специальной оценке условий труда" </w:t>
            </w:r>
            <w:hyperlink w:anchor="P25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2.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(акт по результатам проведения контрольного (надзорного) мероприятия, в котором указаны выявленные при проведении контрольного (надзорного) мероприятия нарушения с указанием выходных данных)</w:t>
            </w: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3.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(материалы специальной оценки условий труда, поступившие на рассмотрение и подлежащие государственной экспертизе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114B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Руководитель (заместитель руководителя) территориального органа Федеральной службы по труду и занятости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5" w:name="P255"/>
      <w:bookmarkEnd w:id="5"/>
      <w:r>
        <w:t>&lt;1&gt; Собрание законодательства Российской Федерации, 2002, N 1, ст. 3; 2021, N 27, ст. 5048.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6" w:name="P256"/>
      <w:bookmarkEnd w:id="6"/>
      <w:r>
        <w:t>&lt;2&gt; Собрание законодательства Российской Федерации, 2013, N 52, ст. 6991; 2021, N 1, ст. 42.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4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114BC6" w:rsidRDefault="00114BC6">
            <w:pPr>
              <w:pStyle w:val="ConsPlusNormal"/>
              <w:jc w:val="both"/>
            </w:pPr>
            <w:proofErr w:type="gramStart"/>
            <w:r>
              <w:t>(Федеральная служба по труду и занятости</w:t>
            </w:r>
            <w:proofErr w:type="gramEnd"/>
          </w:p>
          <w:p w:rsidR="00114BC6" w:rsidRDefault="00114BC6">
            <w:pPr>
              <w:pStyle w:val="ConsPlusNormal"/>
              <w:jc w:val="both"/>
            </w:pPr>
            <w:r>
              <w:t>или орган исполнительной власти субъекта</w:t>
            </w:r>
          </w:p>
          <w:p w:rsidR="00114BC6" w:rsidRDefault="00114BC6">
            <w:pPr>
              <w:pStyle w:val="ConsPlusNormal"/>
              <w:jc w:val="both"/>
            </w:pPr>
            <w:proofErr w:type="gramStart"/>
            <w:r>
              <w:t>Российской Федерации в области охраны труда)</w:t>
            </w:r>
            <w:proofErr w:type="gramEnd"/>
          </w:p>
        </w:tc>
      </w:tr>
      <w:tr w:rsidR="00114B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(полное наименование работодателя (организации, предприятия, учреждения)</w:t>
            </w:r>
            <w:proofErr w:type="gramEnd"/>
          </w:p>
        </w:tc>
      </w:tr>
      <w:tr w:rsidR="00114B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(адрес работодателя (организации, предприятия, учреждения)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7" w:name="P281"/>
            <w:bookmarkEnd w:id="7"/>
            <w:r>
              <w:t>Запрос документации</w:t>
            </w:r>
          </w:p>
          <w:p w:rsidR="00114BC6" w:rsidRDefault="00114BC6">
            <w:pPr>
              <w:pStyle w:val="ConsPlusNormal"/>
              <w:jc w:val="center"/>
            </w:pPr>
            <w:r>
              <w:t>у работодателя, рабочие места которого являются объектом государственной экспертизы условий труда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3">
              <w:r>
                <w:rPr>
                  <w:color w:val="0000FF"/>
                </w:rPr>
                <w:t>статьей 213</w:t>
              </w:r>
            </w:hyperlink>
            <w:r>
              <w:t xml:space="preserve"> Трудового кодекса Российской Федерации </w:t>
            </w:r>
            <w:hyperlink w:anchor="P318">
              <w:r>
                <w:rPr>
                  <w:color w:val="0000FF"/>
                </w:rPr>
                <w:t>&lt;1&gt;</w:t>
              </w:r>
            </w:hyperlink>
            <w:r>
              <w:t xml:space="preserve"> и </w:t>
            </w:r>
            <w:hyperlink r:id="rId14">
              <w:r>
                <w:rPr>
                  <w:color w:val="0000FF"/>
                </w:rPr>
                <w:t>статьей 24</w:t>
              </w:r>
            </w:hyperlink>
            <w:r>
              <w:t xml:space="preserve"> Федерального закона от 28 декабря 2013 года N 426-ФЗ "О специальной оценке условий труда" </w:t>
            </w:r>
            <w:hyperlink w:anchor="P319">
              <w:r>
                <w:rPr>
                  <w:color w:val="0000FF"/>
                </w:rPr>
                <w:t>&lt;2&gt;</w:t>
              </w:r>
            </w:hyperlink>
            <w:r>
              <w:t xml:space="preserve"> на основании: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(номер, дата, наименование документа, сведения о заявителе)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органа государственной экспертизы условий труда)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осуществляет государственную экспертизу условий труда (далее - государственная экспертиза), проводимую в целях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у работодателя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следующих рабочих местах: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.</w:t>
            </w: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связи с </w:t>
            </w:r>
            <w:proofErr w:type="gramStart"/>
            <w:r>
              <w:t>вышеизложенным</w:t>
            </w:r>
            <w:proofErr w:type="gramEnd"/>
            <w:r>
              <w:t xml:space="preserve"> прошу Вас в возможно короткий срок, но не позднее 10 рабочих дней с момента получения данного запроса направить в адрес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условий труда)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необходимые для проведения государственной экспертизы заверенные копии документов (материалов) согласно перечню запрашиваемых документов (материалов) (прилагается) или, в случае невозможности предоставления указанных документов, письменно уведомить об этом с указанием причин.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Приложение: </w:t>
            </w:r>
            <w:hyperlink w:anchor="P329">
              <w:r>
                <w:rPr>
                  <w:color w:val="0000FF"/>
                </w:rPr>
                <w:t>Перечень</w:t>
              </w:r>
            </w:hyperlink>
            <w:r>
              <w:t xml:space="preserve"> запрашиваемых документов (материалов)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114B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8" w:name="P318"/>
      <w:bookmarkEnd w:id="8"/>
      <w:r>
        <w:t>&lt;1&gt; Собрание законодательства Российской Федерации, 2002, N 1, ст. 3; 2021, N 27, ст. 5139.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9" w:name="P319"/>
      <w:bookmarkEnd w:id="9"/>
      <w:r>
        <w:t>&lt;2&gt;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1"/>
      </w:pPr>
      <w:r>
        <w:t>Приложение</w:t>
      </w:r>
    </w:p>
    <w:p w:rsidR="00114BC6" w:rsidRDefault="00114BC6">
      <w:pPr>
        <w:pStyle w:val="ConsPlusNormal"/>
        <w:jc w:val="right"/>
      </w:pPr>
      <w:r>
        <w:t>к письму</w:t>
      </w:r>
    </w:p>
    <w:p w:rsidR="00114BC6" w:rsidRDefault="00114BC6">
      <w:pPr>
        <w:pStyle w:val="ConsPlusNormal"/>
        <w:jc w:val="right"/>
      </w:pPr>
      <w:r>
        <w:t xml:space="preserve">от "__" ________ ____ </w:t>
      </w:r>
      <w:proofErr w:type="gramStart"/>
      <w:r>
        <w:t>г</w:t>
      </w:r>
      <w:proofErr w:type="gramEnd"/>
      <w:r>
        <w:t>. N ____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0" w:name="P329"/>
            <w:bookmarkEnd w:id="10"/>
            <w:r>
              <w:t>ПЕРЕЧЕНЬ</w:t>
            </w:r>
          </w:p>
          <w:p w:rsidR="00114BC6" w:rsidRDefault="00114BC6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114BC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(указываются наименования запрашиваемых документов (материалов)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5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61"/>
        <w:gridCol w:w="516"/>
        <w:gridCol w:w="3798"/>
      </w:tblGrid>
      <w:tr w:rsidR="00114BC6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114BC6" w:rsidRDefault="00114BC6">
            <w:pPr>
              <w:pStyle w:val="ConsPlusNormal"/>
            </w:pPr>
            <w:proofErr w:type="gramStart"/>
            <w:r>
              <w:t>(Федеральная служба по труду и занятости</w:t>
            </w:r>
            <w:proofErr w:type="gramEnd"/>
          </w:p>
          <w:p w:rsidR="00114BC6" w:rsidRDefault="00114BC6">
            <w:pPr>
              <w:pStyle w:val="ConsPlusNormal"/>
            </w:pPr>
            <w:r>
              <w:t>или орган исполнительной власти субъекта</w:t>
            </w:r>
          </w:p>
          <w:p w:rsidR="00114BC6" w:rsidRDefault="00114BC6">
            <w:pPr>
              <w:pStyle w:val="ConsPlusNormal"/>
            </w:pPr>
            <w:proofErr w:type="gramStart"/>
            <w:r>
              <w:t>Российской Федерации в области охраны труда)</w:t>
            </w:r>
            <w:proofErr w:type="gramEnd"/>
          </w:p>
        </w:tc>
      </w:tr>
      <w:tr w:rsidR="00114BC6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</w:pPr>
            <w:r>
              <w:t>В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судебного органа)</w:t>
            </w:r>
          </w:p>
        </w:tc>
      </w:tr>
      <w:tr w:rsidR="00114BC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</w:pPr>
            <w:r>
              <w:t>Судье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114BC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1" w:name="P364"/>
            <w:bookmarkEnd w:id="11"/>
            <w:r>
              <w:t>Запрос документации в судебном органе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6"/>
        <w:gridCol w:w="7088"/>
      </w:tblGrid>
      <w:tr w:rsidR="00114BC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5">
              <w:r>
                <w:rPr>
                  <w:color w:val="0000FF"/>
                </w:rPr>
                <w:t>статьей 85</w:t>
              </w:r>
            </w:hyperlink>
            <w:r>
              <w:t xml:space="preserve"> Гражданского процессуального кодекса Российской Федерации </w:t>
            </w:r>
            <w:hyperlink w:anchor="P422">
              <w:r>
                <w:rPr>
                  <w:color w:val="0000FF"/>
                </w:rPr>
                <w:t>&lt;1&gt;</w:t>
              </w:r>
            </w:hyperlink>
            <w:r>
              <w:t xml:space="preserve"> уведомляю Вас о невозможности осуществления государственной экспертизы условий труда в целях</w:t>
            </w:r>
          </w:p>
        </w:tc>
      </w:tr>
      <w:tr w:rsidR="00114BC6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цель государственной экспертизы условий труда: качество проведения специальной оценки условий труда; правильность предоставления работникам гарантий и компенсаций за работу с вредными и (или) опасными условиями труда; фактические условия труда работников)</w:t>
            </w:r>
          </w:p>
        </w:tc>
      </w:tr>
      <w:tr w:rsidR="00114BC6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у работодателя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>на следующих рабочих местах: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</w:t>
      </w:r>
      <w:proofErr w:type="gramStart"/>
      <w:r>
        <w:t>(номера рабочих мест, наименование профессий (должностей) занятых на них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работников, фактический адрес размещения)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по       гражданскому      делу      N      __________,      поступившему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(наименование органа государственной экспертизы условий труда)</w:t>
      </w:r>
    </w:p>
    <w:p w:rsidR="00114BC6" w:rsidRDefault="00114BC6">
      <w:pPr>
        <w:pStyle w:val="ConsPlusNonformat"/>
        <w:jc w:val="both"/>
      </w:pPr>
      <w:r>
        <w:t xml:space="preserve">"__"  ___________  ____  </w:t>
      </w:r>
      <w:proofErr w:type="gramStart"/>
      <w:r>
        <w:t>г</w:t>
      </w:r>
      <w:proofErr w:type="gramEnd"/>
      <w:r>
        <w:t xml:space="preserve">.  </w:t>
      </w:r>
      <w:proofErr w:type="spellStart"/>
      <w:r>
        <w:t>вх</w:t>
      </w:r>
      <w:proofErr w:type="spellEnd"/>
      <w:r>
        <w:t>.  N  _________,  в связи с недостаточностью</w:t>
      </w:r>
    </w:p>
    <w:p w:rsidR="00114BC6" w:rsidRDefault="00114BC6">
      <w:pPr>
        <w:pStyle w:val="ConsPlusNonformat"/>
        <w:jc w:val="both"/>
      </w:pPr>
      <w:r>
        <w:t>представленных материалов.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Государственная  экспертиза  условий  труда  (далее  -  государственная</w:t>
      </w:r>
      <w:proofErr w:type="gramEnd"/>
    </w:p>
    <w:p w:rsidR="00114BC6" w:rsidRDefault="00114BC6">
      <w:pPr>
        <w:pStyle w:val="ConsPlusNonformat"/>
        <w:jc w:val="both"/>
      </w:pPr>
      <w:r>
        <w:t xml:space="preserve">экспертиза)  осуществляется  государственным  экспертом  в  соответствии </w:t>
      </w:r>
      <w:proofErr w:type="gramStart"/>
      <w:r>
        <w:t>со</w:t>
      </w:r>
      <w:proofErr w:type="gramEnd"/>
    </w:p>
    <w:p w:rsidR="00114BC6" w:rsidRDefault="00114BC6">
      <w:pPr>
        <w:pStyle w:val="ConsPlusNonformat"/>
        <w:jc w:val="both"/>
      </w:pPr>
      <w:hyperlink r:id="rId16">
        <w:r>
          <w:rPr>
            <w:color w:val="0000FF"/>
          </w:rPr>
          <w:t>статьей   213</w:t>
        </w:r>
      </w:hyperlink>
      <w:r>
        <w:t xml:space="preserve">   Трудового  кодекса  Российской  Федерации </w:t>
      </w:r>
      <w:hyperlink w:anchor="P423">
        <w:r>
          <w:rPr>
            <w:color w:val="0000FF"/>
          </w:rPr>
          <w:t>&lt;2&gt;</w:t>
        </w:r>
      </w:hyperlink>
      <w:r>
        <w:t xml:space="preserve">,  </w:t>
      </w:r>
      <w:hyperlink r:id="rId17">
        <w:r>
          <w:rPr>
            <w:color w:val="0000FF"/>
          </w:rPr>
          <w:t>статьей  24</w:t>
        </w:r>
      </w:hyperlink>
    </w:p>
    <w:p w:rsidR="00114BC6" w:rsidRDefault="00114BC6">
      <w:pPr>
        <w:pStyle w:val="ConsPlusNonformat"/>
        <w:jc w:val="both"/>
      </w:pPr>
      <w:r>
        <w:t>Федерального  закона Российской Федерации от 28 декабря 2013 г. N 426-ФЗ "О</w:t>
      </w:r>
    </w:p>
    <w:p w:rsidR="00114BC6" w:rsidRDefault="00114BC6">
      <w:pPr>
        <w:pStyle w:val="ConsPlusNonformat"/>
        <w:jc w:val="both"/>
      </w:pPr>
      <w:r>
        <w:t xml:space="preserve">специальной оценке условий труда" </w:t>
      </w:r>
      <w:hyperlink w:anchor="P424">
        <w:r>
          <w:rPr>
            <w:color w:val="0000FF"/>
          </w:rPr>
          <w:t>&lt;3&gt;</w:t>
        </w:r>
      </w:hyperlink>
      <w:r>
        <w:t xml:space="preserve">,  </w:t>
      </w:r>
      <w:hyperlink r:id="rId18">
        <w:r>
          <w:rPr>
            <w:color w:val="0000FF"/>
          </w:rPr>
          <w:t>Порядком</w:t>
        </w:r>
      </w:hyperlink>
      <w:r>
        <w:t xml:space="preserve"> проведения государственной</w:t>
      </w:r>
    </w:p>
    <w:p w:rsidR="00114BC6" w:rsidRDefault="00114BC6">
      <w:pPr>
        <w:pStyle w:val="ConsPlusNonformat"/>
        <w:jc w:val="both"/>
      </w:pPr>
      <w:r>
        <w:t>экспертизы   условий   труда   (далее  -  Порядок),  утвержденным  приказом</w:t>
      </w:r>
    </w:p>
    <w:p w:rsidR="00114BC6" w:rsidRDefault="00114BC6">
      <w:pPr>
        <w:pStyle w:val="ConsPlusNonformat"/>
        <w:jc w:val="both"/>
      </w:pPr>
      <w:r>
        <w:t>Министерства  труда  и социальной защиты Российской Федерации от 29 октября</w:t>
      </w:r>
    </w:p>
    <w:p w:rsidR="00114BC6" w:rsidRDefault="00114BC6">
      <w:pPr>
        <w:pStyle w:val="ConsPlusNonformat"/>
        <w:jc w:val="both"/>
      </w:pPr>
      <w:r>
        <w:t xml:space="preserve">2021 года N 775н </w:t>
      </w:r>
      <w:hyperlink w:anchor="P425">
        <w:r>
          <w:rPr>
            <w:color w:val="0000FF"/>
          </w:rPr>
          <w:t>&lt;4&gt;</w:t>
        </w:r>
      </w:hyperlink>
      <w:r>
        <w:t>.</w:t>
      </w:r>
    </w:p>
    <w:p w:rsidR="00114BC6" w:rsidRDefault="00114BC6">
      <w:pPr>
        <w:pStyle w:val="ConsPlusNonformat"/>
        <w:jc w:val="both"/>
      </w:pPr>
      <w:r>
        <w:t xml:space="preserve">    Учитывая     изложенное,     прошу     дополнительно     запросить    у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r>
        <w:t>и затем представить для проведения государственной экспертизы условий труда</w:t>
      </w:r>
    </w:p>
    <w:p w:rsidR="00114BC6" w:rsidRDefault="00114BC6">
      <w:pPr>
        <w:pStyle w:val="ConsPlusNonformat"/>
        <w:jc w:val="both"/>
      </w:pPr>
      <w:r>
        <w:t>недостающие документы, перечень которых прилагается.</w:t>
      </w:r>
    </w:p>
    <w:p w:rsidR="00114BC6" w:rsidRDefault="00114BC6">
      <w:pPr>
        <w:pStyle w:val="ConsPlusNonformat"/>
        <w:jc w:val="both"/>
      </w:pPr>
      <w:r>
        <w:t xml:space="preserve">    В  случае  необходимости  продления  сроков  проведения государственной</w:t>
      </w:r>
    </w:p>
    <w:p w:rsidR="00114BC6" w:rsidRDefault="00114BC6">
      <w:pPr>
        <w:pStyle w:val="ConsPlusNonformat"/>
        <w:jc w:val="both"/>
      </w:pPr>
      <w:r>
        <w:t>экспертизы  условий  труда  в  данную  типовую форму рекомендуется добавить</w:t>
      </w:r>
    </w:p>
    <w:p w:rsidR="00114BC6" w:rsidRDefault="00114BC6">
      <w:pPr>
        <w:pStyle w:val="ConsPlusNonformat"/>
        <w:jc w:val="both"/>
      </w:pPr>
      <w:r>
        <w:t>абзац следующего содержания:</w:t>
      </w:r>
    </w:p>
    <w:p w:rsidR="00114BC6" w:rsidRDefault="00114BC6">
      <w:pPr>
        <w:pStyle w:val="ConsPlusNonformat"/>
        <w:jc w:val="both"/>
      </w:pPr>
      <w:r>
        <w:t xml:space="preserve">    "Дополнительно,  с  учетом  временных  затрат  на почтовую переписку </w:t>
      </w:r>
      <w:proofErr w:type="gramStart"/>
      <w:r>
        <w:t>по</w:t>
      </w:r>
      <w:proofErr w:type="gramEnd"/>
    </w:p>
    <w:p w:rsidR="00114BC6" w:rsidRDefault="00114BC6">
      <w:pPr>
        <w:pStyle w:val="ConsPlusNonformat"/>
        <w:jc w:val="both"/>
      </w:pPr>
      <w:r>
        <w:t>запросу  и  предоставление  материалов,  прошу  перенести  срок  проведения</w:t>
      </w:r>
    </w:p>
    <w:p w:rsidR="00114BC6" w:rsidRDefault="00114BC6">
      <w:pPr>
        <w:pStyle w:val="ConsPlusNonformat"/>
        <w:jc w:val="both"/>
      </w:pPr>
      <w:r>
        <w:t xml:space="preserve">государственной  экспертизы  условий труда, </w:t>
      </w:r>
      <w:proofErr w:type="gramStart"/>
      <w:r>
        <w:t>указанный</w:t>
      </w:r>
      <w:proofErr w:type="gramEnd"/>
      <w:r>
        <w:t xml:space="preserve"> в определении суда, с</w:t>
      </w:r>
    </w:p>
    <w:p w:rsidR="00114BC6" w:rsidRDefault="00114BC6">
      <w:pPr>
        <w:pStyle w:val="ConsPlusNonformat"/>
        <w:jc w:val="both"/>
      </w:pPr>
      <w:r>
        <w:t xml:space="preserve">условием  соблюдения  требований </w:t>
      </w:r>
      <w:hyperlink r:id="rId19">
        <w:r>
          <w:rPr>
            <w:color w:val="0000FF"/>
          </w:rPr>
          <w:t>Порядка</w:t>
        </w:r>
      </w:hyperlink>
      <w:r>
        <w:t>, устанавливающего сроки проведения</w:t>
      </w:r>
    </w:p>
    <w:p w:rsidR="00114BC6" w:rsidRDefault="00114BC6">
      <w:pPr>
        <w:pStyle w:val="ConsPlusNonformat"/>
        <w:jc w:val="both"/>
      </w:pPr>
      <w:r>
        <w:t>государственной экспертизы</w:t>
      </w:r>
      <w:proofErr w:type="gramStart"/>
      <w:r>
        <w:t>.".</w:t>
      </w:r>
      <w:proofErr w:type="gramEnd"/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Приложение: </w:t>
      </w:r>
      <w:hyperlink w:anchor="P435">
        <w:r>
          <w:rPr>
            <w:color w:val="0000FF"/>
          </w:rPr>
          <w:t>Перечень</w:t>
        </w:r>
      </w:hyperlink>
      <w:r>
        <w:t xml:space="preserve"> запрашиваемых документов (материалов) на ____ </w:t>
      </w:r>
      <w:proofErr w:type="gramStart"/>
      <w:r>
        <w:t>л</w:t>
      </w:r>
      <w:proofErr w:type="gramEnd"/>
      <w:r>
        <w:t>.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114B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 xml:space="preserve">Руководитель (заместитель руководителя) органа государственной </w:t>
            </w:r>
            <w:r>
              <w:lastRenderedPageBreak/>
              <w:t>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12" w:name="P422"/>
      <w:bookmarkEnd w:id="12"/>
      <w:r>
        <w:t>&lt;1&gt; Собрание законодательства Российской Федерации, 2002, N 46, ст. 4532; 2018, N 49, ст. 7523.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13" w:name="P423"/>
      <w:bookmarkEnd w:id="13"/>
      <w:r>
        <w:t>&lt;2&gt; Собрание законодательства Российской Федерации, 2002, N 1, ст. 3; 2021, N 27, ст. 5139.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14" w:name="P424"/>
      <w:bookmarkEnd w:id="14"/>
      <w:r>
        <w:t>&lt;3&gt;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15" w:name="P425"/>
      <w:bookmarkEnd w:id="15"/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20.12.2021, регистрационный N 66436.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1"/>
      </w:pPr>
      <w:r>
        <w:t>Приложение</w:t>
      </w:r>
    </w:p>
    <w:p w:rsidR="00114BC6" w:rsidRDefault="00114BC6">
      <w:pPr>
        <w:pStyle w:val="ConsPlusNormal"/>
        <w:jc w:val="right"/>
      </w:pPr>
      <w:r>
        <w:t>к письму</w:t>
      </w:r>
    </w:p>
    <w:p w:rsidR="00114BC6" w:rsidRDefault="00114BC6">
      <w:pPr>
        <w:pStyle w:val="ConsPlusNormal"/>
        <w:jc w:val="right"/>
      </w:pPr>
      <w:r>
        <w:t xml:space="preserve">от "__" ________ ____ </w:t>
      </w:r>
      <w:proofErr w:type="gramStart"/>
      <w:r>
        <w:t>г</w:t>
      </w:r>
      <w:proofErr w:type="gramEnd"/>
      <w:r>
        <w:t>. N ____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6" w:name="P435"/>
            <w:bookmarkEnd w:id="16"/>
            <w:r>
              <w:t>ПЕРЕЧЕНЬ</w:t>
            </w:r>
          </w:p>
          <w:p w:rsidR="00114BC6" w:rsidRDefault="00114BC6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114BC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(указываются наименования запрашиваемых документов (материалов)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6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114BC6" w:rsidRDefault="00114BC6">
            <w:pPr>
              <w:pStyle w:val="ConsPlusNormal"/>
            </w:pPr>
            <w:proofErr w:type="gramStart"/>
            <w:r>
              <w:t>(Федеральная служба по труду и занятости</w:t>
            </w:r>
            <w:proofErr w:type="gramEnd"/>
          </w:p>
          <w:p w:rsidR="00114BC6" w:rsidRDefault="00114BC6">
            <w:pPr>
              <w:pStyle w:val="ConsPlusNormal"/>
            </w:pPr>
            <w:r>
              <w:t>или орган исполнительной власти субъекта</w:t>
            </w:r>
          </w:p>
          <w:p w:rsidR="00114BC6" w:rsidRDefault="00114BC6">
            <w:pPr>
              <w:pStyle w:val="ConsPlusNormal"/>
            </w:pPr>
            <w:proofErr w:type="gramStart"/>
            <w:r>
              <w:t>Российской Федерации в области охраны труда)</w:t>
            </w:r>
            <w:proofErr w:type="gramEnd"/>
          </w:p>
        </w:tc>
      </w:tr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>(заявитель)</w:t>
            </w:r>
          </w:p>
        </w:tc>
      </w:tr>
      <w:tr w:rsidR="00114BC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(адрес заявителя)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7" w:name="P467"/>
            <w:bookmarkEnd w:id="17"/>
            <w:r>
              <w:t>УВЕДОМЛЕНИЕ</w:t>
            </w:r>
          </w:p>
          <w:p w:rsidR="00114BC6" w:rsidRDefault="00114BC6">
            <w:pPr>
              <w:pStyle w:val="ConsPlusNormal"/>
              <w:jc w:val="center"/>
            </w:pPr>
            <w:r>
              <w:t>об отказе в проведении государственной экспертизы условий труда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условий труда)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сообщает о невозможности осуществления государственной экспертизы условий труда по заявлению на проведение государственной экспертизы условий труда от ____________________ N ________ по обращению ______________________________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(указывается полное наименование заявителя (работодателя, организации, предприятия, учреждения), ИНН, ОГРН, телефон - для юридических лиц, фамилию, имя, отчество (при наличии) - для физических лиц)</w:t>
            </w:r>
            <w:proofErr w:type="gramEnd"/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в целях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(указать обоснование причин отказа в проведении государственной экспертизы условий труда)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Информируем о возврате документов, представленных на бумажном носителе.</w:t>
            </w:r>
          </w:p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Для обеспечения возврата денежных средств, внесенных в счет оплаты государственной экспертизы условий труда в целях </w:t>
            </w:r>
            <w:proofErr w:type="gramStart"/>
            <w:r>
              <w:t>оценки качества проведения специальной оценки условий</w:t>
            </w:r>
            <w:proofErr w:type="gramEnd"/>
            <w:r>
              <w:t xml:space="preserve"> труда (в случае, если оплата произведена), просим указать реквизиты для перечисления средств, заполнив прилагаемое заявление на возврат денежных средств.</w:t>
            </w:r>
          </w:p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случае устранения указанных причин отказа заявитель вправе повторно направить заявление и документы в соответствии с установленным </w:t>
            </w:r>
            <w:hyperlink r:id="rId20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Приложение: заявление о возврате денежных средств (по типовой форме).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114B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 xml:space="preserve">Руководитель (заместитель руководителя) органа государственной </w:t>
            </w:r>
            <w:r>
              <w:lastRenderedPageBreak/>
              <w:t>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7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14BC6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4B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8" w:name="P518"/>
            <w:bookmarkEnd w:id="18"/>
            <w:r>
              <w:t>ЗАЯВЛЕНИЕ</w:t>
            </w:r>
          </w:p>
          <w:p w:rsidR="00114BC6" w:rsidRDefault="00114BC6">
            <w:pPr>
              <w:pStyle w:val="ConsPlusNormal"/>
              <w:jc w:val="center"/>
            </w:pPr>
            <w:r>
              <w:t>о возврате денежных средств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Заявитель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(указывается полное наименование заявителя (работодателя, организации, предприятия, учреждения), ИНН, ОГРН, телефон - для юридических лиц; указывается фамилия, имя, отчество (при наличии) - для физических лиц)</w:t>
            </w:r>
            <w:proofErr w:type="gramEnd"/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(почтовый адрес заявителя, адрес электронной почты (у физических лиц адрес электронной почты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Прошу обеспечить возврат </w:t>
            </w:r>
            <w:proofErr w:type="gramStart"/>
            <w:r>
              <w:t>платы за проведение экспертизы качества специальной оценки условий труда</w:t>
            </w:r>
            <w:proofErr w:type="gramEnd"/>
            <w:r>
              <w:t xml:space="preserve"> в размере __________ рублей, перечисленной платежным поручением N ____ от "__" ________ ____ г., в связи с ___________________________________________________________________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(указать обоснование причин отказа в проведении государственной экспертизы условий труда - из уведомления об отказе)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98"/>
        <w:gridCol w:w="1105"/>
        <w:gridCol w:w="1002"/>
        <w:gridCol w:w="1417"/>
        <w:gridCol w:w="3645"/>
      </w:tblGrid>
      <w:tr w:rsidR="00114BC6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Реквизиты для перечисления средств (для юридических лиц):</w:t>
            </w:r>
          </w:p>
        </w:tc>
      </w:tr>
      <w:tr w:rsidR="00114BC6"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ИНН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Приложение:</w:t>
            </w:r>
          </w:p>
          <w:p w:rsidR="00114BC6" w:rsidRDefault="00114BC6">
            <w:pPr>
              <w:pStyle w:val="ConsPlusNormal"/>
              <w:jc w:val="both"/>
            </w:pPr>
            <w:r>
              <w:t>1. Уведомление об отказе в проведении государственной экспертизы условий труда.</w:t>
            </w:r>
          </w:p>
          <w:p w:rsidR="00114BC6" w:rsidRDefault="00114BC6">
            <w:pPr>
              <w:pStyle w:val="ConsPlusNormal"/>
              <w:jc w:val="both"/>
            </w:pPr>
            <w:r>
              <w:t>2. Заверенная копия документа об оплате проведения государственной экспертизы условий труда.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8"/>
        <w:gridCol w:w="340"/>
        <w:gridCol w:w="1644"/>
        <w:gridCol w:w="340"/>
        <w:gridCol w:w="2948"/>
      </w:tblGrid>
      <w:tr w:rsidR="00114BC6">
        <w:tc>
          <w:tcPr>
            <w:tcW w:w="3768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768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proofErr w:type="gramStart"/>
            <w:r>
              <w:t>М.П. (для юридических лиц (при наличии)</w:t>
            </w:r>
            <w:proofErr w:type="gramEnd"/>
          </w:p>
        </w:tc>
      </w:tr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8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14BC6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19" w:name="P590"/>
            <w:bookmarkEnd w:id="19"/>
            <w:r>
              <w:t>Служебная записка</w:t>
            </w:r>
          </w:p>
          <w:p w:rsidR="00114BC6" w:rsidRDefault="00114BC6">
            <w:pPr>
              <w:pStyle w:val="ConsPlusNormal"/>
              <w:jc w:val="center"/>
            </w:pPr>
            <w:r>
              <w:t>о согласовании продления государственной экспертизы условий труда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1"/>
        <w:gridCol w:w="7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(фамилия, имя, отчество (при наличии), должность должностного лица (эксперта, членов </w:t>
            </w:r>
            <w:r>
              <w:lastRenderedPageBreak/>
              <w:t>экспертной комиссия) органа государственной экспертизы условий труда)</w:t>
            </w: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на основании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none" w:sz="0" w:space="0" w:color="auto"/>
          </w:tblBorders>
        </w:tblPrEx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(основание для проведения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</w:pPr>
    </w:p>
    <w:p w:rsidR="00114BC6" w:rsidRDefault="00114BC6">
      <w:pPr>
        <w:pStyle w:val="ConsPlusNonformat"/>
        <w:jc w:val="both"/>
      </w:pPr>
      <w:r>
        <w:t>проводит    государственную    экспертизу    условий    труда    в    целях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</w:t>
      </w:r>
      <w:proofErr w:type="gramStart"/>
      <w:r>
        <w:t>(указать цель проведения государственной экспертизы условий труда: оценка</w:t>
      </w:r>
      <w:proofErr w:type="gramEnd"/>
    </w:p>
    <w:p w:rsidR="00114BC6" w:rsidRDefault="00114BC6">
      <w:pPr>
        <w:pStyle w:val="ConsPlusNonformat"/>
        <w:jc w:val="both"/>
      </w:pPr>
      <w:r>
        <w:t xml:space="preserve"> качества проведения специальной оценки условий труда; оценка правильности</w:t>
      </w:r>
    </w:p>
    <w:p w:rsidR="00114BC6" w:rsidRDefault="00114BC6">
      <w:pPr>
        <w:pStyle w:val="ConsPlusNonformat"/>
        <w:jc w:val="both"/>
      </w:pPr>
      <w:r>
        <w:t xml:space="preserve">   предоставления работникам гарантий и компенсаций за работу с </w:t>
      </w:r>
      <w:proofErr w:type="gramStart"/>
      <w:r>
        <w:t>вредными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и (или) опасными условиями труда; оценка фактических условий</w:t>
      </w:r>
    </w:p>
    <w:p w:rsidR="00114BC6" w:rsidRDefault="00114BC6">
      <w:pPr>
        <w:pStyle w:val="ConsPlusNonformat"/>
        <w:jc w:val="both"/>
      </w:pPr>
      <w:r>
        <w:t xml:space="preserve">                             труда работников)</w:t>
      </w:r>
    </w:p>
    <w:p w:rsidR="00114BC6" w:rsidRDefault="00114BC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9"/>
        <w:gridCol w:w="7602"/>
        <w:gridCol w:w="340"/>
      </w:tblGrid>
      <w:tr w:rsidR="00114BC6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(далее - государственная экспертиза) у работодателя</w:t>
            </w:r>
          </w:p>
        </w:tc>
      </w:tr>
      <w:tr w:rsidR="00114BC6">
        <w:tc>
          <w:tcPr>
            <w:tcW w:w="9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114BC6">
        <w:tc>
          <w:tcPr>
            <w:tcW w:w="8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.</w:t>
            </w:r>
          </w:p>
        </w:tc>
      </w:tr>
      <w:tr w:rsidR="00114BC6">
        <w:tc>
          <w:tcPr>
            <w:tcW w:w="8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Срок окончания проведения государственной экспертизы _____________________ года.</w:t>
            </w:r>
          </w:p>
        </w:tc>
      </w:tr>
      <w:tr w:rsidR="00114BC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(указать одно из обоснований для продления сроков государственной экспертизы условий труда: необходимость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измерений)</w:t>
            </w:r>
          </w:p>
        </w:tc>
      </w:tr>
      <w:tr w:rsidR="00114BC6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прошу согласовать продление срока проведения государственной экспертизы до 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3423"/>
        <w:gridCol w:w="340"/>
        <w:gridCol w:w="1644"/>
        <w:gridCol w:w="340"/>
        <w:gridCol w:w="2959"/>
      </w:tblGrid>
      <w:tr w:rsidR="00114BC6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 (председатель экспертной комиссии)</w:t>
            </w:r>
          </w:p>
          <w:p w:rsidR="00114BC6" w:rsidRDefault="00114BC6">
            <w:pPr>
              <w:pStyle w:val="ConsPlusNormal"/>
            </w:pPr>
            <w:r>
              <w:t>по проведению государственной экспертизы условий труда:</w:t>
            </w:r>
          </w:p>
        </w:tc>
      </w:tr>
      <w:tr w:rsidR="00114BC6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9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На бланке органа исполнительной власти</w:t>
            </w:r>
          </w:p>
          <w:p w:rsidR="00114BC6" w:rsidRDefault="00114BC6">
            <w:pPr>
              <w:pStyle w:val="ConsPlusNormal"/>
              <w:jc w:val="both"/>
            </w:pPr>
            <w:r>
              <w:t>субъекта Российской Федерации в области охраны труда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 xml:space="preserve">(должность, фамилия, инициалы </w:t>
            </w:r>
            <w:proofErr w:type="gramStart"/>
            <w:r>
              <w:t>руководителя органа государственной экспертизы условий труда</w:t>
            </w:r>
            <w:proofErr w:type="gramEnd"/>
            <w:r>
              <w:t>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М.П.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right"/>
            </w:pPr>
            <w:r>
              <w:t xml:space="preserve">"__" 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20" w:name="P666"/>
            <w:bookmarkEnd w:id="20"/>
            <w:r>
              <w:t>ЗАКЛЮЧЕНИЕ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государственной экспертизы условий труда в целях </w:t>
            </w:r>
            <w:proofErr w:type="gramStart"/>
            <w:r>
              <w:t>оценки качества проведения специальной оценки условий труда</w:t>
            </w:r>
            <w:proofErr w:type="gramEnd"/>
            <w:r>
              <w:t xml:space="preserve"> N _________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231"/>
      </w:tblGrid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Состав экспертной комиссии или экспертов</w:t>
            </w:r>
          </w:p>
          <w:p w:rsidR="00114BC6" w:rsidRDefault="00114BC6">
            <w:pPr>
              <w:pStyle w:val="ConsPlusNormal"/>
              <w:jc w:val="both"/>
            </w:pPr>
            <w:r>
              <w:t>(должность, фамилия, имя, отчество (при наличии) экспертов)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114BC6" w:rsidRDefault="00114BC6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Период проведения государственной экспертизы условий труда</w:t>
            </w:r>
          </w:p>
          <w:p w:rsidR="00114BC6" w:rsidRDefault="00114BC6">
            <w:pPr>
              <w:pStyle w:val="ConsPlusNormal"/>
              <w:jc w:val="both"/>
            </w:pPr>
            <w:r>
              <w:t>(дата начала и окончания проведения)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 xml:space="preserve">Наименование работодателя или его обособленного подразделения с указанием ИНН и ОГРН, в отношении условий </w:t>
            </w:r>
            <w:proofErr w:type="gramStart"/>
            <w:r>
              <w:t>труда</w:t>
            </w:r>
            <w:proofErr w:type="gramEnd"/>
            <w:r>
              <w:t xml:space="preserve"> на рабочих местах которого проводится государственная экспертиза условий труда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 xml:space="preserve"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</w:t>
            </w:r>
            <w:r>
              <w:lastRenderedPageBreak/>
              <w:t>на данном рабочем месте)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3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231" w:type="dxa"/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bookmarkStart w:id="21" w:name="P695"/>
      <w:bookmarkEnd w:id="21"/>
      <w:r>
        <w:t xml:space="preserve">    1.   В   ходе   проведения  государственной  экспертизы  условий  труда</w:t>
      </w:r>
    </w:p>
    <w:p w:rsidR="00114BC6" w:rsidRDefault="00114BC6">
      <w:pPr>
        <w:pStyle w:val="ConsPlusNonformat"/>
        <w:jc w:val="both"/>
      </w:pPr>
      <w:r>
        <w:t>установлено следующее.</w:t>
      </w:r>
    </w:p>
    <w:p w:rsidR="00114BC6" w:rsidRDefault="00114BC6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114BC6" w:rsidRDefault="00114BC6">
      <w:pPr>
        <w:pStyle w:val="ConsPlusNonformat"/>
        <w:jc w:val="both"/>
      </w:pPr>
      <w:r>
        <w:t>работодателя: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</w:t>
      </w:r>
      <w:proofErr w:type="gramStart"/>
      <w:r>
        <w:t>представлен</w:t>
      </w:r>
      <w:proofErr w:type="gramEnd"/>
      <w:r>
        <w:t>/не представлен</w:t>
      </w:r>
    </w:p>
    <w:p w:rsidR="00114BC6" w:rsidRDefault="00114BC6">
      <w:pPr>
        <w:pStyle w:val="ConsPlusNonformat"/>
        <w:jc w:val="both"/>
      </w:pPr>
      <w:r>
        <w:t>(далее  -  Отчет)  -------------------------- на государственную экспертизу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внесены</w:t>
      </w:r>
      <w:proofErr w:type="gramEnd"/>
      <w:r>
        <w:t>/не внесены</w:t>
      </w:r>
    </w:p>
    <w:p w:rsidR="00114BC6" w:rsidRDefault="00114BC6">
      <w:pPr>
        <w:pStyle w:val="ConsPlusNonformat"/>
        <w:jc w:val="both"/>
      </w:pPr>
      <w:r>
        <w:t xml:space="preserve">условий   труда.   Содержащиеся   в  Отчете  данные  ------------------- 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:rsidR="00114BC6" w:rsidRDefault="00114BC6">
      <w:pPr>
        <w:pStyle w:val="ConsPlusNonformat"/>
        <w:jc w:val="both"/>
      </w:pPr>
      <w:r>
        <w:t xml:space="preserve">проведения  специальной  оценки  условий  труда  (далее  -  ФГИС  СОУТ) </w:t>
      </w:r>
      <w:proofErr w:type="gramStart"/>
      <w:r>
        <w:t>под</w:t>
      </w:r>
      <w:proofErr w:type="gramEnd"/>
    </w:p>
    <w:p w:rsidR="00114BC6" w:rsidRDefault="00114BC6">
      <w:pPr>
        <w:pStyle w:val="ConsPlusNonformat"/>
        <w:jc w:val="both"/>
      </w:pPr>
      <w:r>
        <w:t>N ____________.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Содержащиеся   во   ФГИС   СОУТ   сведения   ------------------------------</w:t>
      </w:r>
    </w:p>
    <w:p w:rsidR="00114BC6" w:rsidRDefault="00114BC6">
      <w:pPr>
        <w:pStyle w:val="ConsPlusNonformat"/>
        <w:jc w:val="both"/>
      </w:pPr>
      <w:r>
        <w:t>аналогичным данным Отчета.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Данные на титульном листе Отчета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данным, указанным в основании для проведения</w:t>
      </w:r>
    </w:p>
    <w:p w:rsidR="00114BC6" w:rsidRDefault="00114BC6">
      <w:pPr>
        <w:pStyle w:val="ConsPlusNonformat"/>
        <w:jc w:val="both"/>
      </w:pPr>
      <w:r>
        <w:t>государственной экспертизы условий труда,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proofErr w:type="gramStart"/>
      <w:r>
        <w:t>(наименование и реквизиты документа, являющегося основанием для проведения</w:t>
      </w:r>
      <w:proofErr w:type="gramEnd"/>
    </w:p>
    <w:p w:rsidR="00114BC6" w:rsidRDefault="00114BC6">
      <w:pPr>
        <w:pStyle w:val="ConsPlusNonformat"/>
        <w:jc w:val="both"/>
      </w:pPr>
      <w:r>
        <w:t xml:space="preserve">     государственной экспертизы условий труда в целях оценки качества</w:t>
      </w:r>
    </w:p>
    <w:p w:rsidR="00114BC6" w:rsidRDefault="00114BC6">
      <w:pPr>
        <w:pStyle w:val="ConsPlusNonformat"/>
        <w:jc w:val="both"/>
      </w:pPr>
      <w:r>
        <w:t xml:space="preserve">               проведения специальной оценки условий труда)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(описание выявленных несоответствий со ссылкой на соответствующие</w:t>
      </w:r>
      <w:proofErr w:type="gramEnd"/>
    </w:p>
    <w:p w:rsidR="00114BC6" w:rsidRDefault="00114BC6">
      <w:pPr>
        <w:pStyle w:val="ConsPlusNonformat"/>
        <w:jc w:val="both"/>
      </w:pPr>
      <w:r>
        <w:t xml:space="preserve">  положения </w:t>
      </w:r>
      <w:hyperlink r:id="rId21">
        <w:proofErr w:type="gramStart"/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 труда</w:t>
      </w:r>
      <w:proofErr w:type="gramEnd"/>
      <w:r>
        <w:t>,</w:t>
      </w:r>
    </w:p>
    <w:p w:rsidR="00114BC6" w:rsidRDefault="00114BC6">
      <w:pPr>
        <w:pStyle w:val="ConsPlusNonformat"/>
        <w:jc w:val="both"/>
      </w:pPr>
      <w:r>
        <w:t xml:space="preserve"> утвержденного приказом Министерства труда и социальной защиты Российской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 xml:space="preserve">Федерации от 29 октября 2021 года N 775н </w:t>
      </w:r>
      <w:hyperlink w:anchor="P1130">
        <w:r>
          <w:rPr>
            <w:color w:val="0000FF"/>
          </w:rPr>
          <w:t>&lt;1&gt;</w:t>
        </w:r>
      </w:hyperlink>
      <w:r>
        <w:t xml:space="preserve"> (далее по тексту -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</w:t>
      </w:r>
      <w:proofErr w:type="gramStart"/>
      <w:r>
        <w:t>выявленные несоответствия) - заполняется при наличии)</w:t>
      </w:r>
      <w:proofErr w:type="gramEnd"/>
    </w:p>
    <w:p w:rsidR="00114BC6" w:rsidRDefault="00114BC6">
      <w:pPr>
        <w:pStyle w:val="ConsPlusNonformat"/>
        <w:jc w:val="both"/>
      </w:pPr>
      <w:r>
        <w:t xml:space="preserve">    Данные  об  организации,  проводившей  специальную оценку условий труда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             (наименование организации, ИНН, ОГРН)</w:t>
      </w:r>
    </w:p>
    <w:p w:rsidR="00114BC6" w:rsidRDefault="00114BC6">
      <w:pPr>
        <w:pStyle w:val="ConsPlusNonformat"/>
        <w:jc w:val="both"/>
      </w:pPr>
      <w:r>
        <w:t>содержащиеся   в   Отчете  сведения  о  внесении  организации,  проводившей</w:t>
      </w:r>
    </w:p>
    <w:p w:rsidR="00114BC6" w:rsidRDefault="00114BC6">
      <w:pPr>
        <w:pStyle w:val="ConsPlusNonformat"/>
        <w:jc w:val="both"/>
      </w:pPr>
      <w:r>
        <w:t>специальную   оценку   условий  труда,  в  реестр  организаций,  проводящих</w:t>
      </w:r>
    </w:p>
    <w:p w:rsidR="00114BC6" w:rsidRDefault="00114BC6">
      <w:pPr>
        <w:pStyle w:val="ConsPlusNonformat"/>
        <w:jc w:val="both"/>
      </w:pPr>
      <w:r>
        <w:t xml:space="preserve">                                     </w:t>
      </w: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специальную  оценку  условий  труда  ------------------------------ данным,</w:t>
      </w:r>
    </w:p>
    <w:p w:rsidR="00114BC6" w:rsidRDefault="00114BC6">
      <w:pPr>
        <w:pStyle w:val="ConsPlusNonformat"/>
        <w:jc w:val="both"/>
      </w:pPr>
      <w:proofErr w:type="gramStart"/>
      <w:r>
        <w:t>содержащимся</w:t>
      </w:r>
      <w:proofErr w:type="gramEnd"/>
      <w:r>
        <w:t xml:space="preserve"> в указанном реестре организаций.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Содержащиеся  в  Отчете  сведения об экспертах организации, проводившей</w:t>
      </w:r>
    </w:p>
    <w:p w:rsidR="00114BC6" w:rsidRDefault="00114BC6">
      <w:pPr>
        <w:pStyle w:val="ConsPlusNonformat"/>
        <w:jc w:val="both"/>
      </w:pPr>
      <w:r>
        <w:t xml:space="preserve">                                     </w:t>
      </w: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lastRenderedPageBreak/>
        <w:t>специальную  оценку  условий  труда, ------------------------------ данным,</w:t>
      </w:r>
    </w:p>
    <w:p w:rsidR="00114BC6" w:rsidRDefault="00114BC6">
      <w:pPr>
        <w:pStyle w:val="ConsPlusNonformat"/>
        <w:jc w:val="both"/>
      </w:pPr>
      <w:proofErr w:type="gramStart"/>
      <w:r>
        <w:t>содержащимся</w:t>
      </w:r>
      <w:proofErr w:type="gramEnd"/>
      <w:r>
        <w:t xml:space="preserve"> в реестре экспертов организаций, проводящих специальную оценку</w:t>
      </w:r>
    </w:p>
    <w:p w:rsidR="00114BC6" w:rsidRDefault="00114BC6">
      <w:pPr>
        <w:pStyle w:val="ConsPlusNonformat"/>
        <w:jc w:val="both"/>
      </w:pPr>
      <w:r>
        <w:t>условий труда.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Данные  об  аккредитации  организации,  проводившей  специальную оценку</w:t>
      </w:r>
    </w:p>
    <w:p w:rsidR="00114BC6" w:rsidRDefault="00114BC6">
      <w:pPr>
        <w:pStyle w:val="ConsPlusNonformat"/>
        <w:jc w:val="both"/>
      </w:pPr>
      <w:r>
        <w:t>условий труда, 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(наименование организации)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 данным,  содержащимся  в Реестре органов </w:t>
      </w:r>
      <w:proofErr w:type="gramStart"/>
      <w:r>
        <w:t>по</w:t>
      </w:r>
      <w:proofErr w:type="gramEnd"/>
    </w:p>
    <w:p w:rsidR="00114BC6" w:rsidRDefault="00114BC6">
      <w:pPr>
        <w:pStyle w:val="ConsPlusNonformat"/>
        <w:jc w:val="both"/>
      </w:pPr>
      <w:r>
        <w:t>сертификации и аккредитованных испытательных лабораторий (центров).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Все</w:t>
      </w:r>
      <w:proofErr w:type="gramStart"/>
      <w:r>
        <w:t>/Н</w:t>
      </w:r>
      <w:proofErr w:type="gramEnd"/>
      <w:r>
        <w:t>е все</w:t>
      </w:r>
    </w:p>
    <w:p w:rsidR="00114BC6" w:rsidRDefault="00114BC6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114BC6" w:rsidRDefault="00114BC6">
      <w:pPr>
        <w:pStyle w:val="ConsPlusNonformat"/>
        <w:jc w:val="both"/>
      </w:pPr>
      <w:r>
        <w:t xml:space="preserve">специальной   оценки   условий   труда,   зарегистрированы   и   внесены 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Государственный реестр средств измерений.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Все</w:t>
      </w:r>
      <w:proofErr w:type="gramStart"/>
      <w:r>
        <w:t>/Н</w:t>
      </w:r>
      <w:proofErr w:type="gramEnd"/>
      <w:r>
        <w:t>е все</w:t>
      </w:r>
    </w:p>
    <w:p w:rsidR="00114BC6" w:rsidRDefault="00114BC6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114BC6" w:rsidRDefault="00114BC6">
      <w:pPr>
        <w:pStyle w:val="ConsPlusNonformat"/>
        <w:jc w:val="both"/>
      </w:pPr>
      <w:r>
        <w:t xml:space="preserve">специальной  оценки  условий труда, соответствуют </w:t>
      </w:r>
      <w:proofErr w:type="gramStart"/>
      <w:r>
        <w:t>идентифицированным</w:t>
      </w:r>
      <w:proofErr w:type="gramEnd"/>
      <w:r>
        <w:t xml:space="preserve"> в ходе</w:t>
      </w:r>
    </w:p>
    <w:p w:rsidR="00114BC6" w:rsidRDefault="00114BC6">
      <w:pPr>
        <w:pStyle w:val="ConsPlusNonformat"/>
        <w:jc w:val="both"/>
      </w:pPr>
      <w:r>
        <w:t xml:space="preserve">проведения  специальной  оценки  условий  труда  </w:t>
      </w:r>
      <w:proofErr w:type="gramStart"/>
      <w:r>
        <w:t>вредным</w:t>
      </w:r>
      <w:proofErr w:type="gramEnd"/>
      <w:r>
        <w:t xml:space="preserve">  и  (или)  опасным</w:t>
      </w:r>
    </w:p>
    <w:p w:rsidR="00114BC6" w:rsidRDefault="00114BC6">
      <w:pPr>
        <w:pStyle w:val="ConsPlusNonformat"/>
        <w:jc w:val="both"/>
      </w:pPr>
      <w:r>
        <w:t>факторам производственной среды и трудового процесса.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Все</w:t>
      </w:r>
      <w:proofErr w:type="gramStart"/>
      <w:r>
        <w:t>/Н</w:t>
      </w:r>
      <w:proofErr w:type="gramEnd"/>
      <w:r>
        <w:t>е все</w:t>
      </w:r>
    </w:p>
    <w:p w:rsidR="00114BC6" w:rsidRDefault="00114BC6">
      <w:pPr>
        <w:pStyle w:val="ConsPlusNonformat"/>
        <w:jc w:val="both"/>
      </w:pPr>
      <w:r>
        <w:t xml:space="preserve">    ----------  средства  измерения,  использованные  в   ходе   проведения</w:t>
      </w:r>
    </w:p>
    <w:p w:rsidR="00114BC6" w:rsidRDefault="00114BC6">
      <w:pPr>
        <w:pStyle w:val="ConsPlusNonformat"/>
        <w:jc w:val="both"/>
      </w:pPr>
      <w:r>
        <w:t>специальной оценки условий труда, имеют сведения о поверке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Среди  рабочих  мест,  на которых проводится государственная экспертиза</w:t>
      </w:r>
    </w:p>
    <w:p w:rsidR="00114BC6" w:rsidRDefault="00114BC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выявлены</w:t>
      </w:r>
      <w:proofErr w:type="gramEnd"/>
      <w:r>
        <w:t>/не выявлены</w:t>
      </w:r>
    </w:p>
    <w:p w:rsidR="00114BC6" w:rsidRDefault="00114BC6">
      <w:pPr>
        <w:pStyle w:val="ConsPlusNonformat"/>
        <w:jc w:val="both"/>
      </w:pPr>
      <w:r>
        <w:t>условий труда, аналогичные рабочие места --------------------.</w:t>
      </w:r>
    </w:p>
    <w:p w:rsidR="00114BC6" w:rsidRDefault="00114BC6">
      <w:pPr>
        <w:pStyle w:val="ConsPlusNonformat"/>
        <w:jc w:val="both"/>
      </w:pPr>
      <w:r>
        <w:t xml:space="preserve">    Рабочие места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обладают  </w:t>
      </w:r>
      <w:proofErr w:type="gramStart"/>
      <w:r>
        <w:t>предусмотренными</w:t>
      </w:r>
      <w:proofErr w:type="gramEnd"/>
      <w:r>
        <w:t xml:space="preserve">  </w:t>
      </w:r>
      <w:hyperlink r:id="rId22">
        <w:r>
          <w:rPr>
            <w:color w:val="0000FF"/>
          </w:rPr>
          <w:t>частью  6  статьи  9</w:t>
        </w:r>
      </w:hyperlink>
      <w:r>
        <w:t xml:space="preserve">  Федерального закона от 28</w:t>
      </w:r>
    </w:p>
    <w:p w:rsidR="00114BC6" w:rsidRDefault="00114BC6">
      <w:pPr>
        <w:pStyle w:val="ConsPlusNonformat"/>
        <w:jc w:val="both"/>
      </w:pPr>
      <w:r>
        <w:t xml:space="preserve">декабря   2013  г.  N  426-ФЗ  "О  специальной  оценке  условий  труда" </w:t>
      </w:r>
      <w:hyperlink w:anchor="P1131">
        <w:r>
          <w:rPr>
            <w:color w:val="0000FF"/>
          </w:rPr>
          <w:t>&lt;2&gt;</w:t>
        </w:r>
      </w:hyperlink>
    </w:p>
    <w:p w:rsidR="00114BC6" w:rsidRDefault="00114BC6">
      <w:pPr>
        <w:pStyle w:val="ConsPlusNonformat"/>
        <w:jc w:val="both"/>
      </w:pPr>
      <w:r>
        <w:t xml:space="preserve">                           правильно отнесены к аналогичным</w:t>
      </w:r>
    </w:p>
    <w:p w:rsidR="00114BC6" w:rsidRDefault="00114BC6">
      <w:pPr>
        <w:pStyle w:val="ConsPlusNonformat"/>
        <w:jc w:val="both"/>
      </w:pPr>
      <w:r>
        <w:t>признаками аналогичности и --------------------------------.</w:t>
      </w:r>
    </w:p>
    <w:p w:rsidR="00114BC6" w:rsidRDefault="00114BC6">
      <w:pPr>
        <w:pStyle w:val="ConsPlusNonformat"/>
        <w:jc w:val="both"/>
      </w:pPr>
      <w:r>
        <w:t xml:space="preserve">    Рабочие места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не  обладают  </w:t>
      </w:r>
      <w:proofErr w:type="gramStart"/>
      <w:r>
        <w:t>предусмотренными</w:t>
      </w:r>
      <w:proofErr w:type="gramEnd"/>
      <w:r>
        <w:t xml:space="preserve">  </w:t>
      </w:r>
      <w:hyperlink r:id="rId23">
        <w:r>
          <w:rPr>
            <w:color w:val="0000FF"/>
          </w:rPr>
          <w:t>частью 6 статьи 9</w:t>
        </w:r>
      </w:hyperlink>
      <w:r>
        <w:t xml:space="preserve"> Федерального закона от 28</w:t>
      </w:r>
    </w:p>
    <w:p w:rsidR="00114BC6" w:rsidRDefault="00114BC6">
      <w:pPr>
        <w:pStyle w:val="ConsPlusNonformat"/>
        <w:jc w:val="both"/>
      </w:pPr>
      <w:r>
        <w:t>декабря  2013  г.  N 426-ФЗ "О специальной оценке условий труда" признаками</w:t>
      </w:r>
    </w:p>
    <w:p w:rsidR="00114BC6" w:rsidRDefault="00114BC6">
      <w:pPr>
        <w:pStyle w:val="ConsPlusNonformat"/>
        <w:jc w:val="both"/>
      </w:pPr>
      <w:r>
        <w:t xml:space="preserve">                не могут быть </w:t>
      </w:r>
      <w:proofErr w:type="gramStart"/>
      <w:r>
        <w:t>отнесены</w:t>
      </w:r>
      <w:proofErr w:type="gramEnd"/>
      <w:r>
        <w:t xml:space="preserve"> к аналогичным</w:t>
      </w:r>
    </w:p>
    <w:p w:rsidR="00114BC6" w:rsidRDefault="00114BC6">
      <w:pPr>
        <w:pStyle w:val="ConsPlusNonformat"/>
        <w:jc w:val="both"/>
      </w:pPr>
      <w:r>
        <w:t>аналогичности и ------------------------------------ в связи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Сведения о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сведениям, указанным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>(наименование и реквизиты документа, являющегося основанием для</w:t>
      </w:r>
      <w:proofErr w:type="gramEnd"/>
    </w:p>
    <w:p w:rsidR="00114BC6" w:rsidRDefault="00114BC6">
      <w:pPr>
        <w:pStyle w:val="ConsPlusNonformat"/>
        <w:jc w:val="both"/>
      </w:pPr>
      <w:r>
        <w:t xml:space="preserve">    проведения государственной экспертизы условий труда в целях оценки</w:t>
      </w:r>
    </w:p>
    <w:p w:rsidR="00114BC6" w:rsidRDefault="00114BC6">
      <w:pPr>
        <w:pStyle w:val="ConsPlusNonformat"/>
        <w:jc w:val="both"/>
      </w:pPr>
      <w:r>
        <w:t xml:space="preserve">           качества проведения специальной оценки условий труда)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Результаты    идентификации    вредных   и   (или)   опасных   факторов</w:t>
      </w:r>
    </w:p>
    <w:p w:rsidR="00114BC6" w:rsidRDefault="00114BC6">
      <w:pPr>
        <w:pStyle w:val="ConsPlusNonformat"/>
        <w:jc w:val="both"/>
      </w:pPr>
      <w:r>
        <w:lastRenderedPageBreak/>
        <w:t>производственной    среды    и    трудового    процесса    в   соответствии</w:t>
      </w:r>
    </w:p>
    <w:p w:rsidR="00114BC6" w:rsidRDefault="00114BC6">
      <w:pPr>
        <w:pStyle w:val="ConsPlusNonformat"/>
        <w:jc w:val="both"/>
      </w:pPr>
      <w:r>
        <w:t xml:space="preserve">с </w:t>
      </w:r>
      <w:hyperlink r:id="rId24">
        <w:r>
          <w:rPr>
            <w:color w:val="0000FF"/>
          </w:rPr>
          <w:t>Классификатором</w:t>
        </w:r>
      </w:hyperlink>
      <w:r>
        <w:t xml:space="preserve">  вредных  и (или) опасных производственных факторов </w:t>
      </w:r>
      <w:hyperlink w:anchor="P1132">
        <w:r>
          <w:rPr>
            <w:color w:val="0000FF"/>
          </w:rPr>
          <w:t>&lt;3&gt;</w:t>
        </w:r>
      </w:hyperlink>
      <w:r>
        <w:t>,</w:t>
      </w:r>
    </w:p>
    <w:p w:rsidR="00114BC6" w:rsidRDefault="00114BC6">
      <w:pPr>
        <w:pStyle w:val="ConsPlusNonformat"/>
        <w:jc w:val="both"/>
      </w:pPr>
      <w:r>
        <w:t>а также их источников на исследуемо</w:t>
      </w:r>
      <w:proofErr w:type="gramStart"/>
      <w:r>
        <w:t>м(</w:t>
      </w:r>
      <w:proofErr w:type="gramEnd"/>
      <w:r>
        <w:t>-</w:t>
      </w:r>
      <w:proofErr w:type="spellStart"/>
      <w:r>
        <w:t>ых</w:t>
      </w:r>
      <w:proofErr w:type="spellEnd"/>
      <w:r>
        <w:t>) рабочем месте (рабочих местах).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                                     </w:t>
      </w:r>
      <w:proofErr w:type="gramStart"/>
      <w:r>
        <w:t>проведена</w:t>
      </w:r>
      <w:proofErr w:type="gramEnd"/>
      <w:r>
        <w:t xml:space="preserve"> в соответствии с Федеральным</w:t>
      </w:r>
    </w:p>
    <w:p w:rsidR="00114BC6" w:rsidRDefault="00114BC6">
      <w:pPr>
        <w:pStyle w:val="ConsPlusNonformat"/>
        <w:jc w:val="both"/>
      </w:pPr>
      <w:r>
        <w:t>трудового  процесса  и их источников --------------------------------------</w:t>
      </w:r>
    </w:p>
    <w:p w:rsidR="00114BC6" w:rsidRDefault="00114BC6">
      <w:pPr>
        <w:pStyle w:val="ConsPlusNonformat"/>
        <w:jc w:val="both"/>
      </w:pPr>
      <w:hyperlink r:id="rId25">
        <w:r>
          <w:rPr>
            <w:color w:val="0000FF"/>
          </w:rPr>
          <w:t>законом</w:t>
        </w:r>
      </w:hyperlink>
      <w:r>
        <w:t xml:space="preserve">  от  28  декабря  2013  г.  N 426-ФЗ  "О специальной оценке условий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 xml:space="preserve">труда" </w:t>
      </w:r>
      <w:hyperlink w:anchor="P1133">
        <w:r>
          <w:rPr>
            <w:color w:val="0000FF"/>
          </w:rPr>
          <w:t>&lt;4&gt;</w:t>
        </w:r>
      </w:hyperlink>
      <w:r>
        <w:t>.</w:t>
      </w:r>
    </w:p>
    <w:p w:rsidR="00114BC6" w:rsidRDefault="00114BC6">
      <w:pPr>
        <w:pStyle w:val="ConsPlusNonformat"/>
        <w:jc w:val="both"/>
      </w:pPr>
      <w:r>
        <w:t>-----------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проведена</w:t>
      </w:r>
      <w:proofErr w:type="gramEnd"/>
      <w:r>
        <w:t xml:space="preserve"> с нарушениями Федерального</w:t>
      </w:r>
    </w:p>
    <w:p w:rsidR="00114BC6" w:rsidRDefault="00114BC6">
      <w:pPr>
        <w:pStyle w:val="ConsPlusNonformat"/>
        <w:jc w:val="both"/>
      </w:pPr>
      <w:r>
        <w:t>трудового  процесса  и  их  источников ------------------------------------</w:t>
      </w:r>
    </w:p>
    <w:p w:rsidR="00114BC6" w:rsidRDefault="00114BC6">
      <w:pPr>
        <w:pStyle w:val="ConsPlusNonformat"/>
        <w:jc w:val="both"/>
      </w:pPr>
      <w:hyperlink r:id="rId26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труда".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                                   не проводилась в соответствии с </w:t>
      </w:r>
      <w:hyperlink r:id="rId27">
        <w:r>
          <w:rPr>
            <w:color w:val="0000FF"/>
          </w:rPr>
          <w:t>частью 6</w:t>
        </w:r>
      </w:hyperlink>
    </w:p>
    <w:p w:rsidR="00114BC6" w:rsidRDefault="00114BC6">
      <w:pPr>
        <w:pStyle w:val="ConsPlusNonformat"/>
        <w:jc w:val="both"/>
      </w:pPr>
      <w:r>
        <w:t>трудового процесса и их источников ----------------------------------------</w:t>
      </w:r>
    </w:p>
    <w:p w:rsidR="00114BC6" w:rsidRDefault="00114BC6">
      <w:pPr>
        <w:pStyle w:val="ConsPlusNonformat"/>
        <w:jc w:val="both"/>
      </w:pPr>
      <w:hyperlink r:id="rId28">
        <w:r>
          <w:rPr>
            <w:color w:val="0000FF"/>
          </w:rPr>
          <w:t>статьи 10</w:t>
        </w:r>
      </w:hyperlink>
      <w:r>
        <w:t xml:space="preserve"> Федерального закона от 28 декабря 2013 г. N 426-ФЗ "</w:t>
      </w:r>
      <w:proofErr w:type="gramStart"/>
      <w:r>
        <w:t>О</w:t>
      </w:r>
      <w:proofErr w:type="gramEnd"/>
      <w:r>
        <w:t xml:space="preserve"> специальной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 xml:space="preserve">оценке  условий  труда" </w:t>
      </w:r>
      <w:hyperlink w:anchor="P1134">
        <w:r>
          <w:rPr>
            <w:color w:val="0000FF"/>
          </w:rPr>
          <w:t>&lt;5&gt;</w:t>
        </w:r>
      </w:hyperlink>
    </w:p>
    <w:p w:rsidR="00114BC6" w:rsidRDefault="00114BC6">
      <w:pPr>
        <w:pStyle w:val="ConsPlusNonformat"/>
        <w:jc w:val="both"/>
      </w:pPr>
      <w:r>
        <w:t xml:space="preserve">---------------------------,  а содержащиеся в Отчете сведения о </w:t>
      </w:r>
      <w:proofErr w:type="gramStart"/>
      <w:r>
        <w:t>выявленных</w:t>
      </w:r>
      <w:proofErr w:type="gramEnd"/>
    </w:p>
    <w:p w:rsidR="00114BC6" w:rsidRDefault="00114BC6">
      <w:pPr>
        <w:pStyle w:val="ConsPlusNonformat"/>
        <w:jc w:val="both"/>
      </w:pPr>
      <w:r>
        <w:t xml:space="preserve">вредных   производственных   </w:t>
      </w:r>
      <w:proofErr w:type="gramStart"/>
      <w:r>
        <w:t>факторах</w:t>
      </w:r>
      <w:proofErr w:type="gramEnd"/>
      <w:r>
        <w:t xml:space="preserve">   на   перечисленных  рабочих  местах</w:t>
      </w:r>
    </w:p>
    <w:p w:rsidR="00114BC6" w:rsidRDefault="00114BC6">
      <w:pPr>
        <w:pStyle w:val="ConsPlusNonformat"/>
        <w:jc w:val="both"/>
      </w:pPr>
      <w:r>
        <w:t>соответствуют</w:t>
      </w:r>
    </w:p>
    <w:p w:rsidR="00114BC6" w:rsidRDefault="00114BC6">
      <w:pPr>
        <w:pStyle w:val="ConsPlusNonformat"/>
        <w:jc w:val="both"/>
      </w:pPr>
      <w:r>
        <w:t xml:space="preserve">-------------  Федеральному  </w:t>
      </w:r>
      <w:hyperlink r:id="rId29">
        <w:r>
          <w:rPr>
            <w:color w:val="0000FF"/>
          </w:rPr>
          <w:t>закону</w:t>
        </w:r>
      </w:hyperlink>
      <w:r>
        <w:t xml:space="preserve">  от  28  декабря  2013  г.  N 426-ФЗ "О</w:t>
      </w:r>
    </w:p>
    <w:p w:rsidR="00114BC6" w:rsidRDefault="00114BC6">
      <w:pPr>
        <w:pStyle w:val="ConsPlusNonformat"/>
        <w:jc w:val="both"/>
      </w:pPr>
      <w:r>
        <w:t>специальной оценке условий труда".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                                   не проводилась в соответствии с </w:t>
      </w:r>
      <w:hyperlink r:id="rId30">
        <w:r>
          <w:rPr>
            <w:color w:val="0000FF"/>
          </w:rPr>
          <w:t>частью 6</w:t>
        </w:r>
      </w:hyperlink>
    </w:p>
    <w:p w:rsidR="00114BC6" w:rsidRDefault="00114BC6">
      <w:pPr>
        <w:pStyle w:val="ConsPlusNonformat"/>
        <w:jc w:val="both"/>
      </w:pPr>
      <w:r>
        <w:t>трудового процесса и их источников ----------------------------------------</w:t>
      </w:r>
    </w:p>
    <w:p w:rsidR="00114BC6" w:rsidRDefault="00114BC6">
      <w:pPr>
        <w:pStyle w:val="ConsPlusNonformat"/>
        <w:jc w:val="both"/>
      </w:pPr>
      <w:hyperlink r:id="rId31">
        <w:r>
          <w:rPr>
            <w:color w:val="0000FF"/>
          </w:rPr>
          <w:t>статьи 10</w:t>
        </w:r>
      </w:hyperlink>
      <w:r>
        <w:t xml:space="preserve"> Федерального закона от 28 декабря 2013 г. N 426-ФЗ "</w:t>
      </w:r>
      <w:proofErr w:type="gramStart"/>
      <w:r>
        <w:t>О</w:t>
      </w:r>
      <w:proofErr w:type="gramEnd"/>
      <w:r>
        <w:t xml:space="preserve"> специальной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оценке  условий труда"</w:t>
      </w:r>
    </w:p>
    <w:p w:rsidR="00114BC6" w:rsidRDefault="00114BC6">
      <w:pPr>
        <w:pStyle w:val="ConsPlusNonformat"/>
        <w:jc w:val="both"/>
      </w:pPr>
      <w:r>
        <w:t xml:space="preserve">----------------------. Содержащиеся в Отчете сведения о </w:t>
      </w:r>
      <w:proofErr w:type="gramStart"/>
      <w:r>
        <w:t>выявленных</w:t>
      </w:r>
      <w:proofErr w:type="gramEnd"/>
      <w:r>
        <w:t xml:space="preserve"> вредных</w:t>
      </w:r>
    </w:p>
    <w:p w:rsidR="00114BC6" w:rsidRDefault="00114BC6">
      <w:pPr>
        <w:pStyle w:val="ConsPlusNonformat"/>
        <w:jc w:val="both"/>
      </w:pPr>
      <w:r>
        <w:t xml:space="preserve">(опасных)  производственных  </w:t>
      </w:r>
      <w:proofErr w:type="gramStart"/>
      <w:r>
        <w:t>факторах</w:t>
      </w:r>
      <w:proofErr w:type="gramEnd"/>
      <w:r>
        <w:t xml:space="preserve">  на  перечисленных   рабочих   местах</w:t>
      </w:r>
    </w:p>
    <w:p w:rsidR="00114BC6" w:rsidRDefault="00114BC6">
      <w:pPr>
        <w:pStyle w:val="ConsPlusNonformat"/>
        <w:jc w:val="both"/>
      </w:pPr>
      <w:r>
        <w:t>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  Федеральному  </w:t>
      </w:r>
      <w:hyperlink r:id="rId32">
        <w:r>
          <w:rPr>
            <w:color w:val="0000FF"/>
          </w:rPr>
          <w:t>закону</w:t>
        </w:r>
      </w:hyperlink>
      <w:r>
        <w:t xml:space="preserve">  от  28  декабря  2013  г.  N 426-ФЗ</w:t>
      </w:r>
    </w:p>
    <w:p w:rsidR="00114BC6" w:rsidRDefault="00114BC6">
      <w:pPr>
        <w:pStyle w:val="ConsPlusNonformat"/>
        <w:jc w:val="both"/>
      </w:pPr>
      <w:r>
        <w:t>"О специальной оценке условий труда" в связи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Среди  рабочих  мест,  на которых проводится государственная экспертиза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          выявлены/не</w:t>
      </w:r>
    </w:p>
    <w:p w:rsidR="00114BC6" w:rsidRDefault="00114BC6">
      <w:pPr>
        <w:pStyle w:val="ConsPlusNonformat"/>
        <w:jc w:val="both"/>
      </w:pPr>
      <w:r>
        <w:t>условий   труда,   подлежащие   декларированию  рабочие  места  -----------</w:t>
      </w:r>
    </w:p>
    <w:p w:rsidR="00114BC6" w:rsidRDefault="00114BC6">
      <w:pPr>
        <w:pStyle w:val="ConsPlusNonformat"/>
        <w:jc w:val="both"/>
      </w:pPr>
      <w:r>
        <w:t>выявлены</w:t>
      </w:r>
    </w:p>
    <w:p w:rsidR="00114BC6" w:rsidRDefault="00114BC6">
      <w:pPr>
        <w:pStyle w:val="ConsPlusNonformat"/>
        <w:jc w:val="both"/>
      </w:pPr>
      <w:r>
        <w:t>--------.</w:t>
      </w:r>
    </w:p>
    <w:p w:rsidR="00114BC6" w:rsidRDefault="00114BC6">
      <w:pPr>
        <w:pStyle w:val="ConsPlusNonformat"/>
        <w:jc w:val="both"/>
      </w:pPr>
      <w:r>
        <w:lastRenderedPageBreak/>
        <w:t xml:space="preserve">    Рабочие места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(номера рабочих мест, наименование профессий (должностей) занятых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соответствуют</w:t>
      </w:r>
    </w:p>
    <w:p w:rsidR="00114BC6" w:rsidRDefault="00114BC6">
      <w:pPr>
        <w:pStyle w:val="ConsPlusNonformat"/>
        <w:jc w:val="both"/>
      </w:pPr>
      <w:r>
        <w:t xml:space="preserve">-------------  требованиям  </w:t>
      </w:r>
      <w:hyperlink r:id="rId33">
        <w:r>
          <w:rPr>
            <w:color w:val="0000FF"/>
          </w:rPr>
          <w:t>статьи  11</w:t>
        </w:r>
      </w:hyperlink>
      <w:r>
        <w:t xml:space="preserve">  Федерального  закона  от 28 декабря</w:t>
      </w:r>
    </w:p>
    <w:p w:rsidR="00114BC6" w:rsidRDefault="00114BC6">
      <w:pPr>
        <w:pStyle w:val="ConsPlusNonformat"/>
        <w:jc w:val="both"/>
      </w:pPr>
      <w:r>
        <w:t xml:space="preserve">2013 г. N 426-ФЗ "О специальной оценке  условий  труда" </w:t>
      </w:r>
      <w:hyperlink w:anchor="P1135">
        <w:r>
          <w:rPr>
            <w:color w:val="0000FF"/>
          </w:rPr>
          <w:t>&lt;6&gt;</w:t>
        </w:r>
      </w:hyperlink>
      <w:r>
        <w:t xml:space="preserve"> и по материалам</w:t>
      </w:r>
    </w:p>
    <w:p w:rsidR="00114BC6" w:rsidRDefault="00114BC6">
      <w:pPr>
        <w:pStyle w:val="ConsPlusNonformat"/>
        <w:jc w:val="both"/>
      </w:pPr>
      <w:r>
        <w:t xml:space="preserve">        правильно </w:t>
      </w:r>
      <w:proofErr w:type="gramStart"/>
      <w:r>
        <w:t>отнесены</w:t>
      </w:r>
      <w:proofErr w:type="gramEnd"/>
      <w:r>
        <w:t xml:space="preserve"> к подлежащим декларированию</w:t>
      </w:r>
    </w:p>
    <w:p w:rsidR="00114BC6" w:rsidRDefault="00114BC6">
      <w:pPr>
        <w:pStyle w:val="ConsPlusNonformat"/>
        <w:jc w:val="both"/>
      </w:pPr>
      <w:r>
        <w:t>Отчета  ---------------------------------------------- соответствия условий</w:t>
      </w:r>
    </w:p>
    <w:p w:rsidR="00114BC6" w:rsidRDefault="00114BC6">
      <w:pPr>
        <w:pStyle w:val="ConsPlusNonformat"/>
        <w:jc w:val="both"/>
      </w:pPr>
      <w:r>
        <w:t>труда государственным нормативным требованиям охраны труда.</w:t>
      </w:r>
    </w:p>
    <w:p w:rsidR="00114BC6" w:rsidRDefault="00114BC6">
      <w:pPr>
        <w:pStyle w:val="ConsPlusNonformat"/>
        <w:jc w:val="both"/>
      </w:pPr>
      <w:r>
        <w:t>Рабочие места 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</w:t>
      </w:r>
      <w:proofErr w:type="gramStart"/>
      <w:r>
        <w:t>(номера рабочих мест, наименование профессий (должностей)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занятых на них работников - заполняется при наличии)</w:t>
      </w:r>
    </w:p>
    <w:p w:rsidR="00114BC6" w:rsidRDefault="00114BC6">
      <w:pPr>
        <w:pStyle w:val="ConsPlusNonformat"/>
        <w:jc w:val="both"/>
      </w:pPr>
      <w:r>
        <w:t>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 требованиям  </w:t>
      </w:r>
      <w:hyperlink r:id="rId34">
        <w:r>
          <w:rPr>
            <w:color w:val="0000FF"/>
          </w:rPr>
          <w:t>статьи  11</w:t>
        </w:r>
      </w:hyperlink>
      <w:r>
        <w:t xml:space="preserve"> Федерального закона от 28 декабря</w:t>
      </w:r>
    </w:p>
    <w:p w:rsidR="00114BC6" w:rsidRDefault="00114BC6">
      <w:pPr>
        <w:pStyle w:val="ConsPlusNonformat"/>
        <w:jc w:val="both"/>
      </w:pPr>
      <w:r>
        <w:t>2013  г.  N  426-ФЗ  "О  специальной  оценке условий труда" и по материалам</w:t>
      </w:r>
    </w:p>
    <w:p w:rsidR="00114BC6" w:rsidRDefault="00114BC6">
      <w:pPr>
        <w:pStyle w:val="ConsPlusNonformat"/>
        <w:jc w:val="both"/>
      </w:pPr>
      <w:r>
        <w:t xml:space="preserve">        не  могут  быть  </w:t>
      </w:r>
      <w:proofErr w:type="gramStart"/>
      <w:r>
        <w:t>отнесены</w:t>
      </w:r>
      <w:proofErr w:type="gramEnd"/>
      <w:r>
        <w:t xml:space="preserve">  к подлежащим декларированию</w:t>
      </w:r>
    </w:p>
    <w:p w:rsidR="00114BC6" w:rsidRDefault="00114BC6">
      <w:pPr>
        <w:pStyle w:val="ConsPlusNonformat"/>
        <w:jc w:val="both"/>
      </w:pPr>
      <w:r>
        <w:t>Отчета  ------------------------------------------------------ соответствия</w:t>
      </w:r>
    </w:p>
    <w:p w:rsidR="00114BC6" w:rsidRDefault="00114BC6">
      <w:pPr>
        <w:pStyle w:val="ConsPlusNonformat"/>
        <w:jc w:val="both"/>
      </w:pPr>
      <w:r>
        <w:t>условий труда государственным нормативным требованиям охраны труда в связи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>Комиссией  по  проведению  специальной  оценки условий труда у работодателя</w:t>
      </w:r>
    </w:p>
    <w:p w:rsidR="00114BC6" w:rsidRDefault="00114BC6">
      <w:pPr>
        <w:pStyle w:val="ConsPlusNonformat"/>
        <w:jc w:val="both"/>
      </w:pPr>
      <w:proofErr w:type="gramStart"/>
      <w:r>
        <w:t>принято</w:t>
      </w:r>
      <w:proofErr w:type="gramEnd"/>
      <w:r>
        <w:t>/не принято</w:t>
      </w:r>
    </w:p>
    <w:p w:rsidR="00114BC6" w:rsidRDefault="00114BC6">
      <w:pPr>
        <w:pStyle w:val="ConsPlusNonformat"/>
        <w:jc w:val="both"/>
      </w:pPr>
      <w:r>
        <w:t xml:space="preserve">------------------  решение  об использовании результатов </w:t>
      </w:r>
      <w:proofErr w:type="gramStart"/>
      <w:r>
        <w:t>производственного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                    соответствует/не</w:t>
      </w:r>
    </w:p>
    <w:p w:rsidR="00114BC6" w:rsidRDefault="00114BC6">
      <w:pPr>
        <w:pStyle w:val="ConsPlusNonformat"/>
        <w:jc w:val="both"/>
      </w:pPr>
      <w:r>
        <w:t>контроля условий труда. Указанное решение и его оформление ----------------</w:t>
      </w:r>
    </w:p>
    <w:p w:rsidR="00114BC6" w:rsidRDefault="00114BC6">
      <w:pPr>
        <w:pStyle w:val="ConsPlusNonformat"/>
        <w:jc w:val="both"/>
      </w:pPr>
      <w:r>
        <w:t>соответствует</w:t>
      </w:r>
    </w:p>
    <w:p w:rsidR="00114BC6" w:rsidRDefault="00114BC6">
      <w:pPr>
        <w:pStyle w:val="ConsPlusNonformat"/>
        <w:jc w:val="both"/>
      </w:pPr>
      <w:r>
        <w:t xml:space="preserve">-------------  требованиям  </w:t>
      </w:r>
      <w:hyperlink r:id="rId35">
        <w:r>
          <w:rPr>
            <w:color w:val="0000FF"/>
          </w:rPr>
          <w:t>части  7  статьи  12</w:t>
        </w:r>
      </w:hyperlink>
      <w:r>
        <w:t xml:space="preserve">  Федерального закона от 28</w:t>
      </w:r>
    </w:p>
    <w:p w:rsidR="00114BC6" w:rsidRDefault="00114BC6">
      <w:pPr>
        <w:pStyle w:val="ConsPlusNonformat"/>
        <w:jc w:val="both"/>
      </w:pPr>
      <w:r>
        <w:t xml:space="preserve">декабря 2013 г. N 426-ФЗ "О специальной оценке условий труда" </w:t>
      </w:r>
      <w:hyperlink w:anchor="P1136">
        <w:r>
          <w:rPr>
            <w:color w:val="0000FF"/>
          </w:rPr>
          <w:t>&lt;7&gt;</w:t>
        </w:r>
      </w:hyperlink>
      <w:r>
        <w:t>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В протоколах испытаний (измерений):</w:t>
      </w:r>
    </w:p>
    <w:p w:rsidR="00114BC6" w:rsidRDefault="00114BC6">
      <w:pPr>
        <w:pStyle w:val="ConsPlusNonformat"/>
        <w:jc w:val="both"/>
      </w:pPr>
      <w:r>
        <w:t xml:space="preserve">    -  данные  об организации, проводившей специальную оценку условий труда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                  (наименование организации)</w:t>
      </w:r>
    </w:p>
    <w:p w:rsidR="00114BC6" w:rsidRDefault="00114BC6">
      <w:pPr>
        <w:pStyle w:val="ConsPlusNonformat"/>
        <w:jc w:val="both"/>
      </w:pPr>
      <w:proofErr w:type="gramStart"/>
      <w:r>
        <w:t>экспертах</w:t>
      </w:r>
      <w:proofErr w:type="gramEnd"/>
      <w:r>
        <w:t xml:space="preserve">  и  других  специалистах,  проводивших исследования (испытания) и</w:t>
      </w:r>
    </w:p>
    <w:p w:rsidR="00114BC6" w:rsidRDefault="00114BC6">
      <w:pPr>
        <w:pStyle w:val="ConsPlusNonformat"/>
        <w:jc w:val="both"/>
      </w:pPr>
      <w:r>
        <w:t>измерения  вредных  и  (или)  опасных  факторов  производственной  среды  и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     соответствуют/не</w:t>
      </w:r>
    </w:p>
    <w:p w:rsidR="00114BC6" w:rsidRDefault="00114BC6">
      <w:pPr>
        <w:pStyle w:val="ConsPlusNonformat"/>
        <w:jc w:val="both"/>
      </w:pPr>
      <w:r>
        <w:t>трудового  процесса, об испытательной лаборатории (центре) ----------------</w:t>
      </w:r>
    </w:p>
    <w:p w:rsidR="00114BC6" w:rsidRDefault="00114BC6">
      <w:pPr>
        <w:pStyle w:val="ConsPlusNonformat"/>
        <w:jc w:val="both"/>
      </w:pPr>
      <w:r>
        <w:t>соответствуют</w:t>
      </w:r>
    </w:p>
    <w:p w:rsidR="00114BC6" w:rsidRDefault="00114BC6">
      <w:pPr>
        <w:pStyle w:val="ConsPlusNonformat"/>
        <w:jc w:val="both"/>
      </w:pPr>
      <w:r>
        <w:t>------------- сведениям, указанным в разделе I Отчета: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- данные о работодателе 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работодателя (организации,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предприятия, учреждения)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данным, указанным на титульном листе Отчета: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- данные о рабочих местах 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</w:t>
      </w:r>
      <w:proofErr w:type="gramStart"/>
      <w:r>
        <w:t>(номера рабочих мест, наименования профессий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(должностей) работников, занятых на данных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данным, указанным в разделе II Отчета: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- измеренные (испытанные) величины вредных факторов, идентифицированные</w:t>
      </w:r>
    </w:p>
    <w:p w:rsidR="00114BC6" w:rsidRDefault="00114BC6">
      <w:pPr>
        <w:pStyle w:val="ConsPlusNonformat"/>
        <w:jc w:val="both"/>
      </w:pPr>
      <w:r>
        <w:t xml:space="preserve">и  (или)  определенные  в  соответствии  с  требованиями  </w:t>
      </w:r>
      <w:hyperlink r:id="rId36">
        <w:r>
          <w:rPr>
            <w:color w:val="0000FF"/>
          </w:rPr>
          <w:t>части 6 статьи 10</w:t>
        </w:r>
      </w:hyperlink>
    </w:p>
    <w:p w:rsidR="00114BC6" w:rsidRDefault="00114BC6">
      <w:pPr>
        <w:pStyle w:val="ConsPlusNonformat"/>
        <w:jc w:val="both"/>
      </w:pPr>
      <w:r>
        <w:t>Федерального  закона  от  28 декабря 2013 г. N 426-ФЗ "О специальной оценке</w:t>
      </w:r>
    </w:p>
    <w:p w:rsidR="00114BC6" w:rsidRDefault="00114BC6">
      <w:pPr>
        <w:pStyle w:val="ConsPlusNonformat"/>
        <w:jc w:val="both"/>
      </w:pPr>
      <w:r>
        <w:t xml:space="preserve">условий труда" </w:t>
      </w:r>
      <w:hyperlink w:anchor="P1137">
        <w:r>
          <w:rPr>
            <w:color w:val="0000FF"/>
          </w:rPr>
          <w:t>&lt;8&gt;</w:t>
        </w:r>
      </w:hyperlink>
      <w:r>
        <w:t xml:space="preserve">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lastRenderedPageBreak/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вредным  факторам  производственной  среды и</w:t>
      </w:r>
    </w:p>
    <w:p w:rsidR="00114BC6" w:rsidRDefault="00114BC6">
      <w:pPr>
        <w:pStyle w:val="ConsPlusNonformat"/>
        <w:jc w:val="both"/>
      </w:pPr>
      <w:r>
        <w:t xml:space="preserve">трудового процесса, </w:t>
      </w:r>
      <w:proofErr w:type="gramStart"/>
      <w:r>
        <w:t>указанным</w:t>
      </w:r>
      <w:proofErr w:type="gramEnd"/>
      <w:r>
        <w:t xml:space="preserve"> в разделе II Отчета;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- в отношении рабочих мест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114BC6" w:rsidRDefault="00114BC6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идентифицированным/и  (или)  определенным  в</w:t>
      </w:r>
    </w:p>
    <w:p w:rsidR="00114BC6" w:rsidRDefault="00114BC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требованиями  </w:t>
      </w:r>
      <w:hyperlink r:id="rId37">
        <w:r>
          <w:rPr>
            <w:color w:val="0000FF"/>
          </w:rPr>
          <w:t>части  6 статьи 10</w:t>
        </w:r>
      </w:hyperlink>
      <w:r>
        <w:t xml:space="preserve"> Федерального закона от 28</w:t>
      </w:r>
    </w:p>
    <w:p w:rsidR="00114BC6" w:rsidRDefault="00114BC6">
      <w:pPr>
        <w:pStyle w:val="ConsPlusNonformat"/>
        <w:jc w:val="both"/>
      </w:pPr>
      <w:r>
        <w:t xml:space="preserve">декабря  2013  года N 426-ФЗ "О специальной оценке условий труда" </w:t>
      </w:r>
      <w:proofErr w:type="gramStart"/>
      <w:r>
        <w:t>вредным</w:t>
      </w:r>
      <w:proofErr w:type="gramEnd"/>
      <w:r>
        <w:t xml:space="preserve"> и</w:t>
      </w:r>
    </w:p>
    <w:p w:rsidR="00114BC6" w:rsidRDefault="00114BC6">
      <w:pPr>
        <w:pStyle w:val="ConsPlusNonformat"/>
        <w:jc w:val="both"/>
      </w:pPr>
      <w:r>
        <w:t>(или) опасным факторам производственной среды и трудового процесса: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- в отношении рабочих мест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>нормативные правовые акты, регламентирующие предельно допустимые уровни или</w:t>
      </w:r>
    </w:p>
    <w:p w:rsidR="00114BC6" w:rsidRDefault="00114BC6">
      <w:pPr>
        <w:pStyle w:val="ConsPlusNonformat"/>
        <w:jc w:val="both"/>
      </w:pPr>
      <w:r>
        <w:t>предельно   допустимые   концентрации  вредных  и  (или)  опасных  факторов</w:t>
      </w:r>
    </w:p>
    <w:p w:rsidR="00114BC6" w:rsidRDefault="00114BC6">
      <w:pPr>
        <w:pStyle w:val="ConsPlusNonformat"/>
        <w:jc w:val="both"/>
      </w:pPr>
      <w:r>
        <w:t>производственной  среды и трудового процесса, в ходе проведения специальной</w:t>
      </w:r>
    </w:p>
    <w:p w:rsidR="00114BC6" w:rsidRDefault="00114BC6">
      <w:pPr>
        <w:pStyle w:val="ConsPlusNonformat"/>
        <w:jc w:val="both"/>
      </w:pPr>
      <w:r>
        <w:t xml:space="preserve">                                      в  соответствии  с  законодательством</w:t>
      </w:r>
    </w:p>
    <w:p w:rsidR="00114BC6" w:rsidRDefault="00114BC6">
      <w:pPr>
        <w:pStyle w:val="ConsPlusNonformat"/>
        <w:jc w:val="both"/>
      </w:pPr>
      <w:r>
        <w:t>оценки   условий   труда   применены  -------------------------------------</w:t>
      </w:r>
    </w:p>
    <w:p w:rsidR="00114BC6" w:rsidRDefault="00114BC6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Данные о работодателе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(наименование работодателя (организации, предприятия, учреждения)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данным,  указанным  в  разделе  III  Отчета,</w:t>
      </w:r>
    </w:p>
    <w:p w:rsidR="00114BC6" w:rsidRDefault="00114BC6">
      <w:pPr>
        <w:pStyle w:val="ConsPlusNonformat"/>
        <w:jc w:val="both"/>
      </w:pPr>
      <w:r>
        <w:t>в   основании  для  проведения  государственной  экспертизы  условий  труда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</w:t>
      </w:r>
      <w:proofErr w:type="gramStart"/>
      <w:r>
        <w:t>(наименование и реквизиты документа, являющегося основанием</w:t>
      </w:r>
      <w:proofErr w:type="gramEnd"/>
    </w:p>
    <w:p w:rsidR="00114BC6" w:rsidRDefault="00114BC6">
      <w:pPr>
        <w:pStyle w:val="ConsPlusNonformat"/>
        <w:jc w:val="both"/>
      </w:pPr>
      <w:r>
        <w:t xml:space="preserve">      для проведения государственной экспертизы условий труда в целях</w:t>
      </w:r>
    </w:p>
    <w:p w:rsidR="00114BC6" w:rsidRDefault="00114BC6">
      <w:pPr>
        <w:pStyle w:val="ConsPlusNonformat"/>
        <w:jc w:val="both"/>
      </w:pPr>
      <w:r>
        <w:t xml:space="preserve">       оценки </w:t>
      </w:r>
      <w:proofErr w:type="gramStart"/>
      <w:r>
        <w:t>качества проведения специальной оценки условий труда</w:t>
      </w:r>
      <w:proofErr w:type="gramEnd"/>
      <w:r>
        <w:t>)</w:t>
      </w:r>
    </w:p>
    <w:p w:rsidR="00114BC6" w:rsidRDefault="00114BC6">
      <w:pPr>
        <w:pStyle w:val="ConsPlusNonformat"/>
        <w:jc w:val="both"/>
      </w:pPr>
      <w:r>
        <w:t xml:space="preserve">    и данным на титульном листе Отчета.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Наименование  профессий  (должностей)  работников,  занятых  на рабочих</w:t>
      </w:r>
    </w:p>
    <w:p w:rsidR="00114BC6" w:rsidRDefault="00114BC6">
      <w:pPr>
        <w:pStyle w:val="ConsPlusNonformat"/>
        <w:jc w:val="both"/>
      </w:pPr>
      <w:proofErr w:type="gramStart"/>
      <w:r>
        <w:t>местах</w:t>
      </w:r>
      <w:proofErr w:type="gramEnd"/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соответствует</w:t>
      </w:r>
      <w:proofErr w:type="gramEnd"/>
      <w:r>
        <w:t>/не соответствует</w:t>
      </w:r>
    </w:p>
    <w:p w:rsidR="00114BC6" w:rsidRDefault="00114BC6">
      <w:pPr>
        <w:pStyle w:val="ConsPlusNonformat"/>
        <w:jc w:val="both"/>
      </w:pPr>
      <w:r>
        <w:t>------------------------------     наименованию    профессии    (должности)</w:t>
      </w:r>
    </w:p>
    <w:p w:rsidR="00114BC6" w:rsidRDefault="00114BC6">
      <w:pPr>
        <w:pStyle w:val="ConsPlusNonformat"/>
        <w:jc w:val="both"/>
      </w:pPr>
      <w:r>
        <w:t xml:space="preserve">работника,  </w:t>
      </w:r>
      <w:proofErr w:type="gramStart"/>
      <w:r>
        <w:t>указанной</w:t>
      </w:r>
      <w:proofErr w:type="gramEnd"/>
      <w:r>
        <w:t xml:space="preserve">  в  Общероссийском  </w:t>
      </w:r>
      <w:hyperlink r:id="rId38">
        <w:r>
          <w:rPr>
            <w:color w:val="0000FF"/>
          </w:rPr>
          <w:t>классификаторе</w:t>
        </w:r>
      </w:hyperlink>
      <w:r>
        <w:t xml:space="preserve"> профессий рабочих,</w:t>
      </w:r>
    </w:p>
    <w:p w:rsidR="00114BC6" w:rsidRDefault="00114BC6">
      <w:pPr>
        <w:pStyle w:val="ConsPlusNonformat"/>
        <w:jc w:val="both"/>
      </w:pPr>
      <w:r>
        <w:t xml:space="preserve">должностей  служащих  и  тарифных  разрядов  или  </w:t>
      </w:r>
      <w:proofErr w:type="gramStart"/>
      <w:r>
        <w:t>указанной</w:t>
      </w:r>
      <w:proofErr w:type="gramEnd"/>
      <w:r>
        <w:t xml:space="preserve">  во  внедренных</w:t>
      </w:r>
    </w:p>
    <w:p w:rsidR="00114BC6" w:rsidRDefault="00114BC6">
      <w:pPr>
        <w:pStyle w:val="ConsPlusNonformat"/>
        <w:jc w:val="both"/>
      </w:pPr>
      <w:r>
        <w:t xml:space="preserve">работодателем профессиональных </w:t>
      </w:r>
      <w:proofErr w:type="gramStart"/>
      <w:r>
        <w:t>стандартах</w:t>
      </w:r>
      <w:proofErr w:type="gramEnd"/>
      <w:r>
        <w:t>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Выявленные</w:t>
      </w:r>
      <w:proofErr w:type="gramEnd"/>
      <w:r>
        <w:t xml:space="preserve">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и  указанные  в  </w:t>
      </w:r>
      <w:hyperlink r:id="rId39">
        <w:r>
          <w:rPr>
            <w:color w:val="0000FF"/>
          </w:rPr>
          <w:t>строке 030</w:t>
        </w:r>
      </w:hyperlink>
      <w:r>
        <w:t xml:space="preserve"> Карт специальной оценки условий труда вредные и</w:t>
      </w:r>
    </w:p>
    <w:p w:rsidR="00114BC6" w:rsidRDefault="00114BC6">
      <w:pPr>
        <w:pStyle w:val="ConsPlusNonformat"/>
        <w:jc w:val="both"/>
      </w:pPr>
      <w:r>
        <w:t>(или)   опасные   факторы   производственной  среды  и  трудового  процесса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 </w:t>
      </w:r>
      <w:proofErr w:type="gramStart"/>
      <w:r>
        <w:t>указанному</w:t>
      </w:r>
      <w:proofErr w:type="gramEnd"/>
      <w:r>
        <w:t xml:space="preserve">  в  </w:t>
      </w:r>
      <w:hyperlink r:id="rId40">
        <w:r>
          <w:rPr>
            <w:color w:val="0000FF"/>
          </w:rPr>
          <w:t>строке  022</w:t>
        </w:r>
      </w:hyperlink>
      <w:r>
        <w:t xml:space="preserve"> Карт специальной</w:t>
      </w:r>
    </w:p>
    <w:p w:rsidR="00114BC6" w:rsidRDefault="00114BC6">
      <w:pPr>
        <w:pStyle w:val="ConsPlusNonformat"/>
        <w:jc w:val="both"/>
      </w:pPr>
      <w:r>
        <w:lastRenderedPageBreak/>
        <w:t>оценки условий труда перечню используемого (эксплуатируемого) оборудования,</w:t>
      </w:r>
    </w:p>
    <w:p w:rsidR="00114BC6" w:rsidRDefault="00114BC6">
      <w:pPr>
        <w:pStyle w:val="ConsPlusNonformat"/>
        <w:jc w:val="both"/>
      </w:pPr>
      <w:r>
        <w:t>сырья и материалов.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>класс  (подкласс)  условий труда, в том числе с учетом оценки эффективности</w:t>
      </w:r>
    </w:p>
    <w:p w:rsidR="00114BC6" w:rsidRDefault="00114BC6">
      <w:pPr>
        <w:pStyle w:val="ConsPlusNonformat"/>
        <w:jc w:val="both"/>
      </w:pPr>
      <w:r>
        <w:t xml:space="preserve">                                         в соответствии с законодательством</w:t>
      </w:r>
    </w:p>
    <w:p w:rsidR="00114BC6" w:rsidRDefault="00114BC6">
      <w:pPr>
        <w:pStyle w:val="ConsPlusNonformat"/>
        <w:jc w:val="both"/>
      </w:pPr>
      <w:r>
        <w:t xml:space="preserve">средств индивидуальной защиты, </w:t>
      </w:r>
      <w:proofErr w:type="gramStart"/>
      <w:r>
        <w:t>определен</w:t>
      </w:r>
      <w:proofErr w:type="gramEnd"/>
      <w:r>
        <w:t xml:space="preserve"> ----------------------------------</w:t>
      </w:r>
    </w:p>
    <w:p w:rsidR="00114BC6" w:rsidRDefault="00114BC6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</w:p>
    <w:p w:rsidR="00114BC6" w:rsidRDefault="00114BC6">
      <w:pPr>
        <w:pStyle w:val="ConsPlusNonformat"/>
        <w:jc w:val="both"/>
      </w:pPr>
      <w:r>
        <w:t xml:space="preserve">    На рабочих местах 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</w:t>
      </w:r>
      <w:proofErr w:type="gramStart"/>
      <w:r>
        <w:t>(номера рабочих мест, наименования профессий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(должностей) работников, занятых на данных</w:t>
      </w:r>
    </w:p>
    <w:p w:rsidR="00114BC6" w:rsidRDefault="00114BC6">
      <w:pPr>
        <w:pStyle w:val="ConsPlusNonformat"/>
        <w:jc w:val="both"/>
      </w:pPr>
      <w:r>
        <w:t xml:space="preserve">                                         рабочих местах)</w:t>
      </w:r>
    </w:p>
    <w:p w:rsidR="00114BC6" w:rsidRDefault="00114BC6">
      <w:pPr>
        <w:pStyle w:val="ConsPlusNonformat"/>
        <w:jc w:val="both"/>
      </w:pPr>
      <w:r>
        <w:t xml:space="preserve">указанные  в  </w:t>
      </w:r>
      <w:hyperlink r:id="rId41">
        <w:r>
          <w:rPr>
            <w:color w:val="0000FF"/>
          </w:rPr>
          <w:t>строке  040</w:t>
        </w:r>
      </w:hyperlink>
      <w:r>
        <w:t xml:space="preserve">  Карт  специальной  оценки условий труда гарантии</w:t>
      </w:r>
    </w:p>
    <w:p w:rsidR="00114BC6" w:rsidRDefault="00114BC6">
      <w:pPr>
        <w:pStyle w:val="ConsPlusNonformat"/>
        <w:jc w:val="both"/>
      </w:pPr>
      <w:r>
        <w:t>(компенсации)  занятым  на  этих  рабочих местах работникам предоставляются</w:t>
      </w:r>
    </w:p>
    <w:p w:rsidR="00114BC6" w:rsidRDefault="00114BC6">
      <w:pPr>
        <w:pStyle w:val="ConsPlusNonformat"/>
        <w:jc w:val="both"/>
      </w:pPr>
      <w:r>
        <w:t>в соответствии   с   законодательством  Российской  Федерации/с  нарушением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законодательства Российской Федерации</w:t>
      </w:r>
    </w:p>
    <w:p w:rsidR="00114BC6" w:rsidRDefault="00114BC6">
      <w:pPr>
        <w:pStyle w:val="ConsPlusNonformat"/>
        <w:jc w:val="both"/>
      </w:pPr>
      <w:r>
        <w:t>-------------------------------------.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В отношении рабочих мест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       проводилась/не</w:t>
      </w:r>
    </w:p>
    <w:p w:rsidR="00114BC6" w:rsidRDefault="00114BC6">
      <w:pPr>
        <w:pStyle w:val="ConsPlusNonformat"/>
        <w:jc w:val="both"/>
      </w:pPr>
      <w:r>
        <w:t>оценка   эффективности   средств   индивидуальной   защиты   --------------</w:t>
      </w:r>
    </w:p>
    <w:p w:rsidR="00114BC6" w:rsidRDefault="00114BC6">
      <w:pPr>
        <w:pStyle w:val="ConsPlusNonformat"/>
        <w:jc w:val="both"/>
      </w:pPr>
      <w:r>
        <w:t>проводилась</w:t>
      </w:r>
    </w:p>
    <w:p w:rsidR="00114BC6" w:rsidRDefault="00114BC6">
      <w:pPr>
        <w:pStyle w:val="ConsPlusNonformat"/>
        <w:jc w:val="both"/>
      </w:pPr>
      <w:r>
        <w:t>-----------.</w:t>
      </w:r>
    </w:p>
    <w:p w:rsidR="00114BC6" w:rsidRDefault="00114BC6">
      <w:pPr>
        <w:pStyle w:val="ConsPlusNonformat"/>
        <w:jc w:val="both"/>
      </w:pPr>
      <w:r>
        <w:t xml:space="preserve">    Сведения,   содержащиеся  в  протоколах  оценки  эффективности  средств</w:t>
      </w:r>
    </w:p>
    <w:p w:rsidR="00114BC6" w:rsidRDefault="00114BC6">
      <w:pPr>
        <w:pStyle w:val="ConsPlusNonformat"/>
        <w:jc w:val="both"/>
      </w:pPr>
      <w:r>
        <w:t>индивидуальной защиты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занятых на данных рабочих местах, - заполняется при проведении оценки</w:t>
      </w:r>
    </w:p>
    <w:p w:rsidR="00114BC6" w:rsidRDefault="00114BC6">
      <w:pPr>
        <w:pStyle w:val="ConsPlusNonformat"/>
        <w:jc w:val="both"/>
      </w:pPr>
      <w:r>
        <w:t xml:space="preserve">               эффективности средств индивидуальной защиты)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 требованиям   законодательства   </w:t>
      </w:r>
      <w:proofErr w:type="gramStart"/>
      <w:r>
        <w:t>Российской</w:t>
      </w:r>
      <w:proofErr w:type="gramEnd"/>
    </w:p>
    <w:p w:rsidR="00114BC6" w:rsidRDefault="00114BC6">
      <w:pPr>
        <w:pStyle w:val="ConsPlusNonformat"/>
        <w:jc w:val="both"/>
      </w:pPr>
      <w:r>
        <w:t xml:space="preserve">Федерации  и  данным  </w:t>
      </w:r>
      <w:hyperlink r:id="rId42">
        <w:r>
          <w:rPr>
            <w:color w:val="0000FF"/>
          </w:rPr>
          <w:t>строки  030</w:t>
        </w:r>
      </w:hyperlink>
      <w:r>
        <w:t xml:space="preserve">  Карт  специальной  оценки  условий труда</w:t>
      </w:r>
    </w:p>
    <w:p w:rsidR="00114BC6" w:rsidRDefault="00114BC6">
      <w:pPr>
        <w:pStyle w:val="ConsPlusNonformat"/>
        <w:jc w:val="both"/>
      </w:pPr>
      <w:r>
        <w:t>указанных рабочих мест.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Сведения,  содержащиеся  в  сводной  </w:t>
      </w:r>
      <w:hyperlink r:id="rId43">
        <w:r>
          <w:rPr>
            <w:color w:val="0000FF"/>
          </w:rPr>
          <w:t>ведомости</w:t>
        </w:r>
      </w:hyperlink>
      <w:r>
        <w:t xml:space="preserve">  результатов  проведения</w:t>
      </w:r>
    </w:p>
    <w:p w:rsidR="00114BC6" w:rsidRDefault="00114BC6">
      <w:pPr>
        <w:pStyle w:val="ConsPlusNonformat"/>
        <w:jc w:val="both"/>
      </w:pPr>
      <w:r>
        <w:t xml:space="preserve">специальной оценки условий труда </w:t>
      </w:r>
      <w:hyperlink w:anchor="P1138">
        <w:r>
          <w:rPr>
            <w:color w:val="0000FF"/>
          </w:rPr>
          <w:t>&lt;9&gt;</w:t>
        </w:r>
      </w:hyperlink>
      <w:r>
        <w:t>, в отношении рабочих мест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 требованиям   законодательства   </w:t>
      </w:r>
      <w:proofErr w:type="gramStart"/>
      <w:r>
        <w:t>Российской</w:t>
      </w:r>
      <w:proofErr w:type="gramEnd"/>
    </w:p>
    <w:p w:rsidR="00114BC6" w:rsidRDefault="00114BC6">
      <w:pPr>
        <w:pStyle w:val="ConsPlusNonformat"/>
        <w:jc w:val="both"/>
      </w:pPr>
      <w:r>
        <w:t>Федерации  и данным карт специальной оценки условий труда указанных рабочих</w:t>
      </w:r>
    </w:p>
    <w:p w:rsidR="00114BC6" w:rsidRDefault="00114BC6">
      <w:pPr>
        <w:pStyle w:val="ConsPlusNonformat"/>
        <w:jc w:val="both"/>
      </w:pPr>
      <w:r>
        <w:t>мест,   а   также   прилагаемым  к  ним  протоколам  результатов  испытаний</w:t>
      </w:r>
    </w:p>
    <w:p w:rsidR="00114BC6" w:rsidRDefault="00114BC6">
      <w:pPr>
        <w:pStyle w:val="ConsPlusNonformat"/>
        <w:jc w:val="both"/>
      </w:pPr>
      <w:r>
        <w:t>(измерений).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Сведения, содержащиеся в </w:t>
      </w:r>
      <w:hyperlink r:id="rId44">
        <w:r>
          <w:rPr>
            <w:color w:val="0000FF"/>
          </w:rPr>
          <w:t>Перечне</w:t>
        </w:r>
      </w:hyperlink>
      <w:r>
        <w:t xml:space="preserve"> рекомендуемых мероприятий по улучшению</w:t>
      </w:r>
    </w:p>
    <w:p w:rsidR="00114BC6" w:rsidRDefault="00114BC6">
      <w:pPr>
        <w:pStyle w:val="ConsPlusNonformat"/>
        <w:jc w:val="both"/>
      </w:pPr>
      <w:r>
        <w:t xml:space="preserve">условий труда </w:t>
      </w:r>
      <w:hyperlink w:anchor="P1139">
        <w:r>
          <w:rPr>
            <w:color w:val="0000FF"/>
          </w:rPr>
          <w:t>&lt;10&gt;</w:t>
        </w:r>
      </w:hyperlink>
      <w:r>
        <w:t xml:space="preserve">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lastRenderedPageBreak/>
        <w:t xml:space="preserve">------------------------------   требованиям   законодательства  </w:t>
      </w:r>
      <w:proofErr w:type="gramStart"/>
      <w:r>
        <w:t>Российской</w:t>
      </w:r>
      <w:proofErr w:type="gramEnd"/>
    </w:p>
    <w:p w:rsidR="00114BC6" w:rsidRDefault="00114BC6">
      <w:pPr>
        <w:pStyle w:val="ConsPlusNonformat"/>
        <w:jc w:val="both"/>
      </w:pPr>
      <w:r>
        <w:t xml:space="preserve">Федерации  и  данным  </w:t>
      </w:r>
      <w:hyperlink r:id="rId45">
        <w:r>
          <w:rPr>
            <w:color w:val="0000FF"/>
          </w:rPr>
          <w:t>строки  050</w:t>
        </w:r>
      </w:hyperlink>
      <w:r>
        <w:t xml:space="preserve">  карт  специальной  оценки  условий труда</w:t>
      </w:r>
    </w:p>
    <w:p w:rsidR="00114BC6" w:rsidRDefault="00114BC6">
      <w:pPr>
        <w:pStyle w:val="ConsPlusNonformat"/>
        <w:jc w:val="both"/>
      </w:pPr>
      <w:r>
        <w:t>указанных рабочих мест.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2. От 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</w:t>
      </w:r>
      <w:proofErr w:type="gramStart"/>
      <w:r>
        <w:t>(наименование работодателя (организации, предприятия, учреждения)</w:t>
      </w:r>
      <w:proofErr w:type="gramEnd"/>
    </w:p>
    <w:p w:rsidR="00114BC6" w:rsidRDefault="00114BC6">
      <w:pPr>
        <w:pStyle w:val="ConsPlusNonformat"/>
        <w:jc w:val="both"/>
      </w:pPr>
      <w:r>
        <w:t>на государственную экспертизу не представлены следующие документы: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(указать документы, запрошенные органом государственной экспертизы</w:t>
      </w:r>
      <w:proofErr w:type="gramEnd"/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условий труда, но не представленные для проведения государственной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экспертизы условий труда в целях оценки качества проведения</w:t>
      </w:r>
    </w:p>
    <w:p w:rsidR="00114BC6" w:rsidRDefault="00114BC6">
      <w:pPr>
        <w:pStyle w:val="ConsPlusNonformat"/>
        <w:jc w:val="both"/>
      </w:pPr>
      <w:r>
        <w:t xml:space="preserve">                     специальной оценки условий труда)</w:t>
      </w:r>
    </w:p>
    <w:p w:rsidR="00114BC6" w:rsidRDefault="00114BC6">
      <w:pPr>
        <w:pStyle w:val="ConsPlusNonformat"/>
        <w:jc w:val="both"/>
      </w:pPr>
      <w:r>
        <w:t xml:space="preserve">    3.  Выводы по результатам проведения государственной экспертизы условий</w:t>
      </w:r>
    </w:p>
    <w:p w:rsidR="00114BC6" w:rsidRDefault="00114BC6">
      <w:pPr>
        <w:pStyle w:val="ConsPlusNonformat"/>
        <w:jc w:val="both"/>
      </w:pPr>
      <w:r>
        <w:t>труда:</w:t>
      </w:r>
    </w:p>
    <w:p w:rsidR="00114BC6" w:rsidRDefault="00114BC6">
      <w:pPr>
        <w:pStyle w:val="ConsPlusNonformat"/>
        <w:jc w:val="both"/>
      </w:pPr>
      <w:r>
        <w:t xml:space="preserve">    Качество  проведения специальной оценки условий труда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соответствует</w:t>
      </w:r>
      <w:proofErr w:type="gramEnd"/>
      <w:r>
        <w:t>/не соответствует</w:t>
      </w:r>
    </w:p>
    <w:p w:rsidR="00114BC6" w:rsidRDefault="00114BC6">
      <w:pPr>
        <w:pStyle w:val="ConsPlusNonformat"/>
        <w:jc w:val="both"/>
      </w:pPr>
      <w:r>
        <w:t xml:space="preserve">------------------------------   требованиям  Федерального   </w:t>
      </w:r>
      <w:hyperlink r:id="rId46">
        <w:r>
          <w:rPr>
            <w:color w:val="0000FF"/>
          </w:rPr>
          <w:t>закона</w:t>
        </w:r>
      </w:hyperlink>
      <w:r>
        <w:t xml:space="preserve">  от  28</w:t>
      </w:r>
    </w:p>
    <w:p w:rsidR="00114BC6" w:rsidRDefault="00114BC6">
      <w:pPr>
        <w:pStyle w:val="ConsPlusNonformat"/>
        <w:jc w:val="both"/>
      </w:pPr>
      <w:r>
        <w:t>декабря 2013 г. N 426-ФЗ "О специальной оценке условий труда".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(описание выявленных несоответствий - заполняется при наличии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с указанием нарушенных положений пунктов </w:t>
      </w:r>
      <w:hyperlink w:anchor="P695">
        <w:r>
          <w:rPr>
            <w:color w:val="0000FF"/>
          </w:rPr>
          <w:t>раздела 1</w:t>
        </w:r>
      </w:hyperlink>
      <w:r>
        <w:t>)</w:t>
      </w:r>
    </w:p>
    <w:p w:rsidR="00114BC6" w:rsidRDefault="00114BC6">
      <w:pPr>
        <w:pStyle w:val="ConsPlusNonformat"/>
        <w:jc w:val="both"/>
      </w:pPr>
      <w:r>
        <w:t xml:space="preserve">    В  случае</w:t>
      </w:r>
      <w:proofErr w:type="gramStart"/>
      <w:r>
        <w:t>,</w:t>
      </w:r>
      <w:proofErr w:type="gramEnd"/>
      <w:r>
        <w:t xml:space="preserve"> если заключение составляется по определению соответствующего</w:t>
      </w:r>
    </w:p>
    <w:p w:rsidR="00114BC6" w:rsidRDefault="00114BC6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114BC6" w:rsidRDefault="00114BC6">
      <w:pPr>
        <w:pStyle w:val="ConsPlusNonformat"/>
        <w:jc w:val="both"/>
      </w:pPr>
      <w:r>
        <w:t>содержания:</w:t>
      </w:r>
    </w:p>
    <w:p w:rsidR="00114BC6" w:rsidRDefault="00114BC6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47">
        <w:r>
          <w:rPr>
            <w:color w:val="0000FF"/>
          </w:rPr>
          <w:t>статье  307</w:t>
        </w:r>
      </w:hyperlink>
    </w:p>
    <w:p w:rsidR="00114BC6" w:rsidRDefault="00114BC6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114BC6" w:rsidRDefault="00114BC6">
      <w:pPr>
        <w:pStyle w:val="ConsPlusNonformat"/>
        <w:jc w:val="both"/>
      </w:pPr>
      <w:hyperlink w:anchor="P1140">
        <w:r>
          <w:rPr>
            <w:color w:val="0000FF"/>
          </w:rPr>
          <w:t>&lt;11&gt;</w:t>
        </w:r>
      </w:hyperlink>
      <w:r>
        <w:t xml:space="preserve">,  а также ему разъяснены обязанности и права, предусмотренные </w:t>
      </w:r>
      <w:hyperlink r:id="rId48">
        <w:r>
          <w:rPr>
            <w:color w:val="0000FF"/>
          </w:rPr>
          <w:t>статьями</w:t>
        </w:r>
      </w:hyperlink>
    </w:p>
    <w:p w:rsidR="00114BC6" w:rsidRDefault="00114BC6">
      <w:pPr>
        <w:pStyle w:val="ConsPlusNonformat"/>
        <w:jc w:val="both"/>
      </w:pPr>
      <w:hyperlink r:id="rId49">
        <w:r>
          <w:rPr>
            <w:color w:val="0000FF"/>
          </w:rPr>
          <w:t>85</w:t>
        </w:r>
      </w:hyperlink>
      <w:r>
        <w:t xml:space="preserve"> и </w:t>
      </w:r>
      <w:hyperlink r:id="rId50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</w:t>
      </w:r>
      <w:hyperlink w:anchor="P1141">
        <w:r>
          <w:rPr>
            <w:color w:val="0000FF"/>
          </w:rPr>
          <w:t>&lt;12&gt;</w:t>
        </w:r>
      </w:hyperlink>
      <w:r>
        <w:t>.".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114BC6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2" w:name="P1130"/>
      <w:bookmarkEnd w:id="22"/>
      <w:r>
        <w:t xml:space="preserve">&lt;1&gt;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20.12.2021, регистрационный N 66436.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3" w:name="P1131"/>
      <w:bookmarkEnd w:id="23"/>
      <w:r>
        <w:t>&lt;2&gt;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4" w:name="P1132"/>
      <w:bookmarkEnd w:id="24"/>
      <w:proofErr w:type="gramStart"/>
      <w:r>
        <w:t xml:space="preserve">&lt;3&gt; Утвержден </w:t>
      </w:r>
      <w:hyperlink r:id="rId5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</w:t>
      </w:r>
      <w:proofErr w:type="gramEnd"/>
      <w:r>
        <w:t xml:space="preserve"> </w:t>
      </w:r>
      <w:proofErr w:type="gramStart"/>
      <w:r>
        <w:t>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</w:t>
      </w:r>
      <w:proofErr w:type="gramEnd"/>
      <w:r>
        <w:t xml:space="preserve"> </w:t>
      </w:r>
      <w:proofErr w:type="gramStart"/>
      <w:r>
        <w:t>2020 г., регистрационный N 59378).</w:t>
      </w:r>
      <w:proofErr w:type="gramEnd"/>
    </w:p>
    <w:p w:rsidR="00114BC6" w:rsidRDefault="00114BC6">
      <w:pPr>
        <w:pStyle w:val="ConsPlusNormal"/>
        <w:spacing w:before="220"/>
        <w:ind w:firstLine="540"/>
        <w:jc w:val="both"/>
      </w:pPr>
      <w:bookmarkStart w:id="25" w:name="P1133"/>
      <w:bookmarkEnd w:id="25"/>
      <w:r>
        <w:t>&lt;4&gt;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6" w:name="P1134"/>
      <w:bookmarkEnd w:id="26"/>
      <w:r>
        <w:t>&lt;5&gt;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7" w:name="P1135"/>
      <w:bookmarkEnd w:id="27"/>
      <w:r>
        <w:lastRenderedPageBreak/>
        <w:t>&lt;6&gt; Собрание законодательства Российской Федерации, 2013, N 52, ст. 6991; 2021, N 1, ст. 42.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8" w:name="P1136"/>
      <w:bookmarkEnd w:id="28"/>
      <w:r>
        <w:t>&lt;7&gt; Собрание законодательства Российской Федерации, 2013, N 52, ст. 6991; 2018, N 30, ст. 4543.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29" w:name="P1137"/>
      <w:bookmarkEnd w:id="29"/>
      <w:r>
        <w:t>&lt;8&gt; Собрание законодательства Российской Федерации, 2013, N 52, ст. 6991; 2019, N 52, ст. 7769.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0" w:name="P1138"/>
      <w:bookmarkEnd w:id="30"/>
      <w:r>
        <w:t>&lt;9</w:t>
      </w:r>
      <w:proofErr w:type="gramStart"/>
      <w:r>
        <w:t>&gt; В</w:t>
      </w:r>
      <w:proofErr w:type="gramEnd"/>
      <w:r>
        <w:t xml:space="preserve">ходит в </w:t>
      </w:r>
      <w:hyperlink r:id="rId52">
        <w:r>
          <w:rPr>
            <w:color w:val="0000FF"/>
          </w:rPr>
          <w:t>форму</w:t>
        </w:r>
      </w:hyperlink>
      <w:r>
        <w:t xml:space="preserve">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</w:t>
      </w:r>
      <w:proofErr w:type="gramStart"/>
      <w:r>
        <w:t>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</w:t>
      </w:r>
      <w:proofErr w:type="gramEnd"/>
      <w:r>
        <w:t xml:space="preserve"> г. N 213н (зарегистрирован Министерством юстиции Российской Федерации 21 августа 2020 г., регистрационный N 59378).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1" w:name="P1139"/>
      <w:bookmarkEnd w:id="31"/>
      <w:r>
        <w:t>&lt;10</w:t>
      </w:r>
      <w:proofErr w:type="gramStart"/>
      <w:r>
        <w:t>&gt; В</w:t>
      </w:r>
      <w:proofErr w:type="gramEnd"/>
      <w:r>
        <w:t xml:space="preserve">ходит в </w:t>
      </w:r>
      <w:hyperlink r:id="rId53">
        <w:r>
          <w:rPr>
            <w:color w:val="0000FF"/>
          </w:rPr>
          <w:t>форму</w:t>
        </w:r>
      </w:hyperlink>
      <w:r>
        <w:t xml:space="preserve">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</w:t>
      </w:r>
      <w:proofErr w:type="gramStart"/>
      <w:r>
        <w:t>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</w:t>
      </w:r>
      <w:proofErr w:type="gramEnd"/>
      <w:r>
        <w:t xml:space="preserve"> г. N 213н (зарегистрирован Министерством юстиции Российской Федерации 21 августа 2020 г., регистрационный N 59378).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2" w:name="P1140"/>
      <w:bookmarkEnd w:id="32"/>
      <w:r>
        <w:t>&lt;11&gt; Собрание законодательства Российской Федерации, 1996, N 25, ст. 2954; 2019, N 49, ст. 6969.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3" w:name="P1141"/>
      <w:bookmarkEnd w:id="33"/>
      <w:r>
        <w:t>&lt;12&gt; Собрание законодательства Российской Федерации, 2002, N 46, ст. 4532; 2018, N 49, ст. 7523.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10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:rsidR="00114BC6" w:rsidRDefault="00114BC6">
            <w:pPr>
              <w:pStyle w:val="ConsPlusNormal"/>
            </w:pPr>
            <w:proofErr w:type="gramStart"/>
            <w:r>
              <w:t>(Федеральная служба по труду и занятости</w:t>
            </w:r>
            <w:proofErr w:type="gramEnd"/>
          </w:p>
          <w:p w:rsidR="00114BC6" w:rsidRDefault="00114BC6">
            <w:pPr>
              <w:pStyle w:val="ConsPlusNormal"/>
            </w:pPr>
            <w:r>
              <w:t>или орган исполнительной власти субъекта</w:t>
            </w:r>
          </w:p>
          <w:p w:rsidR="00114BC6" w:rsidRDefault="00114BC6">
            <w:pPr>
              <w:pStyle w:val="ConsPlusNormal"/>
            </w:pPr>
            <w:proofErr w:type="gramStart"/>
            <w:r>
              <w:t>Российской Федерации в области охраны труда)</w:t>
            </w:r>
            <w:proofErr w:type="gramEnd"/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 xml:space="preserve">(должность, фамилия, инициалы </w:t>
            </w:r>
            <w:proofErr w:type="gramStart"/>
            <w:r>
              <w:t>руководителя органа государственной экспертизы условий труда</w:t>
            </w:r>
            <w:proofErr w:type="gramEnd"/>
            <w:r>
              <w:t>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М.П.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 xml:space="preserve">"__" 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34" w:name="P1173"/>
            <w:bookmarkEnd w:id="34"/>
            <w:r>
              <w:t>ЗАКЛЮЧЕНИЕ</w:t>
            </w:r>
          </w:p>
          <w:p w:rsidR="00114BC6" w:rsidRDefault="00114BC6">
            <w:pPr>
              <w:pStyle w:val="ConsPlusNormal"/>
              <w:jc w:val="center"/>
            </w:pPr>
            <w:r>
              <w:t>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N _________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1"/>
      </w:tblGrid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114BC6" w:rsidRDefault="00114BC6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</w:tcPr>
          <w:p w:rsidR="00114BC6" w:rsidRDefault="00114BC6">
            <w:pPr>
              <w:pStyle w:val="ConsPlusNormal"/>
              <w:jc w:val="both"/>
            </w:pPr>
            <w:r>
              <w:t>Период проведения государственной экспертизы условий труда</w:t>
            </w:r>
          </w:p>
          <w:p w:rsidR="00114BC6" w:rsidRDefault="00114BC6">
            <w:pPr>
              <w:pStyle w:val="ConsPlusNormal"/>
              <w:jc w:val="both"/>
            </w:pPr>
            <w:r>
              <w:t>(дата начала и окончания проведения)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 xml:space="preserve">Наименование работодателя или его обособленного подразделения с указанием ИНН и ОГРН, в отношении условий </w:t>
            </w:r>
            <w:proofErr w:type="gramStart"/>
            <w:r>
              <w:t>труда</w:t>
            </w:r>
            <w:proofErr w:type="gramEnd"/>
            <w:r>
              <w:t xml:space="preserve"> на рабочих местах которого проводится государственная экспертиза условий труда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669" w:type="dxa"/>
            <w:vAlign w:val="bottom"/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401" w:type="dxa"/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 xml:space="preserve">    1.  На  основании  проведенной государственной экспертизы условий труда</w:t>
      </w:r>
    </w:p>
    <w:p w:rsidR="00114BC6" w:rsidRDefault="00114BC6">
      <w:pPr>
        <w:pStyle w:val="ConsPlusNonformat"/>
        <w:jc w:val="both"/>
      </w:pPr>
      <w:r>
        <w:t>установлено следующее.</w:t>
      </w:r>
    </w:p>
    <w:p w:rsidR="00114BC6" w:rsidRDefault="00114BC6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114BC6" w:rsidRDefault="00114BC6">
      <w:pPr>
        <w:pStyle w:val="ConsPlusNonformat"/>
        <w:jc w:val="both"/>
      </w:pPr>
      <w:r>
        <w:t>работодателя 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работодателя (организации, предприятия,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учреждения), ИНН, ОГРН)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</w:t>
      </w:r>
      <w:proofErr w:type="gramStart"/>
      <w:r>
        <w:t>представлен</w:t>
      </w:r>
      <w:proofErr w:type="gramEnd"/>
      <w:r>
        <w:t>/не представлен</w:t>
      </w:r>
    </w:p>
    <w:p w:rsidR="00114BC6" w:rsidRDefault="00114BC6">
      <w:pPr>
        <w:pStyle w:val="ConsPlusNonformat"/>
        <w:jc w:val="both"/>
      </w:pPr>
      <w:r>
        <w:t>(далее  -  Отчет)  -------------------------- на государственную экспертизу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внесены</w:t>
      </w:r>
      <w:proofErr w:type="gramEnd"/>
      <w:r>
        <w:t>/не  внесены</w:t>
      </w:r>
    </w:p>
    <w:p w:rsidR="00114BC6" w:rsidRDefault="00114BC6">
      <w:pPr>
        <w:pStyle w:val="ConsPlusNonformat"/>
        <w:jc w:val="both"/>
      </w:pPr>
      <w:r>
        <w:t xml:space="preserve">условий   труда.   Содержащиеся   в  Отчете  данные  ------------------- 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:rsidR="00114BC6" w:rsidRDefault="00114BC6">
      <w:pPr>
        <w:pStyle w:val="ConsPlusNonformat"/>
        <w:jc w:val="both"/>
      </w:pPr>
      <w:r>
        <w:t xml:space="preserve">проведения  специальной  оценки  условий  труда  (далее  -  ФГИС  СОУТ) </w:t>
      </w:r>
      <w:proofErr w:type="gramStart"/>
      <w:r>
        <w:t>под</w:t>
      </w:r>
      <w:proofErr w:type="gramEnd"/>
    </w:p>
    <w:p w:rsidR="00114BC6" w:rsidRDefault="00114BC6">
      <w:pPr>
        <w:pStyle w:val="ConsPlusNonformat"/>
        <w:jc w:val="both"/>
      </w:pPr>
      <w:r>
        <w:t>N _________.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соответствуют</w:t>
      </w:r>
      <w:proofErr w:type="gramEnd"/>
      <w:r>
        <w:t>/не  соответствуют</w:t>
      </w:r>
    </w:p>
    <w:p w:rsidR="00114BC6" w:rsidRDefault="00114BC6">
      <w:pPr>
        <w:pStyle w:val="ConsPlusNonformat"/>
        <w:jc w:val="both"/>
      </w:pPr>
      <w:r>
        <w:t>Содержащиеся   во   ФГИС   СОУТ   сведения  -------------------------------</w:t>
      </w:r>
    </w:p>
    <w:p w:rsidR="00114BC6" w:rsidRDefault="00114BC6">
      <w:pPr>
        <w:pStyle w:val="ConsPlusNonformat"/>
        <w:jc w:val="both"/>
      </w:pPr>
      <w:r>
        <w:t>аналогичным данным Отчета.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Результаты   проведения  производственного  контроля  условий  труда  у</w:t>
      </w:r>
    </w:p>
    <w:p w:rsidR="00114BC6" w:rsidRDefault="00114BC6">
      <w:pPr>
        <w:pStyle w:val="ConsPlusNonformat"/>
        <w:jc w:val="both"/>
      </w:pPr>
      <w:r>
        <w:t>работодателя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представлены</w:t>
      </w:r>
      <w:proofErr w:type="gramEnd"/>
      <w:r>
        <w:t>/не представлены</w:t>
      </w:r>
    </w:p>
    <w:p w:rsidR="00114BC6" w:rsidRDefault="00114BC6">
      <w:pPr>
        <w:pStyle w:val="ConsPlusNonformat"/>
        <w:jc w:val="both"/>
      </w:pPr>
      <w:r>
        <w:t>---------------------------- на государственную экспертизу условий труда.</w:t>
      </w:r>
    </w:p>
    <w:p w:rsidR="00114BC6" w:rsidRDefault="00114BC6">
      <w:pPr>
        <w:pStyle w:val="ConsPlusNonformat"/>
        <w:jc w:val="both"/>
      </w:pPr>
      <w:r>
        <w:t>Работодателем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</w:t>
      </w:r>
      <w:proofErr w:type="gramStart"/>
      <w:r>
        <w:t>представлены</w:t>
      </w:r>
      <w:proofErr w:type="gramEnd"/>
      <w:r>
        <w:t>/не представлены</w:t>
      </w:r>
    </w:p>
    <w:p w:rsidR="00114BC6" w:rsidRDefault="00114BC6">
      <w:pPr>
        <w:pStyle w:val="ConsPlusNonformat"/>
        <w:jc w:val="both"/>
      </w:pPr>
      <w:r>
        <w:t>дополнительно  ----------------------------  на  государственную экспертизу</w:t>
      </w:r>
    </w:p>
    <w:p w:rsidR="00114BC6" w:rsidRDefault="00114BC6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:rsidR="00114BC6" w:rsidRDefault="00114BC6">
      <w:pPr>
        <w:pStyle w:val="ConsPlusNonformat"/>
        <w:jc w:val="both"/>
      </w:pPr>
      <w:r>
        <w:t>условий труда, следующие документы:</w:t>
      </w:r>
    </w:p>
    <w:p w:rsidR="00114BC6" w:rsidRDefault="00114BC6">
      <w:pPr>
        <w:pStyle w:val="ConsPlusNonformat"/>
        <w:jc w:val="both"/>
      </w:pPr>
      <w:r>
        <w:t xml:space="preserve">    1)...</w:t>
      </w:r>
    </w:p>
    <w:p w:rsidR="00114BC6" w:rsidRDefault="00114BC6">
      <w:pPr>
        <w:pStyle w:val="ConsPlusNonformat"/>
        <w:jc w:val="both"/>
      </w:pPr>
      <w:r>
        <w:t xml:space="preserve">    ...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>(указываются наименования представленных документов с указанием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их реквизитов и выходных данных, нумерация по количеству</w:t>
      </w:r>
    </w:p>
    <w:p w:rsidR="00114BC6" w:rsidRDefault="00114BC6">
      <w:pPr>
        <w:pStyle w:val="ConsPlusNonformat"/>
        <w:jc w:val="both"/>
      </w:pPr>
      <w:r>
        <w:t xml:space="preserve">           представленных документов - заполняется при наличии)</w:t>
      </w:r>
    </w:p>
    <w:p w:rsidR="00114BC6" w:rsidRDefault="00114BC6">
      <w:pPr>
        <w:pStyle w:val="ConsPlusNonformat"/>
        <w:jc w:val="both"/>
      </w:pPr>
      <w:bookmarkStart w:id="35" w:name="P1240"/>
      <w:bookmarkEnd w:id="35"/>
      <w:r>
        <w:t xml:space="preserve">    2. Оценка данных по представленным документам:</w:t>
      </w:r>
    </w:p>
    <w:p w:rsidR="00114BC6" w:rsidRDefault="00114BC6">
      <w:pPr>
        <w:pStyle w:val="ConsPlusNonformat"/>
        <w:jc w:val="both"/>
      </w:pPr>
      <w:r>
        <w:t xml:space="preserve">                        данными Отчета о результатах проведения </w:t>
      </w:r>
      <w:proofErr w:type="gramStart"/>
      <w:r>
        <w:t>специальной</w:t>
      </w:r>
      <w:proofErr w:type="gramEnd"/>
    </w:p>
    <w:p w:rsidR="00114BC6" w:rsidRDefault="00114BC6">
      <w:pPr>
        <w:pStyle w:val="ConsPlusNonformat"/>
        <w:jc w:val="both"/>
      </w:pPr>
      <w:r>
        <w:t xml:space="preserve">    в  соответствии  </w:t>
      </w:r>
      <w:proofErr w:type="gramStart"/>
      <w:r>
        <w:t>с</w:t>
      </w:r>
      <w:proofErr w:type="gramEnd"/>
      <w:r>
        <w:t xml:space="preserve">  ---------------------------------------------------</w:t>
      </w:r>
    </w:p>
    <w:p w:rsidR="00114BC6" w:rsidRDefault="00114BC6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производственного контроля условий труда у работодателя</w:t>
      </w:r>
    </w:p>
    <w:p w:rsidR="00114BC6" w:rsidRDefault="00114BC6">
      <w:pPr>
        <w:pStyle w:val="ConsPlusNonformat"/>
        <w:jc w:val="both"/>
      </w:pPr>
      <w:r>
        <w:t>-------------------------------------------------------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            допустимые/вредные/опасные</w:t>
      </w:r>
    </w:p>
    <w:p w:rsidR="00114BC6" w:rsidRDefault="00114BC6">
      <w:pPr>
        <w:pStyle w:val="ConsPlusNonformat"/>
        <w:jc w:val="both"/>
      </w:pPr>
      <w:r>
        <w:t>установлены -------------------------- условия труда с классом ___________;</w:t>
      </w:r>
    </w:p>
    <w:p w:rsidR="00114BC6" w:rsidRDefault="00114BC6">
      <w:pPr>
        <w:pStyle w:val="ConsPlusNonformat"/>
        <w:jc w:val="both"/>
      </w:pPr>
      <w:r>
        <w:t xml:space="preserve">    проведенные работы по установлению наличия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вредных  и  (или)  опасных  факторов  производственной  среды  и  </w:t>
      </w:r>
      <w:proofErr w:type="gramStart"/>
      <w:r>
        <w:t>трудового</w:t>
      </w:r>
      <w:proofErr w:type="gramEnd"/>
    </w:p>
    <w:p w:rsidR="00114BC6" w:rsidRDefault="00114BC6">
      <w:pPr>
        <w:pStyle w:val="ConsPlusNonformat"/>
        <w:jc w:val="both"/>
      </w:pPr>
      <w:r>
        <w:t>процесса 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 xml:space="preserve">требованиям   Федерального   </w:t>
      </w:r>
      <w:hyperlink r:id="rId54">
        <w:r>
          <w:rPr>
            <w:color w:val="0000FF"/>
          </w:rPr>
          <w:t>закона</w:t>
        </w:r>
      </w:hyperlink>
      <w:r>
        <w:t xml:space="preserve">   от   28   декабря  2013  г.  N 426-ФЗ</w:t>
      </w:r>
    </w:p>
    <w:p w:rsidR="00114BC6" w:rsidRDefault="00114BC6">
      <w:pPr>
        <w:pStyle w:val="ConsPlusNonformat"/>
        <w:jc w:val="both"/>
      </w:pPr>
      <w:r>
        <w:t xml:space="preserve">"О специальной оценке условий труда" </w:t>
      </w:r>
      <w:hyperlink w:anchor="P1497">
        <w:r>
          <w:rPr>
            <w:color w:val="0000FF"/>
          </w:rPr>
          <w:t>&lt;1&gt;</w:t>
        </w:r>
      </w:hyperlink>
      <w:r>
        <w:t>, а также 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             нормативного правового</w:t>
      </w:r>
    </w:p>
    <w:p w:rsidR="00114BC6" w:rsidRDefault="00114BC6">
      <w:pPr>
        <w:pStyle w:val="ConsPlusNonformat"/>
        <w:jc w:val="both"/>
      </w:pPr>
      <w:r>
        <w:lastRenderedPageBreak/>
        <w:t xml:space="preserve">                                                      акта - заполняется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   при наличии)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в протоколах испытаний (измерений):</w:t>
      </w:r>
    </w:p>
    <w:p w:rsidR="00114BC6" w:rsidRDefault="00114BC6">
      <w:pPr>
        <w:pStyle w:val="ConsPlusNonformat"/>
        <w:jc w:val="both"/>
      </w:pPr>
      <w:r>
        <w:t>измеренные (испытанные) величины 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proofErr w:type="gramStart"/>
      <w:r>
        <w:t>идентифицированным</w:t>
      </w:r>
      <w:proofErr w:type="gramEnd"/>
      <w:r>
        <w:t xml:space="preserve">  на  рабочих  местах  и  указанным  в  разделе II отчета</w:t>
      </w:r>
    </w:p>
    <w:p w:rsidR="00114BC6" w:rsidRDefault="00114BC6">
      <w:pPr>
        <w:pStyle w:val="ConsPlusNonformat"/>
        <w:jc w:val="both"/>
      </w:pPr>
      <w:r>
        <w:t xml:space="preserve">вредным  и  (или)  опасным  факторам  производственной  среды  и  </w:t>
      </w:r>
      <w:proofErr w:type="gramStart"/>
      <w:r>
        <w:t>трудового</w:t>
      </w:r>
      <w:proofErr w:type="gramEnd"/>
    </w:p>
    <w:p w:rsidR="00114BC6" w:rsidRDefault="00114BC6">
      <w:pPr>
        <w:pStyle w:val="ConsPlusNonformat"/>
        <w:jc w:val="both"/>
      </w:pPr>
      <w:r>
        <w:t>процесса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114BC6" w:rsidRDefault="00114BC6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proofErr w:type="gramStart"/>
      <w:r>
        <w:t>идентифицированным</w:t>
      </w:r>
      <w:proofErr w:type="gramEnd"/>
      <w:r>
        <w:t xml:space="preserve">  на  рабочих  местах  и  указанным  в  разделе II Отчета</w:t>
      </w:r>
    </w:p>
    <w:p w:rsidR="00114BC6" w:rsidRDefault="00114BC6">
      <w:pPr>
        <w:pStyle w:val="ConsPlusNonformat"/>
        <w:jc w:val="both"/>
      </w:pPr>
      <w:r>
        <w:t xml:space="preserve">вредным  и  (или)  опасным  факторам  производственной  среды  и  </w:t>
      </w:r>
      <w:proofErr w:type="gramStart"/>
      <w:r>
        <w:t>трудового</w:t>
      </w:r>
      <w:proofErr w:type="gramEnd"/>
    </w:p>
    <w:p w:rsidR="00114BC6" w:rsidRDefault="00114BC6">
      <w:pPr>
        <w:pStyle w:val="ConsPlusNonformat"/>
        <w:jc w:val="both"/>
      </w:pPr>
      <w:r>
        <w:t>процесса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>в  ходе  проведения  специальной  оценки условий труда нормативные правовые</w:t>
      </w:r>
    </w:p>
    <w:p w:rsidR="00114BC6" w:rsidRDefault="00114BC6">
      <w:pPr>
        <w:pStyle w:val="ConsPlusNonformat"/>
        <w:jc w:val="both"/>
      </w:pPr>
      <w:r>
        <w:t>акты, регламентирующие предельно допустимые уровни или предельно допустимые</w:t>
      </w:r>
    </w:p>
    <w:p w:rsidR="00114BC6" w:rsidRDefault="00114BC6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трудового процесса, </w:t>
      </w:r>
      <w:proofErr w:type="gramStart"/>
      <w:r>
        <w:t>применены</w:t>
      </w:r>
      <w:proofErr w:type="gramEnd"/>
      <w:r>
        <w:t xml:space="preserve"> 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   (правильно/неправильно)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(описание выявленных несоответствий (заполняется при наличии)</w:t>
      </w:r>
      <w:proofErr w:type="gramEnd"/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proofErr w:type="gramStart"/>
      <w:r>
        <w:t>на  них  работникам  предоставляется повышенный размер оплаты труда (</w:t>
      </w:r>
      <w:hyperlink r:id="rId55">
        <w:r>
          <w:rPr>
            <w:color w:val="0000FF"/>
          </w:rPr>
          <w:t>строки</w:t>
        </w:r>
      </w:hyperlink>
      <w:proofErr w:type="gramEnd"/>
    </w:p>
    <w:p w:rsidR="00114BC6" w:rsidRDefault="00114BC6">
      <w:pPr>
        <w:pStyle w:val="ConsPlusNonformat"/>
        <w:jc w:val="both"/>
      </w:pPr>
      <w:hyperlink r:id="rId56">
        <w:proofErr w:type="gramStart"/>
        <w:r>
          <w:rPr>
            <w:color w:val="0000FF"/>
          </w:rPr>
          <w:t>030</w:t>
        </w:r>
      </w:hyperlink>
      <w:r>
        <w:t xml:space="preserve">  и  </w:t>
      </w:r>
      <w:hyperlink r:id="rId57">
        <w:r>
          <w:rPr>
            <w:color w:val="0000FF"/>
          </w:rPr>
          <w:t>040</w:t>
        </w:r>
      </w:hyperlink>
      <w:r>
        <w:t xml:space="preserve">  карт  специальной  оценки  условий  труда).</w:t>
      </w:r>
      <w:proofErr w:type="gramEnd"/>
      <w:r>
        <w:t xml:space="preserve"> Указанные гарантии</w:t>
      </w:r>
    </w:p>
    <w:p w:rsidR="00114BC6" w:rsidRDefault="00114BC6">
      <w:pPr>
        <w:pStyle w:val="ConsPlusNonformat"/>
        <w:jc w:val="both"/>
      </w:pPr>
      <w:r>
        <w:t>(компенсации), порядок и размер их предоставления 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(соответствуют/не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                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(описание выявленных несоответствий со ссылкой на соответствующие</w:t>
      </w:r>
      <w:proofErr w:type="gramEnd"/>
    </w:p>
    <w:p w:rsidR="00114BC6" w:rsidRDefault="00114BC6">
      <w:pPr>
        <w:pStyle w:val="ConsPlusNonformat"/>
        <w:jc w:val="both"/>
      </w:pPr>
      <w:r>
        <w:t xml:space="preserve">  положения </w:t>
      </w:r>
      <w:hyperlink r:id="rId58">
        <w:proofErr w:type="gramStart"/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 труда</w:t>
      </w:r>
      <w:proofErr w:type="gramEnd"/>
      <w:r>
        <w:t>,</w:t>
      </w:r>
    </w:p>
    <w:p w:rsidR="00114BC6" w:rsidRDefault="00114BC6">
      <w:pPr>
        <w:pStyle w:val="ConsPlusNonformat"/>
        <w:jc w:val="both"/>
      </w:pPr>
      <w:r>
        <w:t xml:space="preserve">       утвержденного приказом Министерства труда и социальной защиты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 xml:space="preserve">Российской Федерации от 29 октября 2021 года N 775н </w:t>
      </w:r>
      <w:hyperlink w:anchor="P1498">
        <w:r>
          <w:rPr>
            <w:color w:val="0000FF"/>
          </w:rPr>
          <w:t>&lt;2&gt;</w:t>
        </w:r>
      </w:hyperlink>
      <w:r>
        <w:t xml:space="preserve"> (далее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по тексту - выявленные несоответствия) - заполняется при наличии)</w:t>
      </w:r>
      <w:proofErr w:type="gramEnd"/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r>
        <w:t xml:space="preserve">на  них  работникам  предоставляется  </w:t>
      </w:r>
      <w:proofErr w:type="gramStart"/>
      <w:r>
        <w:t>ежегодный</w:t>
      </w:r>
      <w:proofErr w:type="gramEnd"/>
      <w:r>
        <w:t xml:space="preserve"> дополнительный оплачиваемый</w:t>
      </w:r>
    </w:p>
    <w:p w:rsidR="00114BC6" w:rsidRDefault="00114BC6">
      <w:pPr>
        <w:pStyle w:val="ConsPlusNonformat"/>
        <w:jc w:val="both"/>
      </w:pPr>
      <w:r>
        <w:t>отпуск  (</w:t>
      </w:r>
      <w:hyperlink r:id="rId59">
        <w:r>
          <w:rPr>
            <w:color w:val="0000FF"/>
          </w:rPr>
          <w:t>строки 030</w:t>
        </w:r>
      </w:hyperlink>
      <w:r>
        <w:t xml:space="preserve"> и </w:t>
      </w:r>
      <w:hyperlink r:id="rId60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:rsidR="00114BC6" w:rsidRDefault="00114BC6">
      <w:pPr>
        <w:pStyle w:val="ConsPlusNonformat"/>
        <w:jc w:val="both"/>
      </w:pPr>
      <w:r>
        <w:t>гарантии (компенсации), порядок и размер их предоставления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r>
        <w:lastRenderedPageBreak/>
        <w:t xml:space="preserve">на  них  работникам  предоставляется  сокращенная продолжительность </w:t>
      </w:r>
      <w:proofErr w:type="gramStart"/>
      <w:r>
        <w:t>рабочей</w:t>
      </w:r>
      <w:proofErr w:type="gramEnd"/>
    </w:p>
    <w:p w:rsidR="00114BC6" w:rsidRDefault="00114BC6">
      <w:pPr>
        <w:pStyle w:val="ConsPlusNonformat"/>
        <w:jc w:val="both"/>
      </w:pPr>
      <w:r>
        <w:t>недели  (</w:t>
      </w:r>
      <w:hyperlink r:id="rId61">
        <w:r>
          <w:rPr>
            <w:color w:val="0000FF"/>
          </w:rPr>
          <w:t>строки 030</w:t>
        </w:r>
      </w:hyperlink>
      <w:r>
        <w:t xml:space="preserve"> и </w:t>
      </w:r>
      <w:hyperlink r:id="rId62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:rsidR="00114BC6" w:rsidRDefault="00114BC6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114BC6" w:rsidRDefault="00114BC6">
      <w:pPr>
        <w:pStyle w:val="ConsPlusNonformat"/>
        <w:jc w:val="both"/>
      </w:pPr>
      <w:r>
        <w:t>________________________________</w:t>
      </w:r>
    </w:p>
    <w:p w:rsidR="00114BC6" w:rsidRDefault="00114BC6">
      <w:pPr>
        <w:pStyle w:val="ConsPlusNonformat"/>
        <w:jc w:val="both"/>
      </w:pPr>
      <w:r>
        <w:t>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(заполняется при наличии))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r>
        <w:t>на  них  работникам  предоставляется  молоко или другие равноценные пищевые</w:t>
      </w:r>
    </w:p>
    <w:p w:rsidR="00114BC6" w:rsidRDefault="00114BC6">
      <w:pPr>
        <w:pStyle w:val="ConsPlusNonformat"/>
        <w:jc w:val="both"/>
      </w:pPr>
      <w:r>
        <w:t>продукты  (</w:t>
      </w:r>
      <w:hyperlink r:id="rId63">
        <w:r>
          <w:rPr>
            <w:color w:val="0000FF"/>
          </w:rPr>
          <w:t>строки  030</w:t>
        </w:r>
      </w:hyperlink>
      <w:r>
        <w:t xml:space="preserve">  и  </w:t>
      </w:r>
      <w:hyperlink r:id="rId64">
        <w:r>
          <w:rPr>
            <w:color w:val="0000FF"/>
          </w:rPr>
          <w:t>040</w:t>
        </w:r>
      </w:hyperlink>
      <w:r>
        <w:t xml:space="preserve">  карт  специальной  оценки  условий  труда),</w:t>
      </w:r>
    </w:p>
    <w:p w:rsidR="00114BC6" w:rsidRDefault="00114BC6">
      <w:pPr>
        <w:pStyle w:val="ConsPlusNonformat"/>
        <w:jc w:val="both"/>
      </w:pPr>
      <w:r>
        <w:t>указанные  гарантии  (компенсации),  порядок  и  размер  их  предоставления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proofErr w:type="gramStart"/>
      <w:r>
        <w:t>на  них работникам предоставляется лечебно-профилактическое питание (</w:t>
      </w:r>
      <w:hyperlink r:id="rId65">
        <w:r>
          <w:rPr>
            <w:color w:val="0000FF"/>
          </w:rPr>
          <w:t>строки</w:t>
        </w:r>
      </w:hyperlink>
      <w:proofErr w:type="gramEnd"/>
    </w:p>
    <w:p w:rsidR="00114BC6" w:rsidRDefault="00114BC6">
      <w:pPr>
        <w:pStyle w:val="ConsPlusNonformat"/>
        <w:jc w:val="both"/>
      </w:pPr>
      <w:hyperlink r:id="rId66">
        <w:proofErr w:type="gramStart"/>
        <w:r>
          <w:rPr>
            <w:color w:val="0000FF"/>
          </w:rPr>
          <w:t>030</w:t>
        </w:r>
      </w:hyperlink>
      <w:r>
        <w:t xml:space="preserve">  и  </w:t>
      </w:r>
      <w:hyperlink r:id="rId67">
        <w:r>
          <w:rPr>
            <w:color w:val="0000FF"/>
          </w:rPr>
          <w:t>040</w:t>
        </w:r>
      </w:hyperlink>
      <w:r>
        <w:t xml:space="preserve">  карт  специальной  оценки  условий  труда), указанные гарантии</w:t>
      </w:r>
      <w:proofErr w:type="gramEnd"/>
    </w:p>
    <w:p w:rsidR="00114BC6" w:rsidRDefault="00114BC6">
      <w:pPr>
        <w:pStyle w:val="ConsPlusNonformat"/>
        <w:jc w:val="both"/>
      </w:pPr>
      <w:r>
        <w:t>(компенсации), порядок и размер их предоставления 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(соответствуют/не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                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в  соответствии с установленным классом (подклассом) условий труда, </w:t>
      </w:r>
      <w:proofErr w:type="gramStart"/>
      <w:r>
        <w:t>занятые</w:t>
      </w:r>
      <w:proofErr w:type="gramEnd"/>
    </w:p>
    <w:p w:rsidR="00114BC6" w:rsidRDefault="00114BC6">
      <w:pPr>
        <w:pStyle w:val="ConsPlusNonformat"/>
        <w:jc w:val="both"/>
      </w:pPr>
      <w:r>
        <w:t>на  них  работники  проходят  предварительные  (периодические)  медицинские</w:t>
      </w:r>
    </w:p>
    <w:p w:rsidR="00114BC6" w:rsidRDefault="00114BC6">
      <w:pPr>
        <w:pStyle w:val="ConsPlusNonformat"/>
        <w:jc w:val="both"/>
      </w:pPr>
      <w:r>
        <w:t>осмотры (</w:t>
      </w:r>
      <w:hyperlink r:id="rId68">
        <w:r>
          <w:rPr>
            <w:color w:val="0000FF"/>
          </w:rPr>
          <w:t>строки 030</w:t>
        </w:r>
      </w:hyperlink>
      <w:r>
        <w:t xml:space="preserve"> и </w:t>
      </w:r>
      <w:hyperlink r:id="rId69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:rsidR="00114BC6" w:rsidRDefault="00114BC6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114BC6" w:rsidRDefault="00114BC6">
      <w:pPr>
        <w:pStyle w:val="ConsPlusNonformat"/>
        <w:jc w:val="both"/>
      </w:pPr>
      <w:r>
        <w:t>________________________________</w:t>
      </w:r>
    </w:p>
    <w:p w:rsidR="00114BC6" w:rsidRDefault="00114BC6">
      <w:pPr>
        <w:pStyle w:val="ConsPlusNonformat"/>
        <w:jc w:val="both"/>
      </w:pPr>
      <w:r>
        <w:t>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:rsidR="00114BC6" w:rsidRDefault="00114BC6">
      <w:pPr>
        <w:pStyle w:val="ConsPlusNonformat"/>
        <w:jc w:val="both"/>
      </w:pPr>
      <w:r>
        <w:t xml:space="preserve">на  них  работникам  предоставляется  право досрочного назначения </w:t>
      </w:r>
      <w:proofErr w:type="gramStart"/>
      <w:r>
        <w:t>страховой</w:t>
      </w:r>
      <w:proofErr w:type="gramEnd"/>
    </w:p>
    <w:p w:rsidR="00114BC6" w:rsidRDefault="00114BC6">
      <w:pPr>
        <w:pStyle w:val="ConsPlusNonformat"/>
        <w:jc w:val="both"/>
      </w:pPr>
      <w:r>
        <w:t>пенсии  (</w:t>
      </w:r>
      <w:hyperlink r:id="rId70">
        <w:r>
          <w:rPr>
            <w:color w:val="0000FF"/>
          </w:rPr>
          <w:t>строки 030</w:t>
        </w:r>
      </w:hyperlink>
      <w:r>
        <w:t xml:space="preserve"> и </w:t>
      </w:r>
      <w:hyperlink r:id="rId71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:rsidR="00114BC6" w:rsidRDefault="00114BC6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</w:t>
      </w:r>
      <w:proofErr w:type="gramStart"/>
      <w:r>
        <w:t>(наименование нормативного правового акта и иных документов</w:t>
      </w:r>
      <w:proofErr w:type="gramEnd"/>
    </w:p>
    <w:p w:rsidR="00114BC6" w:rsidRDefault="00114BC6">
      <w:pPr>
        <w:pStyle w:val="ConsPlusNonformat"/>
        <w:jc w:val="both"/>
      </w:pPr>
      <w:r>
        <w:lastRenderedPageBreak/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занятых на данных рабочих местах - заполняется при наличии)</w:t>
      </w:r>
    </w:p>
    <w:p w:rsidR="00114BC6" w:rsidRDefault="00114BC6">
      <w:pPr>
        <w:pStyle w:val="ConsPlusNonformat"/>
        <w:jc w:val="both"/>
      </w:pPr>
      <w:r>
        <w:t>в соответствии с перечисленными нормативными правовыми актами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</w:t>
      </w:r>
      <w:proofErr w:type="gramStart"/>
      <w:r>
        <w:t>(наименование нормативного правового акта и иных документов с указанием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выходных данных - заполняется при наличии)</w:t>
      </w:r>
    </w:p>
    <w:p w:rsidR="00114BC6" w:rsidRDefault="00114BC6">
      <w:pPr>
        <w:pStyle w:val="ConsPlusNonformat"/>
        <w:jc w:val="both"/>
      </w:pPr>
      <w:r>
        <w:t>отраслевыми    (межотраслевыми)   соглашениями,   коллективным   договором,</w:t>
      </w:r>
    </w:p>
    <w:p w:rsidR="00114BC6" w:rsidRDefault="00114BC6">
      <w:pPr>
        <w:pStyle w:val="ConsPlusNonformat"/>
        <w:jc w:val="both"/>
      </w:pPr>
      <w:r>
        <w:t>локальными нормативными актами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</w:t>
      </w:r>
      <w:proofErr w:type="gramStart"/>
      <w:r>
        <w:t>(наименование и выходные данные отраслевых (межотраслевых) соглашений,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коллективного договора, </w:t>
      </w:r>
      <w:proofErr w:type="gramStart"/>
      <w:r>
        <w:t>локальных</w:t>
      </w:r>
      <w:proofErr w:type="gramEnd"/>
      <w:r>
        <w:t xml:space="preserve"> нормативных</w:t>
      </w:r>
    </w:p>
    <w:p w:rsidR="00114BC6" w:rsidRDefault="00114BC6">
      <w:pPr>
        <w:pStyle w:val="ConsPlusNonformat"/>
        <w:jc w:val="both"/>
      </w:pPr>
      <w:r>
        <w:t xml:space="preserve">                     актов - заполняется при наличии)</w:t>
      </w:r>
    </w:p>
    <w:p w:rsidR="00114BC6" w:rsidRDefault="00114BC6">
      <w:pPr>
        <w:pStyle w:val="ConsPlusNonformat"/>
        <w:jc w:val="both"/>
      </w:pPr>
      <w:r>
        <w:t>занятым   на   них   работникам   предоставляются  дополнительные  гарантии</w:t>
      </w:r>
    </w:p>
    <w:p w:rsidR="00114BC6" w:rsidRDefault="00114BC6">
      <w:pPr>
        <w:pStyle w:val="ConsPlusNonformat"/>
        <w:jc w:val="both"/>
      </w:pPr>
      <w:r>
        <w:t>(компенсации):</w:t>
      </w:r>
    </w:p>
    <w:p w:rsidR="00114BC6" w:rsidRDefault="00114B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2721"/>
        <w:gridCol w:w="2438"/>
      </w:tblGrid>
      <w:tr w:rsidR="00114BC6">
        <w:tc>
          <w:tcPr>
            <w:tcW w:w="3912" w:type="dxa"/>
          </w:tcPr>
          <w:p w:rsidR="00114BC6" w:rsidRDefault="00114BC6">
            <w:pPr>
              <w:pStyle w:val="ConsPlusNormal"/>
              <w:jc w:val="center"/>
            </w:pPr>
            <w:r>
              <w:t>Наименование гарантии (компенсации)</w:t>
            </w:r>
          </w:p>
          <w:p w:rsidR="00114BC6" w:rsidRDefault="00114BC6">
            <w:pPr>
              <w:pStyle w:val="ConsPlusNormal"/>
              <w:jc w:val="center"/>
            </w:pPr>
            <w:r>
              <w:t>(заполняется при наличии)</w:t>
            </w:r>
          </w:p>
        </w:tc>
        <w:tc>
          <w:tcPr>
            <w:tcW w:w="2721" w:type="dxa"/>
          </w:tcPr>
          <w:p w:rsidR="00114BC6" w:rsidRDefault="00114BC6">
            <w:pPr>
              <w:pStyle w:val="ConsPlusNormal"/>
              <w:jc w:val="center"/>
            </w:pPr>
            <w:r>
              <w:t>Размер предоставления</w:t>
            </w:r>
          </w:p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(указать в единицах измерения (заполняется при наличии)</w:t>
            </w:r>
            <w:proofErr w:type="gramEnd"/>
          </w:p>
        </w:tc>
        <w:tc>
          <w:tcPr>
            <w:tcW w:w="2438" w:type="dxa"/>
          </w:tcPr>
          <w:p w:rsidR="00114BC6" w:rsidRDefault="00114BC6">
            <w:pPr>
              <w:pStyle w:val="ConsPlusNormal"/>
              <w:jc w:val="center"/>
            </w:pPr>
            <w:r>
              <w:t>Наличие предоставления</w:t>
            </w:r>
          </w:p>
          <w:p w:rsidR="00114BC6" w:rsidRDefault="00114BC6">
            <w:pPr>
              <w:pStyle w:val="ConsPlusNormal"/>
              <w:jc w:val="center"/>
            </w:pPr>
            <w:r>
              <w:t>("да" или "нет" - заполняется при наличии)</w:t>
            </w:r>
          </w:p>
        </w:tc>
      </w:tr>
      <w:tr w:rsidR="00114BC6">
        <w:tc>
          <w:tcPr>
            <w:tcW w:w="3912" w:type="dxa"/>
          </w:tcPr>
          <w:p w:rsidR="00114BC6" w:rsidRDefault="00114BC6">
            <w:pPr>
              <w:pStyle w:val="ConsPlusNormal"/>
              <w:jc w:val="both"/>
            </w:pPr>
            <w:r>
              <w:t xml:space="preserve">Повышенный </w:t>
            </w:r>
            <w:proofErr w:type="gramStart"/>
            <w:r>
              <w:t>размер оплаты труда</w:t>
            </w:r>
            <w:proofErr w:type="gramEnd"/>
          </w:p>
        </w:tc>
        <w:tc>
          <w:tcPr>
            <w:tcW w:w="272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243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912" w:type="dxa"/>
          </w:tcPr>
          <w:p w:rsidR="00114BC6" w:rsidRDefault="00114BC6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272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243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912" w:type="dxa"/>
          </w:tcPr>
          <w:p w:rsidR="00114BC6" w:rsidRDefault="00114BC6">
            <w:pPr>
              <w:pStyle w:val="ConsPlusNormal"/>
              <w:jc w:val="both"/>
            </w:pPr>
            <w:r>
              <w:t>Сокращенная продолжительность рабочей недели</w:t>
            </w:r>
          </w:p>
        </w:tc>
        <w:tc>
          <w:tcPr>
            <w:tcW w:w="272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2438" w:type="dxa"/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2721"/>
        <w:gridCol w:w="2438"/>
      </w:tblGrid>
      <w:tr w:rsidR="00114BC6">
        <w:tc>
          <w:tcPr>
            <w:tcW w:w="3912" w:type="dxa"/>
          </w:tcPr>
          <w:p w:rsidR="00114BC6" w:rsidRDefault="00114BC6">
            <w:pPr>
              <w:pStyle w:val="ConsPlusNormal"/>
              <w:jc w:val="center"/>
            </w:pPr>
            <w:r>
              <w:t>Наименование гарантии (компенсации) (заполняется при наличии)</w:t>
            </w:r>
          </w:p>
        </w:tc>
        <w:tc>
          <w:tcPr>
            <w:tcW w:w="2721" w:type="dxa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Размер предоставления (указать в единицах измерения (заполняется при наличии)</w:t>
            </w:r>
            <w:proofErr w:type="gramEnd"/>
          </w:p>
        </w:tc>
        <w:tc>
          <w:tcPr>
            <w:tcW w:w="2438" w:type="dxa"/>
          </w:tcPr>
          <w:p w:rsidR="00114BC6" w:rsidRDefault="00114BC6">
            <w:pPr>
              <w:pStyle w:val="ConsPlusNormal"/>
              <w:jc w:val="center"/>
            </w:pPr>
            <w:r>
              <w:t>Наличие предоставления ("да" или "нет" - заполняется при наличии)</w:t>
            </w:r>
          </w:p>
        </w:tc>
      </w:tr>
      <w:tr w:rsidR="00114BC6">
        <w:tc>
          <w:tcPr>
            <w:tcW w:w="9071" w:type="dxa"/>
            <w:gridSpan w:val="3"/>
          </w:tcPr>
          <w:p w:rsidR="00114BC6" w:rsidRDefault="00114BC6">
            <w:pPr>
              <w:pStyle w:val="ConsPlusNormal"/>
              <w:jc w:val="center"/>
            </w:pPr>
            <w:r>
              <w:t>Другие гарантии (компенсации)</w:t>
            </w:r>
          </w:p>
          <w:p w:rsidR="00114BC6" w:rsidRDefault="00114BC6">
            <w:pPr>
              <w:pStyle w:val="ConsPlusNormal"/>
              <w:jc w:val="center"/>
            </w:pPr>
            <w:r>
              <w:t>(заполнить согласно наименованию столбцов таблицы - заполняется при наличии)</w:t>
            </w:r>
          </w:p>
        </w:tc>
      </w:tr>
      <w:tr w:rsidR="00114BC6">
        <w:tc>
          <w:tcPr>
            <w:tcW w:w="3912" w:type="dxa"/>
            <w:vAlign w:val="center"/>
          </w:tcPr>
          <w:p w:rsidR="00114BC6" w:rsidRDefault="00114BC6">
            <w:pPr>
              <w:pStyle w:val="ConsPlusNormal"/>
            </w:pPr>
            <w:r>
              <w:t>...</w:t>
            </w:r>
          </w:p>
        </w:tc>
        <w:tc>
          <w:tcPr>
            <w:tcW w:w="2721" w:type="dxa"/>
            <w:vAlign w:val="center"/>
          </w:tcPr>
          <w:p w:rsidR="00114BC6" w:rsidRDefault="00114BC6">
            <w:pPr>
              <w:pStyle w:val="ConsPlusNormal"/>
            </w:pPr>
            <w:r>
              <w:t>...</w:t>
            </w:r>
          </w:p>
        </w:tc>
        <w:tc>
          <w:tcPr>
            <w:tcW w:w="2438" w:type="dxa"/>
            <w:vAlign w:val="center"/>
          </w:tcPr>
          <w:p w:rsidR="00114BC6" w:rsidRDefault="00114BC6">
            <w:pPr>
              <w:pStyle w:val="ConsPlusNormal"/>
            </w:pPr>
            <w:r>
              <w:t>...</w:t>
            </w:r>
          </w:p>
        </w:tc>
      </w:tr>
    </w:tbl>
    <w:p w:rsidR="00114BC6" w:rsidRDefault="00114BC6">
      <w:pPr>
        <w:pStyle w:val="ConsPlusNormal"/>
      </w:pPr>
    </w:p>
    <w:p w:rsidR="00114BC6" w:rsidRDefault="00114BC6">
      <w:pPr>
        <w:pStyle w:val="ConsPlusNonformat"/>
        <w:jc w:val="both"/>
      </w:pPr>
      <w:r>
        <w:t>Указанные     гарантии     (компенсации),     порядок     и    размер    их</w:t>
      </w:r>
    </w:p>
    <w:p w:rsidR="00114BC6" w:rsidRDefault="00114BC6">
      <w:pPr>
        <w:pStyle w:val="ConsPlusNonformat"/>
        <w:jc w:val="both"/>
      </w:pPr>
      <w:r>
        <w:t>предоставления 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r>
        <w:t>требованиям    перечисленных   нормативных   правовых   актов,   отраслевым</w:t>
      </w:r>
    </w:p>
    <w:p w:rsidR="00114BC6" w:rsidRDefault="00114BC6">
      <w:pPr>
        <w:pStyle w:val="ConsPlusNonformat"/>
        <w:jc w:val="both"/>
      </w:pPr>
      <w:r>
        <w:t>(межотраслевым) соглашениям, коллективному договору, локальным актам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>(указывается информация об обоснованности предоставления/</w:t>
      </w:r>
      <w:proofErr w:type="spellStart"/>
      <w:r>
        <w:t>непредоставления</w:t>
      </w:r>
      <w:proofErr w:type="spellEnd"/>
      <w:r>
        <w:t>)</w:t>
      </w:r>
    </w:p>
    <w:p w:rsidR="00114BC6" w:rsidRDefault="00114BC6">
      <w:pPr>
        <w:pStyle w:val="ConsPlusNonformat"/>
        <w:jc w:val="both"/>
      </w:pPr>
      <w:r>
        <w:t xml:space="preserve">       и объемов предоставляемых гарантий и компенсаций работникам,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>занятым</w:t>
      </w:r>
      <w:proofErr w:type="gramEnd"/>
      <w:r>
        <w:t xml:space="preserve"> на работах с вредными и (или) опасными условиями труда)</w:t>
      </w:r>
    </w:p>
    <w:p w:rsidR="00114BC6" w:rsidRDefault="00114BC6">
      <w:pPr>
        <w:pStyle w:val="ConsPlusNonformat"/>
        <w:jc w:val="both"/>
      </w:pPr>
      <w:r>
        <w:t xml:space="preserve">    3. Выводы по результатам государственной экспертизы условий труда:</w:t>
      </w:r>
    </w:p>
    <w:p w:rsidR="00114BC6" w:rsidRDefault="00114BC6">
      <w:pPr>
        <w:pStyle w:val="ConsPlusNonformat"/>
        <w:jc w:val="both"/>
      </w:pPr>
      <w:r>
        <w:t xml:space="preserve">    гарантии  и  компенсации  работникам,  занятым  на работах с </w:t>
      </w:r>
      <w:proofErr w:type="gramStart"/>
      <w:r>
        <w:t>вредными</w:t>
      </w:r>
      <w:proofErr w:type="gramEnd"/>
      <w:r>
        <w:t xml:space="preserve"> и</w:t>
      </w:r>
    </w:p>
    <w:p w:rsidR="00114BC6" w:rsidRDefault="00114BC6">
      <w:pPr>
        <w:pStyle w:val="ConsPlusNonformat"/>
        <w:jc w:val="both"/>
      </w:pPr>
      <w:r>
        <w:t>(или) опасными условиями труда,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                обоснованно/не обоснованно</w:t>
      </w:r>
    </w:p>
    <w:p w:rsidR="00114BC6" w:rsidRDefault="00114BC6">
      <w:pPr>
        <w:pStyle w:val="ConsPlusNonformat"/>
        <w:jc w:val="both"/>
      </w:pPr>
      <w:r>
        <w:lastRenderedPageBreak/>
        <w:t>предоставляются --------------------------, размер и порядок предоставления</w:t>
      </w:r>
    </w:p>
    <w:p w:rsidR="00114BC6" w:rsidRDefault="00114BC6">
      <w:pPr>
        <w:pStyle w:val="ConsPlusNonformat"/>
        <w:jc w:val="both"/>
      </w:pPr>
      <w:r>
        <w:t xml:space="preserve">                                 </w:t>
      </w:r>
      <w:proofErr w:type="gramStart"/>
      <w:r>
        <w:t>соответствует</w:t>
      </w:r>
      <w:proofErr w:type="gramEnd"/>
      <w:r>
        <w:t>/не соответствует</w:t>
      </w:r>
    </w:p>
    <w:p w:rsidR="00114BC6" w:rsidRDefault="00114BC6">
      <w:pPr>
        <w:pStyle w:val="ConsPlusNonformat"/>
        <w:jc w:val="both"/>
      </w:pPr>
      <w:r>
        <w:t>указанных гарантий (компенсаций) ------------------------------ требованиям</w:t>
      </w:r>
    </w:p>
    <w:p w:rsidR="00114BC6" w:rsidRDefault="00114BC6">
      <w:pPr>
        <w:pStyle w:val="ConsPlusNonformat"/>
        <w:jc w:val="both"/>
      </w:pPr>
      <w:r>
        <w:t>законодательных и иных нормативных правовых актов, иных документов: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(наименование законодательных и иных нормативных правовых актов, иных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документов с указанием их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</w:t>
      </w:r>
      <w:proofErr w:type="gramStart"/>
      <w:r>
        <w:t>(описание выявленных несоответствий (заполняется при наличии с указанием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нарушенных положений пунктов </w:t>
      </w:r>
      <w:hyperlink w:anchor="P1240">
        <w:r>
          <w:rPr>
            <w:color w:val="0000FF"/>
          </w:rPr>
          <w:t>раздела 2</w:t>
        </w:r>
      </w:hyperlink>
      <w:r>
        <w:t>)</w:t>
      </w:r>
    </w:p>
    <w:p w:rsidR="00114BC6" w:rsidRDefault="00114BC6">
      <w:pPr>
        <w:pStyle w:val="ConsPlusNonformat"/>
        <w:jc w:val="both"/>
      </w:pPr>
      <w:r>
        <w:t xml:space="preserve">    В  случае</w:t>
      </w:r>
      <w:proofErr w:type="gramStart"/>
      <w:r>
        <w:t>,</w:t>
      </w:r>
      <w:proofErr w:type="gramEnd"/>
      <w:r>
        <w:t xml:space="preserve"> если заключение составляется по определению соответствующего</w:t>
      </w:r>
    </w:p>
    <w:p w:rsidR="00114BC6" w:rsidRDefault="00114BC6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114BC6" w:rsidRDefault="00114BC6">
      <w:pPr>
        <w:pStyle w:val="ConsPlusNonformat"/>
        <w:jc w:val="both"/>
      </w:pPr>
      <w:r>
        <w:t>содержания:</w:t>
      </w:r>
    </w:p>
    <w:p w:rsidR="00114BC6" w:rsidRDefault="00114BC6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72">
        <w:r>
          <w:rPr>
            <w:color w:val="0000FF"/>
          </w:rPr>
          <w:t>статье  307</w:t>
        </w:r>
      </w:hyperlink>
    </w:p>
    <w:p w:rsidR="00114BC6" w:rsidRDefault="00114BC6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114BC6" w:rsidRDefault="00114BC6">
      <w:pPr>
        <w:pStyle w:val="ConsPlusNonformat"/>
        <w:jc w:val="both"/>
      </w:pPr>
      <w:hyperlink w:anchor="P1499">
        <w:r>
          <w:rPr>
            <w:color w:val="0000FF"/>
          </w:rPr>
          <w:t>&lt;3&gt;</w:t>
        </w:r>
      </w:hyperlink>
      <w:r>
        <w:t xml:space="preserve">,  а также ему разъяснены обязанности и права,  предусмотренные </w:t>
      </w:r>
      <w:hyperlink r:id="rId73">
        <w:r>
          <w:rPr>
            <w:color w:val="0000FF"/>
          </w:rPr>
          <w:t>статьями</w:t>
        </w:r>
      </w:hyperlink>
    </w:p>
    <w:p w:rsidR="00114BC6" w:rsidRDefault="00114BC6">
      <w:pPr>
        <w:pStyle w:val="ConsPlusNonformat"/>
        <w:jc w:val="both"/>
      </w:pPr>
      <w:hyperlink r:id="rId74">
        <w:r>
          <w:rPr>
            <w:color w:val="0000FF"/>
          </w:rPr>
          <w:t>85</w:t>
        </w:r>
      </w:hyperlink>
      <w:r>
        <w:t xml:space="preserve"> и </w:t>
      </w:r>
      <w:hyperlink r:id="rId75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</w:t>
      </w:r>
      <w:hyperlink w:anchor="P1500">
        <w:r>
          <w:rPr>
            <w:color w:val="0000FF"/>
          </w:rPr>
          <w:t>&lt;4&gt;</w:t>
        </w:r>
      </w:hyperlink>
      <w:r>
        <w:t>.".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114BC6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6" w:name="P1497"/>
      <w:bookmarkEnd w:id="36"/>
      <w:r>
        <w:t>&lt;1&gt; Собрание законодательства Российской Федерации, 2013, N 52, ст. 6991.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7" w:name="P1498"/>
      <w:bookmarkEnd w:id="37"/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20.12.2021, регистрационный N 66436.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8" w:name="P1499"/>
      <w:bookmarkEnd w:id="38"/>
      <w:r>
        <w:t>&lt;3&gt; Собрание законодательства Российской Федерации, 1996, N 25, ст. 2954; 2019, N 49, ст. 6969.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39" w:name="P1500"/>
      <w:bookmarkEnd w:id="39"/>
      <w:r>
        <w:t>&lt;4&gt; Собрание законодательства Российской Федерации, 2002, N 46, ст. 4532; 2018, N 49, ст. 7523.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11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бланке органа исполнительной власти субъекта</w:t>
            </w:r>
          </w:p>
          <w:p w:rsidR="00114BC6" w:rsidRDefault="00114BC6">
            <w:pPr>
              <w:pStyle w:val="ConsPlusNormal"/>
              <w:jc w:val="both"/>
            </w:pPr>
            <w:r>
              <w:t>Российской Федерации в области охраны труда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r>
              <w:t xml:space="preserve">(должность, фамилия, инициалы </w:t>
            </w:r>
            <w:proofErr w:type="gramStart"/>
            <w:r>
              <w:t>руководителя органа государственной экспертизы условий труда</w:t>
            </w:r>
            <w:proofErr w:type="gramEnd"/>
            <w:r>
              <w:t>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М.П.</w:t>
            </w:r>
          </w:p>
        </w:tc>
      </w:tr>
      <w:tr w:rsidR="00114BC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 xml:space="preserve">"__" 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40" w:name="P1530"/>
            <w:bookmarkEnd w:id="40"/>
            <w:r>
              <w:t>ЗАКЛЮЧЕНИЕ</w:t>
            </w:r>
          </w:p>
          <w:p w:rsidR="00114BC6" w:rsidRDefault="00114BC6">
            <w:pPr>
              <w:pStyle w:val="ConsPlusNormal"/>
              <w:jc w:val="center"/>
            </w:pPr>
            <w:r>
              <w:t>государственной экспертизы условий труда в целях оценки фактических условий труда работников N _________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1"/>
        <w:gridCol w:w="3118"/>
      </w:tblGrid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 санитарного надзора (полное наименование, почтовый адрес) - для юридических лиц;</w:t>
            </w:r>
          </w:p>
          <w:p w:rsidR="00114BC6" w:rsidRDefault="00114BC6">
            <w:pPr>
              <w:pStyle w:val="ConsPlusNormal"/>
              <w:jc w:val="both"/>
            </w:pPr>
            <w:r>
              <w:t>фамилия, имя, отчество (при наличии), почтовый адрес согласно отправлению - для физических лиц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Период проведения государственной экспертизы условий труда (дата начала и окончания проведения)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 xml:space="preserve">Наименование работодателя или его обособленного подразделения с указанием ИНН и ОГРН, в отношении условий </w:t>
            </w:r>
            <w:proofErr w:type="gramStart"/>
            <w:r>
              <w:t>труда</w:t>
            </w:r>
            <w:proofErr w:type="gramEnd"/>
            <w:r>
              <w:t xml:space="preserve"> на рабочих местах которого проводится государственная экспертиза условий труда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</w:t>
            </w:r>
          </w:p>
          <w:p w:rsidR="00114BC6" w:rsidRDefault="00114BC6">
            <w:pPr>
              <w:pStyle w:val="ConsPlusNormal"/>
              <w:jc w:val="both"/>
            </w:pPr>
            <w:r>
              <w:t>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981" w:type="dxa"/>
          </w:tcPr>
          <w:p w:rsidR="00114BC6" w:rsidRDefault="00114BC6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118" w:type="dxa"/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 xml:space="preserve">    1.  На  основании  проведенной государственной экспертизы условий труда</w:t>
      </w:r>
    </w:p>
    <w:p w:rsidR="00114BC6" w:rsidRDefault="00114BC6">
      <w:pPr>
        <w:pStyle w:val="ConsPlusNonformat"/>
        <w:jc w:val="both"/>
      </w:pPr>
      <w:r>
        <w:lastRenderedPageBreak/>
        <w:t>установлено следующее.</w:t>
      </w:r>
    </w:p>
    <w:p w:rsidR="00114BC6" w:rsidRDefault="00114BC6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:rsidR="00114BC6" w:rsidRDefault="00114BC6">
      <w:pPr>
        <w:pStyle w:val="ConsPlusNonformat"/>
        <w:jc w:val="both"/>
      </w:pPr>
      <w:r>
        <w:t>работодателя: (далее - Отчет)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представлен</w:t>
      </w:r>
      <w:proofErr w:type="gramEnd"/>
      <w:r>
        <w:t>/не представлен</w:t>
      </w:r>
    </w:p>
    <w:p w:rsidR="00114BC6" w:rsidRDefault="00114BC6">
      <w:pPr>
        <w:pStyle w:val="ConsPlusNonformat"/>
        <w:jc w:val="both"/>
      </w:pPr>
      <w:r>
        <w:t>--------------------------  на  государственную  экспертизу  условий труда.</w:t>
      </w:r>
    </w:p>
    <w:p w:rsidR="00114BC6" w:rsidRDefault="00114BC6">
      <w:pPr>
        <w:pStyle w:val="ConsPlusNonformat"/>
        <w:jc w:val="both"/>
      </w:pPr>
      <w:r>
        <w:t xml:space="preserve">                                       </w:t>
      </w:r>
      <w:proofErr w:type="gramStart"/>
      <w:r>
        <w:t>внесены</w:t>
      </w:r>
      <w:proofErr w:type="gramEnd"/>
      <w:r>
        <w:t>/не внесены</w:t>
      </w:r>
    </w:p>
    <w:p w:rsidR="00114BC6" w:rsidRDefault="00114BC6">
      <w:pPr>
        <w:pStyle w:val="ConsPlusNonformat"/>
        <w:jc w:val="both"/>
      </w:pPr>
      <w:r>
        <w:t xml:space="preserve">Содержащиеся    в    Отчете   данные   ------------------   в   </w:t>
      </w:r>
      <w:proofErr w:type="gramStart"/>
      <w:r>
        <w:t>Федеральную</w:t>
      </w:r>
      <w:proofErr w:type="gramEnd"/>
    </w:p>
    <w:p w:rsidR="00114BC6" w:rsidRDefault="00114BC6">
      <w:pPr>
        <w:pStyle w:val="ConsPlusNonformat"/>
        <w:jc w:val="both"/>
      </w:pPr>
      <w:r>
        <w:t>государственную   информационную   систему   учета  результатов  проведения</w:t>
      </w:r>
    </w:p>
    <w:p w:rsidR="00114BC6" w:rsidRDefault="00114BC6">
      <w:pPr>
        <w:pStyle w:val="ConsPlusNonformat"/>
        <w:jc w:val="both"/>
      </w:pPr>
      <w:r>
        <w:t>специальной оценки условий труда (далее - ФГИС СОУТ) под N _______________.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Содержащиеся   во   ФГИС   СОУТ   сведения   ------------------------------</w:t>
      </w:r>
    </w:p>
    <w:p w:rsidR="00114BC6" w:rsidRDefault="00114BC6">
      <w:pPr>
        <w:pStyle w:val="ConsPlusNonformat"/>
        <w:jc w:val="both"/>
      </w:pPr>
      <w:r>
        <w:t>аналогичным данным Отчета.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Результаты   проведения  производственного  контроля  условий  труда  у</w:t>
      </w:r>
    </w:p>
    <w:p w:rsidR="00114BC6" w:rsidRDefault="00114BC6">
      <w:pPr>
        <w:pStyle w:val="ConsPlusNonformat"/>
        <w:jc w:val="both"/>
      </w:pPr>
      <w:r>
        <w:t>работодателя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proofErr w:type="gramStart"/>
      <w:r>
        <w:t>представлены</w:t>
      </w:r>
      <w:proofErr w:type="gramEnd"/>
      <w:r>
        <w:t>/не  представлены</w:t>
      </w:r>
    </w:p>
    <w:p w:rsidR="00114BC6" w:rsidRDefault="00114BC6">
      <w:pPr>
        <w:pStyle w:val="ConsPlusNonformat"/>
        <w:jc w:val="both"/>
      </w:pPr>
      <w:r>
        <w:t>-----------------------------  на государственную экспертизу условий труда.</w:t>
      </w:r>
    </w:p>
    <w:p w:rsidR="00114BC6" w:rsidRDefault="00114BC6">
      <w:pPr>
        <w:pStyle w:val="ConsPlusNonformat"/>
        <w:jc w:val="both"/>
      </w:pPr>
      <w:r>
        <w:t>Работодателем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</w:t>
      </w:r>
      <w:proofErr w:type="gramStart"/>
      <w:r>
        <w:t>представлены</w:t>
      </w:r>
      <w:proofErr w:type="gramEnd"/>
      <w:r>
        <w:t>/не представлены</w:t>
      </w:r>
    </w:p>
    <w:p w:rsidR="00114BC6" w:rsidRDefault="00114BC6">
      <w:pPr>
        <w:pStyle w:val="ConsPlusNonformat"/>
        <w:jc w:val="both"/>
      </w:pPr>
      <w:r>
        <w:t>дополнительно  ----------------------------  на  государственную экспертизу</w:t>
      </w:r>
    </w:p>
    <w:p w:rsidR="00114BC6" w:rsidRDefault="00114BC6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:rsidR="00114BC6" w:rsidRDefault="00114BC6">
      <w:pPr>
        <w:pStyle w:val="ConsPlusNonformat"/>
        <w:jc w:val="both"/>
      </w:pPr>
      <w:r>
        <w:t>условий труда, следующие документы:</w:t>
      </w:r>
    </w:p>
    <w:p w:rsidR="00114BC6" w:rsidRDefault="00114BC6">
      <w:pPr>
        <w:pStyle w:val="ConsPlusNonformat"/>
        <w:jc w:val="both"/>
      </w:pPr>
      <w:r>
        <w:t xml:space="preserve">    1)...</w:t>
      </w:r>
    </w:p>
    <w:p w:rsidR="00114BC6" w:rsidRDefault="00114BC6">
      <w:pPr>
        <w:pStyle w:val="ConsPlusNonformat"/>
        <w:jc w:val="both"/>
      </w:pPr>
      <w:r>
        <w:t xml:space="preserve">    ...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(наименование представленных документов с указанием их реквизитов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и выходных данных, нумерация по количеству представленных</w:t>
      </w:r>
    </w:p>
    <w:p w:rsidR="00114BC6" w:rsidRDefault="00114BC6">
      <w:pPr>
        <w:pStyle w:val="ConsPlusNonformat"/>
        <w:jc w:val="both"/>
      </w:pPr>
      <w:r>
        <w:t xml:space="preserve">                   документов - заполняется при наличии)</w:t>
      </w:r>
    </w:p>
    <w:p w:rsidR="00114BC6" w:rsidRDefault="00114BC6">
      <w:pPr>
        <w:pStyle w:val="ConsPlusNonformat"/>
        <w:jc w:val="both"/>
      </w:pPr>
      <w:bookmarkStart w:id="41" w:name="P1597"/>
      <w:bookmarkEnd w:id="41"/>
      <w:r>
        <w:t xml:space="preserve">    2. Оценка данных по представленным документам:</w:t>
      </w:r>
    </w:p>
    <w:p w:rsidR="00114BC6" w:rsidRDefault="00114BC6">
      <w:pPr>
        <w:pStyle w:val="ConsPlusNonformat"/>
        <w:jc w:val="both"/>
      </w:pPr>
      <w:r>
        <w:t xml:space="preserve">                        данными Отчета о результатах проведения </w:t>
      </w:r>
      <w:proofErr w:type="gramStart"/>
      <w:r>
        <w:t>специальной</w:t>
      </w:r>
      <w:proofErr w:type="gramEnd"/>
    </w:p>
    <w:p w:rsidR="00114BC6" w:rsidRDefault="00114BC6">
      <w:pPr>
        <w:pStyle w:val="ConsPlusNonformat"/>
        <w:jc w:val="both"/>
      </w:pPr>
      <w:r>
        <w:t xml:space="preserve">    в  соответствии  </w:t>
      </w:r>
      <w:proofErr w:type="gramStart"/>
      <w:r>
        <w:t>с</w:t>
      </w:r>
      <w:proofErr w:type="gramEnd"/>
      <w:r>
        <w:t xml:space="preserve">  ---------------------------------------------------</w:t>
      </w:r>
    </w:p>
    <w:p w:rsidR="00114BC6" w:rsidRDefault="00114BC6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:rsidR="00114BC6" w:rsidRDefault="00114BC6">
      <w:pPr>
        <w:pStyle w:val="ConsPlusNonformat"/>
        <w:jc w:val="both"/>
      </w:pPr>
      <w:r>
        <w:t>---------------------------------------------------------------------------</w:t>
      </w:r>
    </w:p>
    <w:p w:rsidR="00114BC6" w:rsidRDefault="00114BC6">
      <w:pPr>
        <w:pStyle w:val="ConsPlusNonformat"/>
        <w:jc w:val="both"/>
      </w:pPr>
      <w:r>
        <w:t>производственного контроля условий труда у работодателя</w:t>
      </w:r>
    </w:p>
    <w:p w:rsidR="00114BC6" w:rsidRDefault="00114BC6">
      <w:pPr>
        <w:pStyle w:val="ConsPlusNonformat"/>
        <w:jc w:val="both"/>
      </w:pPr>
      <w:r>
        <w:t>-------------------------------------------------------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r>
        <w:t xml:space="preserve">            допустимые/вредные/опасные</w:t>
      </w:r>
    </w:p>
    <w:p w:rsidR="00114BC6" w:rsidRDefault="00114BC6">
      <w:pPr>
        <w:pStyle w:val="ConsPlusNonformat"/>
        <w:jc w:val="both"/>
      </w:pPr>
      <w:r>
        <w:t>установлены -------------------------- условия труда с классом ___________;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в соответствии с установленным классом (подклассом) условий труда занятым на них работникам предоставляется повышенный </w:t>
            </w:r>
            <w:proofErr w:type="gramStart"/>
            <w:r>
              <w:t>размер оплаты труда</w:t>
            </w:r>
            <w:proofErr w:type="gramEnd"/>
            <w:r>
              <w:t xml:space="preserve"> (</w:t>
            </w:r>
            <w:hyperlink r:id="rId76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77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lastRenderedPageBreak/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ежегодный дополнительный оплачиваемый отпуск (</w:t>
            </w:r>
            <w:hyperlink r:id="rId78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79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сокращенная продолжительность рабочей недели (</w:t>
            </w:r>
            <w:hyperlink r:id="rId80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молоко или другие равноценные пищевые продукты (</w:t>
            </w:r>
            <w:hyperlink r:id="rId82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3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лечебно-профилактическое питание (</w:t>
            </w:r>
            <w:hyperlink r:id="rId84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5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труда, занятые на них работники проходят предварительные (периодические) медицинские осмотры (</w:t>
            </w:r>
            <w:hyperlink r:id="rId86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7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 - заполняется при наличии)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право досрочного назначения страховой пенсии (</w:t>
            </w:r>
            <w:hyperlink r:id="rId88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9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lastRenderedPageBreak/>
              <w:t>проведенные работы по установлению наличия на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вредных и (или) опасных факторов производственной среды и трудового процесса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</w:t>
            </w:r>
            <w:proofErr w:type="gramStart"/>
            <w:r>
              <w:t>соответствуют</w:t>
            </w:r>
            <w:proofErr w:type="gramEnd"/>
            <w:r>
              <w:t>/не соответствуют)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требованиям Федерального </w:t>
            </w:r>
            <w:hyperlink r:id="rId90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426-ФЗ "О специальной оценке условий труда" </w:t>
            </w:r>
            <w:hyperlink w:anchor="P1819">
              <w:r>
                <w:rPr>
                  <w:color w:val="0000FF"/>
                </w:rPr>
                <w:t>&lt;1&gt;</w:t>
              </w:r>
            </w:hyperlink>
            <w:r>
              <w:t>, а также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540"/>
              <w:jc w:val="both"/>
            </w:pPr>
            <w:r>
              <w:t>(наименование нормативного правового акта - заполняется при наличии)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right"/>
            </w:pPr>
            <w:r>
              <w:t>;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540"/>
              <w:jc w:val="both"/>
            </w:pPr>
            <w:r>
              <w:t>(описание выявленных несоответствий - заполняется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</w:pPr>
    </w:p>
    <w:p w:rsidR="00114BC6" w:rsidRDefault="00114BC6">
      <w:pPr>
        <w:pStyle w:val="ConsPlusNonformat"/>
        <w:jc w:val="both"/>
      </w:pPr>
      <w:r>
        <w:t xml:space="preserve">    в протоколах испытаний (измерений):</w:t>
      </w:r>
    </w:p>
    <w:p w:rsidR="00114BC6" w:rsidRDefault="00114BC6">
      <w:pPr>
        <w:pStyle w:val="ConsPlusNonformat"/>
        <w:jc w:val="both"/>
      </w:pPr>
      <w:r>
        <w:t>измеренные (испытанные) величины 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proofErr w:type="gramStart"/>
      <w:r>
        <w:t>идентифицированным</w:t>
      </w:r>
      <w:proofErr w:type="gramEnd"/>
      <w:r>
        <w:t xml:space="preserve">  на  рабочих  местах  и  указанным  в  разделе II Отчета</w:t>
      </w:r>
    </w:p>
    <w:p w:rsidR="00114BC6" w:rsidRDefault="00114BC6">
      <w:pPr>
        <w:pStyle w:val="ConsPlusNonformat"/>
        <w:jc w:val="both"/>
      </w:pPr>
      <w:r>
        <w:t xml:space="preserve">вредным  и  (или)  опасным  факторам  производственной  среды  и  </w:t>
      </w:r>
      <w:proofErr w:type="gramStart"/>
      <w:r>
        <w:t>трудового</w:t>
      </w:r>
      <w:proofErr w:type="gramEnd"/>
    </w:p>
    <w:p w:rsidR="00114BC6" w:rsidRDefault="00114BC6">
      <w:pPr>
        <w:pStyle w:val="ConsPlusNonformat"/>
        <w:jc w:val="both"/>
      </w:pPr>
      <w:r>
        <w:t>процесса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:rsidR="00114BC6" w:rsidRDefault="00114BC6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(</w:t>
      </w:r>
      <w:proofErr w:type="gramStart"/>
      <w:r>
        <w:t>соответствуют</w:t>
      </w:r>
      <w:proofErr w:type="gramEnd"/>
      <w:r>
        <w:t>/не соответствуют)</w:t>
      </w:r>
    </w:p>
    <w:p w:rsidR="00114BC6" w:rsidRDefault="00114BC6">
      <w:pPr>
        <w:pStyle w:val="ConsPlusNonformat"/>
        <w:jc w:val="both"/>
      </w:pPr>
      <w:proofErr w:type="gramStart"/>
      <w:r>
        <w:t>идентифицированным</w:t>
      </w:r>
      <w:proofErr w:type="gramEnd"/>
      <w:r>
        <w:t xml:space="preserve">  на  рабочих  местах  и  указанным  в  разделе II Отчета</w:t>
      </w:r>
    </w:p>
    <w:p w:rsidR="00114BC6" w:rsidRDefault="00114BC6">
      <w:pPr>
        <w:pStyle w:val="ConsPlusNonformat"/>
        <w:jc w:val="both"/>
      </w:pPr>
      <w:r>
        <w:t xml:space="preserve">вредным  и  (или)  опасным  факторам  производственной  среды  и  </w:t>
      </w:r>
      <w:proofErr w:type="gramStart"/>
      <w:r>
        <w:t>трудового</w:t>
      </w:r>
      <w:proofErr w:type="gramEnd"/>
    </w:p>
    <w:p w:rsidR="00114BC6" w:rsidRDefault="00114BC6">
      <w:pPr>
        <w:pStyle w:val="ConsPlusNonformat"/>
        <w:jc w:val="both"/>
      </w:pPr>
      <w:r>
        <w:t>процесса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>в  ходе  проведения  специальной  оценки условий труда нормативные правовые</w:t>
      </w:r>
    </w:p>
    <w:p w:rsidR="00114BC6" w:rsidRDefault="00114BC6">
      <w:pPr>
        <w:pStyle w:val="ConsPlusNonformat"/>
        <w:jc w:val="both"/>
      </w:pPr>
      <w:r>
        <w:t>акты, регламентирующие предельно допустимые уровни или предельно допустимые</w:t>
      </w:r>
    </w:p>
    <w:p w:rsidR="00114BC6" w:rsidRDefault="00114BC6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:rsidR="00114BC6" w:rsidRDefault="00114BC6">
      <w:pPr>
        <w:pStyle w:val="ConsPlusNonformat"/>
        <w:jc w:val="both"/>
      </w:pPr>
      <w:r>
        <w:t xml:space="preserve">трудового процесса, </w:t>
      </w:r>
      <w:proofErr w:type="gramStart"/>
      <w:r>
        <w:t>применены</w:t>
      </w:r>
      <w:proofErr w:type="gramEnd"/>
      <w:r>
        <w:t xml:space="preserve"> 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                                  (правильно/неправильно)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техническое состояние зданий, сооружений ______________________________</w:t>
      </w:r>
    </w:p>
    <w:p w:rsidR="00114BC6" w:rsidRDefault="00114BC6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(соответствует/не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                     соответствует)</w:t>
      </w:r>
    </w:p>
    <w:p w:rsidR="00114BC6" w:rsidRDefault="00114BC6">
      <w:pPr>
        <w:pStyle w:val="ConsPlusNonformat"/>
        <w:jc w:val="both"/>
      </w:pPr>
      <w:r>
        <w:t>требованиям 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   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(описание выявленных несоответствий со ссылкой на соответствующие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 положения </w:t>
      </w:r>
      <w:hyperlink r:id="rId9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</w:t>
      </w:r>
    </w:p>
    <w:p w:rsidR="00114BC6" w:rsidRDefault="00114BC6">
      <w:pPr>
        <w:pStyle w:val="ConsPlusNonformat"/>
        <w:jc w:val="both"/>
      </w:pPr>
      <w:r>
        <w:t xml:space="preserve">   труда, утвержденного приказом Министерства труда и социальной защиты</w:t>
      </w:r>
    </w:p>
    <w:p w:rsidR="00114BC6" w:rsidRDefault="00114BC6">
      <w:pPr>
        <w:pStyle w:val="ConsPlusNonformat"/>
        <w:jc w:val="both"/>
      </w:pPr>
      <w:r>
        <w:t xml:space="preserve">      </w:t>
      </w:r>
      <w:proofErr w:type="gramStart"/>
      <w:r>
        <w:t xml:space="preserve">Российской Федерации от 29 октября 2021 года N 775н </w:t>
      </w:r>
      <w:hyperlink w:anchor="P1820">
        <w:r>
          <w:rPr>
            <w:color w:val="0000FF"/>
          </w:rPr>
          <w:t>&lt;2&gt;</w:t>
        </w:r>
      </w:hyperlink>
      <w:r>
        <w:t xml:space="preserve"> (далее</w:t>
      </w:r>
      <w:proofErr w:type="gramEnd"/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по тексту - выявленные несоответствия) - заполняется при наличии)</w:t>
      </w:r>
      <w:proofErr w:type="gramEnd"/>
    </w:p>
    <w:p w:rsidR="00114BC6" w:rsidRDefault="00114BC6">
      <w:pPr>
        <w:pStyle w:val="ConsPlusNonformat"/>
        <w:jc w:val="both"/>
      </w:pPr>
      <w:r>
        <w:t xml:space="preserve">    техническое состояние оборудования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lastRenderedPageBreak/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соответствует</w:t>
      </w:r>
      <w:proofErr w:type="gramEnd"/>
      <w:r>
        <w:t>/не соответствует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</w:t>
      </w:r>
      <w:proofErr w:type="gramStart"/>
      <w:r>
        <w:t>(наименование нормативного правового и (или) локального акта с указанием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технологические процессы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инструменты, сырье и материалы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применяемые  на  рабочих  местах средства индивидуальной и коллективной</w:t>
      </w:r>
    </w:p>
    <w:p w:rsidR="00114BC6" w:rsidRDefault="00114BC6">
      <w:pPr>
        <w:pStyle w:val="ConsPlusNonformat"/>
        <w:jc w:val="both"/>
      </w:pPr>
      <w:r>
        <w:t>защиты работника (работников)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состояние  санитарно-бытового  и лечебно-профилактического обслуживания</w:t>
      </w:r>
    </w:p>
    <w:p w:rsidR="00114BC6" w:rsidRDefault="00114BC6">
      <w:pPr>
        <w:pStyle w:val="ConsPlusNonformat"/>
        <w:jc w:val="both"/>
      </w:pPr>
      <w:r>
        <w:t>работника (работников)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установленные  режимы  труда и отдыха работника (работников) на рабочих</w:t>
      </w:r>
    </w:p>
    <w:p w:rsidR="00114BC6" w:rsidRDefault="00114BC6">
      <w:pPr>
        <w:pStyle w:val="ConsPlusNonformat"/>
        <w:jc w:val="both"/>
      </w:pPr>
      <w:proofErr w:type="gramStart"/>
      <w:r>
        <w:t>местах</w:t>
      </w:r>
      <w:proofErr w:type="gramEnd"/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lastRenderedPageBreak/>
        <w:t xml:space="preserve">    наименование  профессии  (должности)  и  трудовые обязанности (функции)</w:t>
      </w:r>
    </w:p>
    <w:p w:rsidR="00114BC6" w:rsidRDefault="00114BC6">
      <w:pPr>
        <w:pStyle w:val="ConsPlusNonformat"/>
        <w:jc w:val="both"/>
      </w:pPr>
      <w:r>
        <w:t>работника (работников)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 xml:space="preserve">------------------------------ установленным квалификационным требованиям </w:t>
      </w:r>
      <w:proofErr w:type="gramStart"/>
      <w:r>
        <w:t>в</w:t>
      </w:r>
      <w:proofErr w:type="gramEnd"/>
    </w:p>
    <w:p w:rsidR="00114BC6" w:rsidRDefault="00114BC6">
      <w:pPr>
        <w:pStyle w:val="ConsPlusNonformat"/>
        <w:jc w:val="both"/>
      </w:pPr>
      <w:r>
        <w:t xml:space="preserve">квалификационных </w:t>
      </w:r>
      <w:proofErr w:type="gramStart"/>
      <w:r>
        <w:t>справочниках</w:t>
      </w:r>
      <w:proofErr w:type="gramEnd"/>
      <w:r>
        <w:t>, профессиональных стандартах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__________________________________________________________________________;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дополнительные   сведения,   характеризующие  условия  труда  работника</w:t>
      </w:r>
    </w:p>
    <w:p w:rsidR="00114BC6" w:rsidRDefault="00114BC6">
      <w:pPr>
        <w:pStyle w:val="ConsPlusNonformat"/>
        <w:jc w:val="both"/>
      </w:pPr>
      <w:r>
        <w:t>(работников)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соответствуют</w:t>
      </w:r>
    </w:p>
    <w:p w:rsidR="00114BC6" w:rsidRDefault="00114BC6">
      <w:pPr>
        <w:pStyle w:val="ConsPlusNonformat"/>
        <w:jc w:val="both"/>
      </w:pPr>
      <w:r>
        <w:t>------------------------------ требованиям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</w:t>
      </w:r>
      <w:proofErr w:type="gramStart"/>
      <w:r>
        <w:t>(наименование нормативного правового и (или) локального акта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с указанием выходных данных)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  (описание выявленных несоответствий - заполняется при наличии)</w:t>
      </w:r>
    </w:p>
    <w:p w:rsidR="00114BC6" w:rsidRDefault="00114BC6">
      <w:pPr>
        <w:pStyle w:val="ConsPlusNonformat"/>
        <w:jc w:val="both"/>
      </w:pPr>
      <w:r>
        <w:t xml:space="preserve">    3. Выводы по результатам государственной экспертизы условий труда:</w:t>
      </w:r>
    </w:p>
    <w:p w:rsidR="00114BC6" w:rsidRDefault="00114BC6">
      <w:pPr>
        <w:pStyle w:val="ConsPlusNonformat"/>
        <w:jc w:val="both"/>
      </w:pPr>
      <w:r>
        <w:t xml:space="preserve">    фактические условия труда работника (работников) на рабочих местах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(номера рабочих мест, наименования профессий (должностей) работников,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занятых на данных рабочих местах)</w:t>
      </w:r>
    </w:p>
    <w:p w:rsidR="00114BC6" w:rsidRDefault="00114BC6">
      <w:pPr>
        <w:pStyle w:val="ConsPlusNonformat"/>
        <w:jc w:val="both"/>
      </w:pPr>
      <w:proofErr w:type="gramStart"/>
      <w:r>
        <w:t>соответствуют</w:t>
      </w:r>
      <w:proofErr w:type="gramEnd"/>
      <w:r>
        <w:t>/не   соответствуют</w:t>
      </w:r>
    </w:p>
    <w:p w:rsidR="00114BC6" w:rsidRDefault="00114BC6">
      <w:pPr>
        <w:pStyle w:val="ConsPlusNonformat"/>
        <w:jc w:val="both"/>
      </w:pPr>
      <w:r>
        <w:t>--------------------------------  государственным  нормативным  требованиям</w:t>
      </w:r>
    </w:p>
    <w:p w:rsidR="00114BC6" w:rsidRDefault="00114BC6">
      <w:pPr>
        <w:pStyle w:val="ConsPlusNonformat"/>
        <w:jc w:val="both"/>
      </w:pPr>
      <w:r>
        <w:t>охраны труда 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         </w:t>
      </w:r>
      <w:proofErr w:type="gramStart"/>
      <w:r>
        <w:t>(описание выявленных несоответствий - заполняется при наличии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с указанием нарушенных положений пунктов </w:t>
      </w:r>
      <w:hyperlink w:anchor="P1597">
        <w:r>
          <w:rPr>
            <w:color w:val="0000FF"/>
          </w:rPr>
          <w:t>раздела 2</w:t>
        </w:r>
      </w:hyperlink>
      <w:r>
        <w:t>)</w:t>
      </w:r>
    </w:p>
    <w:p w:rsidR="00114BC6" w:rsidRDefault="00114BC6">
      <w:pPr>
        <w:pStyle w:val="ConsPlusNonformat"/>
        <w:jc w:val="both"/>
      </w:pPr>
      <w:r>
        <w:t xml:space="preserve">    В  случае</w:t>
      </w:r>
      <w:proofErr w:type="gramStart"/>
      <w:r>
        <w:t>,</w:t>
      </w:r>
      <w:proofErr w:type="gramEnd"/>
      <w:r>
        <w:t xml:space="preserve"> если заключение составляется по определению соответствующего</w:t>
      </w:r>
    </w:p>
    <w:p w:rsidR="00114BC6" w:rsidRDefault="00114BC6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:rsidR="00114BC6" w:rsidRDefault="00114BC6">
      <w:pPr>
        <w:pStyle w:val="ConsPlusNonformat"/>
        <w:jc w:val="both"/>
      </w:pPr>
      <w:r>
        <w:t>содержания:</w:t>
      </w:r>
    </w:p>
    <w:p w:rsidR="00114BC6" w:rsidRDefault="00114BC6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92">
        <w:r>
          <w:rPr>
            <w:color w:val="0000FF"/>
          </w:rPr>
          <w:t>статье  307</w:t>
        </w:r>
      </w:hyperlink>
    </w:p>
    <w:p w:rsidR="00114BC6" w:rsidRDefault="00114BC6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:rsidR="00114BC6" w:rsidRDefault="00114BC6">
      <w:pPr>
        <w:pStyle w:val="ConsPlusNonformat"/>
        <w:jc w:val="both"/>
      </w:pPr>
      <w:hyperlink w:anchor="P1821">
        <w:r>
          <w:rPr>
            <w:color w:val="0000FF"/>
          </w:rPr>
          <w:t>&lt;3&gt;</w:t>
        </w:r>
      </w:hyperlink>
      <w:r>
        <w:t xml:space="preserve">,  а  также ему разъяснены обязанности и права, предусмотренные </w:t>
      </w:r>
      <w:hyperlink r:id="rId93">
        <w:r>
          <w:rPr>
            <w:color w:val="0000FF"/>
          </w:rPr>
          <w:t>статьями</w:t>
        </w:r>
      </w:hyperlink>
    </w:p>
    <w:p w:rsidR="00114BC6" w:rsidRDefault="00114BC6">
      <w:pPr>
        <w:pStyle w:val="ConsPlusNonformat"/>
        <w:jc w:val="both"/>
      </w:pPr>
      <w:hyperlink r:id="rId94">
        <w:r>
          <w:rPr>
            <w:color w:val="0000FF"/>
          </w:rPr>
          <w:t>85</w:t>
        </w:r>
      </w:hyperlink>
      <w:r>
        <w:t xml:space="preserve"> и </w:t>
      </w:r>
      <w:hyperlink r:id="rId95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</w:t>
      </w:r>
      <w:hyperlink w:anchor="P1822">
        <w:r>
          <w:rPr>
            <w:color w:val="0000FF"/>
          </w:rPr>
          <w:t>&lt;4&gt;</w:t>
        </w:r>
      </w:hyperlink>
      <w:r>
        <w:t>.".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114BC6"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2" w:name="P1819"/>
      <w:bookmarkEnd w:id="42"/>
      <w:r>
        <w:t>&lt;1&gt; Собрание законодательства Российской Федерации, 2013, N 52, ст. 6991.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3" w:name="P1820"/>
      <w:bookmarkEnd w:id="43"/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20.12.2021, регистрационный N 66436.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4" w:name="P1821"/>
      <w:bookmarkEnd w:id="44"/>
      <w:r>
        <w:t>&lt;3&gt; Собрание законодательства Российской Федерации, 1996, N 25, ст. 2954; 2019, N 49, ст. 6969.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5" w:name="P1822"/>
      <w:bookmarkEnd w:id="45"/>
      <w:r>
        <w:t>&lt;4&gt; Собрание законодательства Российской Федерации, 2002, N 46, ст. 4532; 2018, N 49, ст. 7523.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12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3"/>
        <w:gridCol w:w="4479"/>
      </w:tblGrid>
      <w:tr w:rsidR="00114BC6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114BC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46" w:name="P1843"/>
            <w:bookmarkEnd w:id="46"/>
            <w:r>
              <w:t>ПРЕДСТАВЛЕНИЕ</w:t>
            </w:r>
          </w:p>
          <w:p w:rsidR="00114BC6" w:rsidRDefault="00114BC6">
            <w:pPr>
              <w:pStyle w:val="ConsPlusNormal"/>
              <w:jc w:val="center"/>
            </w:pPr>
            <w:r>
              <w:t>государственного эксперта (экспертной комиссии) 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от "__" _________ ____ </w:t>
            </w:r>
            <w:proofErr w:type="gramStart"/>
            <w:r>
              <w:t>г</w:t>
            </w:r>
            <w:proofErr w:type="gramEnd"/>
            <w:r>
              <w:t>. N ______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Государственный эксперт (экспертная комиссия)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фамилия, имя, отчество (при наличии), должность государственного эксперта или членов экспертной комиссии)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проводит государственную экспертизу условий труда в целях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(далее - государственная экспертиза) у работодателя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следующих рабочих местах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основании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,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(основание для проведения государственной экспертизы с выходными данными или данными регистрации в органе экспертизы)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lastRenderedPageBreak/>
              <w:t>которое содержит указание на несогласие с результатами проведения исследований (испытаний) и измерений вредных и (или) опасных факторов производственной среды и трудового процесса, либо проводится в целях установления фактических условий труда в отношении следующих рабочих мест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По результатам проведенного анализа содержания документов, запрошенных в целях проведения государственной экспертизы и предоставленных материалов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представленных материалов)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выявлены нарушения процедур проведения исследований (испытаний) и измерений на следующих рабочих местах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,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(описание выявленных несоответствий в соответствии с </w:t>
            </w:r>
            <w:hyperlink r:id="rId96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</w:t>
            </w:r>
            <w:hyperlink w:anchor="P191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С учетом </w:t>
            </w:r>
            <w:proofErr w:type="gramStart"/>
            <w:r>
              <w:t>вышеизложенного</w:t>
            </w:r>
            <w:proofErr w:type="gramEnd"/>
            <w:r>
              <w:t>, просим назначить проведение исследований (испытаний) и измерений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с привлечением аккредитованных испытательных лабораторий (центров) за счет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(выбрать и указать один из источников финансирования: средства заявителя; средства, выделенные на проведение измерений в связи с обращением федерального органа исполнительной власти или поступлением определения судебного органа; </w:t>
            </w:r>
            <w:proofErr w:type="gramStart"/>
            <w:r>
              <w:t xml:space="preserve">за счет средств федерального бюджета с обращением в Министерство труда и социальной защиты Российской Федерации на основании представления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      </w:r>
            <w:hyperlink r:id="rId97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426-ФЗ "О </w:t>
            </w:r>
            <w:r>
              <w:lastRenderedPageBreak/>
              <w:t>специальной оценке условий труда")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114BC6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7" w:name="P1910"/>
      <w:bookmarkEnd w:id="47"/>
      <w:r>
        <w:t>&lt;1&gt; Зарегистрирован Министерством юстиции Российской Федерации 20.12.2021 г., регистрационный N 66436.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13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 xml:space="preserve">(должность, фамилия, инициалы </w:t>
            </w:r>
            <w:proofErr w:type="gramStart"/>
            <w:r>
              <w:t>руководителя органа государственной экспертизы условий труда</w:t>
            </w:r>
            <w:proofErr w:type="gramEnd"/>
            <w:r>
              <w:t>)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4B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48" w:name="P1935"/>
            <w:bookmarkEnd w:id="48"/>
            <w:r>
              <w:t>Решение</w:t>
            </w:r>
          </w:p>
          <w:p w:rsidR="00114BC6" w:rsidRDefault="00114BC6">
            <w:pPr>
              <w:pStyle w:val="ConsPlusNormal"/>
              <w:jc w:val="center"/>
            </w:pPr>
            <w: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98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</w:t>
            </w:r>
            <w:hyperlink w:anchor="P1967">
              <w:r>
                <w:rPr>
                  <w:color w:val="0000FF"/>
                </w:rPr>
                <w:t>&lt;1&gt;</w:t>
              </w:r>
            </w:hyperlink>
            <w:r>
              <w:t xml:space="preserve">, и на основании представления экспертной комиссии N _______ от "__" __________ ____ </w:t>
            </w:r>
            <w:proofErr w:type="gramStart"/>
            <w:r>
              <w:t>г</w:t>
            </w:r>
            <w:proofErr w:type="gramEnd"/>
            <w:r>
              <w:t>. (прилагается), необходимо провести исследования (испытания) и измерения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114B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114BC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.</w:t>
            </w:r>
          </w:p>
        </w:tc>
      </w:tr>
      <w:tr w:rsidR="00114BC6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14BC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Приложение: представление экспертной комиссии на 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855"/>
        <w:gridCol w:w="340"/>
        <w:gridCol w:w="1247"/>
        <w:gridCol w:w="341"/>
        <w:gridCol w:w="2946"/>
      </w:tblGrid>
      <w:tr w:rsidR="00114BC6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49" w:name="P1967"/>
      <w:bookmarkEnd w:id="49"/>
      <w:r>
        <w:t>&lt;1&gt; Зарегистрирован Министерством юстиции Российской Федерации 20.12.2021 г., регистрационный N 66436.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14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На фирменном бланке органа исполнительной власти</w:t>
            </w:r>
          </w:p>
          <w:p w:rsidR="00114BC6" w:rsidRDefault="00114BC6">
            <w:pPr>
              <w:pStyle w:val="ConsPlusNormal"/>
            </w:pPr>
            <w:r>
              <w:t>субъекта Российской Федерации в области охраны труда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(полное наименование работодателя (организации, предприятия, учреждения)</w:t>
            </w:r>
            <w:proofErr w:type="gramEnd"/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(адрес работодателя (организации, предприятия, учреждения)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4B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50" w:name="P2000"/>
            <w:bookmarkEnd w:id="50"/>
            <w:r>
              <w:t>Письмо-уведомление</w:t>
            </w:r>
          </w:p>
          <w:p w:rsidR="00114BC6" w:rsidRDefault="00114BC6">
            <w:pPr>
              <w:pStyle w:val="ConsPlusNormal"/>
              <w:jc w:val="center"/>
            </w:pPr>
            <w: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4"/>
        <w:gridCol w:w="340"/>
      </w:tblGrid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Сообщаем, что органом государственной экспертизы условий труда на основании</w:t>
            </w: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наименование, номер и дата документа, на основании которого проводится государственная экспертиза условий труда)</w:t>
            </w: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проводится государственная экспертиза условий труда в целях</w:t>
            </w:r>
          </w:p>
        </w:tc>
      </w:tr>
      <w:tr w:rsidR="00114BC6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(указывается основание для проведения исследований (испытаний) и измерений вредных и (или) опасных факторов производственной среды и трудового процесса)</w:t>
            </w: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(наименование органа исполнительной власти субъекта Российской Федерации по труду (органа государственной экспертизы условий труда)</w:t>
            </w:r>
            <w:proofErr w:type="gramEnd"/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принято решение о проведении исследований (испытаний) и измерений вредных и (или) опасных факторов производственной среды и трудового процесса (далее - исследования (испытания) и измерения) в отношении рабочих мест работодателя</w:t>
            </w:r>
          </w:p>
        </w:tc>
      </w:tr>
      <w:tr w:rsidR="00114BC6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 xml:space="preserve">Проведение исследований (испытаний) и измерений осуществляется в соответствии с </w:t>
            </w:r>
            <w:hyperlink r:id="rId99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</w:t>
            </w:r>
            <w:hyperlink w:anchor="P2068">
              <w:r>
                <w:rPr>
                  <w:color w:val="0000FF"/>
                </w:rPr>
                <w:t>&lt;1&gt;</w:t>
              </w:r>
            </w:hyperlink>
            <w:r>
              <w:t>, за счет средств</w:t>
            </w:r>
          </w:p>
        </w:tc>
      </w:tr>
      <w:tr w:rsidR="00114BC6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(указывается источник финансирования (средства заявителя, средства органа экспертизы, средства федерального бюджета)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proofErr w:type="gramStart"/>
            <w:r>
              <w:t>В связи с вышеизложенным, Вам необходимо в течение ______ дней со дня получения настоящего уведомления представить в орган государственной экспертизы условий труда документальное подтверждение (копия чека, чек, квитанция и иные платежные документы) о внесении на расчетный счет органа, осуществляющего проведение государственной экспертизы условий труда, средств в качестве оплаты за проведение исследований (испытаний) и измерений в сумме</w:t>
            </w:r>
            <w:proofErr w:type="gramEnd"/>
          </w:p>
        </w:tc>
      </w:tr>
      <w:tr w:rsidR="00114BC6"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.</w:t>
            </w:r>
          </w:p>
        </w:tc>
      </w:tr>
      <w:tr w:rsidR="00114BC6"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lastRenderedPageBreak/>
              <w:t>(заполняется в случае если измерения вредных и (или) опасных факторов производственной среды и трудового процесса осуществляется за счет средств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1254"/>
        <w:gridCol w:w="1008"/>
        <w:gridCol w:w="1112"/>
        <w:gridCol w:w="737"/>
        <w:gridCol w:w="4195"/>
      </w:tblGrid>
      <w:tr w:rsidR="00114BC6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по следующим реквизитам (далее заполняется в случае, если измерения вредных и (или) опасных факторов производственной среды и трудового процесса осуществляется за счет средств заявителя):</w:t>
            </w:r>
          </w:p>
        </w:tc>
      </w:tr>
      <w:tr w:rsidR="00114BC6"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5"/>
      </w:tblGrid>
      <w:tr w:rsidR="00114BC6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ind w:firstLine="283"/>
              <w:jc w:val="both"/>
            </w:pPr>
            <w:r>
              <w:t>Одновременно просим</w:t>
            </w:r>
          </w:p>
        </w:tc>
      </w:tr>
      <w:tr w:rsidR="00114BC6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(указать полное наименование работодателя (организации, предприятия, учреждения), ИНН, ОГРН, фактический адрес, телефон)</w:t>
            </w:r>
          </w:p>
        </w:tc>
      </w:tr>
      <w:tr w:rsidR="00114BC6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предоставить доступ представителям и специалистам испытательной лаборатории (центра)</w:t>
            </w:r>
          </w:p>
        </w:tc>
      </w:tr>
      <w:tr w:rsidR="00114BC6"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9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(наименование организации (испытательной лаборатории), ИНН, ОГРН, которая будет проводить измерения - заполняется при проведении измерений за счет органа государственной экспертизы условий труда или средств федерального бюджета)</w:t>
            </w:r>
          </w:p>
        </w:tc>
      </w:tr>
      <w:tr w:rsidR="00114BC6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к указанным в данном письме-уведомлении рабочим местам для проведения исследований (испытаний) и измерений.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114B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ind w:firstLine="540"/>
        <w:jc w:val="both"/>
      </w:pPr>
      <w:r>
        <w:t>--------------------------------</w:t>
      </w:r>
    </w:p>
    <w:p w:rsidR="00114BC6" w:rsidRDefault="00114BC6">
      <w:pPr>
        <w:pStyle w:val="ConsPlusNormal"/>
        <w:spacing w:before="220"/>
        <w:ind w:firstLine="540"/>
        <w:jc w:val="both"/>
      </w:pPr>
      <w:bookmarkStart w:id="51" w:name="P2068"/>
      <w:bookmarkEnd w:id="51"/>
      <w:r>
        <w:t>&lt;1&gt; Зарегистрирован Министерством юстиции Российской Федерации 20.12.2021 г., регистрационный N 66436.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bookmarkStart w:id="52" w:name="P2074"/>
      <w:bookmarkEnd w:id="52"/>
      <w:r>
        <w:t>Приложение N 15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sectPr w:rsidR="00114BC6" w:rsidSect="00114BC6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"/>
        <w:gridCol w:w="1349"/>
        <w:gridCol w:w="1209"/>
        <w:gridCol w:w="1329"/>
        <w:gridCol w:w="1348"/>
        <w:gridCol w:w="1450"/>
        <w:gridCol w:w="1345"/>
        <w:gridCol w:w="951"/>
        <w:gridCol w:w="1007"/>
        <w:gridCol w:w="1069"/>
        <w:gridCol w:w="1024"/>
        <w:gridCol w:w="1300"/>
        <w:gridCol w:w="1209"/>
        <w:gridCol w:w="1212"/>
      </w:tblGrid>
      <w:tr w:rsidR="00114BC6">
        <w:tc>
          <w:tcPr>
            <w:tcW w:w="586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49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Входящий номер, дата поступления заявления в орган государственной экспертизы условий труда</w:t>
            </w:r>
          </w:p>
        </w:tc>
        <w:tc>
          <w:tcPr>
            <w:tcW w:w="1286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Наименование и почтовый адрес заявителя (организация, гражданин), телефон, адрес электронной почты, факс (при наличии)</w:t>
            </w:r>
          </w:p>
        </w:tc>
        <w:tc>
          <w:tcPr>
            <w:tcW w:w="1587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Наименование работодателя (организации, предприятия, учреждения) в отношении которого осуществляется государственная экспертиза условий труда</w:t>
            </w:r>
          </w:p>
        </w:tc>
        <w:tc>
          <w:tcPr>
            <w:tcW w:w="1191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Объект государственной экспертизы условий труда (рабочие места)</w:t>
            </w:r>
          </w:p>
        </w:tc>
        <w:tc>
          <w:tcPr>
            <w:tcW w:w="1181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Должность, фамилия, отчество (при наличии) эксперт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проводившего(их) государственную экспертизу условий труда</w:t>
            </w:r>
          </w:p>
        </w:tc>
        <w:tc>
          <w:tcPr>
            <w:tcW w:w="1134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Запрос дополнительных документов (номер, дата исх. письма)</w:t>
            </w:r>
          </w:p>
        </w:tc>
        <w:tc>
          <w:tcPr>
            <w:tcW w:w="1051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Сроки продления экспертизы (от</w:t>
            </w:r>
            <w:proofErr w:type="gramStart"/>
            <w:r>
              <w:t xml:space="preserve">.... </w:t>
            </w:r>
            <w:proofErr w:type="gramEnd"/>
            <w:r>
              <w:t>и до........)</w:t>
            </w:r>
          </w:p>
        </w:tc>
        <w:tc>
          <w:tcPr>
            <w:tcW w:w="869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Отказ в проведении экспертизы (номер, дата исх. письма)</w:t>
            </w:r>
          </w:p>
        </w:tc>
        <w:tc>
          <w:tcPr>
            <w:tcW w:w="2905" w:type="dxa"/>
            <w:gridSpan w:val="3"/>
          </w:tcPr>
          <w:p w:rsidR="00114BC6" w:rsidRDefault="00114BC6">
            <w:pPr>
              <w:pStyle w:val="ConsPlusNormal"/>
              <w:jc w:val="center"/>
            </w:pPr>
            <w:r>
              <w:t>Номер и дата заключения</w:t>
            </w:r>
          </w:p>
        </w:tc>
        <w:tc>
          <w:tcPr>
            <w:tcW w:w="979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r>
              <w:t>Наименование организации, проводившей специальную оценку условий труда</w:t>
            </w:r>
          </w:p>
        </w:tc>
        <w:tc>
          <w:tcPr>
            <w:tcW w:w="1644" w:type="dxa"/>
            <w:vMerge w:val="restart"/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Дата, фамилия, имя, отчество (при наличии), подпись лица, получившего заключение (при выдаче на руки) или номер и дата почтового (электронного) отправления</w:t>
            </w:r>
            <w:proofErr w:type="gramEnd"/>
          </w:p>
        </w:tc>
      </w:tr>
      <w:tr w:rsidR="00114BC6"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968" w:type="dxa"/>
          </w:tcPr>
          <w:p w:rsidR="00114BC6" w:rsidRDefault="00114BC6">
            <w:pPr>
              <w:pStyle w:val="ConsPlusNormal"/>
              <w:jc w:val="center"/>
            </w:pPr>
            <w:r>
              <w:t xml:space="preserve">по оценке </w:t>
            </w:r>
            <w:proofErr w:type="gramStart"/>
            <w:r>
              <w:t>качества проведения специальной оценки условий труда</w:t>
            </w:r>
            <w:proofErr w:type="gramEnd"/>
          </w:p>
        </w:tc>
        <w:tc>
          <w:tcPr>
            <w:tcW w:w="968" w:type="dxa"/>
          </w:tcPr>
          <w:p w:rsidR="00114BC6" w:rsidRDefault="00114BC6">
            <w:pPr>
              <w:pStyle w:val="ConsPlusNormal"/>
              <w:jc w:val="center"/>
            </w:pPr>
            <w:r>
              <w:t>по оценке фактических условий труда работников</w:t>
            </w:r>
          </w:p>
        </w:tc>
        <w:tc>
          <w:tcPr>
            <w:tcW w:w="969" w:type="dxa"/>
          </w:tcPr>
          <w:p w:rsidR="00114BC6" w:rsidRDefault="00114BC6">
            <w:pPr>
              <w:pStyle w:val="ConsPlusNormal"/>
              <w:jc w:val="center"/>
            </w:pPr>
            <w:r>
              <w:t>по оценке правильности предоставления работникам гарантий и компенсаций</w:t>
            </w: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  <w:tc>
          <w:tcPr>
            <w:tcW w:w="0" w:type="auto"/>
            <w:vMerge/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586" w:type="dxa"/>
          </w:tcPr>
          <w:p w:rsidR="00114BC6" w:rsidRDefault="00114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114BC6" w:rsidRDefault="00114B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114BC6" w:rsidRDefault="00114B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14BC6" w:rsidRDefault="00114B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14BC6" w:rsidRDefault="00114B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1" w:type="dxa"/>
          </w:tcPr>
          <w:p w:rsidR="00114BC6" w:rsidRDefault="00114B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4BC6" w:rsidRDefault="00114B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1" w:type="dxa"/>
          </w:tcPr>
          <w:p w:rsidR="00114BC6" w:rsidRDefault="00114B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114BC6" w:rsidRDefault="00114B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</w:tcPr>
          <w:p w:rsidR="00114BC6" w:rsidRDefault="00114B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8" w:type="dxa"/>
          </w:tcPr>
          <w:p w:rsidR="00114BC6" w:rsidRDefault="00114B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9" w:type="dxa"/>
          </w:tcPr>
          <w:p w:rsidR="00114BC6" w:rsidRDefault="00114B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114BC6" w:rsidRDefault="00114B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114BC6" w:rsidRDefault="00114BC6">
            <w:pPr>
              <w:pStyle w:val="ConsPlusNormal"/>
              <w:jc w:val="center"/>
            </w:pPr>
            <w:r>
              <w:t>14</w:t>
            </w:r>
          </w:p>
        </w:tc>
      </w:tr>
      <w:tr w:rsidR="00114BC6">
        <w:tc>
          <w:tcPr>
            <w:tcW w:w="586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349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286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587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19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18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134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051" w:type="dxa"/>
          </w:tcPr>
          <w:p w:rsidR="00114BC6" w:rsidRDefault="00114BC6">
            <w:pPr>
              <w:pStyle w:val="ConsPlusNormal"/>
            </w:pPr>
          </w:p>
        </w:tc>
        <w:tc>
          <w:tcPr>
            <w:tcW w:w="869" w:type="dxa"/>
          </w:tcPr>
          <w:p w:rsidR="00114BC6" w:rsidRDefault="00114BC6">
            <w:pPr>
              <w:pStyle w:val="ConsPlusNormal"/>
            </w:pPr>
          </w:p>
        </w:tc>
        <w:tc>
          <w:tcPr>
            <w:tcW w:w="968" w:type="dxa"/>
          </w:tcPr>
          <w:p w:rsidR="00114BC6" w:rsidRDefault="00114BC6">
            <w:pPr>
              <w:pStyle w:val="ConsPlusNormal"/>
            </w:pPr>
          </w:p>
        </w:tc>
        <w:tc>
          <w:tcPr>
            <w:tcW w:w="968" w:type="dxa"/>
          </w:tcPr>
          <w:p w:rsidR="00114BC6" w:rsidRDefault="00114BC6">
            <w:pPr>
              <w:pStyle w:val="ConsPlusNormal"/>
            </w:pPr>
          </w:p>
        </w:tc>
        <w:tc>
          <w:tcPr>
            <w:tcW w:w="969" w:type="dxa"/>
          </w:tcPr>
          <w:p w:rsidR="00114BC6" w:rsidRDefault="00114BC6">
            <w:pPr>
              <w:pStyle w:val="ConsPlusNormal"/>
            </w:pPr>
          </w:p>
        </w:tc>
        <w:tc>
          <w:tcPr>
            <w:tcW w:w="979" w:type="dxa"/>
          </w:tcPr>
          <w:p w:rsidR="00114BC6" w:rsidRDefault="00114BC6">
            <w:pPr>
              <w:pStyle w:val="ConsPlusNormal"/>
            </w:pPr>
          </w:p>
        </w:tc>
        <w:tc>
          <w:tcPr>
            <w:tcW w:w="1644" w:type="dxa"/>
          </w:tcPr>
          <w:p w:rsidR="00114BC6" w:rsidRDefault="00114BC6">
            <w:pPr>
              <w:pStyle w:val="ConsPlusNormal"/>
            </w:pPr>
          </w:p>
        </w:tc>
      </w:tr>
    </w:tbl>
    <w:p w:rsidR="00114BC6" w:rsidRDefault="00114BC6">
      <w:pPr>
        <w:pStyle w:val="ConsPlusNormal"/>
        <w:sectPr w:rsidR="00114BC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  <w:outlineLvl w:val="0"/>
      </w:pPr>
      <w:r>
        <w:t>Приложение N 16</w:t>
      </w:r>
    </w:p>
    <w:p w:rsidR="00114BC6" w:rsidRDefault="00114BC6">
      <w:pPr>
        <w:pStyle w:val="ConsPlusNormal"/>
        <w:jc w:val="right"/>
      </w:pPr>
      <w:r>
        <w:t>к приказу Минтруда России</w:t>
      </w:r>
    </w:p>
    <w:p w:rsidR="00114BC6" w:rsidRDefault="00114BC6">
      <w:pPr>
        <w:pStyle w:val="ConsPlusNormal"/>
        <w:jc w:val="right"/>
      </w:pPr>
      <w:r>
        <w:t>от 28 октября 2021 г. N 765н</w:t>
      </w: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right"/>
      </w:pPr>
      <w:r>
        <w:t>Типовая форма</w:t>
      </w:r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14BC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(Для организаций заполняется на бланке организации - заявителя)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Руководителю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органа </w:t>
            </w:r>
            <w:proofErr w:type="gramStart"/>
            <w:r>
              <w:t>государственной</w:t>
            </w:r>
            <w:proofErr w:type="gramEnd"/>
          </w:p>
          <w:p w:rsidR="00114BC6" w:rsidRDefault="00114BC6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труда, проводившего государственную экспертизу условий труда)</w:t>
            </w:r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114BC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bookmarkStart w:id="53" w:name="P2144"/>
            <w:bookmarkEnd w:id="53"/>
            <w:r>
              <w:t>Заявление</w:t>
            </w:r>
          </w:p>
          <w:p w:rsidR="00114BC6" w:rsidRDefault="00114BC6">
            <w:pPr>
              <w:pStyle w:val="ConsPlusNormal"/>
              <w:jc w:val="center"/>
            </w:pPr>
            <w:r>
              <w:t xml:space="preserve">на выдачу </w:t>
            </w:r>
            <w:proofErr w:type="gramStart"/>
            <w:r>
              <w:t>дубликата заключения государственной экспертизы условий труда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nformat"/>
        <w:jc w:val="both"/>
      </w:pPr>
      <w:r>
        <w:t xml:space="preserve">    Заявитель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__________________________________________________________________________,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(указать полное наименование работодателя (организации, предприятия,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учреждения), органа исполнительной власти, государственного</w:t>
      </w:r>
    </w:p>
    <w:p w:rsidR="00114BC6" w:rsidRDefault="00114BC6">
      <w:pPr>
        <w:pStyle w:val="ConsPlusNonformat"/>
        <w:jc w:val="both"/>
      </w:pPr>
      <w:r>
        <w:t xml:space="preserve"> внебюджетного фонда, иных предусмотренных законодательством организаций,</w:t>
      </w:r>
    </w:p>
    <w:p w:rsidR="00114BC6" w:rsidRDefault="00114BC6">
      <w:pPr>
        <w:pStyle w:val="ConsPlusNonformat"/>
        <w:jc w:val="both"/>
      </w:pPr>
      <w:r>
        <w:t xml:space="preserve">     ИНН, ОГРН, телефон - для юридических лиц; фамилию, имя, отчество</w:t>
      </w:r>
    </w:p>
    <w:p w:rsidR="00114BC6" w:rsidRDefault="00114BC6">
      <w:pPr>
        <w:pStyle w:val="ConsPlusNonformat"/>
        <w:jc w:val="both"/>
      </w:pPr>
      <w:r>
        <w:t xml:space="preserve">      (при наличии) - для физических лиц, которые обращались в целях</w:t>
      </w:r>
    </w:p>
    <w:p w:rsidR="00114BC6" w:rsidRDefault="00114BC6">
      <w:pPr>
        <w:pStyle w:val="ConsPlusNonformat"/>
        <w:jc w:val="both"/>
      </w:pPr>
      <w:r>
        <w:t xml:space="preserve">      проведения государственной экспертизы условий труда и получили</w:t>
      </w:r>
    </w:p>
    <w:p w:rsidR="00114BC6" w:rsidRDefault="00114BC6">
      <w:pPr>
        <w:pStyle w:val="ConsPlusNonformat"/>
        <w:jc w:val="both"/>
      </w:pPr>
      <w:r>
        <w:t xml:space="preserve">                           оригинал заключения)</w:t>
      </w:r>
    </w:p>
    <w:p w:rsidR="00114BC6" w:rsidRDefault="00114BC6">
      <w:pPr>
        <w:pStyle w:val="ConsPlusNonformat"/>
        <w:jc w:val="both"/>
      </w:pPr>
      <w:r>
        <w:t>место нахождения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</w:t>
      </w:r>
      <w:proofErr w:type="gramStart"/>
      <w:r>
        <w:t>(почтовый адрес заявителя, адрес электронной почты (у физических лиц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114BC6" w:rsidRDefault="00114BC6">
      <w:pPr>
        <w:pStyle w:val="ConsPlusNonformat"/>
        <w:jc w:val="both"/>
      </w:pPr>
      <w:r>
        <w:t xml:space="preserve">    Прошу   в   связи   с   утерей  оригинала  выдать  дубликат  заключения</w:t>
      </w:r>
    </w:p>
    <w:p w:rsidR="00114BC6" w:rsidRDefault="00114BC6">
      <w:pPr>
        <w:pStyle w:val="ConsPlusNonformat"/>
        <w:jc w:val="both"/>
      </w:pPr>
      <w:r>
        <w:t>государственной экспертизы условий труда в целях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</w:t>
      </w:r>
      <w:proofErr w:type="gramStart"/>
      <w:r>
        <w:t>(выбрать и указать одну из целей проведения государственной экспертизы</w:t>
      </w:r>
      <w:proofErr w:type="gramEnd"/>
    </w:p>
    <w:p w:rsidR="00114BC6" w:rsidRDefault="00114BC6">
      <w:pPr>
        <w:pStyle w:val="ConsPlusNonformat"/>
        <w:jc w:val="both"/>
      </w:pPr>
      <w:r>
        <w:t xml:space="preserve">   условий труда: оценка качества проведения специальной оценки условий</w:t>
      </w:r>
    </w:p>
    <w:p w:rsidR="00114BC6" w:rsidRDefault="00114BC6">
      <w:pPr>
        <w:pStyle w:val="ConsPlusNonformat"/>
        <w:jc w:val="both"/>
      </w:pPr>
      <w:r>
        <w:t xml:space="preserve">  труда, оценка фактических условий труда работников, оценка правильности</w:t>
      </w:r>
    </w:p>
    <w:p w:rsidR="00114BC6" w:rsidRDefault="00114BC6">
      <w:pPr>
        <w:pStyle w:val="ConsPlusNonformat"/>
        <w:jc w:val="both"/>
      </w:pPr>
      <w:r>
        <w:t xml:space="preserve">   предоставления работникам гарантий и компенсаций за работу с </w:t>
      </w:r>
      <w:proofErr w:type="gramStart"/>
      <w:r>
        <w:t>вредными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и (или) опасными условиями труда)</w:t>
      </w:r>
    </w:p>
    <w:p w:rsidR="00114BC6" w:rsidRDefault="00114BC6">
      <w:pPr>
        <w:pStyle w:val="ConsPlusNonformat"/>
        <w:jc w:val="both"/>
      </w:pPr>
      <w:r>
        <w:t xml:space="preserve">от "__" ____________ ____ </w:t>
      </w:r>
      <w:proofErr w:type="gramStart"/>
      <w:r>
        <w:t>г</w:t>
      </w:r>
      <w:proofErr w:type="gramEnd"/>
      <w:r>
        <w:t>. N ________, проведенной</w:t>
      </w:r>
    </w:p>
    <w:p w:rsidR="00114BC6" w:rsidRDefault="00114BC6">
      <w:pPr>
        <w:pStyle w:val="ConsPlusNonformat"/>
        <w:jc w:val="both"/>
      </w:pPr>
      <w:r>
        <w:t>___________________________________________________________________________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органа государственной экспертизы условий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труда, проводившего государственную экспертизу условий труда</w:t>
      </w:r>
    </w:p>
    <w:p w:rsidR="00114BC6" w:rsidRDefault="00114BC6">
      <w:pPr>
        <w:pStyle w:val="ConsPlusNonformat"/>
        <w:jc w:val="both"/>
      </w:pPr>
      <w:r>
        <w:t xml:space="preserve">     </w:t>
      </w:r>
      <w:proofErr w:type="gramStart"/>
      <w:r>
        <w:t>(Федеральная служба по труду и занятости или орган исполнительной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власти субъекта Российской Федерации в области охраны труда)</w:t>
      </w:r>
    </w:p>
    <w:p w:rsidR="00114BC6" w:rsidRDefault="00114BC6">
      <w:pPr>
        <w:pStyle w:val="ConsPlusNonformat"/>
        <w:jc w:val="both"/>
      </w:pPr>
      <w:r>
        <w:t>в отношении работодателя</w:t>
      </w:r>
    </w:p>
    <w:p w:rsidR="00114BC6" w:rsidRDefault="00114BC6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114BC6" w:rsidRDefault="00114BC6">
      <w:pPr>
        <w:pStyle w:val="ConsPlusNonformat"/>
        <w:jc w:val="both"/>
      </w:pPr>
      <w:r>
        <w:t xml:space="preserve">    </w:t>
      </w:r>
      <w:proofErr w:type="gramStart"/>
      <w:r>
        <w:t>(наименование работодателя (организации, предприятия, учреждения),</w:t>
      </w:r>
      <w:proofErr w:type="gramEnd"/>
    </w:p>
    <w:p w:rsidR="00114BC6" w:rsidRDefault="00114BC6">
      <w:pPr>
        <w:pStyle w:val="ConsPlusNonformat"/>
        <w:jc w:val="both"/>
      </w:pPr>
      <w:r>
        <w:t xml:space="preserve">                                </w:t>
      </w:r>
      <w:proofErr w:type="gramStart"/>
      <w:r>
        <w:t>ИНН, ОГРН)</w:t>
      </w:r>
      <w:proofErr w:type="gramEnd"/>
    </w:p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1247"/>
        <w:gridCol w:w="341"/>
        <w:gridCol w:w="2946"/>
      </w:tblGrid>
      <w:tr w:rsidR="00114BC6"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>Заявитель</w:t>
            </w:r>
          </w:p>
        </w:tc>
      </w:tr>
      <w:tr w:rsidR="00114BC6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BC6" w:rsidRDefault="00114BC6">
            <w:pPr>
              <w:pStyle w:val="ConsPlusNormal"/>
            </w:pPr>
          </w:p>
        </w:tc>
      </w:tr>
      <w:tr w:rsidR="00114BC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(наименование должности, в случае если заявителем является юридическое лицо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14BC6" w:rsidRDefault="00114B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</w:tblGrid>
      <w:tr w:rsidR="00114BC6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</w:pPr>
            <w:r>
              <w:t>М.П. (для юридических лиц (при наличии))</w:t>
            </w:r>
          </w:p>
        </w:tc>
      </w:tr>
      <w:tr w:rsidR="00114BC6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114BC6" w:rsidRDefault="00114BC6">
            <w:pPr>
              <w:pStyle w:val="ConsPlusNormal"/>
              <w:jc w:val="both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jc w:val="both"/>
      </w:pPr>
    </w:p>
    <w:p w:rsidR="00114BC6" w:rsidRDefault="00114B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114BC6">
      <w:pgSz w:w="11905" w:h="16838"/>
      <w:pgMar w:top="1134" w:right="423" w:bottom="1134" w:left="709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C6"/>
    <w:rsid w:val="00114BC6"/>
    <w:rsid w:val="00316521"/>
    <w:rsid w:val="00441018"/>
    <w:rsid w:val="007228EA"/>
    <w:rsid w:val="00A14F18"/>
    <w:rsid w:val="00A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BC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114BC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4BC6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Cell">
    <w:name w:val="ConsPlusCell"/>
    <w:rsid w:val="00114BC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114BC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114BC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4BC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4BC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2984" TargetMode="External"/><Relationship Id="rId21" Type="http://schemas.openxmlformats.org/officeDocument/2006/relationships/hyperlink" Target="https://login.consultant.ru/link/?req=doc&amp;base=LAW&amp;n=403901&amp;dst=100015" TargetMode="External"/><Relationship Id="rId34" Type="http://schemas.openxmlformats.org/officeDocument/2006/relationships/hyperlink" Target="https://login.consultant.ru/link/?req=doc&amp;base=LAW&amp;n=452984&amp;dst=100100" TargetMode="External"/><Relationship Id="rId42" Type="http://schemas.openxmlformats.org/officeDocument/2006/relationships/hyperlink" Target="https://login.consultant.ru/link/?req=doc&amp;base=LAW&amp;n=360445&amp;dst=103506" TargetMode="External"/><Relationship Id="rId47" Type="http://schemas.openxmlformats.org/officeDocument/2006/relationships/hyperlink" Target="https://login.consultant.ru/link/?req=doc&amp;base=LAW&amp;n=503695&amp;dst=103103" TargetMode="External"/><Relationship Id="rId50" Type="http://schemas.openxmlformats.org/officeDocument/2006/relationships/hyperlink" Target="https://login.consultant.ru/link/?req=doc&amp;base=LAW&amp;n=502255&amp;dst=100387" TargetMode="External"/><Relationship Id="rId55" Type="http://schemas.openxmlformats.org/officeDocument/2006/relationships/hyperlink" Target="https://login.consultant.ru/link/?req=doc&amp;base=LAW&amp;n=360445&amp;dst=103506" TargetMode="External"/><Relationship Id="rId63" Type="http://schemas.openxmlformats.org/officeDocument/2006/relationships/hyperlink" Target="https://login.consultant.ru/link/?req=doc&amp;base=LAW&amp;n=360445&amp;dst=103506" TargetMode="External"/><Relationship Id="rId68" Type="http://schemas.openxmlformats.org/officeDocument/2006/relationships/hyperlink" Target="https://login.consultant.ru/link/?req=doc&amp;base=LAW&amp;n=360445&amp;dst=103506" TargetMode="External"/><Relationship Id="rId76" Type="http://schemas.openxmlformats.org/officeDocument/2006/relationships/hyperlink" Target="https://login.consultant.ru/link/?req=doc&amp;base=LAW&amp;n=360445&amp;dst=103506" TargetMode="External"/><Relationship Id="rId84" Type="http://schemas.openxmlformats.org/officeDocument/2006/relationships/hyperlink" Target="https://login.consultant.ru/link/?req=doc&amp;base=LAW&amp;n=360445&amp;dst=103506" TargetMode="External"/><Relationship Id="rId89" Type="http://schemas.openxmlformats.org/officeDocument/2006/relationships/hyperlink" Target="https://login.consultant.ru/link/?req=doc&amp;base=LAW&amp;n=360445&amp;dst=103528" TargetMode="External"/><Relationship Id="rId97" Type="http://schemas.openxmlformats.org/officeDocument/2006/relationships/hyperlink" Target="https://login.consultant.ru/link/?req=doc&amp;base=LAW&amp;n=452984" TargetMode="External"/><Relationship Id="rId7" Type="http://schemas.openxmlformats.org/officeDocument/2006/relationships/hyperlink" Target="https://login.consultant.ru/link/?req=doc&amp;base=LAW&amp;n=482686&amp;dst=100282" TargetMode="External"/><Relationship Id="rId71" Type="http://schemas.openxmlformats.org/officeDocument/2006/relationships/hyperlink" Target="https://login.consultant.ru/link/?req=doc&amp;base=LAW&amp;n=360445&amp;dst=103528" TargetMode="External"/><Relationship Id="rId92" Type="http://schemas.openxmlformats.org/officeDocument/2006/relationships/hyperlink" Target="https://login.consultant.ru/link/?req=doc&amp;base=LAW&amp;n=503695&amp;dst=103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&amp;dst=2617" TargetMode="External"/><Relationship Id="rId29" Type="http://schemas.openxmlformats.org/officeDocument/2006/relationships/hyperlink" Target="https://login.consultant.ru/link/?req=doc&amp;base=LAW&amp;n=452984" TargetMode="External"/><Relationship Id="rId11" Type="http://schemas.openxmlformats.org/officeDocument/2006/relationships/hyperlink" Target="https://login.consultant.ru/link/?req=doc&amp;base=LAW&amp;n=502632&amp;dst=101986" TargetMode="External"/><Relationship Id="rId24" Type="http://schemas.openxmlformats.org/officeDocument/2006/relationships/hyperlink" Target="https://login.consultant.ru/link/?req=doc&amp;base=LAW&amp;n=360445&amp;dst=103279" TargetMode="External"/><Relationship Id="rId32" Type="http://schemas.openxmlformats.org/officeDocument/2006/relationships/hyperlink" Target="https://login.consultant.ru/link/?req=doc&amp;base=LAW&amp;n=452984" TargetMode="External"/><Relationship Id="rId37" Type="http://schemas.openxmlformats.org/officeDocument/2006/relationships/hyperlink" Target="https://login.consultant.ru/link/?req=doc&amp;base=LAW&amp;n=452984&amp;dst=100095" TargetMode="External"/><Relationship Id="rId40" Type="http://schemas.openxmlformats.org/officeDocument/2006/relationships/hyperlink" Target="https://login.consultant.ru/link/?req=doc&amp;base=LAW&amp;n=360445&amp;dst=103504" TargetMode="External"/><Relationship Id="rId45" Type="http://schemas.openxmlformats.org/officeDocument/2006/relationships/hyperlink" Target="https://login.consultant.ru/link/?req=doc&amp;base=LAW&amp;n=360445&amp;dst=103549" TargetMode="External"/><Relationship Id="rId53" Type="http://schemas.openxmlformats.org/officeDocument/2006/relationships/hyperlink" Target="https://login.consultant.ru/link/?req=doc&amp;base=LAW&amp;n=360445&amp;dst=103391" TargetMode="External"/><Relationship Id="rId58" Type="http://schemas.openxmlformats.org/officeDocument/2006/relationships/hyperlink" Target="https://login.consultant.ru/link/?req=doc&amp;base=LAW&amp;n=403901&amp;dst=100015" TargetMode="External"/><Relationship Id="rId66" Type="http://schemas.openxmlformats.org/officeDocument/2006/relationships/hyperlink" Target="https://login.consultant.ru/link/?req=doc&amp;base=LAW&amp;n=360445&amp;dst=103506" TargetMode="External"/><Relationship Id="rId74" Type="http://schemas.openxmlformats.org/officeDocument/2006/relationships/hyperlink" Target="https://login.consultant.ru/link/?req=doc&amp;base=LAW&amp;n=502255&amp;dst=100381" TargetMode="External"/><Relationship Id="rId79" Type="http://schemas.openxmlformats.org/officeDocument/2006/relationships/hyperlink" Target="https://login.consultant.ru/link/?req=doc&amp;base=LAW&amp;n=360445&amp;dst=103528" TargetMode="External"/><Relationship Id="rId87" Type="http://schemas.openxmlformats.org/officeDocument/2006/relationships/hyperlink" Target="https://login.consultant.ru/link/?req=doc&amp;base=LAW&amp;n=360445&amp;dst=103528" TargetMode="External"/><Relationship Id="rId5" Type="http://schemas.openxmlformats.org/officeDocument/2006/relationships/hyperlink" Target="https://login.consultant.ru/link/?req=doc&amp;base=LAW&amp;n=502632&amp;dst=2633" TargetMode="External"/><Relationship Id="rId61" Type="http://schemas.openxmlformats.org/officeDocument/2006/relationships/hyperlink" Target="https://login.consultant.ru/link/?req=doc&amp;base=LAW&amp;n=360445&amp;dst=103506" TargetMode="External"/><Relationship Id="rId82" Type="http://schemas.openxmlformats.org/officeDocument/2006/relationships/hyperlink" Target="https://login.consultant.ru/link/?req=doc&amp;base=LAW&amp;n=360445&amp;dst=103506" TargetMode="External"/><Relationship Id="rId90" Type="http://schemas.openxmlformats.org/officeDocument/2006/relationships/hyperlink" Target="https://login.consultant.ru/link/?req=doc&amp;base=LAW&amp;n=452984" TargetMode="External"/><Relationship Id="rId95" Type="http://schemas.openxmlformats.org/officeDocument/2006/relationships/hyperlink" Target="https://login.consultant.ru/link/?req=doc&amp;base=LAW&amp;n=502255&amp;dst=100387" TargetMode="External"/><Relationship Id="rId19" Type="http://schemas.openxmlformats.org/officeDocument/2006/relationships/hyperlink" Target="https://login.consultant.ru/link/?req=doc&amp;base=LAW&amp;n=403901&amp;dst=100101" TargetMode="External"/><Relationship Id="rId14" Type="http://schemas.openxmlformats.org/officeDocument/2006/relationships/hyperlink" Target="https://login.consultant.ru/link/?req=doc&amp;base=LAW&amp;n=452984&amp;dst=100290" TargetMode="External"/><Relationship Id="rId22" Type="http://schemas.openxmlformats.org/officeDocument/2006/relationships/hyperlink" Target="https://login.consultant.ru/link/?req=doc&amp;base=LAW&amp;n=452984&amp;dst=100083" TargetMode="External"/><Relationship Id="rId27" Type="http://schemas.openxmlformats.org/officeDocument/2006/relationships/hyperlink" Target="https://login.consultant.ru/link/?req=doc&amp;base=LAW&amp;n=452984&amp;dst=100095" TargetMode="External"/><Relationship Id="rId30" Type="http://schemas.openxmlformats.org/officeDocument/2006/relationships/hyperlink" Target="https://login.consultant.ru/link/?req=doc&amp;base=LAW&amp;n=452984&amp;dst=100095" TargetMode="External"/><Relationship Id="rId35" Type="http://schemas.openxmlformats.org/officeDocument/2006/relationships/hyperlink" Target="https://login.consultant.ru/link/?req=doc&amp;base=LAW&amp;n=452984&amp;dst=1" TargetMode="External"/><Relationship Id="rId43" Type="http://schemas.openxmlformats.org/officeDocument/2006/relationships/hyperlink" Target="https://login.consultant.ru/link/?req=doc&amp;base=LAW&amp;n=360445&amp;dst=103570" TargetMode="External"/><Relationship Id="rId48" Type="http://schemas.openxmlformats.org/officeDocument/2006/relationships/hyperlink" Target="https://login.consultant.ru/link/?req=doc&amp;base=LAW&amp;n=502255&amp;dst=100381" TargetMode="External"/><Relationship Id="rId56" Type="http://schemas.openxmlformats.org/officeDocument/2006/relationships/hyperlink" Target="https://login.consultant.ru/link/?req=doc&amp;base=LAW&amp;n=360445&amp;dst=103506" TargetMode="External"/><Relationship Id="rId64" Type="http://schemas.openxmlformats.org/officeDocument/2006/relationships/hyperlink" Target="https://login.consultant.ru/link/?req=doc&amp;base=LAW&amp;n=360445&amp;dst=103528" TargetMode="External"/><Relationship Id="rId69" Type="http://schemas.openxmlformats.org/officeDocument/2006/relationships/hyperlink" Target="https://login.consultant.ru/link/?req=doc&amp;base=LAW&amp;n=360445&amp;dst=103528" TargetMode="External"/><Relationship Id="rId77" Type="http://schemas.openxmlformats.org/officeDocument/2006/relationships/hyperlink" Target="https://login.consultant.ru/link/?req=doc&amp;base=LAW&amp;n=360445&amp;dst=10352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686&amp;dst=100239" TargetMode="External"/><Relationship Id="rId51" Type="http://schemas.openxmlformats.org/officeDocument/2006/relationships/hyperlink" Target="https://login.consultant.ru/link/?req=doc&amp;base=LAW&amp;n=360445" TargetMode="External"/><Relationship Id="rId72" Type="http://schemas.openxmlformats.org/officeDocument/2006/relationships/hyperlink" Target="https://login.consultant.ru/link/?req=doc&amp;base=LAW&amp;n=503695&amp;dst=103103" TargetMode="External"/><Relationship Id="rId80" Type="http://schemas.openxmlformats.org/officeDocument/2006/relationships/hyperlink" Target="https://login.consultant.ru/link/?req=doc&amp;base=LAW&amp;n=360445&amp;dst=103506" TargetMode="External"/><Relationship Id="rId85" Type="http://schemas.openxmlformats.org/officeDocument/2006/relationships/hyperlink" Target="https://login.consultant.ru/link/?req=doc&amp;base=LAW&amp;n=360445&amp;dst=103528" TargetMode="External"/><Relationship Id="rId93" Type="http://schemas.openxmlformats.org/officeDocument/2006/relationships/hyperlink" Target="https://login.consultant.ru/link/?req=doc&amp;base=LAW&amp;n=502255&amp;dst=100381" TargetMode="External"/><Relationship Id="rId98" Type="http://schemas.openxmlformats.org/officeDocument/2006/relationships/hyperlink" Target="https://login.consultant.ru/link/?req=doc&amp;base=LAW&amp;n=403901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2984" TargetMode="External"/><Relationship Id="rId17" Type="http://schemas.openxmlformats.org/officeDocument/2006/relationships/hyperlink" Target="https://login.consultant.ru/link/?req=doc&amp;base=LAW&amp;n=452984&amp;dst=100290" TargetMode="External"/><Relationship Id="rId25" Type="http://schemas.openxmlformats.org/officeDocument/2006/relationships/hyperlink" Target="https://login.consultant.ru/link/?req=doc&amp;base=LAW&amp;n=452984" TargetMode="External"/><Relationship Id="rId33" Type="http://schemas.openxmlformats.org/officeDocument/2006/relationships/hyperlink" Target="https://login.consultant.ru/link/?req=doc&amp;base=LAW&amp;n=452984&amp;dst=100100" TargetMode="External"/><Relationship Id="rId38" Type="http://schemas.openxmlformats.org/officeDocument/2006/relationships/hyperlink" Target="https://login.consultant.ru/link/?req=doc&amp;base=LAW&amp;n=135996&amp;dst=100010" TargetMode="External"/><Relationship Id="rId46" Type="http://schemas.openxmlformats.org/officeDocument/2006/relationships/hyperlink" Target="https://login.consultant.ru/link/?req=doc&amp;base=LAW&amp;n=452984" TargetMode="External"/><Relationship Id="rId59" Type="http://schemas.openxmlformats.org/officeDocument/2006/relationships/hyperlink" Target="https://login.consultant.ru/link/?req=doc&amp;base=LAW&amp;n=360445&amp;dst=103506" TargetMode="External"/><Relationship Id="rId67" Type="http://schemas.openxmlformats.org/officeDocument/2006/relationships/hyperlink" Target="https://login.consultant.ru/link/?req=doc&amp;base=LAW&amp;n=360445&amp;dst=103528" TargetMode="External"/><Relationship Id="rId20" Type="http://schemas.openxmlformats.org/officeDocument/2006/relationships/hyperlink" Target="https://login.consultant.ru/link/?req=doc&amp;base=LAW&amp;n=403901&amp;dst=100015" TargetMode="External"/><Relationship Id="rId41" Type="http://schemas.openxmlformats.org/officeDocument/2006/relationships/hyperlink" Target="https://login.consultant.ru/link/?req=doc&amp;base=LAW&amp;n=360445&amp;dst=103528" TargetMode="External"/><Relationship Id="rId54" Type="http://schemas.openxmlformats.org/officeDocument/2006/relationships/hyperlink" Target="https://login.consultant.ru/link/?req=doc&amp;base=LAW&amp;n=452984" TargetMode="External"/><Relationship Id="rId62" Type="http://schemas.openxmlformats.org/officeDocument/2006/relationships/hyperlink" Target="https://login.consultant.ru/link/?req=doc&amp;base=LAW&amp;n=360445&amp;dst=103528" TargetMode="External"/><Relationship Id="rId70" Type="http://schemas.openxmlformats.org/officeDocument/2006/relationships/hyperlink" Target="https://login.consultant.ru/link/?req=doc&amp;base=LAW&amp;n=360445&amp;dst=103506" TargetMode="External"/><Relationship Id="rId75" Type="http://schemas.openxmlformats.org/officeDocument/2006/relationships/hyperlink" Target="https://login.consultant.ru/link/?req=doc&amp;base=LAW&amp;n=502255&amp;dst=100387" TargetMode="External"/><Relationship Id="rId83" Type="http://schemas.openxmlformats.org/officeDocument/2006/relationships/hyperlink" Target="https://login.consultant.ru/link/?req=doc&amp;base=LAW&amp;n=360445&amp;dst=103528" TargetMode="External"/><Relationship Id="rId88" Type="http://schemas.openxmlformats.org/officeDocument/2006/relationships/hyperlink" Target="https://login.consultant.ru/link/?req=doc&amp;base=LAW&amp;n=360445&amp;dst=103506" TargetMode="External"/><Relationship Id="rId91" Type="http://schemas.openxmlformats.org/officeDocument/2006/relationships/hyperlink" Target="https://login.consultant.ru/link/?req=doc&amp;base=LAW&amp;n=403901&amp;dst=100015" TargetMode="External"/><Relationship Id="rId96" Type="http://schemas.openxmlformats.org/officeDocument/2006/relationships/hyperlink" Target="https://login.consultant.ru/link/?req=doc&amp;base=LAW&amp;n=403901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099&amp;dst=158" TargetMode="External"/><Relationship Id="rId15" Type="http://schemas.openxmlformats.org/officeDocument/2006/relationships/hyperlink" Target="https://login.consultant.ru/link/?req=doc&amp;base=LAW&amp;n=502255&amp;dst=100381" TargetMode="External"/><Relationship Id="rId23" Type="http://schemas.openxmlformats.org/officeDocument/2006/relationships/hyperlink" Target="https://login.consultant.ru/link/?req=doc&amp;base=LAW&amp;n=452984&amp;dst=100083" TargetMode="External"/><Relationship Id="rId28" Type="http://schemas.openxmlformats.org/officeDocument/2006/relationships/hyperlink" Target="https://login.consultant.ru/link/?req=doc&amp;base=LAW&amp;n=452984&amp;dst=100095" TargetMode="External"/><Relationship Id="rId36" Type="http://schemas.openxmlformats.org/officeDocument/2006/relationships/hyperlink" Target="https://login.consultant.ru/link/?req=doc&amp;base=LAW&amp;n=452984&amp;dst=100095" TargetMode="External"/><Relationship Id="rId49" Type="http://schemas.openxmlformats.org/officeDocument/2006/relationships/hyperlink" Target="https://login.consultant.ru/link/?req=doc&amp;base=LAW&amp;n=502255&amp;dst=100381" TargetMode="External"/><Relationship Id="rId57" Type="http://schemas.openxmlformats.org/officeDocument/2006/relationships/hyperlink" Target="https://login.consultant.ru/link/?req=doc&amp;base=LAW&amp;n=360445&amp;dst=103528" TargetMode="External"/><Relationship Id="rId10" Type="http://schemas.openxmlformats.org/officeDocument/2006/relationships/hyperlink" Target="https://login.consultant.ru/link/?req=doc&amp;base=LAW&amp;n=502632&amp;dst=1227" TargetMode="External"/><Relationship Id="rId31" Type="http://schemas.openxmlformats.org/officeDocument/2006/relationships/hyperlink" Target="https://login.consultant.ru/link/?req=doc&amp;base=LAW&amp;n=452984&amp;dst=100095" TargetMode="External"/><Relationship Id="rId44" Type="http://schemas.openxmlformats.org/officeDocument/2006/relationships/hyperlink" Target="https://login.consultant.ru/link/?req=doc&amp;base=LAW&amp;n=360445&amp;dst=103652" TargetMode="External"/><Relationship Id="rId52" Type="http://schemas.openxmlformats.org/officeDocument/2006/relationships/hyperlink" Target="https://login.consultant.ru/link/?req=doc&amp;base=LAW&amp;n=360445&amp;dst=103391" TargetMode="External"/><Relationship Id="rId60" Type="http://schemas.openxmlformats.org/officeDocument/2006/relationships/hyperlink" Target="https://login.consultant.ru/link/?req=doc&amp;base=LAW&amp;n=360445&amp;dst=103528" TargetMode="External"/><Relationship Id="rId65" Type="http://schemas.openxmlformats.org/officeDocument/2006/relationships/hyperlink" Target="https://login.consultant.ru/link/?req=doc&amp;base=LAW&amp;n=360445&amp;dst=103506" TargetMode="External"/><Relationship Id="rId73" Type="http://schemas.openxmlformats.org/officeDocument/2006/relationships/hyperlink" Target="https://login.consultant.ru/link/?req=doc&amp;base=LAW&amp;n=502255&amp;dst=100381" TargetMode="External"/><Relationship Id="rId78" Type="http://schemas.openxmlformats.org/officeDocument/2006/relationships/hyperlink" Target="https://login.consultant.ru/link/?req=doc&amp;base=LAW&amp;n=360445&amp;dst=103506" TargetMode="External"/><Relationship Id="rId81" Type="http://schemas.openxmlformats.org/officeDocument/2006/relationships/hyperlink" Target="https://login.consultant.ru/link/?req=doc&amp;base=LAW&amp;n=360445&amp;dst=103528" TargetMode="External"/><Relationship Id="rId86" Type="http://schemas.openxmlformats.org/officeDocument/2006/relationships/hyperlink" Target="https://login.consultant.ru/link/?req=doc&amp;base=LAW&amp;n=360445&amp;dst=103506" TargetMode="External"/><Relationship Id="rId94" Type="http://schemas.openxmlformats.org/officeDocument/2006/relationships/hyperlink" Target="https://login.consultant.ru/link/?req=doc&amp;base=LAW&amp;n=502255&amp;dst=100381" TargetMode="External"/><Relationship Id="rId99" Type="http://schemas.openxmlformats.org/officeDocument/2006/relationships/hyperlink" Target="https://login.consultant.ru/link/?req=doc&amp;base=LAW&amp;n=403901&amp;dst=100015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hyperlink" Target="https://login.consultant.ru/link/?req=doc&amp;base=LAW&amp;n=502632&amp;dst=2617" TargetMode="External"/><Relationship Id="rId18" Type="http://schemas.openxmlformats.org/officeDocument/2006/relationships/hyperlink" Target="https://login.consultant.ru/link/?req=doc&amp;base=LAW&amp;n=403901&amp;dst=100015" TargetMode="External"/><Relationship Id="rId39" Type="http://schemas.openxmlformats.org/officeDocument/2006/relationships/hyperlink" Target="https://login.consultant.ru/link/?req=doc&amp;base=LAW&amp;n=360445&amp;dst=103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17425</Words>
  <Characters>99329</Characters>
  <Application>Microsoft Office Word</Application>
  <DocSecurity>0</DocSecurity>
  <Lines>827</Lines>
  <Paragraphs>233</Paragraphs>
  <ScaleCrop>false</ScaleCrop>
  <Company>Grizli777</Company>
  <LinksUpToDate>false</LinksUpToDate>
  <CharactersWithSpaces>116521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2025-05-14T06:42:00Z</dcterms:created>
  <dcterms:modified xsi:type="dcterms:W3CDTF">2025-05-14T06:43:00Z</dcterms:modified>
</cp:coreProperties>
</file>