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69" w:rsidRDefault="00523169"/>
    <w:p w:rsidR="00F11663" w:rsidRPr="00E948FD" w:rsidRDefault="00F11663" w:rsidP="00F11663">
      <w:pPr>
        <w:pStyle w:val="1"/>
        <w:spacing w:line="240" w:lineRule="auto"/>
        <w:ind w:firstLine="0"/>
        <w:jc w:val="center"/>
        <w:rPr>
          <w:color w:val="auto"/>
        </w:rPr>
      </w:pPr>
      <w:r w:rsidRPr="00E948FD">
        <w:rPr>
          <w:b/>
          <w:bCs/>
          <w:color w:val="auto"/>
        </w:rPr>
        <w:t>ЗАЯВЛЕНИЕ</w:t>
      </w: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1560" w:right="1694"/>
        <w:jc w:val="center"/>
        <w:outlineLvl w:val="0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E948FD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 xml:space="preserve">об участии в отборе для предоставления грантов </w:t>
      </w:r>
      <w:r w:rsidRPr="00E948FD">
        <w:rPr>
          <w:rFonts w:ascii="Times New Roman" w:hAnsi="Times New Roman" w:cs="Times New Roman"/>
          <w:b/>
          <w:sz w:val="26"/>
          <w:szCs w:val="26"/>
        </w:rPr>
        <w:t>в форме</w:t>
      </w:r>
      <w:r>
        <w:rPr>
          <w:rFonts w:ascii="Times New Roman" w:hAnsi="Times New Roman" w:cs="Times New Roman"/>
          <w:b/>
          <w:sz w:val="26"/>
          <w:szCs w:val="26"/>
        </w:rPr>
        <w:t xml:space="preserve"> субсидий</w:t>
      </w:r>
      <w:r w:rsidRPr="00E948FD">
        <w:rPr>
          <w:rFonts w:ascii="Times New Roman" w:hAnsi="Times New Roman" w:cs="Times New Roman"/>
          <w:b/>
          <w:sz w:val="26"/>
          <w:szCs w:val="26"/>
        </w:rPr>
        <w:t xml:space="preserve"> в рамках реализации муниципальной программы </w:t>
      </w:r>
      <w:r w:rsidRPr="00E948FD">
        <w:rPr>
          <w:rFonts w:ascii="Times New Roman" w:hAnsi="Times New Roman"/>
          <w:b/>
          <w:sz w:val="26"/>
          <w:szCs w:val="26"/>
        </w:rPr>
        <w:t>«Создание условий для эффективного управления муниципальным образованием «</w:t>
      </w:r>
      <w:proofErr w:type="gramStart"/>
      <w:r w:rsidRPr="00E948FD">
        <w:rPr>
          <w:rFonts w:ascii="Times New Roman" w:hAnsi="Times New Roman"/>
          <w:b/>
          <w:sz w:val="26"/>
          <w:szCs w:val="26"/>
        </w:rPr>
        <w:t xml:space="preserve">Холм - </w:t>
      </w:r>
      <w:proofErr w:type="spellStart"/>
      <w:r w:rsidRPr="00E948FD">
        <w:rPr>
          <w:rFonts w:ascii="Times New Roman" w:hAnsi="Times New Roman"/>
          <w:b/>
          <w:sz w:val="26"/>
          <w:szCs w:val="26"/>
        </w:rPr>
        <w:t>Жирковский</w:t>
      </w:r>
      <w:proofErr w:type="spellEnd"/>
      <w:proofErr w:type="gramEnd"/>
      <w:r w:rsidRPr="00E948FD">
        <w:rPr>
          <w:rFonts w:ascii="Times New Roman" w:hAnsi="Times New Roman"/>
          <w:b/>
          <w:sz w:val="26"/>
          <w:szCs w:val="26"/>
        </w:rPr>
        <w:t xml:space="preserve">  муниципальный округ» Смоленской области» </w:t>
      </w:r>
      <w:r w:rsidRPr="00E948FD">
        <w:rPr>
          <w:rFonts w:ascii="Times New Roman" w:hAnsi="Times New Roman" w:cs="Times New Roman"/>
          <w:b/>
          <w:sz w:val="26"/>
          <w:szCs w:val="26"/>
        </w:rPr>
        <w:t xml:space="preserve">субъектам малого и среднего предпринимательства </w:t>
      </w:r>
      <w:r w:rsidRPr="00E948FD">
        <w:rPr>
          <w:rFonts w:ascii="Times New Roman" w:hAnsi="Times New Roman" w:cs="Times New Roman"/>
          <w:b/>
          <w:bCs/>
          <w:sz w:val="26"/>
          <w:szCs w:val="26"/>
        </w:rPr>
        <w:t>на реализацию проектов в сфере предпринимательства</w:t>
      </w: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1560" w:right="1694"/>
        <w:jc w:val="center"/>
        <w:outlineLvl w:val="0"/>
        <w:rPr>
          <w:rFonts w:ascii="Times New Roman CYR" w:eastAsia="SimSun" w:hAnsi="Times New Roman CYR" w:cs="Times New Roman CYR"/>
          <w:sz w:val="26"/>
          <w:szCs w:val="26"/>
          <w:lang w:eastAsia="ru-RU"/>
        </w:rPr>
      </w:pPr>
    </w:p>
    <w:p w:rsidR="00F11663" w:rsidRPr="005A5B85" w:rsidRDefault="00F11663" w:rsidP="00F11663">
      <w:pPr>
        <w:pStyle w:val="a4"/>
        <w:ind w:left="0" w:right="-55"/>
        <w:jc w:val="both"/>
        <w:rPr>
          <w:sz w:val="26"/>
          <w:szCs w:val="26"/>
        </w:rPr>
      </w:pPr>
      <w:r w:rsidRPr="00E948FD">
        <w:rPr>
          <w:rFonts w:eastAsia="SimSun"/>
          <w:sz w:val="26"/>
          <w:szCs w:val="26"/>
        </w:rPr>
        <w:t xml:space="preserve">              Ознакомившись с Порядком предоставления грантов </w:t>
      </w:r>
      <w:r w:rsidRPr="00E948FD">
        <w:rPr>
          <w:sz w:val="26"/>
          <w:szCs w:val="26"/>
        </w:rPr>
        <w:t xml:space="preserve">в форме субсидий </w:t>
      </w:r>
      <w:r w:rsidRPr="00E948FD">
        <w:rPr>
          <w:rFonts w:eastAsia="SimSun"/>
          <w:sz w:val="26"/>
          <w:szCs w:val="26"/>
        </w:rPr>
        <w:t xml:space="preserve">в рамках реализации </w:t>
      </w:r>
      <w:r w:rsidRPr="00E948FD">
        <w:rPr>
          <w:sz w:val="26"/>
          <w:szCs w:val="26"/>
        </w:rPr>
        <w:t xml:space="preserve">муниципальной программы «Создание условий для эффективного управления муниципальным образованием «Холм - </w:t>
      </w:r>
      <w:proofErr w:type="spellStart"/>
      <w:r w:rsidRPr="00E948FD">
        <w:rPr>
          <w:sz w:val="26"/>
          <w:szCs w:val="26"/>
        </w:rPr>
        <w:t>Жирковский</w:t>
      </w:r>
      <w:proofErr w:type="spellEnd"/>
      <w:r w:rsidRPr="00E948FD">
        <w:rPr>
          <w:sz w:val="26"/>
          <w:szCs w:val="26"/>
        </w:rPr>
        <w:t xml:space="preserve">  муниципальный округ» Смоленской области» субъектам малого и среднего предпринимательства </w:t>
      </w:r>
      <w:r w:rsidRPr="00E948FD">
        <w:rPr>
          <w:bCs/>
          <w:sz w:val="26"/>
          <w:szCs w:val="26"/>
        </w:rPr>
        <w:t>на реализацию проектов в сфере предпринимательств</w:t>
      </w:r>
      <w:proofErr w:type="gramStart"/>
      <w:r w:rsidRPr="00E948FD">
        <w:rPr>
          <w:bCs/>
          <w:sz w:val="26"/>
          <w:szCs w:val="26"/>
        </w:rPr>
        <w:t>а</w:t>
      </w:r>
      <w:r w:rsidRPr="00E948FD">
        <w:rPr>
          <w:sz w:val="26"/>
          <w:szCs w:val="26"/>
        </w:rPr>
        <w:t>(</w:t>
      </w:r>
      <w:proofErr w:type="gramEnd"/>
      <w:r w:rsidRPr="00E948FD">
        <w:rPr>
          <w:sz w:val="26"/>
          <w:szCs w:val="26"/>
        </w:rPr>
        <w:t>далее -</w:t>
      </w:r>
      <w:r w:rsidRPr="00E948FD">
        <w:rPr>
          <w:sz w:val="26"/>
          <w:szCs w:val="26"/>
        </w:rPr>
        <w:tab/>
        <w:t>Порядок),</w:t>
      </w:r>
      <w:r w:rsidRPr="005A5B85">
        <w:rPr>
          <w:rFonts w:eastAsia="SimSun"/>
          <w:sz w:val="28"/>
          <w:szCs w:val="28"/>
        </w:rPr>
        <w:t xml:space="preserve"> </w:t>
      </w:r>
      <w:r w:rsidRPr="005A5B85">
        <w:rPr>
          <w:rFonts w:eastAsia="SimSun"/>
          <w:sz w:val="26"/>
          <w:szCs w:val="26"/>
        </w:rPr>
        <w:t xml:space="preserve">утвержденным постановлением Администрации </w:t>
      </w:r>
      <w:r w:rsidRPr="005A5B85">
        <w:rPr>
          <w:sz w:val="26"/>
          <w:szCs w:val="26"/>
        </w:rPr>
        <w:t>муниципального образования «Холм-Жирковский</w:t>
      </w:r>
      <w:bookmarkStart w:id="0" w:name="_GoBack"/>
      <w:bookmarkEnd w:id="0"/>
      <w:r w:rsidRPr="005A5B85">
        <w:rPr>
          <w:sz w:val="26"/>
          <w:szCs w:val="26"/>
        </w:rPr>
        <w:t xml:space="preserve"> муниципальный округ» Смоленской области» </w:t>
      </w:r>
      <w:r w:rsidR="00470B1A">
        <w:rPr>
          <w:rFonts w:eastAsia="SimSun"/>
          <w:sz w:val="26"/>
          <w:szCs w:val="26"/>
        </w:rPr>
        <w:t>от 30.07.2025 № 1488</w:t>
      </w:r>
    </w:p>
    <w:p w:rsidR="00F11663" w:rsidRPr="00E948FD" w:rsidRDefault="00F11663" w:rsidP="00F11663">
      <w:pPr>
        <w:pStyle w:val="a4"/>
        <w:ind w:left="0" w:right="-55"/>
        <w:jc w:val="both"/>
        <w:rPr>
          <w:sz w:val="26"/>
          <w:szCs w:val="26"/>
        </w:rPr>
      </w:pPr>
    </w:p>
    <w:p w:rsidR="00F11663" w:rsidRPr="00E948FD" w:rsidRDefault="00F11663" w:rsidP="00F11663">
      <w:pPr>
        <w:pStyle w:val="a4"/>
        <w:ind w:left="0" w:right="-55"/>
        <w:jc w:val="both"/>
        <w:rPr>
          <w:b/>
          <w:sz w:val="26"/>
          <w:szCs w:val="26"/>
        </w:rPr>
      </w:pPr>
      <w:r w:rsidRPr="00E948FD">
        <w:rPr>
          <w:sz w:val="26"/>
          <w:szCs w:val="26"/>
        </w:rPr>
        <w:t>_________________________________________________________________________</w:t>
      </w:r>
      <w:r>
        <w:rPr>
          <w:sz w:val="26"/>
          <w:szCs w:val="26"/>
        </w:rPr>
        <w:t>________</w:t>
      </w:r>
    </w:p>
    <w:p w:rsidR="00F11663" w:rsidRPr="00E948FD" w:rsidRDefault="00F11663" w:rsidP="00F11663">
      <w:pPr>
        <w:pStyle w:val="1"/>
        <w:tabs>
          <w:tab w:val="left" w:leader="underscore" w:pos="2674"/>
        </w:tabs>
        <w:spacing w:after="60" w:line="240" w:lineRule="auto"/>
        <w:ind w:firstLine="0"/>
        <w:rPr>
          <w:color w:val="3D3D3D"/>
        </w:rPr>
      </w:pPr>
      <w:r>
        <w:rPr>
          <w:color w:val="3D3D3D"/>
        </w:rPr>
        <w:t xml:space="preserve">             </w:t>
      </w:r>
      <w:r w:rsidRPr="00E948FD">
        <w:rPr>
          <w:color w:val="3D3D3D"/>
        </w:rPr>
        <w:t xml:space="preserve">(полное наименование субъекта </w:t>
      </w:r>
      <w:r w:rsidRPr="00E948FD">
        <w:t xml:space="preserve">малого </w:t>
      </w:r>
      <w:r w:rsidRPr="00E948FD">
        <w:rPr>
          <w:color w:val="3D3D3D"/>
        </w:rPr>
        <w:t xml:space="preserve">ют среднего предпринимательства) </w:t>
      </w:r>
    </w:p>
    <w:p w:rsidR="00F11663" w:rsidRPr="00124010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24010">
        <w:rPr>
          <w:rFonts w:ascii="Times New Roman" w:eastAsia="SimSun" w:hAnsi="Times New Roman" w:cs="Times New Roman"/>
          <w:bCs/>
          <w:sz w:val="28"/>
          <w:szCs w:val="28"/>
          <w:lang w:eastAsia="ru-RU"/>
        </w:rPr>
        <w:t xml:space="preserve">просит принять настоящее заявление и предоставить грант в </w:t>
      </w:r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>размере</w:t>
      </w:r>
      <w:proofErr w:type="gramStart"/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_________________(__________________________________) </w:t>
      </w:r>
      <w:proofErr w:type="spellStart"/>
      <w:proofErr w:type="gramEnd"/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>рублей____копеек</w:t>
      </w:r>
      <w:proofErr w:type="spellEnd"/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(цифрами)        </w:t>
      </w:r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124010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   (сумма прописью)</w:t>
      </w:r>
    </w:p>
    <w:p w:rsidR="00F11663" w:rsidRDefault="00F11663" w:rsidP="00F11663">
      <w:pPr>
        <w:pStyle w:val="1"/>
        <w:tabs>
          <w:tab w:val="left" w:leader="underscore" w:pos="9192"/>
        </w:tabs>
        <w:spacing w:line="240" w:lineRule="auto"/>
        <w:ind w:firstLine="720"/>
        <w:jc w:val="both"/>
      </w:pPr>
    </w:p>
    <w:p w:rsidR="00F11663" w:rsidRDefault="00F11663" w:rsidP="00F11663">
      <w:pPr>
        <w:pStyle w:val="1"/>
        <w:tabs>
          <w:tab w:val="left" w:leader="underscore" w:pos="9192"/>
        </w:tabs>
        <w:spacing w:line="240" w:lineRule="auto"/>
        <w:ind w:firstLine="720"/>
        <w:jc w:val="both"/>
      </w:pPr>
      <w:r w:rsidRPr="00124010">
        <w:rPr>
          <w:rFonts w:eastAsia="SimSun"/>
          <w:bCs/>
          <w:sz w:val="28"/>
          <w:szCs w:val="28"/>
          <w:lang w:eastAsia="ru-RU"/>
        </w:rPr>
        <w:t xml:space="preserve">в целях финансового обеспечения расходов, связанных с реализацией проекта в сфере </w:t>
      </w:r>
      <w:r>
        <w:rPr>
          <w:rFonts w:eastAsia="SimSun"/>
          <w:bCs/>
          <w:sz w:val="28"/>
          <w:szCs w:val="28"/>
          <w:lang w:eastAsia="ru-RU"/>
        </w:rPr>
        <w:t>предпринимательства.</w:t>
      </w:r>
    </w:p>
    <w:p w:rsidR="00F11663" w:rsidRDefault="00F11663" w:rsidP="00F11663">
      <w:pPr>
        <w:pStyle w:val="1"/>
        <w:tabs>
          <w:tab w:val="left" w:leader="underscore" w:pos="9192"/>
        </w:tabs>
        <w:spacing w:line="240" w:lineRule="auto"/>
        <w:ind w:firstLine="720"/>
        <w:jc w:val="both"/>
      </w:pPr>
    </w:p>
    <w:p w:rsidR="00F11663" w:rsidRPr="00E948FD" w:rsidRDefault="00F11663" w:rsidP="00F11663">
      <w:pPr>
        <w:pStyle w:val="1"/>
        <w:tabs>
          <w:tab w:val="left" w:leader="underscore" w:pos="9192"/>
        </w:tabs>
        <w:spacing w:line="240" w:lineRule="auto"/>
        <w:ind w:firstLine="720"/>
        <w:jc w:val="both"/>
      </w:pPr>
      <w:r w:rsidRPr="00E948FD">
        <w:t>Подтверждаю, что</w:t>
      </w:r>
      <w:r w:rsidRPr="00E948FD">
        <w:tab/>
        <w:t>на дату</w:t>
      </w:r>
    </w:p>
    <w:p w:rsidR="00F11663" w:rsidRPr="00E948FD" w:rsidRDefault="00F11663" w:rsidP="00F11663">
      <w:pPr>
        <w:pStyle w:val="20"/>
        <w:spacing w:after="0"/>
        <w:ind w:left="4100"/>
        <w:jc w:val="both"/>
        <w:rPr>
          <w:sz w:val="26"/>
          <w:szCs w:val="26"/>
        </w:rPr>
      </w:pPr>
      <w:proofErr w:type="gramStart"/>
      <w:r w:rsidRPr="00E948FD">
        <w:rPr>
          <w:sz w:val="26"/>
          <w:szCs w:val="26"/>
        </w:rPr>
        <w:t>(сокращенное наименование субъекта малого</w:t>
      </w:r>
      <w:proofErr w:type="gramEnd"/>
    </w:p>
    <w:p w:rsidR="00F11663" w:rsidRPr="00E948FD" w:rsidRDefault="00F11663" w:rsidP="00F11663">
      <w:pPr>
        <w:pStyle w:val="20"/>
        <w:spacing w:after="0"/>
        <w:ind w:left="4500"/>
        <w:jc w:val="both"/>
        <w:rPr>
          <w:sz w:val="26"/>
          <w:szCs w:val="26"/>
        </w:rPr>
      </w:pPr>
      <w:r w:rsidRPr="00E948FD">
        <w:rPr>
          <w:color w:val="3D3D3D"/>
          <w:sz w:val="26"/>
          <w:szCs w:val="26"/>
        </w:rPr>
        <w:t>или среднего предпринимательства)</w:t>
      </w:r>
    </w:p>
    <w:p w:rsidR="00F11663" w:rsidRDefault="00F11663" w:rsidP="00F11663">
      <w:pPr>
        <w:pStyle w:val="1"/>
        <w:spacing w:line="240" w:lineRule="auto"/>
        <w:ind w:firstLine="0"/>
        <w:jc w:val="both"/>
      </w:pPr>
      <w:r w:rsidRPr="00E948FD">
        <w:rPr>
          <w:color w:val="3D3D3D"/>
        </w:rPr>
        <w:t xml:space="preserve">подачи заявки (выбрать </w:t>
      </w:r>
      <w:proofErr w:type="gramStart"/>
      <w:r w:rsidRPr="00E948FD">
        <w:t>нужное</w:t>
      </w:r>
      <w:proofErr w:type="gramEnd"/>
      <w:r w:rsidRPr="00E948FD">
        <w:t>):</w:t>
      </w:r>
    </w:p>
    <w:p w:rsidR="007E3E47" w:rsidRPr="00E948FD" w:rsidRDefault="007E3E47" w:rsidP="007E3E47">
      <w:pPr>
        <w:pStyle w:val="1"/>
        <w:spacing w:line="240" w:lineRule="auto"/>
        <w:ind w:firstLine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4"/>
        <w:gridCol w:w="8557"/>
      </w:tblGrid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800CF4" w:rsidRDefault="007E3E47" w:rsidP="007647FC">
            <w:pPr>
              <w:pStyle w:val="1"/>
              <w:spacing w:after="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Pr="00800CF4">
              <w:rPr>
                <w:sz w:val="24"/>
                <w:szCs w:val="24"/>
              </w:rPr>
              <w:t xml:space="preserve">вляюсь субъектом малого или среднего предпринимательства, соответствующий критериям, установленным Федеральным законом «О развитии малого и среднего предпринимательства в Российской Федерации» от 24.07.2007 №209- ФЗ,  сведения о которых содержатся в едином реестре субъектов малого и среднего предпринимательства и </w:t>
            </w:r>
            <w:r w:rsidRPr="00800CF4">
              <w:rPr>
                <w:color w:val="3D3D3D"/>
                <w:sz w:val="24"/>
                <w:szCs w:val="24"/>
              </w:rPr>
              <w:t xml:space="preserve">зарегистрированным </w:t>
            </w:r>
            <w:r>
              <w:rPr>
                <w:sz w:val="24"/>
                <w:szCs w:val="24"/>
              </w:rPr>
              <w:t>не ранее 1 января 2025 года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Default="007E3E47" w:rsidP="007647FC">
            <w:pPr>
              <w:pStyle w:val="1"/>
              <w:spacing w:after="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</w:t>
            </w:r>
            <w:r w:rsidRPr="00AD5A20">
              <w:rPr>
                <w:sz w:val="24"/>
                <w:szCs w:val="24"/>
              </w:rPr>
              <w:t xml:space="preserve"> кредитной или страховой организацией, инвестиционным фондом, негосударственным пенсионным фондом, профессиональным участнико</w:t>
            </w:r>
            <w:r>
              <w:rPr>
                <w:sz w:val="24"/>
                <w:szCs w:val="24"/>
              </w:rPr>
              <w:t>м рынка ценных бумаг, ломбардом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Default="007E3E47" w:rsidP="007647FC">
            <w:pPr>
              <w:pStyle w:val="1"/>
              <w:spacing w:after="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</w:t>
            </w:r>
            <w:r w:rsidRPr="00AD5A20">
              <w:rPr>
                <w:sz w:val="24"/>
                <w:szCs w:val="24"/>
              </w:rPr>
              <w:t xml:space="preserve"> участником соглашений о разделе продукции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Default="007E3E47" w:rsidP="007647FC">
            <w:pPr>
              <w:pStyle w:val="1"/>
              <w:spacing w:after="6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являюсь</w:t>
            </w:r>
            <w:r w:rsidRPr="00AD5A20">
              <w:rPr>
                <w:sz w:val="24"/>
                <w:szCs w:val="24"/>
              </w:rPr>
              <w:t xml:space="preserve"> нерезидентом Российской Федерации в порядке, установленном законодательством Российской Федерации о валютном регулировании и валютном контроле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  <w:proofErr w:type="gramEnd"/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является иностранным агентом в соответствии с Федеральным законом «О </w:t>
            </w:r>
            <w:proofErr w:type="gramStart"/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контроле за</w:t>
            </w:r>
            <w:proofErr w:type="gramEnd"/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деятельностью лиц, находящихся под иностранным влиянием»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76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взносов,  в бюджеты бюджетной системы Российской Федерации.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25 процентов (если иное не предусмотрено законодательством российской Федерации) (для юридических лиц)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нему другого юридического лица), ликвидации, в отношении его не введена процедура банкротства, деятельность  не приостановлена в порядке, предусмотренном законодательством Российской Федерации (для юридических лиц)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прекратил деятельность в качестве субъекта МСП (для индивидуальных предпринимателей)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областного бюджета, местного бюджета в соответствии с иными областными нормативными правовыми актами, муниципальными правовыми актами на цели предоставления грантов, указанные в пункте 4 настоящего Порядка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просроченную задолженность </w:t>
            </w:r>
            <w:r w:rsidRPr="007D76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возврату в местный бюджет, из которого планируется предоставление гранта в форме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«Холм-Жирковский муниципальный округ» Смоленской области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и осуществляет деятельность на территории муниципального образования  «Холм-Жирковский муниципальный округ» Смоленской области </w:t>
            </w:r>
          </w:p>
          <w:p w:rsidR="007E3E47" w:rsidRPr="007D76C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(с "____" ____________ _______ года)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осуществляет производство и (или) реализацию подакцизных товаров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Не осуществляет добычу и (или) реализацию полезных ископаемых, за исключением общераспространенных полезных ископаемых и минеральных питьевых вод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выписке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Единого государственного реестра юридических лиц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(Единого государственного реестра индивидуальных предпринимателей) отсутствуют сведения о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виде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деятельности, связанном с осуществлением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предпринимательской деятельности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игорного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бизнеса, а также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в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 xml:space="preserve">сфере </w:t>
            </w:r>
            <w:r w:rsidRPr="007D76CC">
              <w:rPr>
                <w:rFonts w:ascii="Times New Roman" w:hAnsi="Times New Roman" w:cs="Times New Roman"/>
                <w:color w:val="3D3D3D"/>
                <w:sz w:val="24"/>
                <w:szCs w:val="24"/>
              </w:rPr>
              <w:t xml:space="preserve">розничной торговли </w:t>
            </w: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моторным топливом в специализированных магазинах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6CC">
              <w:rPr>
                <w:rFonts w:ascii="Times New Roman" w:hAnsi="Times New Roman" w:cs="Times New Roman"/>
                <w:sz w:val="24"/>
                <w:szCs w:val="24"/>
              </w:rPr>
              <w:t>Прошёл обучение в рамках обучающей программы или акселерационной программы в АНО «ЦПП Смоленской области»</w:t>
            </w:r>
            <w:r w:rsidRPr="0005214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D5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D4268C" w:rsidRDefault="007E3E47" w:rsidP="007647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являюсь</w:t>
            </w:r>
            <w:r w:rsidRPr="00D4268C">
              <w:rPr>
                <w:rFonts w:ascii="Times New Roman" w:hAnsi="Times New Roman" w:cs="Times New Roman"/>
                <w:sz w:val="24"/>
                <w:szCs w:val="24"/>
              </w:rPr>
              <w:t xml:space="preserve"> нерезидентом Российской Федерации в порядке, установленном законодательством Российской Федерации о валютном </w:t>
            </w:r>
            <w:r w:rsidRPr="00D42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регулировании и </w:t>
            </w:r>
            <w:r w:rsidRPr="00D4268C">
              <w:rPr>
                <w:rFonts w:ascii="Times New Roman" w:hAnsi="Times New Roman" w:cs="Times New Roman"/>
                <w:sz w:val="24"/>
                <w:szCs w:val="24"/>
              </w:rPr>
              <w:t>валютном контроле ст.14 п.3 209фз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1"/>
              <w:tabs>
                <w:tab w:val="left" w:pos="1105"/>
              </w:tabs>
              <w:ind w:firstLine="0"/>
              <w:jc w:val="both"/>
              <w:rPr>
                <w:sz w:val="24"/>
                <w:szCs w:val="24"/>
              </w:rPr>
            </w:pPr>
            <w:r w:rsidRPr="007D76CC">
              <w:rPr>
                <w:sz w:val="24"/>
                <w:szCs w:val="24"/>
              </w:rPr>
              <w:t>Наличие разработанного проекта, местом реализации которого является территория муниципального образования «Холм-Жирковский  муниципальный округ» Смоленской области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1"/>
              <w:tabs>
                <w:tab w:val="left" w:pos="110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является учредителем юридического лица для ИП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Pr="007D76CC" w:rsidRDefault="007E3E47" w:rsidP="007647FC">
            <w:pPr>
              <w:pStyle w:val="1"/>
              <w:tabs>
                <w:tab w:val="left" w:pos="110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является  ИП и учредителем другого юридического лица (юридических лиц)</w:t>
            </w:r>
          </w:p>
        </w:tc>
      </w:tr>
      <w:tr w:rsidR="007E3E47" w:rsidRPr="00E948FD" w:rsidTr="007647FC">
        <w:tc>
          <w:tcPr>
            <w:tcW w:w="1119" w:type="dxa"/>
          </w:tcPr>
          <w:p w:rsidR="007E3E47" w:rsidRPr="00E948FD" w:rsidRDefault="007E3E47" w:rsidP="007647FC">
            <w:pPr>
              <w:rPr>
                <w:sz w:val="26"/>
                <w:szCs w:val="26"/>
              </w:rPr>
            </w:pPr>
          </w:p>
        </w:tc>
        <w:tc>
          <w:tcPr>
            <w:tcW w:w="9337" w:type="dxa"/>
          </w:tcPr>
          <w:p w:rsidR="007E3E47" w:rsidRDefault="007E3E47" w:rsidP="007647FC">
            <w:pPr>
              <w:pStyle w:val="1"/>
              <w:tabs>
                <w:tab w:val="left" w:pos="1105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составе учредителей юридического лица отсутствуют </w:t>
            </w:r>
            <w:proofErr w:type="gramStart"/>
            <w:r>
              <w:rPr>
                <w:sz w:val="24"/>
                <w:szCs w:val="24"/>
              </w:rPr>
              <w:t>учредители-юридические</w:t>
            </w:r>
            <w:proofErr w:type="gramEnd"/>
            <w:r>
              <w:rPr>
                <w:sz w:val="24"/>
                <w:szCs w:val="24"/>
              </w:rPr>
              <w:t xml:space="preserve"> лица (для юридических  лиц)</w:t>
            </w:r>
          </w:p>
        </w:tc>
      </w:tr>
    </w:tbl>
    <w:p w:rsidR="00F11663" w:rsidRPr="00E948FD" w:rsidRDefault="00F11663" w:rsidP="00F11663">
      <w:pPr>
        <w:pStyle w:val="1"/>
        <w:spacing w:line="240" w:lineRule="auto"/>
        <w:ind w:firstLine="0"/>
        <w:jc w:val="both"/>
      </w:pPr>
    </w:p>
    <w:p w:rsidR="00F11663" w:rsidRPr="00E948FD" w:rsidRDefault="00F11663" w:rsidP="00F11663">
      <w:pPr>
        <w:pStyle w:val="1"/>
        <w:spacing w:line="240" w:lineRule="auto"/>
        <w:ind w:firstLine="720"/>
        <w:jc w:val="both"/>
      </w:pPr>
      <w:r w:rsidRPr="00E948FD">
        <w:rPr>
          <w:color w:val="000000"/>
        </w:rPr>
        <w:t xml:space="preserve">В случае </w:t>
      </w:r>
      <w:r w:rsidRPr="00E948FD">
        <w:t xml:space="preserve">получения </w:t>
      </w:r>
      <w:r w:rsidRPr="00E948FD">
        <w:rPr>
          <w:color w:val="000000"/>
        </w:rPr>
        <w:t>гранта</w:t>
      </w:r>
      <w:r w:rsidRPr="00E948FD">
        <w:t xml:space="preserve"> обязуется:______________________________________</w:t>
      </w:r>
    </w:p>
    <w:p w:rsidR="00F11663" w:rsidRPr="00E948FD" w:rsidRDefault="00F11663" w:rsidP="00F11663">
      <w:pPr>
        <w:pStyle w:val="20"/>
        <w:spacing w:after="0"/>
        <w:jc w:val="center"/>
        <w:rPr>
          <w:sz w:val="26"/>
          <w:szCs w:val="26"/>
        </w:rPr>
      </w:pPr>
      <w:proofErr w:type="gramStart"/>
      <w:r w:rsidRPr="00E948FD">
        <w:rPr>
          <w:sz w:val="26"/>
          <w:szCs w:val="26"/>
        </w:rPr>
        <w:t>(сокращенное наименование субъекта малого</w:t>
      </w:r>
      <w:proofErr w:type="gramEnd"/>
    </w:p>
    <w:p w:rsidR="00F11663" w:rsidRPr="00E948FD" w:rsidRDefault="00F11663" w:rsidP="00F11663">
      <w:pPr>
        <w:pStyle w:val="20"/>
        <w:spacing w:after="0"/>
        <w:jc w:val="center"/>
        <w:rPr>
          <w:sz w:val="26"/>
          <w:szCs w:val="26"/>
        </w:rPr>
      </w:pPr>
      <w:r w:rsidRPr="00E948FD">
        <w:rPr>
          <w:sz w:val="26"/>
          <w:szCs w:val="26"/>
        </w:rPr>
        <w:t>или среднего предпринимательства)</w:t>
      </w:r>
    </w:p>
    <w:p w:rsidR="00F11663" w:rsidRPr="00E948FD" w:rsidRDefault="00F11663" w:rsidP="00F11663">
      <w:pPr>
        <w:pStyle w:val="1"/>
        <w:numPr>
          <w:ilvl w:val="0"/>
          <w:numId w:val="2"/>
        </w:numPr>
        <w:tabs>
          <w:tab w:val="left" w:pos="1134"/>
        </w:tabs>
        <w:spacing w:line="240" w:lineRule="auto"/>
        <w:ind w:firstLine="720"/>
        <w:jc w:val="both"/>
      </w:pPr>
      <w:r w:rsidRPr="00E948FD">
        <w:t>- реализовать прое</w:t>
      </w:r>
      <w:proofErr w:type="gramStart"/>
      <w:r w:rsidRPr="00E948FD">
        <w:t>кт в ср</w:t>
      </w:r>
      <w:proofErr w:type="gramEnd"/>
      <w:r w:rsidRPr="00E948FD">
        <w:t xml:space="preserve">ок </w:t>
      </w:r>
      <w:r w:rsidRPr="00E948FD">
        <w:rPr>
          <w:color w:val="auto"/>
        </w:rPr>
        <w:t>не позднее 1 апреля  20</w:t>
      </w:r>
      <w:r>
        <w:rPr>
          <w:color w:val="auto"/>
        </w:rPr>
        <w:t>___</w:t>
      </w:r>
      <w:r w:rsidRPr="00E948FD">
        <w:rPr>
          <w:color w:val="auto"/>
        </w:rPr>
        <w:t xml:space="preserve">года </w:t>
      </w:r>
      <w:r w:rsidRPr="00E948FD">
        <w:t xml:space="preserve">(года, следующего за </w:t>
      </w:r>
      <w:r>
        <w:t>годом получения  гр</w:t>
      </w:r>
      <w:r w:rsidRPr="00E948FD">
        <w:t>анта)</w:t>
      </w:r>
      <w:r w:rsidRPr="00E948FD">
        <w:rPr>
          <w:rFonts w:eastAsia="SimSun"/>
          <w:lang w:eastAsia="ru-RU"/>
        </w:rPr>
        <w:t>;</w:t>
      </w:r>
    </w:p>
    <w:p w:rsidR="00F11663" w:rsidRPr="00E948FD" w:rsidRDefault="00F11663" w:rsidP="00F11663">
      <w:pPr>
        <w:pStyle w:val="a7"/>
      </w:pPr>
      <w:r w:rsidRPr="00E948FD">
        <w:rPr>
          <w:color w:val="000000"/>
        </w:rPr>
        <w:t xml:space="preserve">        - </w:t>
      </w:r>
      <w:r w:rsidRPr="00E948FD">
        <w:t>обеспечить достижение значения результата предоставления гранта: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50"/>
        <w:gridCol w:w="2712"/>
      </w:tblGrid>
      <w:tr w:rsidR="00F11663" w:rsidRPr="00E948FD" w:rsidTr="00151BD5">
        <w:trPr>
          <w:trHeight w:hRule="exact" w:val="2278"/>
          <w:jc w:val="center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  <w:r w:rsidRPr="007D76CC">
              <w:t>Наименование показателей  результата предоставления гранта</w:t>
            </w: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663" w:rsidRPr="007D76CC" w:rsidRDefault="00F11663" w:rsidP="00151BD5">
            <w:pPr>
              <w:pStyle w:val="a9"/>
              <w:tabs>
                <w:tab w:val="left" w:leader="underscore" w:pos="1128"/>
                <w:tab w:val="left" w:leader="underscore" w:pos="1195"/>
              </w:tabs>
              <w:spacing w:line="240" w:lineRule="auto"/>
              <w:ind w:firstLine="0"/>
              <w:jc w:val="center"/>
              <w:rPr>
                <w:color w:val="auto"/>
              </w:rPr>
            </w:pPr>
            <w:r w:rsidRPr="007D76CC">
              <w:t xml:space="preserve">Значение по состоянию </w:t>
            </w:r>
            <w:r w:rsidRPr="007D76CC">
              <w:rPr>
                <w:color w:val="auto"/>
              </w:rPr>
              <w:t xml:space="preserve">на </w:t>
            </w:r>
            <w:r>
              <w:rPr>
                <w:color w:val="auto"/>
              </w:rPr>
              <w:t>0</w:t>
            </w:r>
            <w:r w:rsidRPr="007D76CC">
              <w:rPr>
                <w:color w:val="auto"/>
              </w:rPr>
              <w:t xml:space="preserve">1 апреля </w:t>
            </w:r>
          </w:p>
          <w:p w:rsidR="00F11663" w:rsidRPr="007D76CC" w:rsidRDefault="00F11663" w:rsidP="00151BD5">
            <w:pPr>
              <w:pStyle w:val="a9"/>
              <w:tabs>
                <w:tab w:val="left" w:leader="underscore" w:pos="1128"/>
                <w:tab w:val="left" w:leader="underscore" w:pos="1195"/>
              </w:tabs>
              <w:spacing w:line="240" w:lineRule="auto"/>
              <w:ind w:firstLine="0"/>
              <w:jc w:val="center"/>
              <w:rPr>
                <w:color w:val="FF0000"/>
              </w:rPr>
            </w:pPr>
            <w:r w:rsidRPr="007D76CC">
              <w:rPr>
                <w:color w:val="auto"/>
              </w:rPr>
              <w:t>20</w:t>
            </w:r>
            <w:r w:rsidRPr="007D76CC">
              <w:rPr>
                <w:color w:val="auto"/>
              </w:rPr>
              <w:tab/>
            </w:r>
            <w:r w:rsidRPr="007D76CC">
              <w:rPr>
                <w:color w:val="auto"/>
              </w:rPr>
              <w:tab/>
              <w:t xml:space="preserve"> года</w:t>
            </w: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  <w:rPr>
                <w:color w:val="3D3D3D"/>
              </w:rPr>
            </w:pPr>
            <w:r>
              <w:rPr>
                <w:color w:val="3D3D3D"/>
              </w:rPr>
              <w:t>(</w:t>
            </w:r>
            <w:r w:rsidRPr="007D76CC">
              <w:t xml:space="preserve">следующего </w:t>
            </w:r>
            <w:r w:rsidRPr="007D76CC">
              <w:rPr>
                <w:color w:val="3D3D3D"/>
              </w:rPr>
              <w:t xml:space="preserve">за  годом </w:t>
            </w:r>
            <w:r w:rsidRPr="007D76CC">
              <w:t xml:space="preserve">получения </w:t>
            </w:r>
            <w:r w:rsidRPr="007D76CC">
              <w:rPr>
                <w:color w:val="3D3D3D"/>
              </w:rPr>
              <w:t>гранта), план (рублей)</w:t>
            </w: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  <w:rPr>
                <w:color w:val="3D3D3D"/>
              </w:rPr>
            </w:pPr>
          </w:p>
          <w:p w:rsidR="00F11663" w:rsidRPr="007D76CC" w:rsidRDefault="00F11663" w:rsidP="00151BD5">
            <w:pPr>
              <w:pStyle w:val="a9"/>
              <w:spacing w:line="240" w:lineRule="auto"/>
              <w:ind w:firstLine="0"/>
              <w:jc w:val="center"/>
            </w:pPr>
          </w:p>
        </w:tc>
      </w:tr>
      <w:tr w:rsidR="00F11663" w:rsidRPr="00E948FD" w:rsidTr="00151BD5">
        <w:trPr>
          <w:trHeight w:hRule="exact" w:val="600"/>
          <w:jc w:val="center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1663" w:rsidRPr="007D76CC" w:rsidRDefault="00F11663" w:rsidP="00151BD5">
            <w:pPr>
              <w:pStyle w:val="a9"/>
              <w:spacing w:line="240" w:lineRule="auto"/>
              <w:ind w:firstLine="0"/>
            </w:pPr>
            <w:r>
              <w:t>Р</w:t>
            </w:r>
            <w:r w:rsidRPr="007F4C6A">
              <w:t xml:space="preserve">азмер осуществленных субъектом МСП </w:t>
            </w:r>
            <w:r w:rsidRPr="007F4C6A">
              <w:rPr>
                <w:color w:val="3D3D3D"/>
              </w:rPr>
              <w:t xml:space="preserve">расходов на реализацию </w:t>
            </w:r>
            <w:r w:rsidRPr="007F4C6A">
              <w:t>проекта в сфере предпринимательской деятельности</w:t>
            </w:r>
            <w:r w:rsidRPr="007F4C6A">
              <w:rPr>
                <w:color w:val="3D3D3D"/>
              </w:rPr>
              <w:t xml:space="preserve"> </w:t>
            </w:r>
            <w:r w:rsidRPr="007D76CC">
              <w:t>*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663" w:rsidRPr="007D76CC" w:rsidRDefault="00F11663" w:rsidP="00151BD5">
            <w:pPr>
              <w:spacing w:line="240" w:lineRule="auto"/>
              <w:rPr>
                <w:sz w:val="26"/>
                <w:szCs w:val="26"/>
              </w:rPr>
            </w:pPr>
          </w:p>
        </w:tc>
      </w:tr>
    </w:tbl>
    <w:p w:rsidR="00F11663" w:rsidRDefault="00F11663" w:rsidP="00F116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</w:t>
      </w:r>
    </w:p>
    <w:p w:rsidR="00F11663" w:rsidRDefault="00F11663" w:rsidP="00F116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* Указывается субъектом МСП</w:t>
      </w:r>
    </w:p>
    <w:p w:rsidR="00F11663" w:rsidRPr="00E948FD" w:rsidRDefault="00F11663" w:rsidP="00F11663">
      <w:pPr>
        <w:spacing w:after="99" w:line="240" w:lineRule="auto"/>
        <w:rPr>
          <w:sz w:val="26"/>
          <w:szCs w:val="26"/>
        </w:rPr>
      </w:pP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20"/>
        <w:jc w:val="both"/>
        <w:rPr>
          <w:color w:val="auto"/>
        </w:rPr>
      </w:pPr>
      <w:r w:rsidRPr="00E948FD">
        <w:rPr>
          <w:color w:val="auto"/>
        </w:rPr>
        <w:t xml:space="preserve">-обеспечить </w:t>
      </w:r>
      <w:proofErr w:type="spellStart"/>
      <w:r w:rsidRPr="00E948FD">
        <w:rPr>
          <w:color w:val="auto"/>
        </w:rPr>
        <w:t>софинансирование</w:t>
      </w:r>
      <w:proofErr w:type="spellEnd"/>
      <w:r>
        <w:rPr>
          <w:color w:val="auto"/>
        </w:rPr>
        <w:t xml:space="preserve"> </w:t>
      </w:r>
      <w:r w:rsidRPr="00E948FD">
        <w:rPr>
          <w:color w:val="auto"/>
        </w:rPr>
        <w:t xml:space="preserve"> расходов, связанных с реализацией проекта, за счет собственных и (или) заемных сре</w:t>
      </w:r>
      <w:proofErr w:type="gramStart"/>
      <w:r w:rsidRPr="00E948FD">
        <w:rPr>
          <w:color w:val="auto"/>
        </w:rPr>
        <w:t>дств в р</w:t>
      </w:r>
      <w:proofErr w:type="gramEnd"/>
      <w:r w:rsidRPr="00E948FD">
        <w:rPr>
          <w:color w:val="auto"/>
        </w:rPr>
        <w:t>азмере расходов, предусмотренных на реализацию проекта, уменьшенном на размер запрашиваемого гранта, но не менее 10% от размера гранта, предусмотренных на реализацию проекта;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20"/>
        <w:jc w:val="both"/>
      </w:pPr>
      <w:r w:rsidRPr="00E948FD">
        <w:rPr>
          <w:color w:val="161616"/>
        </w:rPr>
        <w:t xml:space="preserve">предоставлять в систему «Электронный бюджет» не позднее </w:t>
      </w:r>
      <w:r w:rsidRPr="00E948FD">
        <w:rPr>
          <w:color w:val="000000"/>
        </w:rPr>
        <w:t xml:space="preserve">10-го </w:t>
      </w:r>
      <w:r w:rsidRPr="00E948FD">
        <w:rPr>
          <w:color w:val="161616"/>
        </w:rPr>
        <w:t xml:space="preserve">рабочего </w:t>
      </w:r>
      <w:r w:rsidRPr="00E948FD">
        <w:t xml:space="preserve">дня </w:t>
      </w:r>
      <w:r w:rsidRPr="00E948FD">
        <w:rPr>
          <w:color w:val="161616"/>
        </w:rPr>
        <w:t xml:space="preserve">месяца, </w:t>
      </w:r>
      <w:r w:rsidRPr="00E948FD">
        <w:t xml:space="preserve">следующего </w:t>
      </w:r>
      <w:r w:rsidRPr="00E948FD">
        <w:rPr>
          <w:color w:val="161616"/>
        </w:rPr>
        <w:t xml:space="preserve">за отчетным кварталом отчеты о достижении </w:t>
      </w:r>
      <w:r w:rsidRPr="00E948FD">
        <w:t>значений результата предоставления гранта, отчеты об осуществлении расходов, источником финансового обеспечения которых является грант, по формам, определенным приложениями к соглашению;</w:t>
      </w:r>
    </w:p>
    <w:p w:rsidR="00F11663" w:rsidRDefault="00F11663" w:rsidP="00F11663">
      <w:pPr>
        <w:pStyle w:val="1"/>
        <w:numPr>
          <w:ilvl w:val="0"/>
          <w:numId w:val="2"/>
        </w:numPr>
        <w:tabs>
          <w:tab w:val="left" w:pos="1018"/>
        </w:tabs>
        <w:spacing w:line="240" w:lineRule="auto"/>
        <w:ind w:firstLine="720"/>
        <w:jc w:val="both"/>
      </w:pPr>
      <w:r w:rsidRPr="00E948FD">
        <w:rPr>
          <w:rFonts w:eastAsia="SimSun"/>
          <w:lang w:eastAsia="ru-RU"/>
        </w:rPr>
        <w:t>- представлять в  Администрацию муниципального об</w:t>
      </w:r>
      <w:r>
        <w:rPr>
          <w:rFonts w:eastAsia="SimSun"/>
          <w:lang w:eastAsia="ru-RU"/>
        </w:rPr>
        <w:t>разования «Холм-Жирковский муниципальный округ</w:t>
      </w:r>
      <w:r w:rsidRPr="00E948FD">
        <w:rPr>
          <w:rFonts w:eastAsia="SimSun"/>
          <w:lang w:eastAsia="ru-RU"/>
        </w:rPr>
        <w:t xml:space="preserve">»  Смоленской области </w:t>
      </w:r>
      <w:r>
        <w:rPr>
          <w:lang w:eastAsia="ru-RU"/>
        </w:rPr>
        <w:t>до 25 январ</w:t>
      </w:r>
      <w:proofErr w:type="gramStart"/>
      <w:r>
        <w:rPr>
          <w:lang w:eastAsia="ru-RU"/>
        </w:rPr>
        <w:t>я(</w:t>
      </w:r>
      <w:proofErr w:type="gramEnd"/>
      <w:r w:rsidRPr="00E948FD">
        <w:rPr>
          <w:lang w:eastAsia="ru-RU"/>
        </w:rPr>
        <w:t>по состоянию на 1 января), до 25 апреля(по состоянию на 1 апреля) следующего за годом предоставления гранта (нарастающим итогом)</w:t>
      </w:r>
      <w:r w:rsidRPr="00E948FD">
        <w:t xml:space="preserve">, </w:t>
      </w:r>
      <w:r w:rsidRPr="00E948FD">
        <w:rPr>
          <w:color w:val="000000"/>
        </w:rPr>
        <w:t xml:space="preserve">по </w:t>
      </w:r>
      <w:r w:rsidRPr="00E948FD">
        <w:t>формам, определенным приложениями к соглашению,</w:t>
      </w:r>
      <w:r w:rsidRPr="00C1741D">
        <w:t xml:space="preserve"> </w:t>
      </w:r>
      <w:r w:rsidRPr="00E948FD">
        <w:t xml:space="preserve">дополнительную отчетность на бумажном носителе </w:t>
      </w:r>
      <w:r>
        <w:t xml:space="preserve">о </w:t>
      </w:r>
      <w:r w:rsidRPr="00E948FD">
        <w:t>достиж</w:t>
      </w:r>
      <w:r>
        <w:t>ении результата предоставления гранта, об осуществлении расходов, источником финансового обеспечения которых является  грант.</w:t>
      </w:r>
    </w:p>
    <w:p w:rsidR="00F11663" w:rsidRPr="00E948FD" w:rsidRDefault="00F11663" w:rsidP="00F11663">
      <w:pPr>
        <w:pStyle w:val="1"/>
        <w:tabs>
          <w:tab w:val="left" w:pos="1018"/>
        </w:tabs>
        <w:spacing w:line="240" w:lineRule="auto"/>
        <w:ind w:firstLine="720"/>
        <w:jc w:val="both"/>
      </w:pPr>
      <w:r>
        <w:rPr>
          <w:lang w:bidi="ru-RU"/>
        </w:rPr>
        <w:t xml:space="preserve">   </w:t>
      </w:r>
      <w:r w:rsidRPr="00E948FD">
        <w:rPr>
          <w:lang w:bidi="ru-RU"/>
        </w:rPr>
        <w:t xml:space="preserve"> Для подтверждения фактически произведенных расходов, связанных с реализацией проекта, к отчетам, указанным </w:t>
      </w:r>
      <w:r w:rsidRPr="00E948FD">
        <w:rPr>
          <w:color w:val="000000"/>
          <w:lang w:bidi="ru-RU"/>
        </w:rPr>
        <w:t xml:space="preserve">в </w:t>
      </w:r>
      <w:r>
        <w:rPr>
          <w:lang w:bidi="ru-RU"/>
        </w:rPr>
        <w:t>пункте 60</w:t>
      </w:r>
      <w:r w:rsidRPr="00E948FD">
        <w:rPr>
          <w:color w:val="000000"/>
          <w:lang w:bidi="ru-RU"/>
        </w:rPr>
        <w:t xml:space="preserve"> </w:t>
      </w:r>
      <w:r w:rsidRPr="00E948FD">
        <w:rPr>
          <w:lang w:bidi="ru-RU"/>
        </w:rPr>
        <w:t>настоящего постановления, прилагаются заверенные печатью (при наличии) и подписью руководителя получателя гранта документ</w:t>
      </w:r>
      <w:proofErr w:type="gramStart"/>
      <w:r w:rsidRPr="00E948FD">
        <w:rPr>
          <w:lang w:bidi="ru-RU"/>
        </w:rPr>
        <w:t>ы</w:t>
      </w:r>
      <w:r w:rsidRPr="00E948FD">
        <w:t>(</w:t>
      </w:r>
      <w:proofErr w:type="gramEnd"/>
      <w:r w:rsidRPr="00E948FD">
        <w:t>договоры на приобретение оборудования, платежные поручения, подтверждающие факт оплаты расходов, документы, подтверждающие получение товаров, работ, услуг (товарно-транспортная накладная и (или) акт приема-передачи, и (или) универсальный передаточный документ, договор аренды нежилого помещения</w:t>
      </w:r>
      <w:r>
        <w:t xml:space="preserve">, договор </w:t>
      </w:r>
      <w:proofErr w:type="gramStart"/>
      <w:r>
        <w:t>на оплату услуг и (или</w:t>
      </w:r>
      <w:r w:rsidRPr="00531486">
        <w:t>)</w:t>
      </w:r>
      <w:r>
        <w:t xml:space="preserve"> работ по ремонту арендованного нежилого помещения</w:t>
      </w:r>
      <w:r w:rsidRPr="00531486">
        <w:rPr>
          <w:lang w:bidi="ru-RU"/>
        </w:rPr>
        <w:t>,</w:t>
      </w:r>
      <w:r>
        <w:rPr>
          <w:lang w:bidi="ru-RU"/>
        </w:rPr>
        <w:t xml:space="preserve"> </w:t>
      </w:r>
      <w:r w:rsidRPr="00C1741D">
        <w:rPr>
          <w:lang w:bidi="ru-RU"/>
        </w:rPr>
        <w:t>договор на оплату услуг и или  работ по установке и или возведению теплиц</w:t>
      </w:r>
      <w:r w:rsidRPr="00C1741D">
        <w:t xml:space="preserve"> нестационарных </w:t>
      </w:r>
      <w:proofErr w:type="spellStart"/>
      <w:r w:rsidRPr="00C1741D">
        <w:t>хозблоков</w:t>
      </w:r>
      <w:proofErr w:type="spellEnd"/>
      <w:r w:rsidRPr="00C1741D">
        <w:t>, вольеров, контейнеров, павильонов)</w:t>
      </w:r>
      <w:r w:rsidRPr="00C1741D">
        <w:rPr>
          <w:lang w:bidi="ru-RU"/>
        </w:rPr>
        <w:t>, подтверждающие осуществление</w:t>
      </w:r>
      <w:r w:rsidRPr="00E948FD">
        <w:rPr>
          <w:lang w:bidi="ru-RU"/>
        </w:rPr>
        <w:t xml:space="preserve"> расходов за счет средств гранта и собственных и (или) заемных средств (средств </w:t>
      </w:r>
      <w:proofErr w:type="spellStart"/>
      <w:r w:rsidRPr="00E948FD">
        <w:rPr>
          <w:lang w:bidi="ru-RU"/>
        </w:rPr>
        <w:t>софинансирования</w:t>
      </w:r>
      <w:proofErr w:type="spellEnd"/>
      <w:r w:rsidRPr="00E948FD">
        <w:rPr>
          <w:lang w:bidi="ru-RU"/>
        </w:rPr>
        <w:t>) в соответствии с направлениями расходования средств на реализацию проекта.</w:t>
      </w:r>
      <w:proofErr w:type="gramEnd"/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20"/>
        <w:jc w:val="both"/>
      </w:pPr>
      <w:r w:rsidRPr="00E948FD">
        <w:t xml:space="preserve">-не приобретать за счет полученных средств иностранную валюту, </w:t>
      </w:r>
      <w:r w:rsidRPr="00531486">
        <w:t xml:space="preserve"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 </w:t>
      </w:r>
      <w:r w:rsidRPr="00531486">
        <w:rPr>
          <w:color w:val="000000"/>
        </w:rPr>
        <w:t xml:space="preserve">в </w:t>
      </w:r>
      <w:r w:rsidRPr="00531486">
        <w:t>соответствии с направлениями расходования сре</w:t>
      </w:r>
      <w:proofErr w:type="gramStart"/>
      <w:r w:rsidRPr="00531486">
        <w:t>дств гр</w:t>
      </w:r>
      <w:proofErr w:type="gramEnd"/>
      <w:r w:rsidRPr="00531486">
        <w:t>анта;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40"/>
        <w:jc w:val="both"/>
      </w:pPr>
      <w:r w:rsidRPr="00E948FD">
        <w:rPr>
          <w:color w:val="000000"/>
        </w:rPr>
        <w:t xml:space="preserve">-соблюдать запрет на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процентов но займам, предоставленным государственными </w:t>
      </w:r>
      <w:proofErr w:type="spellStart"/>
      <w:r w:rsidRPr="00E948FD">
        <w:rPr>
          <w:color w:val="000000"/>
        </w:rPr>
        <w:t>микрофинансовыми</w:t>
      </w:r>
      <w:proofErr w:type="spellEnd"/>
      <w:r w:rsidRPr="00E948FD">
        <w:rPr>
          <w:color w:val="000000"/>
        </w:rPr>
        <w:t xml:space="preserve"> организациями, а также по кредитам, привлеченным в кредитных организациях;</w:t>
      </w:r>
    </w:p>
    <w:p w:rsidR="00F11663" w:rsidRPr="00E948FD" w:rsidRDefault="00F11663" w:rsidP="00F11663">
      <w:pPr>
        <w:pStyle w:val="1"/>
        <w:tabs>
          <w:tab w:val="left" w:pos="1018"/>
        </w:tabs>
        <w:spacing w:after="240" w:line="240" w:lineRule="auto"/>
        <w:ind w:left="740" w:firstLine="0"/>
        <w:jc w:val="both"/>
      </w:pPr>
      <w:r w:rsidRPr="00E948FD">
        <w:rPr>
          <w:color w:val="000000"/>
        </w:rPr>
        <w:t>Согласе</w:t>
      </w:r>
      <w:proofErr w:type="gramStart"/>
      <w:r w:rsidRPr="00E948FD">
        <w:rPr>
          <w:color w:val="000000"/>
        </w:rPr>
        <w:t>н(</w:t>
      </w:r>
      <w:proofErr w:type="gramEnd"/>
      <w:r w:rsidRPr="00E948FD">
        <w:rPr>
          <w:color w:val="000000"/>
        </w:rPr>
        <w:t>а):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40"/>
        <w:jc w:val="both"/>
      </w:pPr>
      <w:r w:rsidRPr="00E948FD">
        <w:rPr>
          <w:color w:val="000000"/>
        </w:rPr>
        <w:t xml:space="preserve">-на публикацию (размещение) в информационно-телекоммуникационной </w:t>
      </w:r>
      <w:r w:rsidRPr="00E948FD">
        <w:rPr>
          <w:color w:val="000000"/>
        </w:rPr>
        <w:lastRenderedPageBreak/>
        <w:t>сети «Интернет» информации о себе, о подаваемой заявке, иной информации о себе, связанной с соответствующим отбором;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40"/>
        <w:jc w:val="both"/>
      </w:pPr>
      <w:r w:rsidRPr="00E948FD">
        <w:rPr>
          <w:color w:val="000000"/>
        </w:rPr>
        <w:t>-при предоставлении гранта обеспечить подписание соглашения в системе «Электронный бюджет» с использованием квалифицированной электронной подписи;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line="240" w:lineRule="auto"/>
        <w:ind w:firstLine="740"/>
        <w:jc w:val="both"/>
      </w:pPr>
      <w:r w:rsidRPr="00E948FD">
        <w:rPr>
          <w:color w:val="000000"/>
        </w:rPr>
        <w:t>-на проведение ознакомления с процессом ведения предпринимательской деятельности в период рассмотрения заявки;</w:t>
      </w:r>
    </w:p>
    <w:p w:rsidR="00F11663" w:rsidRPr="00E948FD" w:rsidRDefault="00F11663" w:rsidP="00F11663">
      <w:pPr>
        <w:pStyle w:val="1"/>
        <w:numPr>
          <w:ilvl w:val="0"/>
          <w:numId w:val="1"/>
        </w:numPr>
        <w:tabs>
          <w:tab w:val="left" w:pos="1018"/>
        </w:tabs>
        <w:spacing w:after="300" w:line="240" w:lineRule="auto"/>
        <w:ind w:firstLine="740"/>
        <w:jc w:val="both"/>
      </w:pPr>
      <w:proofErr w:type="gramStart"/>
      <w:r w:rsidRPr="00E948FD">
        <w:rPr>
          <w:rFonts w:eastAsia="SimSun"/>
          <w:lang w:eastAsia="ru-RU"/>
        </w:rPr>
        <w:t>-на осуществление Администрацией муниципального образования «Холм-Жирковский муниципальный округ» Смоленской области проверок соблюдения порядка и условий предоставления грантов, в том числе в части достижения результата предоставления гранта</w:t>
      </w:r>
      <w:r w:rsidRPr="00E948FD">
        <w:t xml:space="preserve"> в форме субсидий</w:t>
      </w:r>
      <w:r w:rsidRPr="00E948FD">
        <w:rPr>
          <w:rFonts w:eastAsia="SimSun"/>
          <w:lang w:eastAsia="ru-RU"/>
        </w:rPr>
        <w:t>, а также на осуществление органами муниципального финансового контроля проверок соблюдения порядка и условий предоставления грантов в форме субсидий в соответствии со статьями 268</w:t>
      </w:r>
      <w:r w:rsidRPr="00E948FD">
        <w:rPr>
          <w:rFonts w:eastAsia="SimSun"/>
          <w:vertAlign w:val="superscript"/>
          <w:lang w:eastAsia="ru-RU"/>
        </w:rPr>
        <w:t xml:space="preserve">1 </w:t>
      </w:r>
      <w:r w:rsidRPr="00E948FD">
        <w:rPr>
          <w:rFonts w:eastAsia="SimSun"/>
          <w:lang w:eastAsia="ru-RU"/>
        </w:rPr>
        <w:t>и 269</w:t>
      </w:r>
      <w:r w:rsidRPr="00E948FD">
        <w:rPr>
          <w:rFonts w:eastAsia="SimSun"/>
          <w:vertAlign w:val="superscript"/>
          <w:lang w:eastAsia="ru-RU"/>
        </w:rPr>
        <w:t>2</w:t>
      </w:r>
      <w:r w:rsidRPr="00E948FD">
        <w:rPr>
          <w:rFonts w:eastAsia="SimSun"/>
          <w:lang w:eastAsia="ru-RU"/>
        </w:rPr>
        <w:t xml:space="preserve"> Бюджетного кодекса Российской Федерации.</w:t>
      </w:r>
      <w:proofErr w:type="gramEnd"/>
    </w:p>
    <w:p w:rsidR="00F11663" w:rsidRPr="00E948FD" w:rsidRDefault="00F11663" w:rsidP="00F11663">
      <w:pPr>
        <w:pStyle w:val="1"/>
        <w:spacing w:after="240" w:line="240" w:lineRule="auto"/>
        <w:ind w:firstLine="740"/>
        <w:jc w:val="both"/>
      </w:pPr>
      <w:r w:rsidRPr="00E948FD">
        <w:rPr>
          <w:color w:val="000000"/>
        </w:rPr>
        <w:t>С условиями и требованиями отбора ознакомле</w:t>
      </w:r>
      <w:proofErr w:type="gramStart"/>
      <w:r w:rsidRPr="00E948FD">
        <w:rPr>
          <w:color w:val="000000"/>
        </w:rPr>
        <w:t>н(</w:t>
      </w:r>
      <w:proofErr w:type="gramEnd"/>
      <w:r w:rsidRPr="00E948FD">
        <w:rPr>
          <w:color w:val="000000"/>
        </w:rPr>
        <w:t>а) и согласен(а).</w:t>
      </w:r>
    </w:p>
    <w:p w:rsidR="00F11663" w:rsidRPr="00E948FD" w:rsidRDefault="00F11663" w:rsidP="00F11663">
      <w:pPr>
        <w:pStyle w:val="1"/>
        <w:tabs>
          <w:tab w:val="left" w:leader="underscore" w:pos="8810"/>
        </w:tabs>
        <w:spacing w:line="240" w:lineRule="auto"/>
        <w:ind w:left="320" w:hanging="100"/>
        <w:jc w:val="both"/>
      </w:pPr>
      <w:r w:rsidRPr="00E948FD">
        <w:rPr>
          <w:color w:val="4F4F4F"/>
        </w:rPr>
        <w:t xml:space="preserve">  </w:t>
      </w:r>
      <w:r w:rsidRPr="00E948FD">
        <w:t>Грант прошу перечислить по следующим банковским реквизитам: Расчетный счет (</w:t>
      </w:r>
      <w:proofErr w:type="gramStart"/>
      <w:r w:rsidRPr="00E948FD">
        <w:t>р</w:t>
      </w:r>
      <w:proofErr w:type="gramEnd"/>
      <w:r w:rsidRPr="00E948FD">
        <w:t>/с)</w:t>
      </w:r>
      <w:r w:rsidRPr="00E948FD">
        <w:tab/>
      </w:r>
    </w:p>
    <w:p w:rsidR="00F11663" w:rsidRPr="00E948FD" w:rsidRDefault="00F11663" w:rsidP="00F11663">
      <w:pPr>
        <w:pStyle w:val="1"/>
        <w:tabs>
          <w:tab w:val="left" w:leader="underscore" w:pos="4064"/>
          <w:tab w:val="left" w:leader="underscore" w:pos="5091"/>
          <w:tab w:val="left" w:leader="underscore" w:pos="8317"/>
          <w:tab w:val="left" w:leader="underscore" w:pos="8810"/>
        </w:tabs>
        <w:spacing w:line="240" w:lineRule="auto"/>
        <w:ind w:firstLine="320"/>
        <w:jc w:val="both"/>
      </w:pPr>
      <w:r w:rsidRPr="00E948FD">
        <w:t>Наименование банк ___________________________________________</w:t>
      </w:r>
    </w:p>
    <w:p w:rsidR="00F11663" w:rsidRPr="00E948FD" w:rsidRDefault="00F11663" w:rsidP="00F11663">
      <w:pPr>
        <w:pStyle w:val="1"/>
        <w:tabs>
          <w:tab w:val="left" w:pos="3560"/>
          <w:tab w:val="left" w:leader="underscore" w:pos="4280"/>
          <w:tab w:val="left" w:leader="underscore" w:pos="8810"/>
        </w:tabs>
        <w:spacing w:line="240" w:lineRule="auto"/>
        <w:ind w:firstLine="320"/>
        <w:jc w:val="both"/>
      </w:pPr>
      <w:r w:rsidRPr="00E948FD">
        <w:t>Кор, счет банка (к/с) ________________________________________</w:t>
      </w:r>
    </w:p>
    <w:p w:rsidR="00F11663" w:rsidRPr="00E948FD" w:rsidRDefault="00F11663" w:rsidP="00F11663">
      <w:pPr>
        <w:pStyle w:val="1"/>
        <w:spacing w:after="220" w:line="240" w:lineRule="auto"/>
        <w:ind w:firstLine="320"/>
        <w:jc w:val="both"/>
      </w:pPr>
      <w:r w:rsidRPr="00E948FD">
        <w:t>БИК банка ____________________________________________________</w:t>
      </w:r>
    </w:p>
    <w:p w:rsidR="00F11663" w:rsidRPr="00E948FD" w:rsidRDefault="00F11663" w:rsidP="00F11663">
      <w:pPr>
        <w:pStyle w:val="1"/>
        <w:spacing w:after="220" w:line="240" w:lineRule="auto"/>
        <w:ind w:firstLine="800"/>
      </w:pPr>
      <w:r w:rsidRPr="00E948FD">
        <w:t>Достоверность представленной информации гарантирую.</w:t>
      </w:r>
    </w:p>
    <w:p w:rsidR="00F11663" w:rsidRPr="00E948FD" w:rsidRDefault="00F11663" w:rsidP="00F11663">
      <w:pPr>
        <w:pStyle w:val="1"/>
        <w:spacing w:line="240" w:lineRule="auto"/>
        <w:ind w:firstLine="800"/>
      </w:pPr>
      <w:r w:rsidRPr="00E948FD">
        <w:t>______________________________            _________   ____________________</w:t>
      </w:r>
    </w:p>
    <w:p w:rsidR="00F11663" w:rsidRPr="00E948FD" w:rsidRDefault="00F11663" w:rsidP="00F11663">
      <w:pPr>
        <w:pStyle w:val="20"/>
        <w:tabs>
          <w:tab w:val="left" w:pos="5923"/>
        </w:tabs>
        <w:spacing w:after="0"/>
        <w:rPr>
          <w:sz w:val="26"/>
          <w:szCs w:val="26"/>
        </w:rPr>
      </w:pPr>
      <w:r w:rsidRPr="00E948FD">
        <w:rPr>
          <w:sz w:val="26"/>
          <w:szCs w:val="26"/>
        </w:rPr>
        <w:t xml:space="preserve"> </w:t>
      </w:r>
      <w:proofErr w:type="gramStart"/>
      <w:r w:rsidRPr="00E948FD">
        <w:rPr>
          <w:sz w:val="26"/>
          <w:szCs w:val="26"/>
        </w:rPr>
        <w:t>(должность руководителя субъекта малого</w:t>
      </w:r>
      <w:r w:rsidRPr="00E948FD">
        <w:rPr>
          <w:sz w:val="26"/>
          <w:szCs w:val="26"/>
        </w:rPr>
        <w:tab/>
        <w:t>(подпись)          (расшифровка подписи)</w:t>
      </w:r>
      <w:proofErr w:type="gramEnd"/>
    </w:p>
    <w:p w:rsidR="00F11663" w:rsidRPr="00E948FD" w:rsidRDefault="00F11663" w:rsidP="00F11663">
      <w:pPr>
        <w:pStyle w:val="20"/>
        <w:spacing w:after="300"/>
        <w:rPr>
          <w:sz w:val="26"/>
          <w:szCs w:val="26"/>
        </w:rPr>
      </w:pPr>
      <w:r w:rsidRPr="00E948FD">
        <w:rPr>
          <w:sz w:val="26"/>
          <w:szCs w:val="26"/>
        </w:rPr>
        <w:t>или среднего предпринимательства)</w:t>
      </w:r>
    </w:p>
    <w:p w:rsidR="00F11663" w:rsidRPr="00E948FD" w:rsidRDefault="00F11663" w:rsidP="00F11663">
      <w:pPr>
        <w:pStyle w:val="1"/>
        <w:spacing w:line="240" w:lineRule="auto"/>
        <w:ind w:firstLine="0"/>
      </w:pPr>
      <w:r w:rsidRPr="00E948FD">
        <w:t xml:space="preserve">«____» </w:t>
      </w:r>
      <w:r w:rsidRPr="00E948FD">
        <w:rPr>
          <w:color w:val="000000"/>
        </w:rPr>
        <w:t>__________</w:t>
      </w:r>
      <w:r w:rsidRPr="00E948FD">
        <w:t>20___ г.</w:t>
      </w:r>
    </w:p>
    <w:p w:rsidR="00F11663" w:rsidRPr="00E948FD" w:rsidRDefault="00F11663" w:rsidP="00F11663">
      <w:pPr>
        <w:pStyle w:val="20"/>
        <w:spacing w:after="380"/>
        <w:rPr>
          <w:sz w:val="26"/>
          <w:szCs w:val="26"/>
        </w:rPr>
      </w:pPr>
      <w:r>
        <w:rPr>
          <w:sz w:val="26"/>
          <w:szCs w:val="26"/>
        </w:rPr>
        <w:t>(указывается д</w:t>
      </w:r>
      <w:r w:rsidRPr="00E948FD">
        <w:rPr>
          <w:sz w:val="26"/>
          <w:szCs w:val="26"/>
        </w:rPr>
        <w:t>ата подачи заявки)</w:t>
      </w:r>
    </w:p>
    <w:p w:rsidR="00F11663" w:rsidRPr="00E948FD" w:rsidRDefault="00F11663" w:rsidP="00F11663">
      <w:pPr>
        <w:pStyle w:val="1"/>
        <w:spacing w:after="220" w:line="240" w:lineRule="auto"/>
        <w:ind w:firstLine="0"/>
        <w:rPr>
          <w:rFonts w:eastAsia="SimSun"/>
          <w:bCs/>
          <w:lang w:eastAsia="ru-RU"/>
        </w:rPr>
      </w:pPr>
      <w:r w:rsidRPr="00E948FD">
        <w:rPr>
          <w:color w:val="000000"/>
        </w:rPr>
        <w:t xml:space="preserve">М.П. </w:t>
      </w:r>
      <w:r w:rsidRPr="00E948FD">
        <w:t>(при наличии)</w:t>
      </w: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Pr="00E948FD" w:rsidRDefault="00F11663" w:rsidP="00F11663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</w:p>
    <w:p w:rsidR="00F11663" w:rsidRDefault="00F11663"/>
    <w:sectPr w:rsidR="00F1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A26AB"/>
    <w:multiLevelType w:val="multilevel"/>
    <w:tmpl w:val="35322EE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947698"/>
    <w:multiLevelType w:val="multilevel"/>
    <w:tmpl w:val="CAFA565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63"/>
    <w:rsid w:val="00470B1A"/>
    <w:rsid w:val="00523169"/>
    <w:rsid w:val="007E3E47"/>
    <w:rsid w:val="00F1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1663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1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rsid w:val="00F11663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1">
    <w:name w:val="Основной текст1"/>
    <w:basedOn w:val="a"/>
    <w:link w:val="a5"/>
    <w:rsid w:val="00F11663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2">
    <w:name w:val="Основной текст (2)_"/>
    <w:basedOn w:val="a0"/>
    <w:link w:val="20"/>
    <w:rsid w:val="00F11663"/>
    <w:rPr>
      <w:rFonts w:ascii="Times New Roman" w:eastAsia="Times New Roman" w:hAnsi="Times New Roman" w:cs="Times New Roman"/>
      <w:color w:val="2B2B2B"/>
      <w:sz w:val="20"/>
      <w:szCs w:val="20"/>
    </w:rPr>
  </w:style>
  <w:style w:type="character" w:customStyle="1" w:styleId="a6">
    <w:name w:val="Подпись к таблице_"/>
    <w:basedOn w:val="a0"/>
    <w:link w:val="a7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a8">
    <w:name w:val="Другое_"/>
    <w:basedOn w:val="a0"/>
    <w:link w:val="a9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20">
    <w:name w:val="Основной текст (2)"/>
    <w:basedOn w:val="a"/>
    <w:link w:val="2"/>
    <w:rsid w:val="00F11663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a7">
    <w:name w:val="Подпись к таблице"/>
    <w:basedOn w:val="a"/>
    <w:link w:val="a6"/>
    <w:rsid w:val="00F1166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a9">
    <w:name w:val="Другое"/>
    <w:basedOn w:val="a"/>
    <w:link w:val="a8"/>
    <w:rsid w:val="00F11663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1663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11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rsid w:val="00F11663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1">
    <w:name w:val="Основной текст1"/>
    <w:basedOn w:val="a"/>
    <w:link w:val="a5"/>
    <w:rsid w:val="00F11663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2">
    <w:name w:val="Основной текст (2)_"/>
    <w:basedOn w:val="a0"/>
    <w:link w:val="20"/>
    <w:rsid w:val="00F11663"/>
    <w:rPr>
      <w:rFonts w:ascii="Times New Roman" w:eastAsia="Times New Roman" w:hAnsi="Times New Roman" w:cs="Times New Roman"/>
      <w:color w:val="2B2B2B"/>
      <w:sz w:val="20"/>
      <w:szCs w:val="20"/>
    </w:rPr>
  </w:style>
  <w:style w:type="character" w:customStyle="1" w:styleId="a6">
    <w:name w:val="Подпись к таблице_"/>
    <w:basedOn w:val="a0"/>
    <w:link w:val="a7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character" w:customStyle="1" w:styleId="a8">
    <w:name w:val="Другое_"/>
    <w:basedOn w:val="a0"/>
    <w:link w:val="a9"/>
    <w:rsid w:val="00F11663"/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20">
    <w:name w:val="Основной текст (2)"/>
    <w:basedOn w:val="a"/>
    <w:link w:val="2"/>
    <w:rsid w:val="00F11663"/>
    <w:pPr>
      <w:widowControl w:val="0"/>
      <w:spacing w:after="60" w:line="240" w:lineRule="auto"/>
    </w:pPr>
    <w:rPr>
      <w:rFonts w:ascii="Times New Roman" w:eastAsia="Times New Roman" w:hAnsi="Times New Roman" w:cs="Times New Roman"/>
      <w:color w:val="2B2B2B"/>
      <w:sz w:val="20"/>
      <w:szCs w:val="20"/>
    </w:rPr>
  </w:style>
  <w:style w:type="paragraph" w:customStyle="1" w:styleId="a7">
    <w:name w:val="Подпись к таблице"/>
    <w:basedOn w:val="a"/>
    <w:link w:val="a6"/>
    <w:rsid w:val="00F1166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B2B2B"/>
      <w:sz w:val="26"/>
      <w:szCs w:val="26"/>
    </w:rPr>
  </w:style>
  <w:style w:type="paragraph" w:customStyle="1" w:styleId="a9">
    <w:name w:val="Другое"/>
    <w:basedOn w:val="a"/>
    <w:link w:val="a8"/>
    <w:rsid w:val="00F11663"/>
    <w:pPr>
      <w:widowControl w:val="0"/>
      <w:spacing w:after="0"/>
      <w:ind w:firstLine="400"/>
    </w:pPr>
    <w:rPr>
      <w:rFonts w:ascii="Times New Roman" w:eastAsia="Times New Roman" w:hAnsi="Times New Roman" w:cs="Times New Roman"/>
      <w:color w:val="2B2B2B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 Л.И.</dc:creator>
  <cp:lastModifiedBy>Симонова Л.И.</cp:lastModifiedBy>
  <cp:revision>3</cp:revision>
  <dcterms:created xsi:type="dcterms:W3CDTF">2025-08-13T14:38:00Z</dcterms:created>
  <dcterms:modified xsi:type="dcterms:W3CDTF">2025-09-05T06:09:00Z</dcterms:modified>
</cp:coreProperties>
</file>