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71" w:rsidRPr="00DD17E4" w:rsidRDefault="00AB5B1A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Default="00210A71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932E78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932E78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6E83">
        <w:rPr>
          <w:rFonts w:ascii="Times New Roman" w:hAnsi="Times New Roman" w:cs="Times New Roman"/>
          <w:b/>
          <w:sz w:val="28"/>
          <w:szCs w:val="28"/>
        </w:rPr>
        <w:t>Агибаловского сельского пос</w:t>
      </w:r>
      <w:r w:rsidR="00357EEE">
        <w:rPr>
          <w:rFonts w:ascii="Times New Roman" w:hAnsi="Times New Roman" w:cs="Times New Roman"/>
          <w:b/>
          <w:sz w:val="28"/>
          <w:szCs w:val="28"/>
        </w:rPr>
        <w:t>еления Холм-Жирковского района С</w:t>
      </w:r>
      <w:r w:rsidR="009F6E83">
        <w:rPr>
          <w:rFonts w:ascii="Times New Roman" w:hAnsi="Times New Roman" w:cs="Times New Roman"/>
          <w:b/>
          <w:sz w:val="28"/>
          <w:szCs w:val="28"/>
        </w:rPr>
        <w:t>моленской области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9A711F">
        <w:rPr>
          <w:rFonts w:ascii="Times New Roman" w:hAnsi="Times New Roman" w:cs="Times New Roman"/>
          <w:b/>
          <w:sz w:val="28"/>
          <w:szCs w:val="28"/>
        </w:rPr>
        <w:t>2</w:t>
      </w:r>
      <w:r w:rsidR="005650AB" w:rsidRPr="005650AB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451E5" w:rsidRDefault="004451E5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602" w:rsidRPr="00DD17E4" w:rsidRDefault="00D42602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22"/>
        <w:gridCol w:w="709"/>
        <w:gridCol w:w="1417"/>
        <w:gridCol w:w="1843"/>
        <w:gridCol w:w="1417"/>
        <w:gridCol w:w="1418"/>
        <w:gridCol w:w="1417"/>
        <w:gridCol w:w="1701"/>
        <w:gridCol w:w="1701"/>
        <w:gridCol w:w="1560"/>
      </w:tblGrid>
      <w:tr w:rsidR="00904E22" w:rsidRPr="00EA46F4" w:rsidTr="00730F9E">
        <w:tc>
          <w:tcPr>
            <w:tcW w:w="567" w:type="dxa"/>
            <w:vAlign w:val="center"/>
          </w:tcPr>
          <w:p w:rsidR="00904E22" w:rsidRPr="00EA46F4" w:rsidRDefault="00904E22" w:rsidP="00073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622" w:type="dxa"/>
            <w:vAlign w:val="center"/>
          </w:tcPr>
          <w:p w:rsidR="00904E22" w:rsidRPr="00EA46F4" w:rsidRDefault="00904E22" w:rsidP="00073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709" w:type="dxa"/>
            <w:vAlign w:val="center"/>
          </w:tcPr>
          <w:p w:rsidR="00904E22" w:rsidRPr="00EA46F4" w:rsidRDefault="00904E22" w:rsidP="00073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474" w:type="dxa"/>
            <w:gridSpan w:val="8"/>
            <w:vAlign w:val="center"/>
          </w:tcPr>
          <w:p w:rsidR="00904E22" w:rsidRPr="00EA46F4" w:rsidRDefault="00904E22" w:rsidP="00073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904E22" w:rsidRPr="009F6E83" w:rsidTr="00730F9E">
        <w:tc>
          <w:tcPr>
            <w:tcW w:w="567" w:type="dxa"/>
          </w:tcPr>
          <w:p w:rsidR="00904E22" w:rsidRPr="009F6E83" w:rsidRDefault="00904E2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904E22" w:rsidRPr="005C5762" w:rsidRDefault="00904E22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C5762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709" w:type="dxa"/>
          </w:tcPr>
          <w:p w:rsidR="00904E22" w:rsidRPr="009F6E83" w:rsidRDefault="00904E2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4E22" w:rsidRPr="00F76FD1" w:rsidRDefault="00904E22" w:rsidP="00904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04B07">
              <w:rPr>
                <w:rFonts w:ascii="Times New Roman" w:hAnsi="Times New Roman" w:cs="Times New Roman"/>
                <w:sz w:val="20"/>
                <w:szCs w:val="20"/>
              </w:rPr>
              <w:t>рганы местного самоуправления Агибаловского сельского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4B07">
              <w:rPr>
                <w:rFonts w:ascii="Times New Roman" w:hAnsi="Times New Roman" w:cs="Times New Roman"/>
                <w:sz w:val="20"/>
                <w:szCs w:val="20"/>
              </w:rPr>
              <w:t>поселения Холм-Жирковского района Смоленской области</w:t>
            </w:r>
          </w:p>
        </w:tc>
        <w:tc>
          <w:tcPr>
            <w:tcW w:w="1843" w:type="dxa"/>
          </w:tcPr>
          <w:p w:rsidR="00904E22" w:rsidRPr="00F76FD1" w:rsidRDefault="00904E22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04B07">
              <w:rPr>
                <w:rFonts w:ascii="Times New Roman" w:hAnsi="Times New Roman" w:cs="Times New Roman"/>
                <w:sz w:val="20"/>
                <w:szCs w:val="20"/>
              </w:rPr>
              <w:t xml:space="preserve">втономные, бюджетные и казенные учреждения, финансовое обеспечение деятельности которых осуществляется за счет средств бюджета муниципального образования «Холм-Жирковский район», полностью   или   частично   финансируемые   за   счет   средств   бюджета муниципального образования «Холм-Жирковский район» Смоленской области и бюджета  Агибаловского сельского поселения на основании бюджетной сметы </w:t>
            </w:r>
            <w:r w:rsidRPr="00904B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в виде субсидий на возмещение нормативных затрат, связанных с оказанием ими в соответствии с муниципальным заданием муниципальных услуг (выполненных работ)</w:t>
            </w:r>
          </w:p>
        </w:tc>
        <w:tc>
          <w:tcPr>
            <w:tcW w:w="1417" w:type="dxa"/>
          </w:tcPr>
          <w:p w:rsidR="00904E22" w:rsidRPr="005C5762" w:rsidRDefault="00904E22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</w:t>
            </w:r>
            <w:r w:rsidRPr="00904B07">
              <w:rPr>
                <w:rFonts w:ascii="Times New Roman" w:hAnsi="Times New Roman" w:cs="Times New Roman"/>
                <w:sz w:val="20"/>
                <w:szCs w:val="20"/>
              </w:rPr>
              <w:t>ети – сироты,  имеющие земельные участки на территории Агибаловского сельского поселения</w:t>
            </w:r>
          </w:p>
        </w:tc>
        <w:tc>
          <w:tcPr>
            <w:tcW w:w="1418" w:type="dxa"/>
          </w:tcPr>
          <w:p w:rsidR="00904E22" w:rsidRPr="005C5762" w:rsidRDefault="00904E22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B07">
              <w:rPr>
                <w:rFonts w:ascii="Times New Roman" w:hAnsi="Times New Roman" w:cs="Times New Roman"/>
                <w:sz w:val="20"/>
                <w:szCs w:val="20"/>
              </w:rPr>
              <w:t>Ветераны и инвалиды боевых действий и лица, приравненные к ним, имеющие земельные участки на территории администрации Агибаловского сельского поселения</w:t>
            </w:r>
          </w:p>
        </w:tc>
        <w:tc>
          <w:tcPr>
            <w:tcW w:w="1417" w:type="dxa"/>
          </w:tcPr>
          <w:p w:rsidR="00904E22" w:rsidRPr="005C5762" w:rsidRDefault="00904E22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F0EAA">
              <w:rPr>
                <w:rFonts w:ascii="Times New Roman" w:hAnsi="Times New Roman" w:cs="Times New Roman"/>
                <w:sz w:val="20"/>
                <w:szCs w:val="20"/>
              </w:rPr>
              <w:t>раждане в возрасте 70 лет и старше – в отношении одного земельного участка (по выбору налогоплательщика), имеющегося в собственности</w:t>
            </w:r>
          </w:p>
        </w:tc>
        <w:tc>
          <w:tcPr>
            <w:tcW w:w="1701" w:type="dxa"/>
          </w:tcPr>
          <w:p w:rsidR="00904E22" w:rsidRPr="005C5762" w:rsidRDefault="00904E22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E22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701" w:type="dxa"/>
          </w:tcPr>
          <w:p w:rsidR="00904E22" w:rsidRPr="005C5762" w:rsidRDefault="00904E22" w:rsidP="00410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E22">
              <w:rPr>
                <w:rFonts w:ascii="Times New Roman" w:hAnsi="Times New Roman" w:cs="Times New Roman"/>
                <w:sz w:val="20"/>
                <w:szCs w:val="20"/>
              </w:rPr>
              <w:t>Инвесторы (физические и юридические лица) в отношении земельных участков, используемых ими для реализации инвестиционного проекта</w:t>
            </w:r>
          </w:p>
        </w:tc>
        <w:tc>
          <w:tcPr>
            <w:tcW w:w="1560" w:type="dxa"/>
          </w:tcPr>
          <w:p w:rsidR="00904E22" w:rsidRPr="005C5762" w:rsidRDefault="00904E22" w:rsidP="00410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62">
              <w:rPr>
                <w:rFonts w:ascii="Times New Roman" w:hAnsi="Times New Roman" w:cs="Times New Roman"/>
                <w:sz w:val="20"/>
                <w:szCs w:val="20"/>
              </w:rPr>
              <w:t>Плательщики налога для объектов налогообложения, включенных в перечень в соответствии с п.7 ст.378.2 НК РФ</w:t>
            </w:r>
          </w:p>
        </w:tc>
      </w:tr>
      <w:tr w:rsidR="00904E22" w:rsidRPr="009F6E83" w:rsidTr="00730F9E">
        <w:tc>
          <w:tcPr>
            <w:tcW w:w="567" w:type="dxa"/>
          </w:tcPr>
          <w:p w:rsidR="00904E22" w:rsidRPr="009F6E83" w:rsidRDefault="00904E2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904E22" w:rsidRPr="00B74DBA" w:rsidRDefault="00904E22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709" w:type="dxa"/>
          </w:tcPr>
          <w:p w:rsidR="00904E22" w:rsidRPr="00B74DBA" w:rsidRDefault="00904E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4E22" w:rsidRPr="00B74DBA" w:rsidRDefault="00904E22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904E22" w:rsidRPr="00B74DBA" w:rsidRDefault="00904E22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904E22" w:rsidRPr="00B74DBA" w:rsidRDefault="00904E22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904E22" w:rsidRPr="00B74DBA" w:rsidRDefault="00904E22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904E22" w:rsidRPr="00B74DBA" w:rsidRDefault="00904E22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904E22" w:rsidRPr="00B74DBA" w:rsidRDefault="00904E22" w:rsidP="00410D47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904E22" w:rsidRPr="00B74DBA" w:rsidRDefault="00904E22" w:rsidP="00410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60" w:type="dxa"/>
          </w:tcPr>
          <w:p w:rsidR="00904E22" w:rsidRPr="00B74DBA" w:rsidRDefault="00904E22" w:rsidP="00410D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904E22" w:rsidRPr="009F6E83" w:rsidTr="00730F9E">
        <w:tc>
          <w:tcPr>
            <w:tcW w:w="10410" w:type="dxa"/>
            <w:gridSpan w:val="8"/>
          </w:tcPr>
          <w:p w:rsidR="00904E22" w:rsidRPr="00B74DBA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701" w:type="dxa"/>
          </w:tcPr>
          <w:p w:rsidR="00904E22" w:rsidRPr="009F6E83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701" w:type="dxa"/>
          </w:tcPr>
          <w:p w:rsidR="00904E22" w:rsidRPr="009F6E83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60" w:type="dxa"/>
          </w:tcPr>
          <w:p w:rsidR="00904E22" w:rsidRPr="009F6E83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622" w:type="dxa"/>
          </w:tcPr>
          <w:p w:rsidR="00904E22" w:rsidRPr="00A85985" w:rsidRDefault="00904E22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 w:rsidP="00B74D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бюджетной устойчивости и эффективности бюджетных расходов поселения</w:t>
            </w:r>
          </w:p>
        </w:tc>
        <w:tc>
          <w:tcPr>
            <w:tcW w:w="1843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417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418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417" w:type="dxa"/>
          </w:tcPr>
          <w:p w:rsidR="00904E22" w:rsidRPr="0007495B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Развитие экономического потенциала территории , создание условий для роста инвестиций в экономику поселения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субъектов малого и среднего предпринимательства</w:t>
            </w: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1622" w:type="dxa"/>
          </w:tcPr>
          <w:p w:rsidR="00904E22" w:rsidRPr="00A85985" w:rsidRDefault="00904E22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Наименование целей муниципальной программы и (или) целей социально-экономической политики поселения, не относящихся к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муниципальным программам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904E22" w:rsidRPr="0007495B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Повышение уровня и качества жизни </w:t>
            </w: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</w:p>
        </w:tc>
        <w:tc>
          <w:tcPr>
            <w:tcW w:w="1622" w:type="dxa"/>
          </w:tcPr>
          <w:p w:rsidR="00904E22" w:rsidRPr="00A85985" w:rsidRDefault="00904E22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904E22" w:rsidRPr="0007495B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1622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3" w:type="dxa"/>
          </w:tcPr>
          <w:p w:rsidR="00904E22" w:rsidRPr="00A85985" w:rsidRDefault="00904E22" w:rsidP="00E365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417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7" w:type="dxa"/>
          </w:tcPr>
          <w:p w:rsidR="00904E22" w:rsidRPr="0007495B" w:rsidRDefault="00904E22" w:rsidP="00D426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Pr="0007495B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1622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904E22" w:rsidRPr="0007495B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904E22" w:rsidRPr="00A85985" w:rsidTr="00730F9E">
        <w:tc>
          <w:tcPr>
            <w:tcW w:w="10410" w:type="dxa"/>
            <w:gridSpan w:val="8"/>
          </w:tcPr>
          <w:p w:rsidR="00904E22" w:rsidRPr="00A85985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701" w:type="dxa"/>
          </w:tcPr>
          <w:p w:rsidR="00904E22" w:rsidRPr="00A85985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904E22" w:rsidRPr="00A85985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904E22" w:rsidRPr="00A85985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1622" w:type="dxa"/>
          </w:tcPr>
          <w:p w:rsidR="00904E22" w:rsidRPr="00A85985" w:rsidRDefault="00904E22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Показатель (индикатор) достижения целей муниципальных программ и (или) целей социально-экономической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1622" w:type="dxa"/>
          </w:tcPr>
          <w:p w:rsidR="00904E22" w:rsidRPr="00A85985" w:rsidRDefault="00904E22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Тыс</w:t>
            </w:r>
          </w:p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.руб</w:t>
            </w:r>
          </w:p>
        </w:tc>
        <w:tc>
          <w:tcPr>
            <w:tcW w:w="1417" w:type="dxa"/>
          </w:tcPr>
          <w:p w:rsidR="00904E22" w:rsidRPr="0003018C" w:rsidRDefault="0003018C" w:rsidP="00244901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73,0</w:t>
            </w:r>
          </w:p>
        </w:tc>
        <w:tc>
          <w:tcPr>
            <w:tcW w:w="1843" w:type="dxa"/>
          </w:tcPr>
          <w:p w:rsidR="00904E22" w:rsidRPr="0003018C" w:rsidRDefault="0003018C" w:rsidP="0003018C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47,0</w:t>
            </w:r>
          </w:p>
        </w:tc>
        <w:tc>
          <w:tcPr>
            <w:tcW w:w="1417" w:type="dxa"/>
          </w:tcPr>
          <w:p w:rsidR="00904E22" w:rsidRPr="00A85985" w:rsidRDefault="00904E22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418" w:type="dxa"/>
          </w:tcPr>
          <w:p w:rsidR="00904E22" w:rsidRPr="00A85985" w:rsidRDefault="00904E22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7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560" w:type="dxa"/>
          </w:tcPr>
          <w:p w:rsidR="00904E22" w:rsidRPr="00A85985" w:rsidRDefault="0003018C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2,0</w:t>
            </w: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1622" w:type="dxa"/>
          </w:tcPr>
          <w:p w:rsidR="00904E22" w:rsidRPr="00A85985" w:rsidRDefault="00904E22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1622" w:type="dxa"/>
          </w:tcPr>
          <w:p w:rsidR="00904E22" w:rsidRPr="00A85985" w:rsidRDefault="00904E22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1622" w:type="dxa"/>
          </w:tcPr>
          <w:p w:rsidR="00904E22" w:rsidRPr="00A85985" w:rsidRDefault="00904E22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программам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904E22" w:rsidRPr="00A85985" w:rsidTr="00730F9E">
        <w:tc>
          <w:tcPr>
            <w:tcW w:w="567" w:type="dxa"/>
          </w:tcPr>
          <w:p w:rsidR="00904E22" w:rsidRPr="00A85985" w:rsidRDefault="00904E22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2.6.</w:t>
            </w:r>
          </w:p>
        </w:tc>
        <w:tc>
          <w:tcPr>
            <w:tcW w:w="1622" w:type="dxa"/>
          </w:tcPr>
          <w:p w:rsidR="00904E22" w:rsidRPr="00A85985" w:rsidRDefault="00904E2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709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04E22" w:rsidRPr="00A85985" w:rsidRDefault="00904E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904E22" w:rsidRPr="00A85985" w:rsidRDefault="00904E22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904E22" w:rsidRPr="00A85985" w:rsidRDefault="00904E22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904E22" w:rsidRPr="008911B9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60" w:type="dxa"/>
          </w:tcPr>
          <w:p w:rsidR="00904E22" w:rsidRPr="00A85985" w:rsidRDefault="00904E22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904E22" w:rsidRPr="00A85985" w:rsidTr="00730F9E">
        <w:tc>
          <w:tcPr>
            <w:tcW w:w="10410" w:type="dxa"/>
            <w:gridSpan w:val="8"/>
          </w:tcPr>
          <w:p w:rsidR="00904E22" w:rsidRPr="00A85985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701" w:type="dxa"/>
          </w:tcPr>
          <w:p w:rsidR="00904E22" w:rsidRPr="00A85985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904E22" w:rsidRPr="00A85985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904E22" w:rsidRPr="00A85985" w:rsidRDefault="00904E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4518E9" w:rsidRPr="00A85985" w:rsidTr="00730F9E">
        <w:tc>
          <w:tcPr>
            <w:tcW w:w="567" w:type="dxa"/>
          </w:tcPr>
          <w:p w:rsidR="004518E9" w:rsidRPr="00A85985" w:rsidRDefault="004518E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1622" w:type="dxa"/>
          </w:tcPr>
          <w:p w:rsidR="004518E9" w:rsidRPr="00A85985" w:rsidRDefault="004518E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709" w:type="dxa"/>
          </w:tcPr>
          <w:p w:rsidR="004518E9" w:rsidRPr="00A85985" w:rsidRDefault="004518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4518E9" w:rsidRPr="00A85985" w:rsidRDefault="004518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4518E9" w:rsidRPr="00A85985" w:rsidRDefault="004518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</w:tcPr>
          <w:p w:rsidR="004518E9" w:rsidRPr="00A85985" w:rsidRDefault="004518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4518E9" w:rsidRPr="00A85985" w:rsidRDefault="004518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4518E9" w:rsidRPr="00A85985" w:rsidRDefault="004518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518E9" w:rsidRPr="00A85985" w:rsidRDefault="004518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518E9" w:rsidRPr="00A85985" w:rsidRDefault="004518E9" w:rsidP="00410D4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4518E9" w:rsidRPr="00A85985" w:rsidRDefault="004518E9" w:rsidP="007E5D2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9D6A7B" w:rsidRPr="00A85985" w:rsidRDefault="00210A71" w:rsidP="00EA46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59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60921" w:rsidRPr="00A85985" w:rsidRDefault="00A8598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A85985" w:rsidRPr="00A85985" w:rsidRDefault="00A8598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</w:t>
      </w:r>
      <w:r w:rsidR="00D426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13250">
        <w:rPr>
          <w:rFonts w:ascii="Times New Roman" w:hAnsi="Times New Roman" w:cs="Times New Roman"/>
          <w:sz w:val="28"/>
          <w:szCs w:val="28"/>
        </w:rPr>
        <w:t>Е</w:t>
      </w:r>
      <w:r w:rsidRPr="00A85985">
        <w:rPr>
          <w:rFonts w:ascii="Times New Roman" w:hAnsi="Times New Roman" w:cs="Times New Roman"/>
          <w:sz w:val="28"/>
          <w:szCs w:val="28"/>
        </w:rPr>
        <w:t>.</w:t>
      </w:r>
      <w:r w:rsidR="00713250">
        <w:rPr>
          <w:rFonts w:ascii="Times New Roman" w:hAnsi="Times New Roman" w:cs="Times New Roman"/>
          <w:sz w:val="28"/>
          <w:szCs w:val="28"/>
        </w:rPr>
        <w:t>В</w:t>
      </w:r>
      <w:r w:rsidRPr="00A85985">
        <w:rPr>
          <w:rFonts w:ascii="Times New Roman" w:hAnsi="Times New Roman" w:cs="Times New Roman"/>
          <w:sz w:val="28"/>
          <w:szCs w:val="28"/>
        </w:rPr>
        <w:t xml:space="preserve">. </w:t>
      </w:r>
      <w:r w:rsidR="00713250">
        <w:rPr>
          <w:rFonts w:ascii="Times New Roman" w:hAnsi="Times New Roman" w:cs="Times New Roman"/>
          <w:sz w:val="28"/>
          <w:szCs w:val="28"/>
        </w:rPr>
        <w:t>Бочкина</w:t>
      </w:r>
    </w:p>
    <w:p w:rsidR="00A85985" w:rsidRPr="00A85985" w:rsidRDefault="0003018C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6433F">
        <w:rPr>
          <w:rFonts w:ascii="Times New Roman" w:hAnsi="Times New Roman" w:cs="Times New Roman"/>
          <w:sz w:val="28"/>
          <w:szCs w:val="28"/>
        </w:rPr>
        <w:t>0</w:t>
      </w:r>
      <w:bookmarkStart w:id="1" w:name="_GoBack"/>
      <w:bookmarkEnd w:id="1"/>
      <w:r w:rsidR="008C47A3">
        <w:rPr>
          <w:rFonts w:ascii="Times New Roman" w:hAnsi="Times New Roman" w:cs="Times New Roman"/>
          <w:sz w:val="28"/>
          <w:szCs w:val="28"/>
        </w:rPr>
        <w:t xml:space="preserve"> июл</w:t>
      </w:r>
      <w:r w:rsidR="00A85985" w:rsidRPr="00A85985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A85985" w:rsidRPr="00A85985" w:rsidSect="00E36549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49EB"/>
    <w:rsid w:val="0003018C"/>
    <w:rsid w:val="00033848"/>
    <w:rsid w:val="0004769D"/>
    <w:rsid w:val="000734C8"/>
    <w:rsid w:val="000A0E7C"/>
    <w:rsid w:val="000A6835"/>
    <w:rsid w:val="000B1C07"/>
    <w:rsid w:val="000C0871"/>
    <w:rsid w:val="000C318F"/>
    <w:rsid w:val="000C6B10"/>
    <w:rsid w:val="000F30A8"/>
    <w:rsid w:val="000F691B"/>
    <w:rsid w:val="001056BC"/>
    <w:rsid w:val="001673A0"/>
    <w:rsid w:val="001D0C88"/>
    <w:rsid w:val="001D40EC"/>
    <w:rsid w:val="001E36FB"/>
    <w:rsid w:val="001E7147"/>
    <w:rsid w:val="001F0EAA"/>
    <w:rsid w:val="002073A7"/>
    <w:rsid w:val="00210807"/>
    <w:rsid w:val="00210A71"/>
    <w:rsid w:val="0021348A"/>
    <w:rsid w:val="00244901"/>
    <w:rsid w:val="00295336"/>
    <w:rsid w:val="002A343F"/>
    <w:rsid w:val="002A789F"/>
    <w:rsid w:val="002C27E1"/>
    <w:rsid w:val="002E3909"/>
    <w:rsid w:val="002F2768"/>
    <w:rsid w:val="0030428C"/>
    <w:rsid w:val="00310154"/>
    <w:rsid w:val="00325F44"/>
    <w:rsid w:val="00326141"/>
    <w:rsid w:val="00336297"/>
    <w:rsid w:val="00343F99"/>
    <w:rsid w:val="00351CBA"/>
    <w:rsid w:val="00357EEE"/>
    <w:rsid w:val="0037022C"/>
    <w:rsid w:val="00390AE2"/>
    <w:rsid w:val="003A630A"/>
    <w:rsid w:val="003B319A"/>
    <w:rsid w:val="003E333F"/>
    <w:rsid w:val="003F09C0"/>
    <w:rsid w:val="003F1464"/>
    <w:rsid w:val="003F26E5"/>
    <w:rsid w:val="00405A1B"/>
    <w:rsid w:val="00431E1C"/>
    <w:rsid w:val="004451E5"/>
    <w:rsid w:val="004518E9"/>
    <w:rsid w:val="00460B58"/>
    <w:rsid w:val="00472D5D"/>
    <w:rsid w:val="00481EDB"/>
    <w:rsid w:val="004876B1"/>
    <w:rsid w:val="00492404"/>
    <w:rsid w:val="004D7C32"/>
    <w:rsid w:val="00501FE1"/>
    <w:rsid w:val="00515841"/>
    <w:rsid w:val="00524A64"/>
    <w:rsid w:val="00531DC2"/>
    <w:rsid w:val="0054264D"/>
    <w:rsid w:val="00547888"/>
    <w:rsid w:val="0056054D"/>
    <w:rsid w:val="005650AB"/>
    <w:rsid w:val="00572907"/>
    <w:rsid w:val="00584FEA"/>
    <w:rsid w:val="0059571F"/>
    <w:rsid w:val="00597E61"/>
    <w:rsid w:val="005C5762"/>
    <w:rsid w:val="005D3F90"/>
    <w:rsid w:val="005F122F"/>
    <w:rsid w:val="00610741"/>
    <w:rsid w:val="0064077D"/>
    <w:rsid w:val="006453B4"/>
    <w:rsid w:val="006616E0"/>
    <w:rsid w:val="00684134"/>
    <w:rsid w:val="006C49D0"/>
    <w:rsid w:val="006C6B7A"/>
    <w:rsid w:val="006D2191"/>
    <w:rsid w:val="006E2DEF"/>
    <w:rsid w:val="006F1F10"/>
    <w:rsid w:val="006F208D"/>
    <w:rsid w:val="00701A52"/>
    <w:rsid w:val="007078E2"/>
    <w:rsid w:val="00713250"/>
    <w:rsid w:val="00730E59"/>
    <w:rsid w:val="00730F9E"/>
    <w:rsid w:val="0073208D"/>
    <w:rsid w:val="00766BB4"/>
    <w:rsid w:val="007B0EBA"/>
    <w:rsid w:val="007C0E3F"/>
    <w:rsid w:val="007C1623"/>
    <w:rsid w:val="007C2087"/>
    <w:rsid w:val="007F0440"/>
    <w:rsid w:val="00802F37"/>
    <w:rsid w:val="008054F8"/>
    <w:rsid w:val="008250DD"/>
    <w:rsid w:val="00826303"/>
    <w:rsid w:val="00855F59"/>
    <w:rsid w:val="00860921"/>
    <w:rsid w:val="008868DE"/>
    <w:rsid w:val="00895245"/>
    <w:rsid w:val="008B14CB"/>
    <w:rsid w:val="008B5A7B"/>
    <w:rsid w:val="008C2FF4"/>
    <w:rsid w:val="008C47A3"/>
    <w:rsid w:val="008E7B5F"/>
    <w:rsid w:val="008F0691"/>
    <w:rsid w:val="00904B07"/>
    <w:rsid w:val="00904E22"/>
    <w:rsid w:val="009071B3"/>
    <w:rsid w:val="00926DD8"/>
    <w:rsid w:val="00932E78"/>
    <w:rsid w:val="00933054"/>
    <w:rsid w:val="00935D4B"/>
    <w:rsid w:val="00941CEB"/>
    <w:rsid w:val="00980FD1"/>
    <w:rsid w:val="00983FF9"/>
    <w:rsid w:val="00991407"/>
    <w:rsid w:val="009942F2"/>
    <w:rsid w:val="009A185F"/>
    <w:rsid w:val="009A298A"/>
    <w:rsid w:val="009A711F"/>
    <w:rsid w:val="009B546B"/>
    <w:rsid w:val="009D6A7B"/>
    <w:rsid w:val="009D6D2C"/>
    <w:rsid w:val="009F6E83"/>
    <w:rsid w:val="00A07561"/>
    <w:rsid w:val="00A275EC"/>
    <w:rsid w:val="00A37101"/>
    <w:rsid w:val="00A451E6"/>
    <w:rsid w:val="00A51CCD"/>
    <w:rsid w:val="00A556C8"/>
    <w:rsid w:val="00A76687"/>
    <w:rsid w:val="00A77A82"/>
    <w:rsid w:val="00A8192B"/>
    <w:rsid w:val="00A85985"/>
    <w:rsid w:val="00A96BD9"/>
    <w:rsid w:val="00AA1D30"/>
    <w:rsid w:val="00AB5B1A"/>
    <w:rsid w:val="00AF51C4"/>
    <w:rsid w:val="00B251DE"/>
    <w:rsid w:val="00B447F7"/>
    <w:rsid w:val="00B46458"/>
    <w:rsid w:val="00B550E3"/>
    <w:rsid w:val="00B62197"/>
    <w:rsid w:val="00B70DBB"/>
    <w:rsid w:val="00B74DBA"/>
    <w:rsid w:val="00B87CC8"/>
    <w:rsid w:val="00BD1E15"/>
    <w:rsid w:val="00BD31A0"/>
    <w:rsid w:val="00BE571D"/>
    <w:rsid w:val="00C334F3"/>
    <w:rsid w:val="00C41CD3"/>
    <w:rsid w:val="00C513A9"/>
    <w:rsid w:val="00C53CC7"/>
    <w:rsid w:val="00C6433F"/>
    <w:rsid w:val="00C74039"/>
    <w:rsid w:val="00C752B3"/>
    <w:rsid w:val="00C804AC"/>
    <w:rsid w:val="00C96283"/>
    <w:rsid w:val="00CA38E0"/>
    <w:rsid w:val="00CA64CD"/>
    <w:rsid w:val="00CC0711"/>
    <w:rsid w:val="00CC0CDF"/>
    <w:rsid w:val="00CC5AF1"/>
    <w:rsid w:val="00CD0F28"/>
    <w:rsid w:val="00D01743"/>
    <w:rsid w:val="00D06A8B"/>
    <w:rsid w:val="00D23FD0"/>
    <w:rsid w:val="00D33322"/>
    <w:rsid w:val="00D42602"/>
    <w:rsid w:val="00DA396B"/>
    <w:rsid w:val="00DA51ED"/>
    <w:rsid w:val="00DB4660"/>
    <w:rsid w:val="00DB5A99"/>
    <w:rsid w:val="00DC452B"/>
    <w:rsid w:val="00DD17E4"/>
    <w:rsid w:val="00E04D60"/>
    <w:rsid w:val="00E36549"/>
    <w:rsid w:val="00E76FF0"/>
    <w:rsid w:val="00E7713E"/>
    <w:rsid w:val="00E82429"/>
    <w:rsid w:val="00E8428A"/>
    <w:rsid w:val="00E92572"/>
    <w:rsid w:val="00E96C6F"/>
    <w:rsid w:val="00EA46F4"/>
    <w:rsid w:val="00EB3E3A"/>
    <w:rsid w:val="00EC269F"/>
    <w:rsid w:val="00EC4AAE"/>
    <w:rsid w:val="00ED65AF"/>
    <w:rsid w:val="00EF7363"/>
    <w:rsid w:val="00F10FF9"/>
    <w:rsid w:val="00F174E6"/>
    <w:rsid w:val="00F26A9F"/>
    <w:rsid w:val="00F536E6"/>
    <w:rsid w:val="00F75F2D"/>
    <w:rsid w:val="00F76FD1"/>
    <w:rsid w:val="00F90F67"/>
    <w:rsid w:val="00F94F65"/>
    <w:rsid w:val="00FA1533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3A868-69DD-466D-9FA0-818DD79A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E2B3E-F253-4B44-BF52-B72DBAE7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2020-07-07T06:18:00Z</cp:lastPrinted>
  <dcterms:created xsi:type="dcterms:W3CDTF">2020-07-06T14:48:00Z</dcterms:created>
  <dcterms:modified xsi:type="dcterms:W3CDTF">2024-07-24T08:37:00Z</dcterms:modified>
</cp:coreProperties>
</file>