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 xml:space="preserve">Холм - </w:t>
      </w:r>
      <w:proofErr w:type="spellStart"/>
      <w:r w:rsidRPr="00C6216F">
        <w:rPr>
          <w:sz w:val="22"/>
          <w:szCs w:val="22"/>
        </w:rPr>
        <w:t>Жирковского</w:t>
      </w:r>
      <w:proofErr w:type="spellEnd"/>
      <w:proofErr w:type="gramEnd"/>
      <w:r w:rsidRPr="00C6216F">
        <w:rPr>
          <w:sz w:val="22"/>
          <w:szCs w:val="22"/>
        </w:rPr>
        <w:t xml:space="preserve">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Смоленской области</w:t>
      </w:r>
      <w:r>
        <w:rPr>
          <w:sz w:val="22"/>
          <w:szCs w:val="22"/>
        </w:rPr>
        <w:t xml:space="preserve"> </w:t>
      </w:r>
      <w:r w:rsidRPr="00C6216F">
        <w:rPr>
          <w:sz w:val="22"/>
          <w:szCs w:val="22"/>
        </w:rPr>
        <w:t xml:space="preserve">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485513">
        <w:rPr>
          <w:b/>
        </w:rPr>
        <w:t>непрограммным</w:t>
      </w:r>
      <w:proofErr w:type="spellEnd"/>
      <w:r w:rsidRPr="00485513">
        <w:rPr>
          <w:b/>
        </w:rPr>
        <w:t xml:space="preserve">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30 375 755,00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26 543 200,00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26 543 200,00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26 543 200,00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26 543 200,00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2 334 600,00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2 334 600,00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2 334 600,00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24 208 600,00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20 688 600,00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20 688 600,00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3 520 000,00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3 520 000,00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952 300,00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542 300,00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Контрольно-ревизионная комиссия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1 378 855,00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Мобилизационная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вневойсковая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331 493,00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331 493,00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74 507,00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74 507,00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Судебная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950,00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471 700,00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471 700,00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485 905,00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485 905,00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485 905,00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485 905,00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471 705,00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471 705,00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Предоставление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субсидий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некоммерческим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996 400,00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Комплекс процессных мероприятий "Обеспечение </w:t>
            </w:r>
            <w:proofErr w:type="gramStart"/>
            <w:r w:rsidRPr="004A1BC0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4A1BC0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12 605 200,00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9 208 387,85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9 208 387,85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9 208 387,85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9 208 387,85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9 208 387,85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9 092 400,00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9 092 400,00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115 987,85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115 987,85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3 389 500,00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Обслуживание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муниципального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Обслуживание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государственного</w:t>
            </w:r>
            <w:proofErr w:type="spellEnd"/>
            <w:r w:rsidRPr="004A1BC0">
              <w:rPr>
                <w:lang w:val="en-US"/>
              </w:rPr>
              <w:t xml:space="preserve"> (</w:t>
            </w:r>
            <w:proofErr w:type="spellStart"/>
            <w:r w:rsidRPr="004A1BC0">
              <w:rPr>
                <w:lang w:val="en-US"/>
              </w:rPr>
              <w:t>муниципального</w:t>
            </w:r>
            <w:proofErr w:type="spellEnd"/>
            <w:r w:rsidRPr="004A1BC0">
              <w:rPr>
                <w:lang w:val="en-US"/>
              </w:rPr>
              <w:t xml:space="preserve">) </w:t>
            </w:r>
            <w:proofErr w:type="spellStart"/>
            <w:r w:rsidRPr="004A1B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Обслуживание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муниципального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7 312,15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237 105 523,20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Региональный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проект</w:t>
            </w:r>
            <w:proofErr w:type="spellEnd"/>
            <w:r w:rsidRPr="004A1BC0">
              <w:rPr>
                <w:lang w:val="en-US"/>
              </w:rPr>
              <w:t xml:space="preserve"> "</w:t>
            </w:r>
            <w:proofErr w:type="spellStart"/>
            <w:r w:rsidRPr="004A1BC0">
              <w:rPr>
                <w:lang w:val="en-US"/>
              </w:rPr>
              <w:t>Современная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школа</w:t>
            </w:r>
            <w:proofErr w:type="spellEnd"/>
            <w:r w:rsidRPr="004A1BC0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21 934 856,20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21 388 796,20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sz w:val="18"/>
                <w:szCs w:val="18"/>
                <w:lang w:val="en-US"/>
              </w:rPr>
            </w:pPr>
            <w:r w:rsidRPr="004A1BC0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546 060,00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40 321 700,00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Дошкольное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24 185 600,00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Дошкольное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Дошкольное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15 891 100,00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144 306 607,00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28 592 000,00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110 837 600,00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proofErr w:type="gramStart"/>
            <w:r w:rsidRPr="004A1BC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3 440 107,00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Общее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12 758 500,00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12 108 500,00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12 108 500,00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6 034 100,00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Дополнительное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6 034 100,00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6 034 100,00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6 034 100,00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6 074 400,00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Физическая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6 074 400,00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6 074 400,00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6 074 400,00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Дополнительное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Физическая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Дополнительное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37 500,00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автономным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284 800,00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реализацию мероприятий местного отделения РДДМ "Движение</w:t>
            </w:r>
            <w:proofErr w:type="gramStart"/>
            <w:r w:rsidRPr="004A1BC0">
              <w:t xml:space="preserve"> П</w:t>
            </w:r>
            <w:proofErr w:type="gramEnd"/>
            <w:r w:rsidRPr="004A1BC0">
              <w:t>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5 264 000,00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5 264 000,00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5 264 000,00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5 264 000,00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5 264 000,00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4 957 000,00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4 957 000,00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307 000,00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307 000,00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4 416 200,00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4 416 200,00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4 416 200,00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4 416 200,00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4 416 200,00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4 235 200,00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4 235 200,00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181 000,00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181 000,00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1 403 060,00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1 403 060,00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1 403 060,00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1 403 060,00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1 403 060,00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1 343 160,00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1 343 160,00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59 900,00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59 900,00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69 334 000,00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Комплекс процессных мероприятий "Развитие </w:t>
            </w:r>
            <w:proofErr w:type="spellStart"/>
            <w:r w:rsidRPr="004A1BC0">
              <w:t>культурно-досуговой</w:t>
            </w:r>
            <w:proofErr w:type="spellEnd"/>
            <w:r w:rsidRPr="004A1BC0">
              <w:t xml:space="preserve">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39 011 800,00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38 449 000,00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512 800,00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16 590 800,00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16 316 900,00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263 800,00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6 392 200,00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Дополнительное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6 112 700,00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Дополнительное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образование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Субсидии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бюджетным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279 500,00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532 000,00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Проведение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спортивно-массовых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Физическая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312 000,00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Физическая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1 820 100,00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1 820 100,00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1 820 100,00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1 820 100,00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1 820 100,00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1 713 500,00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1 713 500,00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106 600,00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106 600,00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3 698 000,00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3 698 000,00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3 698 000,00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3 698 000,00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3 698 000,00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3 518 700,00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3 518 700,00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21 307 855,06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3 348 900,00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3 348 900,00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3 219 300,00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3 219 300,00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Социальное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обеспечение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3 219 300,00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3 219 300,00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3 219 300,00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129 600,00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lastRenderedPageBreak/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129 600,00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Социальное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обеспечение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129 600,00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129 600,00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129 600,00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Пенсионное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9 855 376,40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899 028,00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899 028,00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899 028,00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899 028,00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17 628,00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17 628,00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298 584,00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1 078 836,00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1 078 836,00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1 078 836,00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1 078 836,00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21 154,00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21 154,00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1 057 682,00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1 057 682,00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7 568 928,40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567 578,66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Охрана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семьи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427 578,66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7 137 400,00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7 137 400,00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Замена ламп накаливания </w:t>
            </w:r>
            <w:proofErr w:type="gramStart"/>
            <w:r w:rsidRPr="004A1BC0">
              <w:t>на</w:t>
            </w:r>
            <w:proofErr w:type="gramEnd"/>
            <w:r w:rsidRPr="004A1BC0">
              <w:t xml:space="preserve">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6 857 400,00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6 857 400,00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3 232 400,00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3 232 400,00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3 232 400,00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3 232 400,00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3 625 000,00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Модернизация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сетей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уличного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Построение телекоммуникационной сети передачи данных, обслуживание и развитие системы АПК 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lastRenderedPageBreak/>
              <w:t>Организация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деятельности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народной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4A1BC0">
              <w:t>внутримуниципальном</w:t>
            </w:r>
            <w:proofErr w:type="spellEnd"/>
            <w:r w:rsidRPr="004A1BC0">
              <w:t xml:space="preserve">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Создание условий для организации перевозок по </w:t>
            </w:r>
            <w:proofErr w:type="spellStart"/>
            <w:r w:rsidRPr="004A1BC0">
              <w:t>внутримуниципальным</w:t>
            </w:r>
            <w:proofErr w:type="spellEnd"/>
            <w:r w:rsidRPr="004A1BC0">
              <w:t xml:space="preserve">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1 400 000,00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4A1BC0">
              <w:t>агротехнологических</w:t>
            </w:r>
            <w:proofErr w:type="spellEnd"/>
            <w:r w:rsidRPr="004A1BC0">
              <w:t xml:space="preserve">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Сельское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  <w:r w:rsidRPr="004A1BC0">
              <w:rPr>
                <w:lang w:val="en-US"/>
              </w:rPr>
              <w:t xml:space="preserve"> и </w:t>
            </w:r>
            <w:proofErr w:type="spellStart"/>
            <w:r w:rsidRPr="004A1BC0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12 902 000,00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2 550 000,00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Жилищное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Жилищное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Жилищное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Жилищное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10 202 000,00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2 300 000,00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3 702 000,00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4A1BC0">
              <w:t>маломобильными</w:t>
            </w:r>
            <w:proofErr w:type="spellEnd"/>
            <w:r w:rsidRPr="004A1BC0">
              <w:t xml:space="preserve">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23 209 800,00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20 209 800,00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19 136 800,00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19 136 800,00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1 073 000,00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Содержание и ремонт противопожарных водоемов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13 4 02 20320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2 750 000,00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сельских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2 600 000,00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2 428 400,00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1 805 000,00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1 288 000,00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38 000,00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462 000,00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Физическая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623 400,00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Разработка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14 4 02 S2040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273 400,00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4A1BC0">
              <w:t>Юнармия</w:t>
            </w:r>
            <w:proofErr w:type="spellEnd"/>
            <w:r w:rsidRPr="004A1BC0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2 093 000,00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4A1BC0">
              <w:t>пгт</w:t>
            </w:r>
            <w:proofErr w:type="spellEnd"/>
            <w:r w:rsidRPr="004A1BC0">
              <w:t xml:space="preserve">. </w:t>
            </w:r>
            <w:proofErr w:type="spellStart"/>
            <w:r w:rsidRPr="004A1BC0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1 793 000,00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добровольчества (</w:t>
            </w:r>
            <w:proofErr w:type="spellStart"/>
            <w:r w:rsidRPr="004A1BC0">
              <w:rPr>
                <w:b/>
              </w:rPr>
              <w:t>волонтерства</w:t>
            </w:r>
            <w:proofErr w:type="spellEnd"/>
            <w:r w:rsidRPr="004A1BC0">
              <w:rPr>
                <w:b/>
              </w:rPr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lastRenderedPageBreak/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760 500,00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Коммунальное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505 500,00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lastRenderedPageBreak/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4 183 334,00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4 183 334,00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Расходы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на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2 100 000,00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Устройство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детских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игровых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2 083 334,00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40 000,00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35 628 828,42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Комплекс процессных мероприятий "Обеспечение развития и </w:t>
            </w:r>
            <w:proofErr w:type="gramStart"/>
            <w:r w:rsidRPr="004A1BC0">
              <w:t>сохранности</w:t>
            </w:r>
            <w:proofErr w:type="gramEnd"/>
            <w:r w:rsidRPr="004A1BC0">
              <w:t xml:space="preserve">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35 628 828,42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Дорожное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  <w:r w:rsidRPr="004A1BC0">
              <w:rPr>
                <w:lang w:val="en-US"/>
              </w:rPr>
              <w:t xml:space="preserve"> (</w:t>
            </w:r>
            <w:proofErr w:type="spellStart"/>
            <w:r w:rsidRPr="004A1BC0">
              <w:rPr>
                <w:lang w:val="en-US"/>
              </w:rPr>
              <w:t>дорожные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фонды</w:t>
            </w:r>
            <w:proofErr w:type="spellEnd"/>
            <w:r w:rsidRPr="004A1BC0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Дорожное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  <w:r w:rsidRPr="004A1BC0">
              <w:rPr>
                <w:lang w:val="en-US"/>
              </w:rPr>
              <w:t xml:space="preserve"> (</w:t>
            </w:r>
            <w:proofErr w:type="spellStart"/>
            <w:r w:rsidRPr="004A1BC0">
              <w:rPr>
                <w:lang w:val="en-US"/>
              </w:rPr>
              <w:t>дорожные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фонды</w:t>
            </w:r>
            <w:proofErr w:type="spellEnd"/>
            <w:r w:rsidRPr="004A1BC0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21 200 500,00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Дорожное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  <w:r w:rsidRPr="004A1BC0">
              <w:rPr>
                <w:lang w:val="en-US"/>
              </w:rPr>
              <w:t xml:space="preserve"> (</w:t>
            </w:r>
            <w:proofErr w:type="spellStart"/>
            <w:r w:rsidRPr="004A1BC0">
              <w:rPr>
                <w:lang w:val="en-US"/>
              </w:rPr>
              <w:t>дорожные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фонды</w:t>
            </w:r>
            <w:proofErr w:type="spellEnd"/>
            <w:r w:rsidRPr="004A1BC0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Дорожное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хозяйство</w:t>
            </w:r>
            <w:proofErr w:type="spellEnd"/>
            <w:r w:rsidRPr="004A1BC0">
              <w:rPr>
                <w:lang w:val="en-US"/>
              </w:rPr>
              <w:t xml:space="preserve"> (</w:t>
            </w:r>
            <w:proofErr w:type="spellStart"/>
            <w:r w:rsidRPr="004A1BC0">
              <w:rPr>
                <w:lang w:val="en-US"/>
              </w:rPr>
              <w:t>дорожные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фонды</w:t>
            </w:r>
            <w:proofErr w:type="spellEnd"/>
            <w:r w:rsidRPr="004A1BC0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13 503 228,42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образованию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Молодежная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31 763 900,00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9 882 800,00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9 882 800,00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9 882 800,00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9 882 800,00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9 882 800,00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6 661 400,00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6 661 400,00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3 131 400,00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3 131 400,00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21 881 100,00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21 881 100,00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Отдел по культуре и спорту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21 881 100,00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21 881 100,00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21 881 100,00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21 029 100,00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21 029 100,00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852 000,00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r w:rsidRPr="004A1BC0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5 066 800,00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3214B2" w:rsidP="004A1BC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Муниципальный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округ</w:t>
            </w:r>
            <w:r w:rsidR="004A1BC0" w:rsidRPr="004A1BC0">
              <w:rPr>
                <w:lang w:val="en-US"/>
              </w:rPr>
              <w:t>ный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Совет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1 830 500,00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1 725 800,00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1 149 800,00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3214B2" w:rsidP="004A1BC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Муниципальный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округ</w:t>
            </w:r>
            <w:r w:rsidR="004A1BC0" w:rsidRPr="004A1BC0">
              <w:rPr>
                <w:lang w:val="en-US"/>
              </w:rPr>
              <w:t>ный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Совет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1 149 800,00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1 149 800,00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1 149 800,00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1 068 800,00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1 068 800,00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3214B2" w:rsidP="004A1BC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Муниципальный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округ</w:t>
            </w:r>
            <w:r w:rsidR="004A1BC0" w:rsidRPr="004A1BC0">
              <w:rPr>
                <w:lang w:val="en-US"/>
              </w:rPr>
              <w:t>ный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Совет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576 000,00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Контрольно-ревизионная комиссия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646 000,00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864 500,00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864 500,00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Контрольно-ревизионная комиссия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864 500,00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864 500,00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864 500,00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840 800,00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840 800,00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23 700,00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b/>
              </w:rPr>
            </w:pPr>
            <w:proofErr w:type="spellStart"/>
            <w:r w:rsidRPr="004A1BC0">
              <w:rPr>
                <w:b/>
              </w:rPr>
              <w:t>Непрограммные</w:t>
            </w:r>
            <w:proofErr w:type="spellEnd"/>
            <w:r w:rsidRPr="004A1BC0">
              <w:rPr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b/>
                <w:lang w:val="en-US"/>
              </w:rPr>
            </w:pPr>
            <w:r w:rsidRPr="004A1BC0">
              <w:rPr>
                <w:b/>
                <w:lang w:val="en-US"/>
              </w:rPr>
              <w:t>230 000,00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Администрация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160 000,00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3214B2" w:rsidP="004A1BC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Муниципальный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округ</w:t>
            </w:r>
            <w:r w:rsidR="004A1BC0" w:rsidRPr="004A1BC0">
              <w:rPr>
                <w:lang w:val="en-US"/>
              </w:rPr>
              <w:t>ный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Совет</w:t>
            </w:r>
            <w:proofErr w:type="spellEnd"/>
            <w:r w:rsidR="004A1BC0" w:rsidRPr="004A1BC0">
              <w:rPr>
                <w:lang w:val="en-US"/>
              </w:rPr>
              <w:t xml:space="preserve"> </w:t>
            </w:r>
            <w:proofErr w:type="spellStart"/>
            <w:r w:rsidR="004A1BC0" w:rsidRPr="004A1BC0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Другие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общегосударственные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70 000,00</w:t>
            </w:r>
          </w:p>
        </w:tc>
      </w:tr>
      <w:tr w:rsidR="004A1BC0" w:rsidRPr="00366E5F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both"/>
              <w:rPr>
                <w:b/>
                <w:lang w:val="en-US"/>
              </w:rPr>
            </w:pPr>
            <w:proofErr w:type="spellStart"/>
            <w:r w:rsidRPr="00366E5F">
              <w:rPr>
                <w:b/>
                <w:lang w:val="en-US"/>
              </w:rPr>
              <w:t>Резервный</w:t>
            </w:r>
            <w:proofErr w:type="spellEnd"/>
            <w:r w:rsidRPr="00366E5F">
              <w:rPr>
                <w:b/>
                <w:lang w:val="en-US"/>
              </w:rPr>
              <w:t xml:space="preserve"> </w:t>
            </w:r>
            <w:proofErr w:type="spellStart"/>
            <w:r w:rsidRPr="00366E5F">
              <w:rPr>
                <w:b/>
                <w:lang w:val="en-US"/>
              </w:rPr>
              <w:t>фонд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366E5F" w:rsidRDefault="004A1BC0" w:rsidP="004A1BC0">
            <w:pPr>
              <w:jc w:val="center"/>
              <w:rPr>
                <w:b/>
                <w:lang w:val="en-US"/>
              </w:rPr>
            </w:pPr>
            <w:r w:rsidRPr="00366E5F">
              <w:rPr>
                <w:b/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</w:pPr>
            <w:r w:rsidRPr="004A1BC0">
              <w:t xml:space="preserve">Финансовое управление Администрации муниципального образования "Холм-Жирковский </w:t>
            </w:r>
            <w:r w:rsidR="003214B2">
              <w:t>муниципальный округ</w:t>
            </w:r>
            <w:r w:rsidRPr="004A1BC0">
              <w:t>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r w:rsidRPr="004A1B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Резервные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Иные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бюджетные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  <w:tr w:rsidR="004A1BC0" w:rsidRPr="004A1BC0" w:rsidTr="004A1BC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both"/>
              <w:rPr>
                <w:lang w:val="en-US"/>
              </w:rPr>
            </w:pPr>
            <w:proofErr w:type="spellStart"/>
            <w:r w:rsidRPr="004A1BC0">
              <w:rPr>
                <w:lang w:val="en-US"/>
              </w:rPr>
              <w:t>Резервные</w:t>
            </w:r>
            <w:proofErr w:type="spellEnd"/>
            <w:r w:rsidRPr="004A1BC0">
              <w:rPr>
                <w:lang w:val="en-US"/>
              </w:rPr>
              <w:t xml:space="preserve"> </w:t>
            </w:r>
            <w:proofErr w:type="spellStart"/>
            <w:r w:rsidRPr="004A1BC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BC0" w:rsidRPr="004A1BC0" w:rsidRDefault="004A1BC0" w:rsidP="004A1BC0">
            <w:pPr>
              <w:jc w:val="center"/>
              <w:rPr>
                <w:lang w:val="en-US"/>
              </w:rPr>
            </w:pPr>
            <w:r w:rsidRPr="004A1BC0">
              <w:rPr>
                <w:lang w:val="en-US"/>
              </w:rPr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BC0" w:rsidRDefault="004A1BC0">
      <w:r>
        <w:separator/>
      </w:r>
    </w:p>
  </w:endnote>
  <w:endnote w:type="continuationSeparator" w:id="0">
    <w:p w:rsidR="004A1BC0" w:rsidRDefault="004A1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BC0" w:rsidRDefault="004A1BC0">
      <w:r>
        <w:separator/>
      </w:r>
    </w:p>
  </w:footnote>
  <w:footnote w:type="continuationSeparator" w:id="0">
    <w:p w:rsidR="004A1BC0" w:rsidRDefault="004A1B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0C53B9"/>
    <w:rsid w:val="00126526"/>
    <w:rsid w:val="00157174"/>
    <w:rsid w:val="00194232"/>
    <w:rsid w:val="001B0A5D"/>
    <w:rsid w:val="001C3B6C"/>
    <w:rsid w:val="001D1F54"/>
    <w:rsid w:val="001D6F40"/>
    <w:rsid w:val="00215E60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D0A82"/>
    <w:rsid w:val="005221D6"/>
    <w:rsid w:val="00527325"/>
    <w:rsid w:val="00536DE0"/>
    <w:rsid w:val="00544881"/>
    <w:rsid w:val="005542C7"/>
    <w:rsid w:val="00560DA1"/>
    <w:rsid w:val="005C5BB2"/>
    <w:rsid w:val="005E6A4A"/>
    <w:rsid w:val="005F3E3B"/>
    <w:rsid w:val="006332A8"/>
    <w:rsid w:val="00660278"/>
    <w:rsid w:val="00680452"/>
    <w:rsid w:val="00683149"/>
    <w:rsid w:val="006B6F44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C5BDB"/>
    <w:rsid w:val="007F3D03"/>
    <w:rsid w:val="00820088"/>
    <w:rsid w:val="00827083"/>
    <w:rsid w:val="00831B91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5195A"/>
    <w:rsid w:val="00A77C50"/>
    <w:rsid w:val="00AC4C10"/>
    <w:rsid w:val="00B226DA"/>
    <w:rsid w:val="00B22FE9"/>
    <w:rsid w:val="00B355FA"/>
    <w:rsid w:val="00B5021B"/>
    <w:rsid w:val="00BB047F"/>
    <w:rsid w:val="00C0588D"/>
    <w:rsid w:val="00C072AC"/>
    <w:rsid w:val="00C2353D"/>
    <w:rsid w:val="00C24425"/>
    <w:rsid w:val="00C666F2"/>
    <w:rsid w:val="00C81FB9"/>
    <w:rsid w:val="00C9357D"/>
    <w:rsid w:val="00CA1F62"/>
    <w:rsid w:val="00CF59B0"/>
    <w:rsid w:val="00D20695"/>
    <w:rsid w:val="00D34EBB"/>
    <w:rsid w:val="00D50F51"/>
    <w:rsid w:val="00D67168"/>
    <w:rsid w:val="00D827A0"/>
    <w:rsid w:val="00DF7590"/>
    <w:rsid w:val="00E111DF"/>
    <w:rsid w:val="00E24D13"/>
    <w:rsid w:val="00EA1F2A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39</Pages>
  <Words>16845</Words>
  <Characters>101028</Characters>
  <Application>Microsoft Office Word</Application>
  <DocSecurity>0</DocSecurity>
  <Lines>841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117638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12</cp:revision>
  <cp:lastPrinted>2011-12-01T13:59:00Z</cp:lastPrinted>
  <dcterms:created xsi:type="dcterms:W3CDTF">2023-11-02T14:06:00Z</dcterms:created>
  <dcterms:modified xsi:type="dcterms:W3CDTF">2024-11-15T06:07:00Z</dcterms:modified>
</cp:coreProperties>
</file>