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566FC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F2839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8493E" w:rsidRPr="00A8493E">
        <w:rPr>
          <w:rFonts w:ascii="Times New Roman" w:hAnsi="Times New Roman"/>
          <w:sz w:val="28"/>
          <w:szCs w:val="28"/>
        </w:rPr>
        <w:t>30</w:t>
      </w:r>
      <w:r w:rsidR="00A8493E">
        <w:rPr>
          <w:rFonts w:ascii="Times New Roman" w:hAnsi="Times New Roman"/>
          <w:sz w:val="28"/>
          <w:szCs w:val="28"/>
        </w:rPr>
        <w:t>.04.2025</w:t>
      </w:r>
      <w:r>
        <w:rPr>
          <w:rFonts w:ascii="Times New Roman" w:hAnsi="Times New Roman"/>
          <w:sz w:val="28"/>
          <w:szCs w:val="28"/>
        </w:rPr>
        <w:t xml:space="preserve"> 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407BFD">
        <w:rPr>
          <w:rFonts w:ascii="Times New Roman" w:hAnsi="Times New Roman"/>
          <w:sz w:val="28"/>
          <w:szCs w:val="28"/>
        </w:rPr>
        <w:t xml:space="preserve"> </w:t>
      </w:r>
      <w:r w:rsidR="00A8493E">
        <w:rPr>
          <w:rFonts w:ascii="Times New Roman" w:hAnsi="Times New Roman"/>
          <w:sz w:val="28"/>
          <w:szCs w:val="28"/>
        </w:rPr>
        <w:t>846</w:t>
      </w:r>
    </w:p>
    <w:p w:rsidR="00D76993" w:rsidRPr="0041382C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487107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</w:t>
      </w:r>
      <w:r w:rsidR="007A464F">
        <w:rPr>
          <w:rFonts w:ascii="Times New Roman" w:hAnsi="Times New Roman"/>
          <w:sz w:val="28"/>
          <w:szCs w:val="28"/>
        </w:rPr>
        <w:t>доходов и (или) возмещение финансовых затрат в связи с производством (реализацией) товаров, выполнением работ, оказанием услуг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7A464F" w:rsidP="007A464F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64F">
        <w:rPr>
          <w:rFonts w:ascii="Times New Roman" w:hAnsi="Times New Roman"/>
          <w:sz w:val="28"/>
          <w:szCs w:val="28"/>
        </w:rPr>
        <w:t xml:space="preserve">В соответствии с абзацем </w:t>
      </w:r>
      <w:r w:rsidR="004566FC">
        <w:rPr>
          <w:rFonts w:ascii="Times New Roman" w:hAnsi="Times New Roman"/>
          <w:sz w:val="28"/>
          <w:szCs w:val="28"/>
        </w:rPr>
        <w:t>третьим  подпункта а) пункта 10</w:t>
      </w:r>
      <w:r w:rsidRPr="007A464F">
        <w:rPr>
          <w:rFonts w:ascii="Times New Roman" w:hAnsi="Times New Roman"/>
          <w:sz w:val="28"/>
          <w:szCs w:val="28"/>
        </w:rPr>
        <w:t xml:space="preserve"> Общих требований </w:t>
      </w:r>
      <w:r w:rsidRPr="007A464F">
        <w:rPr>
          <w:rFonts w:ascii="Times New Roman" w:hAnsi="Times New Roman"/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</w:t>
      </w:r>
      <w:r w:rsidR="004566FC">
        <w:rPr>
          <w:rFonts w:ascii="Times New Roman" w:hAnsi="Times New Roman"/>
          <w:sz w:val="28"/>
          <w:szCs w:val="28"/>
        </w:rPr>
        <w:t>25</w:t>
      </w:r>
      <w:r w:rsidRPr="007A464F">
        <w:rPr>
          <w:rFonts w:ascii="Times New Roman" w:hAnsi="Times New Roman"/>
          <w:sz w:val="28"/>
          <w:szCs w:val="28"/>
        </w:rPr>
        <w:t>.</w:t>
      </w:r>
      <w:r w:rsidR="004566FC">
        <w:rPr>
          <w:rFonts w:ascii="Times New Roman" w:hAnsi="Times New Roman"/>
          <w:sz w:val="28"/>
          <w:szCs w:val="28"/>
        </w:rPr>
        <w:t>10</w:t>
      </w:r>
      <w:r w:rsidRPr="007A464F">
        <w:rPr>
          <w:rFonts w:ascii="Times New Roman" w:hAnsi="Times New Roman"/>
          <w:sz w:val="28"/>
          <w:szCs w:val="28"/>
        </w:rPr>
        <w:t>.202</w:t>
      </w:r>
      <w:r w:rsidR="004566FC">
        <w:rPr>
          <w:rFonts w:ascii="Times New Roman" w:hAnsi="Times New Roman"/>
          <w:sz w:val="28"/>
          <w:szCs w:val="28"/>
        </w:rPr>
        <w:t>3</w:t>
      </w:r>
      <w:r w:rsidRPr="007A464F">
        <w:rPr>
          <w:rFonts w:ascii="Times New Roman" w:hAnsi="Times New Roman"/>
          <w:sz w:val="28"/>
          <w:szCs w:val="28"/>
        </w:rPr>
        <w:t xml:space="preserve"> № 1</w:t>
      </w:r>
      <w:r w:rsidR="004566FC">
        <w:rPr>
          <w:rFonts w:ascii="Times New Roman" w:hAnsi="Times New Roman"/>
          <w:sz w:val="28"/>
          <w:szCs w:val="28"/>
        </w:rPr>
        <w:t>782</w:t>
      </w:r>
      <w:r w:rsidRPr="007A464F">
        <w:rPr>
          <w:rFonts w:ascii="Times New Roman" w:hAnsi="Times New Roman"/>
          <w:sz w:val="28"/>
          <w:szCs w:val="28"/>
        </w:rPr>
        <w:t xml:space="preserve"> «Об </w:t>
      </w:r>
      <w:r w:rsidR="004566FC">
        <w:rPr>
          <w:rFonts w:ascii="Times New Roman" w:hAnsi="Times New Roman"/>
          <w:sz w:val="28"/>
          <w:szCs w:val="28"/>
        </w:rPr>
        <w:t>утверждении общих требований</w:t>
      </w:r>
      <w:r w:rsidR="004566FC" w:rsidRPr="004566FC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4566FC">
        <w:rPr>
          <w:rFonts w:ascii="Times New Roman" w:hAnsi="Times New Roman"/>
          <w:sz w:val="28"/>
          <w:szCs w:val="28"/>
        </w:rPr>
        <w:t xml:space="preserve">»,  </w:t>
      </w:r>
      <w:r w:rsidR="007321E0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</w:t>
      </w:r>
      <w:r w:rsidR="004566FC">
        <w:rPr>
          <w:rFonts w:ascii="Times New Roman" w:hAnsi="Times New Roman"/>
          <w:sz w:val="28"/>
          <w:szCs w:val="28"/>
        </w:rPr>
        <w:t>муниципальный округ</w:t>
      </w:r>
      <w:r w:rsidR="007321E0" w:rsidRPr="0041382C">
        <w:rPr>
          <w:rFonts w:ascii="Times New Roman" w:hAnsi="Times New Roman"/>
          <w:sz w:val="28"/>
          <w:szCs w:val="28"/>
        </w:rPr>
        <w:t>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п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64F" w:rsidRDefault="001F2839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6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7A464F">
        <w:rPr>
          <w:rFonts w:ascii="Times New Roman" w:hAnsi="Times New Roman"/>
          <w:sz w:val="28"/>
          <w:szCs w:val="28"/>
        </w:rPr>
        <w:t>Утвердить Порядок</w:t>
      </w:r>
      <w:r w:rsidR="007A464F" w:rsidRPr="007A464F">
        <w:rPr>
          <w:rFonts w:ascii="Times New Roman" w:hAnsi="Times New Roman"/>
          <w:sz w:val="28"/>
          <w:szCs w:val="28"/>
        </w:rPr>
        <w:t xml:space="preserve"> 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 w:rsidR="007A464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566FC" w:rsidRDefault="004566FC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«Холм-Жирковский район» Смоленской области от 07.02.2023 №104 «</w:t>
      </w:r>
      <w:r w:rsidRPr="004566FC">
        <w:rPr>
          <w:rFonts w:ascii="Times New Roman" w:hAnsi="Times New Roman"/>
          <w:sz w:val="28"/>
          <w:szCs w:val="28"/>
        </w:rPr>
        <w:t>Об утверждении Порядка 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/>
          <w:sz w:val="28"/>
          <w:szCs w:val="28"/>
        </w:rPr>
        <w:t>».</w:t>
      </w:r>
    </w:p>
    <w:p w:rsidR="007A464F" w:rsidRDefault="004566FC" w:rsidP="007A46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464F">
        <w:rPr>
          <w:rFonts w:ascii="Times New Roman" w:hAnsi="Times New Roman"/>
          <w:sz w:val="28"/>
          <w:szCs w:val="28"/>
        </w:rPr>
        <w:t>.</w:t>
      </w:r>
      <w:r w:rsidR="007A464F">
        <w:rPr>
          <w:rFonts w:ascii="Times New Roman" w:hAnsi="Times New Roman"/>
          <w:sz w:val="28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</w:t>
      </w:r>
      <w:r w:rsidR="007A464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="007A464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начальника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ф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инансового управления Администрации муниципального образования «Холм-Жирковский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муниципальный округ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» Смоленской области (О.Н.</w:t>
      </w:r>
      <w:r w:rsidR="007A464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Журавлева</w:t>
      </w:r>
      <w:r w:rsidR="007A464F" w:rsidRPr="00453EFF">
        <w:t>).</w:t>
      </w:r>
    </w:p>
    <w:p w:rsidR="007A464F" w:rsidRDefault="007A464F" w:rsidP="007A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546769">
        <w:t xml:space="preserve">. </w:t>
      </w:r>
      <w:r w:rsidRPr="00546769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hAnsi="Times New Roman"/>
          <w:sz w:val="28"/>
          <w:szCs w:val="28"/>
        </w:rPr>
        <w:t xml:space="preserve">силу после дня его подписания </w:t>
      </w:r>
      <w:r w:rsidRPr="00546769">
        <w:rPr>
          <w:rFonts w:ascii="Times New Roman" w:hAnsi="Times New Roman"/>
          <w:sz w:val="28"/>
          <w:szCs w:val="28"/>
        </w:rPr>
        <w:t xml:space="preserve">  и </w:t>
      </w:r>
    </w:p>
    <w:p w:rsidR="007A464F" w:rsidRPr="00546769" w:rsidRDefault="007A464F" w:rsidP="007A4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769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546769">
        <w:rPr>
          <w:rFonts w:ascii="Times New Roman" w:hAnsi="Times New Roman"/>
          <w:sz w:val="28"/>
          <w:szCs w:val="28"/>
        </w:rPr>
        <w:t>января 202</w:t>
      </w:r>
      <w:r w:rsidR="004566FC">
        <w:rPr>
          <w:rFonts w:ascii="Times New Roman" w:hAnsi="Times New Roman"/>
          <w:sz w:val="28"/>
          <w:szCs w:val="28"/>
        </w:rPr>
        <w:t>5</w:t>
      </w:r>
      <w:r w:rsidRPr="00546769">
        <w:rPr>
          <w:rFonts w:ascii="Times New Roman" w:hAnsi="Times New Roman"/>
          <w:sz w:val="28"/>
          <w:szCs w:val="28"/>
        </w:rPr>
        <w:t xml:space="preserve"> года.</w:t>
      </w:r>
    </w:p>
    <w:p w:rsidR="007A464F" w:rsidRPr="007A464F" w:rsidRDefault="007A464F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BEA" w:rsidRPr="00B11197" w:rsidRDefault="00F67BEA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BEA" w:rsidRPr="00B11197" w:rsidRDefault="00F67BEA" w:rsidP="00F67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197">
        <w:rPr>
          <w:rFonts w:ascii="Times New Roman" w:hAnsi="Times New Roman"/>
          <w:sz w:val="28"/>
          <w:szCs w:val="28"/>
          <w:lang w:eastAsia="ru-RU"/>
        </w:rPr>
        <w:tab/>
      </w:r>
    </w:p>
    <w:p w:rsidR="00A27B72" w:rsidRPr="0041382C" w:rsidRDefault="00197C02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7BEA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</w:t>
      </w:r>
      <w:r w:rsidR="00E01BCE">
        <w:rPr>
          <w:sz w:val="28"/>
          <w:szCs w:val="28"/>
        </w:rPr>
        <w:t>муниципальный округ</w:t>
      </w:r>
      <w:r w:rsidRPr="0041382C">
        <w:rPr>
          <w:sz w:val="28"/>
          <w:szCs w:val="28"/>
        </w:rPr>
        <w:t xml:space="preserve">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</w:t>
      </w:r>
      <w:r w:rsidR="00F67BEA">
        <w:rPr>
          <w:sz w:val="28"/>
          <w:szCs w:val="28"/>
        </w:rPr>
        <w:t xml:space="preserve">           </w:t>
      </w:r>
      <w:r w:rsidR="00F04C05">
        <w:rPr>
          <w:sz w:val="28"/>
          <w:szCs w:val="28"/>
        </w:rPr>
        <w:t xml:space="preserve"> </w:t>
      </w:r>
      <w:r w:rsidR="00F67BEA">
        <w:rPr>
          <w:b/>
          <w:sz w:val="28"/>
          <w:szCs w:val="28"/>
        </w:rPr>
        <w:t>А.М. 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6"/>
      </w:tblGrid>
      <w:tr w:rsidR="007A464F" w:rsidTr="00B61AAB">
        <w:trPr>
          <w:trHeight w:val="2402"/>
          <w:jc w:val="right"/>
        </w:trPr>
        <w:tc>
          <w:tcPr>
            <w:tcW w:w="5126" w:type="dxa"/>
          </w:tcPr>
          <w:p w:rsidR="007A464F" w:rsidRPr="00A43E0D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7A464F" w:rsidRPr="00A43E0D" w:rsidRDefault="00A8493E" w:rsidP="00E01BC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02D8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A464F" w:rsidRPr="00A43E0D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A8493E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 xml:space="preserve">«Холм-Жирковский </w:t>
            </w:r>
            <w:r w:rsidR="00A8493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7A464F" w:rsidRPr="00A43E0D" w:rsidRDefault="00A8493E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01BCE">
              <w:rPr>
                <w:rFonts w:ascii="Times New Roman" w:hAnsi="Times New Roman"/>
                <w:sz w:val="28"/>
                <w:szCs w:val="28"/>
              </w:rPr>
              <w:t>униципальный округ</w:t>
            </w:r>
            <w:r w:rsidR="007A464F" w:rsidRPr="00A43E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A464F" w:rsidRPr="00A43E0D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7A464F" w:rsidRDefault="007F6AA4" w:rsidP="00A8493E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464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93E">
              <w:rPr>
                <w:rFonts w:ascii="Times New Roman" w:hAnsi="Times New Roman"/>
                <w:sz w:val="28"/>
                <w:szCs w:val="28"/>
              </w:rPr>
              <w:t>30.04.2025</w:t>
            </w:r>
            <w:r w:rsidR="00E01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4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464F" w:rsidRPr="003B1136">
              <w:rPr>
                <w:rFonts w:ascii="Times New Roman" w:hAnsi="Times New Roman"/>
                <w:sz w:val="28"/>
                <w:szCs w:val="28"/>
              </w:rPr>
              <w:t>№</w:t>
            </w:r>
            <w:r w:rsidR="00A8493E">
              <w:rPr>
                <w:rFonts w:ascii="Times New Roman" w:hAnsi="Times New Roman"/>
                <w:sz w:val="28"/>
                <w:szCs w:val="28"/>
              </w:rPr>
              <w:t xml:space="preserve"> 846</w:t>
            </w:r>
          </w:p>
        </w:tc>
      </w:tr>
    </w:tbl>
    <w:p w:rsidR="007A464F" w:rsidRDefault="007A464F" w:rsidP="007A46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A464F" w:rsidRDefault="007A464F" w:rsidP="007A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64F">
        <w:rPr>
          <w:rFonts w:ascii="Times New Roman" w:hAnsi="Times New Roman"/>
          <w:b/>
          <w:sz w:val="28"/>
          <w:szCs w:val="28"/>
        </w:rPr>
        <w:t>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 w:rsidR="00EC20BC">
        <w:rPr>
          <w:rFonts w:ascii="Times New Roman" w:hAnsi="Times New Roman"/>
          <w:b/>
          <w:sz w:val="28"/>
          <w:szCs w:val="28"/>
        </w:rPr>
        <w:t xml:space="preserve"> (далее – Порядок)</w:t>
      </w:r>
    </w:p>
    <w:p w:rsidR="00EC20BC" w:rsidRDefault="00EC20BC" w:rsidP="00EC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0BC" w:rsidRDefault="00EC20BC" w:rsidP="00EC20B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4"/>
        <w:jc w:val="both"/>
        <w:rPr>
          <w:rFonts w:ascii="Times New Roman" w:hAnsi="Times New Roman" w:cs="Times New Roman"/>
          <w:sz w:val="28"/>
          <w:szCs w:val="28"/>
        </w:rPr>
      </w:pPr>
      <w:r w:rsidRPr="00EC20BC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отношения, связанные с принятием главных распорядителей средств бюджета муниципального образования «Холм-Жирковский </w:t>
      </w:r>
      <w:r w:rsidR="00E01BCE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области, предоставившими субсидии юридическим лицам(за исключением муниципальным учреждениям), индивидуальным предприятиям, а также физическим лицам – производителям товаров, работ, услуг (далее соответственно – субсидии, получатели субсидий) в целях возмещения недополученных доходов и (или) финансового обеспечения затрат  в связи с производством (реализацией) товаров, выполнением работ, оказанием услуг, решения о наличии потребности в использовании получателями субсидий </w:t>
      </w:r>
      <w:r w:rsidR="00997306">
        <w:rPr>
          <w:rFonts w:ascii="Times New Roman" w:hAnsi="Times New Roman" w:cs="Times New Roman"/>
          <w:sz w:val="28"/>
          <w:szCs w:val="28"/>
        </w:rPr>
        <w:t>полностью или частично не использованных ими по состоянию на 1 января года, следующего за отчетным финансовым годом, остатков субсидий на цели, ранее установленные порядками предоставления субсидий (далее – решение о наличии потребности, остатки субсидий).</w:t>
      </w:r>
    </w:p>
    <w:p w:rsidR="00997306" w:rsidRDefault="004F5893" w:rsidP="00EC20B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согласования потребности в остатках субсидий получатели субсидий в срок до </w:t>
      </w:r>
      <w:r w:rsidR="00A02D85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годом, направляют главному распорядителю средств бюджета, предоставившему субсидию (далее – главным распорядитель), в произвольной </w:t>
      </w:r>
      <w:r w:rsidR="00A02D85">
        <w:rPr>
          <w:rFonts w:ascii="Times New Roman" w:hAnsi="Times New Roman" w:cs="Times New Roman"/>
          <w:sz w:val="28"/>
          <w:szCs w:val="28"/>
        </w:rPr>
        <w:t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неисполненных обязательствах получателей субсидий, источником финансового обеспечения которых являются остатки субсидий (далее – неисполненные обязательства), с указанием:</w:t>
      </w:r>
    </w:p>
    <w:p w:rsidR="004F5893" w:rsidRDefault="004F5893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 субсидий;</w:t>
      </w:r>
    </w:p>
    <w:p w:rsidR="00B6141B" w:rsidRDefault="004F5893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предоставления субсидий;</w:t>
      </w:r>
    </w:p>
    <w:p w:rsidR="004F5893" w:rsidRDefault="00B6141B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размере остатка субсидий с указанием сумм, в отношении которых подтверждается наличие потребности в направлении их на цели, ранее установленные порядками предоставления субсидий;</w:t>
      </w:r>
    </w:p>
    <w:p w:rsidR="00B6141B" w:rsidRDefault="00B6141B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возникновения остатков субсидий;</w:t>
      </w:r>
    </w:p>
    <w:p w:rsidR="00B6141B" w:rsidRDefault="00B6141B" w:rsidP="00282CA1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реквизитов правового акта, регулирующего порядок предоставления субсидий.</w:t>
      </w:r>
    </w:p>
    <w:p w:rsidR="00B6141B" w:rsidRDefault="00B6141B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информации, указанной в пункте 2 настоящего Порядка, прилагаются</w:t>
      </w:r>
    </w:p>
    <w:p w:rsidR="00B6141B" w:rsidRDefault="00B6141B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41B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, подтверждающие наличие неисполненных обязательств, получателей субсидий.</w:t>
      </w:r>
    </w:p>
    <w:p w:rsidR="00306E70" w:rsidRDefault="00B6141B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субсидий несут ответственно</w:t>
      </w:r>
      <w:r w:rsidR="00306E70">
        <w:rPr>
          <w:rFonts w:ascii="Times New Roman" w:hAnsi="Times New Roman"/>
          <w:sz w:val="28"/>
          <w:szCs w:val="28"/>
        </w:rPr>
        <w:t>сть за достоверность информации</w:t>
      </w:r>
    </w:p>
    <w:p w:rsidR="00B6141B" w:rsidRPr="00306E70" w:rsidRDefault="00B6141B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и документов, указанных в пунктах 2,3 настоящего Порядка.</w:t>
      </w:r>
    </w:p>
    <w:p w:rsidR="00306E70" w:rsidRDefault="00306E70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распорядитель в течение 10 рабочих дней со дня представления</w:t>
      </w:r>
    </w:p>
    <w:p w:rsidR="00B6141B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и</w:t>
      </w:r>
      <w:r w:rsidRPr="00306E70"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hAnsi="Times New Roman"/>
          <w:sz w:val="28"/>
          <w:szCs w:val="28"/>
        </w:rPr>
        <w:t xml:space="preserve">указанных в пунктах 2,3 настоящего Порядка, рассматривает их и принимает решение о наличии потребности или решение об отсутствии </w:t>
      </w:r>
      <w:r w:rsidR="00A02D85">
        <w:rPr>
          <w:rFonts w:ascii="Times New Roman" w:hAnsi="Times New Roman"/>
          <w:sz w:val="28"/>
          <w:szCs w:val="28"/>
        </w:rPr>
        <w:t>потребности в</w:t>
      </w:r>
      <w:r>
        <w:rPr>
          <w:rFonts w:ascii="Times New Roman" w:hAnsi="Times New Roman"/>
          <w:sz w:val="28"/>
          <w:szCs w:val="28"/>
        </w:rPr>
        <w:t xml:space="preserve"> остатках субсидий</w:t>
      </w:r>
      <w:r w:rsidR="00282CA1">
        <w:rPr>
          <w:rFonts w:ascii="Times New Roman" w:hAnsi="Times New Roman"/>
          <w:sz w:val="28"/>
          <w:szCs w:val="28"/>
        </w:rPr>
        <w:t xml:space="preserve"> (далее – решение об отсутствии </w:t>
      </w:r>
      <w:r w:rsidR="00E72E88">
        <w:rPr>
          <w:rFonts w:ascii="Times New Roman" w:hAnsi="Times New Roman"/>
          <w:sz w:val="28"/>
          <w:szCs w:val="28"/>
        </w:rPr>
        <w:t>потребности) и</w:t>
      </w:r>
      <w:r>
        <w:rPr>
          <w:rFonts w:ascii="Times New Roman" w:hAnsi="Times New Roman"/>
          <w:sz w:val="28"/>
          <w:szCs w:val="28"/>
        </w:rPr>
        <w:t xml:space="preserve"> возврате указанных средств (с указанием причин отказа) в бюджет муниципального образования «Холм-Жирковский </w:t>
      </w:r>
      <w:r w:rsidR="00E01BCE">
        <w:rPr>
          <w:rFonts w:ascii="Times New Roman" w:hAnsi="Times New Roman"/>
          <w:sz w:val="28"/>
          <w:szCs w:val="28"/>
        </w:rPr>
        <w:t>муниципальный окр</w:t>
      </w:r>
      <w:r w:rsidR="00E72E88">
        <w:rPr>
          <w:rFonts w:ascii="Times New Roman" w:hAnsi="Times New Roman"/>
          <w:sz w:val="28"/>
          <w:szCs w:val="28"/>
        </w:rPr>
        <w:t>уг</w:t>
      </w:r>
      <w:r>
        <w:rPr>
          <w:rFonts w:ascii="Times New Roman" w:hAnsi="Times New Roman"/>
          <w:sz w:val="28"/>
          <w:szCs w:val="28"/>
        </w:rPr>
        <w:t>» Смоленской области.</w:t>
      </w:r>
    </w:p>
    <w:p w:rsidR="00306E70" w:rsidRDefault="00306E70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распорядитель принимает решение об отсутствии потребности в </w:t>
      </w:r>
    </w:p>
    <w:p w:rsidR="00EC20BC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следующих случа</w:t>
      </w:r>
      <w:r>
        <w:rPr>
          <w:rFonts w:ascii="Times New Roman" w:hAnsi="Times New Roman"/>
          <w:sz w:val="28"/>
          <w:szCs w:val="28"/>
        </w:rPr>
        <w:t>ях:</w:t>
      </w:r>
    </w:p>
    <w:p w:rsidR="00306E70" w:rsidRDefault="00306E70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превышен размер средств, </w:t>
      </w:r>
      <w:r w:rsidR="00A02D85">
        <w:rPr>
          <w:rFonts w:ascii="Times New Roman" w:hAnsi="Times New Roman"/>
          <w:sz w:val="28"/>
          <w:szCs w:val="28"/>
        </w:rPr>
        <w:t>заявленных к</w:t>
      </w:r>
      <w:r>
        <w:rPr>
          <w:rFonts w:ascii="Times New Roman" w:hAnsi="Times New Roman"/>
          <w:sz w:val="28"/>
          <w:szCs w:val="28"/>
        </w:rPr>
        <w:t xml:space="preserve"> подтверждению потребности, над</w:t>
      </w:r>
    </w:p>
    <w:p w:rsidR="00306E70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размером</w:t>
      </w:r>
      <w:r>
        <w:rPr>
          <w:rFonts w:ascii="Times New Roman" w:hAnsi="Times New Roman"/>
          <w:sz w:val="28"/>
          <w:szCs w:val="28"/>
        </w:rPr>
        <w:t xml:space="preserve"> неисполненных обязательств;</w:t>
      </w:r>
    </w:p>
    <w:p w:rsidR="00306E70" w:rsidRDefault="00306E70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 размер средств, заявленных к подтверждению потребности, над</w:t>
      </w:r>
    </w:p>
    <w:p w:rsidR="00306E70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размером остатков субсидий;</w:t>
      </w:r>
    </w:p>
    <w:p w:rsidR="00942874" w:rsidRDefault="00942874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получателя субсидий возникли позднее 31 декабря отчетного</w:t>
      </w:r>
    </w:p>
    <w:p w:rsidR="00306E70" w:rsidRDefault="00942874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74">
        <w:rPr>
          <w:rFonts w:ascii="Times New Roman" w:hAnsi="Times New Roman"/>
          <w:sz w:val="28"/>
          <w:szCs w:val="28"/>
        </w:rPr>
        <w:t>финансового года;</w:t>
      </w:r>
    </w:p>
    <w:p w:rsidR="00942874" w:rsidRDefault="00942874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пунктов 2,3 настоящего Порядка;</w:t>
      </w:r>
    </w:p>
    <w:p w:rsidR="00942874" w:rsidRDefault="00E33933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информации в пунктах 2,3 настоящего Порядка.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течение трех рабочих дней со дня его принятия</w:t>
      </w:r>
    </w:p>
    <w:p w:rsid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>направляется главным распорядителем получателю субсидий.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наличии потребности подлежит согласованию с Финансовым</w:t>
      </w:r>
      <w:r w:rsidR="00282CA1">
        <w:rPr>
          <w:rFonts w:ascii="Times New Roman" w:hAnsi="Times New Roman"/>
          <w:sz w:val="28"/>
          <w:szCs w:val="28"/>
        </w:rPr>
        <w:t xml:space="preserve"> </w:t>
      </w:r>
    </w:p>
    <w:p w:rsid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</w:t>
      </w:r>
      <w:r w:rsidR="00E72E88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наличии потребности главного распорядителя, согласованное с</w:t>
      </w:r>
    </w:p>
    <w:p w:rsidR="00E33933" w:rsidRP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инансовым управлением Администрации муниципального образования «Холм-Жирковский </w:t>
      </w:r>
      <w:r w:rsidR="00E72E88">
        <w:rPr>
          <w:rFonts w:ascii="Times New Roman" w:hAnsi="Times New Roman"/>
          <w:sz w:val="28"/>
          <w:szCs w:val="28"/>
        </w:rPr>
        <w:t>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Смоленский области, направляется главным распорядителем получателю субсидии в течение трех рабочих дней со дня его подписания.</w:t>
      </w:r>
    </w:p>
    <w:sectPr w:rsidR="00E33933" w:rsidRPr="00E33933" w:rsidSect="00E22C70">
      <w:footerReference w:type="default" r:id="rId8"/>
      <w:pgSz w:w="11906" w:h="16838"/>
      <w:pgMar w:top="1134" w:right="709" w:bottom="1134" w:left="1134" w:header="0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B1" w:rsidRDefault="000717B1" w:rsidP="00E22C70">
      <w:pPr>
        <w:spacing w:after="0" w:line="240" w:lineRule="auto"/>
      </w:pPr>
      <w:r>
        <w:separator/>
      </w:r>
    </w:p>
  </w:endnote>
  <w:endnote w:type="continuationSeparator" w:id="0">
    <w:p w:rsidR="000717B1" w:rsidRDefault="000717B1" w:rsidP="00E2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528"/>
      <w:docPartObj>
        <w:docPartGallery w:val="Page Numbers (Bottom of Page)"/>
        <w:docPartUnique/>
      </w:docPartObj>
    </w:sdtPr>
    <w:sdtContent>
      <w:p w:rsidR="00E22C70" w:rsidRDefault="00E22C70">
        <w:pPr>
          <w:pStyle w:val="ad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22C70" w:rsidRDefault="00E22C7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B1" w:rsidRDefault="000717B1" w:rsidP="00E22C70">
      <w:pPr>
        <w:spacing w:after="0" w:line="240" w:lineRule="auto"/>
      </w:pPr>
      <w:r>
        <w:separator/>
      </w:r>
    </w:p>
  </w:footnote>
  <w:footnote w:type="continuationSeparator" w:id="0">
    <w:p w:rsidR="000717B1" w:rsidRDefault="000717B1" w:rsidP="00E2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D97"/>
    <w:multiLevelType w:val="hybridMultilevel"/>
    <w:tmpl w:val="79181478"/>
    <w:lvl w:ilvl="0" w:tplc="A3CEA1A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17C02"/>
    <w:multiLevelType w:val="hybridMultilevel"/>
    <w:tmpl w:val="ED987D7C"/>
    <w:lvl w:ilvl="0" w:tplc="A91648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E45CE"/>
    <w:multiLevelType w:val="hybridMultilevel"/>
    <w:tmpl w:val="2CA2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0464F"/>
    <w:multiLevelType w:val="hybridMultilevel"/>
    <w:tmpl w:val="9DA42DE6"/>
    <w:lvl w:ilvl="0" w:tplc="A0A0C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37B71"/>
    <w:rsid w:val="0005012D"/>
    <w:rsid w:val="00056A61"/>
    <w:rsid w:val="000717B1"/>
    <w:rsid w:val="000936BA"/>
    <w:rsid w:val="000A1BC4"/>
    <w:rsid w:val="000B393D"/>
    <w:rsid w:val="000B4E6D"/>
    <w:rsid w:val="000F3F7A"/>
    <w:rsid w:val="00114D09"/>
    <w:rsid w:val="00122138"/>
    <w:rsid w:val="00124B7B"/>
    <w:rsid w:val="00137A25"/>
    <w:rsid w:val="00170C25"/>
    <w:rsid w:val="00173C04"/>
    <w:rsid w:val="00180BA7"/>
    <w:rsid w:val="001822E6"/>
    <w:rsid w:val="00183D16"/>
    <w:rsid w:val="001843FA"/>
    <w:rsid w:val="0019143A"/>
    <w:rsid w:val="00196AEF"/>
    <w:rsid w:val="00197C02"/>
    <w:rsid w:val="001D657C"/>
    <w:rsid w:val="001D6BC1"/>
    <w:rsid w:val="001E3BCA"/>
    <w:rsid w:val="001E437A"/>
    <w:rsid w:val="001F2839"/>
    <w:rsid w:val="00223160"/>
    <w:rsid w:val="002331EB"/>
    <w:rsid w:val="002405C9"/>
    <w:rsid w:val="00280BE1"/>
    <w:rsid w:val="00282CA1"/>
    <w:rsid w:val="00294F7D"/>
    <w:rsid w:val="002C106A"/>
    <w:rsid w:val="002D2238"/>
    <w:rsid w:val="002D2C77"/>
    <w:rsid w:val="002D4B1F"/>
    <w:rsid w:val="00306E70"/>
    <w:rsid w:val="003202BB"/>
    <w:rsid w:val="00321F74"/>
    <w:rsid w:val="00330E0B"/>
    <w:rsid w:val="0034093B"/>
    <w:rsid w:val="00356B31"/>
    <w:rsid w:val="003757EA"/>
    <w:rsid w:val="0038238B"/>
    <w:rsid w:val="003F5B55"/>
    <w:rsid w:val="00407BFD"/>
    <w:rsid w:val="00411192"/>
    <w:rsid w:val="0041382C"/>
    <w:rsid w:val="00420A0C"/>
    <w:rsid w:val="004334F3"/>
    <w:rsid w:val="004566FC"/>
    <w:rsid w:val="00463A6F"/>
    <w:rsid w:val="00471DF5"/>
    <w:rsid w:val="004776B0"/>
    <w:rsid w:val="00487107"/>
    <w:rsid w:val="0049705D"/>
    <w:rsid w:val="004D03E9"/>
    <w:rsid w:val="004D6B32"/>
    <w:rsid w:val="004E4C36"/>
    <w:rsid w:val="004F5893"/>
    <w:rsid w:val="00510A8C"/>
    <w:rsid w:val="005237AD"/>
    <w:rsid w:val="00544864"/>
    <w:rsid w:val="005541C3"/>
    <w:rsid w:val="00576E68"/>
    <w:rsid w:val="00593851"/>
    <w:rsid w:val="005A4AB5"/>
    <w:rsid w:val="005A608E"/>
    <w:rsid w:val="005B3A28"/>
    <w:rsid w:val="005C190A"/>
    <w:rsid w:val="005C1D2F"/>
    <w:rsid w:val="005D4245"/>
    <w:rsid w:val="005E4A97"/>
    <w:rsid w:val="005F6F05"/>
    <w:rsid w:val="00615EF0"/>
    <w:rsid w:val="006251A9"/>
    <w:rsid w:val="0062754A"/>
    <w:rsid w:val="00693F04"/>
    <w:rsid w:val="006957E9"/>
    <w:rsid w:val="00695EBE"/>
    <w:rsid w:val="006B2A70"/>
    <w:rsid w:val="006C15D8"/>
    <w:rsid w:val="006D0972"/>
    <w:rsid w:val="006E16AB"/>
    <w:rsid w:val="006E3F77"/>
    <w:rsid w:val="006E5ECD"/>
    <w:rsid w:val="006E6863"/>
    <w:rsid w:val="006F2312"/>
    <w:rsid w:val="006F69E6"/>
    <w:rsid w:val="0070096B"/>
    <w:rsid w:val="00710361"/>
    <w:rsid w:val="00712CB8"/>
    <w:rsid w:val="00722A07"/>
    <w:rsid w:val="007321E0"/>
    <w:rsid w:val="00734DA9"/>
    <w:rsid w:val="00753E44"/>
    <w:rsid w:val="00755A31"/>
    <w:rsid w:val="00783FC2"/>
    <w:rsid w:val="00786C4D"/>
    <w:rsid w:val="007A464F"/>
    <w:rsid w:val="007C3881"/>
    <w:rsid w:val="007D0E0C"/>
    <w:rsid w:val="007F3C4A"/>
    <w:rsid w:val="007F6AA4"/>
    <w:rsid w:val="008208D1"/>
    <w:rsid w:val="00825B10"/>
    <w:rsid w:val="00834759"/>
    <w:rsid w:val="00835A90"/>
    <w:rsid w:val="00835BCA"/>
    <w:rsid w:val="008634E4"/>
    <w:rsid w:val="008724D5"/>
    <w:rsid w:val="00876888"/>
    <w:rsid w:val="008947FD"/>
    <w:rsid w:val="008A67B1"/>
    <w:rsid w:val="008D6619"/>
    <w:rsid w:val="008E338F"/>
    <w:rsid w:val="008E342A"/>
    <w:rsid w:val="008F05A9"/>
    <w:rsid w:val="00911F3F"/>
    <w:rsid w:val="00912589"/>
    <w:rsid w:val="00925E95"/>
    <w:rsid w:val="00942874"/>
    <w:rsid w:val="00981B75"/>
    <w:rsid w:val="00997306"/>
    <w:rsid w:val="009A363D"/>
    <w:rsid w:val="009B6E0A"/>
    <w:rsid w:val="009C0C42"/>
    <w:rsid w:val="009D1222"/>
    <w:rsid w:val="009F5F9F"/>
    <w:rsid w:val="00A02D85"/>
    <w:rsid w:val="00A03478"/>
    <w:rsid w:val="00A23311"/>
    <w:rsid w:val="00A27B72"/>
    <w:rsid w:val="00A3681A"/>
    <w:rsid w:val="00A41C34"/>
    <w:rsid w:val="00A72960"/>
    <w:rsid w:val="00A76C79"/>
    <w:rsid w:val="00A83D49"/>
    <w:rsid w:val="00A8493E"/>
    <w:rsid w:val="00A94F8B"/>
    <w:rsid w:val="00AA1C77"/>
    <w:rsid w:val="00AA5202"/>
    <w:rsid w:val="00AB2793"/>
    <w:rsid w:val="00AC1570"/>
    <w:rsid w:val="00AC446D"/>
    <w:rsid w:val="00AD1CFD"/>
    <w:rsid w:val="00AE255E"/>
    <w:rsid w:val="00AE77F5"/>
    <w:rsid w:val="00B07BB3"/>
    <w:rsid w:val="00B11197"/>
    <w:rsid w:val="00B125AD"/>
    <w:rsid w:val="00B351CA"/>
    <w:rsid w:val="00B56F90"/>
    <w:rsid w:val="00B6141B"/>
    <w:rsid w:val="00B80B58"/>
    <w:rsid w:val="00B836BC"/>
    <w:rsid w:val="00B8783B"/>
    <w:rsid w:val="00B91B04"/>
    <w:rsid w:val="00B92ED8"/>
    <w:rsid w:val="00B93EC7"/>
    <w:rsid w:val="00B95711"/>
    <w:rsid w:val="00BA1779"/>
    <w:rsid w:val="00BB0065"/>
    <w:rsid w:val="00BC3CD4"/>
    <w:rsid w:val="00BD2A77"/>
    <w:rsid w:val="00BD78CE"/>
    <w:rsid w:val="00BE0952"/>
    <w:rsid w:val="00BE29C2"/>
    <w:rsid w:val="00BE7FD1"/>
    <w:rsid w:val="00C31A2F"/>
    <w:rsid w:val="00C43C66"/>
    <w:rsid w:val="00C75324"/>
    <w:rsid w:val="00C97F72"/>
    <w:rsid w:val="00CB0836"/>
    <w:rsid w:val="00CC7965"/>
    <w:rsid w:val="00CE1D99"/>
    <w:rsid w:val="00CF66C7"/>
    <w:rsid w:val="00D000CF"/>
    <w:rsid w:val="00D00BD2"/>
    <w:rsid w:val="00D028F6"/>
    <w:rsid w:val="00D10386"/>
    <w:rsid w:val="00D121BA"/>
    <w:rsid w:val="00D1760C"/>
    <w:rsid w:val="00D41688"/>
    <w:rsid w:val="00D515F1"/>
    <w:rsid w:val="00D53E28"/>
    <w:rsid w:val="00D76993"/>
    <w:rsid w:val="00D8211E"/>
    <w:rsid w:val="00D86DA4"/>
    <w:rsid w:val="00D96D0A"/>
    <w:rsid w:val="00DA00FF"/>
    <w:rsid w:val="00DA0469"/>
    <w:rsid w:val="00DA1F48"/>
    <w:rsid w:val="00DB600A"/>
    <w:rsid w:val="00DD5803"/>
    <w:rsid w:val="00DE329F"/>
    <w:rsid w:val="00DF3C0D"/>
    <w:rsid w:val="00E01BCE"/>
    <w:rsid w:val="00E22C70"/>
    <w:rsid w:val="00E2612A"/>
    <w:rsid w:val="00E2793C"/>
    <w:rsid w:val="00E33933"/>
    <w:rsid w:val="00E56C01"/>
    <w:rsid w:val="00E72E88"/>
    <w:rsid w:val="00E954DB"/>
    <w:rsid w:val="00EA2CDE"/>
    <w:rsid w:val="00EA5403"/>
    <w:rsid w:val="00EB401A"/>
    <w:rsid w:val="00EC20BC"/>
    <w:rsid w:val="00EC270B"/>
    <w:rsid w:val="00ED21C6"/>
    <w:rsid w:val="00ED513C"/>
    <w:rsid w:val="00EF16E8"/>
    <w:rsid w:val="00EF570E"/>
    <w:rsid w:val="00F0047C"/>
    <w:rsid w:val="00F01E25"/>
    <w:rsid w:val="00F03E4F"/>
    <w:rsid w:val="00F04C05"/>
    <w:rsid w:val="00F05E3F"/>
    <w:rsid w:val="00F145E6"/>
    <w:rsid w:val="00F17FC0"/>
    <w:rsid w:val="00F23EC4"/>
    <w:rsid w:val="00F502F7"/>
    <w:rsid w:val="00F660E2"/>
    <w:rsid w:val="00F67BEA"/>
    <w:rsid w:val="00F85393"/>
    <w:rsid w:val="00F916D0"/>
    <w:rsid w:val="00FC271C"/>
    <w:rsid w:val="00FC7D5A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2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2C70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2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2C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9446-D942-43FC-B4F7-8648267A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PSN</cp:lastModifiedBy>
  <cp:revision>4</cp:revision>
  <cp:lastPrinted>2023-02-07T13:27:00Z</cp:lastPrinted>
  <dcterms:created xsi:type="dcterms:W3CDTF">2025-05-05T13:09:00Z</dcterms:created>
  <dcterms:modified xsi:type="dcterms:W3CDTF">2025-05-15T13:05:00Z</dcterms:modified>
</cp:coreProperties>
</file>