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6" w:rsidRPr="00A3624D" w:rsidRDefault="00701062" w:rsidP="00916BF6">
      <w:pPr>
        <w:jc w:val="center"/>
        <w:rPr>
          <w:rFonts w:ascii="Times New Roman" w:hAnsi="Times New Roman" w:cs="Times New Roman"/>
          <w:b/>
          <w:bCs/>
        </w:rPr>
      </w:pPr>
      <w:r w:rsidRPr="005270F7">
        <w:rPr>
          <w:rFonts w:ascii="Times New Roman" w:hAnsi="Times New Roman" w:cs="Times New Roman"/>
          <w:b/>
          <w:bCs/>
        </w:rPr>
        <w:t xml:space="preserve"> </w:t>
      </w:r>
    </w:p>
    <w:p w:rsidR="00193A40" w:rsidRPr="00A3624D" w:rsidRDefault="00193A40" w:rsidP="00916BF6">
      <w:pPr>
        <w:jc w:val="center"/>
        <w:rPr>
          <w:rFonts w:ascii="Times New Roman" w:hAnsi="Times New Roman" w:cs="Times New Roman"/>
          <w:b/>
          <w:bCs/>
        </w:rPr>
      </w:pPr>
    </w:p>
    <w:p w:rsidR="00916BF6" w:rsidRPr="00A3624D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A3624D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916BF6" w:rsidRPr="00A3624D" w:rsidRDefault="00916BF6" w:rsidP="00916BF6">
      <w:pPr>
        <w:jc w:val="center"/>
        <w:rPr>
          <w:rFonts w:ascii="Times New Roman" w:hAnsi="Times New Roman" w:cs="Times New Roman"/>
          <w:b/>
          <w:bCs/>
        </w:rPr>
      </w:pPr>
      <w:r w:rsidRPr="00A3624D">
        <w:rPr>
          <w:rFonts w:ascii="Times New Roman" w:hAnsi="Times New Roman" w:cs="Times New Roman"/>
          <w:b/>
          <w:bCs/>
          <w:spacing w:val="4"/>
        </w:rPr>
        <w:t xml:space="preserve">«ХОЛМ-ЖИРКОВСКИЙ РАЙОН» </w:t>
      </w:r>
      <w:r w:rsidRPr="00A3624D">
        <w:rPr>
          <w:rFonts w:ascii="Times New Roman" w:hAnsi="Times New Roman" w:cs="Times New Roman"/>
          <w:b/>
          <w:bCs/>
        </w:rPr>
        <w:t>СМОЛЕНСКОЙ ОБЛАСТИ</w:t>
      </w:r>
    </w:p>
    <w:p w:rsidR="00916BF6" w:rsidRPr="00A3624D" w:rsidRDefault="00916BF6" w:rsidP="00916BF6">
      <w:pPr>
        <w:jc w:val="right"/>
        <w:rPr>
          <w:rFonts w:ascii="Times New Roman" w:hAnsi="Times New Roman" w:cs="Times New Roman"/>
          <w:b/>
          <w:bCs/>
        </w:rPr>
      </w:pPr>
    </w:p>
    <w:p w:rsidR="00916BF6" w:rsidRPr="00A3624D" w:rsidRDefault="00916BF6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624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3624D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83303" w:rsidRPr="00A3624D" w:rsidRDefault="00183303" w:rsidP="00487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F6" w:rsidRPr="00A3624D" w:rsidRDefault="00FF628B" w:rsidP="00916BF6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от </w:t>
      </w:r>
      <w:r w:rsidR="003F2362">
        <w:rPr>
          <w:rFonts w:ascii="Times New Roman" w:hAnsi="Times New Roman" w:cs="Times New Roman"/>
          <w:sz w:val="28"/>
          <w:szCs w:val="28"/>
        </w:rPr>
        <w:t>27.09.2022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 №</w:t>
      </w:r>
      <w:r w:rsidR="00A54390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3F2362">
        <w:rPr>
          <w:rFonts w:ascii="Times New Roman" w:hAnsi="Times New Roman" w:cs="Times New Roman"/>
          <w:sz w:val="28"/>
          <w:szCs w:val="28"/>
        </w:rPr>
        <w:t>592</w:t>
      </w:r>
    </w:p>
    <w:tbl>
      <w:tblPr>
        <w:tblW w:w="0" w:type="auto"/>
        <w:tblLook w:val="01E0"/>
      </w:tblPr>
      <w:tblGrid>
        <w:gridCol w:w="4788"/>
      </w:tblGrid>
      <w:tr w:rsidR="005553EB" w:rsidRPr="00A3624D" w:rsidTr="00916BF6">
        <w:tc>
          <w:tcPr>
            <w:tcW w:w="4788" w:type="dxa"/>
          </w:tcPr>
          <w:p w:rsidR="005553EB" w:rsidRDefault="005553EB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3EB" w:rsidRPr="00A3624D" w:rsidRDefault="005553EB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3EB" w:rsidRPr="00A3624D" w:rsidRDefault="005553EB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об осуществлении ежемесячной денежной выплаты студентам, обучающимся по образовательным программам высшего образования по очной форме обучения и заключившим договор о целевом обучении</w:t>
            </w: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образовательными организациями</w:t>
            </w: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«Холм-Жирковский район» Смоленской области</w:t>
            </w:r>
          </w:p>
          <w:p w:rsidR="005553EB" w:rsidRDefault="005553EB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3EB" w:rsidRPr="00A3624D" w:rsidRDefault="005553EB" w:rsidP="00916BF6">
            <w:pPr>
              <w:tabs>
                <w:tab w:val="left" w:pos="6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0E8" w:rsidRPr="00522FCF" w:rsidRDefault="00EE60E8" w:rsidP="001C2FE0">
      <w:pPr>
        <w:pStyle w:val="2"/>
        <w:shd w:val="clear" w:color="auto" w:fill="FFFFFF"/>
        <w:spacing w:after="240"/>
        <w:ind w:firstLine="567"/>
        <w:jc w:val="both"/>
        <w:textAlignment w:val="baseline"/>
        <w:rPr>
          <w:rFonts w:eastAsia="Times New Roman"/>
          <w:bCs/>
        </w:rPr>
      </w:pPr>
      <w:proofErr w:type="gramStart"/>
      <w:r w:rsidRPr="001C2FE0">
        <w:rPr>
          <w:rFonts w:eastAsia="Times New Roman"/>
          <w:bCs/>
          <w:sz w:val="28"/>
          <w:szCs w:val="28"/>
        </w:rPr>
        <w:t xml:space="preserve">В соответствии </w:t>
      </w:r>
      <w:r w:rsidRPr="001C2FE0">
        <w:rPr>
          <w:rFonts w:eastAsiaTheme="minorHAnsi"/>
          <w:sz w:val="28"/>
          <w:szCs w:val="28"/>
        </w:rPr>
        <w:t xml:space="preserve">с Федеральным законом от 29.12.2012 года № 273-ФЗ «Об образовании в Российской Федерации», Федеральным законом от 06.10.2003 года </w:t>
      </w:r>
      <w:r w:rsidR="001C2FE0">
        <w:rPr>
          <w:rFonts w:eastAsiaTheme="minorHAnsi"/>
          <w:sz w:val="28"/>
          <w:szCs w:val="28"/>
        </w:rPr>
        <w:t xml:space="preserve"> </w:t>
      </w:r>
      <w:r w:rsidRPr="001C2FE0">
        <w:rPr>
          <w:rFonts w:eastAsiaTheme="minorHAnsi"/>
          <w:sz w:val="28"/>
          <w:szCs w:val="28"/>
        </w:rPr>
        <w:t>№</w:t>
      </w:r>
      <w:r w:rsidR="001C2FE0">
        <w:rPr>
          <w:rFonts w:eastAsiaTheme="minorHAnsi"/>
          <w:sz w:val="28"/>
          <w:szCs w:val="28"/>
        </w:rPr>
        <w:t xml:space="preserve"> </w:t>
      </w:r>
      <w:r w:rsidRPr="001C2FE0">
        <w:rPr>
          <w:rFonts w:eastAsiaTheme="minorHAnsi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13.10</w:t>
      </w:r>
      <w:r w:rsidR="001C2FE0">
        <w:rPr>
          <w:rFonts w:eastAsiaTheme="minorHAnsi"/>
          <w:sz w:val="28"/>
          <w:szCs w:val="28"/>
        </w:rPr>
        <w:t>.</w:t>
      </w:r>
      <w:r w:rsidRPr="001C2FE0">
        <w:rPr>
          <w:rFonts w:eastAsiaTheme="minorHAnsi"/>
          <w:sz w:val="28"/>
          <w:szCs w:val="28"/>
        </w:rPr>
        <w:t xml:space="preserve">2020 года № 1681 «О целевом обучении по образовательным программам среднего профессионального и высшего </w:t>
      </w:r>
      <w:r w:rsidRPr="001C2FE0">
        <w:rPr>
          <w:rFonts w:eastAsia="Times New Roman"/>
          <w:sz w:val="28"/>
          <w:szCs w:val="28"/>
        </w:rPr>
        <w:t>образования», Указом Губернатора Смоленской области от 18 июля 2014 года № 57 «О размере</w:t>
      </w:r>
      <w:proofErr w:type="gramEnd"/>
      <w:r w:rsidRPr="001C2FE0">
        <w:rPr>
          <w:rFonts w:eastAsia="Times New Roman"/>
          <w:sz w:val="28"/>
          <w:szCs w:val="28"/>
        </w:rPr>
        <w:t xml:space="preserve">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</w:t>
      </w:r>
      <w:proofErr w:type="gramStart"/>
      <w:r w:rsidRPr="001C2FE0">
        <w:rPr>
          <w:rFonts w:eastAsia="Times New Roman"/>
          <w:sz w:val="28"/>
          <w:szCs w:val="28"/>
        </w:rPr>
        <w:t>высшего</w:t>
      </w:r>
      <w:proofErr w:type="gramEnd"/>
      <w:r w:rsidRPr="001C2FE0">
        <w:rPr>
          <w:rFonts w:eastAsia="Times New Roman"/>
          <w:sz w:val="28"/>
          <w:szCs w:val="28"/>
        </w:rPr>
        <w:t xml:space="preserve"> </w:t>
      </w:r>
      <w:proofErr w:type="gramStart"/>
      <w:r w:rsidRPr="001C2FE0">
        <w:rPr>
          <w:rFonts w:eastAsia="Times New Roman"/>
          <w:sz w:val="28"/>
          <w:szCs w:val="28"/>
        </w:rPr>
        <w:t>образования, обучающимся по очной форме обучения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</w:t>
      </w:r>
      <w:r w:rsidRPr="001C2FE0">
        <w:rPr>
          <w:rFonts w:eastAsiaTheme="minorHAnsi" w:hint="eastAsia"/>
          <w:sz w:val="28"/>
          <w:szCs w:val="28"/>
        </w:rPr>
        <w:t>»</w:t>
      </w:r>
      <w:r w:rsidRPr="001C2FE0">
        <w:rPr>
          <w:rFonts w:eastAsiaTheme="minorHAnsi"/>
          <w:sz w:val="28"/>
          <w:szCs w:val="28"/>
        </w:rPr>
        <w:t xml:space="preserve">, Постановлением </w:t>
      </w:r>
      <w:r w:rsidRPr="001C2FE0">
        <w:rPr>
          <w:rFonts w:eastAsia="Times New Roman"/>
          <w:bCs/>
          <w:sz w:val="28"/>
          <w:szCs w:val="28"/>
        </w:rPr>
        <w:t>Администрации</w:t>
      </w:r>
      <w:proofErr w:type="gramEnd"/>
      <w:r w:rsidRPr="001C2FE0">
        <w:rPr>
          <w:rFonts w:eastAsia="Times New Roman"/>
          <w:bCs/>
          <w:sz w:val="28"/>
          <w:szCs w:val="28"/>
        </w:rPr>
        <w:t xml:space="preserve"> муниципального образования «Холм-Жирковский район» Смоленской области от 15.12.2021</w:t>
      </w:r>
      <w:r w:rsidR="001C2FE0">
        <w:rPr>
          <w:rFonts w:eastAsia="Times New Roman"/>
          <w:bCs/>
          <w:sz w:val="28"/>
          <w:szCs w:val="28"/>
        </w:rPr>
        <w:t xml:space="preserve"> года</w:t>
      </w:r>
      <w:r w:rsidRPr="001C2FE0">
        <w:rPr>
          <w:rFonts w:eastAsia="Times New Roman"/>
          <w:bCs/>
          <w:sz w:val="28"/>
          <w:szCs w:val="28"/>
        </w:rPr>
        <w:t xml:space="preserve"> № 681 «</w:t>
      </w:r>
      <w:r w:rsidRPr="001C2FE0">
        <w:rPr>
          <w:rFonts w:eastAsiaTheme="minorHAnsi"/>
          <w:sz w:val="28"/>
          <w:szCs w:val="28"/>
        </w:rPr>
        <w:t xml:space="preserve">Об утверждении порядка заключения договоров о целевом </w:t>
      </w:r>
      <w:proofErr w:type="gramStart"/>
      <w:r w:rsidRPr="001C2FE0">
        <w:rPr>
          <w:rFonts w:eastAsiaTheme="minorHAnsi"/>
          <w:sz w:val="28"/>
          <w:szCs w:val="28"/>
        </w:rPr>
        <w:t>обучении по</w:t>
      </w:r>
      <w:proofErr w:type="gramEnd"/>
      <w:r w:rsidRPr="001C2FE0">
        <w:rPr>
          <w:rFonts w:eastAsiaTheme="minorHAnsi"/>
          <w:sz w:val="28"/>
          <w:szCs w:val="28"/>
        </w:rPr>
        <w:t xml:space="preserve"> образовательным  программам среднего профессионального и высшего образования в муниципальном образовании «Холм-Жирковский район» Смоленской области»</w:t>
      </w:r>
      <w:r w:rsidR="001C2FE0">
        <w:rPr>
          <w:rFonts w:eastAsiaTheme="minorHAnsi"/>
          <w:sz w:val="28"/>
          <w:szCs w:val="28"/>
        </w:rPr>
        <w:t xml:space="preserve"> </w:t>
      </w:r>
      <w:r w:rsidRPr="00522FCF">
        <w:rPr>
          <w:rFonts w:eastAsia="Times New Roman"/>
          <w:bCs/>
        </w:rPr>
        <w:t>Администрация муниципального образования «Холм-Жирковский район» Смоленской области</w:t>
      </w:r>
    </w:p>
    <w:p w:rsidR="00916BF6" w:rsidRPr="00A3624D" w:rsidRDefault="00916BF6" w:rsidP="001C2FE0">
      <w:pPr>
        <w:ind w:left="-357" w:firstLine="9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62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3624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16BF6" w:rsidRPr="00A3624D" w:rsidRDefault="00916BF6" w:rsidP="005C4D29">
      <w:pPr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E0" w:rsidRDefault="00360F4A" w:rsidP="001C2FE0">
      <w:pPr>
        <w:tabs>
          <w:tab w:val="left" w:pos="69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1C2FE0" w:rsidRPr="001C2FE0">
        <w:rPr>
          <w:rFonts w:ascii="TimesNewRomanPSMT" w:hAnsi="TimesNewRomanPSMT"/>
          <w:color w:val="000000"/>
          <w:sz w:val="28"/>
          <w:szCs w:val="28"/>
        </w:rPr>
        <w:t xml:space="preserve">Утвердить </w:t>
      </w:r>
      <w:r w:rsidR="001C2FE0">
        <w:rPr>
          <w:rFonts w:ascii="TimesNewRomanPSMT" w:hAnsi="TimesNewRomanPSMT"/>
          <w:color w:val="000000"/>
          <w:sz w:val="28"/>
          <w:szCs w:val="28"/>
        </w:rPr>
        <w:t xml:space="preserve">прилагаемое </w:t>
      </w:r>
      <w:r w:rsidR="001C2FE0">
        <w:rPr>
          <w:rFonts w:ascii="Times New Roman" w:hAnsi="Times New Roman" w:cs="Times New Roman"/>
          <w:sz w:val="28"/>
          <w:szCs w:val="28"/>
        </w:rPr>
        <w:t xml:space="preserve">Положение об осуществлении ежемесячной денежной выплаты студентам, обучающимся </w:t>
      </w:r>
      <w:r w:rsidR="003C7DF0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 w:rsidR="001C2FE0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A573EE" w:rsidRPr="00A573EE">
        <w:rPr>
          <w:rFonts w:ascii="Times New Roman" w:hAnsi="Times New Roman" w:cs="Times New Roman"/>
          <w:sz w:val="28"/>
          <w:szCs w:val="28"/>
        </w:rPr>
        <w:t xml:space="preserve"> </w:t>
      </w:r>
      <w:r w:rsidR="00A573EE">
        <w:rPr>
          <w:rFonts w:ascii="Times New Roman" w:hAnsi="Times New Roman" w:cs="Times New Roman"/>
          <w:sz w:val="28"/>
          <w:szCs w:val="28"/>
        </w:rPr>
        <w:t>по очной форме обучения</w:t>
      </w:r>
      <w:r w:rsidR="001C2FE0">
        <w:rPr>
          <w:rFonts w:ascii="Times New Roman" w:hAnsi="Times New Roman" w:cs="Times New Roman"/>
          <w:sz w:val="28"/>
          <w:szCs w:val="28"/>
        </w:rPr>
        <w:t xml:space="preserve"> и заключившим договор о целевом обучении</w:t>
      </w:r>
      <w:r w:rsidR="001C2FE0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A573EE">
        <w:rPr>
          <w:rFonts w:ascii="Times New Roman" w:hAnsi="Times New Roman" w:cs="Times New Roman"/>
          <w:sz w:val="28"/>
          <w:szCs w:val="28"/>
        </w:rPr>
        <w:t>с образовательными организациями</w:t>
      </w:r>
      <w:r w:rsidR="00A573EE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1C2FE0" w:rsidRPr="00A3624D">
        <w:rPr>
          <w:rFonts w:ascii="Times New Roman" w:hAnsi="Times New Roman" w:cs="Times New Roman"/>
          <w:sz w:val="28"/>
          <w:szCs w:val="28"/>
        </w:rPr>
        <w:t>муниципально</w:t>
      </w:r>
      <w:r w:rsidR="001C2FE0">
        <w:rPr>
          <w:rFonts w:ascii="Times New Roman" w:hAnsi="Times New Roman" w:cs="Times New Roman"/>
          <w:sz w:val="28"/>
          <w:szCs w:val="28"/>
        </w:rPr>
        <w:t>го</w:t>
      </w:r>
      <w:r w:rsidR="001C2FE0"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C2FE0">
        <w:rPr>
          <w:rFonts w:ascii="Times New Roman" w:hAnsi="Times New Roman" w:cs="Times New Roman"/>
          <w:sz w:val="28"/>
          <w:szCs w:val="28"/>
        </w:rPr>
        <w:t>я</w:t>
      </w:r>
      <w:r w:rsidR="001C2FE0"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1C2FE0">
        <w:rPr>
          <w:rFonts w:ascii="Times New Roman" w:hAnsi="Times New Roman" w:cs="Times New Roman"/>
          <w:sz w:val="28"/>
          <w:szCs w:val="28"/>
        </w:rPr>
        <w:t>.</w:t>
      </w:r>
    </w:p>
    <w:p w:rsidR="00316E20" w:rsidRDefault="001C2FE0" w:rsidP="001C2FE0">
      <w:pPr>
        <w:tabs>
          <w:tab w:val="left" w:pos="6980"/>
        </w:tabs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C2FE0">
        <w:rPr>
          <w:rFonts w:ascii="TimesNewRomanPSMT" w:hAnsi="TimesNewRomanPSMT"/>
          <w:color w:val="000000"/>
          <w:sz w:val="28"/>
          <w:szCs w:val="28"/>
        </w:rPr>
        <w:t xml:space="preserve">2. Утвердить размер ежемесячной </w:t>
      </w:r>
      <w:r w:rsidR="00316E20">
        <w:rPr>
          <w:rFonts w:ascii="Times New Roman" w:hAnsi="Times New Roman" w:cs="Times New Roman"/>
          <w:sz w:val="28"/>
          <w:szCs w:val="28"/>
        </w:rPr>
        <w:t>денежной выплаты</w:t>
      </w:r>
      <w:r w:rsidRPr="001C2FE0">
        <w:rPr>
          <w:rFonts w:ascii="TimesNewRomanPSMT" w:hAnsi="TimesNewRomanPSMT"/>
          <w:color w:val="000000"/>
          <w:sz w:val="28"/>
          <w:szCs w:val="28"/>
        </w:rPr>
        <w:t xml:space="preserve"> студентам, обучающимся </w:t>
      </w:r>
      <w:r w:rsidR="003C7DF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Pr="001C2FE0">
        <w:rPr>
          <w:rFonts w:ascii="TimesNewRomanPSMT" w:hAnsi="TimesNewRomanPSMT"/>
          <w:color w:val="000000"/>
          <w:sz w:val="28"/>
          <w:szCs w:val="28"/>
        </w:rPr>
        <w:t>высшего</w:t>
      </w:r>
      <w:r w:rsidR="00316E20" w:rsidRPr="00316E2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16E20" w:rsidRPr="001C2FE0">
        <w:rPr>
          <w:rFonts w:ascii="TimesNewRomanPSMT" w:hAnsi="TimesNewRomanPSMT"/>
          <w:color w:val="000000"/>
          <w:sz w:val="28"/>
          <w:szCs w:val="28"/>
        </w:rPr>
        <w:t>образования</w:t>
      </w:r>
      <w:r w:rsidR="00A573EE">
        <w:rPr>
          <w:rFonts w:ascii="TimesNewRomanPSMT" w:hAnsi="TimesNewRomanPSMT"/>
          <w:color w:val="000000"/>
          <w:sz w:val="28"/>
          <w:szCs w:val="28"/>
        </w:rPr>
        <w:t xml:space="preserve"> по очной форме </w:t>
      </w:r>
      <w:proofErr w:type="gramStart"/>
      <w:r w:rsidR="00A573EE">
        <w:rPr>
          <w:rFonts w:ascii="TimesNewRomanPSMT" w:hAnsi="TimesNewRomanPSMT"/>
          <w:color w:val="000000"/>
          <w:sz w:val="28"/>
          <w:szCs w:val="28"/>
        </w:rPr>
        <w:t>обучения</w:t>
      </w:r>
      <w:r w:rsidR="00316E20" w:rsidRPr="001C2FE0">
        <w:rPr>
          <w:rFonts w:ascii="TimesNewRomanPSMT" w:hAnsi="TimesNewRomanPSMT"/>
          <w:color w:val="000000"/>
          <w:sz w:val="28"/>
          <w:szCs w:val="28"/>
        </w:rPr>
        <w:t xml:space="preserve"> по договорам</w:t>
      </w:r>
      <w:proofErr w:type="gramEnd"/>
      <w:r w:rsidR="00316E20" w:rsidRPr="001C2FE0">
        <w:rPr>
          <w:rFonts w:ascii="TimesNewRomanPSMT" w:hAnsi="TimesNewRomanPSMT"/>
          <w:color w:val="000000"/>
          <w:sz w:val="28"/>
          <w:szCs w:val="28"/>
        </w:rPr>
        <w:t xml:space="preserve"> о целевом обучении - 500 рублей.</w:t>
      </w:r>
    </w:p>
    <w:p w:rsidR="00916BF6" w:rsidRPr="00A3624D" w:rsidRDefault="003A123D" w:rsidP="003A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BF6" w:rsidRPr="00A362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</w:t>
      </w:r>
      <w:r w:rsidR="002A0FE2" w:rsidRPr="00A3624D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– </w:t>
      </w:r>
      <w:r w:rsidR="00841C55" w:rsidRPr="00A3624D">
        <w:rPr>
          <w:rFonts w:ascii="Times New Roman" w:hAnsi="Times New Roman" w:cs="Times New Roman"/>
          <w:sz w:val="28"/>
          <w:szCs w:val="28"/>
        </w:rPr>
        <w:t>начальника отдела по образованию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</w:t>
      </w:r>
      <w:r w:rsidR="00841C55" w:rsidRPr="00A3624D">
        <w:rPr>
          <w:rFonts w:ascii="Times New Roman" w:hAnsi="Times New Roman" w:cs="Times New Roman"/>
          <w:sz w:val="28"/>
          <w:szCs w:val="28"/>
        </w:rPr>
        <w:t>бласти (Т.В. Муравьева</w:t>
      </w:r>
      <w:r w:rsidR="00916BF6" w:rsidRPr="00A3624D">
        <w:rPr>
          <w:rFonts w:ascii="Times New Roman" w:hAnsi="Times New Roman" w:cs="Times New Roman"/>
          <w:sz w:val="28"/>
          <w:szCs w:val="28"/>
        </w:rPr>
        <w:t>).</w:t>
      </w:r>
    </w:p>
    <w:p w:rsidR="003A123D" w:rsidRPr="003A123D" w:rsidRDefault="003A123D" w:rsidP="003A123D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BF6" w:rsidRPr="00A3624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 законную силу после дня его </w:t>
      </w:r>
      <w:r w:rsidR="00916BF6" w:rsidRPr="003A123D">
        <w:rPr>
          <w:rFonts w:ascii="Times New Roman" w:hAnsi="Times New Roman" w:cs="Times New Roman"/>
          <w:sz w:val="28"/>
          <w:szCs w:val="28"/>
        </w:rPr>
        <w:t>подписания</w:t>
      </w:r>
      <w:r w:rsidRPr="003A123D">
        <w:rPr>
          <w:rFonts w:ascii="Times New Roman" w:hAnsi="Times New Roman" w:cs="Times New Roman"/>
          <w:sz w:val="28"/>
          <w:szCs w:val="28"/>
        </w:rPr>
        <w:t xml:space="preserve"> </w:t>
      </w:r>
      <w:r w:rsidRPr="003A123D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9</w:t>
      </w:r>
      <w:r w:rsidRPr="003A123D">
        <w:rPr>
          <w:rFonts w:ascii="Times New Roman" w:hAnsi="Times New Roman"/>
          <w:sz w:val="28"/>
          <w:szCs w:val="28"/>
        </w:rPr>
        <w:t>.2022 года.</w:t>
      </w:r>
    </w:p>
    <w:tbl>
      <w:tblPr>
        <w:tblW w:w="0" w:type="auto"/>
        <w:tblInd w:w="108" w:type="dxa"/>
        <w:tblLook w:val="0000"/>
      </w:tblPr>
      <w:tblGrid>
        <w:gridCol w:w="6721"/>
        <w:gridCol w:w="3568"/>
      </w:tblGrid>
      <w:tr w:rsidR="00916BF6" w:rsidRPr="00A3624D" w:rsidTr="0010458B">
        <w:trPr>
          <w:trHeight w:val="1754"/>
        </w:trPr>
        <w:tc>
          <w:tcPr>
            <w:tcW w:w="6721" w:type="dxa"/>
            <w:vAlign w:val="bottom"/>
          </w:tcPr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16BF6" w:rsidRPr="00A3624D" w:rsidRDefault="00916BF6" w:rsidP="003A123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8333D3" w:rsidRPr="00A36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F6" w:rsidRPr="00A3624D" w:rsidRDefault="00916BF6" w:rsidP="003A123D"/>
        </w:tc>
        <w:tc>
          <w:tcPr>
            <w:tcW w:w="3568" w:type="dxa"/>
            <w:vAlign w:val="bottom"/>
          </w:tcPr>
          <w:p w:rsidR="00916BF6" w:rsidRPr="00A3624D" w:rsidRDefault="00916BF6" w:rsidP="003A123D">
            <w:pPr>
              <w:pStyle w:val="a7"/>
              <w:ind w:firstLine="69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193A40"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А.М. </w:t>
            </w:r>
            <w:proofErr w:type="spellStart"/>
            <w:r w:rsidR="008333D3" w:rsidRPr="00A362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Егикян</w:t>
            </w:r>
            <w:proofErr w:type="spellEnd"/>
          </w:p>
          <w:p w:rsidR="00916BF6" w:rsidRPr="00A3624D" w:rsidRDefault="00916BF6" w:rsidP="003A123D"/>
        </w:tc>
      </w:tr>
    </w:tbl>
    <w:p w:rsidR="00916BF6" w:rsidRPr="00A3624D" w:rsidRDefault="00916BF6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756937" w:rsidRPr="00A3624D" w:rsidRDefault="00756937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8333D3" w:rsidRPr="00A3624D" w:rsidRDefault="008333D3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316E20" w:rsidRDefault="00316E20" w:rsidP="00916BF6">
      <w:pPr>
        <w:rPr>
          <w:rFonts w:ascii="Times New Roman" w:hAnsi="Times New Roman" w:cs="Times New Roman"/>
          <w:sz w:val="28"/>
          <w:szCs w:val="28"/>
        </w:rPr>
      </w:pPr>
    </w:p>
    <w:p w:rsidR="007D1352" w:rsidRDefault="007D1352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316E20" w:rsidRPr="00316E20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D1352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</w:p>
    <w:p w:rsidR="007D1352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 xml:space="preserve">«Холм-Жирковский район» </w:t>
      </w:r>
    </w:p>
    <w:p w:rsidR="003F2362" w:rsidRDefault="00316E20" w:rsidP="007D1352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316E20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3F2362" w:rsidRPr="00A3624D" w:rsidRDefault="003F2362" w:rsidP="003F2362">
      <w:pPr>
        <w:tabs>
          <w:tab w:val="left" w:pos="6237"/>
        </w:tabs>
        <w:ind w:left="6237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27.09.2022</w:t>
      </w:r>
      <w:r w:rsidRPr="00A362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592</w:t>
      </w:r>
    </w:p>
    <w:p w:rsidR="008137AC" w:rsidRDefault="008137AC" w:rsidP="00756937">
      <w:pPr>
        <w:ind w:left="-360" w:firstLine="360"/>
        <w:jc w:val="right"/>
        <w:rPr>
          <w:sz w:val="20"/>
          <w:szCs w:val="20"/>
        </w:rPr>
      </w:pPr>
    </w:p>
    <w:p w:rsidR="00316E20" w:rsidRDefault="00316E20" w:rsidP="00316E20">
      <w:pPr>
        <w:ind w:left="-360" w:firstLine="360"/>
        <w:jc w:val="center"/>
        <w:rPr>
          <w:sz w:val="20"/>
          <w:szCs w:val="20"/>
        </w:rPr>
      </w:pPr>
    </w:p>
    <w:p w:rsidR="00316E20" w:rsidRDefault="00316E20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16E20" w:rsidRDefault="00316E20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осуществлении ежемесячной денежной выплаты студентам,</w:t>
      </w:r>
      <w:r w:rsidR="00A5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A573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C7DF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A573EE" w:rsidRPr="00A573EE">
        <w:rPr>
          <w:rFonts w:ascii="Times New Roman" w:hAnsi="Times New Roman" w:cs="Times New Roman"/>
          <w:sz w:val="28"/>
          <w:szCs w:val="28"/>
        </w:rPr>
        <w:t xml:space="preserve"> </w:t>
      </w:r>
      <w:r w:rsidR="00A573EE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>
        <w:rPr>
          <w:rFonts w:ascii="Times New Roman" w:hAnsi="Times New Roman" w:cs="Times New Roman"/>
          <w:sz w:val="28"/>
          <w:szCs w:val="28"/>
        </w:rPr>
        <w:t>и заключившим договор о целевом обучении</w:t>
      </w:r>
      <w:r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="00A573EE">
        <w:rPr>
          <w:rFonts w:ascii="Times New Roman" w:hAnsi="Times New Roman" w:cs="Times New Roman"/>
          <w:sz w:val="28"/>
          <w:szCs w:val="28"/>
        </w:rPr>
        <w:t>с образовательными организациями</w:t>
      </w:r>
      <w:r w:rsidR="00A573EE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Pr="00A3624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73EE">
        <w:rPr>
          <w:rFonts w:ascii="Times New Roman" w:hAnsi="Times New Roman" w:cs="Times New Roman"/>
          <w:sz w:val="28"/>
          <w:szCs w:val="28"/>
        </w:rPr>
        <w:t xml:space="preserve"> </w:t>
      </w:r>
      <w:r w:rsidRPr="00A3624D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</w:p>
    <w:p w:rsidR="00D10C2A" w:rsidRDefault="00D10C2A" w:rsidP="00316E20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37A9" w:rsidRDefault="00D10C2A" w:rsidP="004437A9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D10C2A">
        <w:rPr>
          <w:rFonts w:ascii="TimesNewRomanPSMT" w:hAnsi="TimesNewRomanPSMT"/>
          <w:color w:val="000000"/>
          <w:sz w:val="28"/>
          <w:szCs w:val="28"/>
        </w:rPr>
        <w:t>1. Общие положения</w:t>
      </w:r>
      <w:r w:rsidR="004437A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10C2A" w:rsidRDefault="00D10C2A" w:rsidP="00443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7A9" w:rsidRDefault="004437A9" w:rsidP="00443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1.1. Настоящее </w:t>
      </w:r>
      <w:r w:rsidRPr="00D10C2A">
        <w:rPr>
          <w:rFonts w:ascii="TimesNewRomanPSMT" w:hAnsi="TimesNewRomanPSMT"/>
          <w:color w:val="000000"/>
          <w:sz w:val="28"/>
          <w:szCs w:val="28"/>
        </w:rPr>
        <w:t>Положение определяет порядок</w:t>
      </w:r>
      <w:r>
        <w:rPr>
          <w:rFonts w:ascii="TimesNewRomanPSMT" w:hAnsi="TimesNewRomanPSMT"/>
          <w:color w:val="000000"/>
          <w:sz w:val="28"/>
          <w:szCs w:val="28"/>
        </w:rPr>
        <w:t xml:space="preserve"> и осуществление ежемесячной денежной </w:t>
      </w:r>
      <w:r w:rsidRPr="00D10C2A">
        <w:rPr>
          <w:rFonts w:ascii="TimesNewRomanPSMT" w:hAnsi="TimesNewRomanPSMT"/>
          <w:color w:val="000000"/>
          <w:sz w:val="28"/>
          <w:szCs w:val="28"/>
        </w:rPr>
        <w:t>выплаты студентам,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по образовательным программам высшего образования</w:t>
      </w:r>
      <w:r w:rsidR="00A573EE" w:rsidRPr="00A573EE">
        <w:rPr>
          <w:rFonts w:ascii="Times New Roman" w:hAnsi="Times New Roman" w:cs="Times New Roman"/>
          <w:sz w:val="28"/>
          <w:szCs w:val="28"/>
        </w:rPr>
        <w:t xml:space="preserve"> </w:t>
      </w:r>
      <w:r w:rsidR="00A573EE">
        <w:rPr>
          <w:rFonts w:ascii="Times New Roman" w:hAnsi="Times New Roman" w:cs="Times New Roman"/>
          <w:sz w:val="28"/>
          <w:szCs w:val="28"/>
        </w:rPr>
        <w:t>по 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и заключившим договор о целевом обучении</w:t>
      </w:r>
      <w:r w:rsidRPr="00A3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573EE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A573EE" w:rsidRPr="00A3624D">
        <w:rPr>
          <w:rFonts w:ascii="Times New Roman" w:hAnsi="Times New Roman" w:cs="Times New Roman"/>
          <w:sz w:val="28"/>
          <w:szCs w:val="28"/>
        </w:rPr>
        <w:t xml:space="preserve"> </w:t>
      </w:r>
      <w:r w:rsidRPr="00A3624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3624D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7A9" w:rsidRDefault="004437A9" w:rsidP="00443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7A9">
        <w:rPr>
          <w:rFonts w:ascii="Times New Roman" w:hAnsi="Times New Roman" w:cs="Times New Roman"/>
          <w:sz w:val="28"/>
          <w:szCs w:val="28"/>
        </w:rPr>
        <w:t xml:space="preserve">Существенными условиями договора о целевом обучении </w:t>
      </w:r>
      <w:proofErr w:type="gramStart"/>
      <w:r w:rsidRPr="004437A9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4437A9">
        <w:rPr>
          <w:rFonts w:ascii="Times New Roman" w:hAnsi="Times New Roman" w:cs="Times New Roman"/>
          <w:sz w:val="28"/>
          <w:szCs w:val="28"/>
        </w:rPr>
        <w:t xml:space="preserve">  предоставление студенту в период обучения мер </w:t>
      </w:r>
      <w:r w:rsidR="00A573EE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4437A9">
        <w:rPr>
          <w:rFonts w:ascii="Times New Roman" w:hAnsi="Times New Roman" w:cs="Times New Roman"/>
          <w:sz w:val="28"/>
          <w:szCs w:val="28"/>
        </w:rPr>
        <w:t>поддержки, включая меры материального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A9">
        <w:rPr>
          <w:rFonts w:ascii="Times New Roman" w:hAnsi="Times New Roman" w:cs="Times New Roman"/>
          <w:sz w:val="28"/>
          <w:szCs w:val="28"/>
        </w:rPr>
        <w:t>(стипендии</w:t>
      </w:r>
      <w:r w:rsidR="00A573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2DE" w:rsidRDefault="00D10C2A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C2A">
        <w:rPr>
          <w:rFonts w:ascii="TimesNewRomanPSMT" w:hAnsi="TimesNewRomanPSMT"/>
          <w:color w:val="000000"/>
          <w:sz w:val="28"/>
          <w:szCs w:val="28"/>
        </w:rPr>
        <w:t>1.</w:t>
      </w:r>
      <w:r w:rsidR="001759B7">
        <w:rPr>
          <w:rFonts w:ascii="TimesNewRomanPSMT" w:hAnsi="TimesNewRomanPSMT"/>
          <w:color w:val="000000"/>
          <w:sz w:val="28"/>
          <w:szCs w:val="28"/>
        </w:rPr>
        <w:t>2</w:t>
      </w:r>
      <w:r w:rsidRPr="00D10C2A">
        <w:rPr>
          <w:rFonts w:ascii="TimesNewRomanPSMT" w:hAnsi="TimesNewRomanPSMT"/>
          <w:color w:val="000000"/>
          <w:sz w:val="28"/>
          <w:szCs w:val="28"/>
        </w:rPr>
        <w:t xml:space="preserve">. Ежемесячная </w:t>
      </w:r>
      <w:r w:rsidR="00925F5E">
        <w:rPr>
          <w:rFonts w:ascii="TimesNewRomanPSMT" w:hAnsi="TimesNewRomanPSMT"/>
          <w:color w:val="000000"/>
          <w:sz w:val="28"/>
          <w:szCs w:val="28"/>
        </w:rPr>
        <w:t xml:space="preserve">денежная </w:t>
      </w:r>
      <w:r w:rsidRPr="00D10C2A">
        <w:rPr>
          <w:rFonts w:ascii="TimesNewRomanPSMT" w:hAnsi="TimesNewRomanPSMT"/>
          <w:color w:val="000000"/>
          <w:sz w:val="28"/>
          <w:szCs w:val="28"/>
        </w:rPr>
        <w:t>выплата производится за счет средств,</w:t>
      </w:r>
      <w:r w:rsidRPr="00D10C2A">
        <w:rPr>
          <w:rFonts w:ascii="TimesNewRomanPSMT" w:hAnsi="TimesNewRomanPSMT"/>
          <w:color w:val="000000"/>
          <w:sz w:val="28"/>
          <w:szCs w:val="28"/>
        </w:rPr>
        <w:br/>
        <w:t xml:space="preserve">предусмотренных в бюджете муниципального образования </w:t>
      </w:r>
      <w:r w:rsidR="009232DE" w:rsidRPr="00A3624D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  <w:r w:rsidR="009232DE">
        <w:rPr>
          <w:rFonts w:ascii="Times New Roman" w:hAnsi="Times New Roman" w:cs="Times New Roman"/>
          <w:sz w:val="28"/>
          <w:szCs w:val="28"/>
        </w:rPr>
        <w:t>.</w:t>
      </w:r>
    </w:p>
    <w:p w:rsidR="009232DE" w:rsidRDefault="00D10C2A" w:rsidP="009232DE">
      <w:pPr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D10C2A">
        <w:rPr>
          <w:rFonts w:ascii="TimesNewRomanPSMT" w:hAnsi="TimesNewRomanPSMT"/>
          <w:color w:val="000000"/>
          <w:sz w:val="28"/>
          <w:szCs w:val="28"/>
        </w:rPr>
        <w:br/>
        <w:t>2.</w:t>
      </w:r>
      <w:r w:rsidR="009232D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10C2A">
        <w:rPr>
          <w:rFonts w:ascii="TimesNewRomanPSMT" w:hAnsi="TimesNewRomanPSMT"/>
          <w:color w:val="000000"/>
          <w:sz w:val="28"/>
          <w:szCs w:val="28"/>
        </w:rPr>
        <w:t xml:space="preserve">Условия и порядок </w:t>
      </w:r>
      <w:r w:rsidR="009232DE">
        <w:rPr>
          <w:rFonts w:ascii="TimesNewRomanPSMT" w:hAnsi="TimesNewRomanPSMT"/>
          <w:color w:val="000000"/>
          <w:sz w:val="28"/>
          <w:szCs w:val="28"/>
        </w:rPr>
        <w:t xml:space="preserve">ежемесячной денежной </w:t>
      </w:r>
      <w:r w:rsidR="009232DE" w:rsidRPr="00D10C2A">
        <w:rPr>
          <w:rFonts w:ascii="TimesNewRomanPSMT" w:hAnsi="TimesNewRomanPSMT"/>
          <w:color w:val="000000"/>
          <w:sz w:val="28"/>
          <w:szCs w:val="28"/>
        </w:rPr>
        <w:t>выплаты</w:t>
      </w:r>
    </w:p>
    <w:p w:rsidR="009232DE" w:rsidRDefault="009232DE" w:rsidP="003C7DF0">
      <w:pPr>
        <w:ind w:firstLine="708"/>
        <w:jc w:val="both"/>
        <w:rPr>
          <w:rFonts w:ascii="ArialMT" w:hAnsi="ArialMT"/>
          <w:color w:val="000000"/>
          <w:sz w:val="20"/>
          <w:szCs w:val="20"/>
        </w:rPr>
      </w:pPr>
    </w:p>
    <w:p w:rsidR="001759B7" w:rsidRDefault="001759B7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232DE" w:rsidRPr="001759B7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</w:t>
      </w:r>
      <w:proofErr w:type="gramStart"/>
      <w:r w:rsidR="009232DE" w:rsidRPr="001759B7">
        <w:rPr>
          <w:rFonts w:ascii="Times New Roman" w:hAnsi="Times New Roman" w:cs="Times New Roman"/>
          <w:sz w:val="28"/>
          <w:szCs w:val="28"/>
        </w:rPr>
        <w:t>выплачивается</w:t>
      </w:r>
      <w:proofErr w:type="gramEnd"/>
      <w:r w:rsidR="009232DE" w:rsidRPr="001759B7">
        <w:rPr>
          <w:rFonts w:ascii="Times New Roman" w:hAnsi="Times New Roman" w:cs="Times New Roman"/>
          <w:sz w:val="28"/>
          <w:szCs w:val="28"/>
        </w:rPr>
        <w:t xml:space="preserve"> начиная с месяца начала обучения студента</w:t>
      </w:r>
      <w:r w:rsidRPr="001759B7">
        <w:rPr>
          <w:rFonts w:ascii="Times New Roman" w:hAnsi="Times New Roman" w:cs="Times New Roman"/>
          <w:sz w:val="28"/>
          <w:szCs w:val="28"/>
        </w:rPr>
        <w:t xml:space="preserve"> и по месяц окончания</w:t>
      </w:r>
      <w:r w:rsidR="00A573EE">
        <w:rPr>
          <w:rFonts w:ascii="Times New Roman" w:hAnsi="Times New Roman" w:cs="Times New Roman"/>
          <w:sz w:val="28"/>
          <w:szCs w:val="28"/>
        </w:rPr>
        <w:t xml:space="preserve"> обучения студента, не позднее 25 числа текущего месяца</w:t>
      </w:r>
      <w:r w:rsidRPr="001759B7">
        <w:rPr>
          <w:rFonts w:ascii="Times New Roman" w:hAnsi="Times New Roman" w:cs="Times New Roman"/>
          <w:sz w:val="28"/>
          <w:szCs w:val="28"/>
        </w:rPr>
        <w:t>.</w:t>
      </w:r>
    </w:p>
    <w:p w:rsidR="009232DE" w:rsidRDefault="001759B7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232DE" w:rsidRPr="004437A9">
        <w:rPr>
          <w:rFonts w:ascii="Times New Roman" w:hAnsi="Times New Roman" w:cs="Times New Roman"/>
          <w:sz w:val="28"/>
          <w:szCs w:val="28"/>
        </w:rPr>
        <w:t>Для назначения ежемесячной денежной выплаты студент (представитель студента) представляет</w:t>
      </w:r>
      <w:r w:rsidR="009232DE">
        <w:rPr>
          <w:rFonts w:ascii="Times New Roman" w:hAnsi="Times New Roman" w:cs="Times New Roman"/>
          <w:sz w:val="28"/>
          <w:szCs w:val="28"/>
        </w:rPr>
        <w:t xml:space="preserve"> в </w:t>
      </w:r>
      <w:r w:rsidR="00E120C9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9232DE">
        <w:rPr>
          <w:rFonts w:ascii="Times New Roman" w:hAnsi="Times New Roman" w:cs="Times New Roman"/>
          <w:sz w:val="28"/>
          <w:szCs w:val="28"/>
        </w:rPr>
        <w:t xml:space="preserve">, </w:t>
      </w:r>
      <w:r w:rsidR="009232DE" w:rsidRPr="00925F5E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ившую со студентом</w:t>
      </w:r>
      <w:r w:rsidR="009232DE" w:rsidRPr="00925F5E">
        <w:rPr>
          <w:rFonts w:ascii="Times New Roman" w:hAnsi="Times New Roman" w:cs="Times New Roman"/>
          <w:sz w:val="28"/>
          <w:szCs w:val="28"/>
        </w:rPr>
        <w:t xml:space="preserve"> договор о целевом обучении, следующие документы:</w:t>
      </w:r>
    </w:p>
    <w:p w:rsidR="009232DE" w:rsidRDefault="009232DE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5F5E">
        <w:rPr>
          <w:rFonts w:ascii="Times New Roman" w:hAnsi="Times New Roman" w:cs="Times New Roman"/>
          <w:sz w:val="28"/>
          <w:szCs w:val="28"/>
        </w:rPr>
        <w:t>- заявление о предоставлении ежемесячной денежной выплаты по форме согласно приложению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F5E">
        <w:rPr>
          <w:rFonts w:ascii="Times New Roman" w:hAnsi="Times New Roman" w:cs="Times New Roman"/>
          <w:sz w:val="28"/>
          <w:szCs w:val="28"/>
        </w:rPr>
        <w:t>Положению;</w:t>
      </w:r>
    </w:p>
    <w:p w:rsidR="009232DE" w:rsidRDefault="009232DE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F5E">
        <w:rPr>
          <w:rFonts w:ascii="Times New Roman" w:hAnsi="Times New Roman" w:cs="Times New Roman"/>
          <w:sz w:val="28"/>
          <w:szCs w:val="28"/>
        </w:rPr>
        <w:t>- справку об обучении в организации, осуществляющей образовательную деятельность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F5E">
        <w:rPr>
          <w:rFonts w:ascii="Times New Roman" w:hAnsi="Times New Roman" w:cs="Times New Roman"/>
          <w:sz w:val="28"/>
          <w:szCs w:val="28"/>
        </w:rPr>
        <w:t>программам высшего образования, по очной форме обучения;</w:t>
      </w:r>
    </w:p>
    <w:p w:rsidR="009232DE" w:rsidRDefault="009232DE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F5E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3AD" w:rsidRPr="001759B7" w:rsidRDefault="001759B7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573AD" w:rsidRPr="001759B7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выплачивается </w:t>
      </w:r>
      <w:r w:rsidR="007D1352">
        <w:rPr>
          <w:rFonts w:ascii="Times New Roman" w:hAnsi="Times New Roman" w:cs="Times New Roman"/>
          <w:sz w:val="28"/>
          <w:szCs w:val="28"/>
        </w:rPr>
        <w:t>путем перечисления на лицевой счет студента, указанный в заявлении</w:t>
      </w:r>
      <w:r w:rsidR="007D1352" w:rsidRPr="007D1352">
        <w:rPr>
          <w:rFonts w:ascii="Times New Roman" w:hAnsi="Times New Roman" w:cs="Times New Roman"/>
          <w:sz w:val="28"/>
          <w:szCs w:val="28"/>
        </w:rPr>
        <w:t xml:space="preserve"> </w:t>
      </w:r>
      <w:r w:rsidR="007D1352" w:rsidRPr="00925F5E">
        <w:rPr>
          <w:rFonts w:ascii="Times New Roman" w:hAnsi="Times New Roman" w:cs="Times New Roman"/>
          <w:sz w:val="28"/>
          <w:szCs w:val="28"/>
        </w:rPr>
        <w:t>о предоставлении ежемесячной денежной выплаты</w:t>
      </w:r>
      <w:r w:rsidR="007D1352">
        <w:rPr>
          <w:rFonts w:ascii="Times New Roman" w:hAnsi="Times New Roman" w:cs="Times New Roman"/>
          <w:sz w:val="28"/>
          <w:szCs w:val="28"/>
        </w:rPr>
        <w:t>.</w:t>
      </w:r>
    </w:p>
    <w:p w:rsidR="00CE6397" w:rsidRDefault="001759B7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A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3AD" w:rsidRPr="001759B7">
        <w:rPr>
          <w:rFonts w:ascii="Times New Roman" w:hAnsi="Times New Roman" w:cs="Times New Roman"/>
          <w:sz w:val="28"/>
          <w:szCs w:val="28"/>
        </w:rPr>
        <w:t xml:space="preserve">Для подтверждения права на получение ежемесячной денежной выплаты </w:t>
      </w:r>
      <w:r w:rsidR="006573AD" w:rsidRPr="001759B7">
        <w:rPr>
          <w:rFonts w:ascii="Times New Roman" w:hAnsi="Times New Roman" w:cs="Times New Roman"/>
          <w:sz w:val="28"/>
          <w:szCs w:val="28"/>
        </w:rPr>
        <w:lastRenderedPageBreak/>
        <w:t xml:space="preserve">студент представляет в </w:t>
      </w:r>
      <w:r w:rsidR="00830AE4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6573AD" w:rsidRPr="001759B7">
        <w:rPr>
          <w:rFonts w:ascii="Times New Roman" w:hAnsi="Times New Roman" w:cs="Times New Roman"/>
          <w:sz w:val="28"/>
          <w:szCs w:val="28"/>
        </w:rPr>
        <w:t>организацию,</w:t>
      </w:r>
      <w:r w:rsidR="00CE6397"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="00CE6397" w:rsidRPr="001759B7">
        <w:rPr>
          <w:rFonts w:ascii="Times New Roman" w:hAnsi="Times New Roman" w:cs="Times New Roman"/>
          <w:sz w:val="28"/>
          <w:szCs w:val="28"/>
        </w:rPr>
        <w:t xml:space="preserve">заключившую со студентом договор о целевом обучении, справку о прохождении промежуточной аттестации </w:t>
      </w:r>
      <w:r w:rsidR="00CE63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30AE4">
        <w:rPr>
          <w:rFonts w:ascii="Times New Roman" w:hAnsi="Times New Roman" w:cs="Times New Roman"/>
          <w:sz w:val="28"/>
          <w:szCs w:val="28"/>
        </w:rPr>
        <w:t>1 сентября</w:t>
      </w:r>
      <w:r w:rsidR="00CE6397" w:rsidRPr="001759B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27183" w:rsidRDefault="00CE6397" w:rsidP="00923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A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7183" w:rsidRPr="001759B7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="00427183" w:rsidRPr="001759B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27183" w:rsidRPr="001759B7">
        <w:rPr>
          <w:rFonts w:ascii="Times New Roman" w:hAnsi="Times New Roman" w:cs="Times New Roman"/>
          <w:sz w:val="28"/>
          <w:szCs w:val="28"/>
        </w:rPr>
        <w:t xml:space="preserve"> студенту академического отпуска, отпуска по беременности и родам, отпуска по</w:t>
      </w:r>
      <w:r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уходу за ребенком ежемесячная денежная выплата не производится. Размер ежемесячной денежной выплаты за</w:t>
      </w:r>
      <w:r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неполный месяц обучения в указанных случаях рассчитывается пропорционально периоду обучения.</w:t>
      </w:r>
    </w:p>
    <w:p w:rsidR="00427183" w:rsidRPr="001759B7" w:rsidRDefault="00CE6397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A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7183" w:rsidRPr="001759B7">
        <w:rPr>
          <w:rFonts w:ascii="Times New Roman" w:hAnsi="Times New Roman" w:cs="Times New Roman"/>
          <w:sz w:val="28"/>
          <w:szCs w:val="28"/>
        </w:rPr>
        <w:t>Основаниями для прекращения выплаты ежемесячной денежной выплаты являются отчисление студента из</w:t>
      </w:r>
      <w:r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 по образовательным программам высшего</w:t>
      </w:r>
      <w:r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образования, изменение студентом формы обучения. Выплата ежемесячной денежной выплаты прекращается с</w:t>
      </w:r>
      <w:r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месяца, следующего за месяцем отчисления студента из организации, осуществляющей образовательную</w:t>
      </w:r>
      <w:r w:rsidRPr="00CE6397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высшего образования, изменения студентом формы обучения.</w:t>
      </w:r>
    </w:p>
    <w:p w:rsidR="001B2CE9" w:rsidRDefault="00CE6397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A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7183" w:rsidRPr="001759B7">
        <w:rPr>
          <w:rFonts w:ascii="Times New Roman" w:hAnsi="Times New Roman" w:cs="Times New Roman"/>
          <w:sz w:val="28"/>
          <w:szCs w:val="28"/>
        </w:rPr>
        <w:t>В случае предоставления студенту академического отпуска, отпуска по беременности и родам, отпуска по уходу</w:t>
      </w:r>
      <w:r w:rsidR="001B2CE9" w:rsidRPr="001B2CE9">
        <w:rPr>
          <w:rFonts w:ascii="Times New Roman" w:hAnsi="Times New Roman" w:cs="Times New Roman"/>
          <w:sz w:val="28"/>
          <w:szCs w:val="28"/>
        </w:rPr>
        <w:t xml:space="preserve"> </w:t>
      </w:r>
      <w:r w:rsidR="001B2CE9" w:rsidRPr="001759B7">
        <w:rPr>
          <w:rFonts w:ascii="Times New Roman" w:hAnsi="Times New Roman" w:cs="Times New Roman"/>
          <w:sz w:val="28"/>
          <w:szCs w:val="28"/>
        </w:rPr>
        <w:t>за ребенком, отчисления студента из организации, осуществляющей образовательную деятельность по</w:t>
      </w:r>
      <w:r w:rsidR="001B2CE9" w:rsidRPr="001B2CE9">
        <w:rPr>
          <w:rFonts w:ascii="Times New Roman" w:hAnsi="Times New Roman" w:cs="Times New Roman"/>
          <w:sz w:val="28"/>
          <w:szCs w:val="28"/>
        </w:rPr>
        <w:t xml:space="preserve"> </w:t>
      </w:r>
      <w:r w:rsidR="001B2CE9" w:rsidRPr="001759B7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высшего образования, изменения формы обучения студент обязан уведомить об этом </w:t>
      </w:r>
      <w:r w:rsidR="00830AE4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1B2CE9" w:rsidRPr="001759B7">
        <w:rPr>
          <w:rFonts w:ascii="Times New Roman" w:hAnsi="Times New Roman" w:cs="Times New Roman"/>
          <w:sz w:val="28"/>
          <w:szCs w:val="28"/>
        </w:rPr>
        <w:t>организацию, заключившую со студентом договор о целевом обучении, в течение 10 календарных</w:t>
      </w:r>
      <w:r w:rsidR="001B2CE9" w:rsidRPr="001B2CE9">
        <w:rPr>
          <w:rFonts w:ascii="Times New Roman" w:hAnsi="Times New Roman" w:cs="Times New Roman"/>
          <w:sz w:val="28"/>
          <w:szCs w:val="28"/>
        </w:rPr>
        <w:t xml:space="preserve"> </w:t>
      </w:r>
      <w:r w:rsidR="001B2CE9" w:rsidRPr="001759B7">
        <w:rPr>
          <w:rFonts w:ascii="Times New Roman" w:hAnsi="Times New Roman" w:cs="Times New Roman"/>
          <w:sz w:val="28"/>
          <w:szCs w:val="28"/>
        </w:rPr>
        <w:t>дней со дня возникновения таких обстоятельств.</w:t>
      </w:r>
      <w:proofErr w:type="gramEnd"/>
    </w:p>
    <w:p w:rsidR="001B2CE9" w:rsidRPr="001759B7" w:rsidRDefault="001B2CE9" w:rsidP="001B2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427183" w:rsidRPr="001759B7">
        <w:rPr>
          <w:rFonts w:ascii="Times New Roman" w:hAnsi="Times New Roman" w:cs="Times New Roman"/>
          <w:sz w:val="28"/>
          <w:szCs w:val="28"/>
        </w:rPr>
        <w:t>Излишне выплаченная студенту сумма ежемесячной денежной выплаты вследствие обстоятельств, указанных</w:t>
      </w:r>
      <w:r w:rsidRPr="001B2CE9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1759B7">
        <w:rPr>
          <w:rFonts w:ascii="Times New Roman" w:hAnsi="Times New Roman" w:cs="Times New Roman"/>
          <w:sz w:val="28"/>
          <w:szCs w:val="28"/>
        </w:rPr>
        <w:t xml:space="preserve"> настоящего Положения, возмещается им добровольно, а в случае спора взыскивается в судебном порядке.</w:t>
      </w:r>
    </w:p>
    <w:p w:rsidR="00316E20" w:rsidRDefault="00D10C2A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B7">
        <w:rPr>
          <w:rFonts w:ascii="Times New Roman" w:hAnsi="Times New Roman" w:cs="Times New Roman"/>
          <w:sz w:val="28"/>
          <w:szCs w:val="28"/>
        </w:rPr>
        <w:t>2.1</w:t>
      </w:r>
      <w:r w:rsidR="001B2CE9">
        <w:rPr>
          <w:rFonts w:ascii="Times New Roman" w:hAnsi="Times New Roman" w:cs="Times New Roman"/>
          <w:sz w:val="28"/>
          <w:szCs w:val="28"/>
        </w:rPr>
        <w:t>0</w:t>
      </w:r>
      <w:r w:rsidRPr="001759B7">
        <w:rPr>
          <w:rFonts w:ascii="Times New Roman" w:hAnsi="Times New Roman" w:cs="Times New Roman"/>
          <w:sz w:val="28"/>
          <w:szCs w:val="28"/>
        </w:rPr>
        <w:t>. Финансовые средства для выплаты стипендии носят целевой характер и не</w:t>
      </w:r>
      <w:r w:rsidR="001B2CE9">
        <w:rPr>
          <w:rFonts w:ascii="Times New Roman" w:hAnsi="Times New Roman" w:cs="Times New Roman"/>
          <w:sz w:val="28"/>
          <w:szCs w:val="28"/>
        </w:rPr>
        <w:t xml:space="preserve"> </w:t>
      </w:r>
      <w:r w:rsidRPr="001759B7">
        <w:rPr>
          <w:rFonts w:ascii="Times New Roman" w:hAnsi="Times New Roman" w:cs="Times New Roman"/>
          <w:sz w:val="28"/>
          <w:szCs w:val="28"/>
        </w:rPr>
        <w:t>могут быть использованы на другие цели.</w:t>
      </w:r>
    </w:p>
    <w:p w:rsidR="007D1D55" w:rsidRDefault="007D1D55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3C7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81F" w:rsidRDefault="00FD681F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81F" w:rsidRDefault="00FD681F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81F" w:rsidRDefault="00FD681F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81F" w:rsidRDefault="00FD681F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20C9" w:rsidRDefault="00E120C9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20C9" w:rsidRDefault="00E120C9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20C9" w:rsidRDefault="00E120C9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20C9" w:rsidRDefault="00E120C9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20C9" w:rsidRDefault="00E120C9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53EB" w:rsidRDefault="005553EB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53EB" w:rsidRDefault="005553EB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53EB" w:rsidRDefault="005553EB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553EB" w:rsidRDefault="005553EB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20C9" w:rsidRDefault="00E120C9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 студентам,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 по образовательным программам</w:t>
      </w:r>
      <w:proofErr w:type="gramEnd"/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высшего образования по очной форме обучения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о целевом обучении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образовательными организациями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362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 «Холм-Жирковский район»</w:t>
      </w:r>
    </w:p>
    <w:p w:rsidR="00E120C9" w:rsidRPr="00A3624D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24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E120C9" w:rsidRDefault="00E120C9" w:rsidP="00E120C9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D1D55" w:rsidRDefault="007D1D55" w:rsidP="007D1D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D1D55" w:rsidRDefault="007D1D55" w:rsidP="007D1D55">
      <w:pPr>
        <w:ind w:firstLine="708"/>
        <w:jc w:val="right"/>
        <w:rPr>
          <w:rFonts w:ascii="CourierNewPSMT" w:hAnsi="CourierNewPSMT"/>
          <w:color w:val="000000"/>
          <w:sz w:val="20"/>
          <w:szCs w:val="20"/>
        </w:rPr>
      </w:pPr>
      <w:proofErr w:type="gramStart"/>
      <w:r w:rsidRPr="007D1D55">
        <w:rPr>
          <w:rFonts w:ascii="CourierNewPSMT" w:hAnsi="CourierNewPSMT"/>
          <w:color w:val="000000"/>
          <w:sz w:val="20"/>
          <w:szCs w:val="20"/>
        </w:rPr>
        <w:t>В _________________________________________</w:t>
      </w:r>
      <w:r w:rsidRPr="007D1D55">
        <w:rPr>
          <w:rFonts w:ascii="CourierNewPSMT" w:hAnsi="CourierNewPSMT"/>
          <w:color w:val="000000"/>
          <w:sz w:val="20"/>
          <w:szCs w:val="20"/>
        </w:rPr>
        <w:br/>
        <w:t xml:space="preserve">(наименование </w:t>
      </w:r>
      <w:r w:rsidR="00E120C9">
        <w:rPr>
          <w:rFonts w:ascii="CourierNewPSMT" w:hAnsi="CourierNewPSMT"/>
          <w:color w:val="000000"/>
          <w:sz w:val="20"/>
          <w:szCs w:val="20"/>
        </w:rPr>
        <w:t xml:space="preserve">образовательной </w:t>
      </w:r>
      <w:r w:rsidRPr="007D1D55">
        <w:rPr>
          <w:rFonts w:ascii="CourierNewPSMT" w:hAnsi="CourierNewPSMT"/>
          <w:color w:val="000000"/>
          <w:sz w:val="20"/>
          <w:szCs w:val="20"/>
        </w:rPr>
        <w:t xml:space="preserve">организации, заключившей </w:t>
      </w:r>
      <w:proofErr w:type="gramEnd"/>
    </w:p>
    <w:p w:rsidR="007D1D55" w:rsidRDefault="007D1D55" w:rsidP="007D1D55">
      <w:pPr>
        <w:ind w:firstLine="708"/>
        <w:jc w:val="right"/>
        <w:rPr>
          <w:rFonts w:ascii="CourierNewPSMT" w:hAnsi="CourierNewPSMT"/>
          <w:color w:val="000000"/>
          <w:sz w:val="20"/>
          <w:szCs w:val="20"/>
        </w:rPr>
      </w:pPr>
      <w:r>
        <w:rPr>
          <w:rFonts w:ascii="CourierNewPSMT" w:hAnsi="CourierNewPSMT" w:hint="eastAsia"/>
          <w:color w:val="000000"/>
          <w:sz w:val="20"/>
          <w:szCs w:val="20"/>
        </w:rPr>
        <w:t>со</w:t>
      </w:r>
      <w:r>
        <w:rPr>
          <w:rFonts w:ascii="CourierNewPSMT" w:hAnsi="CourierNewPSMT"/>
          <w:color w:val="000000"/>
          <w:sz w:val="20"/>
          <w:szCs w:val="20"/>
        </w:rPr>
        <w:t xml:space="preserve"> </w:t>
      </w:r>
      <w:r w:rsidRPr="007D1D55">
        <w:rPr>
          <w:rFonts w:ascii="CourierNewPSMT" w:hAnsi="CourierNewPSMT"/>
          <w:color w:val="000000"/>
          <w:sz w:val="20"/>
          <w:szCs w:val="20"/>
        </w:rPr>
        <w:t>студентом договор о целевом обучении)</w:t>
      </w:r>
      <w:r w:rsidRPr="007D1D55">
        <w:rPr>
          <w:rFonts w:ascii="CourierNewPSMT" w:hAnsi="CourierNewPSMT"/>
          <w:color w:val="000000"/>
          <w:sz w:val="20"/>
          <w:szCs w:val="20"/>
        </w:rPr>
        <w:br/>
      </w:r>
      <w:proofErr w:type="gramStart"/>
      <w:r w:rsidRPr="007D1D55">
        <w:rPr>
          <w:rFonts w:ascii="CourierNewPSMT" w:hAnsi="CourierNewPSMT"/>
          <w:color w:val="000000"/>
          <w:sz w:val="20"/>
          <w:szCs w:val="20"/>
        </w:rPr>
        <w:t>от</w:t>
      </w:r>
      <w:proofErr w:type="gramEnd"/>
      <w:r w:rsidRPr="007D1D55">
        <w:rPr>
          <w:rFonts w:ascii="CourierNewPSMT" w:hAnsi="CourierNewPSMT"/>
          <w:color w:val="000000"/>
          <w:sz w:val="20"/>
          <w:szCs w:val="20"/>
        </w:rPr>
        <w:t xml:space="preserve"> ________________________________________</w:t>
      </w:r>
      <w:r w:rsidRPr="007D1D55">
        <w:rPr>
          <w:rFonts w:ascii="CourierNewPSMT" w:hAnsi="CourierNewPSMT"/>
          <w:color w:val="000000"/>
          <w:sz w:val="20"/>
          <w:szCs w:val="20"/>
        </w:rPr>
        <w:br/>
        <w:t>(</w:t>
      </w:r>
      <w:proofErr w:type="gramStart"/>
      <w:r w:rsidRPr="007D1D55">
        <w:rPr>
          <w:rFonts w:ascii="CourierNewPSMT" w:hAnsi="CourierNewPSMT"/>
          <w:color w:val="000000"/>
          <w:sz w:val="20"/>
          <w:szCs w:val="20"/>
        </w:rPr>
        <w:t>фамилия</w:t>
      </w:r>
      <w:proofErr w:type="gramEnd"/>
      <w:r w:rsidRPr="007D1D55">
        <w:rPr>
          <w:rFonts w:ascii="CourierNewPSMT" w:hAnsi="CourierNewPSMT"/>
          <w:color w:val="000000"/>
          <w:sz w:val="20"/>
          <w:szCs w:val="20"/>
        </w:rPr>
        <w:t>, имя, отчество студента,</w:t>
      </w:r>
      <w:r w:rsidRPr="007D1D55">
        <w:rPr>
          <w:rFonts w:ascii="CourierNewPSMT" w:hAnsi="CourierNewPSMT"/>
          <w:color w:val="000000"/>
          <w:sz w:val="20"/>
          <w:szCs w:val="20"/>
        </w:rPr>
        <w:br/>
        <w:t>(представителя студента)</w:t>
      </w:r>
    </w:p>
    <w:p w:rsidR="007D1D55" w:rsidRDefault="007D1D55" w:rsidP="007D1D55">
      <w:pPr>
        <w:ind w:firstLine="708"/>
        <w:jc w:val="right"/>
        <w:rPr>
          <w:rFonts w:ascii="CourierNewPSMT" w:hAnsi="CourierNewPSMT"/>
          <w:color w:val="000000"/>
          <w:sz w:val="20"/>
          <w:szCs w:val="20"/>
        </w:rPr>
      </w:pPr>
    </w:p>
    <w:p w:rsidR="007D1D55" w:rsidRDefault="007D1D55" w:rsidP="007D1D55">
      <w:pPr>
        <w:ind w:firstLine="708"/>
        <w:jc w:val="center"/>
        <w:rPr>
          <w:rFonts w:ascii="CourierNewPSMT" w:hAnsi="CourierNewPSMT"/>
          <w:color w:val="000000"/>
          <w:sz w:val="20"/>
          <w:szCs w:val="20"/>
        </w:rPr>
      </w:pPr>
    </w:p>
    <w:p w:rsidR="007D1D55" w:rsidRDefault="007D1D55" w:rsidP="007D1D55">
      <w:pPr>
        <w:ind w:firstLine="708"/>
        <w:jc w:val="center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ЗАЯВЛЕНИЕ</w:t>
      </w:r>
      <w:r w:rsidRPr="007D1D55">
        <w:rPr>
          <w:rFonts w:ascii="CourierNewPSMT" w:hAnsi="CourierNewPSMT"/>
          <w:color w:val="000000"/>
          <w:sz w:val="20"/>
          <w:szCs w:val="20"/>
        </w:rPr>
        <w:br/>
        <w:t>о предоставлении ежемесячной денежной выплаты</w:t>
      </w:r>
      <w:r w:rsidRPr="007D1D55">
        <w:rPr>
          <w:rFonts w:ascii="CourierNewPSMT" w:hAnsi="CourierNewPSMT"/>
          <w:color w:val="000000"/>
          <w:sz w:val="20"/>
          <w:szCs w:val="20"/>
        </w:rPr>
        <w:br/>
      </w:r>
    </w:p>
    <w:p w:rsidR="007D1D55" w:rsidRDefault="007D1D55" w:rsidP="007D1D55">
      <w:pPr>
        <w:ind w:firstLine="708"/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Прошу предоставлять ежемесячную денежную выплату в размере 500 рубл</w:t>
      </w:r>
      <w:r>
        <w:rPr>
          <w:rFonts w:ascii="CourierNewPSMT" w:hAnsi="CourierNewPSMT"/>
          <w:color w:val="000000"/>
          <w:sz w:val="20"/>
          <w:szCs w:val="20"/>
        </w:rPr>
        <w:t>ей ______________________</w:t>
      </w:r>
      <w:r w:rsidRPr="007D1D55">
        <w:rPr>
          <w:rFonts w:ascii="CourierNewPSMT" w:hAnsi="CourierNewPSMT"/>
          <w:color w:val="000000"/>
          <w:sz w:val="20"/>
          <w:szCs w:val="20"/>
        </w:rPr>
        <w:t>_____</w:t>
      </w:r>
    </w:p>
    <w:p w:rsidR="007D1D55" w:rsidRDefault="007D1D55" w:rsidP="007D1D55">
      <w:pPr>
        <w:ind w:firstLine="708"/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br/>
      </w:r>
      <w:r>
        <w:rPr>
          <w:rFonts w:ascii="CourierNewPSMT" w:hAnsi="CourierNewPSMT"/>
          <w:color w:val="000000"/>
          <w:sz w:val="20"/>
          <w:szCs w:val="20"/>
        </w:rPr>
        <w:t>____________________________________________________________________________________________________ ,</w:t>
      </w:r>
    </w:p>
    <w:p w:rsidR="007D1D55" w:rsidRDefault="007D1D55" w:rsidP="007D1D55">
      <w:pPr>
        <w:ind w:firstLine="708"/>
        <w:jc w:val="center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(Ф.И.О. студента)</w:t>
      </w:r>
    </w:p>
    <w:p w:rsidR="007D1D55" w:rsidRDefault="007D1D55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обучающемуся в _______________________________________________________</w:t>
      </w:r>
      <w:r>
        <w:rPr>
          <w:rFonts w:ascii="CourierNewPSMT" w:hAnsi="CourierNewPSMT"/>
          <w:color w:val="000000"/>
          <w:sz w:val="20"/>
          <w:szCs w:val="20"/>
        </w:rPr>
        <w:t>__________________________</w:t>
      </w:r>
      <w:r w:rsidRPr="007D1D55">
        <w:rPr>
          <w:rFonts w:ascii="CourierNewPSMT" w:hAnsi="CourierNewPSMT"/>
          <w:color w:val="000000"/>
          <w:sz w:val="20"/>
          <w:szCs w:val="20"/>
        </w:rPr>
        <w:t>_____</w:t>
      </w:r>
    </w:p>
    <w:p w:rsidR="007D1D55" w:rsidRDefault="007D1D55" w:rsidP="007D1D55">
      <w:pPr>
        <w:jc w:val="center"/>
        <w:rPr>
          <w:rFonts w:ascii="CourierNewPSMT" w:hAnsi="CourierNewPSMT"/>
          <w:color w:val="000000"/>
          <w:sz w:val="20"/>
          <w:szCs w:val="20"/>
        </w:rPr>
      </w:pPr>
      <w:proofErr w:type="gramStart"/>
      <w:r w:rsidRPr="007D1D55">
        <w:rPr>
          <w:rFonts w:ascii="CourierNewPSMT" w:hAnsi="CourierNewPSMT"/>
          <w:color w:val="000000"/>
          <w:sz w:val="20"/>
          <w:szCs w:val="20"/>
        </w:rPr>
        <w:t xml:space="preserve">(наименование организации, осуществляющей образовательную деятельность </w:t>
      </w:r>
      <w:proofErr w:type="gramEnd"/>
    </w:p>
    <w:p w:rsidR="007D1D55" w:rsidRDefault="007D1D55" w:rsidP="007D1D55">
      <w:pPr>
        <w:jc w:val="center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по образовательным программам высшего образования)</w:t>
      </w:r>
    </w:p>
    <w:p w:rsidR="003C55BE" w:rsidRDefault="007D1D55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br/>
        <w:t xml:space="preserve">по очной форме </w:t>
      </w:r>
      <w:proofErr w:type="gramStart"/>
      <w:r w:rsidRPr="007D1D55">
        <w:rPr>
          <w:rFonts w:ascii="CourierNewPSMT" w:hAnsi="CourierNewPSMT"/>
          <w:color w:val="000000"/>
          <w:sz w:val="20"/>
          <w:szCs w:val="20"/>
        </w:rPr>
        <w:t>обучения по специальности</w:t>
      </w:r>
      <w:proofErr w:type="gramEnd"/>
      <w:r w:rsidRPr="007D1D55">
        <w:rPr>
          <w:rFonts w:ascii="CourierNewPSMT" w:hAnsi="CourierNewPSMT"/>
          <w:color w:val="000000"/>
          <w:sz w:val="20"/>
          <w:szCs w:val="20"/>
        </w:rPr>
        <w:t xml:space="preserve"> _____________________________</w:t>
      </w:r>
      <w:r w:rsidR="00E120C9">
        <w:rPr>
          <w:rFonts w:ascii="CourierNewPSMT" w:hAnsi="CourierNewPSMT"/>
          <w:color w:val="000000"/>
          <w:sz w:val="20"/>
          <w:szCs w:val="20"/>
        </w:rPr>
        <w:t>__</w:t>
      </w:r>
      <w:r w:rsidRPr="007D1D55">
        <w:rPr>
          <w:rFonts w:ascii="CourierNewPSMT" w:hAnsi="CourierNewPSMT"/>
          <w:color w:val="000000"/>
          <w:sz w:val="20"/>
          <w:szCs w:val="20"/>
        </w:rPr>
        <w:t>____,</w:t>
      </w:r>
    </w:p>
    <w:p w:rsidR="003C55BE" w:rsidRDefault="007D1D55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proofErr w:type="gramStart"/>
      <w:r w:rsidRPr="007D1D55">
        <w:rPr>
          <w:rFonts w:ascii="CourierNewPSMT" w:hAnsi="CourierNewPSMT"/>
          <w:color w:val="000000"/>
          <w:sz w:val="20"/>
          <w:szCs w:val="20"/>
        </w:rPr>
        <w:t>проживающему по адресу: __________________________________________________.</w:t>
      </w:r>
      <w:proofErr w:type="gramEnd"/>
    </w:p>
    <w:p w:rsidR="00E120C9" w:rsidRDefault="007D1D55" w:rsidP="00E120C9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 xml:space="preserve">Выплату прошу производить </w:t>
      </w:r>
      <w:r w:rsidR="00E120C9">
        <w:rPr>
          <w:rFonts w:ascii="CourierNewPSMT" w:hAnsi="CourierNewPSMT"/>
          <w:color w:val="000000"/>
          <w:sz w:val="20"/>
          <w:szCs w:val="20"/>
        </w:rPr>
        <w:t xml:space="preserve">на </w:t>
      </w:r>
      <w:r w:rsidR="00E120C9" w:rsidRPr="003C55BE">
        <w:rPr>
          <w:rFonts w:ascii="CourierNewPSMT" w:hAnsi="CourierNewPSMT"/>
          <w:color w:val="000000"/>
          <w:sz w:val="20"/>
          <w:szCs w:val="20"/>
        </w:rPr>
        <w:t>лицевой счет _________________________________________________________</w:t>
      </w:r>
    </w:p>
    <w:p w:rsidR="00E120C9" w:rsidRDefault="00E120C9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</w:p>
    <w:p w:rsidR="003C55BE" w:rsidRDefault="007D1D55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банк _________________________________________________________________;</w:t>
      </w:r>
    </w:p>
    <w:p w:rsidR="003C55BE" w:rsidRDefault="007D1D55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7D1D55">
        <w:rPr>
          <w:rFonts w:ascii="CourierNewPSMT" w:hAnsi="CourierNewPSMT"/>
          <w:color w:val="000000"/>
          <w:sz w:val="20"/>
          <w:szCs w:val="20"/>
        </w:rPr>
        <w:t>ИНН __________________________________________________________________;</w:t>
      </w:r>
    </w:p>
    <w:p w:rsidR="00E120C9" w:rsidRDefault="00E120C9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</w:p>
    <w:p w:rsidR="003C55BE" w:rsidRDefault="003C55BE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3C55BE">
        <w:rPr>
          <w:rFonts w:ascii="CourierNewPSMT" w:hAnsi="CourierNewPSMT"/>
          <w:color w:val="000000"/>
          <w:sz w:val="20"/>
          <w:szCs w:val="20"/>
        </w:rPr>
        <w:t xml:space="preserve">Приложения: </w:t>
      </w:r>
    </w:p>
    <w:p w:rsidR="003C55BE" w:rsidRDefault="003C55BE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3C55BE">
        <w:rPr>
          <w:rFonts w:ascii="CourierNewPSMT" w:hAnsi="CourierNewPSMT"/>
          <w:color w:val="000000"/>
          <w:sz w:val="20"/>
          <w:szCs w:val="20"/>
        </w:rPr>
        <w:t>1.</w:t>
      </w:r>
      <w:r w:rsidRPr="003C55BE">
        <w:rPr>
          <w:rFonts w:ascii="CourierNewPSMT" w:hAnsi="CourierNewPSMT"/>
          <w:color w:val="000000"/>
          <w:sz w:val="20"/>
          <w:szCs w:val="20"/>
        </w:rPr>
        <w:br/>
        <w:t>2.</w:t>
      </w:r>
      <w:r w:rsidRPr="003C55BE">
        <w:rPr>
          <w:rFonts w:ascii="CourierNewPSMT" w:hAnsi="CourierNewPSMT"/>
          <w:color w:val="000000"/>
          <w:sz w:val="20"/>
          <w:szCs w:val="20"/>
        </w:rPr>
        <w:br/>
      </w:r>
    </w:p>
    <w:p w:rsidR="003C55BE" w:rsidRDefault="003C55BE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</w:p>
    <w:p w:rsidR="003C55BE" w:rsidRDefault="003C55BE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</w:p>
    <w:p w:rsidR="003C55BE" w:rsidRDefault="003C55BE" w:rsidP="007D1D55">
      <w:pPr>
        <w:jc w:val="both"/>
        <w:rPr>
          <w:rFonts w:ascii="CourierNewPSMT" w:hAnsi="CourierNewPSMT"/>
          <w:color w:val="000000"/>
          <w:sz w:val="20"/>
          <w:szCs w:val="20"/>
        </w:rPr>
      </w:pPr>
      <w:r w:rsidRPr="003C55BE">
        <w:rPr>
          <w:rFonts w:ascii="CourierNewPSMT" w:hAnsi="CourierNewPSMT"/>
          <w:color w:val="000000"/>
          <w:sz w:val="20"/>
          <w:szCs w:val="20"/>
        </w:rPr>
        <w:t xml:space="preserve">"___" __________ 20__ г. </w:t>
      </w:r>
      <w:r>
        <w:rPr>
          <w:rFonts w:ascii="CourierNewPSMT" w:hAnsi="CourierNewPSMT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3C55BE">
        <w:rPr>
          <w:rFonts w:ascii="CourierNewPSMT" w:hAnsi="CourierNewPSMT"/>
          <w:color w:val="000000"/>
          <w:sz w:val="20"/>
          <w:szCs w:val="20"/>
        </w:rPr>
        <w:t>________________</w:t>
      </w:r>
    </w:p>
    <w:p w:rsidR="003C55BE" w:rsidRDefault="003C55BE" w:rsidP="003C55BE">
      <w:pPr>
        <w:jc w:val="center"/>
        <w:rPr>
          <w:rFonts w:ascii="CourierNewPSMT" w:hAnsi="CourierNewPSMT"/>
          <w:color w:val="000000"/>
          <w:sz w:val="20"/>
          <w:szCs w:val="20"/>
        </w:rPr>
      </w:pPr>
      <w:r>
        <w:rPr>
          <w:rFonts w:ascii="CourierNewPSMT" w:hAnsi="CourierNewPSMT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3C55BE">
        <w:rPr>
          <w:rFonts w:ascii="CourierNewPSMT" w:hAnsi="CourierNewPSMT"/>
          <w:color w:val="000000"/>
          <w:sz w:val="20"/>
          <w:szCs w:val="20"/>
        </w:rPr>
        <w:t>(подпись)</w:t>
      </w:r>
    </w:p>
    <w:sectPr w:rsidR="003C55BE" w:rsidSect="005553EB">
      <w:footerReference w:type="default" r:id="rId8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90" w:rsidRDefault="00644F90" w:rsidP="009E31CB">
      <w:r>
        <w:separator/>
      </w:r>
    </w:p>
  </w:endnote>
  <w:endnote w:type="continuationSeparator" w:id="0">
    <w:p w:rsidR="00644F90" w:rsidRDefault="00644F90" w:rsidP="009E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2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681F" w:rsidRPr="00C04534" w:rsidRDefault="005E3F12">
        <w:pPr>
          <w:pStyle w:val="ab"/>
          <w:jc w:val="right"/>
          <w:rPr>
            <w:rFonts w:ascii="Times New Roman" w:hAnsi="Times New Roman" w:cs="Times New Roman"/>
          </w:rPr>
        </w:pPr>
        <w:r w:rsidRPr="00C04534">
          <w:rPr>
            <w:rFonts w:ascii="Times New Roman" w:hAnsi="Times New Roman" w:cs="Times New Roman"/>
          </w:rPr>
          <w:fldChar w:fldCharType="begin"/>
        </w:r>
        <w:r w:rsidR="00FD681F" w:rsidRPr="00C04534">
          <w:rPr>
            <w:rFonts w:ascii="Times New Roman" w:hAnsi="Times New Roman" w:cs="Times New Roman"/>
          </w:rPr>
          <w:instrText xml:space="preserve"> PAGE   \* MERGEFORMAT </w:instrText>
        </w:r>
        <w:r w:rsidRPr="00C04534">
          <w:rPr>
            <w:rFonts w:ascii="Times New Roman" w:hAnsi="Times New Roman" w:cs="Times New Roman"/>
          </w:rPr>
          <w:fldChar w:fldCharType="separate"/>
        </w:r>
        <w:r w:rsidR="005553EB">
          <w:rPr>
            <w:rFonts w:ascii="Times New Roman" w:hAnsi="Times New Roman" w:cs="Times New Roman"/>
            <w:noProof/>
          </w:rPr>
          <w:t>3</w:t>
        </w:r>
        <w:r w:rsidRPr="00C04534">
          <w:rPr>
            <w:rFonts w:ascii="Times New Roman" w:hAnsi="Times New Roman" w:cs="Times New Roman"/>
          </w:rPr>
          <w:fldChar w:fldCharType="end"/>
        </w:r>
      </w:p>
    </w:sdtContent>
  </w:sdt>
  <w:p w:rsidR="00FD681F" w:rsidRDefault="00FD68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90" w:rsidRDefault="00644F90" w:rsidP="009E31CB">
      <w:r>
        <w:separator/>
      </w:r>
    </w:p>
  </w:footnote>
  <w:footnote w:type="continuationSeparator" w:id="0">
    <w:p w:rsidR="00644F90" w:rsidRDefault="00644F90" w:rsidP="009E3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C4D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935B2"/>
    <w:multiLevelType w:val="hybridMultilevel"/>
    <w:tmpl w:val="521A1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7BF4"/>
    <w:multiLevelType w:val="hybridMultilevel"/>
    <w:tmpl w:val="483483B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E1588"/>
    <w:multiLevelType w:val="hybridMultilevel"/>
    <w:tmpl w:val="636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06"/>
    <w:multiLevelType w:val="hybridMultilevel"/>
    <w:tmpl w:val="C85C0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74E93"/>
    <w:multiLevelType w:val="hybridMultilevel"/>
    <w:tmpl w:val="340055B6"/>
    <w:lvl w:ilvl="0" w:tplc="41E8BD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779A7"/>
    <w:multiLevelType w:val="hybridMultilevel"/>
    <w:tmpl w:val="AB42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E132CA"/>
    <w:multiLevelType w:val="multilevel"/>
    <w:tmpl w:val="B84CB4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8">
    <w:nsid w:val="2F8B12FD"/>
    <w:multiLevelType w:val="hybridMultilevel"/>
    <w:tmpl w:val="B2305AB0"/>
    <w:lvl w:ilvl="0" w:tplc="4300B34A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037B1"/>
    <w:multiLevelType w:val="hybridMultilevel"/>
    <w:tmpl w:val="821291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A31C2"/>
    <w:multiLevelType w:val="hybridMultilevel"/>
    <w:tmpl w:val="32C63F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B2BD5"/>
    <w:multiLevelType w:val="hybridMultilevel"/>
    <w:tmpl w:val="7D48BB88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F72D6B"/>
    <w:multiLevelType w:val="multilevel"/>
    <w:tmpl w:val="CF94187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5">
    <w:nsid w:val="65C049D4"/>
    <w:multiLevelType w:val="hybridMultilevel"/>
    <w:tmpl w:val="3DC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16BF6"/>
    <w:rsid w:val="000031A2"/>
    <w:rsid w:val="00012172"/>
    <w:rsid w:val="000126FE"/>
    <w:rsid w:val="0001750C"/>
    <w:rsid w:val="00025590"/>
    <w:rsid w:val="00037503"/>
    <w:rsid w:val="0004070C"/>
    <w:rsid w:val="00042AF7"/>
    <w:rsid w:val="00043A40"/>
    <w:rsid w:val="00051C6E"/>
    <w:rsid w:val="00057A63"/>
    <w:rsid w:val="00062B40"/>
    <w:rsid w:val="000640C0"/>
    <w:rsid w:val="00070AEF"/>
    <w:rsid w:val="00084ADD"/>
    <w:rsid w:val="00094B78"/>
    <w:rsid w:val="000A2536"/>
    <w:rsid w:val="000A4495"/>
    <w:rsid w:val="000A4DD9"/>
    <w:rsid w:val="000A6315"/>
    <w:rsid w:val="000A7D88"/>
    <w:rsid w:val="000B0074"/>
    <w:rsid w:val="000C12DA"/>
    <w:rsid w:val="000D1B2B"/>
    <w:rsid w:val="000D2D3E"/>
    <w:rsid w:val="000E695F"/>
    <w:rsid w:val="000E7F26"/>
    <w:rsid w:val="0010458B"/>
    <w:rsid w:val="00130482"/>
    <w:rsid w:val="00134E27"/>
    <w:rsid w:val="001418BE"/>
    <w:rsid w:val="001426E5"/>
    <w:rsid w:val="00144824"/>
    <w:rsid w:val="0015087E"/>
    <w:rsid w:val="00160437"/>
    <w:rsid w:val="0016080C"/>
    <w:rsid w:val="00171038"/>
    <w:rsid w:val="001714D2"/>
    <w:rsid w:val="00172052"/>
    <w:rsid w:val="001759B7"/>
    <w:rsid w:val="00183303"/>
    <w:rsid w:val="001862A0"/>
    <w:rsid w:val="00193A40"/>
    <w:rsid w:val="00196FCF"/>
    <w:rsid w:val="001A177D"/>
    <w:rsid w:val="001A4CE4"/>
    <w:rsid w:val="001B2CE9"/>
    <w:rsid w:val="001C2FE0"/>
    <w:rsid w:val="001C4DD4"/>
    <w:rsid w:val="001D3089"/>
    <w:rsid w:val="001D43B4"/>
    <w:rsid w:val="001D69A7"/>
    <w:rsid w:val="001E3451"/>
    <w:rsid w:val="001F3ED3"/>
    <w:rsid w:val="002000DE"/>
    <w:rsid w:val="0020552D"/>
    <w:rsid w:val="0022407F"/>
    <w:rsid w:val="00231738"/>
    <w:rsid w:val="00246DFD"/>
    <w:rsid w:val="00246ED3"/>
    <w:rsid w:val="00254A7D"/>
    <w:rsid w:val="00256C80"/>
    <w:rsid w:val="00257DA1"/>
    <w:rsid w:val="00264FA1"/>
    <w:rsid w:val="00272DB4"/>
    <w:rsid w:val="00282221"/>
    <w:rsid w:val="00291BE3"/>
    <w:rsid w:val="00294123"/>
    <w:rsid w:val="00294C9F"/>
    <w:rsid w:val="002A0FE2"/>
    <w:rsid w:val="002D6F80"/>
    <w:rsid w:val="002D742E"/>
    <w:rsid w:val="002F4325"/>
    <w:rsid w:val="00310352"/>
    <w:rsid w:val="00310CF0"/>
    <w:rsid w:val="00311EA9"/>
    <w:rsid w:val="0031356E"/>
    <w:rsid w:val="00313F9B"/>
    <w:rsid w:val="00315B10"/>
    <w:rsid w:val="00316E20"/>
    <w:rsid w:val="00340BF9"/>
    <w:rsid w:val="00341022"/>
    <w:rsid w:val="00344688"/>
    <w:rsid w:val="00346701"/>
    <w:rsid w:val="00352B03"/>
    <w:rsid w:val="00360F4A"/>
    <w:rsid w:val="00381CA7"/>
    <w:rsid w:val="00390DC2"/>
    <w:rsid w:val="00391278"/>
    <w:rsid w:val="003977B3"/>
    <w:rsid w:val="003A123D"/>
    <w:rsid w:val="003A569E"/>
    <w:rsid w:val="003C0CAA"/>
    <w:rsid w:val="003C55BE"/>
    <w:rsid w:val="003C7DF0"/>
    <w:rsid w:val="003F2362"/>
    <w:rsid w:val="00403CAE"/>
    <w:rsid w:val="004040B2"/>
    <w:rsid w:val="004046D9"/>
    <w:rsid w:val="0041577E"/>
    <w:rsid w:val="004225D7"/>
    <w:rsid w:val="00426861"/>
    <w:rsid w:val="00427183"/>
    <w:rsid w:val="00430383"/>
    <w:rsid w:val="004437A9"/>
    <w:rsid w:val="00447388"/>
    <w:rsid w:val="00450EC6"/>
    <w:rsid w:val="00452EE9"/>
    <w:rsid w:val="00457295"/>
    <w:rsid w:val="00461FBC"/>
    <w:rsid w:val="00462F44"/>
    <w:rsid w:val="004649B4"/>
    <w:rsid w:val="00471860"/>
    <w:rsid w:val="004760A1"/>
    <w:rsid w:val="00476660"/>
    <w:rsid w:val="00487A99"/>
    <w:rsid w:val="00494C73"/>
    <w:rsid w:val="00497F00"/>
    <w:rsid w:val="004A0DA2"/>
    <w:rsid w:val="004A0F61"/>
    <w:rsid w:val="004A1C51"/>
    <w:rsid w:val="004A42AE"/>
    <w:rsid w:val="004A4C12"/>
    <w:rsid w:val="004C5E64"/>
    <w:rsid w:val="004D6C85"/>
    <w:rsid w:val="004E2188"/>
    <w:rsid w:val="00500DE2"/>
    <w:rsid w:val="00506D16"/>
    <w:rsid w:val="005151B6"/>
    <w:rsid w:val="00520DB5"/>
    <w:rsid w:val="005270F7"/>
    <w:rsid w:val="00532F57"/>
    <w:rsid w:val="00545F94"/>
    <w:rsid w:val="005553EB"/>
    <w:rsid w:val="00560EDA"/>
    <w:rsid w:val="00571EDF"/>
    <w:rsid w:val="005745FF"/>
    <w:rsid w:val="00576B85"/>
    <w:rsid w:val="00577162"/>
    <w:rsid w:val="00592F0C"/>
    <w:rsid w:val="00594E7C"/>
    <w:rsid w:val="00597234"/>
    <w:rsid w:val="005A3E11"/>
    <w:rsid w:val="005B32D0"/>
    <w:rsid w:val="005C3F56"/>
    <w:rsid w:val="005C4D29"/>
    <w:rsid w:val="005D3B6E"/>
    <w:rsid w:val="005E3F12"/>
    <w:rsid w:val="005E75CB"/>
    <w:rsid w:val="00607A86"/>
    <w:rsid w:val="00607E12"/>
    <w:rsid w:val="00611E28"/>
    <w:rsid w:val="006165A0"/>
    <w:rsid w:val="006175CA"/>
    <w:rsid w:val="0062393E"/>
    <w:rsid w:val="00644C5B"/>
    <w:rsid w:val="00644F90"/>
    <w:rsid w:val="006573AD"/>
    <w:rsid w:val="0067492A"/>
    <w:rsid w:val="00677494"/>
    <w:rsid w:val="0068548F"/>
    <w:rsid w:val="006A1BB2"/>
    <w:rsid w:val="006A2840"/>
    <w:rsid w:val="006A69D9"/>
    <w:rsid w:val="006B7421"/>
    <w:rsid w:val="006C3FE5"/>
    <w:rsid w:val="006C5799"/>
    <w:rsid w:val="006D7DA6"/>
    <w:rsid w:val="006F769F"/>
    <w:rsid w:val="00701062"/>
    <w:rsid w:val="00705C35"/>
    <w:rsid w:val="0070799C"/>
    <w:rsid w:val="007147D8"/>
    <w:rsid w:val="0072115B"/>
    <w:rsid w:val="0072185E"/>
    <w:rsid w:val="007239D2"/>
    <w:rsid w:val="0073637C"/>
    <w:rsid w:val="0075086C"/>
    <w:rsid w:val="00756937"/>
    <w:rsid w:val="007741FE"/>
    <w:rsid w:val="00780CD9"/>
    <w:rsid w:val="007935E5"/>
    <w:rsid w:val="00793F37"/>
    <w:rsid w:val="007960D4"/>
    <w:rsid w:val="007C08DC"/>
    <w:rsid w:val="007C43EB"/>
    <w:rsid w:val="007C47E8"/>
    <w:rsid w:val="007D1352"/>
    <w:rsid w:val="007D1D55"/>
    <w:rsid w:val="007D37B2"/>
    <w:rsid w:val="007D63DE"/>
    <w:rsid w:val="007F119C"/>
    <w:rsid w:val="008137AC"/>
    <w:rsid w:val="00820CEA"/>
    <w:rsid w:val="0082150C"/>
    <w:rsid w:val="00823D84"/>
    <w:rsid w:val="00830AE4"/>
    <w:rsid w:val="008333D3"/>
    <w:rsid w:val="00841C55"/>
    <w:rsid w:val="00850D32"/>
    <w:rsid w:val="0085292A"/>
    <w:rsid w:val="0085554A"/>
    <w:rsid w:val="0088027B"/>
    <w:rsid w:val="00885D4E"/>
    <w:rsid w:val="008A0E72"/>
    <w:rsid w:val="008B2567"/>
    <w:rsid w:val="008B437E"/>
    <w:rsid w:val="008E0C86"/>
    <w:rsid w:val="008E2703"/>
    <w:rsid w:val="008F0C9B"/>
    <w:rsid w:val="008F7EF7"/>
    <w:rsid w:val="00900571"/>
    <w:rsid w:val="00901B3E"/>
    <w:rsid w:val="009061E4"/>
    <w:rsid w:val="009124BA"/>
    <w:rsid w:val="00914CE9"/>
    <w:rsid w:val="00916BF6"/>
    <w:rsid w:val="00920D5F"/>
    <w:rsid w:val="009232DE"/>
    <w:rsid w:val="00925F5E"/>
    <w:rsid w:val="00940EBF"/>
    <w:rsid w:val="00942DA6"/>
    <w:rsid w:val="009540A6"/>
    <w:rsid w:val="00955F0F"/>
    <w:rsid w:val="00960833"/>
    <w:rsid w:val="00962724"/>
    <w:rsid w:val="009934EA"/>
    <w:rsid w:val="00993B44"/>
    <w:rsid w:val="009C2B87"/>
    <w:rsid w:val="009C5D4B"/>
    <w:rsid w:val="009D5EF0"/>
    <w:rsid w:val="009E31CB"/>
    <w:rsid w:val="009E36E7"/>
    <w:rsid w:val="009E7F96"/>
    <w:rsid w:val="009F2AD7"/>
    <w:rsid w:val="009F6087"/>
    <w:rsid w:val="00A04381"/>
    <w:rsid w:val="00A1665B"/>
    <w:rsid w:val="00A214AE"/>
    <w:rsid w:val="00A229DA"/>
    <w:rsid w:val="00A3624D"/>
    <w:rsid w:val="00A52FEA"/>
    <w:rsid w:val="00A54390"/>
    <w:rsid w:val="00A573EE"/>
    <w:rsid w:val="00A63632"/>
    <w:rsid w:val="00A67DC1"/>
    <w:rsid w:val="00A74D3D"/>
    <w:rsid w:val="00A81785"/>
    <w:rsid w:val="00A826FC"/>
    <w:rsid w:val="00A85F5E"/>
    <w:rsid w:val="00A92330"/>
    <w:rsid w:val="00AA249E"/>
    <w:rsid w:val="00AA5B30"/>
    <w:rsid w:val="00AC7D61"/>
    <w:rsid w:val="00AD761E"/>
    <w:rsid w:val="00AF1D5B"/>
    <w:rsid w:val="00B12319"/>
    <w:rsid w:val="00B16B77"/>
    <w:rsid w:val="00B30487"/>
    <w:rsid w:val="00B42744"/>
    <w:rsid w:val="00B51DFA"/>
    <w:rsid w:val="00B56ED0"/>
    <w:rsid w:val="00B71C28"/>
    <w:rsid w:val="00B7235D"/>
    <w:rsid w:val="00BB0C41"/>
    <w:rsid w:val="00BC4B66"/>
    <w:rsid w:val="00BC53D1"/>
    <w:rsid w:val="00BC593F"/>
    <w:rsid w:val="00BD0671"/>
    <w:rsid w:val="00BD195E"/>
    <w:rsid w:val="00BD3038"/>
    <w:rsid w:val="00BD3603"/>
    <w:rsid w:val="00BD3E93"/>
    <w:rsid w:val="00BD4E20"/>
    <w:rsid w:val="00BD5424"/>
    <w:rsid w:val="00BF275B"/>
    <w:rsid w:val="00C04534"/>
    <w:rsid w:val="00C17F68"/>
    <w:rsid w:val="00C24A1D"/>
    <w:rsid w:val="00C45B5E"/>
    <w:rsid w:val="00C64530"/>
    <w:rsid w:val="00C87903"/>
    <w:rsid w:val="00C915CF"/>
    <w:rsid w:val="00CB4EF8"/>
    <w:rsid w:val="00CD0AFD"/>
    <w:rsid w:val="00CE6397"/>
    <w:rsid w:val="00CF5508"/>
    <w:rsid w:val="00CF69E5"/>
    <w:rsid w:val="00D0124E"/>
    <w:rsid w:val="00D05F25"/>
    <w:rsid w:val="00D10C2A"/>
    <w:rsid w:val="00D13970"/>
    <w:rsid w:val="00D14FF4"/>
    <w:rsid w:val="00D35252"/>
    <w:rsid w:val="00D40F93"/>
    <w:rsid w:val="00D4540E"/>
    <w:rsid w:val="00D51180"/>
    <w:rsid w:val="00D540E2"/>
    <w:rsid w:val="00D60F31"/>
    <w:rsid w:val="00D63C5F"/>
    <w:rsid w:val="00D774D2"/>
    <w:rsid w:val="00D84F49"/>
    <w:rsid w:val="00D87184"/>
    <w:rsid w:val="00DA227A"/>
    <w:rsid w:val="00DA3766"/>
    <w:rsid w:val="00DA4784"/>
    <w:rsid w:val="00DA5183"/>
    <w:rsid w:val="00DC4864"/>
    <w:rsid w:val="00DC50B4"/>
    <w:rsid w:val="00DD2964"/>
    <w:rsid w:val="00DE3300"/>
    <w:rsid w:val="00DF24C1"/>
    <w:rsid w:val="00E120C9"/>
    <w:rsid w:val="00E2273F"/>
    <w:rsid w:val="00E23F2A"/>
    <w:rsid w:val="00E34437"/>
    <w:rsid w:val="00E41E9E"/>
    <w:rsid w:val="00E449B5"/>
    <w:rsid w:val="00E47DDF"/>
    <w:rsid w:val="00E56E7E"/>
    <w:rsid w:val="00E7017D"/>
    <w:rsid w:val="00E90D6C"/>
    <w:rsid w:val="00EB5F5F"/>
    <w:rsid w:val="00EC202E"/>
    <w:rsid w:val="00EC2535"/>
    <w:rsid w:val="00EC4AC1"/>
    <w:rsid w:val="00EC60A7"/>
    <w:rsid w:val="00ED3C0B"/>
    <w:rsid w:val="00ED47F4"/>
    <w:rsid w:val="00EE60E8"/>
    <w:rsid w:val="00EE61DF"/>
    <w:rsid w:val="00EF2767"/>
    <w:rsid w:val="00EF39C3"/>
    <w:rsid w:val="00EF766E"/>
    <w:rsid w:val="00F14B02"/>
    <w:rsid w:val="00F264C6"/>
    <w:rsid w:val="00F30C56"/>
    <w:rsid w:val="00F37B7A"/>
    <w:rsid w:val="00F446CC"/>
    <w:rsid w:val="00F53922"/>
    <w:rsid w:val="00F65768"/>
    <w:rsid w:val="00F81785"/>
    <w:rsid w:val="00FA0C24"/>
    <w:rsid w:val="00FA1805"/>
    <w:rsid w:val="00FB2778"/>
    <w:rsid w:val="00FB5D49"/>
    <w:rsid w:val="00FB6315"/>
    <w:rsid w:val="00FC0633"/>
    <w:rsid w:val="00FC13C3"/>
    <w:rsid w:val="00FD018E"/>
    <w:rsid w:val="00FD681F"/>
    <w:rsid w:val="00FD7E05"/>
    <w:rsid w:val="00FE037F"/>
    <w:rsid w:val="00FE473A"/>
    <w:rsid w:val="00FF5E68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F6"/>
    <w:pPr>
      <w:keepNext/>
      <w:widowControl/>
      <w:autoSpaceDE/>
      <w:autoSpaceDN/>
      <w:adjustRightInd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BF6"/>
    <w:pPr>
      <w:keepNext/>
      <w:widowControl/>
      <w:adjustRightInd/>
      <w:outlineLvl w:val="1"/>
    </w:pPr>
    <w:rPr>
      <w:rFonts w:ascii="Times New Roman" w:eastAsia="Calibri" w:hAnsi="Times New Roman" w:cs="Times New Roman"/>
      <w:sz w:val="26"/>
      <w:szCs w:val="18"/>
    </w:rPr>
  </w:style>
  <w:style w:type="paragraph" w:styleId="3">
    <w:name w:val="heading 3"/>
    <w:basedOn w:val="a"/>
    <w:next w:val="a"/>
    <w:link w:val="30"/>
    <w:qFormat/>
    <w:rsid w:val="00916BF6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6BF6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F6"/>
    <w:pPr>
      <w:keepNext/>
      <w:widowControl/>
      <w:autoSpaceDE/>
      <w:autoSpaceDN/>
      <w:adjustRightInd/>
      <w:jc w:val="center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16BF6"/>
    <w:pPr>
      <w:widowControl/>
      <w:autoSpaceDE/>
      <w:autoSpaceDN/>
      <w:adjustRightInd/>
      <w:spacing w:before="240" w:after="60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16BF6"/>
    <w:pPr>
      <w:widowControl/>
      <w:autoSpaceDE/>
      <w:autoSpaceDN/>
      <w:adjustRightInd/>
      <w:spacing w:before="240" w:after="60"/>
      <w:outlineLvl w:val="6"/>
    </w:pPr>
    <w:rPr>
      <w:rFonts w:ascii="Times New Roman" w:eastAsia="Calibri" w:hAnsi="Times New Roman" w:cs="Times New Roman"/>
    </w:rPr>
  </w:style>
  <w:style w:type="paragraph" w:styleId="8">
    <w:name w:val="heading 8"/>
    <w:basedOn w:val="a"/>
    <w:next w:val="a"/>
    <w:link w:val="80"/>
    <w:qFormat/>
    <w:rsid w:val="00916BF6"/>
    <w:pPr>
      <w:widowControl/>
      <w:autoSpaceDE/>
      <w:autoSpaceDN/>
      <w:adjustRightInd/>
      <w:spacing w:before="240" w:after="60"/>
      <w:outlineLvl w:val="7"/>
    </w:pPr>
    <w:rPr>
      <w:rFonts w:ascii="Times New Roman" w:eastAsia="Calibri" w:hAnsi="Times New Roman" w:cs="Times New Roman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6B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0">
    <w:name w:val="Normal (Web)"/>
    <w:aliases w:val=" Знак Знак2,Знак Знак2, Знак Знак19"/>
    <w:basedOn w:val="a"/>
    <w:uiPriority w:val="99"/>
    <w:unhideWhenUsed/>
    <w:rsid w:val="00916BF6"/>
    <w:rPr>
      <w:rFonts w:ascii="Times New Roman" w:hAnsi="Times New Roman" w:cs="Times New Roman"/>
    </w:rPr>
  </w:style>
  <w:style w:type="paragraph" w:styleId="a5">
    <w:name w:val="Balloon Text"/>
    <w:basedOn w:val="a"/>
    <w:link w:val="a6"/>
    <w:semiHidden/>
    <w:unhideWhenUsed/>
    <w:rsid w:val="0091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916B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916BF6"/>
    <w:pPr>
      <w:jc w:val="both"/>
    </w:pPr>
  </w:style>
  <w:style w:type="paragraph" w:customStyle="1" w:styleId="a8">
    <w:name w:val="Прижатый влево"/>
    <w:basedOn w:val="a"/>
    <w:next w:val="a"/>
    <w:rsid w:val="00916BF6"/>
  </w:style>
  <w:style w:type="character" w:customStyle="1" w:styleId="10">
    <w:name w:val="Заголовок 1 Знак"/>
    <w:basedOn w:val="a1"/>
    <w:link w:val="1"/>
    <w:rsid w:val="00916B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6BF6"/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916BF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16BF6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16BF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16BF6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16BF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916BF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16B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916BF6"/>
    <w:rPr>
      <w:rFonts w:ascii="Consolas" w:eastAsia="Times New Roman" w:hAnsi="Consolas" w:cs="Arial"/>
      <w:sz w:val="20"/>
      <w:szCs w:val="20"/>
      <w:lang w:eastAsia="ru-RU"/>
    </w:rPr>
  </w:style>
  <w:style w:type="paragraph" w:styleId="a9">
    <w:name w:val="header"/>
    <w:basedOn w:val="a"/>
    <w:link w:val="aa"/>
    <w:rsid w:val="00916B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16B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16BF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Обычный_отчет"/>
    <w:basedOn w:val="a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916BF6"/>
    <w:pPr>
      <w:widowControl/>
      <w:autoSpaceDE/>
      <w:autoSpaceDN/>
      <w:adjustRightInd/>
      <w:spacing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1"/>
    <w:link w:val="21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e">
    <w:name w:val="МОН основной Знак"/>
    <w:basedOn w:val="a"/>
    <w:link w:val="af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МОН основной Знак Знак"/>
    <w:basedOn w:val="a1"/>
    <w:link w:val="ae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0">
    <w:name w:val="МОН"/>
    <w:basedOn w:val="a"/>
    <w:link w:val="af1"/>
    <w:rsid w:val="00916BF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МОН Знак"/>
    <w:basedOn w:val="a1"/>
    <w:link w:val="af0"/>
    <w:locked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</w:rPr>
  </w:style>
  <w:style w:type="character" w:customStyle="1" w:styleId="af3">
    <w:name w:val="Основной текст Знак"/>
    <w:basedOn w:val="a1"/>
    <w:link w:val="af2"/>
    <w:rsid w:val="00916B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16BF6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5">
    <w:name w:val="Название Знак"/>
    <w:basedOn w:val="a1"/>
    <w:link w:val="af4"/>
    <w:rsid w:val="00916BF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16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916BF6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16BF6"/>
    <w:pPr>
      <w:widowControl/>
      <w:adjustRightInd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916B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916BF6"/>
    <w:pPr>
      <w:keepNext/>
      <w:widowControl/>
      <w:adjustRightInd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Cell">
    <w:name w:val="ConsPlusCell"/>
    <w:link w:val="ConsPlusCell0"/>
    <w:rsid w:val="00916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1"/>
    <w:link w:val="ConsPlusCell"/>
    <w:locked/>
    <w:rsid w:val="00916BF6"/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16BF6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16BF6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916BF6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uiPriority w:val="39"/>
    <w:rsid w:val="00CB4EF8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59"/>
    <w:rsid w:val="00C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EE60E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1"/>
    <w:rsid w:val="00925F5E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2A99-8DC9-4324-BF67-15399F39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PSN</cp:lastModifiedBy>
  <cp:revision>57</cp:revision>
  <cp:lastPrinted>2022-09-20T14:34:00Z</cp:lastPrinted>
  <dcterms:created xsi:type="dcterms:W3CDTF">2022-08-11T20:15:00Z</dcterms:created>
  <dcterms:modified xsi:type="dcterms:W3CDTF">2022-09-29T06:43:00Z</dcterms:modified>
</cp:coreProperties>
</file>