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52A5E" w:rsidRPr="00A607CB" w14:paraId="7E57C0F2" w14:textId="77777777" w:rsidTr="00552EBF">
        <w:trPr>
          <w:trHeight w:val="3402"/>
        </w:trPr>
        <w:tc>
          <w:tcPr>
            <w:tcW w:w="10031" w:type="dxa"/>
          </w:tcPr>
          <w:p w14:paraId="554542C6" w14:textId="77777777"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14:paraId="5D1F7760" w14:textId="77777777" w:rsidR="00D52A5E" w:rsidRPr="00A607CB" w:rsidRDefault="00D52A5E" w:rsidP="00552EBF">
            <w:pPr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«ХОЛМ </w:t>
            </w:r>
            <w:r w:rsidR="002A719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ЖИРКОВСКИЙ</w:t>
            </w:r>
            <w:r w:rsidR="002A719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» СМОЛЕНСКОЙ ОБЛАСТИ</w:t>
            </w:r>
          </w:p>
          <w:p w14:paraId="1B3388BA" w14:textId="77777777" w:rsidR="00FF7305" w:rsidRDefault="00FF7305" w:rsidP="00552EB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10FBCC" w14:textId="77777777"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П О С Т А Н О В Л Е Н И Е </w:t>
            </w:r>
          </w:p>
          <w:p w14:paraId="5D988BBD" w14:textId="77777777" w:rsidR="0099461C" w:rsidRDefault="0099461C" w:rsidP="00975684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4035A834" w14:textId="77777777"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7305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FF7305">
              <w:rPr>
                <w:rFonts w:ascii="Times New Roman" w:hAnsi="Times New Roman"/>
                <w:sz w:val="28"/>
              </w:rPr>
              <w:t xml:space="preserve"> </w:t>
            </w:r>
            <w:r w:rsidR="006E4C3B">
              <w:rPr>
                <w:rFonts w:ascii="Times New Roman" w:hAnsi="Times New Roman"/>
                <w:sz w:val="28"/>
              </w:rPr>
              <w:t xml:space="preserve">27.05.2025 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6E4C3B">
              <w:rPr>
                <w:rFonts w:ascii="Times New Roman" w:hAnsi="Times New Roman"/>
                <w:sz w:val="28"/>
              </w:rPr>
              <w:t xml:space="preserve"> 986</w:t>
            </w:r>
            <w:r w:rsidR="00411458">
              <w:rPr>
                <w:rFonts w:ascii="Times New Roman" w:hAnsi="Times New Roman"/>
                <w:sz w:val="28"/>
              </w:rPr>
              <w:t xml:space="preserve"> </w:t>
            </w:r>
            <w:r w:rsidR="00BA3C9F">
              <w:rPr>
                <w:rFonts w:ascii="Times New Roman" w:hAnsi="Times New Roman"/>
                <w:sz w:val="28"/>
              </w:rPr>
              <w:t xml:space="preserve"> </w:t>
            </w:r>
            <w:r w:rsidR="008A078F">
              <w:rPr>
                <w:rFonts w:ascii="Times New Roman" w:hAnsi="Times New Roman"/>
                <w:sz w:val="28"/>
              </w:rPr>
              <w:t xml:space="preserve"> </w:t>
            </w:r>
            <w:r w:rsidR="006E4C3B">
              <w:rPr>
                <w:rFonts w:ascii="Times New Roman" w:hAnsi="Times New Roman"/>
                <w:sz w:val="28"/>
              </w:rPr>
              <w:t xml:space="preserve"> 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</w:t>
            </w:r>
          </w:p>
          <w:p w14:paraId="6582A4DC" w14:textId="77777777"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477672" w:rsidRPr="0001300F" w14:paraId="3080CDF7" w14:textId="77777777" w:rsidTr="00D85AFA">
              <w:tc>
                <w:tcPr>
                  <w:tcW w:w="4670" w:type="dxa"/>
                </w:tcPr>
                <w:p w14:paraId="5FFB812F" w14:textId="77777777" w:rsidR="00477672" w:rsidRPr="0001300F" w:rsidRDefault="00477672" w:rsidP="00B560AA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>бюджету  муниципально</w:t>
                  </w:r>
                  <w:r w:rsidR="002A7197">
                    <w:rPr>
                      <w:rFonts w:ascii="Times New Roman" w:hAnsi="Times New Roman"/>
                      <w:sz w:val="28"/>
                      <w:szCs w:val="28"/>
                    </w:rPr>
                    <w:t>го образования «Холм-Жирковский муниципальный округ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» Смоленской области,  для </w:t>
                  </w:r>
                  <w:proofErr w:type="spellStart"/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расходов бюджета </w:t>
                  </w:r>
                  <w:r w:rsidR="001D3B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="00024F85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укрепления материально-технической базы </w:t>
                  </w:r>
                  <w:r w:rsidR="00E575D4">
                    <w:rPr>
                      <w:rFonts w:ascii="Times New Roman" w:hAnsi="Times New Roman"/>
                      <w:sz w:val="28"/>
                      <w:szCs w:val="28"/>
                    </w:rPr>
                    <w:t>муниципальных учреждений дополнительного образования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0" w:type="dxa"/>
                </w:tcPr>
                <w:p w14:paraId="4E97CC2E" w14:textId="77777777" w:rsidR="00477672" w:rsidRPr="0001300F" w:rsidRDefault="00477672" w:rsidP="00B560AA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6A3A9F" w14:textId="77777777"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792064B" w14:textId="77777777"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0820D3" w14:textId="77777777"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DFED42" w14:textId="77777777"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 xml:space="preserve">88, Администрация муниципального образования «Холм-Жирковский </w:t>
      </w:r>
      <w:r w:rsidR="002A719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71D2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3B9DD611" w14:textId="77777777"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A22E4" w14:textId="77777777"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8896111" w14:textId="77777777"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5D93A8" w14:textId="77777777" w:rsidR="00D52A5E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>к расходования субсидии, предоставляемой бюджету  муниципального образования «Холм-Жирковский</w:t>
      </w:r>
      <w:r w:rsidR="002A719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» Смоленской области,  для </w:t>
      </w:r>
      <w:proofErr w:type="spellStart"/>
      <w:r w:rsidR="00E45296" w:rsidRPr="0001300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45296" w:rsidRPr="0001300F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620E62">
        <w:rPr>
          <w:rFonts w:ascii="Times New Roman" w:hAnsi="Times New Roman" w:cs="Times New Roman"/>
          <w:sz w:val="28"/>
          <w:szCs w:val="28"/>
        </w:rPr>
        <w:t xml:space="preserve"> </w:t>
      </w:r>
      <w:r w:rsidR="00E575D4" w:rsidRPr="0001300F">
        <w:rPr>
          <w:rFonts w:ascii="Times New Roman" w:hAnsi="Times New Roman"/>
          <w:sz w:val="28"/>
          <w:szCs w:val="28"/>
        </w:rPr>
        <w:t xml:space="preserve">на </w:t>
      </w:r>
      <w:r w:rsidR="00E575D4">
        <w:rPr>
          <w:rFonts w:ascii="Times New Roman" w:hAnsi="Times New Roman"/>
          <w:sz w:val="28"/>
          <w:szCs w:val="28"/>
        </w:rPr>
        <w:t>укрепления материально-технической базы муниципальных учреждений дополнительного образования</w:t>
      </w:r>
      <w:r w:rsidR="00EB5480" w:rsidRPr="00EB5480">
        <w:rPr>
          <w:rFonts w:ascii="Times New Roman" w:hAnsi="Times New Roman" w:cs="Times New Roman"/>
          <w:sz w:val="28"/>
          <w:szCs w:val="28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14:paraId="65F65CA3" w14:textId="77777777" w:rsidR="0070424B" w:rsidRDefault="00E575D4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. </w:t>
      </w:r>
      <w:r w:rsidR="00552EBF">
        <w:rPr>
          <w:rFonts w:ascii="Times New Roman" w:hAnsi="Times New Roman" w:cs="Times New Roman"/>
          <w:sz w:val="28"/>
          <w:szCs w:val="28"/>
        </w:rPr>
        <w:t xml:space="preserve"> 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Контроль   за   исполнением   настоящего   </w:t>
      </w:r>
      <w:proofErr w:type="gramStart"/>
      <w:r w:rsidR="0070424B" w:rsidRPr="004606F6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на заместителя    Главы    </w:t>
      </w:r>
      <w:r w:rsidR="007042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 w:rsidR="0070424B">
        <w:rPr>
          <w:rFonts w:ascii="Times New Roman" w:hAnsi="Times New Roman" w:cs="Times New Roman"/>
          <w:sz w:val="28"/>
          <w:szCs w:val="28"/>
        </w:rPr>
        <w:t>образованию</w:t>
      </w:r>
      <w:r w:rsidR="0070424B"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24B" w:rsidRPr="004606F6">
        <w:rPr>
          <w:rFonts w:ascii="Times New Roman" w:hAnsi="Times New Roman" w:cs="Times New Roman"/>
          <w:sz w:val="28"/>
          <w:szCs w:val="28"/>
        </w:rPr>
        <w:t>» Смоленской области (</w:t>
      </w:r>
      <w:r w:rsidR="0070424B">
        <w:rPr>
          <w:rFonts w:ascii="Times New Roman" w:hAnsi="Times New Roman" w:cs="Times New Roman"/>
          <w:sz w:val="28"/>
          <w:szCs w:val="28"/>
        </w:rPr>
        <w:t>Муравьева Т.В.</w:t>
      </w:r>
      <w:r w:rsidR="0070424B"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14:paraId="374CB36E" w14:textId="77777777" w:rsidR="00B93125" w:rsidRPr="004606F6" w:rsidRDefault="00E575D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>.</w:t>
      </w:r>
      <w:r w:rsidR="00552EBF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523"/>
        <w:gridCol w:w="3265"/>
      </w:tblGrid>
      <w:tr w:rsidR="00B93125" w:rsidRPr="004606F6" w14:paraId="42B68561" w14:textId="77777777" w:rsidTr="00552EBF">
        <w:trPr>
          <w:trHeight w:val="1804"/>
        </w:trPr>
        <w:tc>
          <w:tcPr>
            <w:tcW w:w="6523" w:type="dxa"/>
          </w:tcPr>
          <w:p w14:paraId="148C511D" w14:textId="77777777" w:rsidR="00552EBF" w:rsidRDefault="00552EBF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08A51" w14:textId="77777777" w:rsidR="00552EBF" w:rsidRDefault="00552EBF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3BE4" w14:textId="77777777"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7BE153F8" w14:textId="77777777" w:rsidR="008254AC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 </w:t>
            </w:r>
            <w:r w:rsidR="002A7197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5F4F80" w14:textId="77777777"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14:paraId="7979A575" w14:textId="77777777"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14:paraId="4ACD700A" w14:textId="77777777" w:rsidR="00552EBF" w:rsidRPr="00552EBF" w:rsidRDefault="00552EBF" w:rsidP="00552EBF">
            <w:pPr>
              <w:rPr>
                <w:lang w:eastAsia="ru-RU"/>
              </w:rPr>
            </w:pPr>
          </w:p>
          <w:p w14:paraId="46501742" w14:textId="77777777"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14:paraId="099920D6" w14:textId="77777777" w:rsidR="00552EBF" w:rsidRDefault="00552EBF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8D6DC2" w14:textId="77777777" w:rsidR="00552EBF" w:rsidRDefault="00552EBF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4A23E" w14:textId="77777777" w:rsidR="00B560AA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</w:p>
          <w:p w14:paraId="74807040" w14:textId="77777777" w:rsidR="00B560AA" w:rsidRDefault="00B560AA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50A9F5" w14:textId="77777777" w:rsidR="00B560AA" w:rsidRDefault="00B560AA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15348" w14:textId="77777777" w:rsidR="00B560AA" w:rsidRDefault="00B560AA" w:rsidP="0070424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89846" w14:textId="5C94E20F" w:rsidR="00B93125" w:rsidRPr="004606F6" w:rsidRDefault="00B93125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F27ACCF" w14:textId="77777777"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01D617B" w14:textId="77777777" w:rsidR="00E575D4" w:rsidRDefault="00E575D4" w:rsidP="001D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19541" w14:textId="77777777" w:rsidR="00552EBF" w:rsidRPr="002F40DB" w:rsidRDefault="00552EBF" w:rsidP="00552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2F40DB">
        <w:rPr>
          <w:rFonts w:ascii="Times New Roman" w:hAnsi="Times New Roman" w:cs="Times New Roman"/>
          <w:sz w:val="28"/>
          <w:szCs w:val="28"/>
        </w:rPr>
        <w:t>УТВЕРЖДЕНО</w:t>
      </w:r>
    </w:p>
    <w:p w14:paraId="2337DC32" w14:textId="77777777" w:rsidR="00552EBF" w:rsidRPr="002F40DB" w:rsidRDefault="00552EBF" w:rsidP="00552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постановлением  Администрации</w:t>
      </w:r>
    </w:p>
    <w:p w14:paraId="31072E20" w14:textId="77777777" w:rsidR="00552EBF" w:rsidRDefault="00552EBF" w:rsidP="00552E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14:paraId="7B8151CC" w14:textId="77777777" w:rsidR="00552EBF" w:rsidRPr="00552EBF" w:rsidRDefault="00552EBF" w:rsidP="00552EB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«Холм-Жирковский муниципальный округ»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</w:t>
      </w:r>
      <w:r w:rsidRPr="002F40D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</w:t>
      </w:r>
    </w:p>
    <w:p w14:paraId="2B2BE696" w14:textId="77777777" w:rsidR="00552EBF" w:rsidRPr="00D3606B" w:rsidRDefault="00552EBF" w:rsidP="00552EB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6E4C3B">
        <w:rPr>
          <w:rFonts w:ascii="Times New Roman" w:hAnsi="Times New Roman" w:cs="Times New Roman"/>
          <w:sz w:val="28"/>
          <w:szCs w:val="28"/>
        </w:rPr>
        <w:t>27.05.2025</w:t>
      </w:r>
      <w:r w:rsidR="00E575D4">
        <w:rPr>
          <w:rFonts w:ascii="Times New Roman" w:hAnsi="Times New Roman" w:cs="Times New Roman"/>
          <w:sz w:val="28"/>
          <w:szCs w:val="28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</w:rPr>
        <w:t>№</w:t>
      </w:r>
      <w:r w:rsidR="00F904FB">
        <w:rPr>
          <w:rFonts w:ascii="Times New Roman" w:hAnsi="Times New Roman" w:cs="Times New Roman"/>
          <w:sz w:val="28"/>
          <w:szCs w:val="28"/>
        </w:rPr>
        <w:t xml:space="preserve"> </w:t>
      </w:r>
      <w:r w:rsidR="006E4C3B">
        <w:rPr>
          <w:rFonts w:ascii="Times New Roman" w:hAnsi="Times New Roman" w:cs="Times New Roman"/>
          <w:sz w:val="28"/>
          <w:szCs w:val="28"/>
        </w:rPr>
        <w:t>986</w:t>
      </w:r>
    </w:p>
    <w:p w14:paraId="4E39DC7C" w14:textId="77777777" w:rsidR="00552EBF" w:rsidRPr="00552EBF" w:rsidRDefault="00552EBF" w:rsidP="00552EB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2F40D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</w:t>
      </w:r>
    </w:p>
    <w:p w14:paraId="1CCC72A4" w14:textId="77777777"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A56BF23" w14:textId="77777777" w:rsidR="00EB5480" w:rsidRPr="00E575D4" w:rsidRDefault="00EB5480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</w:t>
      </w:r>
      <w:r w:rsidR="00552EB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EB5480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области,  для </w:t>
      </w:r>
      <w:proofErr w:type="spellStart"/>
      <w:r w:rsidRPr="00EB5480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 бюджета </w:t>
      </w:r>
      <w:r w:rsidR="00E575D4" w:rsidRPr="00E575D4">
        <w:rPr>
          <w:rFonts w:ascii="Times New Roman" w:hAnsi="Times New Roman"/>
          <w:b/>
          <w:sz w:val="28"/>
          <w:szCs w:val="28"/>
        </w:rPr>
        <w:t>на укрепления материально-технической базы муниципальных учреждений дополнительного образования</w:t>
      </w:r>
    </w:p>
    <w:p w14:paraId="1CEF9F72" w14:textId="77777777" w:rsidR="00024F85" w:rsidRPr="00024F85" w:rsidRDefault="00024F85" w:rsidP="00024F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4AA50" w14:textId="77777777" w:rsidR="00107EAF" w:rsidRDefault="00B63D57" w:rsidP="00B5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</w:t>
      </w:r>
      <w:r w:rsidR="00552EBF">
        <w:rPr>
          <w:rFonts w:ascii="Times New Roman" w:hAnsi="Times New Roman"/>
          <w:sz w:val="28"/>
          <w:szCs w:val="28"/>
        </w:rPr>
        <w:t>муниципальный округ</w:t>
      </w:r>
      <w:r w:rsidR="00910EA4">
        <w:rPr>
          <w:rFonts w:ascii="Times New Roman" w:hAnsi="Times New Roman"/>
          <w:sz w:val="28"/>
          <w:szCs w:val="28"/>
        </w:rPr>
        <w:t xml:space="preserve">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EA4">
        <w:rPr>
          <w:rFonts w:ascii="Times New Roman" w:hAnsi="Times New Roman" w:cs="Times New Roman"/>
          <w:sz w:val="28"/>
          <w:szCs w:val="28"/>
        </w:rPr>
        <w:t>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F75C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E575D4" w:rsidRPr="0001300F">
        <w:rPr>
          <w:rFonts w:ascii="Times New Roman" w:hAnsi="Times New Roman"/>
          <w:sz w:val="28"/>
          <w:szCs w:val="28"/>
        </w:rPr>
        <w:t xml:space="preserve">на </w:t>
      </w:r>
      <w:r w:rsidR="00E575D4">
        <w:rPr>
          <w:rFonts w:ascii="Times New Roman" w:hAnsi="Times New Roman"/>
          <w:sz w:val="28"/>
          <w:szCs w:val="28"/>
        </w:rPr>
        <w:t>укрепления материально-технической базы муниципальных учреждений дополнительного образования</w:t>
      </w:r>
      <w:r w:rsidR="00024F85" w:rsidRPr="0001300F">
        <w:rPr>
          <w:rFonts w:ascii="Times New Roman" w:hAnsi="Times New Roman"/>
          <w:sz w:val="28"/>
          <w:szCs w:val="28"/>
        </w:rPr>
        <w:t xml:space="preserve"> </w:t>
      </w:r>
      <w:r w:rsidR="00024F8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5480">
        <w:rPr>
          <w:rFonts w:ascii="Times New Roman" w:hAnsi="Times New Roman" w:cs="Times New Roman"/>
          <w:sz w:val="28"/>
          <w:szCs w:val="28"/>
        </w:rPr>
        <w:t>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</w:p>
    <w:p w14:paraId="26C686FF" w14:textId="77777777" w:rsidR="00B63D57" w:rsidRDefault="00B63D57" w:rsidP="00B5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</w:t>
      </w:r>
      <w:r w:rsidR="00552E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D609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52EBF">
        <w:rPr>
          <w:rFonts w:ascii="Times New Roman" w:hAnsi="Times New Roman" w:cs="Times New Roman"/>
          <w:sz w:val="28"/>
          <w:szCs w:val="28"/>
        </w:rPr>
        <w:t>Г</w:t>
      </w:r>
      <w:r w:rsidRPr="00B63D57">
        <w:rPr>
          <w:rFonts w:ascii="Times New Roman" w:hAnsi="Times New Roman" w:cs="Times New Roman"/>
          <w:sz w:val="28"/>
          <w:szCs w:val="28"/>
        </w:rPr>
        <w:t>лавный распорядитель).</w:t>
      </w:r>
    </w:p>
    <w:p w14:paraId="2935A680" w14:textId="77777777" w:rsidR="00B515E2" w:rsidRPr="00B515E2" w:rsidRDefault="00B515E2" w:rsidP="00B5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15E2">
        <w:rPr>
          <w:rFonts w:ascii="Times New Roman" w:hAnsi="Times New Roman" w:cs="Times New Roman"/>
          <w:sz w:val="28"/>
          <w:szCs w:val="28"/>
        </w:rPr>
        <w:t xml:space="preserve">Субсидия перечисляется Министерством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B515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B515E2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Министерство)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Субсидия учитывается на лицевых счетах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B515E2">
        <w:rPr>
          <w:rFonts w:ascii="Times New Roman" w:hAnsi="Times New Roman" w:cs="Times New Roman"/>
          <w:sz w:val="28"/>
          <w:szCs w:val="28"/>
        </w:rPr>
        <w:t>, подведомственных Главному распорядителю бюджетных средств.</w:t>
      </w:r>
    </w:p>
    <w:p w14:paraId="0A414961" w14:textId="77777777" w:rsidR="00B515E2" w:rsidRPr="00B515E2" w:rsidRDefault="00B515E2" w:rsidP="00B5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 xml:space="preserve">4. Перечисление субсидии местному бюджету осуществляется Федеральным казначейством не позднее 2-го рабочего дня, следующего за днем представления в территориальный орган Федерального казначейства в установленном порядке платежных документов, связанных с исполнением расходных обязательств муниципального образования «Холм-Жирковский муниципальный округ» Смоленской области, в целях </w:t>
      </w:r>
      <w:proofErr w:type="spellStart"/>
      <w:r w:rsidRPr="00B515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515E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представленных получателем средств муниципального бюджет и Финансовым управлением Администрации муниципального образования «Холм-Жирковский муниципальный округ» Смоленской области на основании заявки муниципального образования «Холм-Жирковский муниципальный округ» Смоленской области.</w:t>
      </w:r>
    </w:p>
    <w:p w14:paraId="05A8CFA8" w14:textId="77777777" w:rsidR="00B515E2" w:rsidRPr="00B515E2" w:rsidRDefault="00B515E2" w:rsidP="00B5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lastRenderedPageBreak/>
        <w:t xml:space="preserve">5.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B515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обеспечивает в соответствии с бюджетным законодательством Российской Федерации целевое расходование субсидии.</w:t>
      </w:r>
    </w:p>
    <w:p w14:paraId="38330319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 xml:space="preserve">6. Распределение средств субсидии в соответствии с ее целевым назначением между получателями осуществляется Отделом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B515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самостоятельно в соответствии с установленными им порядками в объемах, установленных для кажд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1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14:paraId="180AB039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>7. Субсидия отражается в доходах и расходах муниципального бюджета в соответствии с бюджетной классификацией Российской Федерации.</w:t>
      </w:r>
    </w:p>
    <w:p w14:paraId="6D1741E3" w14:textId="77777777" w:rsid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 xml:space="preserve">8.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B515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2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790BC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 xml:space="preserve">9. 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B515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ежегодно в срок </w:t>
      </w:r>
      <w:r>
        <w:rPr>
          <w:rFonts w:ascii="Times New Roman" w:hAnsi="Times New Roman" w:cs="Times New Roman"/>
          <w:sz w:val="28"/>
          <w:szCs w:val="28"/>
        </w:rPr>
        <w:t>не позднее 2-х рабочих дней месяца</w:t>
      </w:r>
      <w:r w:rsidRPr="00B515E2">
        <w:rPr>
          <w:rFonts w:ascii="Times New Roman" w:hAnsi="Times New Roman" w:cs="Times New Roman"/>
          <w:sz w:val="28"/>
          <w:szCs w:val="28"/>
        </w:rPr>
        <w:t>, следующего за отчетным годом, в государственной интегрированной информационной системе управления общественными финансами «Электронный бюджет», представляет в Министерство отчет о достижении показателей результативности по форме, установленно</w:t>
      </w:r>
      <w:r>
        <w:rPr>
          <w:rFonts w:ascii="Times New Roman" w:hAnsi="Times New Roman" w:cs="Times New Roman"/>
          <w:sz w:val="28"/>
          <w:szCs w:val="28"/>
        </w:rPr>
        <w:t>й соглашением</w:t>
      </w:r>
      <w:r w:rsidRPr="00B515E2">
        <w:rPr>
          <w:rFonts w:ascii="Times New Roman" w:hAnsi="Times New Roman" w:cs="Times New Roman"/>
          <w:sz w:val="28"/>
          <w:szCs w:val="28"/>
        </w:rPr>
        <w:t>.</w:t>
      </w:r>
    </w:p>
    <w:p w14:paraId="44884C18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 xml:space="preserve">10.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B515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несет ответственность за нецелевое использование средств субсидий и недостоверность сведений, содержащихся в документах, указанных в пунктах 4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15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BDC1FB8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>11. В случае нецелевого использования субсидии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14:paraId="06B99802" w14:textId="77777777" w:rsidR="00B515E2" w:rsidRPr="00B515E2" w:rsidRDefault="00B515E2" w:rsidP="00B5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2">
        <w:rPr>
          <w:rFonts w:ascii="Times New Roman" w:hAnsi="Times New Roman" w:cs="Times New Roman"/>
          <w:sz w:val="28"/>
          <w:szCs w:val="28"/>
        </w:rPr>
        <w:t>12. </w:t>
      </w:r>
      <w:r w:rsidRPr="00181611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1611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sectPr w:rsidR="00B515E2" w:rsidRPr="00B515E2" w:rsidSect="00552EB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C"/>
    <w:multiLevelType w:val="hybridMultilevel"/>
    <w:tmpl w:val="6BEA5526"/>
    <w:lvl w:ilvl="0" w:tplc="C55CD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D57"/>
    <w:rsid w:val="0001300F"/>
    <w:rsid w:val="00024F85"/>
    <w:rsid w:val="00057C60"/>
    <w:rsid w:val="00061E69"/>
    <w:rsid w:val="000632A8"/>
    <w:rsid w:val="00082096"/>
    <w:rsid w:val="000862A2"/>
    <w:rsid w:val="000B77AD"/>
    <w:rsid w:val="000C2CC9"/>
    <w:rsid w:val="000D1403"/>
    <w:rsid w:val="000F743E"/>
    <w:rsid w:val="00107EAF"/>
    <w:rsid w:val="00122CD2"/>
    <w:rsid w:val="00137D2E"/>
    <w:rsid w:val="001469BC"/>
    <w:rsid w:val="00164E38"/>
    <w:rsid w:val="001B27FC"/>
    <w:rsid w:val="001D3BB9"/>
    <w:rsid w:val="001D6093"/>
    <w:rsid w:val="001E762F"/>
    <w:rsid w:val="00210129"/>
    <w:rsid w:val="00226CD6"/>
    <w:rsid w:val="0024399A"/>
    <w:rsid w:val="00256C2C"/>
    <w:rsid w:val="002A7197"/>
    <w:rsid w:val="002F1747"/>
    <w:rsid w:val="003254C4"/>
    <w:rsid w:val="003472BA"/>
    <w:rsid w:val="00351A8D"/>
    <w:rsid w:val="0035231B"/>
    <w:rsid w:val="003C6776"/>
    <w:rsid w:val="00400377"/>
    <w:rsid w:val="00407676"/>
    <w:rsid w:val="00411458"/>
    <w:rsid w:val="00436EBF"/>
    <w:rsid w:val="00477672"/>
    <w:rsid w:val="00497817"/>
    <w:rsid w:val="004B3780"/>
    <w:rsid w:val="004F3544"/>
    <w:rsid w:val="004F75C4"/>
    <w:rsid w:val="00501DBD"/>
    <w:rsid w:val="00520E5F"/>
    <w:rsid w:val="005404CC"/>
    <w:rsid w:val="00540960"/>
    <w:rsid w:val="00552EBF"/>
    <w:rsid w:val="00553D7C"/>
    <w:rsid w:val="00555AA1"/>
    <w:rsid w:val="00584A4D"/>
    <w:rsid w:val="00591E93"/>
    <w:rsid w:val="005A50BF"/>
    <w:rsid w:val="005B658D"/>
    <w:rsid w:val="005D0299"/>
    <w:rsid w:val="005E0474"/>
    <w:rsid w:val="00607749"/>
    <w:rsid w:val="00620E62"/>
    <w:rsid w:val="00671D20"/>
    <w:rsid w:val="00697289"/>
    <w:rsid w:val="006E4C3B"/>
    <w:rsid w:val="006F65A5"/>
    <w:rsid w:val="0070424B"/>
    <w:rsid w:val="007D0D2C"/>
    <w:rsid w:val="007E6FB2"/>
    <w:rsid w:val="008016B2"/>
    <w:rsid w:val="008111EB"/>
    <w:rsid w:val="00817FEA"/>
    <w:rsid w:val="008254AC"/>
    <w:rsid w:val="008464DA"/>
    <w:rsid w:val="008A078F"/>
    <w:rsid w:val="008E7C8E"/>
    <w:rsid w:val="008F7919"/>
    <w:rsid w:val="00910EA4"/>
    <w:rsid w:val="00915DE0"/>
    <w:rsid w:val="00917CF4"/>
    <w:rsid w:val="00922F23"/>
    <w:rsid w:val="00975684"/>
    <w:rsid w:val="0099461C"/>
    <w:rsid w:val="00A161F4"/>
    <w:rsid w:val="00A33CC8"/>
    <w:rsid w:val="00A54C7C"/>
    <w:rsid w:val="00A91FD5"/>
    <w:rsid w:val="00AB2FD4"/>
    <w:rsid w:val="00B234C5"/>
    <w:rsid w:val="00B30369"/>
    <w:rsid w:val="00B35B30"/>
    <w:rsid w:val="00B515E2"/>
    <w:rsid w:val="00B560AA"/>
    <w:rsid w:val="00B61B24"/>
    <w:rsid w:val="00B63D57"/>
    <w:rsid w:val="00B83768"/>
    <w:rsid w:val="00B93125"/>
    <w:rsid w:val="00BA3C9F"/>
    <w:rsid w:val="00BD0EF6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C5DDB"/>
    <w:rsid w:val="00DD0B8A"/>
    <w:rsid w:val="00DF3A13"/>
    <w:rsid w:val="00DF3D11"/>
    <w:rsid w:val="00DF7B84"/>
    <w:rsid w:val="00E24501"/>
    <w:rsid w:val="00E34092"/>
    <w:rsid w:val="00E45296"/>
    <w:rsid w:val="00E575D4"/>
    <w:rsid w:val="00E81BF9"/>
    <w:rsid w:val="00E86EC0"/>
    <w:rsid w:val="00EA172C"/>
    <w:rsid w:val="00EA5744"/>
    <w:rsid w:val="00EB2E32"/>
    <w:rsid w:val="00EB5480"/>
    <w:rsid w:val="00EB5956"/>
    <w:rsid w:val="00F80774"/>
    <w:rsid w:val="00F904FB"/>
    <w:rsid w:val="00FB4208"/>
    <w:rsid w:val="00FB43D8"/>
    <w:rsid w:val="00FD0482"/>
    <w:rsid w:val="00FF640F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EB7"/>
  <w15:docId w15:val="{A6C9C7E3-2FCE-4C5B-BE85-176808E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Госпожа Павлова</cp:lastModifiedBy>
  <cp:revision>67</cp:revision>
  <cp:lastPrinted>2025-05-27T13:08:00Z</cp:lastPrinted>
  <dcterms:created xsi:type="dcterms:W3CDTF">2017-05-30T12:27:00Z</dcterms:created>
  <dcterms:modified xsi:type="dcterms:W3CDTF">2025-06-24T12:47:00Z</dcterms:modified>
</cp:coreProperties>
</file>