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7A" w:rsidRPr="007100A5" w:rsidRDefault="008B787A" w:rsidP="008B787A">
      <w:pPr>
        <w:jc w:val="center"/>
        <w:rPr>
          <w:rFonts w:ascii="Times New Roman" w:hAnsi="Times New Roman"/>
          <w:b/>
          <w:bCs/>
          <w:sz w:val="24"/>
          <w:szCs w:val="24"/>
        </w:rPr>
      </w:pPr>
      <w:r w:rsidRPr="007100A5">
        <w:rPr>
          <w:rFonts w:ascii="Times New Roman" w:hAnsi="Times New Roman"/>
          <w:b/>
          <w:bCs/>
          <w:sz w:val="24"/>
          <w:szCs w:val="24"/>
        </w:rPr>
        <w:t>АДМИНИСТРАЦИЯ МУНИЦИПАЛЬНОГО ОБРАЗОВАНИЯ</w:t>
      </w:r>
    </w:p>
    <w:p w:rsidR="008B787A" w:rsidRPr="007100A5" w:rsidRDefault="008B787A" w:rsidP="008B787A">
      <w:pPr>
        <w:jc w:val="center"/>
        <w:rPr>
          <w:rFonts w:ascii="Times New Roman" w:hAnsi="Times New Roman"/>
          <w:b/>
          <w:bCs/>
          <w:sz w:val="24"/>
          <w:szCs w:val="24"/>
        </w:rPr>
      </w:pPr>
      <w:r>
        <w:rPr>
          <w:rFonts w:ascii="Times New Roman" w:hAnsi="Times New Roman"/>
          <w:b/>
          <w:bCs/>
          <w:sz w:val="24"/>
          <w:szCs w:val="24"/>
        </w:rPr>
        <w:t>«ХОЛМ – ЖИРКОВСКИЙ   МУНИЦИПАЛЬНЫЙ  ОКРУГ</w:t>
      </w:r>
      <w:r w:rsidRPr="007100A5">
        <w:rPr>
          <w:rFonts w:ascii="Times New Roman" w:hAnsi="Times New Roman"/>
          <w:b/>
          <w:bCs/>
          <w:sz w:val="24"/>
          <w:szCs w:val="24"/>
        </w:rPr>
        <w:t>» СМОЛЕНСКОЙ  ОБЛАСТИ</w:t>
      </w:r>
    </w:p>
    <w:p w:rsidR="008B787A" w:rsidRPr="006B133F" w:rsidRDefault="008B787A" w:rsidP="008B787A">
      <w:pPr>
        <w:jc w:val="center"/>
        <w:rPr>
          <w:rFonts w:ascii="Times New Roman" w:hAnsi="Times New Roman"/>
        </w:rPr>
      </w:pPr>
    </w:p>
    <w:p w:rsidR="008B787A" w:rsidRDefault="008B787A" w:rsidP="008B787A">
      <w:pPr>
        <w:jc w:val="center"/>
        <w:rPr>
          <w:rFonts w:ascii="Times New Roman" w:hAnsi="Times New Roman"/>
          <w:b/>
          <w:bCs/>
        </w:rPr>
      </w:pPr>
      <w:r w:rsidRPr="006B133F">
        <w:rPr>
          <w:rFonts w:ascii="Times New Roman" w:hAnsi="Times New Roman"/>
          <w:b/>
          <w:bCs/>
        </w:rPr>
        <w:t>П О С Т А Н О В Л Е Н И Е</w:t>
      </w:r>
    </w:p>
    <w:p w:rsidR="00A83BC3" w:rsidRPr="006B133F" w:rsidRDefault="00A83BC3" w:rsidP="008B787A">
      <w:pPr>
        <w:jc w:val="center"/>
        <w:rPr>
          <w:rFonts w:ascii="Times New Roman" w:hAnsi="Times New Roman"/>
          <w:b/>
          <w:bCs/>
        </w:rPr>
      </w:pPr>
    </w:p>
    <w:p w:rsidR="008B787A" w:rsidRPr="006B133F" w:rsidRDefault="008B787A" w:rsidP="008B787A">
      <w:pPr>
        <w:rPr>
          <w:rFonts w:ascii="Times New Roman" w:hAnsi="Times New Roman"/>
          <w:b/>
          <w:bCs/>
        </w:rPr>
      </w:pPr>
    </w:p>
    <w:p w:rsidR="008B787A" w:rsidRPr="006B133F" w:rsidRDefault="00A83BC3" w:rsidP="008B787A">
      <w:pPr>
        <w:rPr>
          <w:rFonts w:ascii="Times New Roman" w:hAnsi="Times New Roman"/>
        </w:rPr>
      </w:pPr>
      <w:r>
        <w:rPr>
          <w:rFonts w:ascii="Times New Roman" w:hAnsi="Times New Roman"/>
        </w:rPr>
        <w:t xml:space="preserve">  </w:t>
      </w:r>
      <w:r w:rsidR="008B787A" w:rsidRPr="006B133F">
        <w:rPr>
          <w:rFonts w:ascii="Times New Roman" w:hAnsi="Times New Roman"/>
        </w:rPr>
        <w:t xml:space="preserve">от  </w:t>
      </w:r>
      <w:r w:rsidR="003B7608">
        <w:rPr>
          <w:rFonts w:ascii="Times New Roman" w:hAnsi="Times New Roman"/>
        </w:rPr>
        <w:t>24.02.2025  №255</w:t>
      </w:r>
      <w:r w:rsidR="008B787A">
        <w:rPr>
          <w:rFonts w:ascii="Times New Roman" w:hAnsi="Times New Roman"/>
        </w:rPr>
        <w:t xml:space="preserve"> </w:t>
      </w:r>
    </w:p>
    <w:p w:rsidR="008B787A" w:rsidRPr="006B133F" w:rsidRDefault="008B787A" w:rsidP="008B787A">
      <w:pPr>
        <w:rPr>
          <w:rFonts w:ascii="Times New Roman" w:hAnsi="Times New Roman"/>
        </w:rPr>
      </w:pPr>
      <w:r w:rsidRPr="006B133F">
        <w:rPr>
          <w:rFonts w:ascii="Times New Roman" w:hAnsi="Times New Roman"/>
        </w:rPr>
        <w:t xml:space="preserve">     </w:t>
      </w:r>
    </w:p>
    <w:tbl>
      <w:tblPr>
        <w:tblW w:w="0" w:type="auto"/>
        <w:tblInd w:w="108" w:type="dxa"/>
        <w:tblLook w:val="01E0" w:firstRow="1" w:lastRow="1" w:firstColumn="1" w:lastColumn="1" w:noHBand="0" w:noVBand="0"/>
      </w:tblPr>
      <w:tblGrid>
        <w:gridCol w:w="5529"/>
      </w:tblGrid>
      <w:tr w:rsidR="008B787A" w:rsidRPr="006B133F" w:rsidTr="00A83BC3">
        <w:trPr>
          <w:trHeight w:val="2101"/>
        </w:trPr>
        <w:tc>
          <w:tcPr>
            <w:tcW w:w="5529" w:type="dxa"/>
          </w:tcPr>
          <w:p w:rsidR="008B787A" w:rsidRPr="00A83BC3" w:rsidRDefault="008B787A" w:rsidP="00A83BC3">
            <w:pPr>
              <w:rPr>
                <w:rStyle w:val="FontStyle16"/>
                <w:sz w:val="28"/>
              </w:rPr>
            </w:pPr>
            <w:r w:rsidRPr="008B787A">
              <w:rPr>
                <w:rFonts w:ascii="Times New Roman" w:hAnsi="Times New Roman"/>
              </w:rPr>
              <w:t xml:space="preserve">Об </w:t>
            </w:r>
            <w:r>
              <w:rPr>
                <w:rFonts w:ascii="Times New Roman" w:hAnsi="Times New Roman"/>
              </w:rPr>
              <w:t xml:space="preserve">     </w:t>
            </w:r>
            <w:r w:rsidRPr="008B787A">
              <w:rPr>
                <w:rFonts w:ascii="Times New Roman" w:hAnsi="Times New Roman"/>
              </w:rPr>
              <w:t>утверждении</w:t>
            </w:r>
            <w:r>
              <w:rPr>
                <w:rFonts w:ascii="Times New Roman" w:hAnsi="Times New Roman"/>
              </w:rPr>
              <w:t xml:space="preserve">     </w:t>
            </w:r>
            <w:r w:rsidRPr="008B787A">
              <w:rPr>
                <w:rFonts w:ascii="Times New Roman" w:hAnsi="Times New Roman"/>
              </w:rPr>
              <w:t xml:space="preserve"> муниципальной  программы  </w:t>
            </w:r>
            <w:r w:rsidRPr="008B787A">
              <w:rPr>
                <w:rStyle w:val="FontStyle16"/>
                <w:sz w:val="28"/>
              </w:rPr>
              <w:t>«</w:t>
            </w:r>
            <w:r w:rsidRPr="008B787A">
              <w:rPr>
                <w:rFonts w:ascii="Times New Roman" w:hAnsi="Times New Roman"/>
              </w:rPr>
              <w:t>Социальная поддержка и защита</w:t>
            </w:r>
            <w:r>
              <w:rPr>
                <w:rFonts w:ascii="Times New Roman" w:hAnsi="Times New Roman"/>
              </w:rPr>
              <w:t xml:space="preserve">   </w:t>
            </w:r>
            <w:r w:rsidRPr="008B787A">
              <w:rPr>
                <w:rFonts w:ascii="Times New Roman" w:hAnsi="Times New Roman"/>
              </w:rPr>
              <w:t xml:space="preserve"> населения </w:t>
            </w:r>
            <w:r>
              <w:rPr>
                <w:rFonts w:ascii="Times New Roman" w:hAnsi="Times New Roman"/>
              </w:rPr>
              <w:t xml:space="preserve">     </w:t>
            </w:r>
            <w:r w:rsidRPr="008B787A">
              <w:rPr>
                <w:rFonts w:ascii="Times New Roman" w:hAnsi="Times New Roman"/>
              </w:rPr>
              <w:t xml:space="preserve">муниципального образования </w:t>
            </w:r>
            <w:r>
              <w:rPr>
                <w:rFonts w:ascii="Times New Roman" w:hAnsi="Times New Roman"/>
              </w:rPr>
              <w:t xml:space="preserve">            </w:t>
            </w:r>
            <w:r w:rsidR="00A43F96">
              <w:rPr>
                <w:rFonts w:ascii="Times New Roman" w:hAnsi="Times New Roman"/>
              </w:rPr>
              <w:t>«</w:t>
            </w:r>
            <w:r w:rsidRPr="008B787A">
              <w:rPr>
                <w:rFonts w:ascii="Times New Roman" w:hAnsi="Times New Roman"/>
              </w:rPr>
              <w:t>Холм-Жирковский муниципальный</w:t>
            </w:r>
            <w:r>
              <w:rPr>
                <w:rFonts w:ascii="Times New Roman" w:hAnsi="Times New Roman"/>
              </w:rPr>
              <w:t xml:space="preserve"> </w:t>
            </w:r>
            <w:r w:rsidR="00A43F96">
              <w:rPr>
                <w:rFonts w:ascii="Times New Roman" w:hAnsi="Times New Roman"/>
              </w:rPr>
              <w:t xml:space="preserve"> округ»</w:t>
            </w:r>
            <w:r>
              <w:rPr>
                <w:rFonts w:ascii="Times New Roman" w:hAnsi="Times New Roman"/>
              </w:rPr>
              <w:t xml:space="preserve">    </w:t>
            </w:r>
            <w:r w:rsidRPr="008B787A">
              <w:rPr>
                <w:rFonts w:ascii="Times New Roman" w:hAnsi="Times New Roman"/>
              </w:rPr>
              <w:t>Смоленской области</w:t>
            </w:r>
            <w:r w:rsidR="00A43F96">
              <w:rPr>
                <w:rFonts w:ascii="Times New Roman" w:hAnsi="Times New Roman"/>
              </w:rPr>
              <w:t>»</w:t>
            </w:r>
          </w:p>
          <w:p w:rsidR="008B787A" w:rsidRPr="006B133F" w:rsidRDefault="008B787A" w:rsidP="00510BA3">
            <w:pPr>
              <w:jc w:val="both"/>
              <w:rPr>
                <w:rFonts w:ascii="Times New Roman" w:hAnsi="Times New Roman"/>
              </w:rPr>
            </w:pPr>
          </w:p>
        </w:tc>
      </w:tr>
    </w:tbl>
    <w:p w:rsidR="008B787A" w:rsidRPr="006B133F" w:rsidRDefault="008B787A" w:rsidP="008B787A">
      <w:pPr>
        <w:ind w:firstLine="510"/>
        <w:jc w:val="both"/>
        <w:rPr>
          <w:rFonts w:ascii="Times New Roman" w:hAnsi="Times New Roman"/>
          <w:lang w:eastAsia="ar-SA"/>
        </w:rPr>
      </w:pPr>
    </w:p>
    <w:p w:rsidR="008B787A" w:rsidRPr="0028347A" w:rsidRDefault="008B787A" w:rsidP="008B787A">
      <w:pPr>
        <w:tabs>
          <w:tab w:val="left" w:pos="709"/>
        </w:tabs>
        <w:jc w:val="both"/>
        <w:rPr>
          <w:rFonts w:ascii="Times New Roman" w:hAnsi="Times New Roman"/>
        </w:rPr>
      </w:pPr>
      <w:r w:rsidRPr="006B133F">
        <w:rPr>
          <w:rFonts w:ascii="Times New Roman" w:hAnsi="Times New Roman"/>
          <w:lang w:eastAsia="ar-SA"/>
        </w:rPr>
        <w:t xml:space="preserve">    </w:t>
      </w:r>
      <w:r>
        <w:rPr>
          <w:rFonts w:ascii="Times New Roman" w:hAnsi="Times New Roman"/>
          <w:lang w:eastAsia="ar-SA"/>
        </w:rPr>
        <w:t xml:space="preserve">      В соответствии с постановлением </w:t>
      </w:r>
      <w:r>
        <w:rPr>
          <w:rFonts w:ascii="Times New Roman" w:hAnsi="Times New Roman"/>
        </w:rPr>
        <w:t xml:space="preserve">Администрации муниципального образования «Холм-Жирковский  муниципальный округ» Смоленской области  от </w:t>
      </w:r>
      <w:r w:rsidR="00E91C6A" w:rsidRPr="00E91C6A">
        <w:rPr>
          <w:rFonts w:ascii="Times New Roman" w:hAnsi="Times New Roman"/>
          <w:color w:val="000000" w:themeColor="text1"/>
        </w:rPr>
        <w:t>21.01.2025  №7</w:t>
      </w:r>
      <w:r w:rsidRPr="00E91C6A">
        <w:rPr>
          <w:rFonts w:ascii="Times New Roman" w:hAnsi="Times New Roman"/>
          <w:color w:val="000000" w:themeColor="text1"/>
        </w:rPr>
        <w:t>8  «</w:t>
      </w:r>
      <w:r>
        <w:rPr>
          <w:rFonts w:ascii="Times New Roman" w:hAnsi="Times New Roman"/>
          <w:color w:val="000000" w:themeColor="text1"/>
        </w:rPr>
        <w:t xml:space="preserve">Об утверждении </w:t>
      </w:r>
      <w:r>
        <w:rPr>
          <w:rFonts w:ascii="Times New Roman" w:hAnsi="Times New Roman"/>
        </w:rPr>
        <w:t xml:space="preserve">Порядка принятия решения о разработке муниципальных  программ, их формирования и реализации», Администрация муниципального образования </w:t>
      </w:r>
      <w:r w:rsidRPr="0028347A">
        <w:rPr>
          <w:rFonts w:ascii="Times New Roman" w:hAnsi="Times New Roman"/>
        </w:rPr>
        <w:t>«Холм-Жирковский  муниципальный округ» Смоленской области</w:t>
      </w:r>
    </w:p>
    <w:p w:rsidR="008B787A" w:rsidRDefault="008B787A" w:rsidP="008B787A">
      <w:pPr>
        <w:tabs>
          <w:tab w:val="left" w:pos="709"/>
        </w:tabs>
        <w:jc w:val="both"/>
        <w:rPr>
          <w:rFonts w:ascii="Times New Roman" w:hAnsi="Times New Roman"/>
        </w:rPr>
      </w:pPr>
    </w:p>
    <w:p w:rsidR="008B787A" w:rsidRPr="006B133F" w:rsidRDefault="008B787A" w:rsidP="008B787A">
      <w:pPr>
        <w:tabs>
          <w:tab w:val="left" w:pos="709"/>
        </w:tabs>
        <w:jc w:val="both"/>
        <w:rPr>
          <w:rFonts w:ascii="Times New Roman" w:hAnsi="Times New Roman"/>
        </w:rPr>
      </w:pPr>
      <w:r w:rsidRPr="006B133F">
        <w:rPr>
          <w:rFonts w:ascii="Times New Roman" w:hAnsi="Times New Roman"/>
        </w:rPr>
        <w:t xml:space="preserve">  </w:t>
      </w:r>
      <w:r>
        <w:rPr>
          <w:rFonts w:ascii="Times New Roman" w:hAnsi="Times New Roman"/>
        </w:rPr>
        <w:t xml:space="preserve">     </w:t>
      </w:r>
      <w:r w:rsidRPr="006B133F">
        <w:rPr>
          <w:rFonts w:ascii="Times New Roman" w:hAnsi="Times New Roman"/>
        </w:rPr>
        <w:t xml:space="preserve">  п о с т а н о в л я е т:</w:t>
      </w:r>
    </w:p>
    <w:p w:rsidR="008B787A" w:rsidRPr="006B133F" w:rsidRDefault="008B787A" w:rsidP="008B787A">
      <w:pPr>
        <w:jc w:val="both"/>
        <w:rPr>
          <w:rFonts w:ascii="Times New Roman" w:hAnsi="Times New Roman"/>
          <w:lang w:eastAsia="ru-RU"/>
        </w:rPr>
      </w:pPr>
    </w:p>
    <w:p w:rsidR="008B787A" w:rsidRPr="008B787A" w:rsidRDefault="008B787A" w:rsidP="008B787A">
      <w:pPr>
        <w:jc w:val="both"/>
        <w:rPr>
          <w:rFonts w:ascii="Times New Roman" w:hAnsi="Times New Roman"/>
        </w:rPr>
      </w:pPr>
      <w:r>
        <w:rPr>
          <w:rFonts w:ascii="Times New Roman" w:hAnsi="Times New Roman"/>
        </w:rPr>
        <w:t xml:space="preserve">         </w:t>
      </w:r>
      <w:r w:rsidRPr="006B133F">
        <w:rPr>
          <w:rFonts w:ascii="Times New Roman" w:hAnsi="Times New Roman"/>
        </w:rPr>
        <w:t>1</w:t>
      </w:r>
      <w:r w:rsidRPr="008B787A">
        <w:rPr>
          <w:rFonts w:ascii="Times New Roman" w:hAnsi="Times New Roman"/>
        </w:rPr>
        <w:t>.Утверд</w:t>
      </w:r>
      <w:r w:rsidR="00A43F96">
        <w:rPr>
          <w:rFonts w:ascii="Times New Roman" w:hAnsi="Times New Roman"/>
        </w:rPr>
        <w:t>ить   муниципальную программу  «</w:t>
      </w:r>
      <w:r w:rsidRPr="008B787A">
        <w:rPr>
          <w:rFonts w:ascii="Times New Roman" w:hAnsi="Times New Roman"/>
        </w:rPr>
        <w:t>Социальная поддержка и защита населе</w:t>
      </w:r>
      <w:r w:rsidR="00A43F96">
        <w:rPr>
          <w:rFonts w:ascii="Times New Roman" w:hAnsi="Times New Roman"/>
        </w:rPr>
        <w:t>ния муниципального образования «</w:t>
      </w:r>
      <w:r w:rsidRPr="008B787A">
        <w:rPr>
          <w:rFonts w:ascii="Times New Roman" w:hAnsi="Times New Roman"/>
        </w:rPr>
        <w:t>Холм</w:t>
      </w:r>
      <w:r w:rsidR="003B7608">
        <w:rPr>
          <w:rFonts w:ascii="Times New Roman" w:hAnsi="Times New Roman"/>
        </w:rPr>
        <w:t xml:space="preserve">-Жирковский муниципальный округ» </w:t>
      </w:r>
      <w:r w:rsidRPr="008B787A">
        <w:rPr>
          <w:rFonts w:ascii="Times New Roman" w:hAnsi="Times New Roman"/>
        </w:rPr>
        <w:t>Смоленской области</w:t>
      </w:r>
      <w:r w:rsidR="00A43F96">
        <w:rPr>
          <w:rFonts w:ascii="Times New Roman" w:hAnsi="Times New Roman"/>
        </w:rPr>
        <w:t>»(согласно приложения).</w:t>
      </w:r>
    </w:p>
    <w:p w:rsidR="008B787A" w:rsidRPr="009F0F61" w:rsidRDefault="008B787A" w:rsidP="008B787A">
      <w:pPr>
        <w:tabs>
          <w:tab w:val="left" w:pos="709"/>
        </w:tabs>
        <w:jc w:val="both"/>
        <w:rPr>
          <w:rFonts w:ascii="Times New Roman" w:hAnsi="Times New Roman"/>
        </w:rPr>
      </w:pPr>
      <w:r w:rsidRPr="00C1008F">
        <w:rPr>
          <w:rFonts w:ascii="Times New Roman" w:hAnsi="Times New Roman"/>
        </w:rPr>
        <w:t xml:space="preserve">       </w:t>
      </w:r>
      <w:r>
        <w:rPr>
          <w:rFonts w:ascii="Times New Roman" w:hAnsi="Times New Roman"/>
        </w:rPr>
        <w:t xml:space="preserve">  2</w:t>
      </w:r>
      <w:r w:rsidR="000E6642">
        <w:rPr>
          <w:rFonts w:ascii="Times New Roman" w:hAnsi="Times New Roman"/>
        </w:rPr>
        <w:t>.</w:t>
      </w:r>
      <w:r w:rsidRPr="00C1008F">
        <w:rPr>
          <w:rFonts w:ascii="Times New Roman" w:hAnsi="Times New Roman"/>
        </w:rPr>
        <w:t xml:space="preserve">Контроль за исполнением данного постановления возложить на </w:t>
      </w:r>
      <w:r w:rsidRPr="009F0F61">
        <w:rPr>
          <w:rFonts w:ascii="Times New Roman" w:hAnsi="Times New Roman"/>
        </w:rPr>
        <w:t>заместителя Главы муниципального образования-</w:t>
      </w:r>
      <w:r>
        <w:rPr>
          <w:rFonts w:ascii="Times New Roman" w:hAnsi="Times New Roman"/>
        </w:rPr>
        <w:t>начальник отдела по образованию</w:t>
      </w:r>
      <w:r w:rsidRPr="009F0F61">
        <w:rPr>
          <w:rFonts w:ascii="Times New Roman" w:hAnsi="Times New Roman"/>
        </w:rPr>
        <w:t xml:space="preserve"> Администрации муниципального образования </w:t>
      </w:r>
      <w:r w:rsidRPr="0028347A">
        <w:rPr>
          <w:rFonts w:ascii="Times New Roman" w:hAnsi="Times New Roman"/>
        </w:rPr>
        <w:t>«Холм-Жирковский  муниципальный округ»  Смоленской области (Т.В. Муравьева).</w:t>
      </w:r>
    </w:p>
    <w:p w:rsidR="008B787A" w:rsidRDefault="000E6642" w:rsidP="008B787A">
      <w:pPr>
        <w:tabs>
          <w:tab w:val="left" w:pos="1134"/>
        </w:tabs>
        <w:ind w:left="142"/>
        <w:jc w:val="both"/>
        <w:rPr>
          <w:rFonts w:ascii="Times New Roman" w:hAnsi="Times New Roman"/>
        </w:rPr>
      </w:pPr>
      <w:r>
        <w:rPr>
          <w:rFonts w:ascii="Times New Roman" w:hAnsi="Times New Roman"/>
        </w:rPr>
        <w:t xml:space="preserve">      </w:t>
      </w:r>
      <w:r w:rsidR="008B787A">
        <w:rPr>
          <w:rFonts w:ascii="Times New Roman" w:hAnsi="Times New Roman"/>
        </w:rPr>
        <w:t>3</w:t>
      </w:r>
      <w:r>
        <w:rPr>
          <w:rFonts w:ascii="Times New Roman" w:hAnsi="Times New Roman"/>
        </w:rPr>
        <w:t>.</w:t>
      </w:r>
      <w:r w:rsidR="008B787A" w:rsidRPr="00037B92">
        <w:rPr>
          <w:rFonts w:ascii="Times New Roman" w:hAnsi="Times New Roman"/>
        </w:rPr>
        <w:t>Настоящее постановление вступает в силу после дня его подписания</w:t>
      </w:r>
      <w:r w:rsidR="00A43F96">
        <w:rPr>
          <w:rFonts w:ascii="Times New Roman" w:hAnsi="Times New Roman"/>
        </w:rPr>
        <w:t xml:space="preserve">. </w:t>
      </w:r>
      <w:r w:rsidR="008B787A" w:rsidRPr="00037B92">
        <w:rPr>
          <w:rFonts w:ascii="Times New Roman" w:hAnsi="Times New Roman"/>
        </w:rPr>
        <w:t xml:space="preserve"> </w:t>
      </w:r>
    </w:p>
    <w:p w:rsidR="008B787A" w:rsidRDefault="008B787A" w:rsidP="008B787A">
      <w:pPr>
        <w:tabs>
          <w:tab w:val="left" w:pos="1134"/>
        </w:tabs>
        <w:ind w:left="142"/>
        <w:jc w:val="both"/>
        <w:rPr>
          <w:rFonts w:ascii="Times New Roman" w:hAnsi="Times New Roman"/>
        </w:rPr>
      </w:pPr>
    </w:p>
    <w:p w:rsidR="008B787A" w:rsidRPr="006B133F" w:rsidRDefault="008B787A" w:rsidP="008B787A">
      <w:pPr>
        <w:jc w:val="both"/>
        <w:rPr>
          <w:rFonts w:ascii="Times New Roman" w:hAnsi="Times New Roman"/>
        </w:rPr>
      </w:pPr>
      <w:r>
        <w:rPr>
          <w:rFonts w:ascii="Times New Roman" w:hAnsi="Times New Roman"/>
        </w:rPr>
        <w:t xml:space="preserve"> Глава</w:t>
      </w:r>
      <w:r w:rsidRPr="006B133F">
        <w:rPr>
          <w:rFonts w:ascii="Times New Roman" w:hAnsi="Times New Roman"/>
        </w:rPr>
        <w:t xml:space="preserve"> муниципального образования</w:t>
      </w:r>
    </w:p>
    <w:p w:rsidR="008B787A" w:rsidRDefault="008B787A" w:rsidP="008B787A">
      <w:pPr>
        <w:jc w:val="both"/>
        <w:rPr>
          <w:rFonts w:ascii="Times New Roman" w:hAnsi="Times New Roman"/>
        </w:rPr>
      </w:pPr>
      <w:r>
        <w:rPr>
          <w:rFonts w:ascii="Times New Roman" w:hAnsi="Times New Roman"/>
        </w:rPr>
        <w:t>«Холм-Жирковский  муниципальный округ</w:t>
      </w:r>
      <w:r w:rsidRPr="006B133F">
        <w:rPr>
          <w:rFonts w:ascii="Times New Roman" w:hAnsi="Times New Roman"/>
        </w:rPr>
        <w:t xml:space="preserve">» </w:t>
      </w:r>
    </w:p>
    <w:p w:rsidR="008B787A" w:rsidRPr="006B133F" w:rsidRDefault="008B787A" w:rsidP="008B787A">
      <w:pPr>
        <w:jc w:val="both"/>
        <w:rPr>
          <w:rFonts w:ascii="Times New Roman" w:hAnsi="Times New Roman"/>
        </w:rPr>
      </w:pPr>
      <w:r>
        <w:rPr>
          <w:rFonts w:ascii="Times New Roman" w:hAnsi="Times New Roman"/>
        </w:rPr>
        <w:t xml:space="preserve">Смоленской области                                                                      </w:t>
      </w:r>
      <w:r w:rsidR="00A43F96">
        <w:rPr>
          <w:rFonts w:ascii="Times New Roman" w:hAnsi="Times New Roman"/>
        </w:rPr>
        <w:t xml:space="preserve">         </w:t>
      </w:r>
      <w:r>
        <w:rPr>
          <w:rFonts w:ascii="Times New Roman" w:hAnsi="Times New Roman"/>
        </w:rPr>
        <w:t xml:space="preserve"> </w:t>
      </w:r>
      <w:r w:rsidRPr="003B680C">
        <w:rPr>
          <w:rFonts w:ascii="Times New Roman" w:hAnsi="Times New Roman"/>
          <w:b/>
        </w:rPr>
        <w:t xml:space="preserve"> А.М. Егикян</w:t>
      </w:r>
    </w:p>
    <w:p w:rsidR="008B787A" w:rsidRPr="006B133F" w:rsidRDefault="008B787A" w:rsidP="008B787A">
      <w:pPr>
        <w:pStyle w:val="a6"/>
        <w:shd w:val="clear" w:color="auto" w:fill="auto"/>
        <w:spacing w:line="240" w:lineRule="auto"/>
        <w:rPr>
          <w:rFonts w:ascii="Times New Roman" w:hAnsi="Times New Roman"/>
          <w:spacing w:val="0"/>
          <w:sz w:val="28"/>
          <w:szCs w:val="28"/>
        </w:rPr>
      </w:pPr>
      <w:r w:rsidRPr="006B133F">
        <w:rPr>
          <w:rFonts w:ascii="Times New Roman" w:hAnsi="Times New Roman"/>
          <w:sz w:val="28"/>
          <w:szCs w:val="28"/>
        </w:rPr>
        <w:t xml:space="preserve">                                               </w:t>
      </w:r>
    </w:p>
    <w:p w:rsidR="008B787A" w:rsidRPr="006B133F" w:rsidRDefault="008B787A" w:rsidP="008B787A">
      <w:pPr>
        <w:pStyle w:val="a6"/>
        <w:shd w:val="clear" w:color="auto" w:fill="auto"/>
        <w:spacing w:line="240" w:lineRule="auto"/>
        <w:jc w:val="right"/>
        <w:rPr>
          <w:rFonts w:ascii="Times New Roman" w:hAnsi="Times New Roman"/>
          <w:spacing w:val="0"/>
          <w:sz w:val="28"/>
          <w:szCs w:val="28"/>
        </w:rPr>
      </w:pPr>
    </w:p>
    <w:p w:rsidR="008B787A" w:rsidRPr="006B133F" w:rsidRDefault="008B787A" w:rsidP="008B787A">
      <w:pPr>
        <w:jc w:val="center"/>
        <w:rPr>
          <w:rFonts w:ascii="Times New Roman" w:hAnsi="Times New Roman"/>
          <w:b/>
        </w:rPr>
      </w:pPr>
    </w:p>
    <w:p w:rsidR="008B787A" w:rsidRPr="006B133F" w:rsidRDefault="008B787A" w:rsidP="008B787A">
      <w:pPr>
        <w:jc w:val="center"/>
        <w:rPr>
          <w:rFonts w:ascii="Times New Roman" w:hAnsi="Times New Roman"/>
          <w:b/>
        </w:rPr>
      </w:pPr>
    </w:p>
    <w:p w:rsidR="008B787A" w:rsidRDefault="008B787A" w:rsidP="008B787A">
      <w:pPr>
        <w:jc w:val="center"/>
        <w:rPr>
          <w:b/>
          <w:sz w:val="24"/>
          <w:szCs w:val="24"/>
        </w:rPr>
      </w:pPr>
    </w:p>
    <w:p w:rsidR="008B787A" w:rsidRDefault="008B787A" w:rsidP="008B787A">
      <w:pPr>
        <w:jc w:val="center"/>
        <w:rPr>
          <w:b/>
          <w:sz w:val="24"/>
          <w:szCs w:val="24"/>
        </w:rPr>
      </w:pPr>
    </w:p>
    <w:p w:rsidR="008B787A" w:rsidRDefault="008B787A" w:rsidP="008B787A">
      <w:pPr>
        <w:jc w:val="center"/>
        <w:rPr>
          <w:b/>
          <w:sz w:val="24"/>
          <w:szCs w:val="24"/>
        </w:rPr>
      </w:pPr>
    </w:p>
    <w:p w:rsidR="001D6C0D" w:rsidRDefault="001D6C0D" w:rsidP="008B787A">
      <w:pPr>
        <w:jc w:val="center"/>
        <w:rPr>
          <w:b/>
          <w:sz w:val="24"/>
          <w:szCs w:val="24"/>
        </w:rPr>
      </w:pPr>
    </w:p>
    <w:p w:rsidR="001D6C0D" w:rsidRDefault="001D6C0D" w:rsidP="008B787A">
      <w:pPr>
        <w:jc w:val="center"/>
        <w:rPr>
          <w:b/>
          <w:sz w:val="24"/>
          <w:szCs w:val="24"/>
        </w:rPr>
      </w:pPr>
    </w:p>
    <w:p w:rsidR="001D6C0D" w:rsidRDefault="001D6C0D" w:rsidP="008B787A">
      <w:pPr>
        <w:jc w:val="center"/>
        <w:rPr>
          <w:b/>
          <w:sz w:val="24"/>
          <w:szCs w:val="24"/>
        </w:rPr>
      </w:pPr>
    </w:p>
    <w:p w:rsidR="008B787A" w:rsidRPr="00A43F96" w:rsidRDefault="00A43F96" w:rsidP="00A43F96">
      <w:pPr>
        <w:ind w:left="720"/>
        <w:contextualSpacing/>
        <w:jc w:val="center"/>
        <w:rPr>
          <w:rFonts w:ascii="Times New Roman" w:hAnsi="Times New Roman"/>
        </w:rPr>
      </w:pPr>
      <w:r w:rsidRPr="00A43F96">
        <w:rPr>
          <w:rFonts w:ascii="Times New Roman" w:hAnsi="Times New Roman"/>
        </w:rPr>
        <w:lastRenderedPageBreak/>
        <w:t xml:space="preserve">                          </w:t>
      </w:r>
      <w:r>
        <w:rPr>
          <w:rFonts w:ascii="Times New Roman" w:hAnsi="Times New Roman"/>
        </w:rPr>
        <w:t xml:space="preserve">                         </w:t>
      </w:r>
      <w:r w:rsidRPr="00A43F96">
        <w:rPr>
          <w:rFonts w:ascii="Times New Roman" w:hAnsi="Times New Roman"/>
        </w:rPr>
        <w:t xml:space="preserve"> </w:t>
      </w:r>
      <w:r w:rsidR="008B787A" w:rsidRPr="00A43F96">
        <w:rPr>
          <w:rFonts w:ascii="Times New Roman" w:hAnsi="Times New Roman"/>
        </w:rPr>
        <w:t>УТВЕРЖДЕНА</w:t>
      </w:r>
    </w:p>
    <w:p w:rsidR="008B787A" w:rsidRPr="00A43F96" w:rsidRDefault="00A43F96" w:rsidP="00A43F96">
      <w:pPr>
        <w:ind w:left="720"/>
        <w:contextualSpacing/>
        <w:jc w:val="center"/>
        <w:rPr>
          <w:rFonts w:ascii="Times New Roman" w:hAnsi="Times New Roman"/>
        </w:rPr>
      </w:pPr>
      <w:r w:rsidRPr="00A43F96">
        <w:rPr>
          <w:rFonts w:ascii="Times New Roman" w:hAnsi="Times New Roman"/>
        </w:rPr>
        <w:t xml:space="preserve">                                          </w:t>
      </w:r>
      <w:r>
        <w:rPr>
          <w:rFonts w:ascii="Times New Roman" w:hAnsi="Times New Roman"/>
        </w:rPr>
        <w:t xml:space="preserve">            </w:t>
      </w:r>
      <w:r w:rsidR="008B787A" w:rsidRPr="00A43F96">
        <w:rPr>
          <w:rFonts w:ascii="Times New Roman" w:hAnsi="Times New Roman"/>
        </w:rPr>
        <w:t>постановлением Администрации</w:t>
      </w:r>
    </w:p>
    <w:p w:rsidR="008B787A" w:rsidRPr="00A43F96" w:rsidRDefault="00A43F96" w:rsidP="00A43F96">
      <w:pPr>
        <w:ind w:left="720"/>
        <w:contextualSpacing/>
        <w:jc w:val="center"/>
        <w:rPr>
          <w:rFonts w:ascii="Times New Roman" w:hAnsi="Times New Roman"/>
        </w:rPr>
      </w:pPr>
      <w:r w:rsidRPr="00A43F96">
        <w:rPr>
          <w:rFonts w:ascii="Times New Roman" w:hAnsi="Times New Roman"/>
        </w:rPr>
        <w:t xml:space="preserve">                                     </w:t>
      </w:r>
      <w:r>
        <w:rPr>
          <w:rFonts w:ascii="Times New Roman" w:hAnsi="Times New Roman"/>
        </w:rPr>
        <w:t xml:space="preserve">                </w:t>
      </w:r>
      <w:r w:rsidR="008B787A" w:rsidRPr="00A43F96">
        <w:rPr>
          <w:rFonts w:ascii="Times New Roman" w:hAnsi="Times New Roman"/>
        </w:rPr>
        <w:t xml:space="preserve">муниципального образования </w:t>
      </w:r>
    </w:p>
    <w:p w:rsidR="008B787A" w:rsidRPr="00A43F96" w:rsidRDefault="008B787A" w:rsidP="008B787A">
      <w:pPr>
        <w:ind w:left="720"/>
        <w:contextualSpacing/>
        <w:jc w:val="right"/>
        <w:rPr>
          <w:rFonts w:ascii="Times New Roman" w:hAnsi="Times New Roman"/>
        </w:rPr>
      </w:pPr>
      <w:r w:rsidRPr="00A43F96">
        <w:rPr>
          <w:rFonts w:ascii="Times New Roman" w:hAnsi="Times New Roman"/>
        </w:rPr>
        <w:t>«Холм-Жирковский муниципальный округ»</w:t>
      </w:r>
    </w:p>
    <w:p w:rsidR="008B787A" w:rsidRPr="00A43F96" w:rsidRDefault="00A43F96" w:rsidP="00A43F96">
      <w:pPr>
        <w:ind w:left="720"/>
        <w:contextualSpacing/>
        <w:jc w:val="center"/>
        <w:rPr>
          <w:rFonts w:ascii="Times New Roman" w:hAnsi="Times New Roman"/>
        </w:rPr>
      </w:pPr>
      <w:r w:rsidRPr="00A43F96">
        <w:rPr>
          <w:rFonts w:ascii="Times New Roman" w:hAnsi="Times New Roman"/>
        </w:rPr>
        <w:t xml:space="preserve">                                      </w:t>
      </w:r>
      <w:r>
        <w:rPr>
          <w:rFonts w:ascii="Times New Roman" w:hAnsi="Times New Roman"/>
        </w:rPr>
        <w:t xml:space="preserve">              </w:t>
      </w:r>
      <w:r w:rsidRPr="00A43F96">
        <w:rPr>
          <w:rFonts w:ascii="Times New Roman" w:hAnsi="Times New Roman"/>
        </w:rPr>
        <w:t xml:space="preserve"> </w:t>
      </w:r>
      <w:r w:rsidR="008B787A" w:rsidRPr="00A43F96">
        <w:rPr>
          <w:rFonts w:ascii="Times New Roman" w:hAnsi="Times New Roman"/>
        </w:rPr>
        <w:t xml:space="preserve">Смоленской области </w:t>
      </w:r>
    </w:p>
    <w:p w:rsidR="008B787A" w:rsidRPr="00A43F96" w:rsidRDefault="00A43F96" w:rsidP="00A43F96">
      <w:pPr>
        <w:jc w:val="center"/>
        <w:rPr>
          <w:rFonts w:ascii="Times New Roman" w:hAnsi="Times New Roman"/>
        </w:rPr>
      </w:pPr>
      <w:r w:rsidRPr="00A43F96">
        <w:rPr>
          <w:rFonts w:ascii="Times New Roman" w:hAnsi="Times New Roman"/>
        </w:rPr>
        <w:t xml:space="preserve">                                                      </w:t>
      </w:r>
      <w:r w:rsidR="005051EB">
        <w:rPr>
          <w:rFonts w:ascii="Times New Roman" w:hAnsi="Times New Roman"/>
        </w:rPr>
        <w:t xml:space="preserve">           </w:t>
      </w:r>
      <w:r w:rsidR="008B787A" w:rsidRPr="00A43F96">
        <w:rPr>
          <w:rFonts w:ascii="Times New Roman" w:hAnsi="Times New Roman"/>
        </w:rPr>
        <w:t xml:space="preserve">от </w:t>
      </w:r>
      <w:r w:rsidR="003B7608">
        <w:rPr>
          <w:rFonts w:ascii="Times New Roman" w:hAnsi="Times New Roman"/>
        </w:rPr>
        <w:t>24.02.2025 №255</w:t>
      </w:r>
    </w:p>
    <w:p w:rsidR="00A43F96" w:rsidRDefault="00A43F96" w:rsidP="008B787A">
      <w:pPr>
        <w:jc w:val="center"/>
        <w:rPr>
          <w:rFonts w:ascii="Times New Roman" w:hAnsi="Times New Roman"/>
          <w:b/>
          <w:sz w:val="24"/>
          <w:szCs w:val="24"/>
        </w:rPr>
      </w:pPr>
    </w:p>
    <w:p w:rsidR="008B787A" w:rsidRDefault="008B787A" w:rsidP="008B787A">
      <w:pPr>
        <w:jc w:val="center"/>
        <w:rPr>
          <w:rFonts w:ascii="Times New Roman" w:hAnsi="Times New Roman"/>
          <w:b/>
          <w:sz w:val="24"/>
          <w:szCs w:val="24"/>
        </w:rPr>
      </w:pPr>
      <w:r>
        <w:rPr>
          <w:rFonts w:ascii="Times New Roman" w:hAnsi="Times New Roman"/>
          <w:b/>
          <w:sz w:val="24"/>
          <w:szCs w:val="24"/>
        </w:rPr>
        <w:t>П А С П О Р Т</w:t>
      </w:r>
    </w:p>
    <w:p w:rsidR="008B787A" w:rsidRDefault="008B787A" w:rsidP="008B787A">
      <w:pPr>
        <w:jc w:val="center"/>
        <w:rPr>
          <w:rFonts w:ascii="Times New Roman" w:hAnsi="Times New Roman"/>
          <w:b/>
          <w:sz w:val="24"/>
          <w:szCs w:val="24"/>
        </w:rPr>
      </w:pPr>
    </w:p>
    <w:p w:rsidR="008B787A" w:rsidRDefault="008B787A" w:rsidP="008B787A">
      <w:pPr>
        <w:ind w:firstLine="709"/>
        <w:jc w:val="center"/>
        <w:rPr>
          <w:rFonts w:ascii="Times New Roman" w:hAnsi="Times New Roman"/>
          <w:b/>
          <w:sz w:val="24"/>
          <w:szCs w:val="24"/>
        </w:rPr>
      </w:pPr>
      <w:r>
        <w:rPr>
          <w:rFonts w:ascii="Times New Roman" w:hAnsi="Times New Roman"/>
          <w:b/>
          <w:sz w:val="24"/>
          <w:szCs w:val="24"/>
        </w:rPr>
        <w:t>муниципальной  программы</w:t>
      </w:r>
    </w:p>
    <w:p w:rsidR="008B787A" w:rsidRDefault="008B787A" w:rsidP="008B787A">
      <w:pPr>
        <w:ind w:firstLine="709"/>
        <w:jc w:val="center"/>
        <w:rPr>
          <w:rFonts w:ascii="Times New Roman" w:hAnsi="Times New Roman"/>
          <w:b/>
          <w:sz w:val="24"/>
          <w:szCs w:val="24"/>
        </w:rPr>
      </w:pPr>
      <w:r>
        <w:rPr>
          <w:rFonts w:ascii="Times New Roman" w:hAnsi="Times New Roman"/>
          <w:b/>
          <w:sz w:val="24"/>
          <w:szCs w:val="24"/>
        </w:rPr>
        <w:t>"Социальная поддержка и защита населения муниципального образования "Холм-Жирковский муниципальный округ" Смоленской области</w:t>
      </w:r>
    </w:p>
    <w:p w:rsidR="008B787A" w:rsidRDefault="008B787A" w:rsidP="008B787A">
      <w:pPr>
        <w:pStyle w:val="a5"/>
        <w:jc w:val="center"/>
        <w:rPr>
          <w:rFonts w:ascii="Times New Roman" w:hAnsi="Times New Roman"/>
          <w:b/>
          <w:sz w:val="24"/>
          <w:szCs w:val="24"/>
        </w:rPr>
      </w:pPr>
      <w:r>
        <w:rPr>
          <w:rFonts w:ascii="Times New Roman" w:hAnsi="Times New Roman"/>
          <w:b/>
          <w:sz w:val="24"/>
          <w:szCs w:val="24"/>
        </w:rPr>
        <w:t>1.Основные положения</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4768"/>
      </w:tblGrid>
      <w:tr w:rsidR="008B787A" w:rsidTr="00A43F96">
        <w:trPr>
          <w:cantSplit/>
          <w:trHeight w:val="2704"/>
        </w:trPr>
        <w:tc>
          <w:tcPr>
            <w:tcW w:w="2630" w:type="pct"/>
            <w:tcBorders>
              <w:top w:val="single" w:sz="4" w:space="0" w:color="auto"/>
              <w:left w:val="single" w:sz="4" w:space="0" w:color="auto"/>
              <w:bottom w:val="single" w:sz="4" w:space="0" w:color="auto"/>
              <w:right w:val="single" w:sz="4" w:space="0" w:color="auto"/>
            </w:tcBorders>
            <w:vAlign w:val="center"/>
          </w:tcPr>
          <w:p w:rsidR="008B787A" w:rsidRDefault="008B787A">
            <w:pPr>
              <w:spacing w:line="252" w:lineRule="auto"/>
              <w:rPr>
                <w:rFonts w:ascii="Times New Roman" w:hAnsi="Times New Roman"/>
                <w:sz w:val="24"/>
                <w:szCs w:val="24"/>
              </w:rPr>
            </w:pPr>
            <w:r>
              <w:rPr>
                <w:rFonts w:ascii="Times New Roman" w:hAnsi="Times New Roman"/>
                <w:sz w:val="24"/>
                <w:szCs w:val="24"/>
              </w:rPr>
              <w:t xml:space="preserve">Ответственный исполнитель </w:t>
            </w:r>
            <w:r>
              <w:rPr>
                <w:rFonts w:ascii="Times New Roman" w:hAnsi="Times New Roman"/>
                <w:sz w:val="24"/>
                <w:szCs w:val="24"/>
              </w:rPr>
              <w:br/>
              <w:t xml:space="preserve"> муниципальной программы</w:t>
            </w: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tc>
        <w:tc>
          <w:tcPr>
            <w:tcW w:w="2370" w:type="pct"/>
            <w:tcBorders>
              <w:top w:val="single" w:sz="4" w:space="0" w:color="auto"/>
              <w:left w:val="single" w:sz="4" w:space="0" w:color="auto"/>
              <w:bottom w:val="single" w:sz="4" w:space="0" w:color="auto"/>
              <w:right w:val="single" w:sz="4" w:space="0" w:color="auto"/>
            </w:tcBorders>
            <w:hideMark/>
          </w:tcPr>
          <w:p w:rsidR="00913CC3" w:rsidRDefault="00913CC3" w:rsidP="00AF6952">
            <w:pPr>
              <w:jc w:val="both"/>
              <w:rPr>
                <w:rFonts w:ascii="Times New Roman" w:hAnsi="Times New Roman"/>
                <w:sz w:val="24"/>
                <w:szCs w:val="24"/>
              </w:rPr>
            </w:pPr>
            <w:r>
              <w:rPr>
                <w:rFonts w:ascii="Times New Roman" w:hAnsi="Times New Roman"/>
                <w:sz w:val="24"/>
                <w:szCs w:val="24"/>
              </w:rPr>
              <w:t>Администрация муниципального образования «Холм-Жирковский муниципальный округ» Смоленской области;</w:t>
            </w:r>
          </w:p>
          <w:p w:rsidR="008B787A" w:rsidRPr="00AF6952" w:rsidRDefault="00AF6952" w:rsidP="00AF6952">
            <w:pPr>
              <w:jc w:val="both"/>
              <w:rPr>
                <w:rFonts w:ascii="Times New Roman" w:hAnsi="Times New Roman"/>
                <w:sz w:val="24"/>
                <w:szCs w:val="24"/>
              </w:rPr>
            </w:pPr>
            <w:r w:rsidRPr="00AF6952">
              <w:rPr>
                <w:rFonts w:ascii="Times New Roman" w:hAnsi="Times New Roman"/>
                <w:sz w:val="24"/>
                <w:szCs w:val="24"/>
              </w:rPr>
              <w:t>Заместитель Главы муниципального образования-руководитель Аппарата Администрации муниципального образования «Холм-Жирковский муниципальный округ» Смоленской области</w:t>
            </w:r>
            <w:r w:rsidR="008B787A" w:rsidRPr="00AF6952">
              <w:rPr>
                <w:rFonts w:ascii="Times New Roman" w:hAnsi="Times New Roman"/>
                <w:sz w:val="24"/>
                <w:szCs w:val="24"/>
              </w:rPr>
              <w:t>;</w:t>
            </w:r>
          </w:p>
          <w:p w:rsidR="008B787A" w:rsidRDefault="008B787A">
            <w:pPr>
              <w:ind w:right="-55"/>
              <w:jc w:val="both"/>
              <w:rPr>
                <w:rFonts w:ascii="Times New Roman" w:hAnsi="Times New Roman"/>
                <w:sz w:val="24"/>
                <w:szCs w:val="24"/>
              </w:rPr>
            </w:pPr>
            <w:r>
              <w:rPr>
                <w:rFonts w:ascii="Times New Roman" w:hAnsi="Times New Roman"/>
                <w:sz w:val="24"/>
                <w:szCs w:val="24"/>
              </w:rPr>
              <w:t xml:space="preserve"> Отдел по культуре и спорту Администрации муниципального образования «Холм-Жирковский муниципальный  округ» Смоленской области;</w:t>
            </w:r>
          </w:p>
          <w:p w:rsidR="008B787A" w:rsidRDefault="008B787A" w:rsidP="00913CC3">
            <w:pPr>
              <w:ind w:right="-55"/>
              <w:jc w:val="both"/>
              <w:rPr>
                <w:rFonts w:ascii="Times New Roman" w:hAnsi="Times New Roman"/>
                <w:sz w:val="24"/>
                <w:szCs w:val="24"/>
              </w:rPr>
            </w:pPr>
            <w:r>
              <w:rPr>
                <w:rFonts w:ascii="Times New Roman" w:hAnsi="Times New Roman"/>
                <w:sz w:val="24"/>
                <w:szCs w:val="24"/>
              </w:rPr>
              <w:t>Отдел по образованию муниципального образования «Холм-Жирковский муниципальный  округ» Смоленской области</w:t>
            </w:r>
          </w:p>
        </w:tc>
      </w:tr>
      <w:tr w:rsidR="008B787A" w:rsidTr="00A43F96">
        <w:trPr>
          <w:cantSplit/>
          <w:trHeight w:val="407"/>
        </w:trPr>
        <w:tc>
          <w:tcPr>
            <w:tcW w:w="263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spacing w:line="252" w:lineRule="auto"/>
              <w:rPr>
                <w:rFonts w:ascii="Times New Roman" w:hAnsi="Times New Roman"/>
                <w:sz w:val="24"/>
                <w:szCs w:val="24"/>
              </w:rPr>
            </w:pPr>
            <w:r>
              <w:rPr>
                <w:rFonts w:ascii="Times New Roman" w:hAnsi="Times New Roman"/>
                <w:sz w:val="24"/>
                <w:szCs w:val="24"/>
              </w:rPr>
              <w:t>Период реализации</w:t>
            </w:r>
          </w:p>
        </w:tc>
        <w:tc>
          <w:tcPr>
            <w:tcW w:w="2370" w:type="pct"/>
            <w:tcBorders>
              <w:top w:val="single" w:sz="4" w:space="0" w:color="auto"/>
              <w:left w:val="single" w:sz="4" w:space="0" w:color="auto"/>
              <w:bottom w:val="single" w:sz="4" w:space="0" w:color="auto"/>
              <w:right w:val="single" w:sz="4" w:space="0" w:color="auto"/>
            </w:tcBorders>
            <w:vAlign w:val="center"/>
          </w:tcPr>
          <w:p w:rsidR="008B787A" w:rsidRDefault="008B787A">
            <w:pPr>
              <w:spacing w:line="252" w:lineRule="auto"/>
              <w:rPr>
                <w:rFonts w:ascii="Times New Roman" w:hAnsi="Times New Roman"/>
                <w:iCs/>
                <w:sz w:val="24"/>
                <w:szCs w:val="24"/>
              </w:rPr>
            </w:pPr>
          </w:p>
          <w:p w:rsidR="008B787A" w:rsidRDefault="008B787A">
            <w:pPr>
              <w:spacing w:line="252" w:lineRule="auto"/>
              <w:rPr>
                <w:rFonts w:ascii="Times New Roman" w:hAnsi="Times New Roman"/>
                <w:iCs/>
                <w:sz w:val="24"/>
                <w:szCs w:val="24"/>
              </w:rPr>
            </w:pPr>
            <w:r>
              <w:rPr>
                <w:rFonts w:ascii="Times New Roman" w:hAnsi="Times New Roman"/>
                <w:iCs/>
                <w:sz w:val="24"/>
                <w:szCs w:val="24"/>
              </w:rPr>
              <w:t xml:space="preserve"> 2025-2027 гг.</w:t>
            </w:r>
          </w:p>
        </w:tc>
      </w:tr>
      <w:tr w:rsidR="008B787A" w:rsidTr="00A43F96">
        <w:trPr>
          <w:cantSplit/>
          <w:trHeight w:val="725"/>
        </w:trPr>
        <w:tc>
          <w:tcPr>
            <w:tcW w:w="2630" w:type="pct"/>
            <w:tcBorders>
              <w:top w:val="single" w:sz="4" w:space="0" w:color="auto"/>
              <w:left w:val="single" w:sz="4" w:space="0" w:color="auto"/>
              <w:bottom w:val="single" w:sz="4" w:space="0" w:color="auto"/>
              <w:right w:val="single" w:sz="4" w:space="0" w:color="auto"/>
            </w:tcBorders>
            <w:vAlign w:val="center"/>
          </w:tcPr>
          <w:p w:rsidR="008B787A" w:rsidRDefault="008B787A">
            <w:pPr>
              <w:spacing w:line="252" w:lineRule="auto"/>
              <w:rPr>
                <w:rFonts w:ascii="Times New Roman" w:hAnsi="Times New Roman"/>
                <w:sz w:val="24"/>
                <w:szCs w:val="24"/>
              </w:rPr>
            </w:pPr>
            <w:r>
              <w:rPr>
                <w:rFonts w:ascii="Times New Roman" w:hAnsi="Times New Roman"/>
                <w:sz w:val="24"/>
                <w:szCs w:val="24"/>
              </w:rPr>
              <w:t xml:space="preserve">Цели муниципальной программы </w:t>
            </w:r>
          </w:p>
          <w:p w:rsidR="008B787A" w:rsidRDefault="008B787A">
            <w:pPr>
              <w:spacing w:line="252" w:lineRule="auto"/>
              <w:rPr>
                <w:rFonts w:ascii="Times New Roman" w:hAnsi="Times New Roman"/>
                <w:sz w:val="24"/>
                <w:szCs w:val="24"/>
              </w:rPr>
            </w:pPr>
          </w:p>
        </w:tc>
        <w:tc>
          <w:tcPr>
            <w:tcW w:w="237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spacing w:line="252" w:lineRule="auto"/>
              <w:jc w:val="both"/>
              <w:rPr>
                <w:rFonts w:ascii="Times New Roman" w:eastAsia="Arial Unicode MS" w:hAnsi="Times New Roman"/>
                <w:iCs/>
                <w:sz w:val="24"/>
                <w:szCs w:val="24"/>
              </w:rPr>
            </w:pPr>
            <w:r>
              <w:rPr>
                <w:rFonts w:ascii="Times New Roman" w:eastAsia="Arial Unicode MS" w:hAnsi="Times New Roman"/>
                <w:iCs/>
                <w:sz w:val="24"/>
                <w:szCs w:val="24"/>
              </w:rPr>
              <w:t>Социальная поддержка  отдельных категорий граждан</w:t>
            </w:r>
          </w:p>
        </w:tc>
      </w:tr>
      <w:tr w:rsidR="008B787A" w:rsidTr="00A43F96">
        <w:trPr>
          <w:cantSplit/>
          <w:trHeight w:val="677"/>
        </w:trPr>
        <w:tc>
          <w:tcPr>
            <w:tcW w:w="263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spacing w:line="252" w:lineRule="auto"/>
              <w:rPr>
                <w:rFonts w:ascii="Times New Roman" w:eastAsia="Arial Unicode MS" w:hAnsi="Times New Roman"/>
                <w:sz w:val="24"/>
                <w:szCs w:val="24"/>
              </w:rPr>
            </w:pPr>
            <w:r>
              <w:rPr>
                <w:rFonts w:ascii="Times New Roman" w:eastAsia="Arial Unicode MS" w:hAnsi="Times New Roman"/>
                <w:sz w:val="24"/>
                <w:szCs w:val="24"/>
              </w:rPr>
              <w:t>Направления (подпрограммы)</w:t>
            </w:r>
          </w:p>
        </w:tc>
        <w:tc>
          <w:tcPr>
            <w:tcW w:w="237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widowControl w:val="0"/>
              <w:autoSpaceDE w:val="0"/>
              <w:autoSpaceDN w:val="0"/>
              <w:adjustRightInd w:val="0"/>
              <w:spacing w:line="276" w:lineRule="auto"/>
              <w:rPr>
                <w:rFonts w:ascii="Times New Roman" w:eastAsia="Arial Unicode MS" w:hAnsi="Times New Roman"/>
                <w:iCs/>
                <w:sz w:val="24"/>
                <w:szCs w:val="24"/>
              </w:rPr>
            </w:pPr>
            <w:r>
              <w:rPr>
                <w:rFonts w:ascii="Times New Roman" w:eastAsia="Arial Unicode MS" w:hAnsi="Times New Roman"/>
                <w:iCs/>
                <w:sz w:val="24"/>
                <w:szCs w:val="24"/>
              </w:rPr>
              <w:t>отсутствуют</w:t>
            </w:r>
          </w:p>
        </w:tc>
      </w:tr>
      <w:tr w:rsidR="008B787A" w:rsidTr="00A43F96">
        <w:trPr>
          <w:cantSplit/>
          <w:trHeight w:val="825"/>
        </w:trPr>
        <w:tc>
          <w:tcPr>
            <w:tcW w:w="263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autoSpaceDE w:val="0"/>
              <w:autoSpaceDN w:val="0"/>
              <w:adjustRightInd w:val="0"/>
              <w:jc w:val="both"/>
              <w:rPr>
                <w:rFonts w:ascii="Times New Roman" w:hAnsi="Times New Roman"/>
                <w:iCs/>
                <w:sz w:val="24"/>
                <w:szCs w:val="24"/>
              </w:rPr>
            </w:pPr>
            <w:r>
              <w:rPr>
                <w:rFonts w:ascii="Times New Roman" w:hAnsi="Times New Roman"/>
                <w:iCs/>
                <w:sz w:val="24"/>
                <w:szCs w:val="24"/>
              </w:rPr>
              <w:t>Региональные проекты, реализуемые в рамках муниципальной программы</w:t>
            </w:r>
          </w:p>
        </w:tc>
        <w:tc>
          <w:tcPr>
            <w:tcW w:w="237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widowControl w:val="0"/>
              <w:autoSpaceDE w:val="0"/>
              <w:autoSpaceDN w:val="0"/>
              <w:adjustRightInd w:val="0"/>
              <w:spacing w:line="276" w:lineRule="auto"/>
              <w:rPr>
                <w:rFonts w:ascii="Times New Roman" w:eastAsia="Arial Unicode MS" w:hAnsi="Times New Roman"/>
                <w:iCs/>
                <w:sz w:val="24"/>
                <w:szCs w:val="24"/>
              </w:rPr>
            </w:pPr>
            <w:r>
              <w:rPr>
                <w:rFonts w:ascii="Times New Roman" w:eastAsia="Arial Unicode MS" w:hAnsi="Times New Roman"/>
                <w:iCs/>
                <w:sz w:val="24"/>
                <w:szCs w:val="24"/>
              </w:rPr>
              <w:t>отсутствуют</w:t>
            </w:r>
          </w:p>
          <w:p w:rsidR="00A43F96" w:rsidRDefault="00A43F96">
            <w:pPr>
              <w:widowControl w:val="0"/>
              <w:autoSpaceDE w:val="0"/>
              <w:autoSpaceDN w:val="0"/>
              <w:adjustRightInd w:val="0"/>
              <w:spacing w:line="276" w:lineRule="auto"/>
              <w:rPr>
                <w:rFonts w:ascii="Times New Roman" w:eastAsia="Arial Unicode MS" w:hAnsi="Times New Roman"/>
                <w:iCs/>
                <w:sz w:val="24"/>
                <w:szCs w:val="24"/>
              </w:rPr>
            </w:pPr>
          </w:p>
        </w:tc>
      </w:tr>
      <w:tr w:rsidR="008B787A" w:rsidTr="00A43F96">
        <w:trPr>
          <w:cantSplit/>
          <w:trHeight w:val="3585"/>
        </w:trPr>
        <w:tc>
          <w:tcPr>
            <w:tcW w:w="2630" w:type="pct"/>
            <w:tcBorders>
              <w:top w:val="single" w:sz="4" w:space="0" w:color="auto"/>
              <w:left w:val="single" w:sz="4" w:space="0" w:color="auto"/>
              <w:bottom w:val="single" w:sz="4" w:space="0" w:color="auto"/>
              <w:right w:val="single" w:sz="4" w:space="0" w:color="auto"/>
            </w:tcBorders>
            <w:vAlign w:val="center"/>
          </w:tcPr>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r>
              <w:rPr>
                <w:rFonts w:ascii="Times New Roman" w:eastAsia="Arial Unicode MS" w:hAnsi="Times New Roman"/>
                <w:sz w:val="24"/>
                <w:szCs w:val="24"/>
              </w:rPr>
              <w:t>Объемы финансового обеспечения за весь период реализации</w:t>
            </w: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tc>
        <w:tc>
          <w:tcPr>
            <w:tcW w:w="237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spacing w:line="252" w:lineRule="auto"/>
              <w:jc w:val="both"/>
              <w:rPr>
                <w:rFonts w:ascii="Times New Roman" w:hAnsi="Times New Roman"/>
                <w:iCs/>
                <w:sz w:val="24"/>
                <w:szCs w:val="24"/>
              </w:rPr>
            </w:pPr>
            <w:r>
              <w:rPr>
                <w:rFonts w:ascii="Times New Roman" w:hAnsi="Times New Roman"/>
                <w:iCs/>
                <w:sz w:val="24"/>
                <w:szCs w:val="24"/>
              </w:rPr>
              <w:t>о</w:t>
            </w:r>
            <w:r>
              <w:rPr>
                <w:rFonts w:ascii="Times New Roman" w:hAnsi="Times New Roman"/>
                <w:sz w:val="24"/>
                <w:szCs w:val="24"/>
              </w:rPr>
              <w:t xml:space="preserve">бщий объем финансирования </w:t>
            </w:r>
            <w:r w:rsidR="00A83BC3">
              <w:rPr>
                <w:rFonts w:ascii="Times New Roman" w:hAnsi="Times New Roman"/>
                <w:iCs/>
                <w:sz w:val="24"/>
                <w:szCs w:val="24"/>
              </w:rPr>
              <w:t>оставляет –56 920,46</w:t>
            </w:r>
            <w:r>
              <w:rPr>
                <w:rFonts w:ascii="Times New Roman" w:hAnsi="Times New Roman"/>
                <w:iCs/>
                <w:sz w:val="24"/>
                <w:szCs w:val="24"/>
              </w:rPr>
              <w:t xml:space="preserve"> тыс. рублей,  в том числе по годам:</w:t>
            </w:r>
          </w:p>
          <w:p w:rsidR="008B787A" w:rsidRDefault="008B787A">
            <w:pPr>
              <w:spacing w:line="252" w:lineRule="auto"/>
              <w:jc w:val="both"/>
              <w:rPr>
                <w:rFonts w:ascii="Times New Roman" w:hAnsi="Times New Roman"/>
                <w:iCs/>
                <w:sz w:val="24"/>
                <w:szCs w:val="24"/>
              </w:rPr>
            </w:pPr>
            <w:r>
              <w:rPr>
                <w:rFonts w:ascii="Times New Roman" w:hAnsi="Times New Roman"/>
                <w:iCs/>
                <w:sz w:val="24"/>
                <w:szCs w:val="24"/>
              </w:rPr>
              <w:t>2025 год – 21 280,92тыс. рублей в т.ч:</w:t>
            </w:r>
          </w:p>
          <w:p w:rsidR="008B787A" w:rsidRPr="00A43F96" w:rsidRDefault="008B787A">
            <w:pPr>
              <w:ind w:right="-55"/>
              <w:jc w:val="both"/>
              <w:rPr>
                <w:rFonts w:ascii="Times New Roman" w:hAnsi="Times New Roman"/>
                <w:iCs/>
                <w:sz w:val="24"/>
                <w:szCs w:val="24"/>
              </w:rPr>
            </w:pPr>
            <w:r>
              <w:rPr>
                <w:rFonts w:ascii="Times New Roman" w:hAnsi="Times New Roman"/>
                <w:iCs/>
                <w:sz w:val="24"/>
                <w:szCs w:val="24"/>
              </w:rPr>
              <w:t>-</w:t>
            </w:r>
            <w:r w:rsidR="000E6642" w:rsidRPr="00A43F96">
              <w:rPr>
                <w:rFonts w:ascii="Times New Roman" w:hAnsi="Times New Roman"/>
                <w:iCs/>
                <w:sz w:val="24"/>
                <w:szCs w:val="24"/>
              </w:rPr>
              <w:t>13 421,4</w:t>
            </w:r>
            <w:r w:rsidR="00A83BC3" w:rsidRPr="00A43F96">
              <w:rPr>
                <w:rFonts w:ascii="Times New Roman" w:hAnsi="Times New Roman"/>
                <w:iCs/>
                <w:sz w:val="24"/>
                <w:szCs w:val="24"/>
              </w:rPr>
              <w:t>2</w:t>
            </w:r>
            <w:r w:rsidRPr="00A43F96">
              <w:rPr>
                <w:rFonts w:ascii="Times New Roman" w:hAnsi="Times New Roman"/>
                <w:iCs/>
                <w:sz w:val="24"/>
                <w:szCs w:val="24"/>
              </w:rPr>
              <w:t xml:space="preserve">тыс.руб.-средства областного бюджета, </w:t>
            </w:r>
          </w:p>
          <w:p w:rsidR="008B787A" w:rsidRPr="00A43F96" w:rsidRDefault="008B787A">
            <w:pPr>
              <w:ind w:right="-55"/>
              <w:jc w:val="both"/>
              <w:rPr>
                <w:rFonts w:ascii="Times New Roman" w:hAnsi="Times New Roman"/>
                <w:iCs/>
                <w:sz w:val="24"/>
                <w:szCs w:val="24"/>
              </w:rPr>
            </w:pPr>
            <w:r w:rsidRPr="00A43F96">
              <w:rPr>
                <w:rFonts w:ascii="Times New Roman" w:hAnsi="Times New Roman"/>
                <w:iCs/>
                <w:color w:val="FF0000"/>
                <w:sz w:val="24"/>
                <w:szCs w:val="24"/>
              </w:rPr>
              <w:t>-</w:t>
            </w:r>
            <w:r w:rsidR="00A83BC3" w:rsidRPr="00A43F96">
              <w:rPr>
                <w:rFonts w:ascii="Times New Roman" w:hAnsi="Times New Roman"/>
                <w:iCs/>
                <w:color w:val="000000" w:themeColor="text1"/>
                <w:sz w:val="24"/>
                <w:szCs w:val="24"/>
              </w:rPr>
              <w:t>767</w:t>
            </w:r>
            <w:r w:rsidRPr="00A43F96">
              <w:rPr>
                <w:rFonts w:ascii="Times New Roman" w:hAnsi="Times New Roman"/>
                <w:iCs/>
                <w:color w:val="000000" w:themeColor="text1"/>
                <w:sz w:val="24"/>
                <w:szCs w:val="24"/>
              </w:rPr>
              <w:t>6,0</w:t>
            </w:r>
            <w:r w:rsidRPr="00A43F96">
              <w:rPr>
                <w:rFonts w:ascii="Times New Roman" w:hAnsi="Times New Roman"/>
                <w:iCs/>
                <w:sz w:val="24"/>
                <w:szCs w:val="24"/>
              </w:rPr>
              <w:t xml:space="preserve">тыс.руб.-средства бюджета мо </w:t>
            </w:r>
            <w:r w:rsidRPr="00A43F96">
              <w:rPr>
                <w:rFonts w:ascii="Times New Roman" w:hAnsi="Times New Roman"/>
                <w:sz w:val="24"/>
                <w:szCs w:val="24"/>
              </w:rPr>
              <w:t>«Холм-Жирковский муниципальный  округ» Смоленской области</w:t>
            </w:r>
            <w:r w:rsidRPr="00A43F96">
              <w:rPr>
                <w:rFonts w:ascii="Times New Roman" w:hAnsi="Times New Roman"/>
                <w:iCs/>
                <w:sz w:val="24"/>
                <w:szCs w:val="24"/>
              </w:rPr>
              <w:t xml:space="preserve"> ;</w:t>
            </w:r>
          </w:p>
          <w:p w:rsidR="008B787A" w:rsidRDefault="008B787A">
            <w:pPr>
              <w:ind w:right="-55"/>
              <w:jc w:val="both"/>
              <w:rPr>
                <w:rFonts w:ascii="Times New Roman" w:hAnsi="Times New Roman"/>
                <w:sz w:val="24"/>
                <w:szCs w:val="24"/>
              </w:rPr>
            </w:pPr>
            <w:r w:rsidRPr="00A43F96">
              <w:rPr>
                <w:rFonts w:ascii="Times New Roman" w:hAnsi="Times New Roman"/>
                <w:iCs/>
                <w:color w:val="FF0000"/>
                <w:sz w:val="24"/>
                <w:szCs w:val="24"/>
              </w:rPr>
              <w:t>-</w:t>
            </w:r>
            <w:r w:rsidR="000E6642" w:rsidRPr="00A43F96">
              <w:rPr>
                <w:rFonts w:ascii="Times New Roman" w:hAnsi="Times New Roman"/>
                <w:iCs/>
                <w:color w:val="000000"/>
                <w:sz w:val="24"/>
                <w:szCs w:val="24"/>
              </w:rPr>
              <w:t>173,5</w:t>
            </w:r>
            <w:r w:rsidRPr="00A43F96">
              <w:rPr>
                <w:rFonts w:ascii="Times New Roman" w:hAnsi="Times New Roman"/>
                <w:iCs/>
                <w:sz w:val="24"/>
                <w:szCs w:val="24"/>
              </w:rPr>
              <w:t>тыс.руб.-средства федерального бюджета .</w:t>
            </w:r>
          </w:p>
          <w:p w:rsidR="008B787A" w:rsidRDefault="008B787A">
            <w:pPr>
              <w:spacing w:line="252" w:lineRule="auto"/>
              <w:jc w:val="both"/>
              <w:rPr>
                <w:rFonts w:ascii="Times New Roman" w:hAnsi="Times New Roman"/>
                <w:iCs/>
                <w:sz w:val="24"/>
                <w:szCs w:val="24"/>
              </w:rPr>
            </w:pPr>
            <w:r>
              <w:rPr>
                <w:rFonts w:ascii="Times New Roman" w:hAnsi="Times New Roman"/>
                <w:iCs/>
                <w:sz w:val="24"/>
                <w:szCs w:val="24"/>
              </w:rPr>
              <w:t>2026 год –</w:t>
            </w:r>
            <w:r w:rsidR="0012079F">
              <w:rPr>
                <w:rFonts w:ascii="Times New Roman" w:hAnsi="Times New Roman"/>
                <w:sz w:val="24"/>
                <w:szCs w:val="24"/>
              </w:rPr>
              <w:t>19 140,69</w:t>
            </w:r>
            <w:r>
              <w:rPr>
                <w:rFonts w:ascii="Times New Roman" w:hAnsi="Times New Roman"/>
                <w:iCs/>
                <w:sz w:val="24"/>
                <w:szCs w:val="24"/>
              </w:rPr>
              <w:t xml:space="preserve"> тыс. рублей, в т.ч:</w:t>
            </w:r>
          </w:p>
          <w:p w:rsidR="008B787A" w:rsidRDefault="008B787A">
            <w:pPr>
              <w:ind w:right="-55"/>
              <w:jc w:val="both"/>
              <w:rPr>
                <w:rFonts w:ascii="Times New Roman" w:hAnsi="Times New Roman"/>
                <w:iCs/>
                <w:sz w:val="24"/>
                <w:szCs w:val="24"/>
              </w:rPr>
            </w:pPr>
            <w:r>
              <w:rPr>
                <w:rFonts w:ascii="Times New Roman" w:hAnsi="Times New Roman"/>
                <w:iCs/>
                <w:color w:val="FF0000"/>
                <w:sz w:val="24"/>
                <w:szCs w:val="24"/>
              </w:rPr>
              <w:t>-</w:t>
            </w:r>
            <w:r w:rsidR="00A83BC3">
              <w:rPr>
                <w:rFonts w:ascii="Times New Roman" w:hAnsi="Times New Roman"/>
                <w:iCs/>
                <w:sz w:val="24"/>
                <w:szCs w:val="24"/>
              </w:rPr>
              <w:t>11 751,69</w:t>
            </w:r>
            <w:r>
              <w:rPr>
                <w:rFonts w:ascii="Times New Roman" w:hAnsi="Times New Roman"/>
                <w:iCs/>
                <w:sz w:val="24"/>
                <w:szCs w:val="24"/>
              </w:rPr>
              <w:t xml:space="preserve">тыс.руб.- средства областного бюджета, </w:t>
            </w:r>
          </w:p>
          <w:p w:rsidR="008B787A" w:rsidRDefault="00EB34E8">
            <w:pPr>
              <w:ind w:right="-55"/>
              <w:jc w:val="both"/>
              <w:rPr>
                <w:rFonts w:ascii="Times New Roman" w:hAnsi="Times New Roman"/>
                <w:iCs/>
                <w:sz w:val="24"/>
                <w:szCs w:val="24"/>
              </w:rPr>
            </w:pPr>
            <w:r>
              <w:rPr>
                <w:rFonts w:ascii="Times New Roman" w:hAnsi="Times New Roman"/>
                <w:iCs/>
                <w:sz w:val="24"/>
                <w:szCs w:val="24"/>
              </w:rPr>
              <w:t>-7200,0</w:t>
            </w:r>
            <w:r w:rsidR="008B787A">
              <w:rPr>
                <w:rFonts w:ascii="Times New Roman" w:hAnsi="Times New Roman"/>
                <w:iCs/>
                <w:sz w:val="24"/>
                <w:szCs w:val="24"/>
              </w:rPr>
              <w:t>тыс.руб.</w:t>
            </w:r>
            <w:r w:rsidR="008B787A">
              <w:rPr>
                <w:rFonts w:ascii="Times New Roman" w:hAnsi="Times New Roman"/>
                <w:iCs/>
                <w:color w:val="FF0000"/>
                <w:sz w:val="24"/>
                <w:szCs w:val="24"/>
              </w:rPr>
              <w:t>-</w:t>
            </w:r>
            <w:r w:rsidR="008B787A">
              <w:rPr>
                <w:rFonts w:ascii="Times New Roman" w:hAnsi="Times New Roman"/>
                <w:iCs/>
                <w:sz w:val="24"/>
                <w:szCs w:val="24"/>
              </w:rPr>
              <w:t xml:space="preserve">средства бюджета мо </w:t>
            </w:r>
            <w:r w:rsidR="008B787A">
              <w:rPr>
                <w:rFonts w:ascii="Times New Roman" w:hAnsi="Times New Roman"/>
                <w:sz w:val="24"/>
                <w:szCs w:val="24"/>
              </w:rPr>
              <w:t>«Холм-Жирковский муниципальный округ» Смоленской области</w:t>
            </w:r>
            <w:r w:rsidR="008B787A">
              <w:rPr>
                <w:rFonts w:ascii="Times New Roman" w:hAnsi="Times New Roman"/>
                <w:iCs/>
                <w:sz w:val="24"/>
                <w:szCs w:val="24"/>
              </w:rPr>
              <w:t>;</w:t>
            </w:r>
          </w:p>
          <w:p w:rsidR="008B787A" w:rsidRDefault="008B787A">
            <w:pPr>
              <w:ind w:right="-55"/>
              <w:jc w:val="both"/>
              <w:rPr>
                <w:rFonts w:ascii="Times New Roman" w:hAnsi="Times New Roman"/>
                <w:iCs/>
                <w:sz w:val="24"/>
                <w:szCs w:val="24"/>
              </w:rPr>
            </w:pPr>
            <w:r>
              <w:rPr>
                <w:rFonts w:ascii="Times New Roman" w:hAnsi="Times New Roman"/>
                <w:iCs/>
                <w:color w:val="FF0000"/>
                <w:sz w:val="24"/>
                <w:szCs w:val="24"/>
              </w:rPr>
              <w:t>-</w:t>
            </w:r>
            <w:r w:rsidR="000E6642">
              <w:rPr>
                <w:rFonts w:ascii="Times New Roman" w:hAnsi="Times New Roman"/>
                <w:iCs/>
                <w:color w:val="000000"/>
                <w:sz w:val="24"/>
                <w:szCs w:val="24"/>
              </w:rPr>
              <w:t>189,0</w:t>
            </w:r>
            <w:r>
              <w:rPr>
                <w:rFonts w:ascii="Times New Roman" w:hAnsi="Times New Roman"/>
                <w:iCs/>
                <w:sz w:val="24"/>
                <w:szCs w:val="24"/>
              </w:rPr>
              <w:t>тыс.руб.-средства федерального бюджета.</w:t>
            </w:r>
          </w:p>
          <w:p w:rsidR="008B787A" w:rsidRDefault="00A83BC3">
            <w:pPr>
              <w:spacing w:line="252" w:lineRule="auto"/>
              <w:jc w:val="both"/>
              <w:rPr>
                <w:rFonts w:ascii="Times New Roman" w:hAnsi="Times New Roman"/>
                <w:iCs/>
                <w:sz w:val="24"/>
                <w:szCs w:val="24"/>
              </w:rPr>
            </w:pPr>
            <w:r>
              <w:rPr>
                <w:rFonts w:ascii="Times New Roman" w:hAnsi="Times New Roman"/>
                <w:iCs/>
                <w:sz w:val="24"/>
                <w:szCs w:val="24"/>
              </w:rPr>
              <w:t>2027 год – 16 498,85</w:t>
            </w:r>
            <w:r w:rsidR="008B787A">
              <w:rPr>
                <w:rFonts w:ascii="Times New Roman" w:hAnsi="Times New Roman"/>
                <w:iCs/>
                <w:sz w:val="24"/>
                <w:szCs w:val="24"/>
              </w:rPr>
              <w:t xml:space="preserve"> тыс. рублей, в т.ч.:</w:t>
            </w:r>
          </w:p>
          <w:p w:rsidR="008B787A" w:rsidRDefault="000E6642">
            <w:pPr>
              <w:ind w:right="-55"/>
              <w:jc w:val="both"/>
              <w:rPr>
                <w:rFonts w:ascii="Times New Roman" w:hAnsi="Times New Roman"/>
                <w:iCs/>
                <w:sz w:val="24"/>
                <w:szCs w:val="24"/>
              </w:rPr>
            </w:pPr>
            <w:r>
              <w:rPr>
                <w:rFonts w:ascii="Times New Roman" w:hAnsi="Times New Roman"/>
                <w:iCs/>
                <w:sz w:val="24"/>
                <w:szCs w:val="24"/>
              </w:rPr>
              <w:t>-9 108,7</w:t>
            </w:r>
            <w:r w:rsidR="00A83BC3">
              <w:rPr>
                <w:rFonts w:ascii="Times New Roman" w:hAnsi="Times New Roman"/>
                <w:iCs/>
                <w:sz w:val="24"/>
                <w:szCs w:val="24"/>
              </w:rPr>
              <w:t>5</w:t>
            </w:r>
            <w:r w:rsidR="008B787A">
              <w:rPr>
                <w:rFonts w:ascii="Times New Roman" w:hAnsi="Times New Roman"/>
                <w:iCs/>
                <w:sz w:val="24"/>
                <w:szCs w:val="24"/>
              </w:rPr>
              <w:t xml:space="preserve"> тыс.руб.- средства областного бюджета, </w:t>
            </w:r>
          </w:p>
          <w:p w:rsidR="008B787A" w:rsidRDefault="008B787A">
            <w:pPr>
              <w:ind w:right="-55"/>
              <w:jc w:val="both"/>
              <w:rPr>
                <w:rFonts w:ascii="Times New Roman" w:hAnsi="Times New Roman"/>
                <w:iCs/>
                <w:sz w:val="24"/>
                <w:szCs w:val="24"/>
              </w:rPr>
            </w:pPr>
            <w:r>
              <w:rPr>
                <w:rFonts w:ascii="Times New Roman" w:hAnsi="Times New Roman"/>
                <w:iCs/>
                <w:sz w:val="24"/>
                <w:szCs w:val="24"/>
              </w:rPr>
              <w:t>-7200,0</w:t>
            </w:r>
            <w:r w:rsidR="000E6642">
              <w:rPr>
                <w:rFonts w:ascii="Times New Roman" w:hAnsi="Times New Roman"/>
                <w:iCs/>
                <w:sz w:val="24"/>
                <w:szCs w:val="24"/>
              </w:rPr>
              <w:t>6</w:t>
            </w:r>
            <w:r>
              <w:rPr>
                <w:rFonts w:ascii="Times New Roman" w:hAnsi="Times New Roman"/>
                <w:iCs/>
                <w:sz w:val="24"/>
                <w:szCs w:val="24"/>
              </w:rPr>
              <w:t xml:space="preserve"> тыс.руб.-средства бюджета мо </w:t>
            </w:r>
            <w:r>
              <w:rPr>
                <w:rFonts w:ascii="Times New Roman" w:hAnsi="Times New Roman"/>
                <w:sz w:val="24"/>
                <w:szCs w:val="24"/>
              </w:rPr>
              <w:t>«Холм-Жирковский  муниципальный округ» Смоленской области</w:t>
            </w:r>
            <w:r>
              <w:rPr>
                <w:rFonts w:ascii="Times New Roman" w:hAnsi="Times New Roman"/>
                <w:iCs/>
                <w:sz w:val="24"/>
                <w:szCs w:val="24"/>
              </w:rPr>
              <w:t>;</w:t>
            </w:r>
          </w:p>
          <w:p w:rsidR="008B787A" w:rsidRDefault="008B787A">
            <w:pPr>
              <w:ind w:right="-55"/>
              <w:jc w:val="both"/>
              <w:rPr>
                <w:rFonts w:ascii="Times New Roman" w:eastAsia="Arial Unicode MS" w:hAnsi="Times New Roman"/>
                <w:iCs/>
                <w:sz w:val="24"/>
                <w:szCs w:val="24"/>
              </w:rPr>
            </w:pPr>
            <w:r>
              <w:rPr>
                <w:rFonts w:ascii="Times New Roman" w:hAnsi="Times New Roman"/>
                <w:iCs/>
                <w:color w:val="FF0000"/>
                <w:sz w:val="24"/>
                <w:szCs w:val="24"/>
              </w:rPr>
              <w:t>-</w:t>
            </w:r>
            <w:r w:rsidR="000E6642">
              <w:rPr>
                <w:rFonts w:ascii="Times New Roman" w:hAnsi="Times New Roman"/>
                <w:iCs/>
                <w:color w:val="000000"/>
                <w:sz w:val="24"/>
                <w:szCs w:val="24"/>
              </w:rPr>
              <w:t>190,1</w:t>
            </w:r>
            <w:r>
              <w:rPr>
                <w:rFonts w:ascii="Times New Roman" w:hAnsi="Times New Roman"/>
                <w:iCs/>
                <w:color w:val="000000"/>
                <w:sz w:val="24"/>
                <w:szCs w:val="24"/>
              </w:rPr>
              <w:t xml:space="preserve"> </w:t>
            </w:r>
            <w:r>
              <w:rPr>
                <w:rFonts w:ascii="Times New Roman" w:hAnsi="Times New Roman"/>
                <w:iCs/>
                <w:sz w:val="24"/>
                <w:szCs w:val="24"/>
              </w:rPr>
              <w:t>тыс.руб.-средства федерального бюджета</w:t>
            </w:r>
            <w:r w:rsidR="00A43F96">
              <w:rPr>
                <w:rFonts w:ascii="Times New Roman" w:hAnsi="Times New Roman"/>
                <w:iCs/>
                <w:sz w:val="24"/>
                <w:szCs w:val="24"/>
              </w:rPr>
              <w:t>.</w:t>
            </w:r>
          </w:p>
        </w:tc>
      </w:tr>
    </w:tbl>
    <w:p w:rsidR="008B787A" w:rsidRDefault="008B787A" w:rsidP="008B787A">
      <w:pPr>
        <w:jc w:val="center"/>
        <w:rPr>
          <w:rFonts w:ascii="Times New Roman" w:hAnsi="Times New Roman"/>
          <w:b/>
          <w:sz w:val="24"/>
          <w:szCs w:val="24"/>
        </w:rPr>
      </w:pPr>
    </w:p>
    <w:p w:rsidR="008B787A" w:rsidRDefault="008B787A" w:rsidP="008B787A">
      <w:pPr>
        <w:ind w:left="567"/>
        <w:jc w:val="center"/>
        <w:rPr>
          <w:rFonts w:ascii="Times New Roman" w:hAnsi="Times New Roman"/>
          <w:b/>
          <w:sz w:val="24"/>
          <w:szCs w:val="24"/>
        </w:rPr>
      </w:pPr>
      <w:r>
        <w:rPr>
          <w:rFonts w:ascii="Times New Roman" w:hAnsi="Times New Roman"/>
          <w:b/>
          <w:sz w:val="24"/>
          <w:szCs w:val="24"/>
        </w:rPr>
        <w:t xml:space="preserve">2. Показатели муниципальной программы </w:t>
      </w:r>
    </w:p>
    <w:p w:rsidR="008B787A" w:rsidRDefault="008B787A" w:rsidP="008B787A">
      <w:pPr>
        <w:jc w:val="center"/>
        <w:rPr>
          <w:rFonts w:ascii="Times New Roman" w:hAnsi="Times New Roman"/>
          <w:b/>
          <w:sz w:val="24"/>
          <w:szCs w:val="24"/>
        </w:rPr>
      </w:pPr>
    </w:p>
    <w:tbl>
      <w:tblPr>
        <w:tblW w:w="5150" w:type="pct"/>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2052"/>
        <w:gridCol w:w="1493"/>
        <w:gridCol w:w="1330"/>
        <w:gridCol w:w="1271"/>
      </w:tblGrid>
      <w:tr w:rsidR="008B787A" w:rsidTr="00A43F96">
        <w:trPr>
          <w:tblHeader/>
          <w:jc w:val="center"/>
        </w:trPr>
        <w:tc>
          <w:tcPr>
            <w:tcW w:w="2098" w:type="pct"/>
            <w:vMerge w:val="restar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z w:val="24"/>
                <w:szCs w:val="24"/>
              </w:rPr>
            </w:pPr>
            <w:r>
              <w:rPr>
                <w:rFonts w:ascii="Times New Roman" w:hAnsi="Times New Roman"/>
                <w:sz w:val="24"/>
                <w:szCs w:val="24"/>
              </w:rPr>
              <w:t>Наименование показателя, единица измерения</w:t>
            </w:r>
          </w:p>
        </w:tc>
        <w:tc>
          <w:tcPr>
            <w:tcW w:w="969" w:type="pct"/>
            <w:vMerge w:val="restart"/>
            <w:tcBorders>
              <w:top w:val="single" w:sz="4" w:space="0" w:color="auto"/>
              <w:left w:val="single" w:sz="4" w:space="0" w:color="auto"/>
              <w:bottom w:val="single" w:sz="4" w:space="0" w:color="auto"/>
              <w:right w:val="single" w:sz="4" w:space="0" w:color="auto"/>
            </w:tcBorders>
            <w:hideMark/>
          </w:tcPr>
          <w:p w:rsidR="008B787A" w:rsidRDefault="008B787A">
            <w:pPr>
              <w:ind w:firstLine="23"/>
              <w:jc w:val="both"/>
              <w:rPr>
                <w:rFonts w:ascii="Times New Roman" w:hAnsi="Times New Roman"/>
                <w:color w:val="22272F"/>
                <w:sz w:val="24"/>
                <w:szCs w:val="24"/>
                <w:shd w:val="clear" w:color="auto" w:fill="FFFFFF"/>
              </w:rPr>
            </w:pPr>
            <w:r>
              <w:rPr>
                <w:rFonts w:ascii="Times New Roman" w:hAnsi="Times New Roman"/>
                <w:color w:val="22272F"/>
                <w:sz w:val="24"/>
                <w:szCs w:val="24"/>
                <w:shd w:val="clear" w:color="auto" w:fill="FFFFFF"/>
              </w:rPr>
              <w:t>Базовое значение показателя</w:t>
            </w:r>
          </w:p>
          <w:p w:rsidR="008B787A" w:rsidRDefault="008B787A">
            <w:pPr>
              <w:ind w:firstLine="23"/>
              <w:jc w:val="both"/>
              <w:rPr>
                <w:rFonts w:ascii="Times New Roman" w:hAnsi="Times New Roman"/>
                <w:color w:val="22272F"/>
                <w:sz w:val="24"/>
                <w:szCs w:val="24"/>
                <w:shd w:val="clear" w:color="auto" w:fill="FFFFFF"/>
              </w:rPr>
            </w:pPr>
            <w:r>
              <w:rPr>
                <w:rFonts w:ascii="Times New Roman" w:hAnsi="Times New Roman"/>
                <w:color w:val="22272F"/>
                <w:sz w:val="24"/>
                <w:szCs w:val="24"/>
                <w:shd w:val="clear" w:color="auto" w:fill="FFFFFF"/>
              </w:rPr>
              <w:t>(в году, предшествующем очередному финансовому году)</w:t>
            </w:r>
          </w:p>
        </w:tc>
        <w:tc>
          <w:tcPr>
            <w:tcW w:w="1933" w:type="pct"/>
            <w:gridSpan w:val="3"/>
            <w:tcBorders>
              <w:top w:val="single" w:sz="4" w:space="0" w:color="auto"/>
              <w:left w:val="single" w:sz="4" w:space="0" w:color="auto"/>
              <w:bottom w:val="single" w:sz="4" w:space="0" w:color="auto"/>
              <w:right w:val="single" w:sz="4" w:space="0" w:color="auto"/>
            </w:tcBorders>
            <w:vAlign w:val="center"/>
          </w:tcPr>
          <w:p w:rsidR="008B787A" w:rsidRDefault="008B787A">
            <w:pPr>
              <w:jc w:val="both"/>
              <w:rPr>
                <w:rFonts w:ascii="Times New Roman" w:hAnsi="Times New Roman"/>
                <w:color w:val="22272F"/>
                <w:sz w:val="24"/>
                <w:szCs w:val="24"/>
                <w:shd w:val="clear" w:color="auto" w:fill="FFFFFF"/>
              </w:rPr>
            </w:pPr>
          </w:p>
          <w:p w:rsidR="008B787A" w:rsidRDefault="008B787A">
            <w:pPr>
              <w:jc w:val="both"/>
              <w:rPr>
                <w:rFonts w:ascii="Times New Roman" w:hAnsi="Times New Roman"/>
                <w:color w:val="22272F"/>
                <w:sz w:val="24"/>
                <w:szCs w:val="24"/>
                <w:shd w:val="clear" w:color="auto" w:fill="FFFFFF"/>
              </w:rPr>
            </w:pPr>
            <w:r>
              <w:rPr>
                <w:rFonts w:ascii="Times New Roman" w:hAnsi="Times New Roman"/>
                <w:color w:val="22272F"/>
                <w:sz w:val="24"/>
                <w:szCs w:val="24"/>
                <w:shd w:val="clear" w:color="auto" w:fill="FFFFFF"/>
              </w:rPr>
              <w:t xml:space="preserve">Планируемое значение показателя </w:t>
            </w:r>
          </w:p>
          <w:p w:rsidR="008B787A" w:rsidRDefault="008B787A">
            <w:pPr>
              <w:jc w:val="both"/>
              <w:rPr>
                <w:rFonts w:ascii="Times New Roman" w:hAnsi="Times New Roman"/>
                <w:spacing w:val="-2"/>
                <w:sz w:val="24"/>
                <w:szCs w:val="24"/>
              </w:rPr>
            </w:pPr>
          </w:p>
        </w:tc>
      </w:tr>
      <w:tr w:rsidR="008B787A" w:rsidTr="00A43F96">
        <w:trPr>
          <w:trHeight w:val="44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87A" w:rsidRDefault="008B787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87A" w:rsidRDefault="008B787A">
            <w:pPr>
              <w:rPr>
                <w:rFonts w:ascii="Times New Roman" w:hAnsi="Times New Roman"/>
                <w:color w:val="22272F"/>
                <w:sz w:val="24"/>
                <w:szCs w:val="24"/>
                <w:shd w:val="clear" w:color="auto" w:fill="FFFFFF"/>
              </w:rPr>
            </w:pPr>
          </w:p>
        </w:tc>
        <w:tc>
          <w:tcPr>
            <w:tcW w:w="705"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pacing w:val="-2"/>
                <w:sz w:val="24"/>
                <w:szCs w:val="24"/>
                <w:lang w:val="en-US"/>
              </w:rPr>
            </w:pPr>
            <w:r>
              <w:rPr>
                <w:rFonts w:ascii="Times New Roman" w:hAnsi="Times New Roman"/>
                <w:color w:val="22272F"/>
                <w:sz w:val="24"/>
                <w:szCs w:val="24"/>
                <w:shd w:val="clear" w:color="auto" w:fill="FFFFFF"/>
              </w:rPr>
              <w:t>очередной финансовый год</w:t>
            </w:r>
          </w:p>
        </w:tc>
        <w:tc>
          <w:tcPr>
            <w:tcW w:w="628"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pacing w:val="-2"/>
                <w:sz w:val="24"/>
                <w:szCs w:val="24"/>
              </w:rPr>
            </w:pPr>
            <w:r>
              <w:rPr>
                <w:rFonts w:ascii="Times New Roman" w:hAnsi="Times New Roman"/>
                <w:color w:val="22272F"/>
                <w:sz w:val="24"/>
                <w:szCs w:val="24"/>
                <w:shd w:val="clear" w:color="auto" w:fill="FFFFFF"/>
              </w:rPr>
              <w:t>1-й год планового периода</w:t>
            </w:r>
          </w:p>
        </w:tc>
        <w:tc>
          <w:tcPr>
            <w:tcW w:w="60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z w:val="24"/>
                <w:szCs w:val="24"/>
              </w:rPr>
            </w:pPr>
            <w:r>
              <w:rPr>
                <w:rFonts w:ascii="Times New Roman" w:hAnsi="Times New Roman"/>
                <w:color w:val="22272F"/>
                <w:sz w:val="24"/>
                <w:szCs w:val="24"/>
                <w:shd w:val="clear" w:color="auto" w:fill="FFFFFF"/>
              </w:rPr>
              <w:t>2-й год планового периода</w:t>
            </w:r>
          </w:p>
        </w:tc>
      </w:tr>
      <w:tr w:rsidR="008B787A" w:rsidTr="00A43F96">
        <w:trPr>
          <w:trHeight w:val="282"/>
          <w:tblHeader/>
          <w:jc w:val="center"/>
        </w:trPr>
        <w:tc>
          <w:tcPr>
            <w:tcW w:w="2098"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z w:val="24"/>
                <w:szCs w:val="24"/>
              </w:rPr>
            </w:pPr>
            <w:r>
              <w:rPr>
                <w:rFonts w:ascii="Times New Roman" w:hAnsi="Times New Roman"/>
                <w:sz w:val="24"/>
                <w:szCs w:val="24"/>
              </w:rPr>
              <w:t>1</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both"/>
              <w:rPr>
                <w:rFonts w:ascii="Times New Roman" w:hAnsi="Times New Roman"/>
                <w:spacing w:val="-2"/>
                <w:sz w:val="24"/>
                <w:szCs w:val="24"/>
              </w:rPr>
            </w:pPr>
            <w:r>
              <w:rPr>
                <w:rFonts w:ascii="Times New Roman" w:hAnsi="Times New Roman"/>
                <w:spacing w:val="-2"/>
                <w:sz w:val="24"/>
                <w:szCs w:val="24"/>
              </w:rPr>
              <w:t>2024</w:t>
            </w:r>
          </w:p>
        </w:tc>
        <w:tc>
          <w:tcPr>
            <w:tcW w:w="705"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pacing w:val="-2"/>
                <w:sz w:val="24"/>
                <w:szCs w:val="24"/>
              </w:rPr>
            </w:pPr>
            <w:r>
              <w:rPr>
                <w:rFonts w:ascii="Times New Roman" w:hAnsi="Times New Roman"/>
                <w:spacing w:val="-2"/>
                <w:sz w:val="24"/>
                <w:szCs w:val="24"/>
              </w:rPr>
              <w:t>2025</w:t>
            </w:r>
          </w:p>
        </w:tc>
        <w:tc>
          <w:tcPr>
            <w:tcW w:w="628"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pacing w:val="-2"/>
                <w:sz w:val="24"/>
                <w:szCs w:val="24"/>
              </w:rPr>
            </w:pPr>
            <w:r>
              <w:rPr>
                <w:rFonts w:ascii="Times New Roman" w:hAnsi="Times New Roman"/>
                <w:spacing w:val="-2"/>
                <w:sz w:val="24"/>
                <w:szCs w:val="24"/>
              </w:rPr>
              <w:t>2026</w:t>
            </w:r>
          </w:p>
        </w:tc>
        <w:tc>
          <w:tcPr>
            <w:tcW w:w="60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z w:val="24"/>
                <w:szCs w:val="24"/>
              </w:rPr>
            </w:pPr>
            <w:r>
              <w:rPr>
                <w:rFonts w:ascii="Times New Roman" w:hAnsi="Times New Roman"/>
                <w:sz w:val="24"/>
                <w:szCs w:val="24"/>
              </w:rPr>
              <w:t>2027</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autoSpaceDE w:val="0"/>
              <w:autoSpaceDN w:val="0"/>
              <w:adjustRightInd w:val="0"/>
              <w:jc w:val="both"/>
              <w:rPr>
                <w:rFonts w:ascii="Times New Roman" w:hAnsi="Times New Roman"/>
                <w:sz w:val="22"/>
                <w:szCs w:val="22"/>
              </w:rPr>
            </w:pPr>
            <w:r>
              <w:rPr>
                <w:rFonts w:ascii="Times New Roman" w:hAnsi="Times New Roman"/>
                <w:sz w:val="22"/>
                <w:szCs w:val="22"/>
              </w:rPr>
              <w:t>Предоставление молодым семьям на улучшение жилищных условий социальных выплат, да/нет</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нет</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autoSpaceDE w:val="0"/>
              <w:autoSpaceDN w:val="0"/>
              <w:adjustRightInd w:val="0"/>
              <w:jc w:val="both"/>
              <w:rPr>
                <w:rFonts w:ascii="Times New Roman" w:hAnsi="Times New Roman"/>
                <w:sz w:val="22"/>
                <w:szCs w:val="22"/>
              </w:rPr>
            </w:pPr>
            <w:r>
              <w:rPr>
                <w:rFonts w:ascii="Times New Roman" w:hAnsi="Times New Roman"/>
                <w:sz w:val="22"/>
                <w:szCs w:val="22"/>
              </w:rPr>
              <w:t>Доля детей-сирот и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6,25</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6,25</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6,25</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6,25</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autoSpaceDE w:val="0"/>
              <w:autoSpaceDN w:val="0"/>
              <w:adjustRightInd w:val="0"/>
              <w:jc w:val="both"/>
              <w:rPr>
                <w:rFonts w:ascii="Times New Roman" w:hAnsi="Times New Roman"/>
                <w:sz w:val="22"/>
                <w:szCs w:val="22"/>
              </w:rPr>
            </w:pPr>
            <w:r>
              <w:rPr>
                <w:rFonts w:ascii="Times New Roman" w:hAnsi="Times New Roman"/>
                <w:sz w:val="22"/>
                <w:szCs w:val="22"/>
              </w:rPr>
              <w:t>Количество детей, получивших жилые помещения,чел.</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5</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5</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5</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pStyle w:val="ConsPlusCell"/>
              <w:widowControl/>
              <w:jc w:val="both"/>
              <w:rPr>
                <w:rFonts w:ascii="Times New Roman" w:hAnsi="Times New Roman" w:cs="Times New Roman"/>
                <w:sz w:val="22"/>
                <w:szCs w:val="22"/>
              </w:rPr>
            </w:pPr>
            <w:r>
              <w:rPr>
                <w:rFonts w:ascii="Times New Roman" w:hAnsi="Times New Roman" w:cs="Times New Roman"/>
                <w:color w:val="000000"/>
                <w:sz w:val="22"/>
                <w:szCs w:val="22"/>
                <w:shd w:val="clear" w:color="auto" w:fill="EEEEEE"/>
              </w:rPr>
              <w:t>Уровень предоставления мер социальной поддер-жки отдельным категориям граждан в денежной форме, %</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100</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100</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100</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100</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jc w:val="both"/>
              <w:rPr>
                <w:rFonts w:ascii="Times New Roman" w:hAnsi="Times New Roman"/>
                <w:sz w:val="22"/>
                <w:szCs w:val="22"/>
              </w:rPr>
            </w:pPr>
            <w:r>
              <w:rPr>
                <w:rFonts w:ascii="Times New Roman" w:hAnsi="Times New Roman"/>
                <w:sz w:val="22"/>
                <w:szCs w:val="22"/>
              </w:rPr>
              <w:t xml:space="preserve">Повышение уровня доходов муниципальных служащих и лиц, замещающих муниципальные должности, </w:t>
            </w:r>
            <w:r>
              <w:rPr>
                <w:rFonts w:ascii="Times New Roman" w:hAnsi="Times New Roman"/>
                <w:sz w:val="22"/>
                <w:szCs w:val="22"/>
              </w:rPr>
              <w:lastRenderedPageBreak/>
              <w:t>после выхода на пенсию,да\нет</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lastRenderedPageBreak/>
              <w:t>да</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jc w:val="both"/>
              <w:rPr>
                <w:rFonts w:ascii="Times New Roman" w:hAnsi="Times New Roman"/>
                <w:sz w:val="22"/>
                <w:szCs w:val="22"/>
              </w:rPr>
            </w:pPr>
            <w:r>
              <w:rPr>
                <w:rFonts w:ascii="Times New Roman" w:hAnsi="Times New Roman"/>
                <w:bCs/>
                <w:sz w:val="22"/>
                <w:szCs w:val="22"/>
              </w:rPr>
              <w:lastRenderedPageBreak/>
              <w:t>Количество студентов, получающих  ежемесячную денежную выплату,чел.</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11</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11</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11</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11</w:t>
            </w:r>
          </w:p>
        </w:tc>
      </w:tr>
    </w:tbl>
    <w:p w:rsidR="008B787A" w:rsidRDefault="008B787A" w:rsidP="008B787A">
      <w:pPr>
        <w:jc w:val="center"/>
        <w:rPr>
          <w:rFonts w:ascii="Times New Roman" w:hAnsi="Times New Roman"/>
          <w:b/>
          <w:sz w:val="24"/>
          <w:szCs w:val="24"/>
        </w:rPr>
      </w:pPr>
      <w:r>
        <w:rPr>
          <w:rFonts w:ascii="Times New Roman" w:hAnsi="Times New Roman"/>
          <w:b/>
          <w:sz w:val="24"/>
          <w:szCs w:val="24"/>
        </w:rPr>
        <w:t>Структура муниципальной программы</w:t>
      </w:r>
    </w:p>
    <w:p w:rsidR="008B787A" w:rsidRDefault="008B787A" w:rsidP="008B787A">
      <w:pPr>
        <w:ind w:firstLine="851"/>
        <w:rPr>
          <w:rFonts w:ascii="Times New Roman" w:hAnsi="Times New Roman"/>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921"/>
        <w:gridCol w:w="3452"/>
        <w:gridCol w:w="2171"/>
      </w:tblGrid>
      <w:tr w:rsidR="008B787A" w:rsidTr="008B787A">
        <w:trPr>
          <w:trHeight w:val="562"/>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br/>
              <w:t>п/п</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Задача структурного элемента</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Краткое описание ожидаемых эффектов от реализации задачи структурного элемента</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Связь с показателями*</w:t>
            </w:r>
          </w:p>
        </w:tc>
      </w:tr>
      <w:tr w:rsidR="008B787A" w:rsidTr="008B787A">
        <w:trPr>
          <w:trHeight w:val="170"/>
        </w:trPr>
        <w:tc>
          <w:tcPr>
            <w:tcW w:w="358" w:type="pct"/>
            <w:tcBorders>
              <w:top w:val="single" w:sz="4" w:space="0" w:color="auto"/>
              <w:left w:val="single" w:sz="4" w:space="0" w:color="auto"/>
              <w:bottom w:val="single" w:sz="4" w:space="0" w:color="auto"/>
              <w:right w:val="single" w:sz="4" w:space="0" w:color="auto"/>
            </w:tcBorders>
            <w:vAlign w:val="center"/>
            <w:hideMark/>
          </w:tcPr>
          <w:p w:rsidR="008B787A" w:rsidRDefault="008B787A">
            <w:pPr>
              <w:widowControl w:val="0"/>
              <w:tabs>
                <w:tab w:val="center" w:pos="4677"/>
                <w:tab w:val="right" w:pos="9355"/>
              </w:tabs>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w:t>
            </w:r>
          </w:p>
        </w:tc>
        <w:tc>
          <w:tcPr>
            <w:tcW w:w="1907" w:type="pct"/>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2</w:t>
            </w:r>
          </w:p>
        </w:tc>
        <w:tc>
          <w:tcPr>
            <w:tcW w:w="1679" w:type="pct"/>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3</w:t>
            </w:r>
          </w:p>
        </w:tc>
        <w:tc>
          <w:tcPr>
            <w:tcW w:w="1056" w:type="pct"/>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4</w:t>
            </w:r>
          </w:p>
        </w:tc>
      </w:tr>
      <w:tr w:rsidR="008B787A" w:rsidTr="008B787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1. Региональный проект «Наименование»-отсутствует</w:t>
            </w:r>
          </w:p>
        </w:tc>
      </w:tr>
      <w:tr w:rsidR="008B787A" w:rsidTr="008B787A">
        <w:trPr>
          <w:trHeight w:val="448"/>
        </w:trPr>
        <w:tc>
          <w:tcPr>
            <w:tcW w:w="358" w:type="pct"/>
            <w:tcBorders>
              <w:top w:val="single" w:sz="4" w:space="0" w:color="auto"/>
              <w:left w:val="single" w:sz="4" w:space="0" w:color="auto"/>
              <w:bottom w:val="single" w:sz="4" w:space="0" w:color="auto"/>
              <w:right w:val="single" w:sz="4" w:space="0" w:color="auto"/>
            </w:tcBorders>
            <w:vAlign w:val="center"/>
          </w:tcPr>
          <w:p w:rsidR="008B787A" w:rsidRDefault="008B787A">
            <w:pPr>
              <w:widowControl w:val="0"/>
              <w:tabs>
                <w:tab w:val="center" w:pos="4677"/>
                <w:tab w:val="right" w:pos="9355"/>
              </w:tabs>
              <w:autoSpaceDE w:val="0"/>
              <w:autoSpaceDN w:val="0"/>
              <w:adjustRightInd w:val="0"/>
              <w:rPr>
                <w:rFonts w:ascii="Times New Roman" w:hAnsi="Times New Roman"/>
                <w:sz w:val="24"/>
                <w:szCs w:val="24"/>
              </w:rPr>
            </w:pPr>
          </w:p>
        </w:tc>
        <w:tc>
          <w:tcPr>
            <w:tcW w:w="4642" w:type="pct"/>
            <w:gridSpan w:val="3"/>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both"/>
              <w:rPr>
                <w:rFonts w:ascii="Times New Roman" w:hAnsi="Times New Roman"/>
                <w:sz w:val="22"/>
                <w:szCs w:val="22"/>
              </w:rPr>
            </w:pPr>
            <w:r w:rsidRPr="003B7608">
              <w:rPr>
                <w:rFonts w:ascii="Times New Roman" w:hAnsi="Times New Roman"/>
                <w:sz w:val="22"/>
                <w:szCs w:val="22"/>
                <w:lang w:eastAsia="ru-RU"/>
              </w:rPr>
              <w:t>Руководитель регионального проекта (</w:t>
            </w:r>
            <w:r w:rsidRPr="003B7608">
              <w:rPr>
                <w:rFonts w:ascii="Times New Roman" w:hAnsi="Times New Roman"/>
                <w:sz w:val="22"/>
                <w:szCs w:val="22"/>
              </w:rPr>
              <w:t>должность, фамилия, имя, отчество руководителя регионального проекта) / с</w:t>
            </w:r>
            <w:r w:rsidRPr="003B7608">
              <w:rPr>
                <w:rFonts w:ascii="Times New Roman" w:hAnsi="Times New Roman"/>
                <w:sz w:val="22"/>
                <w:szCs w:val="22"/>
                <w:lang w:eastAsia="ru-RU"/>
              </w:rPr>
              <w:t xml:space="preserve">рок реализации (год начала </w:t>
            </w:r>
            <w:r w:rsidRPr="003B7608">
              <w:rPr>
                <w:rFonts w:ascii="Times New Roman" w:hAnsi="Times New Roman"/>
                <w:sz w:val="22"/>
                <w:szCs w:val="22"/>
                <w:lang w:eastAsia="ru-RU"/>
              </w:rPr>
              <w:sym w:font="Symbol" w:char="F02D"/>
            </w:r>
            <w:r w:rsidRPr="003B7608">
              <w:rPr>
                <w:rFonts w:ascii="Times New Roman" w:hAnsi="Times New Roman"/>
                <w:sz w:val="22"/>
                <w:szCs w:val="22"/>
                <w:lang w:eastAsia="ru-RU"/>
              </w:rPr>
              <w:t xml:space="preserve"> год окончания)</w:t>
            </w:r>
          </w:p>
        </w:tc>
      </w:tr>
      <w:tr w:rsidR="008B787A" w:rsidTr="008B787A">
        <w:trPr>
          <w:trHeight w:val="302"/>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1.1.</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lang w:eastAsia="ru-RU"/>
              </w:rPr>
              <w:t>Задача 1</w:t>
            </w: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r>
      <w:tr w:rsidR="008B787A" w:rsidTr="008B787A">
        <w:trPr>
          <w:trHeight w:val="264"/>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val="en-US" w:eastAsia="ru-RU"/>
              </w:rPr>
            </w:pPr>
            <w:r w:rsidRPr="003B7608">
              <w:rPr>
                <w:rFonts w:ascii="Times New Roman" w:hAnsi="Times New Roman"/>
                <w:sz w:val="22"/>
                <w:szCs w:val="22"/>
                <w:lang w:eastAsia="ru-RU"/>
              </w:rPr>
              <w:t xml:space="preserve">Задача </w:t>
            </w:r>
            <w:r w:rsidRPr="003B7608">
              <w:rPr>
                <w:rFonts w:ascii="Times New Roman" w:hAnsi="Times New Roman"/>
                <w:sz w:val="22"/>
                <w:szCs w:val="22"/>
                <w:lang w:val="en-US" w:eastAsia="ru-RU"/>
              </w:rPr>
              <w:t>N</w:t>
            </w: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r>
      <w:tr w:rsidR="008B787A" w:rsidTr="008B787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2. Ведомственный проект «Наименование»-отсутствует</w:t>
            </w:r>
          </w:p>
        </w:tc>
      </w:tr>
      <w:tr w:rsidR="008B787A" w:rsidTr="008B787A">
        <w:trPr>
          <w:trHeight w:val="448"/>
        </w:trPr>
        <w:tc>
          <w:tcPr>
            <w:tcW w:w="358" w:type="pct"/>
            <w:tcBorders>
              <w:top w:val="single" w:sz="4" w:space="0" w:color="auto"/>
              <w:left w:val="single" w:sz="4" w:space="0" w:color="auto"/>
              <w:bottom w:val="single" w:sz="4" w:space="0" w:color="auto"/>
              <w:right w:val="single" w:sz="4" w:space="0" w:color="auto"/>
            </w:tcBorders>
            <w:vAlign w:val="center"/>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both"/>
              <w:rPr>
                <w:rFonts w:ascii="Times New Roman" w:hAnsi="Times New Roman"/>
                <w:sz w:val="22"/>
                <w:szCs w:val="22"/>
                <w:lang w:eastAsia="ru-RU"/>
              </w:rPr>
            </w:pPr>
            <w:r w:rsidRPr="003B7608">
              <w:rPr>
                <w:rFonts w:ascii="Times New Roman" w:hAnsi="Times New Roman"/>
                <w:sz w:val="22"/>
                <w:szCs w:val="22"/>
                <w:lang w:eastAsia="ru-RU"/>
              </w:rPr>
              <w:t>Руководитель ведомственного проекта (</w:t>
            </w:r>
            <w:r w:rsidRPr="003B7608">
              <w:rPr>
                <w:rFonts w:ascii="Times New Roman" w:hAnsi="Times New Roman"/>
                <w:sz w:val="22"/>
                <w:szCs w:val="22"/>
              </w:rPr>
              <w:t>должность, фамилия, имя, отчество руководителя ведомственного проекта) /</w:t>
            </w:r>
            <w:r w:rsidRPr="003B7608">
              <w:rPr>
                <w:rFonts w:ascii="Times New Roman" w:hAnsi="Times New Roman"/>
                <w:sz w:val="22"/>
                <w:szCs w:val="22"/>
                <w:lang w:eastAsia="ru-RU"/>
              </w:rPr>
              <w:t xml:space="preserve">срок реализации (год начала </w:t>
            </w:r>
            <w:r w:rsidRPr="003B7608">
              <w:rPr>
                <w:rFonts w:ascii="Times New Roman" w:hAnsi="Times New Roman"/>
                <w:sz w:val="22"/>
                <w:szCs w:val="22"/>
                <w:lang w:eastAsia="ru-RU"/>
              </w:rPr>
              <w:sym w:font="Symbol" w:char="F02D"/>
            </w:r>
            <w:r w:rsidRPr="003B7608">
              <w:rPr>
                <w:rFonts w:ascii="Times New Roman" w:hAnsi="Times New Roman"/>
                <w:sz w:val="22"/>
                <w:szCs w:val="22"/>
                <w:lang w:eastAsia="ru-RU"/>
              </w:rPr>
              <w:t xml:space="preserve"> год окончания)</w:t>
            </w:r>
          </w:p>
        </w:tc>
      </w:tr>
      <w:tr w:rsidR="008B787A" w:rsidTr="008B787A">
        <w:trPr>
          <w:trHeight w:val="279"/>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val="en-US" w:eastAsia="ru-RU"/>
              </w:rPr>
            </w:pPr>
            <w:r>
              <w:rPr>
                <w:rFonts w:ascii="Times New Roman" w:hAnsi="Times New Roman"/>
                <w:sz w:val="24"/>
                <w:szCs w:val="24"/>
                <w:lang w:eastAsia="ru-RU"/>
              </w:rPr>
              <w:t>2</w:t>
            </w:r>
            <w:r>
              <w:rPr>
                <w:rFonts w:ascii="Times New Roman" w:hAnsi="Times New Roman"/>
                <w:sz w:val="24"/>
                <w:szCs w:val="24"/>
                <w:lang w:val="en-US" w:eastAsia="ru-RU"/>
              </w:rPr>
              <w:t>.1.</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b/>
                <w:sz w:val="22"/>
                <w:szCs w:val="22"/>
                <w:lang w:eastAsia="ru-RU"/>
              </w:rPr>
            </w:pPr>
            <w:r w:rsidRPr="003B7608">
              <w:rPr>
                <w:rFonts w:ascii="Times New Roman" w:hAnsi="Times New Roman"/>
                <w:sz w:val="22"/>
                <w:szCs w:val="22"/>
                <w:lang w:eastAsia="ru-RU"/>
              </w:rPr>
              <w:t>Задача 1</w:t>
            </w: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r>
      <w:tr w:rsidR="008B787A" w:rsidTr="008B787A">
        <w:trPr>
          <w:trHeight w:val="282"/>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val="en-US" w:eastAsia="ru-RU"/>
              </w:rPr>
            </w:pPr>
            <w:r>
              <w:rPr>
                <w:rFonts w:ascii="Times New Roman" w:hAnsi="Times New Roman"/>
                <w:sz w:val="24"/>
                <w:szCs w:val="24"/>
                <w:lang w:eastAsia="ru-RU"/>
              </w:rPr>
              <w:t>2.2</w:t>
            </w:r>
            <w:r>
              <w:rPr>
                <w:rFonts w:ascii="Times New Roman" w:hAnsi="Times New Roman"/>
                <w:sz w:val="24"/>
                <w:szCs w:val="24"/>
                <w:lang w:val="en-US" w:eastAsia="ru-RU"/>
              </w:rPr>
              <w:t>.</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val="en-US" w:eastAsia="ru-RU"/>
              </w:rPr>
            </w:pPr>
            <w:r w:rsidRPr="003B7608">
              <w:rPr>
                <w:rFonts w:ascii="Times New Roman" w:hAnsi="Times New Roman"/>
                <w:sz w:val="22"/>
                <w:szCs w:val="22"/>
                <w:lang w:eastAsia="ru-RU"/>
              </w:rPr>
              <w:t xml:space="preserve">Задача </w:t>
            </w:r>
            <w:r w:rsidRPr="003B7608">
              <w:rPr>
                <w:rFonts w:ascii="Times New Roman" w:hAnsi="Times New Roman"/>
                <w:sz w:val="22"/>
                <w:szCs w:val="22"/>
                <w:lang w:val="en-US" w:eastAsia="ru-RU"/>
              </w:rPr>
              <w:t>N</w:t>
            </w: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r>
      <w:tr w:rsidR="008B787A" w:rsidTr="008B787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3. </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Комплекс процессных мероприятий «Развитие системы социальной поддержки педагогических работников»</w:t>
            </w:r>
          </w:p>
        </w:tc>
      </w:tr>
      <w:tr w:rsidR="008B787A" w:rsidTr="008B787A">
        <w:trPr>
          <w:trHeight w:val="448"/>
        </w:trPr>
        <w:tc>
          <w:tcPr>
            <w:tcW w:w="358" w:type="pct"/>
            <w:tcBorders>
              <w:top w:val="single" w:sz="4" w:space="0" w:color="auto"/>
              <w:left w:val="single" w:sz="4" w:space="0" w:color="auto"/>
              <w:bottom w:val="single" w:sz="4" w:space="0" w:color="auto"/>
              <w:right w:val="single" w:sz="4" w:space="0" w:color="auto"/>
            </w:tcBorders>
            <w:vAlign w:val="center"/>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rsidP="003B7608">
            <w:pPr>
              <w:ind w:right="-55"/>
              <w:jc w:val="both"/>
              <w:rPr>
                <w:rFonts w:ascii="Times New Roman" w:hAnsi="Times New Roman"/>
                <w:sz w:val="22"/>
                <w:szCs w:val="22"/>
                <w:lang w:eastAsia="ru-RU"/>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 xml:space="preserve">должность, фамилия, имя, отчество руководителя органа местного самоуправления) </w:t>
            </w:r>
            <w:r w:rsidR="003B7608" w:rsidRPr="003B7608">
              <w:rPr>
                <w:rFonts w:ascii="Times New Roman" w:hAnsi="Times New Roman"/>
                <w:sz w:val="22"/>
                <w:szCs w:val="22"/>
              </w:rPr>
              <w:t>(Заместитель Г</w:t>
            </w:r>
            <w:r w:rsidRPr="003B7608">
              <w:rPr>
                <w:rFonts w:ascii="Times New Roman" w:hAnsi="Times New Roman"/>
                <w:sz w:val="22"/>
                <w:szCs w:val="22"/>
              </w:rPr>
              <w:t>авы</w:t>
            </w:r>
            <w:r w:rsidR="003B7608" w:rsidRPr="003B7608">
              <w:rPr>
                <w:rFonts w:ascii="Times New Roman" w:hAnsi="Times New Roman"/>
                <w:sz w:val="22"/>
                <w:szCs w:val="22"/>
              </w:rPr>
              <w:t xml:space="preserve"> муниципального обоазования</w:t>
            </w:r>
            <w:r w:rsidRPr="003B7608">
              <w:rPr>
                <w:rFonts w:ascii="Times New Roman" w:hAnsi="Times New Roman"/>
                <w:sz w:val="22"/>
                <w:szCs w:val="22"/>
              </w:rPr>
              <w:t>-начальник отдела по образованию</w:t>
            </w:r>
            <w:r w:rsidR="003B7608" w:rsidRPr="003B7608">
              <w:rPr>
                <w:rFonts w:ascii="Times New Roman" w:hAnsi="Times New Roman"/>
                <w:sz w:val="22"/>
                <w:szCs w:val="22"/>
              </w:rPr>
              <w:t xml:space="preserve"> Администрации муниципального образования «Холм-Жирковский муниципальный округ» Смоленской области </w:t>
            </w:r>
            <w:r w:rsidRPr="003B7608">
              <w:rPr>
                <w:rFonts w:ascii="Times New Roman" w:hAnsi="Times New Roman"/>
                <w:sz w:val="22"/>
                <w:szCs w:val="22"/>
              </w:rPr>
              <w:t>-Муравьева Т.В.)</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val="en-US" w:eastAsia="ru-RU"/>
              </w:rPr>
            </w:pPr>
            <w:r>
              <w:rPr>
                <w:rFonts w:ascii="Times New Roman" w:hAnsi="Times New Roman"/>
                <w:sz w:val="24"/>
                <w:szCs w:val="24"/>
                <w:lang w:eastAsia="ru-RU"/>
              </w:rPr>
              <w:t>3</w:t>
            </w:r>
            <w:r>
              <w:rPr>
                <w:rFonts w:ascii="Times New Roman" w:hAnsi="Times New Roman"/>
                <w:sz w:val="24"/>
                <w:szCs w:val="24"/>
                <w:lang w:val="en-US" w:eastAsia="ru-RU"/>
              </w:rPr>
              <w:t>.1.</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shd w:val="clear" w:color="auto" w:fill="FFFFFF"/>
              <w:rPr>
                <w:rFonts w:ascii="Times New Roman" w:hAnsi="Times New Roman"/>
                <w:sz w:val="22"/>
                <w:szCs w:val="22"/>
                <w:lang w:eastAsia="ru-RU"/>
              </w:rPr>
            </w:pPr>
            <w:r w:rsidRPr="003B7608">
              <w:rPr>
                <w:rFonts w:ascii="Times New Roman" w:hAnsi="Times New Roman"/>
                <w:sz w:val="22"/>
                <w:szCs w:val="22"/>
                <w:lang w:eastAsia="ru-RU"/>
              </w:rPr>
              <w:t>Задача 1</w:t>
            </w:r>
          </w:p>
          <w:p w:rsidR="008B787A" w:rsidRPr="003B7608" w:rsidRDefault="008B787A">
            <w:pPr>
              <w:shd w:val="clear" w:color="auto" w:fill="FFFFFF"/>
              <w:rPr>
                <w:rFonts w:ascii="Times New Roman" w:hAnsi="Times New Roman"/>
                <w:sz w:val="22"/>
                <w:szCs w:val="22"/>
                <w:lang w:eastAsia="ru-RU"/>
              </w:rPr>
            </w:pPr>
            <w:r w:rsidRPr="003B7608">
              <w:rPr>
                <w:rFonts w:ascii="Times New Roman" w:hAnsi="Times New Roman"/>
                <w:sz w:val="22"/>
                <w:szCs w:val="22"/>
              </w:rPr>
              <w:t>Своевременное и адресное предоставление мер социальной поддержки педагогическим работникам</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rPr>
                <w:rFonts w:ascii="Times New Roman" w:hAnsi="Times New Roman"/>
                <w:sz w:val="22"/>
                <w:szCs w:val="22"/>
                <w:lang w:eastAsia="ru-RU"/>
              </w:rPr>
            </w:pPr>
            <w:r w:rsidRPr="003B7608">
              <w:rPr>
                <w:rFonts w:ascii="Times New Roman" w:hAnsi="Times New Roman"/>
                <w:sz w:val="22"/>
                <w:szCs w:val="22"/>
                <w:lang w:eastAsia="ru-RU"/>
              </w:rPr>
              <w:t>Предоставление компенсации расходов на оплату жилых помещений</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both"/>
              <w:rPr>
                <w:rFonts w:ascii="Times New Roman" w:hAnsi="Times New Roman"/>
                <w:sz w:val="22"/>
                <w:szCs w:val="22"/>
                <w:lang w:eastAsia="ru-RU"/>
              </w:rPr>
            </w:pPr>
            <w:r w:rsidRPr="003B7608">
              <w:rPr>
                <w:rFonts w:ascii="Times New Roman" w:hAnsi="Times New Roman"/>
                <w:color w:val="000000"/>
                <w:sz w:val="22"/>
                <w:szCs w:val="22"/>
                <w:shd w:val="clear" w:color="auto" w:fill="EEEEEE"/>
              </w:rPr>
              <w:t>Уровень предоставления мер социальной поддер-жки отдельным категориям граждан в денежной форме</w:t>
            </w:r>
          </w:p>
        </w:tc>
      </w:tr>
      <w:tr w:rsidR="008B787A" w:rsidTr="008B787A">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 4. Комплекс процессных мероприятий</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b/>
                <w:sz w:val="22"/>
                <w:szCs w:val="22"/>
                <w:lang w:eastAsia="ru-RU"/>
              </w:rPr>
              <w:t xml:space="preserve"> «Оказание мер социальной поддержки отдельным категориям граждан»</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hideMark/>
          </w:tcPr>
          <w:p w:rsidR="008B787A" w:rsidRPr="003B7608" w:rsidRDefault="008B787A">
            <w:pPr>
              <w:ind w:right="-55"/>
              <w:jc w:val="both"/>
              <w:rPr>
                <w:rFonts w:ascii="Times New Roman" w:hAnsi="Times New Roman"/>
                <w:sz w:val="22"/>
                <w:szCs w:val="22"/>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 xml:space="preserve">должность, фамилия, имя, отчество руководителя органа местного самоуправления) </w:t>
            </w:r>
          </w:p>
          <w:p w:rsidR="008B787A" w:rsidRPr="003B7608" w:rsidRDefault="003B7608" w:rsidP="00AF6952">
            <w:pPr>
              <w:jc w:val="both"/>
              <w:rPr>
                <w:rFonts w:ascii="Times New Roman" w:hAnsi="Times New Roman"/>
                <w:sz w:val="22"/>
                <w:szCs w:val="22"/>
              </w:rPr>
            </w:pPr>
            <w:r>
              <w:rPr>
                <w:rFonts w:ascii="Times New Roman" w:hAnsi="Times New Roman"/>
                <w:sz w:val="22"/>
                <w:szCs w:val="22"/>
              </w:rPr>
              <w:t>Администрация</w:t>
            </w:r>
            <w:r w:rsidR="008B787A" w:rsidRPr="003B7608">
              <w:rPr>
                <w:rFonts w:ascii="Times New Roman" w:hAnsi="Times New Roman"/>
                <w:sz w:val="22"/>
                <w:szCs w:val="22"/>
              </w:rPr>
              <w:t xml:space="preserve"> муниципального об</w:t>
            </w:r>
            <w:r w:rsidR="008B628D" w:rsidRPr="003B7608">
              <w:rPr>
                <w:rFonts w:ascii="Times New Roman" w:hAnsi="Times New Roman"/>
                <w:sz w:val="22"/>
                <w:szCs w:val="22"/>
              </w:rPr>
              <w:t>разования «Холм-Жирковский муниципальный округ</w:t>
            </w:r>
            <w:r w:rsidR="008B787A" w:rsidRPr="003B7608">
              <w:rPr>
                <w:rFonts w:ascii="Times New Roman" w:hAnsi="Times New Roman"/>
                <w:sz w:val="22"/>
                <w:szCs w:val="22"/>
              </w:rPr>
              <w:t>» Смоленской области(</w:t>
            </w:r>
            <w:r w:rsidR="00AF6952" w:rsidRPr="003B7608">
              <w:rPr>
                <w:rFonts w:ascii="Times New Roman" w:hAnsi="Times New Roman"/>
                <w:sz w:val="22"/>
                <w:szCs w:val="22"/>
              </w:rPr>
              <w:t xml:space="preserve">Заместитель Главы муниципального образования-руководитель Аппарата Администрации муниципального образования «Холм-Жирковский муниципальный округ» Смоленской области </w:t>
            </w:r>
            <w:r>
              <w:rPr>
                <w:rFonts w:ascii="Times New Roman" w:hAnsi="Times New Roman"/>
                <w:sz w:val="22"/>
                <w:szCs w:val="22"/>
              </w:rPr>
              <w:t>-</w:t>
            </w:r>
            <w:r w:rsidR="008B787A" w:rsidRPr="003B7608">
              <w:rPr>
                <w:rFonts w:ascii="Times New Roman" w:hAnsi="Times New Roman"/>
                <w:sz w:val="22"/>
                <w:szCs w:val="22"/>
              </w:rPr>
              <w:t>Каленова Е.Н.)</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lang w:eastAsia="ru-RU"/>
              </w:rPr>
              <w:t xml:space="preserve">Задача </w:t>
            </w: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rPr>
              <w:t>Своевременное  предоставление мер социальной поддержки</w:t>
            </w: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p w:rsidR="008B787A" w:rsidRPr="003B7608" w:rsidRDefault="008B787A">
            <w:pPr>
              <w:spacing w:line="240" w:lineRule="atLeast"/>
              <w:jc w:val="both"/>
              <w:rPr>
                <w:rFonts w:ascii="Times New Roman" w:hAnsi="Times New Roman"/>
                <w:sz w:val="22"/>
                <w:szCs w:val="22"/>
                <w:lang w:eastAsia="ru-RU"/>
              </w:rPr>
            </w:pP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spacing w:line="240" w:lineRule="atLeast"/>
              <w:jc w:val="both"/>
              <w:rPr>
                <w:rFonts w:ascii="Times New Roman" w:hAnsi="Times New Roman"/>
                <w:sz w:val="22"/>
                <w:szCs w:val="22"/>
                <w:lang w:eastAsia="ru-RU"/>
              </w:rPr>
            </w:pPr>
            <w:r w:rsidRPr="003B7608">
              <w:rPr>
                <w:rFonts w:ascii="Times New Roman" w:hAnsi="Times New Roman"/>
                <w:sz w:val="22"/>
                <w:szCs w:val="22"/>
              </w:rPr>
              <w:t>Назначение и выплата пенсии за выслугу лет лицам, замещающим муниципальные должности, должности муниципальной службы</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rPr>
              <w:t xml:space="preserve">Повышение уровня доходов муниципальных служащих и лиц, замещающих муниципальные </w:t>
            </w:r>
            <w:r w:rsidRPr="003B7608">
              <w:rPr>
                <w:rFonts w:ascii="Times New Roman" w:hAnsi="Times New Roman"/>
                <w:sz w:val="22"/>
                <w:szCs w:val="22"/>
              </w:rPr>
              <w:lastRenderedPageBreak/>
              <w:t>должности, после выхода на пенсию</w:t>
            </w:r>
          </w:p>
        </w:tc>
      </w:tr>
      <w:tr w:rsidR="008B787A" w:rsidTr="008B787A">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lastRenderedPageBreak/>
              <w:t xml:space="preserve">5. Комплекс процессных мероприятий  </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rPr>
            </w:pPr>
            <w:r w:rsidRPr="003B7608">
              <w:rPr>
                <w:rFonts w:ascii="Times New Roman" w:hAnsi="Times New Roman"/>
                <w:b/>
                <w:sz w:val="22"/>
                <w:szCs w:val="22"/>
                <w:lang w:eastAsia="ru-RU"/>
              </w:rPr>
              <w:t>«Защита прав и профилактика социального сиротства»</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должность, фамилия, имя, отчество руководителя органа местного самоуправления)</w:t>
            </w:r>
          </w:p>
          <w:p w:rsidR="008B787A" w:rsidRPr="003B7608" w:rsidRDefault="003B7608">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Pr>
                <w:rFonts w:ascii="Times New Roman" w:hAnsi="Times New Roman"/>
                <w:sz w:val="22"/>
                <w:szCs w:val="22"/>
              </w:rPr>
              <w:t xml:space="preserve">Отдел по образованию </w:t>
            </w:r>
            <w:r w:rsidR="008B787A" w:rsidRPr="003B7608">
              <w:rPr>
                <w:rFonts w:ascii="Times New Roman" w:hAnsi="Times New Roman"/>
                <w:sz w:val="22"/>
                <w:szCs w:val="22"/>
              </w:rPr>
              <w:t>Администрации муниципального об</w:t>
            </w:r>
            <w:r w:rsidR="008B628D" w:rsidRPr="003B7608">
              <w:rPr>
                <w:rFonts w:ascii="Times New Roman" w:hAnsi="Times New Roman"/>
                <w:sz w:val="22"/>
                <w:szCs w:val="22"/>
              </w:rPr>
              <w:t>разования «Холм-Жирковский  муниципальный округ</w:t>
            </w:r>
            <w:r w:rsidR="008B787A" w:rsidRPr="003B7608">
              <w:rPr>
                <w:rFonts w:ascii="Times New Roman" w:hAnsi="Times New Roman"/>
                <w:sz w:val="22"/>
                <w:szCs w:val="22"/>
              </w:rPr>
              <w:t>» Смоленской области(</w:t>
            </w:r>
            <w:r w:rsidRPr="003B7608">
              <w:rPr>
                <w:rFonts w:ascii="Times New Roman" w:hAnsi="Times New Roman"/>
                <w:sz w:val="22"/>
                <w:szCs w:val="22"/>
              </w:rPr>
              <w:t xml:space="preserve">Заместитель Гавы муниципального </w:t>
            </w:r>
            <w:r w:rsidR="00913CC3">
              <w:rPr>
                <w:rFonts w:ascii="Times New Roman" w:hAnsi="Times New Roman"/>
                <w:sz w:val="22"/>
                <w:szCs w:val="22"/>
              </w:rPr>
              <w:t>обр</w:t>
            </w:r>
            <w:r w:rsidRPr="003B7608">
              <w:rPr>
                <w:rFonts w:ascii="Times New Roman" w:hAnsi="Times New Roman"/>
                <w:sz w:val="22"/>
                <w:szCs w:val="22"/>
              </w:rPr>
              <w:t>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sidR="008B787A" w:rsidRPr="003B7608">
              <w:rPr>
                <w:rFonts w:ascii="Times New Roman" w:hAnsi="Times New Roman"/>
                <w:sz w:val="22"/>
                <w:szCs w:val="22"/>
              </w:rPr>
              <w:t>.)</w:t>
            </w:r>
          </w:p>
        </w:tc>
      </w:tr>
      <w:tr w:rsidR="008B787A" w:rsidTr="008B787A">
        <w:trPr>
          <w:trHeight w:val="2967"/>
        </w:trPr>
        <w:tc>
          <w:tcPr>
            <w:tcW w:w="358" w:type="pct"/>
            <w:vMerge w:val="restar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lang w:eastAsia="ru-RU"/>
              </w:rPr>
              <w:t>Задача 1</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Обеспечение защиты прав и</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интересов несовершеннолетних,</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оставшихся без попечения</w:t>
            </w:r>
          </w:p>
          <w:p w:rsidR="008B787A" w:rsidRPr="003B7608" w:rsidRDefault="008B787A">
            <w:pPr>
              <w:shd w:val="clear" w:color="auto" w:fill="FFFFFF"/>
              <w:rPr>
                <w:rFonts w:asciiTheme="minorHAnsi" w:hAnsiTheme="minorHAnsi"/>
                <w:color w:val="1A1A1A"/>
                <w:sz w:val="22"/>
                <w:szCs w:val="22"/>
                <w:lang w:eastAsia="ru-RU"/>
              </w:rPr>
            </w:pPr>
            <w:r w:rsidRPr="003B7608">
              <w:rPr>
                <w:rFonts w:ascii="YS Text" w:hAnsi="YS Text"/>
                <w:color w:val="1A1A1A"/>
                <w:sz w:val="22"/>
                <w:szCs w:val="22"/>
                <w:lang w:eastAsia="ru-RU"/>
              </w:rPr>
              <w:t>родителей</w:t>
            </w: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Развитие семейных форм</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устройства на воспитание в</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семьи граждан детей-сирот и</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детей, оставшихся без</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попечения родителей</w:t>
            </w: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rPr>
              <w:t>Доля детей-сирот и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w:t>
            </w:r>
          </w:p>
        </w:tc>
      </w:tr>
      <w:tr w:rsidR="008B787A" w:rsidTr="008B787A">
        <w:trPr>
          <w:trHeight w:val="10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87A" w:rsidRDefault="008B787A">
            <w:pPr>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shd w:val="clear" w:color="auto" w:fill="FFFFFF"/>
              <w:rPr>
                <w:rFonts w:ascii="Times New Roman" w:hAnsi="Times New Roman"/>
                <w:color w:val="1A1A1A"/>
                <w:sz w:val="22"/>
                <w:szCs w:val="22"/>
                <w:lang w:eastAsia="ru-RU"/>
              </w:rPr>
            </w:pPr>
            <w:r w:rsidRPr="003B7608">
              <w:rPr>
                <w:rFonts w:ascii="Times New Roman" w:hAnsi="Times New Roman"/>
                <w:color w:val="1A1A1A"/>
                <w:sz w:val="22"/>
                <w:szCs w:val="22"/>
                <w:lang w:eastAsia="ru-RU"/>
              </w:rPr>
              <w:t>задача 2</w:t>
            </w:r>
          </w:p>
          <w:p w:rsidR="008B787A" w:rsidRPr="003B7608" w:rsidRDefault="008B787A">
            <w:pPr>
              <w:shd w:val="clear" w:color="auto" w:fill="FFFFFF"/>
              <w:rPr>
                <w:rFonts w:ascii="Times New Roman" w:hAnsi="Times New Roman"/>
                <w:color w:val="1A1A1A"/>
                <w:sz w:val="22"/>
                <w:szCs w:val="22"/>
                <w:lang w:eastAsia="ru-RU"/>
              </w:rPr>
            </w:pPr>
            <w:r w:rsidRPr="003B7608">
              <w:rPr>
                <w:rFonts w:ascii="Times New Roman" w:hAnsi="Times New Roman"/>
                <w:color w:val="1A1A1A"/>
                <w:sz w:val="22"/>
                <w:szCs w:val="22"/>
                <w:lang w:eastAsia="ru-RU"/>
              </w:rPr>
              <w:t>Обеспечение жильем детей сирот, оставшихся без</w:t>
            </w:r>
          </w:p>
          <w:p w:rsidR="008B787A" w:rsidRPr="003B7608" w:rsidRDefault="008B787A">
            <w:pPr>
              <w:shd w:val="clear" w:color="auto" w:fill="FFFFFF"/>
              <w:rPr>
                <w:sz w:val="22"/>
                <w:szCs w:val="22"/>
              </w:rPr>
            </w:pPr>
            <w:r w:rsidRPr="003B7608">
              <w:rPr>
                <w:rFonts w:ascii="Times New Roman" w:hAnsi="Times New Roman"/>
                <w:color w:val="1A1A1A"/>
                <w:sz w:val="22"/>
                <w:szCs w:val="22"/>
                <w:lang w:eastAsia="ru-RU"/>
              </w:rPr>
              <w:t>попечения родителей</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rPr>
                <w:rFonts w:ascii="Times New Roman" w:hAnsi="Times New Roman"/>
                <w:sz w:val="22"/>
                <w:szCs w:val="22"/>
              </w:rPr>
            </w:pPr>
            <w:r w:rsidRPr="003B7608">
              <w:rPr>
                <w:rFonts w:ascii="Times New Roman" w:hAnsi="Times New Roman"/>
                <w:sz w:val="22"/>
                <w:szCs w:val="22"/>
              </w:rPr>
              <w:t>Решение жилищного вопроса детей сирот и закрепление за ними жилья</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autoSpaceDE w:val="0"/>
              <w:autoSpaceDN w:val="0"/>
              <w:adjustRightInd w:val="0"/>
              <w:jc w:val="both"/>
              <w:rPr>
                <w:rFonts w:ascii="Times New Roman" w:hAnsi="Times New Roman"/>
                <w:sz w:val="22"/>
                <w:szCs w:val="22"/>
              </w:rPr>
            </w:pPr>
            <w:r w:rsidRPr="003B7608">
              <w:rPr>
                <w:rFonts w:ascii="Times New Roman" w:hAnsi="Times New Roman"/>
                <w:sz w:val="22"/>
                <w:szCs w:val="22"/>
              </w:rPr>
              <w:t>Количество детей, получивших жилые помещения</w:t>
            </w:r>
          </w:p>
        </w:tc>
      </w:tr>
      <w:tr w:rsidR="008B787A" w:rsidTr="008B787A">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6. Комплекс процессных мероприятий </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 «Улучшение жилищных условий молодых семей»</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hideMark/>
          </w:tcPr>
          <w:p w:rsidR="008B787A" w:rsidRPr="003B7608" w:rsidRDefault="008B787A">
            <w:pPr>
              <w:ind w:right="-55"/>
              <w:jc w:val="both"/>
              <w:rPr>
                <w:rFonts w:ascii="Times New Roman" w:hAnsi="Times New Roman"/>
                <w:sz w:val="22"/>
                <w:szCs w:val="22"/>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должность, фамилия, имя, отчество руководителя органа местного самоуправления)</w:t>
            </w:r>
          </w:p>
          <w:p w:rsidR="008B787A" w:rsidRPr="003B7608" w:rsidRDefault="003B7608">
            <w:pPr>
              <w:ind w:right="-55"/>
              <w:jc w:val="both"/>
              <w:rPr>
                <w:rFonts w:ascii="Times New Roman" w:hAnsi="Times New Roman"/>
                <w:b/>
                <w:sz w:val="22"/>
                <w:szCs w:val="22"/>
                <w:lang w:eastAsia="ru-RU"/>
              </w:rPr>
            </w:pPr>
            <w:r>
              <w:rPr>
                <w:rFonts w:ascii="Times New Roman" w:hAnsi="Times New Roman"/>
                <w:sz w:val="22"/>
                <w:szCs w:val="22"/>
              </w:rPr>
              <w:t>(</w:t>
            </w:r>
            <w:r w:rsidRPr="003B7608">
              <w:rPr>
                <w:rFonts w:ascii="Times New Roman" w:hAnsi="Times New Roman"/>
                <w:sz w:val="22"/>
                <w:szCs w:val="22"/>
              </w:rPr>
              <w:t>Заместитель Гавы муниципального обоазования-начальник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Pr>
                <w:rFonts w:ascii="Times New Roman" w:hAnsi="Times New Roman"/>
                <w:sz w:val="22"/>
                <w:szCs w:val="22"/>
              </w:rPr>
              <w:t>.)</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autoSpaceDE w:val="0"/>
              <w:autoSpaceDN w:val="0"/>
              <w:adjustRightInd w:val="0"/>
              <w:rPr>
                <w:rFonts w:ascii="Times New Roman" w:hAnsi="Times New Roman"/>
                <w:color w:val="FF0000"/>
                <w:sz w:val="22"/>
                <w:szCs w:val="22"/>
              </w:rPr>
            </w:pPr>
            <w:r w:rsidRPr="003B7608">
              <w:rPr>
                <w:rFonts w:ascii="Times New Roman" w:hAnsi="Times New Roman"/>
                <w:sz w:val="22"/>
                <w:szCs w:val="22"/>
              </w:rPr>
              <w:t>Задача 1 Улучшение жилищных условий молодых семей – участников муниципальной программы</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autoSpaceDE w:val="0"/>
              <w:autoSpaceDN w:val="0"/>
              <w:adjustRightInd w:val="0"/>
              <w:rPr>
                <w:rFonts w:ascii="Times New Roman" w:hAnsi="Times New Roman"/>
                <w:sz w:val="22"/>
                <w:szCs w:val="22"/>
              </w:rPr>
            </w:pPr>
            <w:r w:rsidRPr="003B7608">
              <w:rPr>
                <w:rFonts w:ascii="Times New Roman" w:hAnsi="Times New Roman"/>
                <w:sz w:val="22"/>
                <w:szCs w:val="22"/>
              </w:rPr>
              <w:t>Повышение уровня жизни молодых семей – участников муниципальной программы</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rPr>
              <w:t>Предоставление молодым семьям социальных выплат</w:t>
            </w:r>
          </w:p>
        </w:tc>
      </w:tr>
      <w:tr w:rsidR="008B787A" w:rsidTr="008B787A">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7. Комплекс процессных мероприятий  </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«Поддержка студентов, заключивших договоры о целевом обучении»</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hideMark/>
          </w:tcPr>
          <w:p w:rsidR="008B787A" w:rsidRPr="003B7608" w:rsidRDefault="008B787A">
            <w:pPr>
              <w:ind w:right="-55"/>
              <w:jc w:val="both"/>
              <w:rPr>
                <w:rFonts w:ascii="Times New Roman" w:hAnsi="Times New Roman"/>
                <w:sz w:val="22"/>
                <w:szCs w:val="22"/>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должность, фамилия, имя, отчество руководителя органа местного самоуправления) (</w:t>
            </w:r>
            <w:r w:rsidR="003B7608" w:rsidRPr="003B7608">
              <w:rPr>
                <w:rFonts w:ascii="Times New Roman" w:hAnsi="Times New Roman"/>
                <w:sz w:val="22"/>
                <w:szCs w:val="22"/>
              </w:rPr>
              <w:t>Заместитель Гавы муниципального обоазования-начальник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sidR="003B7608">
              <w:rPr>
                <w:rFonts w:ascii="Times New Roman" w:hAnsi="Times New Roman"/>
                <w:sz w:val="22"/>
                <w:szCs w:val="22"/>
              </w:rPr>
              <w:t xml:space="preserve">., начальник </w:t>
            </w:r>
            <w:r w:rsidRPr="003B7608">
              <w:rPr>
                <w:rFonts w:ascii="Times New Roman" w:hAnsi="Times New Roman"/>
                <w:sz w:val="22"/>
                <w:szCs w:val="22"/>
              </w:rPr>
              <w:t>отдела по культуре и спорту</w:t>
            </w:r>
            <w:r w:rsidR="003B7608">
              <w:rPr>
                <w:rFonts w:ascii="Times New Roman" w:hAnsi="Times New Roman"/>
                <w:sz w:val="22"/>
                <w:szCs w:val="22"/>
              </w:rPr>
              <w:t xml:space="preserve"> </w:t>
            </w:r>
            <w:r w:rsidR="003B7608" w:rsidRPr="003B7608">
              <w:rPr>
                <w:rFonts w:ascii="Times New Roman" w:hAnsi="Times New Roman"/>
                <w:sz w:val="22"/>
                <w:szCs w:val="22"/>
              </w:rPr>
              <w:t xml:space="preserve">Администрации муниципального образования «Холм-Жирковский муниципальный округ» Смоленской области </w:t>
            </w:r>
            <w:r w:rsidRPr="003B7608">
              <w:rPr>
                <w:rFonts w:ascii="Times New Roman" w:hAnsi="Times New Roman"/>
                <w:sz w:val="22"/>
                <w:szCs w:val="22"/>
              </w:rPr>
              <w:t>-Королева В.М.)</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lang w:eastAsia="ru-RU"/>
              </w:rPr>
              <w:t>Задача 1</w:t>
            </w:r>
          </w:p>
          <w:p w:rsidR="008B787A" w:rsidRPr="003B7608" w:rsidRDefault="008B787A">
            <w:pPr>
              <w:widowControl w:val="0"/>
              <w:tabs>
                <w:tab w:val="center" w:pos="4677"/>
                <w:tab w:val="right" w:pos="9355"/>
              </w:tabs>
              <w:autoSpaceDE w:val="0"/>
              <w:autoSpaceDN w:val="0"/>
              <w:adjustRightInd w:val="0"/>
              <w:jc w:val="both"/>
              <w:rPr>
                <w:rFonts w:ascii="Times New Roman" w:hAnsi="Times New Roman"/>
                <w:sz w:val="22"/>
                <w:szCs w:val="22"/>
                <w:lang w:eastAsia="ru-RU"/>
              </w:rPr>
            </w:pPr>
            <w:r w:rsidRPr="003B7608">
              <w:rPr>
                <w:rFonts w:ascii="Times New Roman" w:hAnsi="Times New Roman"/>
                <w:bCs/>
                <w:sz w:val="22"/>
                <w:szCs w:val="22"/>
              </w:rPr>
              <w:t>Поддержка студентов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с органами местного самоуправления муниципального образования «Холм-жирковский округ» Смоленской области</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pStyle w:val="a4"/>
              <w:rPr>
                <w:rFonts w:ascii="Times New Roman" w:hAnsi="Times New Roman"/>
              </w:rPr>
            </w:pPr>
            <w:r w:rsidRPr="003B7608">
              <w:rPr>
                <w:rFonts w:ascii="Times New Roman" w:hAnsi="Times New Roman"/>
                <w:bCs/>
              </w:rPr>
              <w:t>Совершенствование системы подготовки квалифицированных специалистов</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pStyle w:val="a4"/>
              <w:rPr>
                <w:rFonts w:ascii="Times New Roman" w:hAnsi="Times New Roman"/>
              </w:rPr>
            </w:pPr>
            <w:r w:rsidRPr="003B7608">
              <w:rPr>
                <w:rFonts w:ascii="Times New Roman" w:hAnsi="Times New Roman"/>
                <w:bCs/>
              </w:rPr>
              <w:t xml:space="preserve">Количество студентов, получающих ежемесячную денежную выплату </w:t>
            </w:r>
          </w:p>
        </w:tc>
      </w:tr>
    </w:tbl>
    <w:p w:rsidR="008B787A" w:rsidRDefault="008B787A" w:rsidP="008B787A">
      <w:pPr>
        <w:jc w:val="both"/>
        <w:rPr>
          <w:rFonts w:ascii="Times New Roman" w:hAnsi="Times New Roman"/>
          <w:b/>
          <w:sz w:val="24"/>
          <w:szCs w:val="24"/>
        </w:rPr>
      </w:pPr>
    </w:p>
    <w:p w:rsidR="008B787A" w:rsidRDefault="008B787A" w:rsidP="008B787A">
      <w:pPr>
        <w:jc w:val="both"/>
        <w:rPr>
          <w:rFonts w:ascii="Times New Roman" w:hAnsi="Times New Roman"/>
          <w:b/>
          <w:sz w:val="24"/>
          <w:szCs w:val="24"/>
        </w:rPr>
      </w:pPr>
      <w:r>
        <w:rPr>
          <w:rFonts w:ascii="Times New Roman" w:hAnsi="Times New Roman"/>
          <w:b/>
          <w:sz w:val="24"/>
          <w:szCs w:val="24"/>
        </w:rPr>
        <w:t xml:space="preserve">                                  Финансовое обеспечение  муниципальной программы</w:t>
      </w:r>
    </w:p>
    <w:p w:rsidR="008B787A" w:rsidRDefault="008B787A" w:rsidP="008B787A">
      <w:pPr>
        <w:jc w:val="both"/>
        <w:rPr>
          <w:rFonts w:ascii="Times New Roman" w:hAnsi="Times New Roman"/>
          <w:sz w:val="24"/>
          <w:szCs w:val="24"/>
        </w:rPr>
      </w:pP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1856"/>
        <w:gridCol w:w="1569"/>
        <w:gridCol w:w="1334"/>
        <w:gridCol w:w="1330"/>
      </w:tblGrid>
      <w:tr w:rsidR="008B787A" w:rsidTr="008B787A">
        <w:trPr>
          <w:tblHeader/>
          <w:jc w:val="center"/>
        </w:trPr>
        <w:tc>
          <w:tcPr>
            <w:tcW w:w="1923" w:type="pct"/>
            <w:vMerge w:val="restar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Источник финансового обеспечения</w:t>
            </w:r>
          </w:p>
        </w:tc>
        <w:tc>
          <w:tcPr>
            <w:tcW w:w="3077" w:type="pct"/>
            <w:gridSpan w:val="4"/>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pacing w:val="-2"/>
                <w:sz w:val="24"/>
                <w:szCs w:val="24"/>
              </w:rPr>
            </w:pPr>
            <w:r>
              <w:rPr>
                <w:rFonts w:ascii="Times New Roman" w:hAnsi="Times New Roman"/>
                <w:spacing w:val="-2"/>
                <w:sz w:val="24"/>
                <w:szCs w:val="24"/>
              </w:rPr>
              <w:t>Объем финансового обеспечения по годам реализации (тыс. рублей)</w:t>
            </w:r>
          </w:p>
        </w:tc>
      </w:tr>
      <w:tr w:rsidR="008B787A" w:rsidTr="00E91C6A">
        <w:trPr>
          <w:trHeight w:val="44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87A" w:rsidRDefault="008B787A">
            <w:pPr>
              <w:rPr>
                <w:rFonts w:ascii="Times New Roman" w:hAnsi="Times New Roman"/>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ind w:left="-489" w:right="54" w:firstLine="489"/>
              <w:jc w:val="both"/>
              <w:rPr>
                <w:rFonts w:ascii="Times New Roman" w:hAnsi="Times New Roman"/>
                <w:color w:val="22272F"/>
                <w:sz w:val="24"/>
                <w:szCs w:val="24"/>
                <w:shd w:val="clear" w:color="auto" w:fill="FFFFFF"/>
              </w:rPr>
            </w:pPr>
            <w:r>
              <w:rPr>
                <w:rFonts w:ascii="Times New Roman" w:hAnsi="Times New Roman"/>
                <w:spacing w:val="-2"/>
                <w:sz w:val="24"/>
                <w:szCs w:val="24"/>
              </w:rPr>
              <w:t>всего</w:t>
            </w:r>
          </w:p>
        </w:tc>
        <w:tc>
          <w:tcPr>
            <w:tcW w:w="793"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pacing w:val="-2"/>
                <w:sz w:val="24"/>
                <w:szCs w:val="24"/>
                <w:lang w:val="en-US"/>
              </w:rPr>
            </w:pPr>
            <w:r>
              <w:rPr>
                <w:rFonts w:ascii="Times New Roman" w:hAnsi="Times New Roman"/>
                <w:color w:val="22272F"/>
                <w:sz w:val="24"/>
                <w:szCs w:val="24"/>
                <w:shd w:val="clear" w:color="auto" w:fill="FFFFFF"/>
              </w:rPr>
              <w:t>очередной финансовый год</w:t>
            </w:r>
          </w:p>
        </w:tc>
        <w:tc>
          <w:tcPr>
            <w:tcW w:w="674"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pacing w:val="-2"/>
                <w:sz w:val="24"/>
                <w:szCs w:val="24"/>
              </w:rPr>
            </w:pPr>
            <w:r>
              <w:rPr>
                <w:rFonts w:ascii="Times New Roman" w:hAnsi="Times New Roman"/>
                <w:color w:val="22272F"/>
                <w:sz w:val="24"/>
                <w:szCs w:val="24"/>
                <w:shd w:val="clear" w:color="auto" w:fill="FFFFFF"/>
              </w:rPr>
              <w:t>1-й год планового периода</w:t>
            </w:r>
          </w:p>
        </w:tc>
        <w:tc>
          <w:tcPr>
            <w:tcW w:w="672"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color w:val="22272F"/>
                <w:sz w:val="24"/>
                <w:szCs w:val="24"/>
                <w:shd w:val="clear" w:color="auto" w:fill="FFFFFF"/>
              </w:rPr>
              <w:t>2-й год планового периода</w:t>
            </w:r>
          </w:p>
        </w:tc>
      </w:tr>
      <w:tr w:rsidR="008B787A" w:rsidTr="00E91C6A">
        <w:trPr>
          <w:trHeight w:val="282"/>
          <w:tblHeader/>
          <w:jc w:val="center"/>
        </w:trPr>
        <w:tc>
          <w:tcPr>
            <w:tcW w:w="1923"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1</w:t>
            </w:r>
          </w:p>
        </w:tc>
        <w:tc>
          <w:tcPr>
            <w:tcW w:w="938"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ind w:right="25"/>
              <w:jc w:val="both"/>
              <w:rPr>
                <w:rFonts w:ascii="Times New Roman" w:hAnsi="Times New Roman"/>
                <w:spacing w:val="-2"/>
                <w:sz w:val="24"/>
                <w:szCs w:val="24"/>
              </w:rPr>
            </w:pPr>
            <w:r>
              <w:rPr>
                <w:rFonts w:ascii="Times New Roman" w:hAnsi="Times New Roman"/>
                <w:spacing w:val="-2"/>
                <w:sz w:val="24"/>
                <w:szCs w:val="24"/>
              </w:rPr>
              <w:t>2</w:t>
            </w:r>
          </w:p>
        </w:tc>
        <w:tc>
          <w:tcPr>
            <w:tcW w:w="793"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pacing w:val="-2"/>
                <w:sz w:val="24"/>
                <w:szCs w:val="24"/>
              </w:rPr>
            </w:pPr>
            <w:r>
              <w:rPr>
                <w:rFonts w:ascii="Times New Roman" w:hAnsi="Times New Roman"/>
                <w:spacing w:val="-2"/>
                <w:sz w:val="24"/>
                <w:szCs w:val="24"/>
              </w:rPr>
              <w:t>2025</w:t>
            </w:r>
          </w:p>
        </w:tc>
        <w:tc>
          <w:tcPr>
            <w:tcW w:w="674"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pacing w:val="-2"/>
                <w:sz w:val="24"/>
                <w:szCs w:val="24"/>
              </w:rPr>
            </w:pPr>
            <w:r>
              <w:rPr>
                <w:rFonts w:ascii="Times New Roman" w:hAnsi="Times New Roman"/>
                <w:spacing w:val="-2"/>
                <w:sz w:val="24"/>
                <w:szCs w:val="24"/>
              </w:rPr>
              <w:t>2026</w:t>
            </w:r>
          </w:p>
        </w:tc>
        <w:tc>
          <w:tcPr>
            <w:tcW w:w="672"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2027</w:t>
            </w:r>
          </w:p>
        </w:tc>
      </w:tr>
      <w:tr w:rsidR="008B787A" w:rsidTr="00E91C6A">
        <w:trPr>
          <w:trHeight w:val="433"/>
          <w:jc w:val="center"/>
        </w:trPr>
        <w:tc>
          <w:tcPr>
            <w:tcW w:w="1923"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z w:val="24"/>
                <w:szCs w:val="24"/>
              </w:rPr>
              <w:t>В целом по  муниципальной программе</w:t>
            </w:r>
            <w:r>
              <w:rPr>
                <w:rFonts w:ascii="Times New Roman" w:hAnsi="Times New Roman"/>
                <w:spacing w:val="-2"/>
                <w:sz w:val="24"/>
                <w:szCs w:val="24"/>
              </w:rPr>
              <w:t>,</w:t>
            </w:r>
          </w:p>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в том числе:</w:t>
            </w:r>
          </w:p>
        </w:tc>
        <w:tc>
          <w:tcPr>
            <w:tcW w:w="938" w:type="pct"/>
            <w:tcBorders>
              <w:top w:val="single" w:sz="4" w:space="0" w:color="auto"/>
              <w:left w:val="single" w:sz="4" w:space="0" w:color="auto"/>
              <w:bottom w:val="single" w:sz="4" w:space="0" w:color="auto"/>
              <w:right w:val="single" w:sz="4" w:space="0" w:color="auto"/>
            </w:tcBorders>
            <w:hideMark/>
          </w:tcPr>
          <w:p w:rsidR="008B787A" w:rsidRPr="00AF6952" w:rsidRDefault="008B787A">
            <w:pPr>
              <w:tabs>
                <w:tab w:val="center" w:pos="4677"/>
                <w:tab w:val="right" w:pos="9355"/>
              </w:tabs>
              <w:ind w:right="-259"/>
              <w:jc w:val="both"/>
              <w:rPr>
                <w:rFonts w:ascii="Times New Roman" w:hAnsi="Times New Roman"/>
                <w:sz w:val="24"/>
                <w:szCs w:val="24"/>
              </w:rPr>
            </w:pPr>
            <w:r w:rsidRPr="00AF6952">
              <w:rPr>
                <w:rFonts w:ascii="Times New Roman" w:hAnsi="Times New Roman"/>
                <w:sz w:val="24"/>
                <w:szCs w:val="24"/>
              </w:rPr>
              <w:t>56 920,</w:t>
            </w:r>
            <w:r w:rsidR="00A83BC3">
              <w:rPr>
                <w:rFonts w:ascii="Times New Roman" w:hAnsi="Times New Roman"/>
                <w:sz w:val="24"/>
                <w:szCs w:val="24"/>
              </w:rPr>
              <w:t>46</w:t>
            </w:r>
          </w:p>
        </w:tc>
        <w:tc>
          <w:tcPr>
            <w:tcW w:w="793" w:type="pct"/>
            <w:tcBorders>
              <w:top w:val="single" w:sz="4" w:space="0" w:color="auto"/>
              <w:left w:val="single" w:sz="4" w:space="0" w:color="auto"/>
              <w:bottom w:val="single" w:sz="4" w:space="0" w:color="auto"/>
              <w:right w:val="single" w:sz="4" w:space="0" w:color="auto"/>
            </w:tcBorders>
            <w:hideMark/>
          </w:tcPr>
          <w:p w:rsidR="008B787A" w:rsidRPr="00AF6952" w:rsidRDefault="008B787A">
            <w:pPr>
              <w:tabs>
                <w:tab w:val="center" w:pos="4677"/>
                <w:tab w:val="right" w:pos="9355"/>
              </w:tabs>
              <w:jc w:val="both"/>
              <w:rPr>
                <w:rFonts w:ascii="Times New Roman" w:hAnsi="Times New Roman"/>
                <w:sz w:val="24"/>
                <w:szCs w:val="24"/>
              </w:rPr>
            </w:pPr>
            <w:r w:rsidRPr="00AF6952">
              <w:rPr>
                <w:rFonts w:ascii="Times New Roman" w:hAnsi="Times New Roman"/>
                <w:sz w:val="24"/>
                <w:szCs w:val="24"/>
              </w:rPr>
              <w:t>21 280,92</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12079F">
            <w:pPr>
              <w:jc w:val="both"/>
              <w:rPr>
                <w:rFonts w:ascii="Times New Roman" w:hAnsi="Times New Roman"/>
                <w:sz w:val="24"/>
                <w:szCs w:val="24"/>
              </w:rPr>
            </w:pPr>
            <w:r>
              <w:rPr>
                <w:rFonts w:ascii="Times New Roman" w:hAnsi="Times New Roman"/>
                <w:sz w:val="24"/>
                <w:szCs w:val="24"/>
              </w:rPr>
              <w:t>19 140,69</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CE27E4">
            <w:pPr>
              <w:jc w:val="both"/>
              <w:rPr>
                <w:rFonts w:ascii="Times New Roman" w:hAnsi="Times New Roman"/>
                <w:sz w:val="24"/>
                <w:szCs w:val="24"/>
              </w:rPr>
            </w:pPr>
            <w:r>
              <w:rPr>
                <w:rFonts w:ascii="Times New Roman" w:hAnsi="Times New Roman"/>
                <w:sz w:val="24"/>
                <w:szCs w:val="24"/>
              </w:rPr>
              <w:t>16 498,85</w:t>
            </w:r>
          </w:p>
        </w:tc>
      </w:tr>
      <w:tr w:rsidR="008B787A" w:rsidTr="00E91C6A">
        <w:trPr>
          <w:jc w:val="center"/>
        </w:trPr>
        <w:tc>
          <w:tcPr>
            <w:tcW w:w="192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федеральный бюджет</w:t>
            </w:r>
          </w:p>
        </w:tc>
        <w:tc>
          <w:tcPr>
            <w:tcW w:w="938" w:type="pct"/>
            <w:tcBorders>
              <w:top w:val="single" w:sz="4" w:space="0" w:color="auto"/>
              <w:left w:val="single" w:sz="4" w:space="0" w:color="auto"/>
              <w:bottom w:val="single" w:sz="4" w:space="0" w:color="auto"/>
              <w:right w:val="single" w:sz="4" w:space="0" w:color="auto"/>
            </w:tcBorders>
            <w:hideMark/>
          </w:tcPr>
          <w:p w:rsidR="008B787A" w:rsidRPr="00AF6952" w:rsidRDefault="000E6642">
            <w:pPr>
              <w:tabs>
                <w:tab w:val="center" w:pos="4677"/>
                <w:tab w:val="right" w:pos="9355"/>
              </w:tabs>
              <w:jc w:val="both"/>
              <w:rPr>
                <w:rFonts w:ascii="Times New Roman" w:hAnsi="Times New Roman"/>
                <w:sz w:val="24"/>
                <w:szCs w:val="24"/>
              </w:rPr>
            </w:pPr>
            <w:r w:rsidRPr="00AF6952">
              <w:rPr>
                <w:rFonts w:ascii="Times New Roman" w:hAnsi="Times New Roman"/>
                <w:sz w:val="24"/>
                <w:szCs w:val="24"/>
              </w:rPr>
              <w:t>552,6</w:t>
            </w:r>
          </w:p>
        </w:tc>
        <w:tc>
          <w:tcPr>
            <w:tcW w:w="793" w:type="pct"/>
            <w:tcBorders>
              <w:top w:val="single" w:sz="4" w:space="0" w:color="auto"/>
              <w:left w:val="single" w:sz="4" w:space="0" w:color="auto"/>
              <w:bottom w:val="single" w:sz="4" w:space="0" w:color="auto"/>
              <w:right w:val="single" w:sz="4" w:space="0" w:color="auto"/>
            </w:tcBorders>
            <w:hideMark/>
          </w:tcPr>
          <w:p w:rsidR="008B787A" w:rsidRPr="00AF6952" w:rsidRDefault="000E6642">
            <w:pPr>
              <w:tabs>
                <w:tab w:val="center" w:pos="4677"/>
                <w:tab w:val="right" w:pos="9355"/>
              </w:tabs>
              <w:jc w:val="both"/>
              <w:rPr>
                <w:rFonts w:ascii="Times New Roman" w:hAnsi="Times New Roman"/>
                <w:sz w:val="24"/>
                <w:szCs w:val="24"/>
              </w:rPr>
            </w:pPr>
            <w:r w:rsidRPr="00AF6952">
              <w:rPr>
                <w:rFonts w:ascii="Times New Roman" w:hAnsi="Times New Roman"/>
                <w:sz w:val="24"/>
                <w:szCs w:val="24"/>
              </w:rPr>
              <w:t>173,5</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0E6642">
            <w:pPr>
              <w:tabs>
                <w:tab w:val="center" w:pos="4677"/>
                <w:tab w:val="right" w:pos="9355"/>
              </w:tabs>
              <w:jc w:val="both"/>
              <w:rPr>
                <w:rFonts w:ascii="Times New Roman" w:hAnsi="Times New Roman"/>
                <w:sz w:val="24"/>
                <w:szCs w:val="24"/>
              </w:rPr>
            </w:pPr>
            <w:r>
              <w:rPr>
                <w:rFonts w:ascii="Times New Roman" w:hAnsi="Times New Roman"/>
                <w:sz w:val="24"/>
                <w:szCs w:val="24"/>
              </w:rPr>
              <w:t>189,0</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0E6642">
            <w:pPr>
              <w:tabs>
                <w:tab w:val="center" w:pos="4677"/>
                <w:tab w:val="right" w:pos="9355"/>
              </w:tabs>
              <w:jc w:val="both"/>
              <w:rPr>
                <w:rFonts w:ascii="Times New Roman" w:hAnsi="Times New Roman"/>
                <w:sz w:val="24"/>
                <w:szCs w:val="24"/>
              </w:rPr>
            </w:pPr>
            <w:r>
              <w:rPr>
                <w:rFonts w:ascii="Times New Roman" w:hAnsi="Times New Roman"/>
                <w:sz w:val="24"/>
                <w:szCs w:val="24"/>
              </w:rPr>
              <w:t>190,1</w:t>
            </w:r>
          </w:p>
        </w:tc>
      </w:tr>
      <w:tr w:rsidR="008B787A" w:rsidTr="00E91C6A">
        <w:trPr>
          <w:jc w:val="center"/>
        </w:trPr>
        <w:tc>
          <w:tcPr>
            <w:tcW w:w="192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областной бюджет</w:t>
            </w:r>
          </w:p>
        </w:tc>
        <w:tc>
          <w:tcPr>
            <w:tcW w:w="938" w:type="pct"/>
            <w:tcBorders>
              <w:top w:val="single" w:sz="4" w:space="0" w:color="auto"/>
              <w:left w:val="single" w:sz="4" w:space="0" w:color="auto"/>
              <w:bottom w:val="single" w:sz="4" w:space="0" w:color="auto"/>
              <w:right w:val="single" w:sz="4" w:space="0" w:color="auto"/>
            </w:tcBorders>
            <w:hideMark/>
          </w:tcPr>
          <w:p w:rsidR="008B787A" w:rsidRPr="00AF6952" w:rsidRDefault="00A83BC3">
            <w:pPr>
              <w:tabs>
                <w:tab w:val="center" w:pos="4677"/>
                <w:tab w:val="right" w:pos="9355"/>
              </w:tabs>
              <w:jc w:val="both"/>
              <w:rPr>
                <w:rFonts w:ascii="Times New Roman" w:hAnsi="Times New Roman"/>
                <w:sz w:val="24"/>
                <w:szCs w:val="24"/>
              </w:rPr>
            </w:pPr>
            <w:r>
              <w:rPr>
                <w:rFonts w:ascii="Times New Roman" w:hAnsi="Times New Roman"/>
                <w:sz w:val="24"/>
                <w:szCs w:val="24"/>
              </w:rPr>
              <w:t>34 29</w:t>
            </w:r>
            <w:r w:rsidR="002C6683" w:rsidRPr="00AF6952">
              <w:rPr>
                <w:rFonts w:ascii="Times New Roman" w:hAnsi="Times New Roman"/>
                <w:sz w:val="24"/>
                <w:szCs w:val="24"/>
              </w:rPr>
              <w:t>1,8</w:t>
            </w:r>
            <w:r>
              <w:rPr>
                <w:rFonts w:ascii="Times New Roman" w:hAnsi="Times New Roman"/>
                <w:sz w:val="24"/>
                <w:szCs w:val="24"/>
              </w:rPr>
              <w:t>6</w:t>
            </w:r>
          </w:p>
        </w:tc>
        <w:tc>
          <w:tcPr>
            <w:tcW w:w="793" w:type="pct"/>
            <w:tcBorders>
              <w:top w:val="single" w:sz="4" w:space="0" w:color="auto"/>
              <w:left w:val="single" w:sz="4" w:space="0" w:color="auto"/>
              <w:bottom w:val="single" w:sz="4" w:space="0" w:color="auto"/>
              <w:right w:val="single" w:sz="4" w:space="0" w:color="auto"/>
            </w:tcBorders>
            <w:hideMark/>
          </w:tcPr>
          <w:p w:rsidR="008B787A" w:rsidRPr="00AF6952" w:rsidRDefault="00CE27E4">
            <w:pPr>
              <w:tabs>
                <w:tab w:val="center" w:pos="4677"/>
                <w:tab w:val="right" w:pos="9355"/>
              </w:tabs>
              <w:jc w:val="both"/>
              <w:rPr>
                <w:rFonts w:ascii="Times New Roman" w:hAnsi="Times New Roman"/>
                <w:sz w:val="24"/>
                <w:szCs w:val="24"/>
              </w:rPr>
            </w:pPr>
            <w:r>
              <w:rPr>
                <w:rFonts w:ascii="Times New Roman" w:hAnsi="Times New Roman"/>
                <w:sz w:val="24"/>
                <w:szCs w:val="24"/>
              </w:rPr>
              <w:t>13 43</w:t>
            </w:r>
            <w:r w:rsidR="000E6642" w:rsidRPr="00AF6952">
              <w:rPr>
                <w:rFonts w:ascii="Times New Roman" w:hAnsi="Times New Roman"/>
                <w:sz w:val="24"/>
                <w:szCs w:val="24"/>
              </w:rPr>
              <w:t>1,4</w:t>
            </w:r>
            <w:r>
              <w:rPr>
                <w:rFonts w:ascii="Times New Roman" w:hAnsi="Times New Roman"/>
                <w:sz w:val="24"/>
                <w:szCs w:val="24"/>
              </w:rPr>
              <w:t>2</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CE27E4">
            <w:pPr>
              <w:jc w:val="both"/>
              <w:rPr>
                <w:rFonts w:ascii="Times New Roman" w:hAnsi="Times New Roman"/>
                <w:sz w:val="24"/>
                <w:szCs w:val="24"/>
              </w:rPr>
            </w:pPr>
            <w:r>
              <w:rPr>
                <w:rFonts w:ascii="Times New Roman" w:hAnsi="Times New Roman"/>
                <w:sz w:val="24"/>
                <w:szCs w:val="24"/>
              </w:rPr>
              <w:t>11 751,69</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0E6642">
            <w:pPr>
              <w:jc w:val="both"/>
              <w:rPr>
                <w:rFonts w:ascii="Times New Roman" w:hAnsi="Times New Roman"/>
                <w:sz w:val="24"/>
                <w:szCs w:val="24"/>
              </w:rPr>
            </w:pPr>
            <w:r>
              <w:rPr>
                <w:rFonts w:ascii="Times New Roman" w:hAnsi="Times New Roman"/>
                <w:sz w:val="24"/>
                <w:szCs w:val="24"/>
              </w:rPr>
              <w:t>9 108,7</w:t>
            </w:r>
            <w:r w:rsidR="00CE27E4">
              <w:rPr>
                <w:rFonts w:ascii="Times New Roman" w:hAnsi="Times New Roman"/>
                <w:sz w:val="24"/>
                <w:szCs w:val="24"/>
              </w:rPr>
              <w:t>5</w:t>
            </w:r>
          </w:p>
        </w:tc>
      </w:tr>
      <w:tr w:rsidR="008B787A" w:rsidTr="00E91C6A">
        <w:trPr>
          <w:jc w:val="center"/>
        </w:trPr>
        <w:tc>
          <w:tcPr>
            <w:tcW w:w="192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местные бюджеты</w:t>
            </w:r>
          </w:p>
        </w:tc>
        <w:tc>
          <w:tcPr>
            <w:tcW w:w="938" w:type="pct"/>
            <w:tcBorders>
              <w:top w:val="single" w:sz="4" w:space="0" w:color="auto"/>
              <w:left w:val="single" w:sz="4" w:space="0" w:color="auto"/>
              <w:bottom w:val="single" w:sz="4" w:space="0" w:color="auto"/>
              <w:right w:val="single" w:sz="4" w:space="0" w:color="auto"/>
            </w:tcBorders>
            <w:hideMark/>
          </w:tcPr>
          <w:p w:rsidR="008B787A" w:rsidRPr="00AF6952" w:rsidRDefault="00CE27E4">
            <w:pPr>
              <w:tabs>
                <w:tab w:val="center" w:pos="4677"/>
                <w:tab w:val="right" w:pos="9355"/>
              </w:tabs>
              <w:ind w:right="-259"/>
              <w:jc w:val="both"/>
              <w:rPr>
                <w:rFonts w:ascii="Times New Roman" w:hAnsi="Times New Roman"/>
                <w:sz w:val="24"/>
                <w:szCs w:val="24"/>
              </w:rPr>
            </w:pPr>
            <w:r>
              <w:rPr>
                <w:rFonts w:ascii="Times New Roman" w:hAnsi="Times New Roman"/>
                <w:sz w:val="24"/>
                <w:szCs w:val="24"/>
              </w:rPr>
              <w:t>22 07</w:t>
            </w:r>
            <w:r w:rsidR="008B787A" w:rsidRPr="00AF6952">
              <w:rPr>
                <w:rFonts w:ascii="Times New Roman" w:hAnsi="Times New Roman"/>
                <w:sz w:val="24"/>
                <w:szCs w:val="24"/>
              </w:rPr>
              <w:t>6,0</w:t>
            </w:r>
          </w:p>
        </w:tc>
        <w:tc>
          <w:tcPr>
            <w:tcW w:w="793" w:type="pct"/>
            <w:tcBorders>
              <w:top w:val="single" w:sz="4" w:space="0" w:color="auto"/>
              <w:left w:val="single" w:sz="4" w:space="0" w:color="auto"/>
              <w:bottom w:val="single" w:sz="4" w:space="0" w:color="auto"/>
              <w:right w:val="single" w:sz="4" w:space="0" w:color="auto"/>
            </w:tcBorders>
            <w:hideMark/>
          </w:tcPr>
          <w:p w:rsidR="008B787A" w:rsidRPr="00AF6952" w:rsidRDefault="00CE27E4">
            <w:pPr>
              <w:tabs>
                <w:tab w:val="center" w:pos="4677"/>
                <w:tab w:val="right" w:pos="9355"/>
              </w:tabs>
              <w:jc w:val="both"/>
              <w:rPr>
                <w:rFonts w:ascii="Times New Roman" w:hAnsi="Times New Roman"/>
                <w:sz w:val="24"/>
                <w:szCs w:val="24"/>
              </w:rPr>
            </w:pPr>
            <w:r>
              <w:rPr>
                <w:rFonts w:ascii="Times New Roman" w:hAnsi="Times New Roman"/>
                <w:sz w:val="24"/>
                <w:szCs w:val="24"/>
              </w:rPr>
              <w:t>7 67</w:t>
            </w:r>
            <w:r w:rsidR="008B787A" w:rsidRPr="00AF6952">
              <w:rPr>
                <w:rFonts w:ascii="Times New Roman" w:hAnsi="Times New Roman"/>
                <w:sz w:val="24"/>
                <w:szCs w:val="24"/>
              </w:rPr>
              <w:t>6,0</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CE27E4">
            <w:pPr>
              <w:tabs>
                <w:tab w:val="center" w:pos="4677"/>
                <w:tab w:val="right" w:pos="9355"/>
              </w:tabs>
              <w:jc w:val="both"/>
              <w:rPr>
                <w:rFonts w:ascii="Times New Roman" w:hAnsi="Times New Roman"/>
                <w:sz w:val="24"/>
                <w:szCs w:val="24"/>
              </w:rPr>
            </w:pPr>
            <w:r>
              <w:rPr>
                <w:rFonts w:ascii="Times New Roman" w:hAnsi="Times New Roman"/>
                <w:sz w:val="24"/>
                <w:szCs w:val="24"/>
              </w:rPr>
              <w:t>7 200,0</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7 200,0</w:t>
            </w:r>
          </w:p>
        </w:tc>
      </w:tr>
      <w:tr w:rsidR="008B787A" w:rsidTr="00E91C6A">
        <w:trPr>
          <w:jc w:val="center"/>
        </w:trPr>
        <w:tc>
          <w:tcPr>
            <w:tcW w:w="192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внебюджетные средства</w:t>
            </w:r>
          </w:p>
        </w:tc>
        <w:tc>
          <w:tcPr>
            <w:tcW w:w="938"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w:t>
            </w:r>
          </w:p>
        </w:tc>
        <w:tc>
          <w:tcPr>
            <w:tcW w:w="79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w:t>
            </w:r>
          </w:p>
        </w:tc>
      </w:tr>
    </w:tbl>
    <w:p w:rsidR="00E91C6A" w:rsidRDefault="00E91C6A" w:rsidP="00E91C6A">
      <w:pPr>
        <w:jc w:val="center"/>
        <w:rPr>
          <w:b/>
        </w:rPr>
      </w:pPr>
    </w:p>
    <w:p w:rsidR="00E91C6A" w:rsidRPr="00AF6952" w:rsidRDefault="00E91C6A" w:rsidP="00E91C6A">
      <w:pPr>
        <w:jc w:val="center"/>
        <w:rPr>
          <w:rFonts w:ascii="Times New Roman" w:hAnsi="Times New Roman"/>
          <w:b/>
          <w:sz w:val="24"/>
          <w:szCs w:val="24"/>
        </w:rPr>
      </w:pPr>
      <w:r w:rsidRPr="00E91C6A">
        <w:rPr>
          <w:rFonts w:ascii="Times New Roman" w:hAnsi="Times New Roman"/>
          <w:b/>
          <w:sz w:val="24"/>
          <w:szCs w:val="24"/>
        </w:rPr>
        <w:t xml:space="preserve"> </w:t>
      </w:r>
      <w:r w:rsidRPr="00AF6952">
        <w:rPr>
          <w:rFonts w:ascii="Times New Roman" w:hAnsi="Times New Roman"/>
          <w:b/>
          <w:sz w:val="24"/>
          <w:szCs w:val="24"/>
        </w:rPr>
        <w:t xml:space="preserve">Стратегические приоритеты </w:t>
      </w:r>
    </w:p>
    <w:p w:rsidR="00E91C6A" w:rsidRPr="00E91C6A" w:rsidRDefault="00E91C6A" w:rsidP="00E91C6A">
      <w:pPr>
        <w:jc w:val="center"/>
        <w:rPr>
          <w:rFonts w:ascii="Times New Roman" w:hAnsi="Times New Roman"/>
          <w:b/>
          <w:sz w:val="24"/>
          <w:szCs w:val="24"/>
        </w:rPr>
      </w:pPr>
      <w:r w:rsidRPr="00AF6952">
        <w:rPr>
          <w:rFonts w:ascii="Times New Roman" w:hAnsi="Times New Roman"/>
          <w:b/>
          <w:sz w:val="24"/>
          <w:szCs w:val="24"/>
        </w:rPr>
        <w:t>в сфере реализации муниципальной программы</w:t>
      </w:r>
    </w:p>
    <w:p w:rsidR="00E91C6A" w:rsidRPr="00E91C6A" w:rsidRDefault="00E91C6A" w:rsidP="00E91C6A">
      <w:pPr>
        <w:jc w:val="center"/>
        <w:rPr>
          <w:rFonts w:ascii="Times New Roman" w:hAnsi="Times New Roman"/>
          <w:b/>
          <w:sz w:val="24"/>
          <w:szCs w:val="24"/>
        </w:rPr>
      </w:pPr>
    </w:p>
    <w:p w:rsidR="00E91C6A" w:rsidRPr="00E91C6A" w:rsidRDefault="00E91C6A" w:rsidP="00E91C6A">
      <w:pPr>
        <w:ind w:firstLine="708"/>
        <w:jc w:val="both"/>
        <w:rPr>
          <w:rFonts w:ascii="Times New Roman" w:hAnsi="Times New Roman"/>
          <w:sz w:val="24"/>
          <w:szCs w:val="24"/>
        </w:rPr>
      </w:pPr>
      <w:r w:rsidRPr="00E91C6A">
        <w:rPr>
          <w:rFonts w:ascii="Times New Roman" w:hAnsi="Times New Roman"/>
          <w:sz w:val="24"/>
          <w:szCs w:val="24"/>
        </w:rPr>
        <w:t>Низкая экономическая эффективность многих учреждений культуры – следствие острого дефицита молодых управленческих и творческих кадров, обусловленного низким уровнем престижа творческой деятельности. В массовом сознании населения и, в первую очередь, молодежи сформировался непривлекательный образ человека, занятого в сфере творческих профессий: без карьерных перспектив, социального и материального успеха.</w:t>
      </w:r>
    </w:p>
    <w:p w:rsidR="00E91C6A" w:rsidRPr="00E91C6A" w:rsidRDefault="00E91C6A" w:rsidP="00E91C6A">
      <w:pPr>
        <w:ind w:firstLine="708"/>
        <w:jc w:val="both"/>
        <w:rPr>
          <w:rFonts w:ascii="Times New Roman" w:hAnsi="Times New Roman"/>
          <w:sz w:val="24"/>
          <w:szCs w:val="24"/>
        </w:rPr>
      </w:pPr>
      <w:r w:rsidRPr="00E91C6A">
        <w:rPr>
          <w:rFonts w:ascii="Times New Roman" w:hAnsi="Times New Roman"/>
          <w:sz w:val="24"/>
          <w:szCs w:val="24"/>
        </w:rPr>
        <w:t>Без системных мер целевой поддержки процессов творчества не будет решена острейшая для сферы культуры проблема нехватки инициативных, творчески мыслящих кадров. Системные меры по поддержке талантливых детей, молодежи, в том числе адресной поддержке, – основной путь для воспроизводства и формирования кадрового потенциала отрасли.</w:t>
      </w:r>
    </w:p>
    <w:p w:rsidR="00E91C6A" w:rsidRPr="00E91C6A" w:rsidRDefault="00E91C6A" w:rsidP="00E91C6A">
      <w:pPr>
        <w:ind w:firstLine="709"/>
        <w:jc w:val="both"/>
        <w:rPr>
          <w:rFonts w:ascii="Times New Roman" w:hAnsi="Times New Roman"/>
          <w:sz w:val="24"/>
          <w:szCs w:val="24"/>
        </w:rPr>
      </w:pPr>
      <w:r w:rsidRPr="00E91C6A">
        <w:rPr>
          <w:rFonts w:ascii="Times New Roman" w:hAnsi="Times New Roman"/>
          <w:sz w:val="24"/>
          <w:szCs w:val="24"/>
        </w:rPr>
        <w:t>Применение программных методов управления сферой культуры позволит достичь положительных количественных и качественных изменений в предоставлении культурных услуг населению, а именно:</w:t>
      </w:r>
    </w:p>
    <w:p w:rsidR="00E91C6A" w:rsidRPr="00E91C6A" w:rsidRDefault="00E91C6A" w:rsidP="00E91C6A">
      <w:pPr>
        <w:ind w:firstLine="709"/>
        <w:jc w:val="both"/>
        <w:rPr>
          <w:rFonts w:ascii="Times New Roman" w:hAnsi="Times New Roman"/>
          <w:sz w:val="24"/>
          <w:szCs w:val="24"/>
        </w:rPr>
      </w:pPr>
      <w:r w:rsidRPr="00E91C6A">
        <w:rPr>
          <w:rFonts w:ascii="Times New Roman" w:hAnsi="Times New Roman"/>
          <w:sz w:val="24"/>
          <w:szCs w:val="24"/>
        </w:rPr>
        <w:t>- повысится качество предоставляемых услуг за счёт повышения квалификации специалистов, привлечения в сферу специалистов с высшим образованием.</w:t>
      </w:r>
    </w:p>
    <w:p w:rsidR="00E91C6A" w:rsidRPr="00E91C6A" w:rsidRDefault="00E91C6A" w:rsidP="00E91C6A">
      <w:pPr>
        <w:pStyle w:val="ab"/>
        <w:spacing w:before="0" w:beforeAutospacing="0" w:after="0" w:afterAutospacing="0"/>
        <w:ind w:firstLine="709"/>
        <w:jc w:val="both"/>
        <w:rPr>
          <w:rFonts w:ascii="Times New Roman" w:hAnsi="Times New Roman" w:cs="Times New Roman"/>
          <w:sz w:val="24"/>
          <w:szCs w:val="24"/>
        </w:rPr>
      </w:pPr>
      <w:r w:rsidRPr="00E91C6A">
        <w:rPr>
          <w:rFonts w:ascii="Times New Roman" w:hAnsi="Times New Roman" w:cs="Times New Roman"/>
          <w:sz w:val="24"/>
          <w:szCs w:val="24"/>
        </w:rPr>
        <w:t xml:space="preserve">Решение актуальных задач сохранения и развития культуры и искусства требует комплексного подхода, современной организации всей работы, четкого перспективного планирования. Реализация программы позволит преодолеть существующие трудности в деятельности учреждений сферы культуры, обеспечить целенаправленную работу по сохранению культурного наследия и развитию культурного потенциала района, повысить общий уровень качества жизни населения. </w:t>
      </w:r>
    </w:p>
    <w:p w:rsidR="00E91C6A" w:rsidRPr="00E91C6A" w:rsidRDefault="00E91C6A" w:rsidP="00E91C6A">
      <w:pPr>
        <w:tabs>
          <w:tab w:val="left" w:pos="540"/>
        </w:tabs>
        <w:ind w:firstLine="709"/>
        <w:jc w:val="both"/>
        <w:rPr>
          <w:rFonts w:ascii="Times New Roman" w:hAnsi="Times New Roman"/>
          <w:sz w:val="24"/>
          <w:szCs w:val="24"/>
        </w:rPr>
      </w:pPr>
      <w:r w:rsidRPr="00E91C6A">
        <w:rPr>
          <w:rFonts w:ascii="Times New Roman" w:hAnsi="Times New Roman"/>
          <w:sz w:val="24"/>
          <w:szCs w:val="24"/>
        </w:rPr>
        <w:t>Приоритетами государственной политики в сфере культуры, спорта и туризма, кроме прочих является:</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 xml:space="preserve">- система подготовки кадров и их социального обеспечения; </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 xml:space="preserve">Приоритеты в сферах культуры и туризма установлены следующими стратегическими документами и нормативными правовыми актами Российской Федерации: </w:t>
      </w:r>
    </w:p>
    <w:p w:rsidR="00E91C6A" w:rsidRPr="00E91C6A" w:rsidRDefault="00DD67AB" w:rsidP="00E91C6A">
      <w:pPr>
        <w:shd w:val="clear" w:color="auto" w:fill="FFFFFF"/>
        <w:ind w:firstLine="720"/>
        <w:jc w:val="both"/>
        <w:rPr>
          <w:rFonts w:ascii="Times New Roman" w:hAnsi="Times New Roman"/>
          <w:sz w:val="24"/>
          <w:szCs w:val="24"/>
        </w:rPr>
      </w:pPr>
      <w:hyperlink r:id="rId7" w:history="1">
        <w:r w:rsidR="00E91C6A" w:rsidRPr="00E91C6A">
          <w:rPr>
            <w:rStyle w:val="aa"/>
            <w:rFonts w:ascii="Times New Roman" w:hAnsi="Times New Roman"/>
            <w:sz w:val="24"/>
            <w:szCs w:val="24"/>
          </w:rPr>
          <w:t>Закон</w:t>
        </w:r>
      </w:hyperlink>
      <w:r w:rsidR="00E91C6A" w:rsidRPr="00E91C6A">
        <w:rPr>
          <w:rFonts w:ascii="Times New Roman" w:hAnsi="Times New Roman"/>
          <w:sz w:val="24"/>
          <w:szCs w:val="24"/>
        </w:rPr>
        <w:t xml:space="preserve"> Российской Федерации от 9 октября1992 г. N 3612-1 "Основы законодательства Российской Федерации о культуре";</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«Основы государственной культурной политики» (утверждены Указом Президента Российской Федерации от 24.12.2014 № 808);</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«Стратегия государственной культурной политики на период до 2030 года» (утверждена распоряжением Президента Российской Федерации от 29.02.2016 № 326-р)</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Указ президента Российской Федерации от 07.05.2012 № 597 «О мероприятиях по реализации государственной социальной политики»;</w:t>
      </w:r>
    </w:p>
    <w:p w:rsidR="00E91C6A" w:rsidRPr="00E91C6A" w:rsidRDefault="00E91C6A" w:rsidP="008B628D">
      <w:pPr>
        <w:shd w:val="clear" w:color="auto" w:fill="FFFFFF"/>
        <w:ind w:firstLine="720"/>
        <w:jc w:val="both"/>
        <w:rPr>
          <w:rFonts w:ascii="Times New Roman" w:hAnsi="Times New Roman"/>
          <w:sz w:val="24"/>
          <w:szCs w:val="24"/>
        </w:rPr>
      </w:pPr>
      <w:r w:rsidRPr="00E91C6A">
        <w:rPr>
          <w:rFonts w:ascii="Times New Roman" w:hAnsi="Times New Roman"/>
          <w:sz w:val="24"/>
          <w:szCs w:val="24"/>
        </w:rPr>
        <w:t>Указы и поручения Президента Российской Федерации в сферах культуры и туризма.</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lastRenderedPageBreak/>
        <w:t xml:space="preserve">В связи с этим реализация Программы будет осуществляться в соответствии со следующими основными приоритетами: </w:t>
      </w:r>
    </w:p>
    <w:p w:rsidR="00E91C6A" w:rsidRPr="00E91C6A" w:rsidRDefault="00E91C6A" w:rsidP="00E91C6A">
      <w:pPr>
        <w:tabs>
          <w:tab w:val="left" w:pos="540"/>
        </w:tabs>
        <w:jc w:val="both"/>
        <w:rPr>
          <w:rFonts w:ascii="Times New Roman" w:hAnsi="Times New Roman"/>
          <w:color w:val="1F497D"/>
          <w:sz w:val="24"/>
          <w:szCs w:val="24"/>
        </w:rPr>
      </w:pPr>
      <w:r w:rsidRPr="00E91C6A">
        <w:rPr>
          <w:rFonts w:ascii="Times New Roman" w:hAnsi="Times New Roman"/>
          <w:sz w:val="24"/>
          <w:szCs w:val="24"/>
        </w:rPr>
        <w:t>- обеспечение широких слоев населения высоким качеством культурного продукта и его доступностью, создание условий, обеспечивающих удовлетворение населения в культурных потребностях и творческой самореализации</w:t>
      </w:r>
      <w:r w:rsidRPr="00E91C6A">
        <w:rPr>
          <w:rFonts w:ascii="Times New Roman" w:hAnsi="Times New Roman"/>
          <w:color w:val="1F497D"/>
          <w:sz w:val="24"/>
          <w:szCs w:val="24"/>
        </w:rPr>
        <w:t xml:space="preserve">, </w:t>
      </w:r>
      <w:r w:rsidRPr="00E91C6A">
        <w:rPr>
          <w:rFonts w:ascii="Times New Roman" w:hAnsi="Times New Roman"/>
          <w:sz w:val="24"/>
          <w:szCs w:val="24"/>
        </w:rPr>
        <w:t>организации внешкольного художественного образования и культурного досуга;</w:t>
      </w:r>
    </w:p>
    <w:p w:rsidR="00E91C6A" w:rsidRPr="00E91C6A" w:rsidRDefault="00E91C6A" w:rsidP="00E91C6A">
      <w:pPr>
        <w:tabs>
          <w:tab w:val="left" w:pos="540"/>
        </w:tabs>
        <w:jc w:val="both"/>
        <w:rPr>
          <w:rFonts w:ascii="Times New Roman" w:hAnsi="Times New Roman"/>
          <w:sz w:val="24"/>
          <w:szCs w:val="24"/>
        </w:rPr>
      </w:pPr>
      <w:r w:rsidRPr="00E91C6A">
        <w:rPr>
          <w:rFonts w:ascii="Times New Roman" w:hAnsi="Times New Roman"/>
          <w:color w:val="1F497D"/>
          <w:sz w:val="24"/>
          <w:szCs w:val="24"/>
        </w:rPr>
        <w:t xml:space="preserve">- </w:t>
      </w:r>
      <w:r w:rsidRPr="00E91C6A">
        <w:rPr>
          <w:rFonts w:ascii="Times New Roman" w:hAnsi="Times New Roman"/>
          <w:sz w:val="24"/>
          <w:szCs w:val="24"/>
        </w:rPr>
        <w:t>повышение культурного потенциала личности (выявление одаренных, талантливых детей, доступ к культурным ценностям), духовное, нравственное совершенствование личности;</w:t>
      </w:r>
    </w:p>
    <w:p w:rsidR="00E91C6A" w:rsidRPr="00E91C6A" w:rsidRDefault="00E91C6A" w:rsidP="00E91C6A">
      <w:pPr>
        <w:tabs>
          <w:tab w:val="left" w:pos="540"/>
        </w:tabs>
        <w:jc w:val="both"/>
        <w:rPr>
          <w:rFonts w:ascii="Times New Roman" w:hAnsi="Times New Roman"/>
          <w:bCs/>
          <w:sz w:val="24"/>
          <w:szCs w:val="24"/>
        </w:rPr>
      </w:pPr>
      <w:r w:rsidRPr="00E91C6A">
        <w:rPr>
          <w:rFonts w:ascii="Times New Roman" w:hAnsi="Times New Roman"/>
          <w:bCs/>
          <w:sz w:val="24"/>
          <w:szCs w:val="24"/>
        </w:rPr>
        <w:t>- решение кадровой политики;</w:t>
      </w:r>
    </w:p>
    <w:p w:rsidR="00E91C6A" w:rsidRPr="00E91C6A" w:rsidRDefault="00E91C6A" w:rsidP="00E91C6A">
      <w:pPr>
        <w:ind w:firstLine="708"/>
        <w:jc w:val="both"/>
        <w:rPr>
          <w:rFonts w:ascii="Times New Roman" w:hAnsi="Times New Roman"/>
          <w:sz w:val="24"/>
          <w:szCs w:val="24"/>
        </w:rPr>
      </w:pPr>
      <w:r w:rsidRPr="00E91C6A">
        <w:rPr>
          <w:rFonts w:ascii="Times New Roman" w:hAnsi="Times New Roman"/>
          <w:sz w:val="24"/>
          <w:szCs w:val="24"/>
        </w:rPr>
        <w:t>Ожидаемые результаты реализации</w:t>
      </w:r>
      <w:r w:rsidR="008B628D">
        <w:rPr>
          <w:rFonts w:ascii="Times New Roman" w:hAnsi="Times New Roman"/>
          <w:sz w:val="24"/>
          <w:szCs w:val="24"/>
        </w:rPr>
        <w:t xml:space="preserve"> мероприятий</w:t>
      </w:r>
      <w:r w:rsidRPr="00E91C6A">
        <w:rPr>
          <w:rFonts w:ascii="Times New Roman" w:hAnsi="Times New Roman"/>
          <w:sz w:val="24"/>
          <w:szCs w:val="24"/>
        </w:rPr>
        <w:t xml:space="preserve"> муниципальной программы:</w:t>
      </w:r>
    </w:p>
    <w:p w:rsidR="008B787A" w:rsidRPr="008B628D" w:rsidRDefault="00E91C6A" w:rsidP="008B787A">
      <w:pPr>
        <w:jc w:val="both"/>
        <w:rPr>
          <w:rFonts w:ascii="Times New Roman" w:hAnsi="Times New Roman"/>
          <w:sz w:val="24"/>
          <w:szCs w:val="24"/>
        </w:rPr>
      </w:pPr>
      <w:r w:rsidRPr="00E91C6A">
        <w:rPr>
          <w:rFonts w:ascii="Times New Roman" w:hAnsi="Times New Roman"/>
          <w:sz w:val="24"/>
          <w:szCs w:val="24"/>
        </w:rPr>
        <w:t>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E91C6A" w:rsidRPr="008B628D" w:rsidRDefault="008B628D" w:rsidP="008B628D">
      <w:pPr>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00E91C6A" w:rsidRPr="00E91C6A">
        <w:rPr>
          <w:rFonts w:ascii="Times New Roman" w:hAnsi="Times New Roman"/>
          <w:sz w:val="24"/>
          <w:szCs w:val="24"/>
        </w:rPr>
        <w:t xml:space="preserve">В соответствии с Законом Смоленской области от 18 декабря 2009 № 136-з </w:t>
      </w:r>
      <w:r w:rsidR="00E91C6A" w:rsidRPr="00E91C6A">
        <w:rPr>
          <w:rFonts w:ascii="Times New Roman" w:hAnsi="Times New Roman"/>
          <w:color w:val="000000"/>
          <w:sz w:val="24"/>
          <w:szCs w:val="24"/>
          <w:shd w:val="clear" w:color="auto" w:fill="FFFFFF"/>
        </w:rPr>
        <w:t>«О размере, условиях и порядке возмещения расходов, связанных с предоставлением компенсации расходов на оплату жилых помещений, отопления и освещения 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образовательных организаций» (в ред. </w:t>
      </w:r>
      <w:hyperlink r:id="rId8" w:history="1">
        <w:r w:rsidR="00E91C6A" w:rsidRPr="00E91C6A">
          <w:rPr>
            <w:rStyle w:val="aa"/>
            <w:rFonts w:ascii="Times New Roman" w:hAnsi="Times New Roman"/>
            <w:color w:val="000000"/>
            <w:sz w:val="24"/>
            <w:szCs w:val="24"/>
            <w:shd w:val="clear" w:color="auto" w:fill="FFFFFF"/>
          </w:rPr>
          <w:t>законов Смоленской области от 06.10.2010 № 73-з</w:t>
        </w:r>
      </w:hyperlink>
      <w:r w:rsidR="00E91C6A" w:rsidRPr="00E91C6A">
        <w:rPr>
          <w:rFonts w:ascii="Times New Roman" w:hAnsi="Times New Roman"/>
          <w:color w:val="000000"/>
          <w:sz w:val="24"/>
          <w:szCs w:val="24"/>
          <w:shd w:val="clear" w:color="auto" w:fill="FFFFFF"/>
        </w:rPr>
        <w:t>, </w:t>
      </w:r>
      <w:hyperlink r:id="rId9" w:history="1">
        <w:r w:rsidR="00E91C6A" w:rsidRPr="00E91C6A">
          <w:rPr>
            <w:rStyle w:val="aa"/>
            <w:rFonts w:ascii="Times New Roman" w:hAnsi="Times New Roman"/>
            <w:color w:val="000000"/>
            <w:sz w:val="24"/>
            <w:szCs w:val="24"/>
            <w:shd w:val="clear" w:color="auto" w:fill="FFFFFF"/>
          </w:rPr>
          <w:t>от 01.11.2010 № 91-з</w:t>
        </w:r>
      </w:hyperlink>
      <w:r w:rsidR="00E91C6A" w:rsidRPr="00E91C6A">
        <w:rPr>
          <w:rFonts w:ascii="Times New Roman" w:hAnsi="Times New Roman"/>
          <w:color w:val="000000"/>
          <w:sz w:val="24"/>
          <w:szCs w:val="24"/>
          <w:shd w:val="clear" w:color="auto" w:fill="FFFFFF"/>
        </w:rPr>
        <w:t>, </w:t>
      </w:r>
      <w:hyperlink r:id="rId10" w:history="1">
        <w:r w:rsidR="00E91C6A" w:rsidRPr="00E91C6A">
          <w:rPr>
            <w:rStyle w:val="aa"/>
            <w:rFonts w:ascii="Times New Roman" w:hAnsi="Times New Roman"/>
            <w:color w:val="000000"/>
            <w:sz w:val="24"/>
            <w:szCs w:val="24"/>
            <w:shd w:val="clear" w:color="auto" w:fill="FFFFFF"/>
          </w:rPr>
          <w:t>от 02.06.2011 № 23-з</w:t>
        </w:r>
      </w:hyperlink>
      <w:r w:rsidR="00E91C6A" w:rsidRPr="00E91C6A">
        <w:rPr>
          <w:rFonts w:ascii="Times New Roman" w:hAnsi="Times New Roman"/>
          <w:color w:val="000000"/>
          <w:sz w:val="24"/>
          <w:szCs w:val="24"/>
          <w:shd w:val="clear" w:color="auto" w:fill="FFFFFF"/>
        </w:rPr>
        <w:t>, </w:t>
      </w:r>
      <w:hyperlink r:id="rId11" w:history="1">
        <w:r w:rsidR="00E91C6A" w:rsidRPr="00E91C6A">
          <w:rPr>
            <w:rStyle w:val="aa"/>
            <w:rFonts w:ascii="Times New Roman" w:hAnsi="Times New Roman"/>
            <w:color w:val="000000"/>
            <w:sz w:val="24"/>
            <w:szCs w:val="24"/>
            <w:shd w:val="clear" w:color="auto" w:fill="FFFFFF"/>
          </w:rPr>
          <w:t>от 20.06.2013 № 75-з</w:t>
        </w:r>
      </w:hyperlink>
      <w:r w:rsidR="00E91C6A" w:rsidRPr="00E91C6A">
        <w:rPr>
          <w:rFonts w:ascii="Times New Roman" w:hAnsi="Times New Roman"/>
          <w:color w:val="000000"/>
          <w:sz w:val="24"/>
          <w:szCs w:val="24"/>
          <w:shd w:val="clear" w:color="auto" w:fill="FFFFFF"/>
        </w:rPr>
        <w:t>, </w:t>
      </w:r>
      <w:hyperlink r:id="rId12" w:history="1">
        <w:r w:rsidR="00E91C6A" w:rsidRPr="00E91C6A">
          <w:rPr>
            <w:rStyle w:val="aa"/>
            <w:rFonts w:ascii="Times New Roman" w:hAnsi="Times New Roman"/>
            <w:color w:val="000000"/>
            <w:sz w:val="24"/>
            <w:szCs w:val="24"/>
            <w:shd w:val="clear" w:color="auto" w:fill="FFFFFF"/>
          </w:rPr>
          <w:t>от 29.05.2014 № 60-з</w:t>
        </w:r>
      </w:hyperlink>
      <w:r w:rsidR="00E91C6A" w:rsidRPr="00E91C6A">
        <w:rPr>
          <w:rFonts w:ascii="Times New Roman" w:hAnsi="Times New Roman"/>
          <w:color w:val="000000"/>
          <w:sz w:val="24"/>
          <w:szCs w:val="24"/>
          <w:shd w:val="clear" w:color="auto" w:fill="FFFFFF"/>
        </w:rPr>
        <w:t>, </w:t>
      </w:r>
      <w:hyperlink r:id="rId13" w:history="1">
        <w:r w:rsidR="00E91C6A" w:rsidRPr="00E91C6A">
          <w:rPr>
            <w:rStyle w:val="aa"/>
            <w:rFonts w:ascii="Times New Roman" w:hAnsi="Times New Roman"/>
            <w:color w:val="000000"/>
            <w:sz w:val="24"/>
            <w:szCs w:val="24"/>
            <w:shd w:val="clear" w:color="auto" w:fill="FFFFFF"/>
          </w:rPr>
          <w:t>от 26.11.2015 № 160-з</w:t>
        </w:r>
      </w:hyperlink>
      <w:r w:rsidR="00E91C6A" w:rsidRPr="00E91C6A">
        <w:rPr>
          <w:rFonts w:ascii="Times New Roman" w:hAnsi="Times New Roman"/>
          <w:color w:val="000000"/>
          <w:sz w:val="24"/>
          <w:szCs w:val="24"/>
          <w:shd w:val="clear" w:color="auto" w:fill="FFFFFF"/>
        </w:rPr>
        <w:t>, </w:t>
      </w:r>
      <w:hyperlink r:id="rId14" w:history="1">
        <w:r w:rsidR="00E91C6A" w:rsidRPr="00E91C6A">
          <w:rPr>
            <w:rStyle w:val="aa"/>
            <w:rFonts w:ascii="Times New Roman" w:hAnsi="Times New Roman"/>
            <w:color w:val="000000"/>
            <w:sz w:val="24"/>
            <w:szCs w:val="24"/>
            <w:shd w:val="clear" w:color="auto" w:fill="FFFFFF"/>
          </w:rPr>
          <w:t>от 30.11.2016 № 148-з</w:t>
        </w:r>
      </w:hyperlink>
      <w:r w:rsidR="00E91C6A" w:rsidRPr="00E91C6A">
        <w:rPr>
          <w:rFonts w:ascii="Times New Roman" w:hAnsi="Times New Roman"/>
          <w:color w:val="000000"/>
          <w:sz w:val="24"/>
          <w:szCs w:val="24"/>
          <w:shd w:val="clear" w:color="auto" w:fill="FFFFFF"/>
        </w:rPr>
        <w:t>, </w:t>
      </w:r>
      <w:hyperlink r:id="rId15" w:history="1">
        <w:r w:rsidR="00E91C6A" w:rsidRPr="00E91C6A">
          <w:rPr>
            <w:rStyle w:val="aa"/>
            <w:rFonts w:ascii="Times New Roman" w:hAnsi="Times New Roman"/>
            <w:color w:val="000000"/>
            <w:sz w:val="24"/>
            <w:szCs w:val="24"/>
            <w:shd w:val="clear" w:color="auto" w:fill="FFFFFF"/>
          </w:rPr>
          <w:t>от 22.02.2018 № 18-з</w:t>
        </w:r>
      </w:hyperlink>
      <w:r w:rsidR="00E91C6A" w:rsidRPr="00E91C6A">
        <w:rPr>
          <w:rFonts w:ascii="Times New Roman" w:hAnsi="Times New Roman"/>
          <w:color w:val="000000"/>
          <w:sz w:val="24"/>
          <w:szCs w:val="24"/>
          <w:shd w:val="clear" w:color="auto" w:fill="FFFFFF"/>
        </w:rPr>
        <w:t>, </w:t>
      </w:r>
      <w:hyperlink r:id="rId16" w:history="1">
        <w:r w:rsidR="00E91C6A" w:rsidRPr="00E91C6A">
          <w:rPr>
            <w:rStyle w:val="aa"/>
            <w:rFonts w:ascii="Times New Roman" w:hAnsi="Times New Roman"/>
            <w:color w:val="000000"/>
            <w:sz w:val="24"/>
            <w:szCs w:val="24"/>
            <w:shd w:val="clear" w:color="auto" w:fill="FFFFFF"/>
          </w:rPr>
          <w:t>от 30.05.2019 № 49-з</w:t>
        </w:r>
      </w:hyperlink>
      <w:r w:rsidR="00E91C6A" w:rsidRPr="00E91C6A">
        <w:rPr>
          <w:rFonts w:ascii="Times New Roman" w:hAnsi="Times New Roman"/>
          <w:color w:val="000000"/>
          <w:sz w:val="24"/>
          <w:szCs w:val="24"/>
          <w:shd w:val="clear" w:color="auto" w:fill="FFFFFF"/>
        </w:rPr>
        <w:t>, </w:t>
      </w:r>
      <w:hyperlink r:id="rId17" w:history="1">
        <w:r w:rsidR="00E91C6A" w:rsidRPr="00E91C6A">
          <w:rPr>
            <w:rStyle w:val="aa"/>
            <w:rFonts w:ascii="Times New Roman" w:hAnsi="Times New Roman"/>
            <w:color w:val="000000"/>
            <w:sz w:val="24"/>
            <w:szCs w:val="24"/>
            <w:shd w:val="clear" w:color="auto" w:fill="FFFFFF"/>
          </w:rPr>
          <w:t>от 26.05.2021 № 51-з</w:t>
        </w:r>
      </w:hyperlink>
      <w:r w:rsidR="00E91C6A" w:rsidRPr="00E91C6A">
        <w:rPr>
          <w:rFonts w:ascii="Times New Roman" w:hAnsi="Times New Roman"/>
          <w:color w:val="000000"/>
          <w:sz w:val="24"/>
          <w:szCs w:val="24"/>
          <w:shd w:val="clear" w:color="auto" w:fill="FFFFFF"/>
        </w:rPr>
        <w:t>, </w:t>
      </w:r>
      <w:hyperlink r:id="rId18" w:history="1">
        <w:r w:rsidR="00E91C6A" w:rsidRPr="00E91C6A">
          <w:rPr>
            <w:rStyle w:val="aa"/>
            <w:rFonts w:ascii="Times New Roman" w:hAnsi="Times New Roman"/>
            <w:color w:val="000000"/>
            <w:sz w:val="24"/>
            <w:szCs w:val="24"/>
            <w:shd w:val="clear" w:color="auto" w:fill="FFFFFF"/>
          </w:rPr>
          <w:t>от 15.12.2022 № 175-з</w:t>
        </w:r>
      </w:hyperlink>
      <w:r w:rsidR="00E91C6A" w:rsidRPr="00E91C6A">
        <w:rPr>
          <w:rFonts w:ascii="Times New Roman" w:hAnsi="Times New Roman"/>
          <w:color w:val="000000"/>
          <w:sz w:val="24"/>
          <w:szCs w:val="24"/>
          <w:shd w:val="clear" w:color="auto" w:fill="FFFFFF"/>
        </w:rPr>
        <w:t>, с изм., внесенными решением Смоленского областного суда от 15.02.2010 № 3-7/10) 255 педагогическим работникам в Холм-Жирковском муниципальном округе выплачивается компенсация расходов на оплату жилых помещений, отопления и освещения.</w:t>
      </w:r>
    </w:p>
    <w:p w:rsidR="00E91C6A" w:rsidRPr="00E91C6A" w:rsidRDefault="008B628D" w:rsidP="00E91C6A">
      <w:pPr>
        <w:shd w:val="clear" w:color="auto" w:fill="FFFFFF"/>
        <w:spacing w:after="240"/>
        <w:jc w:val="both"/>
        <w:textAlignment w:val="baseline"/>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E91C6A" w:rsidRPr="00E91C6A">
        <w:rPr>
          <w:rFonts w:ascii="Times New Roman" w:hAnsi="Times New Roman"/>
          <w:color w:val="000000"/>
          <w:sz w:val="24"/>
          <w:szCs w:val="24"/>
          <w:shd w:val="clear" w:color="auto" w:fill="FFFFFF"/>
        </w:rPr>
        <w:t>В целях реализации </w:t>
      </w:r>
      <w:hyperlink r:id="rId19" w:anchor="7D20K3" w:history="1">
        <w:r w:rsidR="00E91C6A" w:rsidRPr="00E91C6A">
          <w:rPr>
            <w:rStyle w:val="aa"/>
            <w:rFonts w:ascii="Times New Roman" w:hAnsi="Times New Roman"/>
            <w:color w:val="000000"/>
            <w:sz w:val="24"/>
            <w:szCs w:val="24"/>
            <w:shd w:val="clear" w:color="auto" w:fill="FFFFFF"/>
          </w:rPr>
          <w:t>постановления Правительства Российской Федерации от 13.10.2020 № 1681 «О целевом обучении по образовательным программам среднего профессионального и высшего образования</w:t>
        </w:r>
      </w:hyperlink>
      <w:r w:rsidR="00E91C6A" w:rsidRPr="00E91C6A">
        <w:rPr>
          <w:rFonts w:ascii="Times New Roman" w:hAnsi="Times New Roman"/>
          <w:color w:val="000000"/>
          <w:sz w:val="24"/>
          <w:szCs w:val="24"/>
          <w:shd w:val="clear" w:color="auto" w:fill="FFFFFF"/>
        </w:rPr>
        <w:t xml:space="preserve">» и в соответствии с Указом Губернатора Смоленской области </w:t>
      </w:r>
      <w:r w:rsidR="00E91C6A" w:rsidRPr="00E91C6A">
        <w:rPr>
          <w:rFonts w:ascii="Times New Roman" w:hAnsi="Times New Roman"/>
          <w:color w:val="000000"/>
          <w:sz w:val="24"/>
          <w:szCs w:val="24"/>
          <w:shd w:val="clear" w:color="auto" w:fill="FFFFFF"/>
        </w:rPr>
        <w:br/>
        <w:t>от 7 марта 2024 года № 21 «О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в Холм-Жирковском муниципальном округе выплачивается ежемесячная денежная выплата (стипендия) 9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с Администрацией муниципального образования «Холм-Жирковский муниципальный округ» Смоленской области или со школами муниципалитета.</w:t>
      </w:r>
    </w:p>
    <w:p w:rsidR="001C15B6" w:rsidRPr="001C15B6" w:rsidRDefault="001C15B6" w:rsidP="001C15B6">
      <w:pPr>
        <w:pStyle w:val="ConsPlusNormal"/>
        <w:ind w:firstLine="540"/>
        <w:jc w:val="both"/>
        <w:rPr>
          <w:rFonts w:ascii="Times New Roman" w:hAnsi="Times New Roman" w:cs="Times New Roman"/>
          <w:sz w:val="24"/>
          <w:szCs w:val="24"/>
        </w:rPr>
      </w:pPr>
      <w:r w:rsidRPr="001C15B6">
        <w:rPr>
          <w:rFonts w:ascii="Times New Roman" w:hAnsi="Times New Roman" w:cs="Times New Roman"/>
          <w:sz w:val="24"/>
          <w:szCs w:val="24"/>
        </w:rPr>
        <w:t>В Холм-Жирковском округе активно идет процесс формирования и реализации семейной политики, ориентированной на развитие ценностей семьи.  В центре этой политики находятся дети-сироты и дети, оставшиеся без попечения родителей, защита их прав и интересов.</w:t>
      </w:r>
    </w:p>
    <w:p w:rsidR="001C15B6" w:rsidRPr="001C15B6" w:rsidRDefault="001C15B6" w:rsidP="001C15B6">
      <w:pPr>
        <w:pStyle w:val="ConsPlusNormal"/>
        <w:ind w:firstLine="540"/>
        <w:jc w:val="both"/>
        <w:rPr>
          <w:rFonts w:ascii="Times New Roman" w:hAnsi="Times New Roman" w:cs="Times New Roman"/>
          <w:sz w:val="24"/>
          <w:szCs w:val="24"/>
        </w:rPr>
      </w:pPr>
      <w:r w:rsidRPr="001C15B6">
        <w:rPr>
          <w:rFonts w:ascii="Times New Roman" w:hAnsi="Times New Roman" w:cs="Times New Roman"/>
          <w:sz w:val="24"/>
          <w:szCs w:val="24"/>
        </w:rPr>
        <w:t>На 01.01.2025г. в Холм-Жирковском районе насчитывается 16 детей-сирот</w:t>
      </w:r>
      <w:r w:rsidRPr="001C15B6">
        <w:rPr>
          <w:rFonts w:ascii="Times New Roman" w:hAnsi="Times New Roman" w:cs="Times New Roman"/>
          <w:color w:val="FF0000"/>
          <w:sz w:val="24"/>
          <w:szCs w:val="24"/>
        </w:rPr>
        <w:t xml:space="preserve"> </w:t>
      </w:r>
      <w:r w:rsidRPr="001C15B6">
        <w:rPr>
          <w:rFonts w:ascii="Times New Roman" w:hAnsi="Times New Roman" w:cs="Times New Roman"/>
          <w:sz w:val="24"/>
          <w:szCs w:val="24"/>
        </w:rPr>
        <w:t>и детей, оставшихся без попечения родителей. Численность детей-сирот и детей, оставшихся без попечения родителей, за последние три года снижена (на 01.01.2025 - 16 детей, на 01.01.2024 - 16 детей).</w:t>
      </w:r>
    </w:p>
    <w:p w:rsidR="001C15B6" w:rsidRPr="001C15B6" w:rsidRDefault="001C15B6" w:rsidP="001C15B6">
      <w:pPr>
        <w:pStyle w:val="ConsPlusNormal"/>
        <w:ind w:firstLine="540"/>
        <w:jc w:val="both"/>
        <w:rPr>
          <w:rFonts w:ascii="Times New Roman" w:hAnsi="Times New Roman" w:cs="Times New Roman"/>
          <w:sz w:val="24"/>
          <w:szCs w:val="24"/>
        </w:rPr>
      </w:pPr>
      <w:r w:rsidRPr="001C15B6">
        <w:rPr>
          <w:rFonts w:ascii="Times New Roman" w:hAnsi="Times New Roman" w:cs="Times New Roman"/>
          <w:sz w:val="24"/>
          <w:szCs w:val="24"/>
        </w:rPr>
        <w:t xml:space="preserve">В 14 семьях граждан </w:t>
      </w:r>
      <w:r>
        <w:rPr>
          <w:rFonts w:ascii="Times New Roman" w:hAnsi="Times New Roman" w:cs="Times New Roman"/>
          <w:sz w:val="24"/>
          <w:szCs w:val="24"/>
        </w:rPr>
        <w:t>воспитывается 16</w:t>
      </w:r>
      <w:r w:rsidRPr="001C15B6">
        <w:rPr>
          <w:rFonts w:ascii="Times New Roman" w:hAnsi="Times New Roman" w:cs="Times New Roman"/>
          <w:sz w:val="24"/>
          <w:szCs w:val="24"/>
        </w:rPr>
        <w:t xml:space="preserve"> </w:t>
      </w:r>
      <w:r>
        <w:rPr>
          <w:rFonts w:ascii="Times New Roman" w:hAnsi="Times New Roman" w:cs="Times New Roman"/>
          <w:sz w:val="24"/>
          <w:szCs w:val="24"/>
        </w:rPr>
        <w:t>детей</w:t>
      </w:r>
      <w:r w:rsidRPr="001C15B6">
        <w:rPr>
          <w:rFonts w:ascii="Times New Roman" w:hAnsi="Times New Roman" w:cs="Times New Roman"/>
          <w:sz w:val="24"/>
          <w:szCs w:val="24"/>
        </w:rPr>
        <w:t xml:space="preserve">, из них в </w:t>
      </w:r>
      <w:r>
        <w:rPr>
          <w:rFonts w:ascii="Times New Roman" w:hAnsi="Times New Roman" w:cs="Times New Roman"/>
          <w:sz w:val="24"/>
          <w:szCs w:val="24"/>
        </w:rPr>
        <w:t>10</w:t>
      </w:r>
      <w:r w:rsidRPr="001C15B6">
        <w:rPr>
          <w:rFonts w:ascii="Times New Roman" w:hAnsi="Times New Roman" w:cs="Times New Roman"/>
          <w:sz w:val="24"/>
          <w:szCs w:val="24"/>
        </w:rPr>
        <w:t xml:space="preserve"> семьях опекуна (попечителя) - </w:t>
      </w:r>
      <w:r>
        <w:rPr>
          <w:rFonts w:ascii="Times New Roman" w:hAnsi="Times New Roman" w:cs="Times New Roman"/>
          <w:sz w:val="24"/>
          <w:szCs w:val="24"/>
        </w:rPr>
        <w:t>11 детей, в 4</w:t>
      </w:r>
      <w:r w:rsidRPr="001C15B6">
        <w:rPr>
          <w:rFonts w:ascii="Times New Roman" w:hAnsi="Times New Roman" w:cs="Times New Roman"/>
          <w:sz w:val="24"/>
          <w:szCs w:val="24"/>
        </w:rPr>
        <w:t xml:space="preserve"> семьях</w:t>
      </w:r>
      <w:r>
        <w:rPr>
          <w:rFonts w:ascii="Times New Roman" w:hAnsi="Times New Roman" w:cs="Times New Roman"/>
          <w:sz w:val="24"/>
          <w:szCs w:val="24"/>
        </w:rPr>
        <w:t xml:space="preserve"> приемного родителя -5</w:t>
      </w:r>
      <w:r w:rsidRPr="001C15B6">
        <w:rPr>
          <w:rFonts w:ascii="Times New Roman" w:hAnsi="Times New Roman" w:cs="Times New Roman"/>
          <w:sz w:val="24"/>
          <w:szCs w:val="24"/>
        </w:rPr>
        <w:t xml:space="preserve"> детей.</w:t>
      </w:r>
    </w:p>
    <w:p w:rsidR="001C15B6" w:rsidRPr="001C15B6" w:rsidRDefault="001C15B6" w:rsidP="001C15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2024</w:t>
      </w:r>
      <w:r w:rsidRPr="001C15B6">
        <w:rPr>
          <w:rFonts w:ascii="Times New Roman" w:hAnsi="Times New Roman" w:cs="Times New Roman"/>
          <w:sz w:val="24"/>
          <w:szCs w:val="24"/>
        </w:rPr>
        <w:t xml:space="preserve"> году в семьи г</w:t>
      </w:r>
      <w:r>
        <w:rPr>
          <w:rFonts w:ascii="Times New Roman" w:hAnsi="Times New Roman" w:cs="Times New Roman"/>
          <w:sz w:val="24"/>
          <w:szCs w:val="24"/>
        </w:rPr>
        <w:t>раждан передан 1 ребенок, в 2023 году – 3 ребенка</w:t>
      </w:r>
      <w:r w:rsidRPr="001C15B6">
        <w:rPr>
          <w:rFonts w:ascii="Times New Roman" w:hAnsi="Times New Roman" w:cs="Times New Roman"/>
          <w:sz w:val="24"/>
          <w:szCs w:val="24"/>
        </w:rPr>
        <w:t>.</w:t>
      </w:r>
    </w:p>
    <w:p w:rsidR="001C15B6" w:rsidRPr="001C15B6" w:rsidRDefault="001C15B6" w:rsidP="001C15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2024</w:t>
      </w:r>
      <w:r w:rsidRPr="001C15B6">
        <w:rPr>
          <w:rFonts w:ascii="Times New Roman" w:hAnsi="Times New Roman" w:cs="Times New Roman"/>
          <w:sz w:val="24"/>
          <w:szCs w:val="24"/>
        </w:rPr>
        <w:t xml:space="preserve"> году</w:t>
      </w:r>
      <w:r>
        <w:rPr>
          <w:rFonts w:ascii="Times New Roman" w:hAnsi="Times New Roman" w:cs="Times New Roman"/>
          <w:sz w:val="24"/>
          <w:szCs w:val="24"/>
        </w:rPr>
        <w:t xml:space="preserve"> изъяты из семей 2 ребенка</w:t>
      </w:r>
      <w:r w:rsidRPr="001C15B6">
        <w:rPr>
          <w:rFonts w:ascii="Times New Roman" w:hAnsi="Times New Roman" w:cs="Times New Roman"/>
          <w:sz w:val="24"/>
          <w:szCs w:val="24"/>
        </w:rPr>
        <w:t xml:space="preserve">. </w:t>
      </w:r>
      <w:r>
        <w:rPr>
          <w:rFonts w:ascii="Times New Roman" w:hAnsi="Times New Roman" w:cs="Times New Roman"/>
          <w:sz w:val="24"/>
          <w:szCs w:val="24"/>
        </w:rPr>
        <w:t>2 ребенка</w:t>
      </w:r>
      <w:r w:rsidRPr="001C15B6">
        <w:rPr>
          <w:rFonts w:ascii="Times New Roman" w:hAnsi="Times New Roman" w:cs="Times New Roman"/>
          <w:sz w:val="24"/>
          <w:szCs w:val="24"/>
        </w:rPr>
        <w:t xml:space="preserve"> направлен</w:t>
      </w:r>
      <w:r>
        <w:rPr>
          <w:rFonts w:ascii="Times New Roman" w:hAnsi="Times New Roman" w:cs="Times New Roman"/>
          <w:sz w:val="24"/>
          <w:szCs w:val="24"/>
        </w:rPr>
        <w:t>ы</w:t>
      </w:r>
      <w:r w:rsidRPr="001C15B6">
        <w:rPr>
          <w:rFonts w:ascii="Times New Roman" w:hAnsi="Times New Roman" w:cs="Times New Roman"/>
          <w:sz w:val="24"/>
          <w:szCs w:val="24"/>
        </w:rPr>
        <w:t xml:space="preserve"> в организацию для детей-сирот и детей, оставшихся без попечения родителей. В 20</w:t>
      </w:r>
      <w:r>
        <w:rPr>
          <w:rFonts w:ascii="Times New Roman" w:hAnsi="Times New Roman" w:cs="Times New Roman"/>
          <w:sz w:val="24"/>
          <w:szCs w:val="24"/>
        </w:rPr>
        <w:t>23</w:t>
      </w:r>
      <w:r w:rsidRPr="001C15B6">
        <w:rPr>
          <w:rFonts w:ascii="Times New Roman" w:hAnsi="Times New Roman" w:cs="Times New Roman"/>
          <w:sz w:val="24"/>
          <w:szCs w:val="24"/>
        </w:rPr>
        <w:t xml:space="preserve"> году</w:t>
      </w:r>
      <w:r>
        <w:rPr>
          <w:rFonts w:ascii="Times New Roman" w:hAnsi="Times New Roman" w:cs="Times New Roman"/>
          <w:sz w:val="24"/>
          <w:szCs w:val="24"/>
        </w:rPr>
        <w:t xml:space="preserve"> изъяты из семей 3 детей, 3 </w:t>
      </w:r>
      <w:r w:rsidRPr="001C15B6">
        <w:rPr>
          <w:rFonts w:ascii="Times New Roman" w:hAnsi="Times New Roman" w:cs="Times New Roman"/>
          <w:sz w:val="24"/>
          <w:szCs w:val="24"/>
        </w:rPr>
        <w:t>из которых был передан</w:t>
      </w:r>
      <w:r>
        <w:rPr>
          <w:rFonts w:ascii="Times New Roman" w:hAnsi="Times New Roman" w:cs="Times New Roman"/>
          <w:sz w:val="24"/>
          <w:szCs w:val="24"/>
        </w:rPr>
        <w:t xml:space="preserve">ы </w:t>
      </w:r>
      <w:r w:rsidRPr="001C15B6">
        <w:rPr>
          <w:rFonts w:ascii="Times New Roman" w:hAnsi="Times New Roman" w:cs="Times New Roman"/>
          <w:sz w:val="24"/>
          <w:szCs w:val="24"/>
        </w:rPr>
        <w:t>под опеку (попечительство), 6 детей направлены в организацию для детей-сирот и детей, оставшихся без попечения родителей.</w:t>
      </w:r>
    </w:p>
    <w:p w:rsidR="001C15B6" w:rsidRPr="001C15B6" w:rsidRDefault="001C15B6" w:rsidP="001C15B6">
      <w:pPr>
        <w:pStyle w:val="ConsPlusNormal"/>
        <w:ind w:firstLine="540"/>
        <w:jc w:val="both"/>
        <w:rPr>
          <w:rFonts w:ascii="Times New Roman" w:hAnsi="Times New Roman" w:cs="Times New Roman"/>
          <w:sz w:val="24"/>
          <w:szCs w:val="24"/>
        </w:rPr>
      </w:pPr>
      <w:r w:rsidRPr="00C63224">
        <w:rPr>
          <w:rFonts w:ascii="Times New Roman" w:hAnsi="Times New Roman" w:cs="Times New Roman"/>
          <w:sz w:val="24"/>
          <w:szCs w:val="24"/>
        </w:rPr>
        <w:t>По состоянию на 01.01.2025г.  в списке детей-сирот и лиц из их числа, нуждающихся в предоставлении жилого помещения числится 16 из их числа в возрасте от 18 до 23 лет 8 человек, в возрасте от 23 лет и старше -4 человека</w:t>
      </w:r>
      <w:r w:rsidR="00DC4A09" w:rsidRPr="00C63224">
        <w:rPr>
          <w:rFonts w:ascii="Times New Roman" w:hAnsi="Times New Roman" w:cs="Times New Roman"/>
          <w:sz w:val="24"/>
          <w:szCs w:val="24"/>
        </w:rPr>
        <w:t xml:space="preserve">  </w:t>
      </w:r>
      <w:r w:rsidRPr="00C63224">
        <w:rPr>
          <w:rFonts w:ascii="Times New Roman" w:hAnsi="Times New Roman" w:cs="Times New Roman"/>
          <w:sz w:val="24"/>
          <w:szCs w:val="24"/>
        </w:rPr>
        <w:t>В</w:t>
      </w:r>
      <w:r w:rsidR="00DC4A09" w:rsidRPr="00C63224">
        <w:rPr>
          <w:rFonts w:ascii="Times New Roman" w:hAnsi="Times New Roman" w:cs="Times New Roman"/>
          <w:sz w:val="24"/>
          <w:szCs w:val="24"/>
        </w:rPr>
        <w:t xml:space="preserve"> отношении 1 ребенка-</w:t>
      </w:r>
      <w:r w:rsidR="00DC4A09">
        <w:rPr>
          <w:rFonts w:ascii="Times New Roman" w:hAnsi="Times New Roman" w:cs="Times New Roman"/>
          <w:sz w:val="24"/>
          <w:szCs w:val="24"/>
        </w:rPr>
        <w:t>сироты имее</w:t>
      </w:r>
      <w:r w:rsidRPr="001C15B6">
        <w:rPr>
          <w:rFonts w:ascii="Times New Roman" w:hAnsi="Times New Roman" w:cs="Times New Roman"/>
          <w:sz w:val="24"/>
          <w:szCs w:val="24"/>
        </w:rPr>
        <w:t>тся вс</w:t>
      </w:r>
      <w:r w:rsidR="00DC4A09">
        <w:rPr>
          <w:rFonts w:ascii="Times New Roman" w:hAnsi="Times New Roman" w:cs="Times New Roman"/>
          <w:sz w:val="24"/>
          <w:szCs w:val="24"/>
        </w:rPr>
        <w:t>тупившие в законную силу судебное решение о предоставлении е</w:t>
      </w:r>
      <w:r w:rsidRPr="001C15B6">
        <w:rPr>
          <w:rFonts w:ascii="Times New Roman" w:hAnsi="Times New Roman" w:cs="Times New Roman"/>
          <w:sz w:val="24"/>
          <w:szCs w:val="24"/>
        </w:rPr>
        <w:t>м</w:t>
      </w:r>
      <w:r w:rsidR="00DC4A09">
        <w:rPr>
          <w:rFonts w:ascii="Times New Roman" w:hAnsi="Times New Roman" w:cs="Times New Roman"/>
          <w:sz w:val="24"/>
          <w:szCs w:val="24"/>
        </w:rPr>
        <w:t>у жилого помещения</w:t>
      </w:r>
      <w:r w:rsidRPr="001C15B6">
        <w:rPr>
          <w:rFonts w:ascii="Times New Roman" w:hAnsi="Times New Roman" w:cs="Times New Roman"/>
          <w:sz w:val="24"/>
          <w:szCs w:val="24"/>
        </w:rPr>
        <w:t>.</w:t>
      </w:r>
    </w:p>
    <w:p w:rsidR="001C15B6" w:rsidRPr="001C15B6" w:rsidRDefault="001C15B6" w:rsidP="001C15B6">
      <w:pPr>
        <w:pStyle w:val="ConsPlusNormal"/>
        <w:ind w:firstLine="540"/>
        <w:jc w:val="both"/>
        <w:rPr>
          <w:rFonts w:ascii="Times New Roman" w:hAnsi="Times New Roman" w:cs="Times New Roman"/>
          <w:sz w:val="24"/>
          <w:szCs w:val="24"/>
        </w:rPr>
      </w:pPr>
      <w:r w:rsidRPr="001C15B6">
        <w:rPr>
          <w:rFonts w:ascii="Times New Roman" w:hAnsi="Times New Roman" w:cs="Times New Roman"/>
          <w:sz w:val="24"/>
          <w:szCs w:val="24"/>
        </w:rPr>
        <w:t>Обеспечение детей-сирот и детей, оставшихся без попечения родителей, лиц из их числа жилыми помещениями - одна из главных социальных задач, реализуемых Администрацией Холм-Жирковского</w:t>
      </w:r>
      <w:r w:rsidR="00AF6952">
        <w:rPr>
          <w:rFonts w:ascii="Times New Roman" w:hAnsi="Times New Roman" w:cs="Times New Roman"/>
          <w:sz w:val="24"/>
          <w:szCs w:val="24"/>
        </w:rPr>
        <w:t xml:space="preserve"> муниципального округа</w:t>
      </w:r>
      <w:r w:rsidRPr="001C15B6">
        <w:rPr>
          <w:rFonts w:ascii="Times New Roman" w:hAnsi="Times New Roman" w:cs="Times New Roman"/>
          <w:sz w:val="24"/>
          <w:szCs w:val="24"/>
        </w:rPr>
        <w:t>.</w:t>
      </w:r>
    </w:p>
    <w:p w:rsidR="002C6683" w:rsidRPr="002C6683" w:rsidRDefault="002C6683" w:rsidP="002C6683">
      <w:pPr>
        <w:pStyle w:val="ConsPlusNonformat"/>
        <w:jc w:val="both"/>
        <w:rPr>
          <w:rFonts w:ascii="Times New Roman" w:hAnsi="Times New Roman" w:cs="Times New Roman"/>
          <w:sz w:val="24"/>
          <w:szCs w:val="24"/>
        </w:rPr>
      </w:pPr>
      <w:r w:rsidRPr="002C6683">
        <w:rPr>
          <w:rFonts w:ascii="Times New Roman" w:hAnsi="Times New Roman" w:cs="Times New Roman"/>
          <w:sz w:val="24"/>
          <w:szCs w:val="24"/>
        </w:rPr>
        <w:tab/>
      </w:r>
    </w:p>
    <w:p w:rsidR="00431848" w:rsidRPr="00AF6952" w:rsidRDefault="00431848" w:rsidP="00431848">
      <w:pPr>
        <w:ind w:right="-2" w:firstLine="709"/>
        <w:jc w:val="both"/>
        <w:rPr>
          <w:rFonts w:ascii="Times New Roman" w:hAnsi="Times New Roman"/>
          <w:sz w:val="24"/>
          <w:szCs w:val="24"/>
        </w:rPr>
      </w:pPr>
      <w:r w:rsidRPr="00AF6952">
        <w:rPr>
          <w:rFonts w:ascii="Times New Roman" w:hAnsi="Times New Roman"/>
          <w:sz w:val="24"/>
          <w:szCs w:val="24"/>
        </w:rPr>
        <w:t>Разработка данного мероприятия вызвана необходимостью оказания органами местного самоуправления «Холм-Жирковский муниципальный округ» Смоленской области поддержки молодым семьям в решении жилищной проблемы, поскольку в настоящее время                                   на территории муниципального образования «Холм-Жирковский муниципальный округ» Смоленской области продолжает усиливаться тенденция роста численности молодых семей,                   не имеющих собственного жилья, и основным фактором, препятствующим улучшению жилищных условий, является достаточно высокая рыночная стоимость жилья.</w:t>
      </w:r>
    </w:p>
    <w:p w:rsidR="00931FD0" w:rsidRPr="00AF6952" w:rsidRDefault="00931FD0" w:rsidP="00931FD0">
      <w:pPr>
        <w:ind w:firstLine="709"/>
        <w:jc w:val="center"/>
        <w:rPr>
          <w:rFonts w:ascii="Times New Roman" w:hAnsi="Times New Roman"/>
          <w:b/>
          <w:sz w:val="24"/>
          <w:szCs w:val="24"/>
        </w:rPr>
      </w:pPr>
      <w:r w:rsidRPr="00AF6952">
        <w:rPr>
          <w:rFonts w:ascii="Times New Roman" w:hAnsi="Times New Roman"/>
          <w:b/>
          <w:sz w:val="24"/>
          <w:szCs w:val="24"/>
        </w:rPr>
        <w:t>Основные меры правового регулирования в сфере реализации  улучшения жилищных условий молодых семей</w:t>
      </w:r>
    </w:p>
    <w:p w:rsidR="00931FD0" w:rsidRPr="00AF6952" w:rsidRDefault="00931FD0" w:rsidP="00931FD0">
      <w:pPr>
        <w:pStyle w:val="ConsPlusNonformat"/>
        <w:jc w:val="both"/>
        <w:rPr>
          <w:rFonts w:ascii="Times New Roman" w:hAnsi="Times New Roman" w:cs="Times New Roman"/>
          <w:sz w:val="24"/>
          <w:szCs w:val="24"/>
        </w:rPr>
      </w:pPr>
      <w:r w:rsidRPr="00AF6952">
        <w:rPr>
          <w:rFonts w:ascii="Times New Roman" w:hAnsi="Times New Roman" w:cs="Times New Roman"/>
          <w:sz w:val="24"/>
          <w:szCs w:val="24"/>
        </w:rPr>
        <w:tab/>
      </w:r>
      <w:r w:rsidRPr="00AF6952">
        <w:rPr>
          <w:rFonts w:ascii="Times New Roman" w:hAnsi="Times New Roman" w:cs="Times New Roman"/>
          <w:sz w:val="24"/>
          <w:szCs w:val="24"/>
        </w:rPr>
        <w:tab/>
        <w:t>- Бюджетный кодекс Российской Федерации;</w:t>
      </w:r>
    </w:p>
    <w:p w:rsidR="00931FD0" w:rsidRPr="00AF6952" w:rsidRDefault="00931FD0" w:rsidP="00931FD0">
      <w:pPr>
        <w:pStyle w:val="ConsPlusNonformat"/>
        <w:jc w:val="both"/>
        <w:rPr>
          <w:rFonts w:ascii="Times New Roman" w:hAnsi="Times New Roman" w:cs="Times New Roman"/>
          <w:sz w:val="24"/>
          <w:szCs w:val="24"/>
        </w:rPr>
      </w:pPr>
      <w:r w:rsidRPr="00AF6952">
        <w:rPr>
          <w:rFonts w:ascii="Times New Roman" w:hAnsi="Times New Roman" w:cs="Times New Roman"/>
          <w:sz w:val="24"/>
          <w:szCs w:val="24"/>
        </w:rPr>
        <w:tab/>
        <w:t>- Постановление Правительства Российской Федерации от 17.12.2010 года № 1050 «О федеральной целевой программе «Жилище» на 2015-2020 годы»;</w:t>
      </w:r>
    </w:p>
    <w:p w:rsidR="00931FD0" w:rsidRPr="00AF6952" w:rsidRDefault="00931FD0" w:rsidP="00931FD0">
      <w:pPr>
        <w:pStyle w:val="ConsPlusNonformat"/>
        <w:jc w:val="both"/>
        <w:rPr>
          <w:rFonts w:ascii="Times New Roman" w:hAnsi="Times New Roman" w:cs="Times New Roman"/>
          <w:sz w:val="24"/>
          <w:szCs w:val="24"/>
        </w:rPr>
      </w:pPr>
      <w:r w:rsidRPr="00AF6952">
        <w:rPr>
          <w:rFonts w:ascii="Times New Roman" w:hAnsi="Times New Roman" w:cs="Times New Roman"/>
          <w:sz w:val="24"/>
          <w:szCs w:val="24"/>
        </w:rPr>
        <w:tab/>
        <w:t xml:space="preserve">- Постановление Администрации Смоленской области от 28.11.2013 года </w:t>
      </w:r>
      <w:r w:rsidRPr="00AF6952">
        <w:rPr>
          <w:rFonts w:ascii="Times New Roman" w:hAnsi="Times New Roman" w:cs="Times New Roman"/>
          <w:sz w:val="24"/>
          <w:szCs w:val="24"/>
        </w:rPr>
        <w:br/>
        <w:t>№ 974 «Об утверждении областной государственной программы «Социальная поддержка граждан, проживающих на территории Смоленской области» на 2014-2020 годы;</w:t>
      </w:r>
    </w:p>
    <w:p w:rsidR="00931FD0" w:rsidRPr="00AF6952" w:rsidRDefault="00931FD0" w:rsidP="00AF6952">
      <w:pPr>
        <w:pStyle w:val="ConsPlusNonformat"/>
        <w:jc w:val="both"/>
        <w:rPr>
          <w:rFonts w:ascii="Times New Roman" w:hAnsi="Times New Roman" w:cs="Times New Roman"/>
          <w:sz w:val="24"/>
          <w:szCs w:val="24"/>
        </w:rPr>
      </w:pPr>
      <w:r w:rsidRPr="00AF6952">
        <w:rPr>
          <w:rFonts w:ascii="Times New Roman" w:hAnsi="Times New Roman" w:cs="Times New Roman"/>
          <w:sz w:val="24"/>
          <w:szCs w:val="24"/>
        </w:rPr>
        <w:tab/>
        <w:t xml:space="preserve">- Постановление Администрации Смоленской области от 26.03.2014 года </w:t>
      </w:r>
      <w:r w:rsidRPr="00AF6952">
        <w:rPr>
          <w:rFonts w:ascii="Times New Roman" w:hAnsi="Times New Roman" w:cs="Times New Roman"/>
          <w:sz w:val="24"/>
          <w:szCs w:val="24"/>
        </w:rPr>
        <w:br/>
        <w:t>№ 213 «Об утверждении Порядка организации работы по улучшению жилищных условий молодых семей».</w:t>
      </w:r>
    </w:p>
    <w:p w:rsidR="002C6683" w:rsidRPr="00AF6952" w:rsidRDefault="002C6683" w:rsidP="002C6683">
      <w:pPr>
        <w:ind w:right="-2" w:firstLine="709"/>
        <w:jc w:val="both"/>
        <w:rPr>
          <w:rFonts w:ascii="Times New Roman" w:hAnsi="Times New Roman"/>
          <w:sz w:val="24"/>
          <w:szCs w:val="24"/>
        </w:rPr>
      </w:pPr>
      <w:r w:rsidRPr="00AF6952">
        <w:rPr>
          <w:rFonts w:ascii="Times New Roman" w:hAnsi="Times New Roman"/>
          <w:sz w:val="24"/>
          <w:szCs w:val="24"/>
        </w:rPr>
        <w:t xml:space="preserve">Жилищная неустроенность семей крайне неблагоприятным образом сказывается на создании и укреплении института семьи, что, в свою очередь, влечет за собой усугубление демографической ситуации как на территории муниципального образования </w:t>
      </w:r>
      <w:r w:rsidR="00431848" w:rsidRPr="00AF6952">
        <w:rPr>
          <w:rFonts w:ascii="Times New Roman" w:hAnsi="Times New Roman"/>
          <w:sz w:val="24"/>
          <w:szCs w:val="24"/>
        </w:rPr>
        <w:t xml:space="preserve">«Холм-Жирковский муниципальный округ» </w:t>
      </w:r>
      <w:r w:rsidRPr="00AF6952">
        <w:rPr>
          <w:rFonts w:ascii="Times New Roman" w:hAnsi="Times New Roman"/>
          <w:sz w:val="24"/>
          <w:szCs w:val="24"/>
        </w:rPr>
        <w:t>Смоленской области, так и в Смоленской области  в целом.</w:t>
      </w:r>
    </w:p>
    <w:p w:rsidR="002C6683" w:rsidRPr="00AF6952" w:rsidRDefault="002C6683" w:rsidP="002C6683">
      <w:pPr>
        <w:ind w:right="-2" w:firstLine="709"/>
        <w:jc w:val="both"/>
        <w:rPr>
          <w:rFonts w:ascii="Times New Roman" w:hAnsi="Times New Roman"/>
          <w:sz w:val="24"/>
          <w:szCs w:val="24"/>
        </w:rPr>
      </w:pPr>
      <w:r w:rsidRPr="00AF6952">
        <w:rPr>
          <w:rFonts w:ascii="Times New Roman" w:hAnsi="Times New Roman"/>
          <w:sz w:val="24"/>
          <w:szCs w:val="24"/>
        </w:rPr>
        <w:t>Неразрешимая жилищная проблема является одной из основных причин  расторжения браков и отказа молодых людей от создания семьи, что приводит                         к снижению темпов роста рождаемости.</w:t>
      </w:r>
    </w:p>
    <w:p w:rsidR="002C6683" w:rsidRPr="00AF6952" w:rsidRDefault="002C6683" w:rsidP="002C6683">
      <w:pPr>
        <w:pStyle w:val="ConsPlusNormal"/>
        <w:ind w:right="-2" w:firstLine="709"/>
        <w:jc w:val="both"/>
        <w:rPr>
          <w:rFonts w:ascii="Times New Roman" w:hAnsi="Times New Roman" w:cs="Times New Roman"/>
          <w:b/>
          <w:bCs/>
          <w:sz w:val="24"/>
          <w:szCs w:val="24"/>
        </w:rPr>
      </w:pPr>
      <w:r w:rsidRPr="00AF6952">
        <w:rPr>
          <w:rFonts w:ascii="Times New Roman" w:hAnsi="Times New Roman" w:cs="Times New Roman"/>
          <w:sz w:val="24"/>
          <w:szCs w:val="24"/>
        </w:rPr>
        <w:t xml:space="preserve">Численность населения </w:t>
      </w:r>
      <w:r w:rsidR="00431848" w:rsidRPr="00AF6952">
        <w:rPr>
          <w:rFonts w:ascii="Times New Roman" w:hAnsi="Times New Roman" w:cs="Times New Roman"/>
          <w:sz w:val="24"/>
          <w:szCs w:val="24"/>
        </w:rPr>
        <w:t xml:space="preserve">мо «Холм-Жирковский муниципальный округ» </w:t>
      </w:r>
      <w:r w:rsidRPr="00AF6952">
        <w:rPr>
          <w:rFonts w:ascii="Times New Roman" w:hAnsi="Times New Roman" w:cs="Times New Roman"/>
          <w:sz w:val="24"/>
          <w:szCs w:val="24"/>
        </w:rPr>
        <w:t>Смо</w:t>
      </w:r>
      <w:r w:rsidR="00431848" w:rsidRPr="00AF6952">
        <w:rPr>
          <w:rFonts w:ascii="Times New Roman" w:hAnsi="Times New Roman" w:cs="Times New Roman"/>
          <w:sz w:val="24"/>
          <w:szCs w:val="24"/>
        </w:rPr>
        <w:t>ленской области на 1 января 2021 года составляла 8784</w:t>
      </w:r>
      <w:r w:rsidRPr="00AF6952">
        <w:rPr>
          <w:rFonts w:ascii="Times New Roman" w:hAnsi="Times New Roman" w:cs="Times New Roman"/>
          <w:sz w:val="24"/>
          <w:szCs w:val="24"/>
        </w:rPr>
        <w:t xml:space="preserve"> человек</w:t>
      </w:r>
      <w:r w:rsidR="00431848" w:rsidRPr="00AF6952">
        <w:rPr>
          <w:rFonts w:ascii="Times New Roman" w:hAnsi="Times New Roman" w:cs="Times New Roman"/>
          <w:b/>
          <w:bCs/>
          <w:sz w:val="24"/>
          <w:szCs w:val="24"/>
        </w:rPr>
        <w:t xml:space="preserve">, </w:t>
      </w:r>
      <w:r w:rsidR="00431848" w:rsidRPr="00AF6952">
        <w:rPr>
          <w:rFonts w:ascii="Times New Roman" w:hAnsi="Times New Roman" w:cs="Times New Roman"/>
          <w:sz w:val="24"/>
          <w:szCs w:val="24"/>
        </w:rPr>
        <w:t>на 1 января 2022</w:t>
      </w:r>
      <w:r w:rsidRPr="00AF6952">
        <w:rPr>
          <w:rFonts w:ascii="Times New Roman" w:hAnsi="Times New Roman" w:cs="Times New Roman"/>
          <w:sz w:val="24"/>
          <w:szCs w:val="24"/>
        </w:rPr>
        <w:t xml:space="preserve"> года –</w:t>
      </w:r>
      <w:r w:rsidR="00431848" w:rsidRPr="00AF6952">
        <w:rPr>
          <w:rFonts w:ascii="Times New Roman" w:hAnsi="Times New Roman" w:cs="Times New Roman"/>
          <w:sz w:val="24"/>
          <w:szCs w:val="24"/>
        </w:rPr>
        <w:t xml:space="preserve">8613 </w:t>
      </w:r>
      <w:r w:rsidRPr="00AF6952">
        <w:rPr>
          <w:rFonts w:ascii="Times New Roman" w:hAnsi="Times New Roman" w:cs="Times New Roman"/>
          <w:sz w:val="24"/>
          <w:szCs w:val="24"/>
        </w:rPr>
        <w:t>челов</w:t>
      </w:r>
      <w:r w:rsidR="00431848" w:rsidRPr="00AF6952">
        <w:rPr>
          <w:rFonts w:ascii="Times New Roman" w:hAnsi="Times New Roman" w:cs="Times New Roman"/>
          <w:sz w:val="24"/>
          <w:szCs w:val="24"/>
        </w:rPr>
        <w:t>ека,  на            1 января 2023</w:t>
      </w:r>
      <w:r w:rsidRPr="00AF6952">
        <w:rPr>
          <w:rFonts w:ascii="Times New Roman" w:hAnsi="Times New Roman" w:cs="Times New Roman"/>
          <w:sz w:val="24"/>
          <w:szCs w:val="24"/>
        </w:rPr>
        <w:t xml:space="preserve"> года – </w:t>
      </w:r>
      <w:r w:rsidR="00431848" w:rsidRPr="00AF6952">
        <w:rPr>
          <w:rFonts w:ascii="Times New Roman" w:hAnsi="Times New Roman" w:cs="Times New Roman"/>
          <w:sz w:val="24"/>
          <w:szCs w:val="24"/>
        </w:rPr>
        <w:t>7916 человек, на 1 января 2024 года – 7716</w:t>
      </w:r>
      <w:r w:rsidRPr="00AF6952">
        <w:rPr>
          <w:rFonts w:ascii="Times New Roman" w:hAnsi="Times New Roman" w:cs="Times New Roman"/>
          <w:sz w:val="24"/>
          <w:szCs w:val="24"/>
        </w:rPr>
        <w:t xml:space="preserve"> человек). </w:t>
      </w:r>
    </w:p>
    <w:p w:rsidR="002C6683" w:rsidRPr="00AF6952" w:rsidRDefault="00931FD0" w:rsidP="002C6683">
      <w:pPr>
        <w:pStyle w:val="1"/>
        <w:tabs>
          <w:tab w:val="left" w:pos="360"/>
        </w:tabs>
        <w:spacing w:after="0" w:line="240" w:lineRule="auto"/>
        <w:ind w:left="0" w:right="-2" w:firstLine="709"/>
        <w:jc w:val="both"/>
        <w:rPr>
          <w:rFonts w:ascii="Times New Roman" w:hAnsi="Times New Roman" w:cs="Times New Roman"/>
          <w:sz w:val="24"/>
          <w:szCs w:val="24"/>
        </w:rPr>
      </w:pPr>
      <w:r w:rsidRPr="00AF6952">
        <w:rPr>
          <w:rFonts w:ascii="Times New Roman" w:hAnsi="Times New Roman" w:cs="Times New Roman"/>
          <w:sz w:val="24"/>
          <w:szCs w:val="24"/>
        </w:rPr>
        <w:t>В Холм-Жирковском муниципальном округе</w:t>
      </w:r>
      <w:r w:rsidR="002C6683" w:rsidRPr="00AF6952">
        <w:rPr>
          <w:rFonts w:ascii="Times New Roman" w:hAnsi="Times New Roman" w:cs="Times New Roman"/>
          <w:sz w:val="24"/>
          <w:szCs w:val="24"/>
        </w:rPr>
        <w:t xml:space="preserve"> Смоленской области </w:t>
      </w:r>
      <w:r w:rsidRPr="00AF6952">
        <w:rPr>
          <w:rFonts w:ascii="Times New Roman" w:hAnsi="Times New Roman" w:cs="Times New Roman"/>
          <w:sz w:val="24"/>
          <w:szCs w:val="24"/>
        </w:rPr>
        <w:t>в 2021 году зарегистрировано 51  брак</w:t>
      </w:r>
      <w:r w:rsidR="002C6683" w:rsidRPr="00AF6952">
        <w:rPr>
          <w:rFonts w:ascii="Times New Roman" w:hAnsi="Times New Roman" w:cs="Times New Roman"/>
          <w:sz w:val="24"/>
          <w:szCs w:val="24"/>
        </w:rPr>
        <w:t>,</w:t>
      </w:r>
      <w:r w:rsidRPr="00AF6952">
        <w:rPr>
          <w:rFonts w:ascii="Times New Roman" w:hAnsi="Times New Roman" w:cs="Times New Roman"/>
          <w:sz w:val="24"/>
          <w:szCs w:val="24"/>
        </w:rPr>
        <w:t xml:space="preserve">  в 2022 году – </w:t>
      </w:r>
      <w:r w:rsidR="00C63224">
        <w:rPr>
          <w:rFonts w:ascii="Times New Roman" w:hAnsi="Times New Roman" w:cs="Times New Roman"/>
          <w:sz w:val="24"/>
          <w:szCs w:val="24"/>
        </w:rPr>
        <w:t>56 брака, в 2023 году – 46 брак</w:t>
      </w:r>
      <w:r w:rsidRPr="00AF6952">
        <w:rPr>
          <w:rFonts w:ascii="Times New Roman" w:hAnsi="Times New Roman" w:cs="Times New Roman"/>
          <w:sz w:val="24"/>
          <w:szCs w:val="24"/>
        </w:rPr>
        <w:t>а</w:t>
      </w:r>
      <w:r w:rsidR="002C6683" w:rsidRPr="00AF6952">
        <w:rPr>
          <w:rFonts w:ascii="Times New Roman" w:hAnsi="Times New Roman" w:cs="Times New Roman"/>
          <w:sz w:val="24"/>
          <w:szCs w:val="24"/>
        </w:rPr>
        <w:t>.</w:t>
      </w:r>
    </w:p>
    <w:p w:rsidR="002C6683" w:rsidRPr="00AF6952" w:rsidRDefault="002C6683" w:rsidP="00AF6952">
      <w:pPr>
        <w:pStyle w:val="ac"/>
        <w:suppressAutoHyphens/>
        <w:ind w:right="-2" w:firstLine="709"/>
        <w:rPr>
          <w:rFonts w:ascii="Times New Roman" w:hAnsi="Times New Roman"/>
          <w:sz w:val="24"/>
          <w:szCs w:val="24"/>
        </w:rPr>
      </w:pPr>
      <w:r w:rsidRPr="00AF6952">
        <w:rPr>
          <w:rFonts w:ascii="Times New Roman" w:hAnsi="Times New Roman"/>
          <w:sz w:val="24"/>
          <w:szCs w:val="24"/>
        </w:rPr>
        <w:t>По-прежнему в районе остается высоким число разводов</w:t>
      </w:r>
      <w:r w:rsidR="00931FD0" w:rsidRPr="00AF6952">
        <w:rPr>
          <w:rFonts w:ascii="Times New Roman" w:hAnsi="Times New Roman"/>
          <w:sz w:val="24"/>
          <w:szCs w:val="24"/>
        </w:rPr>
        <w:t>:  в 2021 году – 26, в 202</w:t>
      </w:r>
      <w:r w:rsidRPr="00AF6952">
        <w:rPr>
          <w:rFonts w:ascii="Times New Roman" w:hAnsi="Times New Roman"/>
          <w:sz w:val="24"/>
          <w:szCs w:val="24"/>
        </w:rPr>
        <w:t>2 г</w:t>
      </w:r>
      <w:r w:rsidR="00931FD0" w:rsidRPr="00AF6952">
        <w:rPr>
          <w:rFonts w:ascii="Times New Roman" w:hAnsi="Times New Roman"/>
          <w:sz w:val="24"/>
          <w:szCs w:val="24"/>
        </w:rPr>
        <w:t>оду – 39, в 2023 году – 33</w:t>
      </w:r>
      <w:r w:rsidRPr="00AF6952">
        <w:rPr>
          <w:rFonts w:ascii="Times New Roman" w:hAnsi="Times New Roman"/>
          <w:sz w:val="24"/>
          <w:szCs w:val="24"/>
        </w:rPr>
        <w:t xml:space="preserve">).Молодые пары все чаще отказываются от официальной регистрации брака. </w:t>
      </w:r>
      <w:r w:rsidR="00AF6952">
        <w:rPr>
          <w:rFonts w:ascii="Times New Roman" w:hAnsi="Times New Roman"/>
          <w:sz w:val="24"/>
          <w:szCs w:val="24"/>
        </w:rPr>
        <w:t xml:space="preserve"> </w:t>
      </w:r>
      <w:r w:rsidRPr="00AF6952">
        <w:rPr>
          <w:rFonts w:ascii="Times New Roman" w:hAnsi="Times New Roman"/>
          <w:sz w:val="24"/>
          <w:szCs w:val="24"/>
        </w:rPr>
        <w:t>В органы местного самоуправления муниципального образования "</w:t>
      </w:r>
      <w:r w:rsidR="00AF6952">
        <w:rPr>
          <w:rFonts w:ascii="Times New Roman" w:hAnsi="Times New Roman"/>
          <w:sz w:val="24"/>
          <w:szCs w:val="24"/>
        </w:rPr>
        <w:t>Холм-Жирковский муниципальный округ</w:t>
      </w:r>
      <w:r w:rsidRPr="00AF6952">
        <w:rPr>
          <w:rFonts w:ascii="Times New Roman" w:hAnsi="Times New Roman"/>
          <w:sz w:val="24"/>
          <w:szCs w:val="24"/>
        </w:rPr>
        <w:t xml:space="preserve">" Смоленской области поступают многочисленные обращения от молодых семей с просьбой оказать помощь в приобретении жилья, а также заявления                         о признании их нуждающимися в улучшении жилищных условий и включении                      </w:t>
      </w:r>
      <w:r w:rsidR="00931FD0" w:rsidRPr="00AF6952">
        <w:rPr>
          <w:rFonts w:ascii="Times New Roman" w:hAnsi="Times New Roman"/>
          <w:sz w:val="24"/>
          <w:szCs w:val="24"/>
        </w:rPr>
        <w:t>в число участников комплекса процессного мероприятия «Улучшение жилищных условий</w:t>
      </w:r>
      <w:r w:rsidRPr="00AF6952">
        <w:rPr>
          <w:rFonts w:ascii="Times New Roman" w:hAnsi="Times New Roman"/>
          <w:sz w:val="24"/>
          <w:szCs w:val="24"/>
        </w:rPr>
        <w:t xml:space="preserve"> молодых семей».</w:t>
      </w:r>
    </w:p>
    <w:p w:rsidR="002C6683" w:rsidRPr="00AF6952" w:rsidRDefault="002C6683" w:rsidP="002C6683">
      <w:pPr>
        <w:ind w:right="-2" w:firstLine="709"/>
        <w:jc w:val="both"/>
        <w:rPr>
          <w:rFonts w:ascii="Times New Roman" w:hAnsi="Times New Roman"/>
          <w:sz w:val="24"/>
          <w:szCs w:val="24"/>
        </w:rPr>
      </w:pPr>
      <w:r w:rsidRPr="00AF6952">
        <w:rPr>
          <w:rFonts w:ascii="Times New Roman" w:hAnsi="Times New Roman"/>
          <w:sz w:val="24"/>
          <w:szCs w:val="24"/>
        </w:rPr>
        <w:t>Таким образом, социальная значимость проблемы оказания молодым семьям помощи со стороны органов местного самоуправления в решении жилищного вопроса обусловливает необходимость ее решения.</w:t>
      </w:r>
    </w:p>
    <w:p w:rsidR="002C6683" w:rsidRPr="00AF6952" w:rsidRDefault="002C6683" w:rsidP="002C6683">
      <w:pPr>
        <w:jc w:val="center"/>
        <w:rPr>
          <w:rFonts w:ascii="Times New Roman" w:hAnsi="Times New Roman"/>
          <w:b/>
          <w:sz w:val="24"/>
          <w:szCs w:val="24"/>
        </w:rPr>
      </w:pPr>
      <w:r w:rsidRPr="00AF6952">
        <w:rPr>
          <w:rFonts w:ascii="Times New Roman" w:hAnsi="Times New Roman"/>
          <w:b/>
          <w:sz w:val="24"/>
          <w:szCs w:val="24"/>
        </w:rPr>
        <w:lastRenderedPageBreak/>
        <w:t>Механизм реализации муниципальной программы</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1.Механизм реализации муниципальной программы основан на оказании органами местного самоуправления муниципального образования «Холм-Жирковский муниципальный округ» Смоленской области поддержки молодым семьям в улучшении жилищных условий путем предоставления социальных выплат на приобретение жилья или строительство индивидуального жилого дома.</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2.Участником муниципальной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подавшая заявление на участие в подпрограмме и соответствующая следующим условиям:</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 возраст каждого из супругов либо одного родителя в неполной семье на день принятия Министерством  социального развития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 семья признана нуждающейся в жилом помещении в соответствии с настоящей муниципальной программой;</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 согласие совершеннолетних членов молодой семьи на обработку органами местного самоуправления персональных данных о членах молодой семьи. Согласие должно быть оформлено в соответствии со статьей 9 Федерального закона «О персональных данных».</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3.Для целей муниципальной 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01 марта 2005 года по основаниям, которые установлены ст.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ab/>
        <w:t>4.Социальные выплаты используются: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5.  Право на улучшение жилищных условий с использованием социальной выплаты </w:t>
      </w:r>
      <w:r w:rsidRPr="00AF6952">
        <w:rPr>
          <w:rFonts w:ascii="Times New Roman" w:hAnsi="Times New Roman" w:cs="Times New Roman"/>
          <w:sz w:val="24"/>
          <w:szCs w:val="24"/>
        </w:rPr>
        <w:lastRenderedPageBreak/>
        <w:t>предоставляется молодой семье только один раз. Участие в  программе является добровольным.</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6.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муниципальному образованию «Холм-Жирковский муниципальный округ» Смоленской области (далее – муниципальное образование). Норматив стоимости 1 кв.м. общей площади жилья по муниципальному образованию устанавливается Администрацией муниципального образования, но этот норматив не должен превышать среднюю рыночную стоимость 1 кв.м.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7. Норма (размер) общей площади жилого помещения, с учетом которой определяется размер социальной выплаты, составляет:</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 для семьи численностью 2 человека (молодые супруги или 1 молодой родитель и ребенок) – 42 кв.м.;</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 для семьи 3 и более человек, включающих помимо молодых супругов 1 и более детей (либо семьи, состоящей из 1 молодого родителя и 2 и более детей), - по 18 кв.м. на каждого члена семьи.</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8. Средняя стоимость жилья, принимаемая при расчете размера социальной выплаты, определяется по формуле:</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СтЖ=Н х РЖ, где</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СтЖ – средняя стоимость жилья, принимаемая при расчете размера социальной выплаты;</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Н- норматив стоимости 1 кв.м. общей площади жилья по муниципальному образованию, определяемый в соответствии с требованиями подпрограммы;</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РЖ- размер общей площади жилого помещения, определяемый в соответствии с требованиями подпрограммы.</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9. Размер социальной выплаты составляет не менее:</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- 30 процентов средней стоимости жилья, определяемой в соответствии с требованиями подпрограммы, - для молодых семей, не имеющих детей;</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- 35 процентов средней стоимости жилья, определяемой в соответствии с требованиями подпрограммы, - для молодых семей, имеющих одного и более ребенка, а также для неполных молодых семей, состоящих из 1 молодого родителя  и 1 ребенка и более.</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ab/>
        <w:t>В случае использования социальной выплаты на уплату последнего платежа в счет оплаты паевого взноса ее размер устанавливается в соответствии с настоящим пунктом и ограничивается суммой остатка задолженности по выплате остатка пая.</w:t>
      </w:r>
    </w:p>
    <w:p w:rsidR="002C6683" w:rsidRPr="00AF6952" w:rsidRDefault="002C6683" w:rsidP="002C6683">
      <w:pPr>
        <w:ind w:firstLine="540"/>
        <w:rPr>
          <w:rFonts w:ascii="Times New Roman" w:hAnsi="Times New Roman"/>
          <w:sz w:val="24"/>
          <w:szCs w:val="24"/>
        </w:rPr>
      </w:pPr>
      <w:r w:rsidRPr="00AF6952">
        <w:rPr>
          <w:rFonts w:ascii="Times New Roman" w:hAnsi="Times New Roman"/>
          <w:sz w:val="24"/>
          <w:szCs w:val="24"/>
        </w:rPr>
        <w:t>В случае использования социальной выплаты для погашения долга по кредитам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кредитам, предоставленным на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10.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разделом 5.1 муниципальной программы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11.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которые могут быть получены по ипотечному жилищному договору, за исключением случаев, когда ипотечный кредит получен. В качестве дополнительных средств молодой семьей могут быть использованы средства (часть средств) материнского (семейного) капитала, а также средства (часть средств) областного материнского (семейного) капитала. Признание молодой семьи, имеющей достаточные доходы, позволяющие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lastRenderedPageBreak/>
        <w:tab/>
        <w:t xml:space="preserve">12. Общая площадь приобретаемого (приобретенного) жилого помещения или построенного индивидуального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 </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13. Приобретаемое жилое помещение или построенный жилой дом оформляется в общую собственность всех членов молодой семьи, указанных в свидетельстве о праве на получение социальной выплаты на приобретение жилья или строительство индивидуального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случае использования средств социальной выплаты на цели, предусмотренные подпунктами "г" и "е" пункта 4 раздела 5.1 программмы,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14. Участникам муниципальной программы предоставляется дополнительная социальная выплата за счет средств областного бюджета в размере 5 процентов средней стоимости жилья при рождении (усыновлении) одного ребенка для погашения части кредита (займа) либо для компенсации затраченных собственных средств на приобретение жилья или строительство индивидуального жилого дома. Дополнительная социальная выплата предоставляется молодым семьям - участникам программ Министерством социального развития в соответствии с Порядком  организации работы по улучшению жилищных условий молодых семей, утвержденным Постановлением Администрации Смоленской области от 26.03.2014 года № 213.</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15. Средства областного бюджета, предусмотренные на реализацию подпрограммы, перечисляются в виде субсидий бюджету муниципального образования, в пределах утвержденных лимитов расходных обязательств и объемов финансирования расходов областного бюджета на основе соглашения между Министерством социального  развития и Администрацией муниципального образования «Холм-Жирковский муниципальный округ» Смоленской области. Указанное соглашение заключается при условии, что в бюджете муниципального образования предусмотрены необходимые средства для реализации муниципальной программы. Порядок предоставления указанной субсидии бюджетам муниципальных образований определяется нормативным правовым актом Администрации Смоленской области.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16. 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Срок действия свидетельства составляет не более 7 месяцев с даты его выдачи, указанной в свидетельстве.</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17.  Порядок формирования списков молодых семей – участников программы, правила выпуска, оплаты и погашения свидетельств, порядок предоставления молодым семьям социальных выплат, порядок предоставления участникам подпрограммы дополнительных социальный выплат при рождении (усыновлении)  одного ребенка, особенности использования социальных выплат на оплату первоначального взноса при получении ипотечного жилищного кредита или займа на строительство индивидуального жилого дома и особенности использования социальных выплат молодыми семьями, которые являются членами жилищных накопительных кооперативов, устанавливаются нормативными правовыми актами Российской Федерации и Смоленской области.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18. В первую очередь в указанные списки включаются молодые семьи – участники муниципальной программы, поставленные на учет в качестве нуждающихся в улучшении жилищных условий до 01 марта 2005 года, а также молодые семьи, имеющие 3 и более детей.</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lastRenderedPageBreak/>
        <w:t>19. 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муниципальной программы в порядке, установленном органом исполнительной власти субъекта Российской Федерации.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 xml:space="preserve">20. Администрация муниципального образования «Холм-Жирковский муниципальный округ» Смоленской области, осуществляющая выдачу свидетельства, принимают решение об участии молодой семьи в муниципальной программе на основании представленных молодой семьей документов, информирует молодые семьи  об условиях реализации подпрограммы. </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21. Администрация муниципального образования «Холм-Жирковский муниципальный округ» Смоленской области до 1 июня года, предшествующего планируемому, формирует списки  молодых семей – участников муниципальной программы, изъявивших желание получить социальную выплату в планируемом году, и представляет эти списки в Министерство  социального развития.</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22. Размер социальной выплаты, предоставляемой молодой семье, рассчитывается Администрацией муниципального образования «Холм-Жирковский муниципальный округ» Смоленской области на дату выдачи свидетельства, указывается в свидетельстве и остается неизменным в течение всего срока его действия.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23. Владелец свидетельства о праве на получение социальной выплаты в течение 1 месяца со дня его выдачи сдает это свидетельство в банк.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20" w:history="1">
        <w:r w:rsidRPr="00AF6952">
          <w:rPr>
            <w:rStyle w:val="aa"/>
            <w:rFonts w:ascii="Times New Roman" w:hAnsi="Times New Roman" w:cs="Times New Roman"/>
            <w:sz w:val="24"/>
            <w:szCs w:val="24"/>
          </w:rPr>
          <w:t>пунктом 34</w:t>
        </w:r>
      </w:hyperlink>
      <w:r w:rsidRPr="00AF6952">
        <w:rPr>
          <w:rFonts w:ascii="Times New Roman" w:hAnsi="Times New Roman" w:cs="Times New Roman"/>
          <w:sz w:val="24"/>
          <w:szCs w:val="24"/>
        </w:rPr>
        <w:t xml:space="preserve"> настоящих Правил, в орган местного самоуправления, выдавший это свидетельство, с заявлением о его замене.</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24. Молодая семья – владелец свидетельства может получить ипотечный жилищный кредит в банке, который отобран для участия в программе и в котором открыт банковский счет. Особенности участия в программе банков  определяются в соответствии с Порядком, установленным Администрацией Смоленской области.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25. Отбор банков для участия в реализации программы осуществляется Департаментом Смоленской области по социальному развитию с учетом требований, установленных нормативным правовым актом Администрации Смоленской области.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 xml:space="preserve">26. Отбор уполномоченных организаций, осуществляющих оказание услуг для молодых семей – участников программы по приобретению жилого помещения экономического класса на первичном рынке жилья, осуществляется Департаментом по социальному развитию с учетом требований, установленных нормативным правовым актом Администрации Смоленской области. </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27.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lastRenderedPageBreak/>
        <w:t>28. 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29. В случае использования социальной выплаты на цель, предусмотренную </w:t>
      </w:r>
      <w:hyperlink r:id="rId21" w:history="1">
        <w:r w:rsidRPr="00AF6952">
          <w:rPr>
            <w:rStyle w:val="aa"/>
            <w:rFonts w:ascii="Times New Roman" w:hAnsi="Times New Roman" w:cs="Times New Roman"/>
            <w:sz w:val="24"/>
            <w:szCs w:val="24"/>
          </w:rPr>
          <w:t>подпунктом "г" пункта</w:t>
        </w:r>
        <w:r w:rsidRPr="00AF6952">
          <w:rPr>
            <w:rStyle w:val="aa"/>
            <w:rFonts w:ascii="Times New Roman" w:hAnsi="Times New Roman" w:cs="Times New Roman"/>
            <w:color w:val="0000FF"/>
            <w:sz w:val="24"/>
            <w:szCs w:val="24"/>
          </w:rPr>
          <w:t xml:space="preserve"> </w:t>
        </w:r>
      </w:hyperlink>
      <w:r w:rsidRPr="00AF6952">
        <w:rPr>
          <w:rFonts w:ascii="Times New Roman" w:hAnsi="Times New Roman" w:cs="Times New Roman"/>
          <w:sz w:val="24"/>
          <w:szCs w:val="24"/>
        </w:rPr>
        <w:t>4 настоящего раздела, распорядитель счета представляет в банк: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договор банковского счета;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 кредитный договор (договор займа);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в случае приобретения жилого помещения - договор купли-продажи жилого помещения;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г) в случае строительства жилого дома - договор строительного подряда.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30. В случае использования социальной выплаты на цель, предусмотренную </w:t>
      </w:r>
      <w:hyperlink r:id="rId22" w:history="1">
        <w:r w:rsidRPr="00AF6952">
          <w:rPr>
            <w:rStyle w:val="aa"/>
            <w:rFonts w:ascii="Times New Roman" w:hAnsi="Times New Roman" w:cs="Times New Roman"/>
            <w:sz w:val="24"/>
            <w:szCs w:val="24"/>
          </w:rPr>
          <w:t>подпунктом "е" пункта</w:t>
        </w:r>
        <w:r w:rsidRPr="00AF6952">
          <w:rPr>
            <w:rStyle w:val="aa"/>
            <w:rFonts w:ascii="Times New Roman" w:hAnsi="Times New Roman" w:cs="Times New Roman"/>
            <w:color w:val="0000FF"/>
            <w:sz w:val="24"/>
            <w:szCs w:val="24"/>
          </w:rPr>
          <w:t xml:space="preserve"> </w:t>
        </w:r>
      </w:hyperlink>
      <w:r w:rsidRPr="00AF6952">
        <w:rPr>
          <w:rFonts w:ascii="Times New Roman" w:hAnsi="Times New Roman" w:cs="Times New Roman"/>
          <w:sz w:val="24"/>
          <w:szCs w:val="24"/>
        </w:rPr>
        <w:t>4 настоящего раздела, распорядитель счета представляет в банк следующие документы:</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договор банковского счета;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 кредитный договор (договор займа);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31. В случае направления социальной выплаты на цель, предусмотренную </w:t>
      </w:r>
      <w:hyperlink r:id="rId23" w:history="1">
        <w:r w:rsidRPr="00AF6952">
          <w:rPr>
            <w:rStyle w:val="aa"/>
            <w:rFonts w:ascii="Times New Roman" w:hAnsi="Times New Roman" w:cs="Times New Roman"/>
            <w:sz w:val="24"/>
            <w:szCs w:val="24"/>
          </w:rPr>
          <w:t xml:space="preserve">подпунктом "в" пункта </w:t>
        </w:r>
      </w:hyperlink>
      <w:r w:rsidRPr="00AF6952">
        <w:rPr>
          <w:rFonts w:ascii="Times New Roman" w:hAnsi="Times New Roman" w:cs="Times New Roman"/>
          <w:sz w:val="24"/>
          <w:szCs w:val="24"/>
        </w:rPr>
        <w:t>4 настоящего раздела, распорядитель счета представляет в банк: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C6683" w:rsidRPr="00AF6952" w:rsidRDefault="002C6683" w:rsidP="002C6683">
      <w:pPr>
        <w:pStyle w:val="ConsPlusNormal"/>
        <w:tabs>
          <w:tab w:val="left" w:pos="6555"/>
        </w:tabs>
        <w:ind w:firstLine="540"/>
        <w:jc w:val="both"/>
        <w:rPr>
          <w:rFonts w:ascii="Times New Roman" w:hAnsi="Times New Roman" w:cs="Times New Roman"/>
          <w:sz w:val="24"/>
          <w:szCs w:val="24"/>
        </w:rPr>
      </w:pPr>
      <w:r w:rsidRPr="00AF6952">
        <w:rPr>
          <w:rFonts w:ascii="Times New Roman" w:hAnsi="Times New Roman" w:cs="Times New Roman"/>
          <w:sz w:val="24"/>
          <w:szCs w:val="24"/>
        </w:rPr>
        <w:t>б) копию устава кооператива;</w:t>
      </w:r>
      <w:r w:rsidRPr="00AF6952">
        <w:rPr>
          <w:rFonts w:ascii="Times New Roman" w:hAnsi="Times New Roman" w:cs="Times New Roman"/>
          <w:sz w:val="24"/>
          <w:szCs w:val="24"/>
        </w:rPr>
        <w:tab/>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выписку из реестра членов кооператива, подтверждающую его членство в кооперативе;</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д) копию решения о передаче жилого помещения в пользование члена кооператива.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32. В случае направления социальной выплаты на цель, предусмотренную </w:t>
      </w:r>
      <w:hyperlink r:id="rId24" w:history="1">
        <w:r w:rsidRPr="00AF6952">
          <w:rPr>
            <w:rStyle w:val="aa"/>
            <w:rFonts w:ascii="Times New Roman" w:hAnsi="Times New Roman" w:cs="Times New Roman"/>
            <w:sz w:val="24"/>
            <w:szCs w:val="24"/>
          </w:rPr>
          <w:t>подпунктом "б" пункта</w:t>
        </w:r>
        <w:r w:rsidRPr="00AF6952">
          <w:rPr>
            <w:rStyle w:val="aa"/>
            <w:rFonts w:ascii="Times New Roman" w:hAnsi="Times New Roman" w:cs="Times New Roman"/>
            <w:color w:val="0000FF"/>
            <w:sz w:val="24"/>
            <w:szCs w:val="24"/>
          </w:rPr>
          <w:t xml:space="preserve"> </w:t>
        </w:r>
      </w:hyperlink>
      <w:r w:rsidRPr="00AF6952">
        <w:rPr>
          <w:rFonts w:ascii="Times New Roman" w:hAnsi="Times New Roman" w:cs="Times New Roman"/>
          <w:sz w:val="24"/>
          <w:szCs w:val="24"/>
        </w:rPr>
        <w:t>4 настоящего раздела, распорядитель счета представляет в банк: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 разрешение на строительство, выданное одному из членов молодой семьи;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33. Банк в течение 5 рабочих дней со дня получения документов, предусмотренных </w:t>
      </w:r>
      <w:hyperlink r:id="rId25" w:history="1">
        <w:r w:rsidRPr="00AF6952">
          <w:rPr>
            <w:rStyle w:val="aa"/>
            <w:rFonts w:ascii="Times New Roman" w:hAnsi="Times New Roman" w:cs="Times New Roman"/>
            <w:sz w:val="24"/>
            <w:szCs w:val="24"/>
          </w:rPr>
          <w:t xml:space="preserve">пунктами </w:t>
        </w:r>
      </w:hyperlink>
      <w:r w:rsidRPr="00AF6952">
        <w:rPr>
          <w:rFonts w:ascii="Times New Roman" w:hAnsi="Times New Roman" w:cs="Times New Roman"/>
          <w:sz w:val="24"/>
          <w:szCs w:val="24"/>
        </w:rPr>
        <w:t xml:space="preserve">28-31 и </w:t>
      </w:r>
      <w:hyperlink r:id="rId26"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27" w:history="1">
        <w:r w:rsidRPr="00AF6952">
          <w:rPr>
            <w:rStyle w:val="aa"/>
            <w:rFonts w:ascii="Times New Roman" w:hAnsi="Times New Roman" w:cs="Times New Roman"/>
            <w:sz w:val="24"/>
            <w:szCs w:val="24"/>
          </w:rPr>
          <w:t xml:space="preserve">"б" пункта </w:t>
        </w:r>
      </w:hyperlink>
      <w:r w:rsidRPr="00AF6952">
        <w:rPr>
          <w:rFonts w:ascii="Times New Roman" w:hAnsi="Times New Roman" w:cs="Times New Roman"/>
          <w:sz w:val="24"/>
          <w:szCs w:val="24"/>
        </w:rPr>
        <w:t>32 настоящего раздела, осуществляет проверку содержащихся в них сведений.</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28" w:history="1">
        <w:r w:rsidRPr="00AF6952">
          <w:rPr>
            <w:rStyle w:val="aa"/>
            <w:rFonts w:ascii="Times New Roman" w:hAnsi="Times New Roman" w:cs="Times New Roman"/>
            <w:sz w:val="24"/>
            <w:szCs w:val="24"/>
          </w:rPr>
          <w:t xml:space="preserve">пунктами </w:t>
        </w:r>
      </w:hyperlink>
      <w:r w:rsidRPr="00AF6952">
        <w:rPr>
          <w:rFonts w:ascii="Times New Roman" w:hAnsi="Times New Roman" w:cs="Times New Roman"/>
          <w:sz w:val="24"/>
          <w:szCs w:val="24"/>
        </w:rPr>
        <w:t xml:space="preserve">29-31 и </w:t>
      </w:r>
      <w:hyperlink r:id="rId29"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30" w:history="1">
        <w:r w:rsidRPr="00AF6952">
          <w:rPr>
            <w:rStyle w:val="aa"/>
            <w:rFonts w:ascii="Times New Roman" w:hAnsi="Times New Roman" w:cs="Times New Roman"/>
            <w:sz w:val="24"/>
            <w:szCs w:val="24"/>
          </w:rPr>
          <w:t xml:space="preserve">"б" пункта </w:t>
        </w:r>
      </w:hyperlink>
      <w:r w:rsidRPr="00AF6952">
        <w:rPr>
          <w:rFonts w:ascii="Times New Roman" w:hAnsi="Times New Roman" w:cs="Times New Roman"/>
          <w:sz w:val="24"/>
          <w:szCs w:val="24"/>
        </w:rPr>
        <w:t xml:space="preserve">32 настоящего разделал,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w:t>
      </w:r>
      <w:r w:rsidRPr="00AF6952">
        <w:rPr>
          <w:rFonts w:ascii="Times New Roman" w:hAnsi="Times New Roman" w:cs="Times New Roman"/>
          <w:sz w:val="24"/>
          <w:szCs w:val="24"/>
        </w:rPr>
        <w:lastRenderedPageBreak/>
        <w:t>уведомление в письменной форме с указанием причин отказа. При этом документы, принятые банком для проверки, возвращаются.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Оригиналы договора купли-продажи жилого помещения, документов на строительство и документов, предусмотренных </w:t>
      </w:r>
      <w:hyperlink r:id="rId31" w:history="1">
        <w:r w:rsidRPr="00AF6952">
          <w:rPr>
            <w:rStyle w:val="aa"/>
            <w:rFonts w:ascii="Times New Roman" w:hAnsi="Times New Roman" w:cs="Times New Roman"/>
            <w:sz w:val="24"/>
            <w:szCs w:val="24"/>
          </w:rPr>
          <w:t xml:space="preserve">пунктами </w:t>
        </w:r>
      </w:hyperlink>
      <w:r w:rsidRPr="00AF6952">
        <w:rPr>
          <w:rFonts w:ascii="Times New Roman" w:hAnsi="Times New Roman" w:cs="Times New Roman"/>
          <w:sz w:val="24"/>
          <w:szCs w:val="24"/>
        </w:rPr>
        <w:t xml:space="preserve">29-31 и </w:t>
      </w:r>
      <w:hyperlink r:id="rId32"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33" w:history="1">
        <w:r w:rsidRPr="00AF6952">
          <w:rPr>
            <w:rStyle w:val="aa"/>
            <w:rFonts w:ascii="Times New Roman" w:hAnsi="Times New Roman" w:cs="Times New Roman"/>
            <w:sz w:val="24"/>
            <w:szCs w:val="24"/>
          </w:rPr>
          <w:t xml:space="preserve">"б" пункта </w:t>
        </w:r>
      </w:hyperlink>
      <w:r w:rsidRPr="00AF6952">
        <w:rPr>
          <w:rFonts w:ascii="Times New Roman" w:hAnsi="Times New Roman" w:cs="Times New Roman"/>
          <w:sz w:val="24"/>
          <w:szCs w:val="24"/>
        </w:rPr>
        <w:t>32 настоящего разделал , хранятся в банке до перечисления средств указанному в них лицу или до отказа в таком перечислении и затем возвращаются распорядителю счета.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34" w:history="1">
        <w:r w:rsidRPr="00AF6952">
          <w:rPr>
            <w:rStyle w:val="aa"/>
            <w:rFonts w:ascii="Times New Roman" w:hAnsi="Times New Roman" w:cs="Times New Roman"/>
            <w:sz w:val="24"/>
            <w:szCs w:val="24"/>
          </w:rPr>
          <w:t xml:space="preserve">пунктами </w:t>
        </w:r>
      </w:hyperlink>
      <w:r w:rsidRPr="00AF6952">
        <w:rPr>
          <w:rFonts w:ascii="Times New Roman" w:hAnsi="Times New Roman" w:cs="Times New Roman"/>
          <w:sz w:val="24"/>
          <w:szCs w:val="24"/>
        </w:rPr>
        <w:t xml:space="preserve">29-31 и </w:t>
      </w:r>
      <w:hyperlink r:id="rId35"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36" w:history="1">
        <w:r w:rsidRPr="00AF6952">
          <w:rPr>
            <w:rStyle w:val="aa"/>
            <w:rFonts w:ascii="Times New Roman" w:hAnsi="Times New Roman" w:cs="Times New Roman"/>
            <w:sz w:val="24"/>
            <w:szCs w:val="24"/>
          </w:rPr>
          <w:t xml:space="preserve">"б" пункта </w:t>
        </w:r>
      </w:hyperlink>
      <w:r w:rsidRPr="00AF6952">
        <w:rPr>
          <w:rFonts w:ascii="Times New Roman" w:hAnsi="Times New Roman" w:cs="Times New Roman"/>
          <w:sz w:val="24"/>
          <w:szCs w:val="24"/>
        </w:rPr>
        <w:t>32 настоящего разделал,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2C6683" w:rsidRPr="00AF6952" w:rsidRDefault="002C6683" w:rsidP="002C6683">
      <w:pPr>
        <w:ind w:firstLine="500"/>
        <w:rPr>
          <w:rFonts w:ascii="Times New Roman" w:hAnsi="Times New Roman"/>
          <w:sz w:val="24"/>
          <w:szCs w:val="24"/>
        </w:rPr>
      </w:pPr>
      <w:r w:rsidRPr="00AF6952">
        <w:rPr>
          <w:rFonts w:ascii="Times New Roman" w:hAnsi="Times New Roman"/>
          <w:sz w:val="24"/>
          <w:szCs w:val="24"/>
        </w:rPr>
        <w:t>34. Жилое помещение, приобретенное или построенное молодой семьей, должно находиться на территории Смоленской области.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35. По соглашению сторон договор банковского счета может быть продлен, если: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29,30,31 и </w:t>
      </w:r>
      <w:hyperlink r:id="rId37"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38" w:history="1">
        <w:r w:rsidRPr="00AF6952">
          <w:rPr>
            <w:rStyle w:val="aa"/>
            <w:rFonts w:ascii="Times New Roman" w:hAnsi="Times New Roman" w:cs="Times New Roman"/>
            <w:sz w:val="24"/>
            <w:szCs w:val="24"/>
          </w:rPr>
          <w:t>"б" пункта</w:t>
        </w:r>
        <w:r w:rsidRPr="00AF6952">
          <w:rPr>
            <w:rStyle w:val="aa"/>
            <w:rFonts w:ascii="Times New Roman" w:hAnsi="Times New Roman" w:cs="Times New Roman"/>
            <w:color w:val="0000FF"/>
            <w:sz w:val="24"/>
            <w:szCs w:val="24"/>
          </w:rPr>
          <w:t xml:space="preserve"> </w:t>
        </w:r>
      </w:hyperlink>
      <w:r w:rsidRPr="00AF6952">
        <w:rPr>
          <w:rFonts w:ascii="Times New Roman" w:hAnsi="Times New Roman" w:cs="Times New Roman"/>
          <w:sz w:val="24"/>
          <w:szCs w:val="24"/>
        </w:rPr>
        <w:t>32 настоящего раздела, но оплата не произведена;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39" w:history="1">
        <w:r w:rsidRPr="00AF6952">
          <w:rPr>
            <w:rStyle w:val="aa"/>
            <w:rFonts w:ascii="Times New Roman" w:hAnsi="Times New Roman" w:cs="Times New Roman"/>
            <w:sz w:val="24"/>
            <w:szCs w:val="24"/>
          </w:rPr>
          <w:t>пунктом 33</w:t>
        </w:r>
      </w:hyperlink>
      <w:r w:rsidRPr="00AF6952">
        <w:rPr>
          <w:rFonts w:ascii="Times New Roman" w:hAnsi="Times New Roman" w:cs="Times New Roman"/>
          <w:sz w:val="24"/>
          <w:szCs w:val="24"/>
        </w:rPr>
        <w:t xml:space="preserve"> настоящего раздела.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50.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51.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AF6952" w:rsidRPr="00AF6952" w:rsidRDefault="00AF6952" w:rsidP="00AF695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AF6952">
        <w:rPr>
          <w:rFonts w:ascii="Times New Roman" w:hAnsi="Times New Roman"/>
          <w:color w:val="333333"/>
          <w:sz w:val="24"/>
          <w:szCs w:val="24"/>
        </w:rPr>
        <w:t>Местное самоуправление – это уровень власти, который обеспечивает ключевые жизненные потребности человека и оказывает решающее влияние на качество жизни населения. Одна из задач местного самоуправления - развитие у граждан навыков самостоятельного и под свою ответственность решения вопросов местного значения. Кадровое обеспечение органов местного самоуправления также является достаточно серьезной проблемой для муниципальных образований. Квалифицированных профессиональных кадров в настоящее время недостает во всех сфера</w:t>
      </w:r>
      <w:r>
        <w:rPr>
          <w:rFonts w:ascii="Times New Roman" w:hAnsi="Times New Roman"/>
          <w:color w:val="333333"/>
          <w:sz w:val="24"/>
          <w:szCs w:val="24"/>
        </w:rPr>
        <w:t xml:space="preserve">х деятельности органов местного. </w:t>
      </w:r>
      <w:r w:rsidRPr="00AF6952">
        <w:rPr>
          <w:rFonts w:ascii="Times New Roman" w:hAnsi="Times New Roman"/>
          <w:color w:val="333333"/>
          <w:sz w:val="24"/>
          <w:szCs w:val="24"/>
        </w:rPr>
        <w:t xml:space="preserve">Из-за низкой заработной платы работников органов местного самоуправления, большим объемом работы растет текучесть кадров в органах местного самоуправления.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w:t>
      </w:r>
      <w:r w:rsidRPr="00AF6952">
        <w:rPr>
          <w:rFonts w:ascii="Times New Roman" w:hAnsi="Times New Roman"/>
          <w:color w:val="333333"/>
          <w:sz w:val="24"/>
          <w:szCs w:val="24"/>
        </w:rPr>
        <w:lastRenderedPageBreak/>
        <w:t>осуществлять нормотворчество и принимать ответственные решения, исходя из своих ресурсных возможностей. Для обеспечения социально-экономического развития района необходимо создавать условия для повышения эффективности деятельности органов местного самоуправления, их мобилизации на внедрение инновационных подходов к управлению и развитию своих территорий.</w:t>
      </w:r>
      <w:r w:rsidRPr="00AF6952">
        <w:rPr>
          <w:rFonts w:ascii="Times New Roman" w:hAnsi="Times New Roman"/>
          <w:sz w:val="24"/>
          <w:szCs w:val="24"/>
        </w:rPr>
        <w:t xml:space="preserve"> </w:t>
      </w:r>
    </w:p>
    <w:p w:rsidR="00931FD0" w:rsidRPr="00AF6952" w:rsidRDefault="00931FD0" w:rsidP="00931FD0">
      <w:pPr>
        <w:autoSpaceDE w:val="0"/>
        <w:autoSpaceDN w:val="0"/>
        <w:adjustRightInd w:val="0"/>
        <w:ind w:firstLine="709"/>
        <w:jc w:val="both"/>
        <w:rPr>
          <w:rFonts w:ascii="Times New Roman" w:hAnsi="Times New Roman"/>
          <w:sz w:val="24"/>
          <w:szCs w:val="24"/>
        </w:rPr>
      </w:pPr>
      <w:r w:rsidRPr="00AF6952">
        <w:rPr>
          <w:rFonts w:ascii="Times New Roman" w:hAnsi="Times New Roman"/>
          <w:sz w:val="24"/>
          <w:szCs w:val="24"/>
        </w:rPr>
        <w:t>По состоянию на 03.01.2025 года в органах местного самоуправления муниципального образования «Холм-Жирковский район» Смоленской области работают 60 руководителей и специалистов, замещающих муниципальные должности и должности муниципальной службы. Из них высшее образование имеют 80 процентов, среднее специальное - 20</w:t>
      </w:r>
      <w:r w:rsidRPr="00AF6952">
        <w:rPr>
          <w:rFonts w:ascii="Times New Roman" w:hAnsi="Times New Roman"/>
          <w:color w:val="FF0000"/>
          <w:sz w:val="24"/>
          <w:szCs w:val="24"/>
        </w:rPr>
        <w:t xml:space="preserve"> </w:t>
      </w:r>
      <w:r w:rsidRPr="00AF6952">
        <w:rPr>
          <w:rFonts w:ascii="Times New Roman" w:hAnsi="Times New Roman"/>
          <w:sz w:val="24"/>
          <w:szCs w:val="24"/>
        </w:rPr>
        <w:t>процентов. Женщины составляют 83%, мужчины – 17%</w:t>
      </w:r>
      <w:r w:rsidRPr="00AF6952">
        <w:rPr>
          <w:rFonts w:ascii="Times New Roman" w:hAnsi="Times New Roman"/>
          <w:color w:val="FF0000"/>
          <w:sz w:val="24"/>
          <w:szCs w:val="24"/>
        </w:rPr>
        <w:t>.</w:t>
      </w:r>
      <w:r w:rsidRPr="00AF6952">
        <w:rPr>
          <w:rFonts w:ascii="Times New Roman" w:hAnsi="Times New Roman"/>
          <w:sz w:val="24"/>
          <w:szCs w:val="24"/>
        </w:rPr>
        <w:t xml:space="preserve"> Средний возраст указанных специалистов составляет 49 лет.</w:t>
      </w:r>
    </w:p>
    <w:p w:rsidR="00931FD0" w:rsidRPr="00AF6952" w:rsidRDefault="00931FD0" w:rsidP="00931FD0">
      <w:pPr>
        <w:autoSpaceDE w:val="0"/>
        <w:autoSpaceDN w:val="0"/>
        <w:adjustRightInd w:val="0"/>
        <w:ind w:firstLine="709"/>
        <w:jc w:val="both"/>
        <w:rPr>
          <w:rFonts w:ascii="Times New Roman" w:hAnsi="Times New Roman"/>
          <w:sz w:val="24"/>
          <w:szCs w:val="24"/>
        </w:rPr>
      </w:pPr>
      <w:r w:rsidRPr="00AF6952">
        <w:rPr>
          <w:rFonts w:ascii="Times New Roman" w:hAnsi="Times New Roman"/>
          <w:sz w:val="24"/>
          <w:szCs w:val="24"/>
        </w:rPr>
        <w:t>В составе кадров органов местного самоуправления преобладают специалисты с экономическим, педагогическим, сельскохозяйственным и юридическим образованием, а также государственное и муниципальное управление.</w:t>
      </w:r>
    </w:p>
    <w:p w:rsidR="00931FD0" w:rsidRPr="00AF6952" w:rsidRDefault="00931FD0" w:rsidP="00931FD0">
      <w:pPr>
        <w:shd w:val="clear" w:color="auto" w:fill="FFFFFF"/>
        <w:ind w:firstLine="708"/>
        <w:jc w:val="both"/>
        <w:rPr>
          <w:rFonts w:ascii="Times New Roman" w:hAnsi="Times New Roman"/>
          <w:color w:val="000000"/>
          <w:sz w:val="24"/>
          <w:szCs w:val="24"/>
        </w:rPr>
      </w:pPr>
      <w:r w:rsidRPr="00AF6952">
        <w:rPr>
          <w:rFonts w:ascii="Times New Roman" w:hAnsi="Times New Roman"/>
          <w:sz w:val="24"/>
          <w:szCs w:val="24"/>
        </w:rPr>
        <w:t xml:space="preserve">Выплата пенсии за выслугу лет на муниципальной службе осуществляется в соответствии с Порядком </w:t>
      </w:r>
      <w:r w:rsidRPr="00AF6952">
        <w:rPr>
          <w:rFonts w:ascii="Times New Roman" w:hAnsi="Times New Roman"/>
          <w:color w:val="000000"/>
          <w:sz w:val="24"/>
          <w:szCs w:val="24"/>
        </w:rPr>
        <w:t>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«Холм-Жирковский муниципальный округ» Смоленской области», утвержденным решением Холм-Жирковского окружного Совета депутатов от 25.12.2024 № 76. Всего по состоянию на 03.01.2025 года 69 получателей пенсии, с учетом бывших сельских поселений.</w:t>
      </w:r>
    </w:p>
    <w:p w:rsidR="00DC4A09" w:rsidRPr="00AF6952" w:rsidRDefault="00DC4A09" w:rsidP="00931FD0">
      <w:pPr>
        <w:autoSpaceDE w:val="0"/>
        <w:autoSpaceDN w:val="0"/>
        <w:adjustRightInd w:val="0"/>
        <w:ind w:firstLine="709"/>
        <w:jc w:val="both"/>
        <w:rPr>
          <w:rFonts w:ascii="Times New Roman" w:hAnsi="Times New Roman"/>
          <w:b/>
          <w:spacing w:val="20"/>
          <w:sz w:val="24"/>
          <w:szCs w:val="24"/>
        </w:rPr>
      </w:pPr>
    </w:p>
    <w:p w:rsidR="00E91C6A" w:rsidRDefault="00E91C6A" w:rsidP="008B787A">
      <w:pPr>
        <w:jc w:val="center"/>
        <w:rPr>
          <w:rFonts w:ascii="Times New Roman" w:hAnsi="Times New Roman"/>
          <w:b/>
          <w:spacing w:val="20"/>
          <w:sz w:val="20"/>
          <w:szCs w:val="20"/>
        </w:rPr>
      </w:pPr>
    </w:p>
    <w:p w:rsidR="008B787A" w:rsidRPr="00970E03" w:rsidRDefault="008B787A" w:rsidP="008B787A">
      <w:pPr>
        <w:jc w:val="center"/>
        <w:rPr>
          <w:rFonts w:ascii="Times New Roman" w:hAnsi="Times New Roman"/>
          <w:b/>
          <w:spacing w:val="20"/>
          <w:sz w:val="20"/>
          <w:szCs w:val="20"/>
        </w:rPr>
      </w:pPr>
      <w:r w:rsidRPr="00970E03">
        <w:rPr>
          <w:rFonts w:ascii="Times New Roman" w:hAnsi="Times New Roman"/>
          <w:b/>
          <w:spacing w:val="20"/>
          <w:sz w:val="20"/>
          <w:szCs w:val="20"/>
        </w:rPr>
        <w:t>ПАСПОРТ</w:t>
      </w:r>
    </w:p>
    <w:p w:rsidR="008B787A" w:rsidRPr="00970E03" w:rsidRDefault="008B787A" w:rsidP="008B787A">
      <w:pPr>
        <w:jc w:val="center"/>
        <w:rPr>
          <w:rFonts w:ascii="Times New Roman" w:hAnsi="Times New Roman"/>
          <w:b/>
          <w:sz w:val="20"/>
          <w:szCs w:val="20"/>
        </w:rPr>
      </w:pPr>
      <w:r w:rsidRPr="00970E03">
        <w:rPr>
          <w:rFonts w:ascii="Times New Roman" w:hAnsi="Times New Roman"/>
          <w:b/>
          <w:sz w:val="20"/>
          <w:szCs w:val="20"/>
        </w:rPr>
        <w:t>комплекса процессных мероприятий</w:t>
      </w:r>
    </w:p>
    <w:p w:rsidR="008B787A" w:rsidRPr="00510BA3" w:rsidRDefault="00913CC3" w:rsidP="008B787A">
      <w:pPr>
        <w:jc w:val="center"/>
        <w:rPr>
          <w:rFonts w:ascii="Times New Roman" w:hAnsi="Times New Roman"/>
          <w:sz w:val="20"/>
          <w:szCs w:val="20"/>
        </w:rPr>
      </w:pPr>
      <w:r>
        <w:rPr>
          <w:rFonts w:ascii="Times New Roman" w:hAnsi="Times New Roman"/>
          <w:b/>
          <w:sz w:val="20"/>
          <w:szCs w:val="20"/>
          <w:lang w:eastAsia="ru-RU"/>
        </w:rPr>
        <w:t>«</w:t>
      </w:r>
      <w:r w:rsidR="0012079F" w:rsidRPr="00510BA3">
        <w:rPr>
          <w:rFonts w:ascii="Times New Roman" w:hAnsi="Times New Roman"/>
          <w:b/>
          <w:sz w:val="20"/>
          <w:szCs w:val="20"/>
          <w:lang w:eastAsia="ru-RU"/>
        </w:rPr>
        <w:t>Развитие системы социальной поддержки педагогических работников</w:t>
      </w:r>
      <w:r>
        <w:rPr>
          <w:rFonts w:ascii="Times New Roman" w:hAnsi="Times New Roman"/>
          <w:b/>
          <w:sz w:val="20"/>
          <w:szCs w:val="20"/>
          <w:lang w:eastAsia="ru-RU"/>
        </w:rPr>
        <w:t>»</w:t>
      </w:r>
    </w:p>
    <w:p w:rsidR="008B787A" w:rsidRPr="00970E03" w:rsidRDefault="008B787A" w:rsidP="008B787A">
      <w:pPr>
        <w:jc w:val="center"/>
        <w:rPr>
          <w:rFonts w:ascii="Times New Roman" w:hAnsi="Times New Roman"/>
          <w:i/>
          <w:sz w:val="20"/>
          <w:szCs w:val="20"/>
        </w:rPr>
      </w:pPr>
      <w:r w:rsidRPr="00970E03">
        <w:rPr>
          <w:rFonts w:ascii="Times New Roman" w:hAnsi="Times New Roman"/>
          <w:sz w:val="20"/>
          <w:szCs w:val="20"/>
        </w:rPr>
        <w:t>(наименование комплекса процессных мероприятий)</w:t>
      </w:r>
    </w:p>
    <w:p w:rsidR="008B787A" w:rsidRPr="00970E03" w:rsidRDefault="008B787A" w:rsidP="008B787A">
      <w:pPr>
        <w:jc w:val="center"/>
        <w:rPr>
          <w:rFonts w:ascii="Times New Roman" w:hAnsi="Times New Roman"/>
          <w:b/>
          <w:sz w:val="20"/>
          <w:szCs w:val="20"/>
        </w:rPr>
      </w:pPr>
      <w:r w:rsidRPr="00970E03">
        <w:rPr>
          <w:rFonts w:ascii="Times New Roman" w:hAnsi="Times New Roman"/>
          <w:b/>
          <w:sz w:val="20"/>
          <w:szCs w:val="20"/>
        </w:rPr>
        <w:t>Общие положения</w:t>
      </w:r>
    </w:p>
    <w:p w:rsidR="008B787A" w:rsidRPr="00970E03" w:rsidRDefault="008B787A" w:rsidP="008B787A">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8B787A" w:rsidRPr="00970E03" w:rsidTr="00510BA3">
        <w:trPr>
          <w:trHeight w:val="516"/>
          <w:jc w:val="center"/>
        </w:trPr>
        <w:tc>
          <w:tcPr>
            <w:tcW w:w="2532" w:type="pct"/>
            <w:vAlign w:val="center"/>
          </w:tcPr>
          <w:p w:rsidR="008B787A" w:rsidRPr="00913CC3" w:rsidRDefault="008B787A" w:rsidP="0012079F">
            <w:pPr>
              <w:tabs>
                <w:tab w:val="center" w:pos="4677"/>
                <w:tab w:val="right" w:pos="9355"/>
              </w:tabs>
              <w:jc w:val="both"/>
              <w:rPr>
                <w:rFonts w:ascii="Times New Roman" w:hAnsi="Times New Roman"/>
                <w:sz w:val="20"/>
                <w:szCs w:val="20"/>
              </w:rPr>
            </w:pPr>
            <w:r w:rsidRPr="00913CC3">
              <w:rPr>
                <w:rFonts w:ascii="Times New Roman" w:hAnsi="Times New Roman"/>
                <w:sz w:val="20"/>
                <w:szCs w:val="20"/>
                <w:lang w:eastAsia="ru-RU"/>
              </w:rPr>
              <w:t>Ответственный за выполнение комплекса процессных мероприятий</w:t>
            </w:r>
          </w:p>
        </w:tc>
        <w:tc>
          <w:tcPr>
            <w:tcW w:w="2468" w:type="pct"/>
            <w:vAlign w:val="center"/>
          </w:tcPr>
          <w:p w:rsidR="008B787A" w:rsidRPr="00913CC3" w:rsidRDefault="003B7608" w:rsidP="0012079F">
            <w:pPr>
              <w:jc w:val="both"/>
              <w:rPr>
                <w:rFonts w:ascii="Times New Roman" w:hAnsi="Times New Roman"/>
                <w:sz w:val="20"/>
                <w:szCs w:val="20"/>
              </w:rPr>
            </w:pPr>
            <w:r w:rsidRPr="00913CC3">
              <w:rPr>
                <w:rFonts w:ascii="Times New Roman" w:hAnsi="Times New Roman"/>
                <w:sz w:val="20"/>
                <w:szCs w:val="20"/>
              </w:rPr>
              <w:t>Зам</w:t>
            </w:r>
            <w:r w:rsidR="00913CC3">
              <w:rPr>
                <w:rFonts w:ascii="Times New Roman" w:hAnsi="Times New Roman"/>
                <w:sz w:val="20"/>
                <w:szCs w:val="20"/>
              </w:rPr>
              <w:t>еститель Гавы муниципального обр</w:t>
            </w:r>
            <w:r w:rsidRPr="00913CC3">
              <w:rPr>
                <w:rFonts w:ascii="Times New Roman" w:hAnsi="Times New Roman"/>
                <w:sz w:val="20"/>
                <w:szCs w:val="20"/>
              </w:rPr>
              <w:t>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sidR="008B787A" w:rsidRPr="00913CC3">
              <w:rPr>
                <w:rFonts w:ascii="Times New Roman" w:hAnsi="Times New Roman"/>
                <w:sz w:val="20"/>
                <w:szCs w:val="20"/>
              </w:rPr>
              <w:t xml:space="preserve">., Королева В.М.-начальник  отдела по культуре и спорту </w:t>
            </w:r>
            <w:r w:rsidR="00913CC3" w:rsidRPr="00913CC3">
              <w:rPr>
                <w:rFonts w:ascii="Times New Roman" w:hAnsi="Times New Roman"/>
                <w:sz w:val="20"/>
                <w:szCs w:val="20"/>
              </w:rPr>
              <w:t>Администрации муниципального образования «Холм-Жирковский муниципальный округ» Смоленской области</w:t>
            </w:r>
          </w:p>
        </w:tc>
      </w:tr>
      <w:tr w:rsidR="008B787A" w:rsidRPr="00970E03" w:rsidTr="00510BA3">
        <w:trPr>
          <w:trHeight w:val="700"/>
          <w:jc w:val="center"/>
        </w:trPr>
        <w:tc>
          <w:tcPr>
            <w:tcW w:w="2532" w:type="pct"/>
            <w:vAlign w:val="center"/>
          </w:tcPr>
          <w:p w:rsidR="008B787A" w:rsidRPr="00913CC3" w:rsidRDefault="008B787A" w:rsidP="0012079F">
            <w:pPr>
              <w:tabs>
                <w:tab w:val="center" w:pos="4677"/>
                <w:tab w:val="right" w:pos="9355"/>
              </w:tabs>
              <w:jc w:val="both"/>
              <w:rPr>
                <w:rFonts w:ascii="Times New Roman" w:hAnsi="Times New Roman"/>
                <w:sz w:val="20"/>
                <w:szCs w:val="20"/>
              </w:rPr>
            </w:pPr>
            <w:r w:rsidRPr="00913CC3">
              <w:rPr>
                <w:rFonts w:ascii="Times New Roman" w:hAnsi="Times New Roman"/>
                <w:sz w:val="20"/>
                <w:szCs w:val="20"/>
              </w:rPr>
              <w:t xml:space="preserve">Связь с  муниципальной программой </w:t>
            </w:r>
          </w:p>
        </w:tc>
        <w:tc>
          <w:tcPr>
            <w:tcW w:w="2468" w:type="pct"/>
            <w:vAlign w:val="center"/>
          </w:tcPr>
          <w:p w:rsidR="0012079F" w:rsidRPr="00913CC3" w:rsidRDefault="008B787A" w:rsidP="0012079F">
            <w:pPr>
              <w:jc w:val="both"/>
              <w:rPr>
                <w:rFonts w:ascii="Times New Roman" w:hAnsi="Times New Roman"/>
                <w:sz w:val="20"/>
                <w:szCs w:val="20"/>
              </w:rPr>
            </w:pPr>
            <w:r w:rsidRPr="00913CC3">
              <w:rPr>
                <w:rFonts w:ascii="Times New Roman" w:hAnsi="Times New Roman"/>
                <w:sz w:val="20"/>
                <w:szCs w:val="20"/>
              </w:rPr>
              <w:t>муниципальная программа</w:t>
            </w:r>
            <w:r w:rsidR="003B7608" w:rsidRPr="00913CC3">
              <w:rPr>
                <w:rFonts w:ascii="Times New Roman" w:hAnsi="Times New Roman"/>
                <w:sz w:val="20"/>
                <w:szCs w:val="20"/>
              </w:rPr>
              <w:t xml:space="preserve"> «</w:t>
            </w:r>
            <w:r w:rsidR="0012079F"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8B787A" w:rsidRPr="00913CC3" w:rsidRDefault="008B787A" w:rsidP="0012079F">
            <w:pPr>
              <w:tabs>
                <w:tab w:val="center" w:pos="4677"/>
                <w:tab w:val="right" w:pos="9355"/>
              </w:tabs>
              <w:jc w:val="both"/>
              <w:rPr>
                <w:rFonts w:ascii="Times New Roman" w:hAnsi="Times New Roman"/>
                <w:sz w:val="20"/>
                <w:szCs w:val="20"/>
              </w:rPr>
            </w:pPr>
          </w:p>
        </w:tc>
      </w:tr>
    </w:tbl>
    <w:p w:rsidR="008B787A" w:rsidRPr="00970E03" w:rsidRDefault="008B787A" w:rsidP="008B787A">
      <w:pPr>
        <w:rPr>
          <w:rFonts w:ascii="Times New Roman" w:hAnsi="Times New Roman"/>
          <w:sz w:val="20"/>
          <w:szCs w:val="20"/>
        </w:rPr>
      </w:pPr>
    </w:p>
    <w:p w:rsidR="008B787A" w:rsidRPr="00970E03" w:rsidRDefault="008B787A" w:rsidP="008B787A">
      <w:pPr>
        <w:ind w:left="1418" w:right="1984"/>
        <w:jc w:val="center"/>
        <w:rPr>
          <w:rFonts w:ascii="Times New Roman" w:hAnsi="Times New Roman"/>
          <w:b/>
          <w:sz w:val="20"/>
          <w:szCs w:val="20"/>
        </w:rPr>
      </w:pPr>
    </w:p>
    <w:p w:rsidR="008B787A" w:rsidRPr="00970E03" w:rsidRDefault="008B787A" w:rsidP="008B787A">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8B787A" w:rsidRPr="00970E03" w:rsidRDefault="008B787A" w:rsidP="008B787A">
      <w:pPr>
        <w:jc w:val="center"/>
        <w:rPr>
          <w:rFonts w:ascii="Times New Roman" w:hAnsi="Times New Roman"/>
          <w:b/>
          <w:sz w:val="20"/>
          <w:szCs w:val="20"/>
        </w:rPr>
      </w:pP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574"/>
        <w:gridCol w:w="1141"/>
        <w:gridCol w:w="1403"/>
        <w:gridCol w:w="1315"/>
        <w:gridCol w:w="1123"/>
        <w:gridCol w:w="1124"/>
      </w:tblGrid>
      <w:tr w:rsidR="008B787A" w:rsidRPr="00970E03" w:rsidTr="0012079F">
        <w:trPr>
          <w:tblHeader/>
          <w:jc w:val="center"/>
        </w:trPr>
        <w:tc>
          <w:tcPr>
            <w:tcW w:w="235" w:type="pct"/>
            <w:vMerge w:val="restart"/>
          </w:tcPr>
          <w:p w:rsidR="008B787A" w:rsidRPr="00970E03" w:rsidRDefault="008B787A"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41" w:type="pct"/>
            <w:vMerge w:val="restart"/>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15" w:type="pct"/>
            <w:vMerge w:val="restart"/>
          </w:tcPr>
          <w:p w:rsidR="008B787A" w:rsidRPr="00970E03" w:rsidRDefault="008B787A"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78" w:type="pct"/>
            <w:vMerge w:val="restart"/>
          </w:tcPr>
          <w:p w:rsidR="008B787A" w:rsidRPr="00970E03" w:rsidRDefault="008B787A"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31" w:type="pct"/>
            <w:gridSpan w:val="3"/>
            <w:vAlign w:val="center"/>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8B787A" w:rsidRPr="00970E03" w:rsidTr="0012079F">
        <w:trPr>
          <w:trHeight w:val="448"/>
          <w:tblHeader/>
          <w:jc w:val="center"/>
        </w:trPr>
        <w:tc>
          <w:tcPr>
            <w:tcW w:w="235" w:type="pct"/>
            <w:vMerge/>
          </w:tcPr>
          <w:p w:rsidR="008B787A" w:rsidRPr="00970E03" w:rsidRDefault="008B787A" w:rsidP="00510BA3">
            <w:pPr>
              <w:tabs>
                <w:tab w:val="center" w:pos="4677"/>
                <w:tab w:val="right" w:pos="9355"/>
              </w:tabs>
              <w:jc w:val="center"/>
              <w:rPr>
                <w:rFonts w:ascii="Times New Roman" w:hAnsi="Times New Roman"/>
                <w:sz w:val="20"/>
                <w:szCs w:val="20"/>
              </w:rPr>
            </w:pPr>
          </w:p>
        </w:tc>
        <w:tc>
          <w:tcPr>
            <w:tcW w:w="941" w:type="pct"/>
            <w:vMerge/>
            <w:vAlign w:val="center"/>
          </w:tcPr>
          <w:p w:rsidR="008B787A" w:rsidRPr="00970E03" w:rsidRDefault="008B787A" w:rsidP="00510BA3">
            <w:pPr>
              <w:tabs>
                <w:tab w:val="center" w:pos="4677"/>
                <w:tab w:val="right" w:pos="9355"/>
              </w:tabs>
              <w:jc w:val="center"/>
              <w:rPr>
                <w:rFonts w:ascii="Times New Roman" w:hAnsi="Times New Roman"/>
                <w:sz w:val="20"/>
                <w:szCs w:val="20"/>
              </w:rPr>
            </w:pPr>
          </w:p>
        </w:tc>
        <w:tc>
          <w:tcPr>
            <w:tcW w:w="715" w:type="pct"/>
            <w:vMerge/>
          </w:tcPr>
          <w:p w:rsidR="008B787A" w:rsidRPr="00970E03" w:rsidRDefault="008B787A" w:rsidP="00510BA3">
            <w:pPr>
              <w:tabs>
                <w:tab w:val="center" w:pos="4677"/>
                <w:tab w:val="right" w:pos="9355"/>
              </w:tabs>
              <w:jc w:val="center"/>
              <w:rPr>
                <w:rFonts w:ascii="Times New Roman" w:hAnsi="Times New Roman"/>
                <w:color w:val="22272F"/>
                <w:sz w:val="20"/>
                <w:szCs w:val="20"/>
                <w:shd w:val="clear" w:color="auto" w:fill="FFFFFF"/>
              </w:rPr>
            </w:pPr>
          </w:p>
        </w:tc>
        <w:tc>
          <w:tcPr>
            <w:tcW w:w="878" w:type="pct"/>
            <w:vMerge/>
          </w:tcPr>
          <w:p w:rsidR="008B787A" w:rsidRPr="00970E03" w:rsidRDefault="008B787A" w:rsidP="00510BA3">
            <w:pPr>
              <w:tabs>
                <w:tab w:val="center" w:pos="4677"/>
                <w:tab w:val="right" w:pos="9355"/>
              </w:tabs>
              <w:jc w:val="center"/>
              <w:rPr>
                <w:rFonts w:ascii="Times New Roman" w:hAnsi="Times New Roman"/>
                <w:color w:val="22272F"/>
                <w:sz w:val="20"/>
                <w:szCs w:val="20"/>
                <w:shd w:val="clear" w:color="auto" w:fill="FFFFFF"/>
              </w:rPr>
            </w:pPr>
          </w:p>
        </w:tc>
        <w:tc>
          <w:tcPr>
            <w:tcW w:w="823" w:type="pct"/>
          </w:tcPr>
          <w:p w:rsidR="008B787A" w:rsidRPr="00970E03" w:rsidRDefault="008B787A"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704" w:type="pct"/>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704" w:type="pct"/>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8B787A" w:rsidRPr="00970E03" w:rsidTr="0012079F">
        <w:trPr>
          <w:trHeight w:val="282"/>
          <w:tblHeader/>
          <w:jc w:val="center"/>
        </w:trPr>
        <w:tc>
          <w:tcPr>
            <w:tcW w:w="235" w:type="pct"/>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41" w:type="pct"/>
            <w:vAlign w:val="center"/>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15" w:type="pct"/>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78" w:type="pct"/>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23" w:type="pct"/>
            <w:vAlign w:val="center"/>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704" w:type="pct"/>
            <w:vAlign w:val="center"/>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704" w:type="pct"/>
            <w:vAlign w:val="center"/>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8B787A" w:rsidRPr="00970E03" w:rsidTr="0012079F">
        <w:trPr>
          <w:jc w:val="center"/>
        </w:trPr>
        <w:tc>
          <w:tcPr>
            <w:tcW w:w="235" w:type="pct"/>
          </w:tcPr>
          <w:p w:rsidR="008B787A" w:rsidRPr="00970E03" w:rsidRDefault="008B787A" w:rsidP="00510BA3">
            <w:pPr>
              <w:tabs>
                <w:tab w:val="center" w:pos="4677"/>
                <w:tab w:val="right" w:pos="9355"/>
              </w:tabs>
              <w:spacing w:line="230" w:lineRule="auto"/>
              <w:rPr>
                <w:rFonts w:ascii="Times New Roman" w:hAnsi="Times New Roman"/>
                <w:spacing w:val="-2"/>
                <w:sz w:val="20"/>
                <w:szCs w:val="20"/>
              </w:rPr>
            </w:pPr>
          </w:p>
        </w:tc>
        <w:tc>
          <w:tcPr>
            <w:tcW w:w="941" w:type="pct"/>
          </w:tcPr>
          <w:p w:rsidR="008B787A" w:rsidRDefault="008B787A"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510BA3" w:rsidRPr="00970E03" w:rsidRDefault="00510BA3" w:rsidP="00510BA3">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 xml:space="preserve">Предоставление компенсации на оплату жилых помещений, отопления и </w:t>
            </w:r>
            <w:r>
              <w:rPr>
                <w:rFonts w:ascii="Times New Roman" w:hAnsi="Times New Roman"/>
                <w:spacing w:val="-2"/>
                <w:sz w:val="20"/>
                <w:szCs w:val="20"/>
              </w:rPr>
              <w:lastRenderedPageBreak/>
              <w:t>освещения педагогическим работникам</w:t>
            </w:r>
          </w:p>
          <w:p w:rsidR="008B787A" w:rsidRPr="00970E03" w:rsidRDefault="008B787A" w:rsidP="00510BA3">
            <w:pPr>
              <w:tabs>
                <w:tab w:val="center" w:pos="4677"/>
                <w:tab w:val="right" w:pos="9355"/>
              </w:tabs>
              <w:spacing w:line="230" w:lineRule="auto"/>
              <w:rPr>
                <w:rFonts w:ascii="Times New Roman" w:hAnsi="Times New Roman"/>
                <w:spacing w:val="-2"/>
                <w:sz w:val="20"/>
                <w:szCs w:val="20"/>
              </w:rPr>
            </w:pPr>
          </w:p>
        </w:tc>
        <w:tc>
          <w:tcPr>
            <w:tcW w:w="715" w:type="pct"/>
          </w:tcPr>
          <w:p w:rsidR="008B787A" w:rsidRPr="00970E03" w:rsidRDefault="00510BA3" w:rsidP="00510BA3">
            <w:pPr>
              <w:tabs>
                <w:tab w:val="center" w:pos="4677"/>
                <w:tab w:val="right" w:pos="9355"/>
              </w:tabs>
              <w:rPr>
                <w:rFonts w:ascii="Times New Roman" w:hAnsi="Times New Roman"/>
                <w:sz w:val="20"/>
                <w:szCs w:val="20"/>
              </w:rPr>
            </w:pPr>
            <w:r>
              <w:rPr>
                <w:rFonts w:ascii="Times New Roman" w:hAnsi="Times New Roman"/>
                <w:sz w:val="20"/>
                <w:szCs w:val="20"/>
              </w:rPr>
              <w:lastRenderedPageBreak/>
              <w:t>Да/нет</w:t>
            </w:r>
          </w:p>
        </w:tc>
        <w:tc>
          <w:tcPr>
            <w:tcW w:w="878" w:type="pct"/>
          </w:tcPr>
          <w:p w:rsidR="008B787A"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823" w:type="pct"/>
          </w:tcPr>
          <w:p w:rsidR="008B787A"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8B787A"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8B787A"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r>
    </w:tbl>
    <w:p w:rsidR="0012079F" w:rsidRDefault="0012079F" w:rsidP="008B628D">
      <w:pPr>
        <w:rPr>
          <w:rFonts w:ascii="Times New Roman" w:hAnsi="Times New Roman"/>
          <w:b/>
          <w:spacing w:val="20"/>
          <w:sz w:val="20"/>
          <w:szCs w:val="20"/>
        </w:rPr>
      </w:pPr>
    </w:p>
    <w:p w:rsidR="0012079F" w:rsidRDefault="0012079F" w:rsidP="0012079F">
      <w:pPr>
        <w:jc w:val="center"/>
        <w:rPr>
          <w:rFonts w:ascii="Times New Roman" w:hAnsi="Times New Roman"/>
          <w:b/>
          <w:spacing w:val="20"/>
          <w:sz w:val="20"/>
          <w:szCs w:val="20"/>
        </w:rPr>
      </w:pPr>
    </w:p>
    <w:p w:rsidR="0012079F" w:rsidRDefault="0012079F" w:rsidP="0012079F">
      <w:pPr>
        <w:jc w:val="center"/>
        <w:rPr>
          <w:rFonts w:ascii="Times New Roman" w:hAnsi="Times New Roman"/>
          <w:b/>
          <w:spacing w:val="20"/>
          <w:sz w:val="20"/>
          <w:szCs w:val="20"/>
        </w:rPr>
      </w:pPr>
    </w:p>
    <w:p w:rsidR="0012079F" w:rsidRDefault="0012079F" w:rsidP="0012079F">
      <w:pPr>
        <w:jc w:val="center"/>
        <w:rPr>
          <w:rFonts w:ascii="Times New Roman" w:hAnsi="Times New Roman"/>
          <w:b/>
          <w:spacing w:val="20"/>
          <w:sz w:val="20"/>
          <w:szCs w:val="20"/>
        </w:rPr>
      </w:pPr>
    </w:p>
    <w:p w:rsidR="0012079F" w:rsidRPr="00970E03" w:rsidRDefault="0012079F" w:rsidP="0012079F">
      <w:pPr>
        <w:jc w:val="center"/>
        <w:rPr>
          <w:rFonts w:ascii="Times New Roman" w:hAnsi="Times New Roman"/>
          <w:b/>
          <w:spacing w:val="20"/>
          <w:sz w:val="20"/>
          <w:szCs w:val="20"/>
        </w:rPr>
      </w:pPr>
      <w:r w:rsidRPr="00970E03">
        <w:rPr>
          <w:rFonts w:ascii="Times New Roman" w:hAnsi="Times New Roman"/>
          <w:b/>
          <w:spacing w:val="20"/>
          <w:sz w:val="20"/>
          <w:szCs w:val="20"/>
        </w:rPr>
        <w:t>ПАСПОРТ</w:t>
      </w:r>
    </w:p>
    <w:p w:rsidR="0012079F" w:rsidRPr="00970E03" w:rsidRDefault="0012079F" w:rsidP="0012079F">
      <w:pPr>
        <w:jc w:val="center"/>
        <w:rPr>
          <w:rFonts w:ascii="Times New Roman" w:hAnsi="Times New Roman"/>
          <w:i/>
          <w:sz w:val="20"/>
          <w:szCs w:val="20"/>
        </w:rPr>
      </w:pPr>
      <w:r w:rsidRPr="0012079F">
        <w:rPr>
          <w:rFonts w:ascii="Times New Roman" w:hAnsi="Times New Roman"/>
          <w:b/>
          <w:sz w:val="20"/>
          <w:szCs w:val="20"/>
        </w:rPr>
        <w:t xml:space="preserve">      К</w:t>
      </w:r>
      <w:r w:rsidR="00913CC3">
        <w:rPr>
          <w:rFonts w:ascii="Times New Roman" w:hAnsi="Times New Roman"/>
          <w:b/>
          <w:sz w:val="20"/>
          <w:szCs w:val="20"/>
        </w:rPr>
        <w:t>омплекс процессных мероприятий  «</w:t>
      </w:r>
      <w:r w:rsidRPr="0012079F">
        <w:rPr>
          <w:rFonts w:ascii="Times New Roman" w:hAnsi="Times New Roman"/>
          <w:b/>
          <w:sz w:val="20"/>
          <w:szCs w:val="20"/>
        </w:rPr>
        <w:t>Защита прав и про</w:t>
      </w:r>
      <w:r w:rsidR="00913CC3">
        <w:rPr>
          <w:rFonts w:ascii="Times New Roman" w:hAnsi="Times New Roman"/>
          <w:b/>
          <w:sz w:val="20"/>
          <w:szCs w:val="20"/>
        </w:rPr>
        <w:t>филактика социального сиротства»</w:t>
      </w:r>
      <w:r w:rsidRPr="0012079F">
        <w:rPr>
          <w:rFonts w:ascii="Times New Roman" w:hAnsi="Times New Roman"/>
          <w:b/>
          <w:sz w:val="20"/>
          <w:szCs w:val="20"/>
        </w:rPr>
        <w:t xml:space="preserve"> </w:t>
      </w:r>
      <w:r w:rsidRPr="00970E03">
        <w:rPr>
          <w:rFonts w:ascii="Times New Roman" w:hAnsi="Times New Roman"/>
          <w:sz w:val="20"/>
          <w:szCs w:val="20"/>
        </w:rPr>
        <w:t>(наименование комплекса процессных мероприятий)</w:t>
      </w:r>
    </w:p>
    <w:p w:rsidR="0012079F" w:rsidRPr="00970E03" w:rsidRDefault="0012079F" w:rsidP="0012079F">
      <w:pPr>
        <w:jc w:val="center"/>
        <w:rPr>
          <w:rFonts w:ascii="Times New Roman" w:hAnsi="Times New Roman"/>
          <w:b/>
          <w:sz w:val="20"/>
          <w:szCs w:val="20"/>
        </w:rPr>
      </w:pPr>
      <w:r w:rsidRPr="00970E03">
        <w:rPr>
          <w:rFonts w:ascii="Times New Roman" w:hAnsi="Times New Roman"/>
          <w:b/>
          <w:sz w:val="20"/>
          <w:szCs w:val="20"/>
        </w:rPr>
        <w:t>Общие положения</w:t>
      </w:r>
    </w:p>
    <w:p w:rsidR="0012079F" w:rsidRPr="00970E03" w:rsidRDefault="0012079F" w:rsidP="0012079F">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12079F" w:rsidRPr="00970E03" w:rsidTr="00510BA3">
        <w:trPr>
          <w:trHeight w:val="516"/>
          <w:jc w:val="center"/>
        </w:trPr>
        <w:tc>
          <w:tcPr>
            <w:tcW w:w="2532" w:type="pct"/>
            <w:vAlign w:val="center"/>
          </w:tcPr>
          <w:p w:rsidR="0012079F" w:rsidRPr="0012079F" w:rsidRDefault="0012079F" w:rsidP="00510BA3">
            <w:pPr>
              <w:tabs>
                <w:tab w:val="center" w:pos="4677"/>
                <w:tab w:val="right" w:pos="9355"/>
              </w:tabs>
              <w:jc w:val="both"/>
              <w:rPr>
                <w:rFonts w:ascii="Times New Roman" w:hAnsi="Times New Roman"/>
                <w:sz w:val="22"/>
                <w:szCs w:val="22"/>
              </w:rPr>
            </w:pPr>
            <w:r w:rsidRPr="0012079F">
              <w:rPr>
                <w:rFonts w:ascii="Times New Roman" w:hAnsi="Times New Roman"/>
                <w:sz w:val="22"/>
                <w:szCs w:val="22"/>
                <w:lang w:eastAsia="ru-RU"/>
              </w:rPr>
              <w:t>Ответственный за выполнение комплекса процессных мероприятий</w:t>
            </w:r>
          </w:p>
        </w:tc>
        <w:tc>
          <w:tcPr>
            <w:tcW w:w="2468" w:type="pct"/>
            <w:vAlign w:val="center"/>
          </w:tcPr>
          <w:p w:rsidR="0012079F" w:rsidRPr="00913CC3" w:rsidRDefault="003B7608" w:rsidP="00510BA3">
            <w:pPr>
              <w:jc w:val="both"/>
              <w:rPr>
                <w:rFonts w:ascii="Times New Roman" w:hAnsi="Times New Roman"/>
                <w:sz w:val="20"/>
                <w:szCs w:val="20"/>
              </w:rPr>
            </w:pPr>
            <w:r w:rsidRPr="00913CC3">
              <w:rPr>
                <w:rFonts w:ascii="Times New Roman" w:hAnsi="Times New Roman"/>
                <w:sz w:val="20"/>
                <w:szCs w:val="20"/>
              </w:rPr>
              <w:t>Зам</w:t>
            </w:r>
            <w:r w:rsidR="00913CC3">
              <w:rPr>
                <w:rFonts w:ascii="Times New Roman" w:hAnsi="Times New Roman"/>
                <w:sz w:val="20"/>
                <w:szCs w:val="20"/>
              </w:rPr>
              <w:t>еститель Гавы муниципального обр</w:t>
            </w:r>
            <w:r w:rsidRPr="00913CC3">
              <w:rPr>
                <w:rFonts w:ascii="Times New Roman" w:hAnsi="Times New Roman"/>
                <w:sz w:val="20"/>
                <w:szCs w:val="20"/>
              </w:rPr>
              <w:t>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sidR="0012079F" w:rsidRPr="00913CC3">
              <w:rPr>
                <w:rFonts w:ascii="Times New Roman" w:hAnsi="Times New Roman"/>
                <w:sz w:val="20"/>
                <w:szCs w:val="20"/>
              </w:rPr>
              <w:t xml:space="preserve">., Королева В.М.-начальник  отдела по культуре и спорту </w:t>
            </w:r>
            <w:r w:rsidRPr="00913CC3">
              <w:rPr>
                <w:rFonts w:ascii="Times New Roman" w:hAnsi="Times New Roman"/>
                <w:sz w:val="20"/>
                <w:szCs w:val="20"/>
              </w:rPr>
              <w:t xml:space="preserve"> Администрации муниципального образования «Холм-Жирковский муниципальный округ» Смоленской области</w:t>
            </w:r>
          </w:p>
        </w:tc>
      </w:tr>
      <w:tr w:rsidR="0012079F" w:rsidRPr="00970E03" w:rsidTr="00510BA3">
        <w:trPr>
          <w:trHeight w:val="700"/>
          <w:jc w:val="center"/>
        </w:trPr>
        <w:tc>
          <w:tcPr>
            <w:tcW w:w="2532" w:type="pct"/>
            <w:vAlign w:val="center"/>
          </w:tcPr>
          <w:p w:rsidR="0012079F" w:rsidRPr="0012079F" w:rsidRDefault="0012079F" w:rsidP="00510BA3">
            <w:pPr>
              <w:tabs>
                <w:tab w:val="center" w:pos="4677"/>
                <w:tab w:val="right" w:pos="9355"/>
              </w:tabs>
              <w:jc w:val="both"/>
              <w:rPr>
                <w:rFonts w:ascii="Times New Roman" w:hAnsi="Times New Roman"/>
                <w:sz w:val="22"/>
                <w:szCs w:val="22"/>
              </w:rPr>
            </w:pPr>
            <w:r w:rsidRPr="0012079F">
              <w:rPr>
                <w:rFonts w:ascii="Times New Roman" w:hAnsi="Times New Roman"/>
                <w:sz w:val="22"/>
                <w:szCs w:val="22"/>
              </w:rPr>
              <w:t xml:space="preserve">Связь с  муниципальной программой </w:t>
            </w:r>
          </w:p>
        </w:tc>
        <w:tc>
          <w:tcPr>
            <w:tcW w:w="2468" w:type="pct"/>
            <w:vAlign w:val="center"/>
          </w:tcPr>
          <w:p w:rsidR="0012079F" w:rsidRPr="00913CC3" w:rsidRDefault="0012079F" w:rsidP="00510BA3">
            <w:pPr>
              <w:jc w:val="both"/>
              <w:rPr>
                <w:rFonts w:ascii="Times New Roman" w:hAnsi="Times New Roman"/>
                <w:sz w:val="20"/>
                <w:szCs w:val="20"/>
              </w:rPr>
            </w:pPr>
            <w:r w:rsidRPr="00913CC3">
              <w:rPr>
                <w:rFonts w:ascii="Times New Roman" w:hAnsi="Times New Roman"/>
                <w:sz w:val="20"/>
                <w:szCs w:val="20"/>
              </w:rPr>
              <w:t xml:space="preserve">муниципальная программа </w:t>
            </w:r>
            <w:r w:rsidR="00913CC3">
              <w:rPr>
                <w:rFonts w:ascii="Times New Roman" w:hAnsi="Times New Roman"/>
                <w:sz w:val="20"/>
                <w:szCs w:val="20"/>
              </w:rPr>
              <w:t>«</w:t>
            </w:r>
            <w:r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12079F" w:rsidRPr="00913CC3" w:rsidRDefault="0012079F" w:rsidP="00510BA3">
            <w:pPr>
              <w:tabs>
                <w:tab w:val="center" w:pos="4677"/>
                <w:tab w:val="right" w:pos="9355"/>
              </w:tabs>
              <w:jc w:val="both"/>
              <w:rPr>
                <w:rFonts w:ascii="Times New Roman" w:hAnsi="Times New Roman"/>
                <w:sz w:val="20"/>
                <w:szCs w:val="20"/>
              </w:rPr>
            </w:pPr>
          </w:p>
        </w:tc>
      </w:tr>
    </w:tbl>
    <w:p w:rsidR="0012079F" w:rsidRPr="00970E03" w:rsidRDefault="0012079F" w:rsidP="0012079F">
      <w:pPr>
        <w:rPr>
          <w:rFonts w:ascii="Times New Roman" w:hAnsi="Times New Roman"/>
          <w:sz w:val="20"/>
          <w:szCs w:val="20"/>
        </w:rPr>
      </w:pPr>
    </w:p>
    <w:p w:rsidR="0012079F" w:rsidRPr="00970E03" w:rsidRDefault="0012079F" w:rsidP="0012079F">
      <w:pPr>
        <w:ind w:left="1418" w:right="1984"/>
        <w:jc w:val="center"/>
        <w:rPr>
          <w:rFonts w:ascii="Times New Roman" w:hAnsi="Times New Roman"/>
          <w:b/>
          <w:sz w:val="20"/>
          <w:szCs w:val="20"/>
        </w:rPr>
      </w:pPr>
    </w:p>
    <w:p w:rsidR="0012079F" w:rsidRPr="00970E03" w:rsidRDefault="0012079F" w:rsidP="0012079F">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12079F" w:rsidRPr="00970E03" w:rsidRDefault="0012079F" w:rsidP="0012079F">
      <w:pPr>
        <w:jc w:val="center"/>
        <w:rPr>
          <w:rFonts w:ascii="Times New Roman" w:hAnsi="Times New Roman"/>
          <w:b/>
          <w:sz w:val="20"/>
          <w:szCs w:val="20"/>
        </w:rPr>
      </w:pP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574"/>
        <w:gridCol w:w="1141"/>
        <w:gridCol w:w="1403"/>
        <w:gridCol w:w="1315"/>
        <w:gridCol w:w="1123"/>
        <w:gridCol w:w="1124"/>
      </w:tblGrid>
      <w:tr w:rsidR="0012079F" w:rsidRPr="00970E03" w:rsidTr="0012079F">
        <w:trPr>
          <w:tblHeader/>
          <w:jc w:val="center"/>
        </w:trPr>
        <w:tc>
          <w:tcPr>
            <w:tcW w:w="235" w:type="pct"/>
            <w:vMerge w:val="restart"/>
          </w:tcPr>
          <w:p w:rsidR="0012079F" w:rsidRPr="00970E03" w:rsidRDefault="0012079F"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41" w:type="pct"/>
            <w:vMerge w:val="restar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15"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78"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31" w:type="pct"/>
            <w:gridSpan w:val="3"/>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2079F" w:rsidRPr="00970E03" w:rsidTr="0012079F">
        <w:trPr>
          <w:trHeight w:val="448"/>
          <w:tblHeader/>
          <w:jc w:val="center"/>
        </w:trPr>
        <w:tc>
          <w:tcPr>
            <w:tcW w:w="235" w:type="pct"/>
            <w:vMerge/>
          </w:tcPr>
          <w:p w:rsidR="0012079F" w:rsidRPr="00970E03" w:rsidRDefault="0012079F" w:rsidP="00510BA3">
            <w:pPr>
              <w:tabs>
                <w:tab w:val="center" w:pos="4677"/>
                <w:tab w:val="right" w:pos="9355"/>
              </w:tabs>
              <w:jc w:val="center"/>
              <w:rPr>
                <w:rFonts w:ascii="Times New Roman" w:hAnsi="Times New Roman"/>
                <w:sz w:val="20"/>
                <w:szCs w:val="20"/>
              </w:rPr>
            </w:pPr>
          </w:p>
        </w:tc>
        <w:tc>
          <w:tcPr>
            <w:tcW w:w="941" w:type="pct"/>
            <w:vMerge/>
            <w:vAlign w:val="center"/>
          </w:tcPr>
          <w:p w:rsidR="0012079F" w:rsidRPr="00970E03" w:rsidRDefault="0012079F" w:rsidP="00510BA3">
            <w:pPr>
              <w:tabs>
                <w:tab w:val="center" w:pos="4677"/>
                <w:tab w:val="right" w:pos="9355"/>
              </w:tabs>
              <w:jc w:val="center"/>
              <w:rPr>
                <w:rFonts w:ascii="Times New Roman" w:hAnsi="Times New Roman"/>
                <w:sz w:val="20"/>
                <w:szCs w:val="20"/>
              </w:rPr>
            </w:pPr>
          </w:p>
        </w:tc>
        <w:tc>
          <w:tcPr>
            <w:tcW w:w="715"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78"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23" w:type="pct"/>
          </w:tcPr>
          <w:p w:rsidR="0012079F" w:rsidRPr="00970E03" w:rsidRDefault="0012079F"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704"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704"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12079F" w:rsidRPr="00970E03" w:rsidTr="0012079F">
        <w:trPr>
          <w:trHeight w:val="282"/>
          <w:tblHeader/>
          <w:jc w:val="center"/>
        </w:trPr>
        <w:tc>
          <w:tcPr>
            <w:tcW w:w="235"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41"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15"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78"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23"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704"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704"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12079F" w:rsidRPr="00970E03" w:rsidTr="0012079F">
        <w:trPr>
          <w:jc w:val="center"/>
        </w:trPr>
        <w:tc>
          <w:tcPr>
            <w:tcW w:w="235" w:type="pct"/>
          </w:tcPr>
          <w:p w:rsidR="0012079F" w:rsidRPr="00970E03" w:rsidRDefault="0012079F" w:rsidP="00510BA3">
            <w:pPr>
              <w:tabs>
                <w:tab w:val="center" w:pos="4677"/>
                <w:tab w:val="right" w:pos="9355"/>
              </w:tabs>
              <w:spacing w:line="230" w:lineRule="auto"/>
              <w:rPr>
                <w:rFonts w:ascii="Times New Roman" w:hAnsi="Times New Roman"/>
                <w:spacing w:val="-2"/>
                <w:sz w:val="20"/>
                <w:szCs w:val="20"/>
              </w:rPr>
            </w:pPr>
          </w:p>
        </w:tc>
        <w:tc>
          <w:tcPr>
            <w:tcW w:w="941" w:type="pct"/>
          </w:tcPr>
          <w:p w:rsidR="0012079F" w:rsidRDefault="0012079F"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12079F" w:rsidRPr="00970E03" w:rsidRDefault="00510BA3" w:rsidP="00ED35E2">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Предоставление</w:t>
            </w:r>
            <w:r w:rsidR="00AF6952">
              <w:rPr>
                <w:rFonts w:ascii="Times New Roman" w:hAnsi="Times New Roman"/>
                <w:spacing w:val="-2"/>
                <w:sz w:val="20"/>
                <w:szCs w:val="20"/>
              </w:rPr>
              <w:t xml:space="preserve"> жилья </w:t>
            </w:r>
            <w:r>
              <w:rPr>
                <w:rFonts w:ascii="Times New Roman" w:hAnsi="Times New Roman"/>
                <w:spacing w:val="-2"/>
                <w:sz w:val="20"/>
                <w:szCs w:val="20"/>
              </w:rPr>
              <w:t xml:space="preserve">  </w:t>
            </w:r>
          </w:p>
        </w:tc>
        <w:tc>
          <w:tcPr>
            <w:tcW w:w="715" w:type="pct"/>
          </w:tcPr>
          <w:p w:rsidR="0012079F" w:rsidRPr="00970E03" w:rsidRDefault="00AF6952" w:rsidP="00510BA3">
            <w:pPr>
              <w:tabs>
                <w:tab w:val="center" w:pos="4677"/>
                <w:tab w:val="right" w:pos="9355"/>
              </w:tabs>
              <w:rPr>
                <w:rFonts w:ascii="Times New Roman" w:hAnsi="Times New Roman"/>
                <w:sz w:val="20"/>
                <w:szCs w:val="20"/>
              </w:rPr>
            </w:pPr>
            <w:r>
              <w:rPr>
                <w:rFonts w:ascii="Times New Roman" w:hAnsi="Times New Roman"/>
                <w:sz w:val="20"/>
                <w:szCs w:val="20"/>
              </w:rPr>
              <w:t>Да\нет</w:t>
            </w:r>
          </w:p>
        </w:tc>
        <w:tc>
          <w:tcPr>
            <w:tcW w:w="878" w:type="pct"/>
          </w:tcPr>
          <w:p w:rsidR="0012079F" w:rsidRPr="00970E03" w:rsidRDefault="00AF695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823" w:type="pct"/>
          </w:tcPr>
          <w:p w:rsidR="0012079F" w:rsidRPr="00970E03" w:rsidRDefault="00AF695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12079F" w:rsidRPr="00970E03" w:rsidRDefault="00AF695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12079F" w:rsidRPr="00970E03" w:rsidRDefault="00AF695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r>
    </w:tbl>
    <w:p w:rsidR="0012079F" w:rsidRDefault="0012079F" w:rsidP="0012079F">
      <w:pPr>
        <w:jc w:val="center"/>
        <w:rPr>
          <w:rFonts w:ascii="Times New Roman" w:hAnsi="Times New Roman"/>
          <w:b/>
          <w:spacing w:val="20"/>
          <w:sz w:val="20"/>
          <w:szCs w:val="20"/>
        </w:rPr>
      </w:pPr>
    </w:p>
    <w:p w:rsidR="0012079F" w:rsidRDefault="0012079F" w:rsidP="0012079F">
      <w:pPr>
        <w:jc w:val="center"/>
        <w:rPr>
          <w:rFonts w:ascii="Times New Roman" w:hAnsi="Times New Roman"/>
          <w:b/>
          <w:spacing w:val="20"/>
          <w:sz w:val="20"/>
          <w:szCs w:val="20"/>
        </w:rPr>
      </w:pPr>
    </w:p>
    <w:p w:rsidR="0012079F" w:rsidRPr="00970E03" w:rsidRDefault="0012079F" w:rsidP="0012079F">
      <w:pPr>
        <w:jc w:val="center"/>
        <w:rPr>
          <w:rFonts w:ascii="Times New Roman" w:hAnsi="Times New Roman"/>
          <w:b/>
          <w:spacing w:val="20"/>
          <w:sz w:val="20"/>
          <w:szCs w:val="20"/>
        </w:rPr>
      </w:pPr>
      <w:r w:rsidRPr="00970E03">
        <w:rPr>
          <w:rFonts w:ascii="Times New Roman" w:hAnsi="Times New Roman"/>
          <w:b/>
          <w:spacing w:val="20"/>
          <w:sz w:val="20"/>
          <w:szCs w:val="20"/>
        </w:rPr>
        <w:t>ПАСПОРТ</w:t>
      </w:r>
    </w:p>
    <w:p w:rsidR="00AF6952" w:rsidRDefault="0012079F" w:rsidP="0012079F">
      <w:pPr>
        <w:jc w:val="center"/>
        <w:rPr>
          <w:rFonts w:ascii="Times New Roman" w:hAnsi="Times New Roman"/>
          <w:b/>
          <w:sz w:val="20"/>
          <w:szCs w:val="20"/>
        </w:rPr>
      </w:pPr>
      <w:r w:rsidRPr="0012079F">
        <w:rPr>
          <w:rFonts w:ascii="Times New Roman" w:hAnsi="Times New Roman"/>
          <w:b/>
          <w:sz w:val="20"/>
          <w:szCs w:val="20"/>
        </w:rPr>
        <w:t xml:space="preserve">      Ком</w:t>
      </w:r>
      <w:r w:rsidR="00913CC3">
        <w:rPr>
          <w:rFonts w:ascii="Times New Roman" w:hAnsi="Times New Roman"/>
          <w:b/>
          <w:sz w:val="20"/>
          <w:szCs w:val="20"/>
        </w:rPr>
        <w:t>плекс процессных мероприятий   «</w:t>
      </w:r>
      <w:r w:rsidRPr="0012079F">
        <w:rPr>
          <w:rFonts w:ascii="Times New Roman" w:hAnsi="Times New Roman"/>
          <w:b/>
          <w:sz w:val="20"/>
          <w:szCs w:val="20"/>
        </w:rPr>
        <w:t>Улучшение</w:t>
      </w:r>
      <w:r w:rsidR="00913CC3">
        <w:rPr>
          <w:rFonts w:ascii="Times New Roman" w:hAnsi="Times New Roman"/>
          <w:b/>
          <w:sz w:val="20"/>
          <w:szCs w:val="20"/>
        </w:rPr>
        <w:t xml:space="preserve"> жилищных условий молодых семей»</w:t>
      </w:r>
    </w:p>
    <w:p w:rsidR="0012079F" w:rsidRPr="00970E03" w:rsidRDefault="0012079F" w:rsidP="0012079F">
      <w:pPr>
        <w:jc w:val="center"/>
        <w:rPr>
          <w:rFonts w:ascii="Times New Roman" w:hAnsi="Times New Roman"/>
          <w:i/>
          <w:sz w:val="20"/>
          <w:szCs w:val="20"/>
        </w:rPr>
      </w:pPr>
      <w:r w:rsidRPr="0012079F">
        <w:rPr>
          <w:rFonts w:ascii="Times New Roman" w:hAnsi="Times New Roman"/>
          <w:b/>
          <w:sz w:val="20"/>
          <w:szCs w:val="20"/>
        </w:rPr>
        <w:t xml:space="preserve"> </w:t>
      </w:r>
      <w:r w:rsidRPr="00970E03">
        <w:rPr>
          <w:rFonts w:ascii="Times New Roman" w:hAnsi="Times New Roman"/>
          <w:sz w:val="20"/>
          <w:szCs w:val="20"/>
        </w:rPr>
        <w:t>(наименование комплекса процессных мероприятий)</w:t>
      </w:r>
    </w:p>
    <w:p w:rsidR="0012079F" w:rsidRPr="00970E03" w:rsidRDefault="0012079F" w:rsidP="0012079F">
      <w:pPr>
        <w:jc w:val="center"/>
        <w:rPr>
          <w:rFonts w:ascii="Times New Roman" w:hAnsi="Times New Roman"/>
          <w:b/>
          <w:sz w:val="20"/>
          <w:szCs w:val="20"/>
        </w:rPr>
      </w:pPr>
      <w:r w:rsidRPr="00970E03">
        <w:rPr>
          <w:rFonts w:ascii="Times New Roman" w:hAnsi="Times New Roman"/>
          <w:b/>
          <w:sz w:val="20"/>
          <w:szCs w:val="20"/>
        </w:rPr>
        <w:t>Общие положения</w:t>
      </w:r>
    </w:p>
    <w:p w:rsidR="0012079F" w:rsidRPr="00970E03" w:rsidRDefault="0012079F" w:rsidP="0012079F">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12079F" w:rsidRPr="00970E03" w:rsidTr="00510BA3">
        <w:trPr>
          <w:trHeight w:val="516"/>
          <w:jc w:val="center"/>
        </w:trPr>
        <w:tc>
          <w:tcPr>
            <w:tcW w:w="2532" w:type="pct"/>
            <w:vAlign w:val="center"/>
          </w:tcPr>
          <w:p w:rsidR="0012079F" w:rsidRPr="0012079F" w:rsidRDefault="0012079F" w:rsidP="00510BA3">
            <w:pPr>
              <w:tabs>
                <w:tab w:val="center" w:pos="4677"/>
                <w:tab w:val="right" w:pos="9355"/>
              </w:tabs>
              <w:jc w:val="both"/>
              <w:rPr>
                <w:rFonts w:ascii="Times New Roman" w:hAnsi="Times New Roman"/>
                <w:sz w:val="22"/>
                <w:szCs w:val="22"/>
              </w:rPr>
            </w:pPr>
            <w:r w:rsidRPr="0012079F">
              <w:rPr>
                <w:rFonts w:ascii="Times New Roman" w:hAnsi="Times New Roman"/>
                <w:sz w:val="22"/>
                <w:szCs w:val="22"/>
                <w:lang w:eastAsia="ru-RU"/>
              </w:rPr>
              <w:t>Ответственный за выполнение комплекса процессных мероприятий</w:t>
            </w:r>
          </w:p>
        </w:tc>
        <w:tc>
          <w:tcPr>
            <w:tcW w:w="2468" w:type="pct"/>
            <w:vAlign w:val="center"/>
          </w:tcPr>
          <w:p w:rsidR="0012079F" w:rsidRPr="00913CC3" w:rsidRDefault="003B7608" w:rsidP="00510BA3">
            <w:pPr>
              <w:jc w:val="both"/>
              <w:rPr>
                <w:rFonts w:ascii="Times New Roman" w:hAnsi="Times New Roman"/>
                <w:sz w:val="20"/>
                <w:szCs w:val="20"/>
              </w:rPr>
            </w:pPr>
            <w:r w:rsidRPr="00913CC3">
              <w:rPr>
                <w:rFonts w:ascii="Times New Roman" w:hAnsi="Times New Roman"/>
                <w:sz w:val="20"/>
                <w:szCs w:val="20"/>
              </w:rPr>
              <w:t xml:space="preserve">Заместитель Гавы муниципального обоазования-начальник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 Королева В.М.-начальник  отдела по культуре и спорту  Администрации муниципального </w:t>
            </w:r>
            <w:r w:rsidRPr="00913CC3">
              <w:rPr>
                <w:rFonts w:ascii="Times New Roman" w:hAnsi="Times New Roman"/>
                <w:sz w:val="20"/>
                <w:szCs w:val="20"/>
              </w:rPr>
              <w:lastRenderedPageBreak/>
              <w:t>образования «Холм-Жирковский муниципальный округ» Смоленской области</w:t>
            </w:r>
          </w:p>
        </w:tc>
      </w:tr>
      <w:tr w:rsidR="0012079F" w:rsidRPr="00970E03" w:rsidTr="00510BA3">
        <w:trPr>
          <w:trHeight w:val="700"/>
          <w:jc w:val="center"/>
        </w:trPr>
        <w:tc>
          <w:tcPr>
            <w:tcW w:w="2532" w:type="pct"/>
            <w:vAlign w:val="center"/>
          </w:tcPr>
          <w:p w:rsidR="0012079F" w:rsidRPr="0012079F" w:rsidRDefault="0012079F" w:rsidP="00510BA3">
            <w:pPr>
              <w:tabs>
                <w:tab w:val="center" w:pos="4677"/>
                <w:tab w:val="right" w:pos="9355"/>
              </w:tabs>
              <w:jc w:val="both"/>
              <w:rPr>
                <w:rFonts w:ascii="Times New Roman" w:hAnsi="Times New Roman"/>
                <w:sz w:val="22"/>
                <w:szCs w:val="22"/>
              </w:rPr>
            </w:pPr>
            <w:r w:rsidRPr="0012079F">
              <w:rPr>
                <w:rFonts w:ascii="Times New Roman" w:hAnsi="Times New Roman"/>
                <w:sz w:val="22"/>
                <w:szCs w:val="22"/>
              </w:rPr>
              <w:lastRenderedPageBreak/>
              <w:t xml:space="preserve">Связь с  муниципальной программой </w:t>
            </w:r>
          </w:p>
        </w:tc>
        <w:tc>
          <w:tcPr>
            <w:tcW w:w="2468" w:type="pct"/>
            <w:vAlign w:val="center"/>
          </w:tcPr>
          <w:p w:rsidR="0012079F" w:rsidRPr="00913CC3" w:rsidRDefault="0012079F" w:rsidP="00510BA3">
            <w:pPr>
              <w:jc w:val="both"/>
              <w:rPr>
                <w:rFonts w:ascii="Times New Roman" w:hAnsi="Times New Roman"/>
                <w:sz w:val="20"/>
                <w:szCs w:val="20"/>
              </w:rPr>
            </w:pPr>
            <w:r w:rsidRPr="00913CC3">
              <w:rPr>
                <w:rFonts w:ascii="Times New Roman" w:hAnsi="Times New Roman"/>
                <w:sz w:val="20"/>
                <w:szCs w:val="20"/>
              </w:rPr>
              <w:t>муниципальная программа</w:t>
            </w:r>
            <w:r w:rsidR="003B7608" w:rsidRPr="00913CC3">
              <w:rPr>
                <w:rFonts w:ascii="Times New Roman" w:hAnsi="Times New Roman"/>
                <w:sz w:val="20"/>
                <w:szCs w:val="20"/>
              </w:rPr>
              <w:t xml:space="preserve">  «</w:t>
            </w:r>
            <w:r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12079F" w:rsidRPr="00913CC3" w:rsidRDefault="0012079F" w:rsidP="00510BA3">
            <w:pPr>
              <w:tabs>
                <w:tab w:val="center" w:pos="4677"/>
                <w:tab w:val="right" w:pos="9355"/>
              </w:tabs>
              <w:jc w:val="both"/>
              <w:rPr>
                <w:rFonts w:ascii="Times New Roman" w:hAnsi="Times New Roman"/>
                <w:sz w:val="20"/>
                <w:szCs w:val="20"/>
              </w:rPr>
            </w:pPr>
          </w:p>
        </w:tc>
      </w:tr>
    </w:tbl>
    <w:p w:rsidR="0012079F" w:rsidRPr="00970E03" w:rsidRDefault="0012079F" w:rsidP="0012079F">
      <w:pPr>
        <w:rPr>
          <w:rFonts w:ascii="Times New Roman" w:hAnsi="Times New Roman"/>
          <w:sz w:val="20"/>
          <w:szCs w:val="20"/>
        </w:rPr>
      </w:pPr>
    </w:p>
    <w:p w:rsidR="0012079F" w:rsidRPr="00970E03" w:rsidRDefault="0012079F" w:rsidP="0012079F">
      <w:pPr>
        <w:ind w:left="1418" w:right="1984"/>
        <w:jc w:val="center"/>
        <w:rPr>
          <w:rFonts w:ascii="Times New Roman" w:hAnsi="Times New Roman"/>
          <w:b/>
          <w:sz w:val="20"/>
          <w:szCs w:val="20"/>
        </w:rPr>
      </w:pPr>
    </w:p>
    <w:p w:rsidR="0012079F" w:rsidRPr="00970E03" w:rsidRDefault="0012079F" w:rsidP="0012079F">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12079F" w:rsidRPr="00970E03" w:rsidRDefault="0012079F" w:rsidP="0012079F">
      <w:pPr>
        <w:jc w:val="center"/>
        <w:rPr>
          <w:rFonts w:ascii="Times New Roman" w:hAnsi="Times New Roman"/>
          <w:b/>
          <w:sz w:val="20"/>
          <w:szCs w:val="20"/>
        </w:rPr>
      </w:pPr>
    </w:p>
    <w:tbl>
      <w:tblPr>
        <w:tblW w:w="3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627"/>
        <w:gridCol w:w="1151"/>
        <w:gridCol w:w="1413"/>
        <w:gridCol w:w="1325"/>
        <w:gridCol w:w="1133"/>
        <w:gridCol w:w="1134"/>
      </w:tblGrid>
      <w:tr w:rsidR="0012079F" w:rsidRPr="00970E03" w:rsidTr="0012079F">
        <w:trPr>
          <w:tblHeader/>
          <w:jc w:val="center"/>
        </w:trPr>
        <w:tc>
          <w:tcPr>
            <w:tcW w:w="231" w:type="pct"/>
            <w:vMerge w:val="restart"/>
          </w:tcPr>
          <w:p w:rsidR="0012079F" w:rsidRPr="00970E03" w:rsidRDefault="0012079F"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97" w:type="pct"/>
            <w:vMerge w:val="restar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05"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66"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01" w:type="pct"/>
            <w:gridSpan w:val="3"/>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2079F" w:rsidRPr="00970E03" w:rsidTr="0012079F">
        <w:trPr>
          <w:trHeight w:val="448"/>
          <w:tblHeader/>
          <w:jc w:val="center"/>
        </w:trPr>
        <w:tc>
          <w:tcPr>
            <w:tcW w:w="231" w:type="pct"/>
            <w:vMerge/>
          </w:tcPr>
          <w:p w:rsidR="0012079F" w:rsidRPr="00970E03" w:rsidRDefault="0012079F" w:rsidP="00510BA3">
            <w:pPr>
              <w:tabs>
                <w:tab w:val="center" w:pos="4677"/>
                <w:tab w:val="right" w:pos="9355"/>
              </w:tabs>
              <w:jc w:val="center"/>
              <w:rPr>
                <w:rFonts w:ascii="Times New Roman" w:hAnsi="Times New Roman"/>
                <w:sz w:val="20"/>
                <w:szCs w:val="20"/>
              </w:rPr>
            </w:pPr>
          </w:p>
        </w:tc>
        <w:tc>
          <w:tcPr>
            <w:tcW w:w="997" w:type="pct"/>
            <w:vMerge/>
            <w:vAlign w:val="center"/>
          </w:tcPr>
          <w:p w:rsidR="0012079F" w:rsidRPr="00970E03" w:rsidRDefault="0012079F" w:rsidP="00510BA3">
            <w:pPr>
              <w:tabs>
                <w:tab w:val="center" w:pos="4677"/>
                <w:tab w:val="right" w:pos="9355"/>
              </w:tabs>
              <w:jc w:val="center"/>
              <w:rPr>
                <w:rFonts w:ascii="Times New Roman" w:hAnsi="Times New Roman"/>
                <w:sz w:val="20"/>
                <w:szCs w:val="20"/>
              </w:rPr>
            </w:pPr>
          </w:p>
        </w:tc>
        <w:tc>
          <w:tcPr>
            <w:tcW w:w="705"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66"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12" w:type="pct"/>
          </w:tcPr>
          <w:p w:rsidR="0012079F" w:rsidRPr="00970E03" w:rsidRDefault="0012079F"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694"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694"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12079F" w:rsidRPr="00970E03" w:rsidTr="0012079F">
        <w:trPr>
          <w:trHeight w:val="282"/>
          <w:tblHeader/>
          <w:jc w:val="center"/>
        </w:trPr>
        <w:tc>
          <w:tcPr>
            <w:tcW w:w="231"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97"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05"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66"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12"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694"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694"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12079F" w:rsidRPr="00970E03" w:rsidTr="0012079F">
        <w:trPr>
          <w:jc w:val="center"/>
        </w:trPr>
        <w:tc>
          <w:tcPr>
            <w:tcW w:w="231" w:type="pct"/>
          </w:tcPr>
          <w:p w:rsidR="0012079F" w:rsidRPr="00970E03" w:rsidRDefault="0012079F" w:rsidP="00510BA3">
            <w:pPr>
              <w:tabs>
                <w:tab w:val="center" w:pos="4677"/>
                <w:tab w:val="right" w:pos="9355"/>
              </w:tabs>
              <w:spacing w:line="230" w:lineRule="auto"/>
              <w:rPr>
                <w:rFonts w:ascii="Times New Roman" w:hAnsi="Times New Roman"/>
                <w:spacing w:val="-2"/>
                <w:sz w:val="20"/>
                <w:szCs w:val="20"/>
              </w:rPr>
            </w:pPr>
          </w:p>
        </w:tc>
        <w:tc>
          <w:tcPr>
            <w:tcW w:w="997" w:type="pct"/>
          </w:tcPr>
          <w:p w:rsidR="0012079F" w:rsidRDefault="0012079F"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12079F" w:rsidRPr="00970E03" w:rsidRDefault="00ED35E2" w:rsidP="00510BA3">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 xml:space="preserve">Количество семей получившие субсидию на улучшение </w:t>
            </w:r>
            <w:r w:rsidR="0012079F">
              <w:rPr>
                <w:rFonts w:ascii="Times New Roman" w:hAnsi="Times New Roman"/>
                <w:spacing w:val="-2"/>
                <w:sz w:val="20"/>
                <w:szCs w:val="20"/>
              </w:rPr>
              <w:t>жилищных условий</w:t>
            </w:r>
          </w:p>
          <w:p w:rsidR="0012079F" w:rsidRPr="00970E03" w:rsidRDefault="0012079F" w:rsidP="00510BA3">
            <w:pPr>
              <w:tabs>
                <w:tab w:val="center" w:pos="4677"/>
                <w:tab w:val="right" w:pos="9355"/>
              </w:tabs>
              <w:spacing w:line="230" w:lineRule="auto"/>
              <w:rPr>
                <w:rFonts w:ascii="Times New Roman" w:hAnsi="Times New Roman"/>
                <w:spacing w:val="-2"/>
                <w:sz w:val="20"/>
                <w:szCs w:val="20"/>
              </w:rPr>
            </w:pPr>
          </w:p>
        </w:tc>
        <w:tc>
          <w:tcPr>
            <w:tcW w:w="705" w:type="pct"/>
          </w:tcPr>
          <w:p w:rsidR="0012079F" w:rsidRPr="00970E03" w:rsidRDefault="00ED35E2" w:rsidP="00510BA3">
            <w:pPr>
              <w:tabs>
                <w:tab w:val="center" w:pos="4677"/>
                <w:tab w:val="right" w:pos="9355"/>
              </w:tabs>
              <w:rPr>
                <w:rFonts w:ascii="Times New Roman" w:hAnsi="Times New Roman"/>
                <w:sz w:val="20"/>
                <w:szCs w:val="20"/>
              </w:rPr>
            </w:pPr>
            <w:r>
              <w:rPr>
                <w:rFonts w:ascii="Times New Roman" w:hAnsi="Times New Roman"/>
                <w:sz w:val="20"/>
                <w:szCs w:val="20"/>
              </w:rPr>
              <w:t>Ед.</w:t>
            </w:r>
          </w:p>
        </w:tc>
        <w:tc>
          <w:tcPr>
            <w:tcW w:w="866"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812"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1</w:t>
            </w:r>
          </w:p>
        </w:tc>
        <w:tc>
          <w:tcPr>
            <w:tcW w:w="694"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1</w:t>
            </w:r>
          </w:p>
        </w:tc>
        <w:tc>
          <w:tcPr>
            <w:tcW w:w="694"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1</w:t>
            </w:r>
          </w:p>
        </w:tc>
      </w:tr>
    </w:tbl>
    <w:p w:rsidR="00E91C6A" w:rsidRDefault="00E91C6A" w:rsidP="0012079F">
      <w:pPr>
        <w:jc w:val="center"/>
        <w:rPr>
          <w:rFonts w:ascii="Times New Roman" w:hAnsi="Times New Roman"/>
          <w:b/>
          <w:spacing w:val="20"/>
          <w:sz w:val="20"/>
          <w:szCs w:val="20"/>
        </w:rPr>
      </w:pPr>
    </w:p>
    <w:p w:rsidR="0012079F" w:rsidRPr="00970E03" w:rsidRDefault="0012079F" w:rsidP="0012079F">
      <w:pPr>
        <w:jc w:val="center"/>
        <w:rPr>
          <w:rFonts w:ascii="Times New Roman" w:hAnsi="Times New Roman"/>
          <w:b/>
          <w:spacing w:val="20"/>
          <w:sz w:val="20"/>
          <w:szCs w:val="20"/>
        </w:rPr>
      </w:pPr>
      <w:r w:rsidRPr="00970E03">
        <w:rPr>
          <w:rFonts w:ascii="Times New Roman" w:hAnsi="Times New Roman"/>
          <w:b/>
          <w:spacing w:val="20"/>
          <w:sz w:val="20"/>
          <w:szCs w:val="20"/>
        </w:rPr>
        <w:t>ПАСПОРТ</w:t>
      </w:r>
    </w:p>
    <w:p w:rsidR="001479E2" w:rsidRDefault="0012079F" w:rsidP="0012079F">
      <w:pPr>
        <w:jc w:val="center"/>
        <w:rPr>
          <w:rFonts w:ascii="Times New Roman" w:hAnsi="Times New Roman"/>
          <w:b/>
          <w:sz w:val="20"/>
          <w:szCs w:val="20"/>
        </w:rPr>
      </w:pPr>
      <w:r w:rsidRPr="0012079F">
        <w:rPr>
          <w:rFonts w:ascii="Times New Roman" w:hAnsi="Times New Roman"/>
          <w:b/>
          <w:sz w:val="20"/>
          <w:szCs w:val="20"/>
        </w:rPr>
        <w:t xml:space="preserve">      Комплекс процессных мероприятий   </w:t>
      </w:r>
      <w:r w:rsidR="00913CC3">
        <w:rPr>
          <w:rFonts w:ascii="Times New Roman" w:hAnsi="Times New Roman"/>
          <w:b/>
          <w:sz w:val="20"/>
          <w:szCs w:val="20"/>
        </w:rPr>
        <w:t>«</w:t>
      </w:r>
      <w:r w:rsidR="00ED35E2" w:rsidRPr="00ED35E2">
        <w:rPr>
          <w:rFonts w:ascii="Times New Roman" w:hAnsi="Times New Roman"/>
          <w:b/>
          <w:sz w:val="20"/>
          <w:szCs w:val="20"/>
        </w:rPr>
        <w:t>Оказание мер социальной поддерж</w:t>
      </w:r>
      <w:r w:rsidR="00913CC3">
        <w:rPr>
          <w:rFonts w:ascii="Times New Roman" w:hAnsi="Times New Roman"/>
          <w:b/>
          <w:sz w:val="20"/>
          <w:szCs w:val="20"/>
        </w:rPr>
        <w:t>ки отдельным категориям граждан»</w:t>
      </w:r>
    </w:p>
    <w:p w:rsidR="0012079F" w:rsidRPr="00970E03" w:rsidRDefault="0012079F" w:rsidP="0012079F">
      <w:pPr>
        <w:jc w:val="center"/>
        <w:rPr>
          <w:rFonts w:ascii="Times New Roman" w:hAnsi="Times New Roman"/>
          <w:i/>
          <w:sz w:val="20"/>
          <w:szCs w:val="20"/>
        </w:rPr>
      </w:pPr>
      <w:r w:rsidRPr="0012079F">
        <w:rPr>
          <w:rFonts w:ascii="Times New Roman" w:hAnsi="Times New Roman"/>
          <w:b/>
          <w:sz w:val="20"/>
          <w:szCs w:val="20"/>
        </w:rPr>
        <w:t xml:space="preserve"> </w:t>
      </w:r>
      <w:r w:rsidRPr="00970E03">
        <w:rPr>
          <w:rFonts w:ascii="Times New Roman" w:hAnsi="Times New Roman"/>
          <w:sz w:val="20"/>
          <w:szCs w:val="20"/>
        </w:rPr>
        <w:t>(наименование комплекса процессных мероприятий)</w:t>
      </w:r>
    </w:p>
    <w:p w:rsidR="0012079F" w:rsidRPr="00970E03" w:rsidRDefault="0012079F" w:rsidP="0012079F">
      <w:pPr>
        <w:jc w:val="center"/>
        <w:rPr>
          <w:rFonts w:ascii="Times New Roman" w:hAnsi="Times New Roman"/>
          <w:b/>
          <w:sz w:val="20"/>
          <w:szCs w:val="20"/>
        </w:rPr>
      </w:pPr>
      <w:r w:rsidRPr="00970E03">
        <w:rPr>
          <w:rFonts w:ascii="Times New Roman" w:hAnsi="Times New Roman"/>
          <w:b/>
          <w:sz w:val="20"/>
          <w:szCs w:val="20"/>
        </w:rPr>
        <w:t>Общие положения</w:t>
      </w:r>
    </w:p>
    <w:p w:rsidR="0012079F" w:rsidRPr="00970E03" w:rsidRDefault="0012079F" w:rsidP="0012079F">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12079F" w:rsidRPr="00970E03" w:rsidTr="00510BA3">
        <w:trPr>
          <w:trHeight w:val="516"/>
          <w:jc w:val="center"/>
        </w:trPr>
        <w:tc>
          <w:tcPr>
            <w:tcW w:w="2532" w:type="pct"/>
            <w:vAlign w:val="center"/>
          </w:tcPr>
          <w:p w:rsidR="0012079F" w:rsidRPr="00ED35E2" w:rsidRDefault="0012079F" w:rsidP="00510BA3">
            <w:pPr>
              <w:tabs>
                <w:tab w:val="center" w:pos="4677"/>
                <w:tab w:val="right" w:pos="9355"/>
              </w:tabs>
              <w:jc w:val="both"/>
              <w:rPr>
                <w:rFonts w:ascii="Times New Roman" w:hAnsi="Times New Roman"/>
                <w:sz w:val="20"/>
                <w:szCs w:val="20"/>
              </w:rPr>
            </w:pPr>
            <w:r w:rsidRPr="00ED35E2">
              <w:rPr>
                <w:rFonts w:ascii="Times New Roman" w:hAnsi="Times New Roman"/>
                <w:sz w:val="20"/>
                <w:szCs w:val="20"/>
                <w:lang w:eastAsia="ru-RU"/>
              </w:rPr>
              <w:t>Ответственный за выполнение комплекса процессных мероприятий</w:t>
            </w:r>
          </w:p>
        </w:tc>
        <w:tc>
          <w:tcPr>
            <w:tcW w:w="2468" w:type="pct"/>
            <w:vAlign w:val="center"/>
          </w:tcPr>
          <w:p w:rsidR="00913CC3" w:rsidRDefault="003B7608" w:rsidP="00510BA3">
            <w:pPr>
              <w:jc w:val="both"/>
              <w:rPr>
                <w:rFonts w:ascii="Times New Roman" w:hAnsi="Times New Roman"/>
                <w:sz w:val="20"/>
                <w:szCs w:val="20"/>
              </w:rPr>
            </w:pPr>
            <w:r w:rsidRPr="00913CC3">
              <w:rPr>
                <w:rFonts w:ascii="Times New Roman" w:hAnsi="Times New Roman"/>
                <w:sz w:val="20"/>
                <w:szCs w:val="20"/>
              </w:rPr>
              <w:t>Администрация муниципального образования «Холм-Жирковский муниципальный округ» См</w:t>
            </w:r>
            <w:r w:rsidR="00913CC3">
              <w:rPr>
                <w:rFonts w:ascii="Times New Roman" w:hAnsi="Times New Roman"/>
                <w:sz w:val="20"/>
                <w:szCs w:val="20"/>
              </w:rPr>
              <w:t>оленской области;</w:t>
            </w:r>
          </w:p>
          <w:p w:rsidR="0012079F" w:rsidRPr="00913CC3" w:rsidRDefault="003B7608" w:rsidP="00510BA3">
            <w:pPr>
              <w:jc w:val="both"/>
              <w:rPr>
                <w:rFonts w:ascii="Times New Roman" w:hAnsi="Times New Roman"/>
                <w:sz w:val="20"/>
                <w:szCs w:val="20"/>
              </w:rPr>
            </w:pPr>
            <w:r w:rsidRPr="00913CC3">
              <w:rPr>
                <w:rFonts w:ascii="Times New Roman" w:hAnsi="Times New Roman"/>
                <w:sz w:val="20"/>
                <w:szCs w:val="20"/>
              </w:rPr>
              <w:t>Заместитель Главы муниципального образования-руководитель Аппарата Администрации муниципального образования «Холм-Жирковский муниципальный округ» Смоленской области -</w:t>
            </w:r>
            <w:r w:rsidR="00913CC3">
              <w:rPr>
                <w:rFonts w:ascii="Times New Roman" w:hAnsi="Times New Roman"/>
                <w:sz w:val="20"/>
                <w:szCs w:val="20"/>
              </w:rPr>
              <w:t>Каленова Е.Н.</w:t>
            </w:r>
          </w:p>
        </w:tc>
      </w:tr>
      <w:tr w:rsidR="0012079F" w:rsidRPr="00970E03" w:rsidTr="00510BA3">
        <w:trPr>
          <w:trHeight w:val="700"/>
          <w:jc w:val="center"/>
        </w:trPr>
        <w:tc>
          <w:tcPr>
            <w:tcW w:w="2532" w:type="pct"/>
            <w:vAlign w:val="center"/>
          </w:tcPr>
          <w:p w:rsidR="0012079F" w:rsidRPr="00ED35E2" w:rsidRDefault="0012079F" w:rsidP="00510BA3">
            <w:pPr>
              <w:tabs>
                <w:tab w:val="center" w:pos="4677"/>
                <w:tab w:val="right" w:pos="9355"/>
              </w:tabs>
              <w:jc w:val="both"/>
              <w:rPr>
                <w:rFonts w:ascii="Times New Roman" w:hAnsi="Times New Roman"/>
                <w:sz w:val="20"/>
                <w:szCs w:val="20"/>
              </w:rPr>
            </w:pPr>
            <w:r w:rsidRPr="00ED35E2">
              <w:rPr>
                <w:rFonts w:ascii="Times New Roman" w:hAnsi="Times New Roman"/>
                <w:sz w:val="20"/>
                <w:szCs w:val="20"/>
              </w:rPr>
              <w:t xml:space="preserve">Связь с  муниципальной программой </w:t>
            </w:r>
          </w:p>
        </w:tc>
        <w:tc>
          <w:tcPr>
            <w:tcW w:w="2468" w:type="pct"/>
            <w:vAlign w:val="center"/>
          </w:tcPr>
          <w:p w:rsidR="0012079F" w:rsidRPr="00913CC3" w:rsidRDefault="0012079F" w:rsidP="00510BA3">
            <w:pPr>
              <w:jc w:val="both"/>
              <w:rPr>
                <w:rFonts w:ascii="Times New Roman" w:hAnsi="Times New Roman"/>
                <w:sz w:val="20"/>
                <w:szCs w:val="20"/>
              </w:rPr>
            </w:pPr>
            <w:r w:rsidRPr="00913CC3">
              <w:rPr>
                <w:rFonts w:ascii="Times New Roman" w:hAnsi="Times New Roman"/>
                <w:sz w:val="20"/>
                <w:szCs w:val="20"/>
              </w:rPr>
              <w:t xml:space="preserve">муниципальная программа </w:t>
            </w:r>
            <w:r w:rsidR="003B7608" w:rsidRPr="00913CC3">
              <w:rPr>
                <w:rFonts w:ascii="Times New Roman" w:hAnsi="Times New Roman"/>
                <w:sz w:val="20"/>
                <w:szCs w:val="20"/>
              </w:rPr>
              <w:t>«</w:t>
            </w:r>
            <w:r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12079F" w:rsidRPr="00913CC3" w:rsidRDefault="0012079F" w:rsidP="00510BA3">
            <w:pPr>
              <w:tabs>
                <w:tab w:val="center" w:pos="4677"/>
                <w:tab w:val="right" w:pos="9355"/>
              </w:tabs>
              <w:jc w:val="both"/>
              <w:rPr>
                <w:rFonts w:ascii="Times New Roman" w:hAnsi="Times New Roman"/>
                <w:sz w:val="20"/>
                <w:szCs w:val="20"/>
              </w:rPr>
            </w:pPr>
          </w:p>
        </w:tc>
      </w:tr>
    </w:tbl>
    <w:p w:rsidR="0012079F" w:rsidRPr="00970E03" w:rsidRDefault="0012079F" w:rsidP="0012079F">
      <w:pPr>
        <w:rPr>
          <w:rFonts w:ascii="Times New Roman" w:hAnsi="Times New Roman"/>
          <w:sz w:val="20"/>
          <w:szCs w:val="20"/>
        </w:rPr>
      </w:pPr>
    </w:p>
    <w:p w:rsidR="0012079F" w:rsidRPr="00970E03" w:rsidRDefault="0012079F" w:rsidP="0012079F">
      <w:pPr>
        <w:ind w:left="1418" w:right="1984"/>
        <w:jc w:val="center"/>
        <w:rPr>
          <w:rFonts w:ascii="Times New Roman" w:hAnsi="Times New Roman"/>
          <w:b/>
          <w:sz w:val="20"/>
          <w:szCs w:val="20"/>
        </w:rPr>
      </w:pPr>
    </w:p>
    <w:p w:rsidR="0012079F" w:rsidRPr="00970E03" w:rsidRDefault="0012079F" w:rsidP="0012079F">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12079F" w:rsidRPr="00970E03" w:rsidRDefault="0012079F" w:rsidP="0012079F">
      <w:pPr>
        <w:jc w:val="center"/>
        <w:rPr>
          <w:rFonts w:ascii="Times New Roman" w:hAnsi="Times New Roman"/>
          <w:b/>
          <w:sz w:val="20"/>
          <w:szCs w:val="20"/>
        </w:rPr>
      </w:pPr>
    </w:p>
    <w:tbl>
      <w:tblPr>
        <w:tblW w:w="3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627"/>
        <w:gridCol w:w="1151"/>
        <w:gridCol w:w="1413"/>
        <w:gridCol w:w="1325"/>
        <w:gridCol w:w="1133"/>
        <w:gridCol w:w="1134"/>
      </w:tblGrid>
      <w:tr w:rsidR="0012079F" w:rsidRPr="00970E03" w:rsidTr="00510BA3">
        <w:trPr>
          <w:tblHeader/>
          <w:jc w:val="center"/>
        </w:trPr>
        <w:tc>
          <w:tcPr>
            <w:tcW w:w="231" w:type="pct"/>
            <w:vMerge w:val="restart"/>
          </w:tcPr>
          <w:p w:rsidR="0012079F" w:rsidRPr="00970E03" w:rsidRDefault="0012079F"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97" w:type="pct"/>
            <w:vMerge w:val="restar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05"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66"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01" w:type="pct"/>
            <w:gridSpan w:val="3"/>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2079F" w:rsidRPr="00970E03" w:rsidTr="00510BA3">
        <w:trPr>
          <w:trHeight w:val="448"/>
          <w:tblHeader/>
          <w:jc w:val="center"/>
        </w:trPr>
        <w:tc>
          <w:tcPr>
            <w:tcW w:w="231" w:type="pct"/>
            <w:vMerge/>
          </w:tcPr>
          <w:p w:rsidR="0012079F" w:rsidRPr="00970E03" w:rsidRDefault="0012079F" w:rsidP="00510BA3">
            <w:pPr>
              <w:tabs>
                <w:tab w:val="center" w:pos="4677"/>
                <w:tab w:val="right" w:pos="9355"/>
              </w:tabs>
              <w:jc w:val="center"/>
              <w:rPr>
                <w:rFonts w:ascii="Times New Roman" w:hAnsi="Times New Roman"/>
                <w:sz w:val="20"/>
                <w:szCs w:val="20"/>
              </w:rPr>
            </w:pPr>
          </w:p>
        </w:tc>
        <w:tc>
          <w:tcPr>
            <w:tcW w:w="997" w:type="pct"/>
            <w:vMerge/>
            <w:vAlign w:val="center"/>
          </w:tcPr>
          <w:p w:rsidR="0012079F" w:rsidRPr="00970E03" w:rsidRDefault="0012079F" w:rsidP="00510BA3">
            <w:pPr>
              <w:tabs>
                <w:tab w:val="center" w:pos="4677"/>
                <w:tab w:val="right" w:pos="9355"/>
              </w:tabs>
              <w:jc w:val="center"/>
              <w:rPr>
                <w:rFonts w:ascii="Times New Roman" w:hAnsi="Times New Roman"/>
                <w:sz w:val="20"/>
                <w:szCs w:val="20"/>
              </w:rPr>
            </w:pPr>
          </w:p>
        </w:tc>
        <w:tc>
          <w:tcPr>
            <w:tcW w:w="705"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66"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12" w:type="pct"/>
          </w:tcPr>
          <w:p w:rsidR="0012079F" w:rsidRPr="00970E03" w:rsidRDefault="0012079F"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694"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694"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12079F" w:rsidRPr="00970E03" w:rsidTr="00510BA3">
        <w:trPr>
          <w:trHeight w:val="282"/>
          <w:tblHeader/>
          <w:jc w:val="center"/>
        </w:trPr>
        <w:tc>
          <w:tcPr>
            <w:tcW w:w="231"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97"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05"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66"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12"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694"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694"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12079F" w:rsidRPr="00970E03" w:rsidTr="00510BA3">
        <w:trPr>
          <w:jc w:val="center"/>
        </w:trPr>
        <w:tc>
          <w:tcPr>
            <w:tcW w:w="231" w:type="pct"/>
          </w:tcPr>
          <w:p w:rsidR="0012079F" w:rsidRPr="00970E03" w:rsidRDefault="0012079F" w:rsidP="00510BA3">
            <w:pPr>
              <w:tabs>
                <w:tab w:val="center" w:pos="4677"/>
                <w:tab w:val="right" w:pos="9355"/>
              </w:tabs>
              <w:spacing w:line="230" w:lineRule="auto"/>
              <w:rPr>
                <w:rFonts w:ascii="Times New Roman" w:hAnsi="Times New Roman"/>
                <w:spacing w:val="-2"/>
                <w:sz w:val="20"/>
                <w:szCs w:val="20"/>
              </w:rPr>
            </w:pPr>
          </w:p>
        </w:tc>
        <w:tc>
          <w:tcPr>
            <w:tcW w:w="997" w:type="pct"/>
          </w:tcPr>
          <w:p w:rsidR="0012079F" w:rsidRDefault="0012079F"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12079F" w:rsidRPr="00970E03" w:rsidRDefault="00ED35E2" w:rsidP="00ED35E2">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 xml:space="preserve">Количество лиц, получающих муниципальную </w:t>
            </w:r>
            <w:r>
              <w:rPr>
                <w:rFonts w:ascii="Times New Roman" w:hAnsi="Times New Roman"/>
                <w:spacing w:val="-2"/>
                <w:sz w:val="20"/>
                <w:szCs w:val="20"/>
              </w:rPr>
              <w:lastRenderedPageBreak/>
              <w:t>пенсию за выслугу лет</w:t>
            </w:r>
          </w:p>
        </w:tc>
        <w:tc>
          <w:tcPr>
            <w:tcW w:w="705" w:type="pct"/>
          </w:tcPr>
          <w:p w:rsidR="0012079F" w:rsidRPr="00970E03" w:rsidRDefault="00ED35E2" w:rsidP="00510BA3">
            <w:pPr>
              <w:tabs>
                <w:tab w:val="center" w:pos="4677"/>
                <w:tab w:val="right" w:pos="9355"/>
              </w:tabs>
              <w:rPr>
                <w:rFonts w:ascii="Times New Roman" w:hAnsi="Times New Roman"/>
                <w:sz w:val="20"/>
                <w:szCs w:val="20"/>
              </w:rPr>
            </w:pPr>
            <w:r>
              <w:rPr>
                <w:rFonts w:ascii="Times New Roman" w:hAnsi="Times New Roman"/>
                <w:sz w:val="20"/>
                <w:szCs w:val="20"/>
              </w:rPr>
              <w:lastRenderedPageBreak/>
              <w:t>Чел.</w:t>
            </w:r>
          </w:p>
        </w:tc>
        <w:tc>
          <w:tcPr>
            <w:tcW w:w="866"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55</w:t>
            </w:r>
          </w:p>
        </w:tc>
        <w:tc>
          <w:tcPr>
            <w:tcW w:w="812" w:type="pct"/>
          </w:tcPr>
          <w:p w:rsidR="0012079F" w:rsidRPr="00970E03" w:rsidRDefault="00913CC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69</w:t>
            </w:r>
          </w:p>
        </w:tc>
        <w:tc>
          <w:tcPr>
            <w:tcW w:w="694" w:type="pct"/>
          </w:tcPr>
          <w:p w:rsidR="0012079F" w:rsidRPr="00970E03" w:rsidRDefault="00913CC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69</w:t>
            </w:r>
          </w:p>
        </w:tc>
        <w:tc>
          <w:tcPr>
            <w:tcW w:w="694" w:type="pct"/>
          </w:tcPr>
          <w:p w:rsidR="0012079F" w:rsidRPr="00970E03" w:rsidRDefault="00913CC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69</w:t>
            </w:r>
          </w:p>
        </w:tc>
      </w:tr>
    </w:tbl>
    <w:p w:rsidR="00ED35E2" w:rsidRDefault="00ED35E2" w:rsidP="00510BA3">
      <w:pPr>
        <w:jc w:val="center"/>
        <w:rPr>
          <w:rFonts w:ascii="Times New Roman" w:hAnsi="Times New Roman"/>
          <w:b/>
          <w:spacing w:val="20"/>
          <w:sz w:val="20"/>
          <w:szCs w:val="20"/>
        </w:rPr>
      </w:pPr>
    </w:p>
    <w:p w:rsidR="00ED35E2" w:rsidRDefault="00ED35E2" w:rsidP="00510BA3">
      <w:pPr>
        <w:jc w:val="center"/>
        <w:rPr>
          <w:rFonts w:ascii="Times New Roman" w:hAnsi="Times New Roman"/>
          <w:b/>
          <w:spacing w:val="20"/>
          <w:sz w:val="20"/>
          <w:szCs w:val="20"/>
        </w:rPr>
      </w:pPr>
    </w:p>
    <w:p w:rsidR="00510BA3" w:rsidRPr="00ED35E2" w:rsidRDefault="00510BA3" w:rsidP="00510BA3">
      <w:pPr>
        <w:jc w:val="center"/>
        <w:rPr>
          <w:rFonts w:ascii="Times New Roman" w:hAnsi="Times New Roman"/>
          <w:b/>
          <w:spacing w:val="20"/>
          <w:sz w:val="20"/>
          <w:szCs w:val="20"/>
        </w:rPr>
      </w:pPr>
      <w:r w:rsidRPr="00ED35E2">
        <w:rPr>
          <w:rFonts w:ascii="Times New Roman" w:hAnsi="Times New Roman"/>
          <w:b/>
          <w:spacing w:val="20"/>
          <w:sz w:val="20"/>
          <w:szCs w:val="20"/>
        </w:rPr>
        <w:t>ПАСПОРТ</w:t>
      </w:r>
    </w:p>
    <w:p w:rsidR="00510BA3" w:rsidRPr="00ED35E2" w:rsidRDefault="00510BA3" w:rsidP="00510BA3">
      <w:pPr>
        <w:jc w:val="center"/>
        <w:rPr>
          <w:rFonts w:ascii="Times New Roman" w:hAnsi="Times New Roman"/>
          <w:i/>
          <w:sz w:val="20"/>
          <w:szCs w:val="20"/>
        </w:rPr>
      </w:pPr>
      <w:r w:rsidRPr="00ED35E2">
        <w:rPr>
          <w:rFonts w:ascii="Times New Roman" w:hAnsi="Times New Roman"/>
          <w:b/>
          <w:sz w:val="20"/>
          <w:szCs w:val="20"/>
        </w:rPr>
        <w:t xml:space="preserve">      Ком</w:t>
      </w:r>
      <w:r w:rsidR="00913CC3">
        <w:rPr>
          <w:rFonts w:ascii="Times New Roman" w:hAnsi="Times New Roman"/>
          <w:b/>
          <w:sz w:val="20"/>
          <w:szCs w:val="20"/>
        </w:rPr>
        <w:t xml:space="preserve">плекс процессных мероприятий   </w:t>
      </w:r>
      <w:r w:rsidRPr="00ED35E2">
        <w:rPr>
          <w:rFonts w:ascii="Times New Roman" w:hAnsi="Times New Roman"/>
          <w:b/>
          <w:sz w:val="20"/>
          <w:szCs w:val="20"/>
          <w:lang w:eastAsia="ru-RU"/>
        </w:rPr>
        <w:t>«Поддержка студентов, заключивших договоры о целевом обучении»</w:t>
      </w:r>
      <w:r w:rsidRPr="00ED35E2">
        <w:rPr>
          <w:rFonts w:ascii="Times New Roman" w:hAnsi="Times New Roman"/>
          <w:b/>
          <w:sz w:val="20"/>
          <w:szCs w:val="20"/>
        </w:rPr>
        <w:t xml:space="preserve"> </w:t>
      </w:r>
      <w:r w:rsidRPr="00ED35E2">
        <w:rPr>
          <w:rFonts w:ascii="Times New Roman" w:hAnsi="Times New Roman"/>
          <w:sz w:val="20"/>
          <w:szCs w:val="20"/>
        </w:rPr>
        <w:t>(наименование комплекса процессных мероприятий)</w:t>
      </w:r>
    </w:p>
    <w:p w:rsidR="00510BA3" w:rsidRPr="00ED35E2" w:rsidRDefault="00510BA3" w:rsidP="00510BA3">
      <w:pPr>
        <w:jc w:val="center"/>
        <w:rPr>
          <w:rFonts w:ascii="Times New Roman" w:hAnsi="Times New Roman"/>
          <w:b/>
          <w:sz w:val="20"/>
          <w:szCs w:val="20"/>
        </w:rPr>
      </w:pPr>
      <w:r w:rsidRPr="00ED35E2">
        <w:rPr>
          <w:rFonts w:ascii="Times New Roman" w:hAnsi="Times New Roman"/>
          <w:b/>
          <w:sz w:val="20"/>
          <w:szCs w:val="20"/>
        </w:rPr>
        <w:t>Общие положения</w:t>
      </w:r>
    </w:p>
    <w:p w:rsidR="00510BA3" w:rsidRPr="00970E03" w:rsidRDefault="00510BA3" w:rsidP="00510BA3">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510BA3" w:rsidRPr="00970E03" w:rsidTr="00510BA3">
        <w:trPr>
          <w:trHeight w:val="516"/>
          <w:jc w:val="center"/>
        </w:trPr>
        <w:tc>
          <w:tcPr>
            <w:tcW w:w="2532" w:type="pct"/>
            <w:vAlign w:val="center"/>
          </w:tcPr>
          <w:p w:rsidR="00510BA3" w:rsidRPr="00E91C6A" w:rsidRDefault="00510BA3" w:rsidP="00510BA3">
            <w:pPr>
              <w:tabs>
                <w:tab w:val="center" w:pos="4677"/>
                <w:tab w:val="right" w:pos="9355"/>
              </w:tabs>
              <w:jc w:val="both"/>
              <w:rPr>
                <w:rFonts w:ascii="Times New Roman" w:hAnsi="Times New Roman"/>
                <w:sz w:val="20"/>
                <w:szCs w:val="20"/>
              </w:rPr>
            </w:pPr>
            <w:r w:rsidRPr="00E91C6A">
              <w:rPr>
                <w:rFonts w:ascii="Times New Roman" w:hAnsi="Times New Roman"/>
                <w:sz w:val="20"/>
                <w:szCs w:val="20"/>
                <w:lang w:eastAsia="ru-RU"/>
              </w:rPr>
              <w:t>Ответственный за выполнение комплекса процессных мероприятий</w:t>
            </w:r>
          </w:p>
        </w:tc>
        <w:tc>
          <w:tcPr>
            <w:tcW w:w="2468" w:type="pct"/>
            <w:vAlign w:val="center"/>
          </w:tcPr>
          <w:p w:rsidR="00510BA3" w:rsidRPr="00913CC3" w:rsidRDefault="003B7608" w:rsidP="00510BA3">
            <w:pPr>
              <w:jc w:val="both"/>
              <w:rPr>
                <w:rFonts w:ascii="Times New Roman" w:hAnsi="Times New Roman"/>
                <w:sz w:val="20"/>
                <w:szCs w:val="20"/>
              </w:rPr>
            </w:pPr>
            <w:r w:rsidRPr="00913CC3">
              <w:rPr>
                <w:rFonts w:ascii="Times New Roman" w:hAnsi="Times New Roman"/>
                <w:sz w:val="20"/>
                <w:szCs w:val="20"/>
              </w:rPr>
              <w:t>Зам</w:t>
            </w:r>
            <w:r w:rsidR="00913CC3">
              <w:rPr>
                <w:rFonts w:ascii="Times New Roman" w:hAnsi="Times New Roman"/>
                <w:sz w:val="20"/>
                <w:szCs w:val="20"/>
              </w:rPr>
              <w:t>еститель Гавы муниципального обр</w:t>
            </w:r>
            <w:r w:rsidRPr="00913CC3">
              <w:rPr>
                <w:rFonts w:ascii="Times New Roman" w:hAnsi="Times New Roman"/>
                <w:sz w:val="20"/>
                <w:szCs w:val="20"/>
              </w:rPr>
              <w:t>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 Королева В.М.-начальник  отдела по культуре и спорту  Администрации муниципального образования «Холм-Жирковский муниципальный округ» Смоленской области</w:t>
            </w:r>
          </w:p>
        </w:tc>
      </w:tr>
      <w:tr w:rsidR="00510BA3" w:rsidRPr="00970E03" w:rsidTr="00510BA3">
        <w:trPr>
          <w:trHeight w:val="700"/>
          <w:jc w:val="center"/>
        </w:trPr>
        <w:tc>
          <w:tcPr>
            <w:tcW w:w="2532" w:type="pct"/>
            <w:vAlign w:val="center"/>
          </w:tcPr>
          <w:p w:rsidR="00510BA3" w:rsidRPr="00E91C6A" w:rsidRDefault="00510BA3" w:rsidP="00510BA3">
            <w:pPr>
              <w:tabs>
                <w:tab w:val="center" w:pos="4677"/>
                <w:tab w:val="right" w:pos="9355"/>
              </w:tabs>
              <w:jc w:val="both"/>
              <w:rPr>
                <w:rFonts w:ascii="Times New Roman" w:hAnsi="Times New Roman"/>
                <w:sz w:val="20"/>
                <w:szCs w:val="20"/>
              </w:rPr>
            </w:pPr>
            <w:r w:rsidRPr="00E91C6A">
              <w:rPr>
                <w:rFonts w:ascii="Times New Roman" w:hAnsi="Times New Roman"/>
                <w:sz w:val="20"/>
                <w:szCs w:val="20"/>
              </w:rPr>
              <w:t xml:space="preserve">Связь с  муниципальной программой </w:t>
            </w:r>
          </w:p>
        </w:tc>
        <w:tc>
          <w:tcPr>
            <w:tcW w:w="2468" w:type="pct"/>
            <w:vAlign w:val="center"/>
          </w:tcPr>
          <w:p w:rsidR="00510BA3" w:rsidRPr="00913CC3" w:rsidRDefault="00510BA3" w:rsidP="00510BA3">
            <w:pPr>
              <w:jc w:val="both"/>
              <w:rPr>
                <w:rFonts w:ascii="Times New Roman" w:hAnsi="Times New Roman"/>
                <w:sz w:val="20"/>
                <w:szCs w:val="20"/>
              </w:rPr>
            </w:pPr>
            <w:r w:rsidRPr="00913CC3">
              <w:rPr>
                <w:rFonts w:ascii="Times New Roman" w:hAnsi="Times New Roman"/>
                <w:sz w:val="20"/>
                <w:szCs w:val="20"/>
              </w:rPr>
              <w:t xml:space="preserve">муниципальная программа </w:t>
            </w:r>
            <w:r w:rsidR="008B628D" w:rsidRPr="00913CC3">
              <w:rPr>
                <w:rFonts w:ascii="Times New Roman" w:hAnsi="Times New Roman"/>
                <w:sz w:val="20"/>
                <w:szCs w:val="20"/>
              </w:rPr>
              <w:t>«</w:t>
            </w:r>
            <w:r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510BA3" w:rsidRPr="00913CC3" w:rsidRDefault="00510BA3" w:rsidP="00510BA3">
            <w:pPr>
              <w:tabs>
                <w:tab w:val="center" w:pos="4677"/>
                <w:tab w:val="right" w:pos="9355"/>
              </w:tabs>
              <w:jc w:val="both"/>
              <w:rPr>
                <w:rFonts w:ascii="Times New Roman" w:hAnsi="Times New Roman"/>
                <w:sz w:val="20"/>
                <w:szCs w:val="20"/>
              </w:rPr>
            </w:pPr>
          </w:p>
        </w:tc>
      </w:tr>
    </w:tbl>
    <w:p w:rsidR="00510BA3" w:rsidRPr="00970E03" w:rsidRDefault="00510BA3" w:rsidP="00510BA3">
      <w:pPr>
        <w:rPr>
          <w:rFonts w:ascii="Times New Roman" w:hAnsi="Times New Roman"/>
          <w:sz w:val="20"/>
          <w:szCs w:val="20"/>
        </w:rPr>
      </w:pPr>
    </w:p>
    <w:p w:rsidR="00510BA3" w:rsidRPr="00970E03" w:rsidRDefault="00510BA3" w:rsidP="00510BA3">
      <w:pPr>
        <w:ind w:left="1418" w:right="1984"/>
        <w:jc w:val="center"/>
        <w:rPr>
          <w:rFonts w:ascii="Times New Roman" w:hAnsi="Times New Roman"/>
          <w:b/>
          <w:sz w:val="20"/>
          <w:szCs w:val="20"/>
        </w:rPr>
      </w:pPr>
    </w:p>
    <w:p w:rsidR="00510BA3" w:rsidRPr="00970E03" w:rsidRDefault="00510BA3" w:rsidP="00510BA3">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510BA3" w:rsidRPr="00970E03" w:rsidRDefault="00510BA3" w:rsidP="00510BA3">
      <w:pPr>
        <w:jc w:val="center"/>
        <w:rPr>
          <w:rFonts w:ascii="Times New Roman" w:hAnsi="Times New Roman"/>
          <w:b/>
          <w:sz w:val="20"/>
          <w:szCs w:val="20"/>
        </w:rPr>
      </w:pP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574"/>
        <w:gridCol w:w="1141"/>
        <w:gridCol w:w="1403"/>
        <w:gridCol w:w="1315"/>
        <w:gridCol w:w="1123"/>
        <w:gridCol w:w="1124"/>
      </w:tblGrid>
      <w:tr w:rsidR="00510BA3" w:rsidRPr="00970E03" w:rsidTr="00510BA3">
        <w:trPr>
          <w:tblHeader/>
          <w:jc w:val="center"/>
        </w:trPr>
        <w:tc>
          <w:tcPr>
            <w:tcW w:w="235" w:type="pct"/>
            <w:vMerge w:val="restart"/>
          </w:tcPr>
          <w:p w:rsidR="00510BA3" w:rsidRPr="00970E03" w:rsidRDefault="00510BA3"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41" w:type="pct"/>
            <w:vMerge w:val="restart"/>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15" w:type="pct"/>
            <w:vMerge w:val="restart"/>
          </w:tcPr>
          <w:p w:rsidR="00510BA3" w:rsidRPr="00970E03" w:rsidRDefault="00510BA3"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78" w:type="pct"/>
            <w:vMerge w:val="restart"/>
          </w:tcPr>
          <w:p w:rsidR="00510BA3" w:rsidRPr="00970E03" w:rsidRDefault="00510BA3"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31" w:type="pct"/>
            <w:gridSpan w:val="3"/>
            <w:vAlign w:val="center"/>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510BA3" w:rsidRPr="00970E03" w:rsidTr="00510BA3">
        <w:trPr>
          <w:trHeight w:val="448"/>
          <w:tblHeader/>
          <w:jc w:val="center"/>
        </w:trPr>
        <w:tc>
          <w:tcPr>
            <w:tcW w:w="235" w:type="pct"/>
            <w:vMerge/>
          </w:tcPr>
          <w:p w:rsidR="00510BA3" w:rsidRPr="00970E03" w:rsidRDefault="00510BA3" w:rsidP="00510BA3">
            <w:pPr>
              <w:tabs>
                <w:tab w:val="center" w:pos="4677"/>
                <w:tab w:val="right" w:pos="9355"/>
              </w:tabs>
              <w:jc w:val="center"/>
              <w:rPr>
                <w:rFonts w:ascii="Times New Roman" w:hAnsi="Times New Roman"/>
                <w:sz w:val="20"/>
                <w:szCs w:val="20"/>
              </w:rPr>
            </w:pPr>
          </w:p>
        </w:tc>
        <w:tc>
          <w:tcPr>
            <w:tcW w:w="941" w:type="pct"/>
            <w:vMerge/>
            <w:vAlign w:val="center"/>
          </w:tcPr>
          <w:p w:rsidR="00510BA3" w:rsidRPr="00970E03" w:rsidRDefault="00510BA3" w:rsidP="00510BA3">
            <w:pPr>
              <w:tabs>
                <w:tab w:val="center" w:pos="4677"/>
                <w:tab w:val="right" w:pos="9355"/>
              </w:tabs>
              <w:jc w:val="center"/>
              <w:rPr>
                <w:rFonts w:ascii="Times New Roman" w:hAnsi="Times New Roman"/>
                <w:sz w:val="20"/>
                <w:szCs w:val="20"/>
              </w:rPr>
            </w:pPr>
          </w:p>
        </w:tc>
        <w:tc>
          <w:tcPr>
            <w:tcW w:w="715" w:type="pct"/>
            <w:vMerge/>
          </w:tcPr>
          <w:p w:rsidR="00510BA3" w:rsidRPr="00970E03" w:rsidRDefault="00510BA3" w:rsidP="00510BA3">
            <w:pPr>
              <w:tabs>
                <w:tab w:val="center" w:pos="4677"/>
                <w:tab w:val="right" w:pos="9355"/>
              </w:tabs>
              <w:jc w:val="center"/>
              <w:rPr>
                <w:rFonts w:ascii="Times New Roman" w:hAnsi="Times New Roman"/>
                <w:color w:val="22272F"/>
                <w:sz w:val="20"/>
                <w:szCs w:val="20"/>
                <w:shd w:val="clear" w:color="auto" w:fill="FFFFFF"/>
              </w:rPr>
            </w:pPr>
          </w:p>
        </w:tc>
        <w:tc>
          <w:tcPr>
            <w:tcW w:w="878" w:type="pct"/>
            <w:vMerge/>
          </w:tcPr>
          <w:p w:rsidR="00510BA3" w:rsidRPr="00970E03" w:rsidRDefault="00510BA3" w:rsidP="00510BA3">
            <w:pPr>
              <w:tabs>
                <w:tab w:val="center" w:pos="4677"/>
                <w:tab w:val="right" w:pos="9355"/>
              </w:tabs>
              <w:jc w:val="center"/>
              <w:rPr>
                <w:rFonts w:ascii="Times New Roman" w:hAnsi="Times New Roman"/>
                <w:color w:val="22272F"/>
                <w:sz w:val="20"/>
                <w:szCs w:val="20"/>
                <w:shd w:val="clear" w:color="auto" w:fill="FFFFFF"/>
              </w:rPr>
            </w:pPr>
          </w:p>
        </w:tc>
        <w:tc>
          <w:tcPr>
            <w:tcW w:w="823" w:type="pct"/>
          </w:tcPr>
          <w:p w:rsidR="00510BA3" w:rsidRPr="00970E03" w:rsidRDefault="00510BA3"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704" w:type="pct"/>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704" w:type="pct"/>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510BA3" w:rsidRPr="00970E03" w:rsidTr="00510BA3">
        <w:trPr>
          <w:trHeight w:val="282"/>
          <w:tblHeader/>
          <w:jc w:val="center"/>
        </w:trPr>
        <w:tc>
          <w:tcPr>
            <w:tcW w:w="235" w:type="pct"/>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41" w:type="pct"/>
            <w:vAlign w:val="center"/>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15" w:type="pct"/>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78" w:type="pct"/>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23" w:type="pct"/>
            <w:vAlign w:val="center"/>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704" w:type="pct"/>
            <w:vAlign w:val="center"/>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704" w:type="pct"/>
            <w:vAlign w:val="center"/>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510BA3" w:rsidRPr="00970E03" w:rsidTr="00510BA3">
        <w:trPr>
          <w:jc w:val="center"/>
        </w:trPr>
        <w:tc>
          <w:tcPr>
            <w:tcW w:w="235" w:type="pct"/>
          </w:tcPr>
          <w:p w:rsidR="00510BA3" w:rsidRPr="00970E03" w:rsidRDefault="00510BA3" w:rsidP="00510BA3">
            <w:pPr>
              <w:tabs>
                <w:tab w:val="center" w:pos="4677"/>
                <w:tab w:val="right" w:pos="9355"/>
              </w:tabs>
              <w:spacing w:line="230" w:lineRule="auto"/>
              <w:rPr>
                <w:rFonts w:ascii="Times New Roman" w:hAnsi="Times New Roman"/>
                <w:spacing w:val="-2"/>
                <w:sz w:val="20"/>
                <w:szCs w:val="20"/>
              </w:rPr>
            </w:pPr>
          </w:p>
        </w:tc>
        <w:tc>
          <w:tcPr>
            <w:tcW w:w="941" w:type="pct"/>
          </w:tcPr>
          <w:p w:rsidR="00510BA3" w:rsidRDefault="00510BA3"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510BA3" w:rsidRPr="00970E03" w:rsidRDefault="00510BA3" w:rsidP="00510BA3">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Предоставление стипендий студентам, заключившие договоры  о целевом обучении</w:t>
            </w:r>
          </w:p>
          <w:p w:rsidR="00510BA3" w:rsidRPr="00970E03" w:rsidRDefault="00510BA3" w:rsidP="00510BA3">
            <w:pPr>
              <w:tabs>
                <w:tab w:val="center" w:pos="4677"/>
                <w:tab w:val="right" w:pos="9355"/>
              </w:tabs>
              <w:spacing w:line="230" w:lineRule="auto"/>
              <w:rPr>
                <w:rFonts w:ascii="Times New Roman" w:hAnsi="Times New Roman"/>
                <w:spacing w:val="-2"/>
                <w:sz w:val="20"/>
                <w:szCs w:val="20"/>
              </w:rPr>
            </w:pPr>
          </w:p>
        </w:tc>
        <w:tc>
          <w:tcPr>
            <w:tcW w:w="715" w:type="pct"/>
          </w:tcPr>
          <w:p w:rsidR="00510BA3" w:rsidRPr="00970E03" w:rsidRDefault="00510BA3" w:rsidP="00510BA3">
            <w:pPr>
              <w:tabs>
                <w:tab w:val="center" w:pos="4677"/>
                <w:tab w:val="right" w:pos="9355"/>
              </w:tabs>
              <w:rPr>
                <w:rFonts w:ascii="Times New Roman" w:hAnsi="Times New Roman"/>
                <w:sz w:val="20"/>
                <w:szCs w:val="20"/>
              </w:rPr>
            </w:pPr>
            <w:r>
              <w:rPr>
                <w:rFonts w:ascii="Times New Roman" w:hAnsi="Times New Roman"/>
                <w:sz w:val="20"/>
                <w:szCs w:val="20"/>
              </w:rPr>
              <w:t>Да/нет</w:t>
            </w:r>
          </w:p>
        </w:tc>
        <w:tc>
          <w:tcPr>
            <w:tcW w:w="878" w:type="pct"/>
          </w:tcPr>
          <w:p w:rsidR="00510BA3"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823" w:type="pct"/>
          </w:tcPr>
          <w:p w:rsidR="00510BA3"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510BA3"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510BA3"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r>
    </w:tbl>
    <w:p w:rsidR="0012079F" w:rsidRDefault="0012079F" w:rsidP="008B787A">
      <w:pPr>
        <w:spacing w:line="259" w:lineRule="auto"/>
        <w:jc w:val="right"/>
        <w:rPr>
          <w:rFonts w:ascii="Times New Roman" w:hAnsi="Times New Roman"/>
          <w:sz w:val="20"/>
          <w:szCs w:val="20"/>
        </w:rPr>
        <w:sectPr w:rsidR="0012079F" w:rsidSect="005051EB">
          <w:footerReference w:type="default" r:id="rId40"/>
          <w:pgSz w:w="11907" w:h="16839" w:code="9"/>
          <w:pgMar w:top="851" w:right="708" w:bottom="851" w:left="1134" w:header="720" w:footer="397" w:gutter="0"/>
          <w:pgNumType w:start="1"/>
          <w:cols w:space="720"/>
          <w:noEndnote/>
          <w:titlePg/>
          <w:docGrid w:linePitch="381"/>
        </w:sectPr>
      </w:pPr>
    </w:p>
    <w:p w:rsidR="008B787A" w:rsidRPr="00970E03" w:rsidRDefault="008B787A" w:rsidP="008B787A">
      <w:pPr>
        <w:spacing w:line="259" w:lineRule="auto"/>
        <w:jc w:val="right"/>
        <w:rPr>
          <w:rFonts w:ascii="Times New Roman" w:hAnsi="Times New Roman"/>
          <w:sz w:val="20"/>
          <w:szCs w:val="20"/>
        </w:rPr>
      </w:pPr>
      <w:r w:rsidRPr="00970E03">
        <w:rPr>
          <w:rFonts w:ascii="Times New Roman" w:hAnsi="Times New Roman"/>
          <w:sz w:val="20"/>
          <w:szCs w:val="20"/>
        </w:rPr>
        <w:lastRenderedPageBreak/>
        <w:t>Приложение № 5</w:t>
      </w:r>
    </w:p>
    <w:p w:rsidR="008B787A" w:rsidRPr="00970E03" w:rsidRDefault="008B787A" w:rsidP="008B787A">
      <w:pPr>
        <w:autoSpaceDE w:val="0"/>
        <w:autoSpaceDN w:val="0"/>
        <w:adjustRightInd w:val="0"/>
        <w:ind w:left="6521"/>
        <w:jc w:val="right"/>
        <w:rPr>
          <w:rFonts w:ascii="Times New Roman" w:hAnsi="Times New Roman"/>
          <w:sz w:val="20"/>
          <w:szCs w:val="20"/>
        </w:rPr>
      </w:pPr>
    </w:p>
    <w:p w:rsidR="008B787A" w:rsidRPr="00970E03" w:rsidRDefault="008B787A" w:rsidP="008B787A">
      <w:pPr>
        <w:autoSpaceDE w:val="0"/>
        <w:autoSpaceDN w:val="0"/>
        <w:adjustRightInd w:val="0"/>
        <w:ind w:left="6521"/>
        <w:jc w:val="right"/>
        <w:rPr>
          <w:rFonts w:ascii="Times New Roman" w:hAnsi="Times New Roman"/>
          <w:sz w:val="20"/>
          <w:szCs w:val="20"/>
        </w:rPr>
      </w:pPr>
      <w:r w:rsidRPr="00970E03">
        <w:rPr>
          <w:rFonts w:ascii="Times New Roman" w:hAnsi="Times New Roman"/>
          <w:sz w:val="20"/>
          <w:szCs w:val="20"/>
        </w:rPr>
        <w:t xml:space="preserve">Форма </w:t>
      </w:r>
    </w:p>
    <w:p w:rsidR="008B787A" w:rsidRPr="00970E03" w:rsidRDefault="008B787A" w:rsidP="008B787A">
      <w:pPr>
        <w:autoSpaceDE w:val="0"/>
        <w:autoSpaceDN w:val="0"/>
        <w:adjustRightInd w:val="0"/>
        <w:ind w:left="1701" w:right="1700"/>
        <w:jc w:val="center"/>
        <w:rPr>
          <w:rFonts w:ascii="Times New Roman" w:hAnsi="Times New Roman"/>
          <w:b/>
          <w:sz w:val="20"/>
          <w:szCs w:val="20"/>
        </w:rPr>
      </w:pPr>
      <w:r w:rsidRPr="00970E03">
        <w:rPr>
          <w:rFonts w:ascii="Times New Roman" w:hAnsi="Times New Roman"/>
          <w:b/>
          <w:sz w:val="20"/>
          <w:szCs w:val="20"/>
        </w:rPr>
        <w:t>ОЦЕНКА</w:t>
      </w:r>
    </w:p>
    <w:p w:rsidR="008B628D" w:rsidRDefault="008B787A" w:rsidP="008B628D">
      <w:pPr>
        <w:jc w:val="center"/>
        <w:rPr>
          <w:rFonts w:ascii="Times New Roman" w:hAnsi="Times New Roman"/>
          <w:b/>
          <w:sz w:val="20"/>
          <w:szCs w:val="20"/>
        </w:rPr>
      </w:pPr>
      <w:r w:rsidRPr="00970E03">
        <w:rPr>
          <w:rFonts w:ascii="Times New Roman" w:hAnsi="Times New Roman"/>
          <w:b/>
          <w:sz w:val="20"/>
          <w:szCs w:val="20"/>
        </w:rPr>
        <w:t>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8B628D" w:rsidRPr="00E91C6A" w:rsidRDefault="008B628D" w:rsidP="008B628D">
      <w:pPr>
        <w:jc w:val="center"/>
        <w:rPr>
          <w:rFonts w:ascii="Times New Roman" w:hAnsi="Times New Roman"/>
          <w:sz w:val="20"/>
          <w:szCs w:val="20"/>
        </w:rPr>
      </w:pPr>
      <w:r>
        <w:rPr>
          <w:rFonts w:ascii="Times New Roman" w:hAnsi="Times New Roman"/>
          <w:sz w:val="20"/>
          <w:szCs w:val="20"/>
        </w:rPr>
        <w:t>«</w:t>
      </w:r>
      <w:r w:rsidRPr="00E91C6A">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8B787A" w:rsidRPr="00970E03" w:rsidRDefault="008B628D" w:rsidP="008B628D">
      <w:pPr>
        <w:jc w:val="center"/>
        <w:rPr>
          <w:rFonts w:ascii="Times New Roman" w:hAnsi="Times New Roman"/>
          <w:sz w:val="20"/>
          <w:szCs w:val="20"/>
        </w:rPr>
      </w:pPr>
      <w:r w:rsidRPr="00970E03">
        <w:rPr>
          <w:rFonts w:ascii="Times New Roman" w:hAnsi="Times New Roman"/>
          <w:sz w:val="20"/>
          <w:szCs w:val="20"/>
        </w:rPr>
        <w:t xml:space="preserve"> </w:t>
      </w:r>
      <w:r w:rsidR="008B787A" w:rsidRPr="00970E03">
        <w:rPr>
          <w:rFonts w:ascii="Times New Roman" w:hAnsi="Times New Roman"/>
          <w:sz w:val="20"/>
          <w:szCs w:val="20"/>
        </w:rPr>
        <w:t>(наименование   муниципальной программы)</w:t>
      </w:r>
    </w:p>
    <w:tbl>
      <w:tblPr>
        <w:tblW w:w="15226" w:type="dxa"/>
        <w:tblLayout w:type="fixed"/>
        <w:tblCellMar>
          <w:top w:w="102" w:type="dxa"/>
          <w:left w:w="62" w:type="dxa"/>
          <w:bottom w:w="102" w:type="dxa"/>
          <w:right w:w="62" w:type="dxa"/>
        </w:tblCellMar>
        <w:tblLook w:val="0000" w:firstRow="0" w:lastRow="0" w:firstColumn="0" w:lastColumn="0" w:noHBand="0" w:noVBand="0"/>
      </w:tblPr>
      <w:tblGrid>
        <w:gridCol w:w="1622"/>
        <w:gridCol w:w="1984"/>
        <w:gridCol w:w="1559"/>
        <w:gridCol w:w="1418"/>
        <w:gridCol w:w="1559"/>
        <w:gridCol w:w="1418"/>
        <w:gridCol w:w="1417"/>
        <w:gridCol w:w="1418"/>
        <w:gridCol w:w="1559"/>
        <w:gridCol w:w="1272"/>
      </w:tblGrid>
      <w:tr w:rsidR="008B787A" w:rsidRPr="00970E03" w:rsidTr="00510BA3">
        <w:tc>
          <w:tcPr>
            <w:tcW w:w="1622"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Наименова-ние налоговой льготы, освобожде-ния, иной преферен-ции по налогам и сборам</w:t>
            </w:r>
          </w:p>
        </w:tc>
        <w:tc>
          <w:tcPr>
            <w:tcW w:w="1984"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Вид налога (сбора), по которому предоставле-ны налоговая льгота, освобожде-ние, иная преференция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Цель (цели) введения налоговой льготы, освобож-дения, иной преферен-ции по налогам и сборам</w:t>
            </w:r>
          </w:p>
        </w:tc>
        <w:tc>
          <w:tcPr>
            <w:tcW w:w="1418"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Период действия налого-вой льготы, освобож-дения, иной префе-ренции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Факти-ческий объем налого-вого расхода местного бюджета за 2-й год до начала очеред-ногофинан-сового года(тыс.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Оценоч-ный объем налого-вого расхода  местного бюдже-та за 1-й год до начала очеред-ногофинан-сового года(тыс. рублей)</w:t>
            </w:r>
          </w:p>
        </w:tc>
        <w:tc>
          <w:tcPr>
            <w:tcW w:w="4394" w:type="dxa"/>
            <w:gridSpan w:val="3"/>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Прогнозный объем налоговых расходов  местного бюджета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Целевой показатель (индикатор) налогового расхода</w:t>
            </w:r>
          </w:p>
        </w:tc>
      </w:tr>
      <w:tr w:rsidR="008B787A" w:rsidRPr="00970E03" w:rsidTr="00510BA3">
        <w:tc>
          <w:tcPr>
            <w:tcW w:w="1622"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очеред-нойфинан-совый год</w:t>
            </w:r>
          </w:p>
        </w:tc>
        <w:tc>
          <w:tcPr>
            <w:tcW w:w="1418" w:type="dxa"/>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1-й год 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2-й год плано-вого периода</w:t>
            </w:r>
          </w:p>
        </w:tc>
        <w:tc>
          <w:tcPr>
            <w:tcW w:w="1272"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r>
      <w:tr w:rsidR="008B787A" w:rsidRPr="00970E03" w:rsidTr="00510BA3">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10</w:t>
            </w:r>
          </w:p>
        </w:tc>
      </w:tr>
      <w:tr w:rsidR="008B787A" w:rsidRPr="00970E03" w:rsidTr="00510BA3">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отсутствуют</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r>
    </w:tbl>
    <w:p w:rsidR="008B787A" w:rsidRPr="00970E03" w:rsidRDefault="008B787A" w:rsidP="008B787A">
      <w:pPr>
        <w:spacing w:line="259" w:lineRule="auto"/>
        <w:ind w:left="6237"/>
        <w:jc w:val="right"/>
        <w:rPr>
          <w:rFonts w:ascii="Times New Roman" w:hAnsi="Times New Roman"/>
          <w:sz w:val="20"/>
          <w:szCs w:val="20"/>
        </w:rPr>
        <w:sectPr w:rsidR="008B787A" w:rsidRPr="00970E03" w:rsidSect="00510BA3">
          <w:pgSz w:w="16839" w:h="11907" w:orient="landscape" w:code="9"/>
          <w:pgMar w:top="1259" w:right="851" w:bottom="924" w:left="851" w:header="720" w:footer="720" w:gutter="0"/>
          <w:pgNumType w:start="1"/>
          <w:cols w:space="720"/>
          <w:noEndnote/>
          <w:titlePg/>
          <w:docGrid w:linePitch="299"/>
        </w:sectPr>
      </w:pPr>
    </w:p>
    <w:p w:rsidR="008B787A" w:rsidRPr="00970E03" w:rsidRDefault="008B787A" w:rsidP="008B787A">
      <w:pPr>
        <w:ind w:left="1418" w:right="1984"/>
        <w:jc w:val="center"/>
        <w:rPr>
          <w:rFonts w:ascii="Times New Roman" w:hAnsi="Times New Roman"/>
          <w:b/>
          <w:sz w:val="20"/>
          <w:szCs w:val="20"/>
        </w:rPr>
      </w:pPr>
    </w:p>
    <w:p w:rsidR="008B787A" w:rsidRDefault="008B787A" w:rsidP="008B787A">
      <w:pPr>
        <w:spacing w:line="259" w:lineRule="auto"/>
        <w:ind w:left="6237"/>
        <w:jc w:val="right"/>
        <w:rPr>
          <w:rFonts w:ascii="Times New Roman" w:hAnsi="Times New Roman"/>
          <w:sz w:val="20"/>
          <w:szCs w:val="20"/>
        </w:rPr>
        <w:sectPr w:rsidR="008B787A" w:rsidSect="008B787A">
          <w:pgSz w:w="11906" w:h="16838"/>
          <w:pgMar w:top="426" w:right="850" w:bottom="1134" w:left="1701" w:header="708" w:footer="708" w:gutter="0"/>
          <w:cols w:space="708"/>
          <w:docGrid w:linePitch="360"/>
        </w:sectPr>
      </w:pPr>
    </w:p>
    <w:p w:rsidR="008B787A" w:rsidRPr="00970E03" w:rsidRDefault="008B787A" w:rsidP="008B787A">
      <w:pPr>
        <w:spacing w:line="259" w:lineRule="auto"/>
        <w:ind w:left="6237"/>
        <w:jc w:val="right"/>
        <w:rPr>
          <w:rFonts w:ascii="Times New Roman" w:hAnsi="Times New Roman"/>
          <w:sz w:val="20"/>
          <w:szCs w:val="20"/>
        </w:rPr>
      </w:pPr>
      <w:r w:rsidRPr="00970E03">
        <w:rPr>
          <w:rFonts w:ascii="Times New Roman" w:hAnsi="Times New Roman"/>
          <w:sz w:val="20"/>
          <w:szCs w:val="20"/>
        </w:rPr>
        <w:lastRenderedPageBreak/>
        <w:t>Приложение № 6</w:t>
      </w:r>
    </w:p>
    <w:p w:rsidR="008B787A" w:rsidRPr="006126F9" w:rsidRDefault="008B787A" w:rsidP="008B787A">
      <w:pPr>
        <w:jc w:val="center"/>
        <w:rPr>
          <w:rFonts w:ascii="Times New Roman" w:hAnsi="Times New Roman"/>
          <w:b/>
          <w:sz w:val="24"/>
          <w:szCs w:val="24"/>
        </w:rPr>
      </w:pPr>
      <w:r w:rsidRPr="006126F9">
        <w:rPr>
          <w:rFonts w:ascii="Times New Roman" w:hAnsi="Times New Roman"/>
          <w:b/>
          <w:sz w:val="24"/>
          <w:szCs w:val="24"/>
        </w:rPr>
        <w:t xml:space="preserve">Сведения </w:t>
      </w:r>
    </w:p>
    <w:p w:rsidR="008B628D" w:rsidRDefault="008B787A" w:rsidP="008B787A">
      <w:pPr>
        <w:jc w:val="center"/>
        <w:rPr>
          <w:rFonts w:ascii="Times New Roman" w:hAnsi="Times New Roman"/>
          <w:b/>
          <w:sz w:val="24"/>
          <w:szCs w:val="24"/>
        </w:rPr>
      </w:pPr>
      <w:r w:rsidRPr="006126F9">
        <w:rPr>
          <w:rFonts w:ascii="Times New Roman" w:hAnsi="Times New Roman"/>
          <w:b/>
          <w:sz w:val="24"/>
          <w:szCs w:val="24"/>
        </w:rPr>
        <w:t xml:space="preserve"> о финансировании структурных элементов   муниципальной программы  </w:t>
      </w:r>
    </w:p>
    <w:p w:rsidR="008B787A" w:rsidRPr="006126F9" w:rsidRDefault="008B787A" w:rsidP="008B787A">
      <w:pPr>
        <w:jc w:val="center"/>
        <w:rPr>
          <w:rFonts w:ascii="Times New Roman" w:hAnsi="Times New Roman"/>
          <w:b/>
          <w:sz w:val="24"/>
          <w:szCs w:val="24"/>
        </w:rPr>
      </w:pPr>
      <w:r w:rsidRPr="008B787A">
        <w:rPr>
          <w:rStyle w:val="FontStyle16"/>
          <w:b/>
          <w:sz w:val="24"/>
          <w:szCs w:val="24"/>
        </w:rPr>
        <w:t>"Социальная поддержка и защита населения муниципального образования "Холм-Жирковский муниципальный округ" Смоленской области"</w:t>
      </w:r>
    </w:p>
    <w:p w:rsidR="008B787A" w:rsidRPr="00970E03" w:rsidRDefault="008B787A" w:rsidP="008B787A">
      <w:pPr>
        <w:ind w:left="1701" w:right="1700"/>
        <w:jc w:val="center"/>
        <w:rPr>
          <w:rFonts w:ascii="Times New Roman" w:hAnsi="Times New Roman"/>
          <w:sz w:val="20"/>
          <w:szCs w:val="20"/>
        </w:rPr>
      </w:pPr>
      <w:r w:rsidRPr="00970E03">
        <w:rPr>
          <w:rFonts w:ascii="Times New Roman" w:hAnsi="Times New Roman"/>
          <w:sz w:val="20"/>
          <w:szCs w:val="20"/>
        </w:rPr>
        <w:t xml:space="preserve"> (наименование  муниципальной программы)</w:t>
      </w:r>
    </w:p>
    <w:p w:rsidR="008B787A" w:rsidRPr="00970E03" w:rsidRDefault="008B787A" w:rsidP="008B787A">
      <w:pPr>
        <w:rPr>
          <w:rFonts w:ascii="Times New Roman" w:hAnsi="Times New Roman"/>
          <w:sz w:val="20"/>
          <w:szCs w:val="20"/>
        </w:rPr>
      </w:pPr>
    </w:p>
    <w:tbl>
      <w:tblPr>
        <w:tblW w:w="15173" w:type="dxa"/>
        <w:tblInd w:w="103" w:type="dxa"/>
        <w:tblLayout w:type="fixed"/>
        <w:tblLook w:val="04A0" w:firstRow="1" w:lastRow="0" w:firstColumn="1" w:lastColumn="0" w:noHBand="0" w:noVBand="1"/>
      </w:tblPr>
      <w:tblGrid>
        <w:gridCol w:w="570"/>
        <w:gridCol w:w="4255"/>
        <w:gridCol w:w="1984"/>
        <w:gridCol w:w="2410"/>
        <w:gridCol w:w="1559"/>
        <w:gridCol w:w="1418"/>
        <w:gridCol w:w="1559"/>
        <w:gridCol w:w="1418"/>
      </w:tblGrid>
      <w:tr w:rsidR="008B787A" w:rsidRPr="00970E03" w:rsidTr="00510BA3">
        <w:trPr>
          <w:trHeight w:val="1038"/>
        </w:trPr>
        <w:tc>
          <w:tcPr>
            <w:tcW w:w="570" w:type="dxa"/>
            <w:vMerge w:val="restart"/>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 п/п</w:t>
            </w:r>
          </w:p>
        </w:tc>
        <w:tc>
          <w:tcPr>
            <w:tcW w:w="4255" w:type="dxa"/>
            <w:vMerge w:val="restart"/>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ind w:left="-108" w:right="-108"/>
              <w:jc w:val="center"/>
              <w:rPr>
                <w:rFonts w:ascii="Times New Roman" w:hAnsi="Times New Roman"/>
                <w:sz w:val="20"/>
                <w:szCs w:val="20"/>
              </w:rPr>
            </w:pPr>
            <w:r w:rsidRPr="00970E03">
              <w:rPr>
                <w:rFonts w:ascii="Times New Roman" w:hAnsi="Times New Roman"/>
                <w:sz w:val="20"/>
                <w:szCs w:val="20"/>
              </w:rPr>
              <w:t xml:space="preserve">Участник муниципальной программы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ind w:left="-108" w:right="-108"/>
              <w:jc w:val="center"/>
              <w:rPr>
                <w:rFonts w:ascii="Times New Roman" w:hAnsi="Times New Roman"/>
                <w:sz w:val="20"/>
                <w:szCs w:val="20"/>
              </w:rPr>
            </w:pPr>
            <w:r w:rsidRPr="00970E03">
              <w:rPr>
                <w:rFonts w:ascii="Times New Roman" w:hAnsi="Times New Roman"/>
                <w:sz w:val="20"/>
                <w:szCs w:val="20"/>
              </w:rPr>
              <w:t>Источник финансового обеспечения (расшифровать)</w:t>
            </w:r>
          </w:p>
        </w:tc>
        <w:tc>
          <w:tcPr>
            <w:tcW w:w="5954" w:type="dxa"/>
            <w:gridSpan w:val="4"/>
            <w:tcBorders>
              <w:top w:val="single" w:sz="4" w:space="0" w:color="auto"/>
              <w:left w:val="nil"/>
              <w:bottom w:val="single" w:sz="4" w:space="0" w:color="auto"/>
              <w:right w:val="single" w:sz="4" w:space="0" w:color="auto"/>
            </w:tcBorders>
            <w:hideMark/>
          </w:tcPr>
          <w:p w:rsidR="008B787A" w:rsidRPr="00970E03" w:rsidRDefault="008B787A" w:rsidP="00510BA3">
            <w:pPr>
              <w:ind w:right="-34"/>
              <w:jc w:val="center"/>
              <w:rPr>
                <w:rFonts w:ascii="Times New Roman" w:hAnsi="Times New Roman"/>
                <w:sz w:val="20"/>
                <w:szCs w:val="20"/>
              </w:rPr>
            </w:pPr>
            <w:r w:rsidRPr="00970E03">
              <w:rPr>
                <w:rFonts w:ascii="Times New Roman" w:hAnsi="Times New Roman"/>
                <w:sz w:val="20"/>
                <w:szCs w:val="20"/>
              </w:rPr>
              <w:t>Объем средств на реализацию  муниципальной программы на очередной финансовый год и плановый период (тыс. рублей)</w:t>
            </w:r>
          </w:p>
        </w:tc>
      </w:tr>
      <w:tr w:rsidR="008B787A" w:rsidRPr="00970E03" w:rsidTr="00DD67AB">
        <w:trPr>
          <w:trHeight w:val="327"/>
        </w:trPr>
        <w:tc>
          <w:tcPr>
            <w:tcW w:w="570" w:type="dxa"/>
            <w:vMerge/>
            <w:tcBorders>
              <w:top w:val="single" w:sz="4" w:space="0" w:color="auto"/>
              <w:left w:val="single" w:sz="4" w:space="0" w:color="auto"/>
              <w:right w:val="single" w:sz="4" w:space="0" w:color="auto"/>
            </w:tcBorders>
            <w:vAlign w:val="center"/>
            <w:hideMark/>
          </w:tcPr>
          <w:p w:rsidR="008B787A" w:rsidRPr="00970E03" w:rsidRDefault="008B787A" w:rsidP="00510BA3">
            <w:pPr>
              <w:rPr>
                <w:rFonts w:ascii="Times New Roman" w:hAnsi="Times New Roman"/>
                <w:sz w:val="20"/>
                <w:szCs w:val="20"/>
              </w:rPr>
            </w:pPr>
          </w:p>
        </w:tc>
        <w:tc>
          <w:tcPr>
            <w:tcW w:w="4255" w:type="dxa"/>
            <w:vMerge/>
            <w:tcBorders>
              <w:top w:val="single" w:sz="4" w:space="0" w:color="auto"/>
              <w:left w:val="single" w:sz="4" w:space="0" w:color="auto"/>
              <w:right w:val="single" w:sz="4" w:space="0" w:color="auto"/>
            </w:tcBorders>
            <w:vAlign w:val="center"/>
            <w:hideMark/>
          </w:tcPr>
          <w:p w:rsidR="008B787A" w:rsidRPr="00970E03" w:rsidRDefault="008B787A" w:rsidP="00510BA3">
            <w:pPr>
              <w:rPr>
                <w:rFonts w:ascii="Times New Roman" w:hAnsi="Times New Roman"/>
                <w:sz w:val="20"/>
                <w:szCs w:val="20"/>
              </w:rPr>
            </w:pPr>
          </w:p>
        </w:tc>
        <w:tc>
          <w:tcPr>
            <w:tcW w:w="1984" w:type="dxa"/>
            <w:vMerge/>
            <w:tcBorders>
              <w:top w:val="single" w:sz="4" w:space="0" w:color="auto"/>
              <w:left w:val="single" w:sz="4" w:space="0" w:color="auto"/>
              <w:right w:val="single" w:sz="4" w:space="0" w:color="auto"/>
            </w:tcBorders>
            <w:vAlign w:val="center"/>
            <w:hideMark/>
          </w:tcPr>
          <w:p w:rsidR="008B787A" w:rsidRPr="00970E03" w:rsidRDefault="008B787A" w:rsidP="00510BA3">
            <w:pPr>
              <w:rPr>
                <w:rFonts w:ascii="Times New Roman" w:hAnsi="Times New Roman"/>
                <w:sz w:val="20"/>
                <w:szCs w:val="20"/>
              </w:rPr>
            </w:pPr>
          </w:p>
        </w:tc>
        <w:tc>
          <w:tcPr>
            <w:tcW w:w="2410" w:type="dxa"/>
            <w:vMerge/>
            <w:tcBorders>
              <w:top w:val="single" w:sz="4" w:space="0" w:color="auto"/>
              <w:left w:val="single" w:sz="4" w:space="0" w:color="auto"/>
              <w:right w:val="single" w:sz="4" w:space="0" w:color="auto"/>
            </w:tcBorders>
            <w:vAlign w:val="center"/>
            <w:hideMark/>
          </w:tcPr>
          <w:p w:rsidR="008B787A" w:rsidRPr="00970E03" w:rsidRDefault="008B787A" w:rsidP="00510BA3">
            <w:pPr>
              <w:rPr>
                <w:rFonts w:ascii="Times New Roman" w:hAnsi="Times New Roman"/>
                <w:sz w:val="20"/>
                <w:szCs w:val="20"/>
              </w:rPr>
            </w:pPr>
          </w:p>
        </w:tc>
        <w:tc>
          <w:tcPr>
            <w:tcW w:w="1559" w:type="dxa"/>
            <w:tcBorders>
              <w:top w:val="nil"/>
              <w:left w:val="nil"/>
              <w:right w:val="single" w:sz="4" w:space="0" w:color="auto"/>
            </w:tcBorders>
            <w:hideMark/>
          </w:tcPr>
          <w:p w:rsidR="008B787A" w:rsidRPr="00970E03" w:rsidRDefault="008B787A" w:rsidP="00510BA3">
            <w:pPr>
              <w:ind w:right="-34"/>
              <w:jc w:val="center"/>
              <w:rPr>
                <w:rFonts w:ascii="Times New Roman" w:hAnsi="Times New Roman"/>
                <w:sz w:val="20"/>
                <w:szCs w:val="20"/>
              </w:rPr>
            </w:pPr>
            <w:r w:rsidRPr="00970E03">
              <w:rPr>
                <w:rFonts w:ascii="Times New Roman" w:hAnsi="Times New Roman"/>
                <w:sz w:val="20"/>
                <w:szCs w:val="20"/>
              </w:rPr>
              <w:t>всего</w:t>
            </w:r>
          </w:p>
        </w:tc>
        <w:tc>
          <w:tcPr>
            <w:tcW w:w="1418" w:type="dxa"/>
            <w:tcBorders>
              <w:top w:val="nil"/>
              <w:left w:val="nil"/>
              <w:right w:val="single" w:sz="4" w:space="0" w:color="auto"/>
            </w:tcBorders>
          </w:tcPr>
          <w:p w:rsidR="008B787A" w:rsidRPr="00970E03" w:rsidRDefault="00DD67AB" w:rsidP="00510BA3">
            <w:pPr>
              <w:jc w:val="center"/>
              <w:rPr>
                <w:rFonts w:ascii="Times New Roman" w:hAnsi="Times New Roman"/>
                <w:spacing w:val="-2"/>
                <w:sz w:val="20"/>
                <w:szCs w:val="20"/>
              </w:rPr>
            </w:pPr>
            <w:r>
              <w:rPr>
                <w:rFonts w:ascii="Times New Roman" w:hAnsi="Times New Roman"/>
                <w:spacing w:val="-2"/>
                <w:sz w:val="20"/>
                <w:szCs w:val="20"/>
              </w:rPr>
              <w:t>2025</w:t>
            </w:r>
          </w:p>
        </w:tc>
        <w:tc>
          <w:tcPr>
            <w:tcW w:w="1559" w:type="dxa"/>
            <w:tcBorders>
              <w:top w:val="nil"/>
              <w:left w:val="nil"/>
              <w:right w:val="single" w:sz="4" w:space="0" w:color="auto"/>
            </w:tcBorders>
          </w:tcPr>
          <w:p w:rsidR="008B787A" w:rsidRPr="00970E03" w:rsidRDefault="00DD67AB" w:rsidP="00510BA3">
            <w:pPr>
              <w:jc w:val="center"/>
              <w:rPr>
                <w:rFonts w:ascii="Times New Roman" w:hAnsi="Times New Roman"/>
                <w:spacing w:val="-2"/>
                <w:sz w:val="20"/>
                <w:szCs w:val="20"/>
              </w:rPr>
            </w:pPr>
            <w:r>
              <w:rPr>
                <w:rFonts w:ascii="Times New Roman" w:hAnsi="Times New Roman"/>
                <w:spacing w:val="-2"/>
                <w:sz w:val="20"/>
                <w:szCs w:val="20"/>
              </w:rPr>
              <w:t>2026</w:t>
            </w:r>
          </w:p>
        </w:tc>
        <w:tc>
          <w:tcPr>
            <w:tcW w:w="1418" w:type="dxa"/>
            <w:tcBorders>
              <w:top w:val="nil"/>
              <w:left w:val="nil"/>
              <w:right w:val="single" w:sz="4" w:space="0" w:color="auto"/>
            </w:tcBorders>
          </w:tcPr>
          <w:p w:rsidR="008B787A" w:rsidRPr="00970E03" w:rsidRDefault="00DD67AB" w:rsidP="00510BA3">
            <w:pPr>
              <w:jc w:val="center"/>
              <w:rPr>
                <w:rFonts w:ascii="Times New Roman" w:hAnsi="Times New Roman"/>
                <w:sz w:val="20"/>
                <w:szCs w:val="20"/>
              </w:rPr>
            </w:pPr>
            <w:r>
              <w:rPr>
                <w:rFonts w:ascii="Times New Roman" w:hAnsi="Times New Roman"/>
                <w:sz w:val="20"/>
                <w:szCs w:val="20"/>
              </w:rPr>
              <w:t>2027</w:t>
            </w:r>
            <w:bookmarkStart w:id="0" w:name="_GoBack"/>
            <w:bookmarkEnd w:id="0"/>
          </w:p>
        </w:tc>
      </w:tr>
    </w:tbl>
    <w:p w:rsidR="008B787A" w:rsidRPr="00970E03" w:rsidRDefault="008B787A" w:rsidP="008B787A">
      <w:pPr>
        <w:jc w:val="center"/>
        <w:rPr>
          <w:rFonts w:ascii="Times New Roman" w:hAnsi="Times New Roman"/>
          <w:b/>
          <w:sz w:val="20"/>
          <w:szCs w:val="20"/>
        </w:rPr>
      </w:pPr>
    </w:p>
    <w:tbl>
      <w:tblPr>
        <w:tblW w:w="15168" w:type="dxa"/>
        <w:tblInd w:w="108" w:type="dxa"/>
        <w:tblLayout w:type="fixed"/>
        <w:tblLook w:val="04A0" w:firstRow="1" w:lastRow="0" w:firstColumn="1" w:lastColumn="0" w:noHBand="0" w:noVBand="1"/>
      </w:tblPr>
      <w:tblGrid>
        <w:gridCol w:w="566"/>
        <w:gridCol w:w="4254"/>
        <w:gridCol w:w="1984"/>
        <w:gridCol w:w="2410"/>
        <w:gridCol w:w="1559"/>
        <w:gridCol w:w="1418"/>
        <w:gridCol w:w="1559"/>
        <w:gridCol w:w="1418"/>
      </w:tblGrid>
      <w:tr w:rsidR="008B787A" w:rsidRPr="00970E03" w:rsidTr="00510BA3">
        <w:trPr>
          <w:trHeight w:val="80"/>
          <w:tblHeader/>
        </w:trPr>
        <w:tc>
          <w:tcPr>
            <w:tcW w:w="566" w:type="dxa"/>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1</w:t>
            </w:r>
          </w:p>
        </w:tc>
        <w:tc>
          <w:tcPr>
            <w:tcW w:w="4254"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2</w:t>
            </w:r>
          </w:p>
        </w:tc>
        <w:tc>
          <w:tcPr>
            <w:tcW w:w="1984"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3</w:t>
            </w:r>
          </w:p>
        </w:tc>
        <w:tc>
          <w:tcPr>
            <w:tcW w:w="2410"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4</w:t>
            </w:r>
          </w:p>
        </w:tc>
        <w:tc>
          <w:tcPr>
            <w:tcW w:w="1559"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5</w:t>
            </w:r>
          </w:p>
        </w:tc>
        <w:tc>
          <w:tcPr>
            <w:tcW w:w="1418" w:type="dxa"/>
            <w:tcBorders>
              <w:top w:val="single" w:sz="4" w:space="0" w:color="auto"/>
              <w:left w:val="nil"/>
              <w:bottom w:val="single" w:sz="4" w:space="0" w:color="auto"/>
              <w:right w:val="single" w:sz="4" w:space="0" w:color="auto"/>
            </w:tcBorders>
            <w:hideMark/>
          </w:tcPr>
          <w:p w:rsidR="008B787A" w:rsidRPr="00970E03" w:rsidRDefault="008B787A" w:rsidP="00510BA3">
            <w:pPr>
              <w:ind w:left="-69" w:right="-108"/>
              <w:jc w:val="center"/>
              <w:rPr>
                <w:rFonts w:ascii="Times New Roman" w:hAnsi="Times New Roman"/>
                <w:sz w:val="20"/>
                <w:szCs w:val="20"/>
              </w:rPr>
            </w:pPr>
            <w:r w:rsidRPr="00970E03">
              <w:rPr>
                <w:rFonts w:ascii="Times New Roman" w:hAnsi="Times New Roman"/>
                <w:sz w:val="20"/>
                <w:szCs w:val="20"/>
              </w:rPr>
              <w:t>6</w:t>
            </w:r>
          </w:p>
        </w:tc>
        <w:tc>
          <w:tcPr>
            <w:tcW w:w="1559"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7</w:t>
            </w:r>
          </w:p>
        </w:tc>
        <w:tc>
          <w:tcPr>
            <w:tcW w:w="1418"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8</w:t>
            </w:r>
          </w:p>
        </w:tc>
      </w:tr>
      <w:tr w:rsidR="008B787A" w:rsidRPr="00970E03" w:rsidTr="00510BA3">
        <w:trPr>
          <w:trHeight w:val="397"/>
        </w:trPr>
        <w:tc>
          <w:tcPr>
            <w:tcW w:w="15168" w:type="dxa"/>
            <w:gridSpan w:val="8"/>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ind w:left="-103" w:right="-108"/>
              <w:jc w:val="center"/>
              <w:rPr>
                <w:rFonts w:ascii="Times New Roman" w:hAnsi="Times New Roman"/>
                <w:sz w:val="20"/>
                <w:szCs w:val="20"/>
              </w:rPr>
            </w:pPr>
            <w:r w:rsidRPr="00970E03">
              <w:rPr>
                <w:rFonts w:ascii="Times New Roman" w:hAnsi="Times New Roman"/>
                <w:sz w:val="20"/>
                <w:szCs w:val="20"/>
              </w:rPr>
              <w:t xml:space="preserve">3. </w:t>
            </w:r>
            <w:r w:rsidR="00DE31F9" w:rsidRPr="00DE31F9">
              <w:rPr>
                <w:rFonts w:ascii="Times New Roman" w:hAnsi="Times New Roman"/>
                <w:b/>
                <w:sz w:val="20"/>
                <w:szCs w:val="20"/>
              </w:rPr>
              <w:t>Комплекс процессных мероприятий "Развитие системы социальной поддержки педагогических работников"</w:t>
            </w:r>
          </w:p>
        </w:tc>
      </w:tr>
      <w:tr w:rsidR="008B787A"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8B787A" w:rsidRPr="00970E03" w:rsidRDefault="008B787A"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tcPr>
          <w:p w:rsidR="008B787A" w:rsidRDefault="00DE31F9" w:rsidP="00510BA3">
            <w:pPr>
              <w:jc w:val="both"/>
              <w:rPr>
                <w:rFonts w:ascii="Times New Roman" w:hAnsi="Times New Roman"/>
                <w:b/>
                <w:sz w:val="20"/>
                <w:szCs w:val="20"/>
              </w:rPr>
            </w:pPr>
            <w:r>
              <w:rPr>
                <w:rFonts w:ascii="Times New Roman" w:hAnsi="Times New Roman"/>
                <w:b/>
                <w:sz w:val="20"/>
                <w:szCs w:val="20"/>
              </w:rPr>
              <w:t>Мероприятие 1.</w:t>
            </w:r>
          </w:p>
          <w:p w:rsidR="00DE31F9" w:rsidRPr="00DE31F9" w:rsidRDefault="00DE31F9" w:rsidP="00510BA3">
            <w:pPr>
              <w:jc w:val="both"/>
              <w:rPr>
                <w:rFonts w:ascii="Times New Roman" w:hAnsi="Times New Roman"/>
                <w:sz w:val="20"/>
                <w:szCs w:val="20"/>
              </w:rPr>
            </w:pPr>
            <w:r w:rsidRPr="00DE31F9">
              <w:rPr>
                <w:rFonts w:ascii="Times New Roman" w:hAnsi="Times New Roman"/>
                <w:sz w:val="20"/>
                <w:szCs w:val="20"/>
              </w:rPr>
              <w:t>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1984" w:type="dxa"/>
            <w:tcBorders>
              <w:top w:val="nil"/>
              <w:left w:val="nil"/>
              <w:bottom w:val="single" w:sz="4" w:space="0" w:color="auto"/>
              <w:right w:val="single" w:sz="4" w:space="0" w:color="auto"/>
            </w:tcBorders>
          </w:tcPr>
          <w:p w:rsidR="008B787A" w:rsidRPr="00970E03" w:rsidRDefault="00DE31F9" w:rsidP="00510BA3">
            <w:pPr>
              <w:jc w:val="both"/>
              <w:rPr>
                <w:rFonts w:ascii="Times New Roman" w:hAnsi="Times New Roman"/>
                <w:sz w:val="20"/>
                <w:szCs w:val="20"/>
              </w:rPr>
            </w:pPr>
            <w:r>
              <w:rPr>
                <w:rFonts w:ascii="Times New Roman" w:hAnsi="Times New Roman"/>
                <w:sz w:val="20"/>
                <w:szCs w:val="20"/>
              </w:rPr>
              <w:t>Отдел по образованию Администрации мо «Холм-Жирковский муниципальный округ» Смол.обл.</w:t>
            </w:r>
          </w:p>
        </w:tc>
        <w:tc>
          <w:tcPr>
            <w:tcW w:w="2410" w:type="dxa"/>
            <w:tcBorders>
              <w:top w:val="nil"/>
              <w:left w:val="nil"/>
              <w:bottom w:val="single" w:sz="4" w:space="0" w:color="auto"/>
              <w:right w:val="single" w:sz="4" w:space="0" w:color="auto"/>
            </w:tcBorders>
          </w:tcPr>
          <w:p w:rsidR="008B787A" w:rsidRPr="00970E03" w:rsidRDefault="003B7608" w:rsidP="00510BA3">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о</w:t>
            </w:r>
            <w:r w:rsidR="00DE31F9" w:rsidRPr="003B7608">
              <w:rPr>
                <w:rFonts w:ascii="Times New Roman" w:hAnsi="Times New Roman"/>
                <w:sz w:val="20"/>
                <w:szCs w:val="20"/>
              </w:rPr>
              <w:t>бластной бюджет</w:t>
            </w:r>
          </w:p>
        </w:tc>
        <w:tc>
          <w:tcPr>
            <w:tcW w:w="1559" w:type="dxa"/>
            <w:tcBorders>
              <w:top w:val="nil"/>
              <w:left w:val="nil"/>
              <w:bottom w:val="single" w:sz="4" w:space="0" w:color="auto"/>
              <w:right w:val="single" w:sz="4" w:space="0" w:color="auto"/>
            </w:tcBorders>
          </w:tcPr>
          <w:p w:rsidR="008B787A" w:rsidRPr="00B232C3" w:rsidRDefault="00DE31F9" w:rsidP="00510BA3">
            <w:pPr>
              <w:ind w:left="-103" w:right="-108"/>
              <w:jc w:val="center"/>
              <w:rPr>
                <w:rFonts w:ascii="Times New Roman" w:hAnsi="Times New Roman"/>
                <w:sz w:val="20"/>
                <w:szCs w:val="20"/>
              </w:rPr>
            </w:pPr>
            <w:r>
              <w:rPr>
                <w:rFonts w:ascii="Times New Roman" w:hAnsi="Times New Roman"/>
                <w:sz w:val="20"/>
                <w:szCs w:val="20"/>
              </w:rPr>
              <w:t>10046,7</w:t>
            </w:r>
          </w:p>
        </w:tc>
        <w:tc>
          <w:tcPr>
            <w:tcW w:w="1418" w:type="dxa"/>
            <w:tcBorders>
              <w:top w:val="nil"/>
              <w:left w:val="nil"/>
              <w:bottom w:val="single" w:sz="4" w:space="0" w:color="auto"/>
              <w:right w:val="single" w:sz="4" w:space="0" w:color="auto"/>
            </w:tcBorders>
          </w:tcPr>
          <w:p w:rsidR="008B787A" w:rsidRPr="00B232C3" w:rsidRDefault="00DE31F9" w:rsidP="00510BA3">
            <w:pPr>
              <w:ind w:left="-103" w:right="-108"/>
              <w:jc w:val="center"/>
              <w:rPr>
                <w:rFonts w:ascii="Times New Roman" w:hAnsi="Times New Roman"/>
                <w:sz w:val="20"/>
                <w:szCs w:val="20"/>
              </w:rPr>
            </w:pPr>
            <w:r>
              <w:rPr>
                <w:rFonts w:ascii="Times New Roman" w:hAnsi="Times New Roman"/>
                <w:sz w:val="20"/>
                <w:szCs w:val="20"/>
              </w:rPr>
              <w:t>3348,9</w:t>
            </w:r>
          </w:p>
        </w:tc>
        <w:tc>
          <w:tcPr>
            <w:tcW w:w="1559" w:type="dxa"/>
            <w:tcBorders>
              <w:top w:val="nil"/>
              <w:left w:val="nil"/>
              <w:bottom w:val="single" w:sz="4" w:space="0" w:color="auto"/>
              <w:right w:val="single" w:sz="4" w:space="0" w:color="auto"/>
            </w:tcBorders>
          </w:tcPr>
          <w:p w:rsidR="008B787A" w:rsidRPr="00970E03" w:rsidRDefault="00DE31F9" w:rsidP="00510BA3">
            <w:pPr>
              <w:ind w:left="-103" w:right="-108"/>
              <w:jc w:val="center"/>
              <w:rPr>
                <w:rFonts w:ascii="Times New Roman" w:hAnsi="Times New Roman"/>
                <w:sz w:val="20"/>
                <w:szCs w:val="20"/>
              </w:rPr>
            </w:pPr>
            <w:r>
              <w:rPr>
                <w:rFonts w:ascii="Times New Roman" w:hAnsi="Times New Roman"/>
                <w:sz w:val="20"/>
                <w:szCs w:val="20"/>
              </w:rPr>
              <w:t>3348,9</w:t>
            </w:r>
          </w:p>
        </w:tc>
        <w:tc>
          <w:tcPr>
            <w:tcW w:w="1418" w:type="dxa"/>
            <w:tcBorders>
              <w:top w:val="single" w:sz="4" w:space="0" w:color="auto"/>
              <w:left w:val="nil"/>
              <w:bottom w:val="single" w:sz="4" w:space="0" w:color="auto"/>
              <w:right w:val="single" w:sz="4" w:space="0" w:color="auto"/>
            </w:tcBorders>
          </w:tcPr>
          <w:p w:rsidR="008B787A" w:rsidRPr="00970E03" w:rsidRDefault="00DE31F9" w:rsidP="00510BA3">
            <w:pPr>
              <w:ind w:left="-103" w:right="-108"/>
              <w:jc w:val="center"/>
              <w:rPr>
                <w:rFonts w:ascii="Times New Roman" w:hAnsi="Times New Roman"/>
                <w:sz w:val="20"/>
                <w:szCs w:val="20"/>
              </w:rPr>
            </w:pPr>
            <w:r>
              <w:rPr>
                <w:rFonts w:ascii="Times New Roman" w:hAnsi="Times New Roman"/>
                <w:sz w:val="20"/>
                <w:szCs w:val="20"/>
              </w:rPr>
              <w:t>3348,9</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p>
        </w:tc>
        <w:tc>
          <w:tcPr>
            <w:tcW w:w="6238" w:type="dxa"/>
            <w:gridSpan w:val="2"/>
            <w:tcBorders>
              <w:top w:val="nil"/>
              <w:left w:val="nil"/>
              <w:bottom w:val="single" w:sz="4" w:space="0" w:color="auto"/>
              <w:right w:val="single" w:sz="4" w:space="0" w:color="auto"/>
            </w:tcBorders>
          </w:tcPr>
          <w:p w:rsidR="00DE31F9" w:rsidRPr="00DE31F9" w:rsidRDefault="00DE31F9" w:rsidP="00510BA3">
            <w:pPr>
              <w:jc w:val="both"/>
              <w:rPr>
                <w:rFonts w:ascii="Times New Roman" w:hAnsi="Times New Roman"/>
                <w:b/>
                <w:i/>
                <w:sz w:val="20"/>
                <w:szCs w:val="20"/>
              </w:rPr>
            </w:pPr>
            <w:r w:rsidRPr="00DE31F9">
              <w:rPr>
                <w:rFonts w:ascii="Times New Roman" w:hAnsi="Times New Roman"/>
                <w:b/>
                <w:i/>
                <w:sz w:val="20"/>
                <w:szCs w:val="20"/>
              </w:rPr>
              <w:t>Итого по комплексу процессных мероприятий</w:t>
            </w:r>
          </w:p>
        </w:tc>
        <w:tc>
          <w:tcPr>
            <w:tcW w:w="2410" w:type="dxa"/>
            <w:tcBorders>
              <w:top w:val="nil"/>
              <w:left w:val="nil"/>
              <w:bottom w:val="single" w:sz="4" w:space="0" w:color="auto"/>
              <w:right w:val="single" w:sz="4" w:space="0" w:color="auto"/>
            </w:tcBorders>
          </w:tcPr>
          <w:p w:rsidR="00DE31F9" w:rsidRPr="00DE31F9" w:rsidRDefault="00DE31F9" w:rsidP="00510BA3">
            <w:pPr>
              <w:widowControl w:val="0"/>
              <w:autoSpaceDE w:val="0"/>
              <w:autoSpaceDN w:val="0"/>
              <w:adjustRightInd w:val="0"/>
              <w:jc w:val="both"/>
              <w:rPr>
                <w:rFonts w:ascii="Times New Roman" w:hAnsi="Times New Roman"/>
                <w:sz w:val="20"/>
                <w:szCs w:val="20"/>
                <w:highlight w:val="yellow"/>
              </w:rPr>
            </w:pPr>
          </w:p>
        </w:tc>
        <w:tc>
          <w:tcPr>
            <w:tcW w:w="1559" w:type="dxa"/>
            <w:tcBorders>
              <w:top w:val="nil"/>
              <w:left w:val="nil"/>
              <w:bottom w:val="single" w:sz="4" w:space="0" w:color="auto"/>
              <w:right w:val="single" w:sz="4" w:space="0" w:color="auto"/>
            </w:tcBorders>
          </w:tcPr>
          <w:p w:rsidR="00DE31F9" w:rsidRPr="00DE31F9" w:rsidRDefault="00DE31F9" w:rsidP="00510BA3">
            <w:pPr>
              <w:ind w:left="-103" w:right="-108"/>
              <w:jc w:val="center"/>
              <w:rPr>
                <w:rFonts w:ascii="Times New Roman" w:hAnsi="Times New Roman"/>
                <w:b/>
                <w:i/>
                <w:sz w:val="20"/>
                <w:szCs w:val="20"/>
              </w:rPr>
            </w:pPr>
            <w:r w:rsidRPr="00DE31F9">
              <w:rPr>
                <w:rFonts w:ascii="Times New Roman" w:hAnsi="Times New Roman"/>
                <w:b/>
                <w:i/>
                <w:sz w:val="20"/>
                <w:szCs w:val="20"/>
              </w:rPr>
              <w:t>10046,7</w:t>
            </w:r>
          </w:p>
        </w:tc>
        <w:tc>
          <w:tcPr>
            <w:tcW w:w="1418" w:type="dxa"/>
            <w:tcBorders>
              <w:top w:val="nil"/>
              <w:left w:val="nil"/>
              <w:bottom w:val="single" w:sz="4" w:space="0" w:color="auto"/>
              <w:right w:val="single" w:sz="4" w:space="0" w:color="auto"/>
            </w:tcBorders>
          </w:tcPr>
          <w:p w:rsidR="00DE31F9" w:rsidRPr="00DE31F9" w:rsidRDefault="00DE31F9" w:rsidP="00510BA3">
            <w:pPr>
              <w:ind w:left="-103" w:right="-108"/>
              <w:jc w:val="center"/>
              <w:rPr>
                <w:rFonts w:ascii="Times New Roman" w:hAnsi="Times New Roman"/>
                <w:b/>
                <w:i/>
                <w:sz w:val="20"/>
                <w:szCs w:val="20"/>
              </w:rPr>
            </w:pPr>
            <w:r w:rsidRPr="00DE31F9">
              <w:rPr>
                <w:rFonts w:ascii="Times New Roman" w:hAnsi="Times New Roman"/>
                <w:b/>
                <w:i/>
                <w:sz w:val="20"/>
                <w:szCs w:val="20"/>
              </w:rPr>
              <w:t>3348,9</w:t>
            </w:r>
          </w:p>
        </w:tc>
        <w:tc>
          <w:tcPr>
            <w:tcW w:w="1559" w:type="dxa"/>
            <w:tcBorders>
              <w:top w:val="nil"/>
              <w:left w:val="nil"/>
              <w:bottom w:val="single" w:sz="4" w:space="0" w:color="auto"/>
              <w:right w:val="single" w:sz="4" w:space="0" w:color="auto"/>
            </w:tcBorders>
          </w:tcPr>
          <w:p w:rsidR="00DE31F9" w:rsidRPr="00DE31F9" w:rsidRDefault="00DE31F9" w:rsidP="00510BA3">
            <w:pPr>
              <w:ind w:left="-103" w:right="-108"/>
              <w:jc w:val="center"/>
              <w:rPr>
                <w:rFonts w:ascii="Times New Roman" w:hAnsi="Times New Roman"/>
                <w:b/>
                <w:i/>
                <w:sz w:val="20"/>
                <w:szCs w:val="20"/>
              </w:rPr>
            </w:pPr>
            <w:r w:rsidRPr="00DE31F9">
              <w:rPr>
                <w:rFonts w:ascii="Times New Roman" w:hAnsi="Times New Roman"/>
                <w:b/>
                <w:i/>
                <w:sz w:val="20"/>
                <w:szCs w:val="20"/>
              </w:rPr>
              <w:t>3348,9</w:t>
            </w:r>
          </w:p>
        </w:tc>
        <w:tc>
          <w:tcPr>
            <w:tcW w:w="1418" w:type="dxa"/>
            <w:tcBorders>
              <w:top w:val="single" w:sz="4" w:space="0" w:color="auto"/>
              <w:left w:val="nil"/>
              <w:bottom w:val="single" w:sz="4" w:space="0" w:color="auto"/>
              <w:right w:val="single" w:sz="4" w:space="0" w:color="auto"/>
            </w:tcBorders>
          </w:tcPr>
          <w:p w:rsidR="00DE31F9" w:rsidRPr="00DE31F9" w:rsidRDefault="00DE31F9" w:rsidP="00510BA3">
            <w:pPr>
              <w:ind w:left="-103" w:right="-108"/>
              <w:jc w:val="center"/>
              <w:rPr>
                <w:rFonts w:ascii="Times New Roman" w:hAnsi="Times New Roman"/>
                <w:b/>
                <w:i/>
                <w:sz w:val="20"/>
                <w:szCs w:val="20"/>
              </w:rPr>
            </w:pPr>
            <w:r w:rsidRPr="00DE31F9">
              <w:rPr>
                <w:rFonts w:ascii="Times New Roman" w:hAnsi="Times New Roman"/>
                <w:b/>
                <w:i/>
                <w:sz w:val="20"/>
                <w:szCs w:val="20"/>
              </w:rPr>
              <w:t>3348,9</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p>
        </w:tc>
        <w:tc>
          <w:tcPr>
            <w:tcW w:w="14602" w:type="dxa"/>
            <w:gridSpan w:val="7"/>
            <w:tcBorders>
              <w:top w:val="nil"/>
              <w:left w:val="nil"/>
              <w:bottom w:val="single" w:sz="4" w:space="0" w:color="auto"/>
              <w:right w:val="single" w:sz="4" w:space="0" w:color="auto"/>
            </w:tcBorders>
          </w:tcPr>
          <w:p w:rsidR="00DE31F9" w:rsidRDefault="00DE31F9" w:rsidP="00510BA3">
            <w:pPr>
              <w:ind w:left="-103" w:right="-108"/>
              <w:jc w:val="center"/>
              <w:rPr>
                <w:rFonts w:ascii="Times New Roman" w:hAnsi="Times New Roman"/>
                <w:sz w:val="20"/>
                <w:szCs w:val="20"/>
              </w:rPr>
            </w:pPr>
            <w:r>
              <w:rPr>
                <w:rFonts w:ascii="Times New Roman" w:hAnsi="Times New Roman"/>
                <w:b/>
                <w:sz w:val="20"/>
                <w:szCs w:val="20"/>
              </w:rPr>
              <w:t>3.2.</w:t>
            </w:r>
            <w:r w:rsidRPr="00DE31F9">
              <w:rPr>
                <w:rFonts w:ascii="Times New Roman" w:hAnsi="Times New Roman"/>
                <w:b/>
                <w:sz w:val="20"/>
                <w:szCs w:val="20"/>
              </w:rPr>
              <w:t xml:space="preserve">  Комплекс процессных мероприятий "Оказание мер социальной поддержки отдельным категориям граждан"</w:t>
            </w:r>
          </w:p>
        </w:tc>
      </w:tr>
      <w:tr w:rsidR="00DE31F9" w:rsidRPr="00970E03" w:rsidTr="00DE31F9">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color w:val="000000"/>
              </w:rPr>
            </w:pPr>
            <w:r w:rsidRPr="00970E03">
              <w:rPr>
                <w:rFonts w:ascii="Times New Roman" w:hAnsi="Times New Roman"/>
                <w:b/>
              </w:rPr>
              <w:t>Мероприятие</w:t>
            </w:r>
            <w:r>
              <w:rPr>
                <w:rFonts w:ascii="Times New Roman" w:hAnsi="Times New Roman" w:cs="Times New Roman"/>
                <w:color w:val="000000"/>
              </w:rPr>
              <w:t xml:space="preserve">  1</w:t>
            </w:r>
            <w:r w:rsidRPr="00970E03">
              <w:rPr>
                <w:rFonts w:ascii="Times New Roman" w:hAnsi="Times New Roman" w:cs="Times New Roman"/>
                <w:color w:val="000000"/>
              </w:rPr>
              <w:t>.</w:t>
            </w:r>
          </w:p>
          <w:p w:rsidR="00DE31F9" w:rsidRPr="00970E03" w:rsidRDefault="00DE31F9" w:rsidP="00510BA3">
            <w:pPr>
              <w:pStyle w:val="ConsPlusCell"/>
              <w:rPr>
                <w:rFonts w:ascii="Times New Roman" w:hAnsi="Times New Roman" w:cs="Times New Roman"/>
              </w:rPr>
            </w:pPr>
            <w:r w:rsidRPr="00970E03">
              <w:rPr>
                <w:rFonts w:ascii="Times New Roman" w:hAnsi="Times New Roman" w:cs="Times New Roman"/>
                <w:color w:val="000000"/>
              </w:rPr>
              <w:t xml:space="preserve"> </w:t>
            </w:r>
            <w:r w:rsidRPr="00DE31F9">
              <w:rPr>
                <w:rFonts w:ascii="Times New Roman" w:hAnsi="Times New Roman" w:cs="Times New Roman"/>
                <w:color w:val="000000"/>
              </w:rPr>
              <w:t>Выплаты пенсий за выслугу лет лицам, замещавшим муниципальные должности, должности муниципальной службы (муниципальные должности муниципальной службы)</w:t>
            </w:r>
          </w:p>
        </w:tc>
        <w:tc>
          <w:tcPr>
            <w:tcW w:w="1984" w:type="dxa"/>
            <w:tcBorders>
              <w:top w:val="nil"/>
              <w:left w:val="nil"/>
              <w:bottom w:val="single" w:sz="4" w:space="0" w:color="auto"/>
              <w:right w:val="single" w:sz="4" w:space="0" w:color="auto"/>
            </w:tcBorders>
          </w:tcPr>
          <w:p w:rsidR="00DE31F9" w:rsidRPr="00970E03" w:rsidRDefault="00DE31F9" w:rsidP="00ED35E2">
            <w:pPr>
              <w:pStyle w:val="ConsPlusCell"/>
              <w:tabs>
                <w:tab w:val="left" w:pos="1545"/>
              </w:tabs>
              <w:ind w:left="-75" w:right="-76"/>
              <w:jc w:val="center"/>
              <w:rPr>
                <w:rFonts w:ascii="Times New Roman" w:hAnsi="Times New Roman" w:cs="Times New Roman"/>
              </w:rPr>
            </w:pPr>
            <w:r>
              <w:rPr>
                <w:rFonts w:ascii="Times New Roman" w:hAnsi="Times New Roman"/>
              </w:rPr>
              <w:t>Администраци</w:t>
            </w:r>
            <w:r w:rsidR="00ED35E2">
              <w:rPr>
                <w:rFonts w:ascii="Times New Roman" w:hAnsi="Times New Roman"/>
              </w:rPr>
              <w:t>я</w:t>
            </w:r>
            <w:r>
              <w:rPr>
                <w:rFonts w:ascii="Times New Roman" w:hAnsi="Times New Roman"/>
              </w:rPr>
              <w:t xml:space="preserve"> мо «Холм-Жирковский муниципальный округ» Смол.обл</w:t>
            </w:r>
            <w:r w:rsidR="00913CC3">
              <w:rPr>
                <w:rFonts w:ascii="Times New Roman" w:hAnsi="Times New Roman"/>
              </w:rPr>
              <w:t>.</w:t>
            </w:r>
          </w:p>
        </w:tc>
        <w:tc>
          <w:tcPr>
            <w:tcW w:w="2410" w:type="dxa"/>
            <w:tcBorders>
              <w:top w:val="nil"/>
              <w:left w:val="nil"/>
              <w:bottom w:val="single" w:sz="4" w:space="0" w:color="auto"/>
              <w:right w:val="single" w:sz="4" w:space="0" w:color="auto"/>
            </w:tcBorders>
          </w:tcPr>
          <w:p w:rsidR="00DE31F9" w:rsidRPr="00970E03" w:rsidRDefault="00DE31F9" w:rsidP="00510BA3">
            <w:pPr>
              <w:pStyle w:val="ConsPlusCell"/>
              <w:jc w:val="center"/>
              <w:rPr>
                <w:rFonts w:ascii="Times New Roman" w:hAnsi="Times New Roman" w:cs="Times New Roman"/>
              </w:rPr>
            </w:pPr>
            <w:r>
              <w:rPr>
                <w:rFonts w:ascii="Times New Roman" w:hAnsi="Times New Roman" w:cs="Times New Roman"/>
              </w:rPr>
              <w:t>бюджет МО «Холм-Жирковский муниципальный округ</w:t>
            </w:r>
            <w:r w:rsidRPr="00970E03">
              <w:rPr>
                <w:rFonts w:ascii="Times New Roman" w:hAnsi="Times New Roman" w:cs="Times New Roman"/>
              </w:rPr>
              <w:t>» Смоленской области</w:t>
            </w:r>
          </w:p>
        </w:tc>
        <w:tc>
          <w:tcPr>
            <w:tcW w:w="1559" w:type="dxa"/>
            <w:tcBorders>
              <w:top w:val="nil"/>
              <w:left w:val="nil"/>
              <w:bottom w:val="single" w:sz="4" w:space="0" w:color="auto"/>
              <w:right w:val="single" w:sz="4" w:space="0" w:color="auto"/>
            </w:tcBorders>
          </w:tcPr>
          <w:p w:rsidR="00DE31F9" w:rsidRPr="00501381" w:rsidRDefault="00DE31F9" w:rsidP="00DE31F9">
            <w:pPr>
              <w:ind w:left="-103" w:right="-108"/>
              <w:jc w:val="center"/>
              <w:rPr>
                <w:rFonts w:ascii="Times New Roman" w:hAnsi="Times New Roman"/>
                <w:sz w:val="20"/>
                <w:szCs w:val="20"/>
              </w:rPr>
            </w:pPr>
            <w:r>
              <w:rPr>
                <w:rFonts w:ascii="Times New Roman" w:hAnsi="Times New Roman"/>
                <w:sz w:val="20"/>
                <w:szCs w:val="20"/>
              </w:rPr>
              <w:t>21600,0</w:t>
            </w:r>
          </w:p>
        </w:tc>
        <w:tc>
          <w:tcPr>
            <w:tcW w:w="1418" w:type="dxa"/>
            <w:tcBorders>
              <w:top w:val="nil"/>
              <w:left w:val="nil"/>
              <w:bottom w:val="single" w:sz="4" w:space="0" w:color="auto"/>
              <w:right w:val="single" w:sz="4" w:space="0" w:color="auto"/>
            </w:tcBorders>
          </w:tcPr>
          <w:p w:rsidR="00DE31F9" w:rsidRPr="00501381" w:rsidRDefault="00DE31F9" w:rsidP="00510BA3">
            <w:pPr>
              <w:ind w:left="-103" w:right="-108"/>
              <w:jc w:val="center"/>
              <w:rPr>
                <w:rFonts w:ascii="Times New Roman" w:hAnsi="Times New Roman"/>
                <w:sz w:val="20"/>
                <w:szCs w:val="20"/>
              </w:rPr>
            </w:pPr>
            <w:r>
              <w:rPr>
                <w:rFonts w:ascii="Times New Roman" w:hAnsi="Times New Roman"/>
                <w:sz w:val="20"/>
                <w:szCs w:val="20"/>
              </w:rPr>
              <w:t>7200,0</w:t>
            </w:r>
          </w:p>
        </w:tc>
        <w:tc>
          <w:tcPr>
            <w:tcW w:w="1559" w:type="dxa"/>
            <w:tcBorders>
              <w:top w:val="nil"/>
              <w:left w:val="nil"/>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r>
              <w:rPr>
                <w:rFonts w:ascii="Times New Roman" w:hAnsi="Times New Roman"/>
                <w:sz w:val="20"/>
                <w:szCs w:val="20"/>
              </w:rPr>
              <w:t>7200,0</w:t>
            </w:r>
          </w:p>
        </w:tc>
        <w:tc>
          <w:tcPr>
            <w:tcW w:w="1418" w:type="dxa"/>
            <w:tcBorders>
              <w:top w:val="single" w:sz="4" w:space="0" w:color="auto"/>
              <w:left w:val="nil"/>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r>
              <w:rPr>
                <w:rFonts w:ascii="Times New Roman" w:hAnsi="Times New Roman"/>
                <w:sz w:val="20"/>
                <w:szCs w:val="20"/>
              </w:rPr>
              <w:t>7200,0</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tcPr>
          <w:p w:rsidR="00DE31F9" w:rsidRPr="00DE31F9" w:rsidRDefault="00DE31F9" w:rsidP="00510BA3">
            <w:pPr>
              <w:pStyle w:val="ConsPlusCell"/>
              <w:rPr>
                <w:rFonts w:ascii="Times New Roman" w:hAnsi="Times New Roman"/>
                <w:b/>
                <w:i/>
              </w:rPr>
            </w:pPr>
            <w:r w:rsidRPr="00DE31F9">
              <w:rPr>
                <w:rFonts w:ascii="Times New Roman" w:hAnsi="Times New Roman"/>
                <w:b/>
                <w:i/>
              </w:rPr>
              <w:t>Итого по комплексу процессных мероприятий</w:t>
            </w:r>
          </w:p>
        </w:tc>
        <w:tc>
          <w:tcPr>
            <w:tcW w:w="1984" w:type="dxa"/>
            <w:tcBorders>
              <w:top w:val="nil"/>
              <w:left w:val="nil"/>
              <w:bottom w:val="single" w:sz="4" w:space="0" w:color="auto"/>
              <w:right w:val="single" w:sz="4" w:space="0" w:color="auto"/>
            </w:tcBorders>
          </w:tcPr>
          <w:p w:rsidR="00DE31F9" w:rsidRPr="00970E03" w:rsidRDefault="00DE31F9" w:rsidP="00510BA3">
            <w:pPr>
              <w:pStyle w:val="ConsPlusCell"/>
              <w:tabs>
                <w:tab w:val="left" w:pos="1545"/>
              </w:tabs>
              <w:ind w:left="-75" w:right="-76"/>
              <w:jc w:val="center"/>
              <w:rPr>
                <w:rFonts w:ascii="Times New Roman" w:hAnsi="Times New Roman" w:cs="Times New Roman"/>
              </w:rPr>
            </w:pPr>
          </w:p>
        </w:tc>
        <w:tc>
          <w:tcPr>
            <w:tcW w:w="2410" w:type="dxa"/>
            <w:tcBorders>
              <w:top w:val="nil"/>
              <w:left w:val="nil"/>
              <w:bottom w:val="single" w:sz="4" w:space="0" w:color="auto"/>
              <w:right w:val="single" w:sz="4" w:space="0" w:color="auto"/>
            </w:tcBorders>
          </w:tcPr>
          <w:p w:rsidR="00DE31F9" w:rsidRDefault="00DE31F9" w:rsidP="00510BA3">
            <w:pPr>
              <w:pStyle w:val="ConsPlusCell"/>
              <w:jc w:val="center"/>
              <w:rPr>
                <w:rFonts w:ascii="Times New Roman" w:hAnsi="Times New Roman" w:cs="Times New Roman"/>
              </w:rPr>
            </w:pPr>
          </w:p>
        </w:tc>
        <w:tc>
          <w:tcPr>
            <w:tcW w:w="1559" w:type="dxa"/>
            <w:tcBorders>
              <w:top w:val="nil"/>
              <w:left w:val="nil"/>
              <w:bottom w:val="single" w:sz="4" w:space="0" w:color="auto"/>
              <w:right w:val="single" w:sz="4" w:space="0" w:color="auto"/>
            </w:tcBorders>
          </w:tcPr>
          <w:p w:rsidR="00DE31F9" w:rsidRPr="0093162C" w:rsidRDefault="00DE31F9" w:rsidP="00510BA3">
            <w:pPr>
              <w:ind w:left="-103" w:right="-108"/>
              <w:jc w:val="center"/>
              <w:rPr>
                <w:rFonts w:ascii="Times New Roman" w:hAnsi="Times New Roman"/>
                <w:b/>
                <w:i/>
                <w:sz w:val="20"/>
                <w:szCs w:val="20"/>
              </w:rPr>
            </w:pPr>
            <w:r w:rsidRPr="0093162C">
              <w:rPr>
                <w:rFonts w:ascii="Times New Roman" w:hAnsi="Times New Roman"/>
                <w:b/>
                <w:i/>
                <w:sz w:val="20"/>
                <w:szCs w:val="20"/>
              </w:rPr>
              <w:t>21600,0</w:t>
            </w:r>
          </w:p>
        </w:tc>
        <w:tc>
          <w:tcPr>
            <w:tcW w:w="1418" w:type="dxa"/>
            <w:tcBorders>
              <w:top w:val="nil"/>
              <w:left w:val="nil"/>
              <w:bottom w:val="single" w:sz="4" w:space="0" w:color="auto"/>
              <w:right w:val="single" w:sz="4" w:space="0" w:color="auto"/>
            </w:tcBorders>
          </w:tcPr>
          <w:p w:rsidR="00DE31F9" w:rsidRPr="0093162C" w:rsidRDefault="00DE31F9" w:rsidP="00510BA3">
            <w:pPr>
              <w:ind w:left="-103" w:right="-108"/>
              <w:jc w:val="center"/>
              <w:rPr>
                <w:rFonts w:ascii="Times New Roman" w:hAnsi="Times New Roman"/>
                <w:b/>
                <w:i/>
                <w:sz w:val="20"/>
                <w:szCs w:val="20"/>
              </w:rPr>
            </w:pPr>
            <w:r w:rsidRPr="0093162C">
              <w:rPr>
                <w:rFonts w:ascii="Times New Roman" w:hAnsi="Times New Roman"/>
                <w:b/>
                <w:i/>
                <w:sz w:val="20"/>
                <w:szCs w:val="20"/>
              </w:rPr>
              <w:t>7200,0</w:t>
            </w:r>
          </w:p>
        </w:tc>
        <w:tc>
          <w:tcPr>
            <w:tcW w:w="1559" w:type="dxa"/>
            <w:tcBorders>
              <w:top w:val="nil"/>
              <w:left w:val="nil"/>
              <w:bottom w:val="single" w:sz="4" w:space="0" w:color="auto"/>
              <w:right w:val="single" w:sz="4" w:space="0" w:color="auto"/>
            </w:tcBorders>
          </w:tcPr>
          <w:p w:rsidR="00DE31F9" w:rsidRPr="0093162C" w:rsidRDefault="00DE31F9" w:rsidP="00510BA3">
            <w:pPr>
              <w:ind w:left="-103" w:right="-108"/>
              <w:jc w:val="center"/>
              <w:rPr>
                <w:rFonts w:ascii="Times New Roman" w:hAnsi="Times New Roman"/>
                <w:b/>
                <w:i/>
                <w:sz w:val="20"/>
                <w:szCs w:val="20"/>
              </w:rPr>
            </w:pPr>
            <w:r w:rsidRPr="0093162C">
              <w:rPr>
                <w:rFonts w:ascii="Times New Roman" w:hAnsi="Times New Roman"/>
                <w:b/>
                <w:i/>
                <w:sz w:val="20"/>
                <w:szCs w:val="20"/>
              </w:rPr>
              <w:t>7200,0</w:t>
            </w:r>
          </w:p>
        </w:tc>
        <w:tc>
          <w:tcPr>
            <w:tcW w:w="1418" w:type="dxa"/>
            <w:tcBorders>
              <w:top w:val="single" w:sz="4" w:space="0" w:color="auto"/>
              <w:left w:val="nil"/>
              <w:bottom w:val="single" w:sz="4" w:space="0" w:color="auto"/>
              <w:right w:val="single" w:sz="4" w:space="0" w:color="auto"/>
            </w:tcBorders>
          </w:tcPr>
          <w:p w:rsidR="00DE31F9" w:rsidRPr="0093162C" w:rsidRDefault="00DE31F9" w:rsidP="00510BA3">
            <w:pPr>
              <w:ind w:left="-103" w:right="-108"/>
              <w:jc w:val="center"/>
              <w:rPr>
                <w:rFonts w:ascii="Times New Roman" w:hAnsi="Times New Roman"/>
                <w:b/>
                <w:i/>
                <w:sz w:val="20"/>
                <w:szCs w:val="20"/>
              </w:rPr>
            </w:pPr>
            <w:r w:rsidRPr="0093162C">
              <w:rPr>
                <w:rFonts w:ascii="Times New Roman" w:hAnsi="Times New Roman"/>
                <w:b/>
                <w:i/>
                <w:sz w:val="20"/>
                <w:szCs w:val="20"/>
              </w:rPr>
              <w:t>7200,0</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p>
        </w:tc>
        <w:tc>
          <w:tcPr>
            <w:tcW w:w="14602" w:type="dxa"/>
            <w:gridSpan w:val="7"/>
            <w:tcBorders>
              <w:top w:val="nil"/>
              <w:left w:val="nil"/>
              <w:bottom w:val="single" w:sz="4" w:space="0" w:color="auto"/>
              <w:right w:val="single" w:sz="4" w:space="0" w:color="auto"/>
            </w:tcBorders>
          </w:tcPr>
          <w:p w:rsidR="00DE31F9" w:rsidRPr="008B628D" w:rsidRDefault="00DE31F9" w:rsidP="00510BA3">
            <w:pPr>
              <w:ind w:left="-103" w:right="-108"/>
              <w:jc w:val="center"/>
              <w:rPr>
                <w:rFonts w:ascii="Times New Roman" w:hAnsi="Times New Roman"/>
                <w:sz w:val="20"/>
                <w:szCs w:val="20"/>
              </w:rPr>
            </w:pPr>
            <w:r w:rsidRPr="00DE31F9">
              <w:rPr>
                <w:rFonts w:ascii="Times New Roman" w:hAnsi="Times New Roman"/>
                <w:b/>
                <w:i/>
              </w:rPr>
              <w:t xml:space="preserve"> </w:t>
            </w:r>
            <w:r w:rsidRPr="008B628D">
              <w:rPr>
                <w:rFonts w:ascii="Times New Roman" w:hAnsi="Times New Roman"/>
                <w:b/>
                <w:sz w:val="20"/>
                <w:szCs w:val="20"/>
              </w:rPr>
              <w:t>3.3 Комплекс процессных мероприятий "Защита прав и профилактика социального сиротства"</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color w:val="000000"/>
              </w:rPr>
            </w:pPr>
            <w:r w:rsidRPr="00970E03">
              <w:rPr>
                <w:rFonts w:ascii="Times New Roman" w:hAnsi="Times New Roman"/>
                <w:b/>
              </w:rPr>
              <w:t>Мероприятие</w:t>
            </w:r>
            <w:r>
              <w:rPr>
                <w:rFonts w:ascii="Times New Roman" w:hAnsi="Times New Roman" w:cs="Times New Roman"/>
              </w:rPr>
              <w:t xml:space="preserve"> 2</w:t>
            </w:r>
            <w:r w:rsidRPr="00970E03">
              <w:rPr>
                <w:rFonts w:ascii="Times New Roman" w:hAnsi="Times New Roman" w:cs="Times New Roman"/>
              </w:rPr>
              <w:t>.</w:t>
            </w:r>
            <w:r w:rsidRPr="00970E03">
              <w:rPr>
                <w:rFonts w:ascii="Times New Roman" w:hAnsi="Times New Roman" w:cs="Times New Roman"/>
                <w:color w:val="000000"/>
              </w:rPr>
              <w:t xml:space="preserve"> </w:t>
            </w:r>
          </w:p>
          <w:p w:rsidR="00DE31F9" w:rsidRPr="00970E03" w:rsidRDefault="00DE31F9" w:rsidP="00510BA3">
            <w:pPr>
              <w:pStyle w:val="ConsPlusCell"/>
              <w:rPr>
                <w:rFonts w:ascii="Times New Roman" w:hAnsi="Times New Roman" w:cs="Times New Roman"/>
              </w:rPr>
            </w:pPr>
            <w:r w:rsidRPr="00DE31F9">
              <w:rPr>
                <w:rFonts w:ascii="Times New Roman" w:hAnsi="Times New Roman" w:cs="Times New Roman"/>
                <w:color w:val="000000"/>
              </w:rPr>
              <w:t xml:space="preserve"> Расходы на проведение мероприятий для детей-сирот</w:t>
            </w:r>
          </w:p>
        </w:tc>
        <w:tc>
          <w:tcPr>
            <w:tcW w:w="1984" w:type="dxa"/>
            <w:tcBorders>
              <w:top w:val="nil"/>
              <w:left w:val="nil"/>
              <w:bottom w:val="single" w:sz="4" w:space="0" w:color="auto"/>
              <w:right w:val="single" w:sz="4" w:space="0" w:color="auto"/>
            </w:tcBorders>
            <w:hideMark/>
          </w:tcPr>
          <w:p w:rsidR="00DE31F9" w:rsidRPr="00970E03" w:rsidRDefault="00BD3742" w:rsidP="00BD3742">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 xml:space="preserve">Администрации мо «Холм-Жирковский муниципальный </w:t>
            </w:r>
            <w:r>
              <w:rPr>
                <w:rFonts w:ascii="Times New Roman" w:hAnsi="Times New Roman"/>
              </w:rPr>
              <w:lastRenderedPageBreak/>
              <w:t>округ» Смол.обл</w:t>
            </w:r>
            <w:r w:rsidR="003B7608">
              <w:rPr>
                <w:rFonts w:ascii="Times New Roman" w:hAnsi="Times New Roman"/>
              </w:rPr>
              <w:t>.</w:t>
            </w:r>
          </w:p>
        </w:tc>
        <w:tc>
          <w:tcPr>
            <w:tcW w:w="2410" w:type="dxa"/>
            <w:tcBorders>
              <w:top w:val="nil"/>
              <w:left w:val="nil"/>
              <w:bottom w:val="single" w:sz="4" w:space="0" w:color="auto"/>
              <w:right w:val="single" w:sz="4" w:space="0" w:color="auto"/>
            </w:tcBorders>
            <w:hideMark/>
          </w:tcPr>
          <w:p w:rsidR="00DE31F9" w:rsidRPr="00970E03" w:rsidRDefault="001479E2" w:rsidP="001479E2">
            <w:pPr>
              <w:pStyle w:val="ConsPlusCell"/>
              <w:jc w:val="center"/>
              <w:rPr>
                <w:rFonts w:ascii="Times New Roman" w:hAnsi="Times New Roman" w:cs="Times New Roman"/>
              </w:rPr>
            </w:pPr>
            <w:r>
              <w:rPr>
                <w:rFonts w:ascii="Times New Roman" w:hAnsi="Times New Roman" w:cs="Times New Roman"/>
              </w:rPr>
              <w:lastRenderedPageBreak/>
              <w:t xml:space="preserve">Областной </w:t>
            </w:r>
            <w:r w:rsidR="00DE31F9">
              <w:rPr>
                <w:rFonts w:ascii="Times New Roman" w:hAnsi="Times New Roman" w:cs="Times New Roman"/>
              </w:rPr>
              <w:t xml:space="preserve">бюджет </w:t>
            </w:r>
          </w:p>
        </w:tc>
        <w:tc>
          <w:tcPr>
            <w:tcW w:w="1559" w:type="dxa"/>
            <w:tcBorders>
              <w:top w:val="nil"/>
              <w:left w:val="nil"/>
              <w:bottom w:val="single" w:sz="4" w:space="0" w:color="auto"/>
              <w:right w:val="single" w:sz="4" w:space="0" w:color="auto"/>
            </w:tcBorders>
          </w:tcPr>
          <w:p w:rsidR="00DE31F9" w:rsidRPr="00501381" w:rsidRDefault="00DE31F9" w:rsidP="00510BA3">
            <w:pPr>
              <w:ind w:left="-103" w:right="-108"/>
              <w:jc w:val="center"/>
              <w:rPr>
                <w:rFonts w:ascii="Times New Roman" w:hAnsi="Times New Roman"/>
                <w:sz w:val="20"/>
                <w:szCs w:val="20"/>
              </w:rPr>
            </w:pPr>
            <w:r>
              <w:rPr>
                <w:rFonts w:ascii="Times New Roman" w:hAnsi="Times New Roman"/>
                <w:sz w:val="20"/>
                <w:szCs w:val="20"/>
              </w:rPr>
              <w:t>10,0</w:t>
            </w:r>
          </w:p>
        </w:tc>
        <w:tc>
          <w:tcPr>
            <w:tcW w:w="1418" w:type="dxa"/>
            <w:tcBorders>
              <w:top w:val="nil"/>
              <w:left w:val="nil"/>
              <w:bottom w:val="single" w:sz="4" w:space="0" w:color="auto"/>
              <w:right w:val="single" w:sz="4" w:space="0" w:color="auto"/>
            </w:tcBorders>
          </w:tcPr>
          <w:p w:rsidR="00DE31F9" w:rsidRPr="00501381" w:rsidRDefault="00DE31F9" w:rsidP="00510BA3">
            <w:pPr>
              <w:ind w:left="-103" w:right="-108"/>
              <w:jc w:val="center"/>
              <w:rPr>
                <w:rFonts w:ascii="Times New Roman" w:hAnsi="Times New Roman"/>
                <w:sz w:val="20"/>
                <w:szCs w:val="20"/>
              </w:rPr>
            </w:pPr>
            <w:r>
              <w:rPr>
                <w:rFonts w:ascii="Times New Roman" w:hAnsi="Times New Roman"/>
                <w:sz w:val="20"/>
                <w:szCs w:val="20"/>
              </w:rPr>
              <w:t>10,0</w:t>
            </w:r>
          </w:p>
        </w:tc>
        <w:tc>
          <w:tcPr>
            <w:tcW w:w="1559" w:type="dxa"/>
            <w:tcBorders>
              <w:top w:val="nil"/>
              <w:left w:val="nil"/>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r w:rsidRPr="00970E03">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r w:rsidRPr="00970E03">
              <w:rPr>
                <w:rFonts w:ascii="Times New Roman" w:hAnsi="Times New Roman"/>
                <w:sz w:val="20"/>
                <w:szCs w:val="20"/>
              </w:rPr>
              <w:t>0</w:t>
            </w:r>
          </w:p>
        </w:tc>
      </w:tr>
      <w:tr w:rsidR="00DE31F9" w:rsidRPr="00970E03" w:rsidTr="001479E2">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color w:val="000000"/>
              </w:rPr>
            </w:pPr>
            <w:r w:rsidRPr="00970E03">
              <w:rPr>
                <w:rFonts w:ascii="Times New Roman" w:hAnsi="Times New Roman"/>
                <w:b/>
              </w:rPr>
              <w:t xml:space="preserve"> Мероприятие</w:t>
            </w:r>
            <w:r>
              <w:rPr>
                <w:rFonts w:ascii="Times New Roman" w:hAnsi="Times New Roman" w:cs="Times New Roman"/>
                <w:color w:val="000000"/>
              </w:rPr>
              <w:t xml:space="preserve"> 3</w:t>
            </w:r>
            <w:r w:rsidRPr="00970E03">
              <w:rPr>
                <w:rFonts w:ascii="Times New Roman" w:hAnsi="Times New Roman" w:cs="Times New Roman"/>
                <w:color w:val="000000"/>
              </w:rPr>
              <w:t xml:space="preserve">. </w:t>
            </w:r>
          </w:p>
          <w:p w:rsidR="00DE31F9" w:rsidRPr="00970E03" w:rsidRDefault="00F9466C" w:rsidP="00510BA3">
            <w:pPr>
              <w:pStyle w:val="ConsPlusCell"/>
              <w:rPr>
                <w:rFonts w:ascii="Times New Roman" w:hAnsi="Times New Roman" w:cs="Times New Roman"/>
              </w:rPr>
            </w:pPr>
            <w:r>
              <w:rPr>
                <w:rFonts w:ascii="Times New Roman" w:hAnsi="Times New Roman" w:cs="Times New Roman"/>
                <w:color w:val="000000"/>
              </w:rPr>
              <w:t xml:space="preserve"> </w:t>
            </w:r>
            <w:r w:rsidR="00DE31F9" w:rsidRPr="00DE31F9">
              <w:rPr>
                <w:rFonts w:ascii="Times New Roman" w:hAnsi="Times New Roman" w:cs="Times New Roman"/>
                <w:color w:val="000000"/>
              </w:rPr>
              <w:t xml:space="preserve"> Выплата денежных средств на содержание ребенка, переданного на воспитание в приемную семью</w:t>
            </w:r>
          </w:p>
        </w:tc>
        <w:tc>
          <w:tcPr>
            <w:tcW w:w="1984" w:type="dxa"/>
            <w:tcBorders>
              <w:top w:val="nil"/>
              <w:left w:val="nil"/>
              <w:bottom w:val="single" w:sz="4" w:space="0" w:color="auto"/>
              <w:right w:val="single" w:sz="4" w:space="0" w:color="auto"/>
            </w:tcBorders>
            <w:hideMark/>
          </w:tcPr>
          <w:p w:rsidR="00DE31F9" w:rsidRPr="00970E03" w:rsidRDefault="00BD3742" w:rsidP="00510BA3">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Администрации мо «Холм-Жирковский муниципальный округ» Смол.обл</w:t>
            </w:r>
            <w:r w:rsidR="003B7608">
              <w:rPr>
                <w:rFonts w:ascii="Times New Roman" w:hAnsi="Times New Roman"/>
              </w:rPr>
              <w:t>.</w:t>
            </w:r>
          </w:p>
        </w:tc>
        <w:tc>
          <w:tcPr>
            <w:tcW w:w="2410" w:type="dxa"/>
            <w:tcBorders>
              <w:top w:val="nil"/>
              <w:left w:val="nil"/>
              <w:bottom w:val="single" w:sz="4" w:space="0" w:color="auto"/>
              <w:right w:val="single" w:sz="4" w:space="0" w:color="auto"/>
            </w:tcBorders>
          </w:tcPr>
          <w:p w:rsidR="00DE31F9" w:rsidRPr="00970E03" w:rsidRDefault="003B7608" w:rsidP="003B7608">
            <w:pPr>
              <w:pStyle w:val="ConsPlusCell"/>
              <w:jc w:val="center"/>
              <w:rPr>
                <w:rFonts w:ascii="Times New Roman" w:hAnsi="Times New Roman" w:cs="Times New Roman"/>
              </w:rPr>
            </w:pPr>
            <w:r>
              <w:rPr>
                <w:rFonts w:ascii="Times New Roman" w:hAnsi="Times New Roman" w:cs="Times New Roman"/>
              </w:rPr>
              <w:t>о</w:t>
            </w:r>
            <w:r w:rsidR="001479E2">
              <w:rPr>
                <w:rFonts w:ascii="Times New Roman" w:hAnsi="Times New Roman" w:cs="Times New Roman"/>
              </w:rPr>
              <w:t>бластной бюджет</w:t>
            </w:r>
          </w:p>
        </w:tc>
        <w:tc>
          <w:tcPr>
            <w:tcW w:w="1559"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2697,06</w:t>
            </w:r>
          </w:p>
        </w:tc>
        <w:tc>
          <w:tcPr>
            <w:tcW w:w="1418"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899,02</w:t>
            </w:r>
          </w:p>
        </w:tc>
        <w:tc>
          <w:tcPr>
            <w:tcW w:w="1559" w:type="dxa"/>
            <w:tcBorders>
              <w:top w:val="nil"/>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899,02</w:t>
            </w:r>
          </w:p>
        </w:tc>
        <w:tc>
          <w:tcPr>
            <w:tcW w:w="1418" w:type="dxa"/>
            <w:tcBorders>
              <w:top w:val="single" w:sz="4" w:space="0" w:color="auto"/>
              <w:left w:val="nil"/>
              <w:bottom w:val="single" w:sz="4" w:space="0" w:color="auto"/>
              <w:right w:val="single" w:sz="4" w:space="0" w:color="auto"/>
            </w:tcBorders>
          </w:tcPr>
          <w:p w:rsidR="00DE31F9" w:rsidRPr="00970E03" w:rsidRDefault="00E82984" w:rsidP="003B7608">
            <w:pPr>
              <w:ind w:left="-103" w:right="-108"/>
              <w:jc w:val="center"/>
              <w:rPr>
                <w:rFonts w:ascii="Times New Roman" w:hAnsi="Times New Roman"/>
                <w:sz w:val="20"/>
                <w:szCs w:val="20"/>
              </w:rPr>
            </w:pPr>
            <w:r>
              <w:rPr>
                <w:rFonts w:ascii="Times New Roman" w:hAnsi="Times New Roman"/>
                <w:sz w:val="20"/>
                <w:szCs w:val="20"/>
              </w:rPr>
              <w:t>899,03</w:t>
            </w:r>
          </w:p>
        </w:tc>
      </w:tr>
      <w:tr w:rsidR="00DE31F9" w:rsidRPr="00970E03" w:rsidTr="009F52E4">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rPr>
            </w:pPr>
            <w:r w:rsidRPr="00970E03">
              <w:rPr>
                <w:rFonts w:ascii="Times New Roman" w:hAnsi="Times New Roman"/>
                <w:b/>
              </w:rPr>
              <w:t xml:space="preserve"> Мероприятие</w:t>
            </w:r>
            <w:r>
              <w:rPr>
                <w:rFonts w:ascii="Times New Roman" w:hAnsi="Times New Roman" w:cs="Times New Roman"/>
              </w:rPr>
              <w:t xml:space="preserve"> 4</w:t>
            </w:r>
            <w:r w:rsidRPr="00970E03">
              <w:rPr>
                <w:rFonts w:ascii="Times New Roman" w:hAnsi="Times New Roman" w:cs="Times New Roman"/>
              </w:rPr>
              <w:t>.</w:t>
            </w:r>
          </w:p>
          <w:p w:rsidR="00DE31F9" w:rsidRPr="00970E03" w:rsidRDefault="009F52E4" w:rsidP="00510BA3">
            <w:pPr>
              <w:pStyle w:val="ConsPlusCell"/>
              <w:rPr>
                <w:rFonts w:ascii="Times New Roman" w:hAnsi="Times New Roman" w:cs="Times New Roman"/>
              </w:rPr>
            </w:pPr>
            <w:r>
              <w:rPr>
                <w:rFonts w:ascii="Times New Roman" w:hAnsi="Times New Roman" w:cs="Times New Roman"/>
                <w:color w:val="000000"/>
              </w:rPr>
              <w:t xml:space="preserve">  </w:t>
            </w:r>
            <w:r w:rsidR="00BD3742" w:rsidRPr="00BD3742">
              <w:rPr>
                <w:rFonts w:ascii="Times New Roman" w:hAnsi="Times New Roman" w:cs="Times New Roman"/>
                <w:color w:val="000000"/>
              </w:rPr>
              <w:t>Выплата вознаграждения, причитающегося приемным родителям</w:t>
            </w:r>
          </w:p>
        </w:tc>
        <w:tc>
          <w:tcPr>
            <w:tcW w:w="1984" w:type="dxa"/>
            <w:tcBorders>
              <w:top w:val="nil"/>
              <w:left w:val="nil"/>
              <w:bottom w:val="single" w:sz="4" w:space="0" w:color="auto"/>
              <w:right w:val="single" w:sz="4" w:space="0" w:color="auto"/>
            </w:tcBorders>
          </w:tcPr>
          <w:p w:rsidR="00DE31F9" w:rsidRPr="00970E03" w:rsidRDefault="003B7608" w:rsidP="00510BA3">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Администрации мо «Холм-Жирковский муниципальный округ» Смол.обл.</w:t>
            </w:r>
          </w:p>
        </w:tc>
        <w:tc>
          <w:tcPr>
            <w:tcW w:w="2410" w:type="dxa"/>
            <w:tcBorders>
              <w:top w:val="nil"/>
              <w:left w:val="nil"/>
              <w:bottom w:val="single" w:sz="4" w:space="0" w:color="auto"/>
              <w:right w:val="single" w:sz="4" w:space="0" w:color="auto"/>
            </w:tcBorders>
          </w:tcPr>
          <w:p w:rsidR="00DE31F9" w:rsidRPr="003B7608" w:rsidRDefault="00EB34E8" w:rsidP="003B7608">
            <w:pPr>
              <w:jc w:val="center"/>
              <w:rPr>
                <w:rFonts w:ascii="Times New Roman" w:hAnsi="Times New Roman"/>
                <w:sz w:val="20"/>
                <w:szCs w:val="20"/>
                <w:lang w:eastAsia="ru-RU"/>
              </w:rPr>
            </w:pPr>
            <w:r w:rsidRPr="003B7608">
              <w:rPr>
                <w:rFonts w:ascii="Times New Roman" w:hAnsi="Times New Roman"/>
                <w:sz w:val="20"/>
                <w:szCs w:val="20"/>
                <w:lang w:eastAsia="ru-RU"/>
              </w:rPr>
              <w:t>областной бюджет</w:t>
            </w:r>
          </w:p>
        </w:tc>
        <w:tc>
          <w:tcPr>
            <w:tcW w:w="1559"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895,74</w:t>
            </w:r>
          </w:p>
        </w:tc>
        <w:tc>
          <w:tcPr>
            <w:tcW w:w="1418"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298,58</w:t>
            </w:r>
          </w:p>
        </w:tc>
        <w:tc>
          <w:tcPr>
            <w:tcW w:w="1559" w:type="dxa"/>
            <w:tcBorders>
              <w:top w:val="nil"/>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298,58</w:t>
            </w:r>
          </w:p>
        </w:tc>
        <w:tc>
          <w:tcPr>
            <w:tcW w:w="1418" w:type="dxa"/>
            <w:tcBorders>
              <w:top w:val="single" w:sz="4" w:space="0" w:color="auto"/>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298,58</w:t>
            </w:r>
          </w:p>
        </w:tc>
      </w:tr>
      <w:tr w:rsidR="00DE31F9" w:rsidRPr="00970E03" w:rsidTr="009F52E4">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rPr>
            </w:pPr>
            <w:r w:rsidRPr="00970E03">
              <w:rPr>
                <w:rFonts w:ascii="Times New Roman" w:hAnsi="Times New Roman"/>
                <w:b/>
              </w:rPr>
              <w:t>Мероприятие</w:t>
            </w:r>
            <w:r>
              <w:rPr>
                <w:rFonts w:ascii="Times New Roman" w:hAnsi="Times New Roman" w:cs="Times New Roman"/>
              </w:rPr>
              <w:t xml:space="preserve"> 5</w:t>
            </w:r>
            <w:r w:rsidRPr="00970E03">
              <w:rPr>
                <w:rFonts w:ascii="Times New Roman" w:hAnsi="Times New Roman" w:cs="Times New Roman"/>
              </w:rPr>
              <w:t>.</w:t>
            </w:r>
          </w:p>
          <w:p w:rsidR="00DE31F9" w:rsidRPr="00970E03" w:rsidRDefault="00BD3742" w:rsidP="00510BA3">
            <w:pPr>
              <w:pStyle w:val="ConsPlusCell"/>
              <w:rPr>
                <w:rFonts w:ascii="Times New Roman" w:hAnsi="Times New Roman" w:cs="Times New Roman"/>
              </w:rPr>
            </w:pPr>
            <w:r w:rsidRPr="00BD3742">
              <w:rPr>
                <w:rFonts w:ascii="Times New Roman" w:hAnsi="Times New Roman" w:cs="Times New Roman"/>
              </w:rPr>
              <w:t>Выплата ежемесячных денежных средств на содержание ребенка, находящегося под опекой (попечительством)</w:t>
            </w:r>
          </w:p>
        </w:tc>
        <w:tc>
          <w:tcPr>
            <w:tcW w:w="1984" w:type="dxa"/>
            <w:tcBorders>
              <w:top w:val="nil"/>
              <w:left w:val="nil"/>
              <w:bottom w:val="single" w:sz="4" w:space="0" w:color="auto"/>
              <w:right w:val="single" w:sz="4" w:space="0" w:color="auto"/>
            </w:tcBorders>
          </w:tcPr>
          <w:p w:rsidR="00DE31F9" w:rsidRPr="00970E03" w:rsidRDefault="003B7608" w:rsidP="00510BA3">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Администрации мо «Холм-Жирковский муниципальный округ» Смол.обл.</w:t>
            </w:r>
          </w:p>
        </w:tc>
        <w:tc>
          <w:tcPr>
            <w:tcW w:w="2410" w:type="dxa"/>
            <w:tcBorders>
              <w:top w:val="nil"/>
              <w:left w:val="nil"/>
              <w:bottom w:val="single" w:sz="4" w:space="0" w:color="auto"/>
              <w:right w:val="single" w:sz="4" w:space="0" w:color="auto"/>
            </w:tcBorders>
          </w:tcPr>
          <w:p w:rsidR="00DE31F9" w:rsidRPr="003B7608" w:rsidRDefault="00EB34E8" w:rsidP="003B7608">
            <w:pPr>
              <w:pStyle w:val="ConsPlusCell"/>
              <w:jc w:val="center"/>
              <w:rPr>
                <w:rFonts w:ascii="Times New Roman" w:hAnsi="Times New Roman" w:cs="Times New Roman"/>
              </w:rPr>
            </w:pPr>
            <w:r w:rsidRPr="003B7608">
              <w:rPr>
                <w:rFonts w:ascii="Times New Roman" w:hAnsi="Times New Roman" w:cs="Times New Roman"/>
              </w:rPr>
              <w:t>областной бюджет</w:t>
            </w:r>
          </w:p>
        </w:tc>
        <w:tc>
          <w:tcPr>
            <w:tcW w:w="1559"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3236,52</w:t>
            </w:r>
          </w:p>
        </w:tc>
        <w:tc>
          <w:tcPr>
            <w:tcW w:w="1418"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1078,84</w:t>
            </w:r>
          </w:p>
        </w:tc>
        <w:tc>
          <w:tcPr>
            <w:tcW w:w="1559" w:type="dxa"/>
            <w:tcBorders>
              <w:top w:val="nil"/>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1078,84</w:t>
            </w:r>
          </w:p>
        </w:tc>
        <w:tc>
          <w:tcPr>
            <w:tcW w:w="1418" w:type="dxa"/>
            <w:tcBorders>
              <w:top w:val="single" w:sz="4" w:space="0" w:color="auto"/>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1078,84</w:t>
            </w:r>
          </w:p>
        </w:tc>
      </w:tr>
      <w:tr w:rsidR="00DE31F9" w:rsidRPr="00970E03" w:rsidTr="001479E2">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rPr>
            </w:pPr>
            <w:r w:rsidRPr="00970E03">
              <w:rPr>
                <w:rFonts w:ascii="Times New Roman" w:hAnsi="Times New Roman"/>
                <w:b/>
              </w:rPr>
              <w:t xml:space="preserve"> Мероприятие</w:t>
            </w:r>
            <w:r>
              <w:rPr>
                <w:rFonts w:ascii="Times New Roman" w:hAnsi="Times New Roman" w:cs="Times New Roman"/>
              </w:rPr>
              <w:t xml:space="preserve"> 6</w:t>
            </w:r>
            <w:r w:rsidRPr="00970E03">
              <w:rPr>
                <w:rFonts w:ascii="Times New Roman" w:hAnsi="Times New Roman" w:cs="Times New Roman"/>
              </w:rPr>
              <w:t>.</w:t>
            </w:r>
          </w:p>
          <w:p w:rsidR="00DE31F9" w:rsidRPr="00970E03" w:rsidRDefault="00BD3742" w:rsidP="00510BA3">
            <w:pPr>
              <w:pStyle w:val="ConsPlusCell"/>
              <w:rPr>
                <w:rFonts w:ascii="Times New Roman" w:hAnsi="Times New Roman" w:cs="Times New Roman"/>
              </w:rPr>
            </w:pPr>
            <w:r w:rsidRPr="00BD3742">
              <w:rPr>
                <w:rFonts w:ascii="Times New Roman" w:hAnsi="Times New Roman" w:cs="Times New Roman"/>
              </w:rPr>
              <w:t xml:space="preserve">  Обеспечение детей-сирот и детей, оставшихся без попечения родителей, ли</w:t>
            </w:r>
            <w:r w:rsidR="009F52E4">
              <w:rPr>
                <w:rFonts w:ascii="Times New Roman" w:hAnsi="Times New Roman" w:cs="Times New Roman"/>
              </w:rPr>
              <w:t>ц из их числа жилыми помещениями</w:t>
            </w:r>
          </w:p>
        </w:tc>
        <w:tc>
          <w:tcPr>
            <w:tcW w:w="1984" w:type="dxa"/>
            <w:tcBorders>
              <w:top w:val="nil"/>
              <w:left w:val="nil"/>
              <w:bottom w:val="single" w:sz="4" w:space="0" w:color="auto"/>
              <w:right w:val="single" w:sz="4" w:space="0" w:color="auto"/>
            </w:tcBorders>
            <w:hideMark/>
          </w:tcPr>
          <w:p w:rsidR="00DE31F9" w:rsidRPr="00970E03" w:rsidRDefault="003B7608" w:rsidP="00510BA3">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Администрации мо «Холм-Жирковский муниципальный округ» Смол.обл.</w:t>
            </w:r>
          </w:p>
        </w:tc>
        <w:tc>
          <w:tcPr>
            <w:tcW w:w="2410" w:type="dxa"/>
            <w:tcBorders>
              <w:top w:val="nil"/>
              <w:left w:val="nil"/>
              <w:bottom w:val="single" w:sz="4" w:space="0" w:color="auto"/>
              <w:right w:val="single" w:sz="4" w:space="0" w:color="auto"/>
            </w:tcBorders>
          </w:tcPr>
          <w:p w:rsidR="00DE31F9" w:rsidRPr="00970E03" w:rsidRDefault="003B7608" w:rsidP="003B7608">
            <w:pPr>
              <w:pStyle w:val="ConsPlusCell"/>
              <w:jc w:val="center"/>
              <w:rPr>
                <w:rFonts w:ascii="Times New Roman" w:hAnsi="Times New Roman" w:cs="Times New Roman"/>
              </w:rPr>
            </w:pPr>
            <w:r>
              <w:rPr>
                <w:rFonts w:ascii="Times New Roman" w:hAnsi="Times New Roman" w:cs="Times New Roman"/>
              </w:rPr>
              <w:t>о</w:t>
            </w:r>
            <w:r w:rsidR="009F52E4">
              <w:rPr>
                <w:rFonts w:ascii="Times New Roman" w:hAnsi="Times New Roman" w:cs="Times New Roman"/>
              </w:rPr>
              <w:t>бластной бюджет</w:t>
            </w:r>
          </w:p>
        </w:tc>
        <w:tc>
          <w:tcPr>
            <w:tcW w:w="1559"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16696,03</w:t>
            </w:r>
          </w:p>
        </w:tc>
        <w:tc>
          <w:tcPr>
            <w:tcW w:w="1418"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7568,93</w:t>
            </w:r>
          </w:p>
        </w:tc>
        <w:tc>
          <w:tcPr>
            <w:tcW w:w="1559" w:type="dxa"/>
            <w:tcBorders>
              <w:top w:val="nil"/>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5883,27</w:t>
            </w:r>
          </w:p>
        </w:tc>
        <w:tc>
          <w:tcPr>
            <w:tcW w:w="1418" w:type="dxa"/>
            <w:tcBorders>
              <w:top w:val="single" w:sz="4" w:space="0" w:color="auto"/>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3243,83</w:t>
            </w:r>
          </w:p>
        </w:tc>
      </w:tr>
      <w:tr w:rsidR="00DE31F9"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hideMark/>
          </w:tcPr>
          <w:p w:rsidR="00DE31F9" w:rsidRPr="008B628D" w:rsidRDefault="00DE31F9" w:rsidP="00510BA3">
            <w:pPr>
              <w:ind w:left="34" w:right="-108"/>
              <w:rPr>
                <w:rFonts w:ascii="Times New Roman" w:hAnsi="Times New Roman"/>
                <w:b/>
                <w:i/>
                <w:sz w:val="20"/>
                <w:szCs w:val="20"/>
              </w:rPr>
            </w:pPr>
            <w:r w:rsidRPr="008B628D">
              <w:rPr>
                <w:rFonts w:ascii="Times New Roman" w:hAnsi="Times New Roman"/>
                <w:b/>
                <w:i/>
                <w:sz w:val="20"/>
                <w:szCs w:val="20"/>
              </w:rPr>
              <w:t xml:space="preserve">Итого по комплексу процессных мероприятий </w:t>
            </w:r>
          </w:p>
        </w:tc>
        <w:tc>
          <w:tcPr>
            <w:tcW w:w="1984"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jc w:val="both"/>
              <w:rPr>
                <w:rFonts w:ascii="Times New Roman" w:hAnsi="Times New Roman"/>
                <w:sz w:val="20"/>
                <w:szCs w:val="20"/>
              </w:rPr>
            </w:pPr>
          </w:p>
        </w:tc>
        <w:tc>
          <w:tcPr>
            <w:tcW w:w="2410" w:type="dxa"/>
            <w:tcBorders>
              <w:top w:val="single" w:sz="4" w:space="0" w:color="auto"/>
              <w:left w:val="nil"/>
              <w:bottom w:val="single" w:sz="4" w:space="0" w:color="auto"/>
              <w:right w:val="nil"/>
            </w:tcBorders>
            <w:hideMark/>
          </w:tcPr>
          <w:p w:rsidR="00DE31F9" w:rsidRPr="00970E03" w:rsidRDefault="00DE31F9" w:rsidP="00510BA3">
            <w:pPr>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nil"/>
            </w:tcBorders>
          </w:tcPr>
          <w:p w:rsidR="00DE31F9" w:rsidRPr="00913CC3" w:rsidRDefault="00BD3742"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23535,35</w:t>
            </w:r>
          </w:p>
        </w:tc>
        <w:tc>
          <w:tcPr>
            <w:tcW w:w="1418" w:type="dxa"/>
            <w:tcBorders>
              <w:top w:val="single" w:sz="4" w:space="0" w:color="auto"/>
              <w:left w:val="single" w:sz="4" w:space="0" w:color="auto"/>
              <w:bottom w:val="single" w:sz="4" w:space="0" w:color="auto"/>
              <w:right w:val="nil"/>
            </w:tcBorders>
          </w:tcPr>
          <w:p w:rsidR="00DE31F9" w:rsidRPr="00913CC3" w:rsidRDefault="00BD3742"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9855,37</w:t>
            </w:r>
          </w:p>
        </w:tc>
        <w:tc>
          <w:tcPr>
            <w:tcW w:w="1559" w:type="dxa"/>
            <w:tcBorders>
              <w:top w:val="single" w:sz="4" w:space="0" w:color="auto"/>
              <w:left w:val="single" w:sz="4" w:space="0" w:color="auto"/>
              <w:bottom w:val="single" w:sz="4" w:space="0" w:color="auto"/>
              <w:right w:val="single" w:sz="4" w:space="0" w:color="auto"/>
            </w:tcBorders>
          </w:tcPr>
          <w:p w:rsidR="00DE31F9" w:rsidRPr="00913CC3" w:rsidRDefault="00BD3742"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8159,71</w:t>
            </w:r>
          </w:p>
        </w:tc>
        <w:tc>
          <w:tcPr>
            <w:tcW w:w="1418" w:type="dxa"/>
            <w:tcBorders>
              <w:top w:val="single" w:sz="4" w:space="0" w:color="auto"/>
              <w:left w:val="nil"/>
              <w:bottom w:val="single" w:sz="4" w:space="0" w:color="auto"/>
              <w:right w:val="single" w:sz="4" w:space="0" w:color="auto"/>
            </w:tcBorders>
          </w:tcPr>
          <w:p w:rsidR="00DE31F9" w:rsidRPr="00913CC3" w:rsidRDefault="00E82984"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5520,28</w:t>
            </w:r>
          </w:p>
        </w:tc>
      </w:tr>
      <w:tr w:rsidR="0093162C" w:rsidRPr="00970E03" w:rsidTr="00510BA3">
        <w:trPr>
          <w:trHeight w:val="410"/>
        </w:trPr>
        <w:tc>
          <w:tcPr>
            <w:tcW w:w="15168" w:type="dxa"/>
            <w:gridSpan w:val="8"/>
            <w:tcBorders>
              <w:top w:val="single" w:sz="4" w:space="0" w:color="auto"/>
              <w:left w:val="single" w:sz="4" w:space="0" w:color="auto"/>
              <w:bottom w:val="single" w:sz="4" w:space="0" w:color="auto"/>
              <w:right w:val="single" w:sz="4" w:space="0" w:color="auto"/>
            </w:tcBorders>
          </w:tcPr>
          <w:p w:rsidR="0093162C" w:rsidRPr="0093162C" w:rsidRDefault="0093162C" w:rsidP="00510BA3">
            <w:pPr>
              <w:jc w:val="center"/>
              <w:rPr>
                <w:rFonts w:ascii="Times New Roman" w:hAnsi="Times New Roman"/>
                <w:b/>
                <w:i/>
                <w:color w:val="000000"/>
                <w:sz w:val="20"/>
                <w:szCs w:val="20"/>
              </w:rPr>
            </w:pPr>
            <w:r w:rsidRPr="0093162C">
              <w:rPr>
                <w:rFonts w:ascii="Times New Roman" w:hAnsi="Times New Roman"/>
                <w:b/>
                <w:i/>
                <w:sz w:val="20"/>
                <w:szCs w:val="20"/>
              </w:rPr>
              <w:t xml:space="preserve">     3.4. Комплекс процессных мероприятий "Улучшение жилищных условий молодых семей"</w:t>
            </w:r>
          </w:p>
        </w:tc>
      </w:tr>
      <w:tr w:rsidR="00BD3742"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tcPr>
          <w:p w:rsidR="00BD3742" w:rsidRDefault="00BD3742" w:rsidP="00510BA3">
            <w:pPr>
              <w:ind w:left="34" w:right="-108"/>
              <w:rPr>
                <w:rFonts w:ascii="Times New Roman" w:hAnsi="Times New Roman"/>
                <w:sz w:val="20"/>
                <w:szCs w:val="20"/>
              </w:rPr>
            </w:pPr>
            <w:r>
              <w:rPr>
                <w:rFonts w:ascii="Times New Roman" w:hAnsi="Times New Roman"/>
                <w:sz w:val="20"/>
                <w:szCs w:val="20"/>
              </w:rPr>
              <w:t>Мероприятие 1.</w:t>
            </w:r>
          </w:p>
          <w:p w:rsidR="00BD3742" w:rsidRDefault="00BD3742" w:rsidP="00510BA3">
            <w:pPr>
              <w:ind w:left="34" w:right="-108"/>
              <w:rPr>
                <w:rFonts w:ascii="Times New Roman" w:hAnsi="Times New Roman"/>
                <w:sz w:val="20"/>
                <w:szCs w:val="20"/>
              </w:rPr>
            </w:pPr>
            <w:r w:rsidRPr="00BD3742">
              <w:rPr>
                <w:rFonts w:ascii="Times New Roman" w:hAnsi="Times New Roman"/>
                <w:sz w:val="20"/>
                <w:szCs w:val="20"/>
              </w:rPr>
              <w:t xml:space="preserve"> Предоставление молодым семьям социальных выплат на приобретение жилья или строительство индивидуального жилого дома</w:t>
            </w:r>
          </w:p>
          <w:p w:rsidR="00BD3742" w:rsidRPr="00970E03" w:rsidRDefault="00BD3742" w:rsidP="00510BA3">
            <w:pPr>
              <w:ind w:left="34" w:right="-108"/>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3742" w:rsidRPr="00970E03" w:rsidRDefault="003B7608" w:rsidP="00510BA3">
            <w:pPr>
              <w:jc w:val="both"/>
              <w:rPr>
                <w:rFonts w:ascii="Times New Roman" w:hAnsi="Times New Roman"/>
                <w:sz w:val="20"/>
                <w:szCs w:val="20"/>
              </w:rPr>
            </w:pPr>
            <w:r w:rsidRPr="003B7608">
              <w:rPr>
                <w:rFonts w:ascii="Times New Roman" w:hAnsi="Times New Roman"/>
                <w:sz w:val="20"/>
                <w:szCs w:val="20"/>
              </w:rPr>
              <w:t>Отдел по образованию Администрации мо «Холм-Жирковский муниципальный округ» Смол.обл</w:t>
            </w:r>
            <w:r>
              <w:rPr>
                <w:rFonts w:ascii="Times New Roman" w:hAnsi="Times New Roman"/>
                <w:sz w:val="20"/>
                <w:szCs w:val="20"/>
              </w:rPr>
              <w:t xml:space="preserve"> </w:t>
            </w:r>
            <w:r w:rsidR="009F52E4">
              <w:rPr>
                <w:rFonts w:ascii="Times New Roman" w:hAnsi="Times New Roman"/>
                <w:sz w:val="20"/>
                <w:szCs w:val="20"/>
              </w:rPr>
              <w:t>(Михайлова Е.В.)</w:t>
            </w:r>
          </w:p>
        </w:tc>
        <w:tc>
          <w:tcPr>
            <w:tcW w:w="2410" w:type="dxa"/>
            <w:tcBorders>
              <w:top w:val="single" w:sz="4" w:space="0" w:color="auto"/>
              <w:left w:val="nil"/>
              <w:bottom w:val="single" w:sz="4" w:space="0" w:color="auto"/>
              <w:right w:val="nil"/>
            </w:tcBorders>
          </w:tcPr>
          <w:p w:rsidR="00BD3742" w:rsidRPr="00C63224" w:rsidRDefault="009F52E4" w:rsidP="00510BA3">
            <w:pPr>
              <w:rPr>
                <w:rFonts w:ascii="Times New Roman" w:hAnsi="Times New Roman"/>
                <w:i/>
                <w:sz w:val="20"/>
                <w:szCs w:val="20"/>
              </w:rPr>
            </w:pPr>
            <w:r w:rsidRPr="00C63224">
              <w:rPr>
                <w:rFonts w:ascii="Times New Roman" w:hAnsi="Times New Roman"/>
                <w:i/>
                <w:sz w:val="20"/>
                <w:szCs w:val="20"/>
              </w:rPr>
              <w:t>Всего: в т.ч.:</w:t>
            </w:r>
          </w:p>
          <w:p w:rsidR="009F52E4" w:rsidRPr="00C63224" w:rsidRDefault="009F52E4" w:rsidP="00510BA3">
            <w:pPr>
              <w:rPr>
                <w:rFonts w:ascii="Times New Roman" w:hAnsi="Times New Roman"/>
                <w:i/>
                <w:sz w:val="20"/>
                <w:szCs w:val="20"/>
              </w:rPr>
            </w:pPr>
          </w:p>
          <w:p w:rsidR="009F52E4" w:rsidRPr="00C63224" w:rsidRDefault="009F52E4" w:rsidP="00510BA3">
            <w:pPr>
              <w:rPr>
                <w:rFonts w:ascii="Times New Roman" w:hAnsi="Times New Roman"/>
                <w:i/>
                <w:sz w:val="20"/>
                <w:szCs w:val="20"/>
              </w:rPr>
            </w:pPr>
            <w:r w:rsidRPr="00C63224">
              <w:rPr>
                <w:rFonts w:ascii="Times New Roman" w:hAnsi="Times New Roman"/>
                <w:i/>
                <w:sz w:val="20"/>
                <w:szCs w:val="20"/>
              </w:rPr>
              <w:t>ФБ</w:t>
            </w:r>
          </w:p>
          <w:p w:rsidR="009F52E4" w:rsidRPr="00C63224" w:rsidRDefault="009F52E4" w:rsidP="00510BA3">
            <w:pPr>
              <w:rPr>
                <w:rFonts w:ascii="Times New Roman" w:hAnsi="Times New Roman"/>
                <w:i/>
                <w:sz w:val="20"/>
                <w:szCs w:val="20"/>
              </w:rPr>
            </w:pPr>
          </w:p>
          <w:p w:rsidR="009F52E4" w:rsidRPr="00C63224" w:rsidRDefault="009F52E4" w:rsidP="00510BA3">
            <w:pPr>
              <w:rPr>
                <w:rFonts w:ascii="Times New Roman" w:hAnsi="Times New Roman"/>
                <w:i/>
                <w:sz w:val="20"/>
                <w:szCs w:val="20"/>
              </w:rPr>
            </w:pPr>
            <w:r w:rsidRPr="00C63224">
              <w:rPr>
                <w:rFonts w:ascii="Times New Roman" w:hAnsi="Times New Roman"/>
                <w:i/>
                <w:sz w:val="20"/>
                <w:szCs w:val="20"/>
              </w:rPr>
              <w:t>ОБ</w:t>
            </w:r>
          </w:p>
          <w:p w:rsidR="009F52E4" w:rsidRPr="00C63224" w:rsidRDefault="009F52E4" w:rsidP="00510BA3">
            <w:pPr>
              <w:rPr>
                <w:rFonts w:ascii="Times New Roman" w:hAnsi="Times New Roman"/>
                <w:i/>
                <w:sz w:val="20"/>
                <w:szCs w:val="20"/>
              </w:rPr>
            </w:pPr>
          </w:p>
          <w:p w:rsidR="009F52E4" w:rsidRPr="00C63224" w:rsidRDefault="009F52E4" w:rsidP="00510BA3">
            <w:pPr>
              <w:rPr>
                <w:rFonts w:ascii="Times New Roman" w:hAnsi="Times New Roman"/>
                <w:i/>
                <w:sz w:val="20"/>
                <w:szCs w:val="20"/>
              </w:rPr>
            </w:pPr>
            <w:r w:rsidRPr="00C63224">
              <w:rPr>
                <w:rFonts w:ascii="Times New Roman" w:hAnsi="Times New Roman"/>
                <w:i/>
                <w:sz w:val="20"/>
                <w:szCs w:val="20"/>
              </w:rPr>
              <w:t>МБ</w:t>
            </w:r>
          </w:p>
          <w:p w:rsidR="009F52E4" w:rsidRPr="00C63224" w:rsidRDefault="009F52E4" w:rsidP="00510BA3">
            <w:pP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nil"/>
            </w:tcBorders>
          </w:tcPr>
          <w:p w:rsidR="00BD3742" w:rsidRPr="00C63224" w:rsidRDefault="0093162C" w:rsidP="00510BA3">
            <w:pPr>
              <w:jc w:val="center"/>
              <w:rPr>
                <w:rFonts w:ascii="Times New Roman" w:hAnsi="Times New Roman"/>
                <w:color w:val="000000"/>
                <w:sz w:val="20"/>
                <w:szCs w:val="20"/>
              </w:rPr>
            </w:pPr>
            <w:r w:rsidRPr="00C63224">
              <w:rPr>
                <w:rFonts w:ascii="Times New Roman" w:hAnsi="Times New Roman"/>
                <w:color w:val="000000"/>
                <w:sz w:val="20"/>
                <w:szCs w:val="20"/>
              </w:rPr>
              <w:t>1402,41</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552,71</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709,7</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140,0</w:t>
            </w:r>
          </w:p>
        </w:tc>
        <w:tc>
          <w:tcPr>
            <w:tcW w:w="1418" w:type="dxa"/>
            <w:tcBorders>
              <w:top w:val="single" w:sz="4" w:space="0" w:color="auto"/>
              <w:left w:val="single" w:sz="4" w:space="0" w:color="auto"/>
              <w:bottom w:val="single" w:sz="4" w:space="0" w:color="auto"/>
              <w:right w:val="nil"/>
            </w:tcBorders>
          </w:tcPr>
          <w:p w:rsidR="00BD3742" w:rsidRPr="00C63224" w:rsidRDefault="0093162C" w:rsidP="00510BA3">
            <w:pPr>
              <w:jc w:val="center"/>
              <w:rPr>
                <w:rFonts w:ascii="Times New Roman" w:hAnsi="Times New Roman"/>
                <w:color w:val="000000"/>
                <w:sz w:val="20"/>
                <w:szCs w:val="20"/>
              </w:rPr>
            </w:pPr>
            <w:r w:rsidRPr="00C63224">
              <w:rPr>
                <w:rFonts w:ascii="Times New Roman" w:hAnsi="Times New Roman"/>
                <w:color w:val="000000"/>
                <w:sz w:val="20"/>
                <w:szCs w:val="20"/>
              </w:rPr>
              <w:t>540,65</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173,55</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227,1</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140,0</w:t>
            </w:r>
          </w:p>
        </w:tc>
        <w:tc>
          <w:tcPr>
            <w:tcW w:w="1559" w:type="dxa"/>
            <w:tcBorders>
              <w:top w:val="single" w:sz="4" w:space="0" w:color="auto"/>
              <w:left w:val="single" w:sz="4" w:space="0" w:color="auto"/>
              <w:bottom w:val="single" w:sz="4" w:space="0" w:color="auto"/>
              <w:right w:val="single" w:sz="4" w:space="0" w:color="auto"/>
            </w:tcBorders>
          </w:tcPr>
          <w:p w:rsidR="00BD3742" w:rsidRPr="00C63224" w:rsidRDefault="0093162C" w:rsidP="00510BA3">
            <w:pPr>
              <w:jc w:val="center"/>
              <w:rPr>
                <w:rFonts w:ascii="Times New Roman" w:hAnsi="Times New Roman"/>
                <w:i/>
                <w:color w:val="000000"/>
                <w:sz w:val="20"/>
                <w:szCs w:val="20"/>
              </w:rPr>
            </w:pPr>
            <w:r w:rsidRPr="00C63224">
              <w:rPr>
                <w:rFonts w:ascii="Times New Roman" w:hAnsi="Times New Roman"/>
                <w:i/>
                <w:color w:val="000000"/>
                <w:sz w:val="20"/>
                <w:szCs w:val="20"/>
              </w:rPr>
              <w:t>432,08</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188,98</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243,1</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0</w:t>
            </w:r>
          </w:p>
        </w:tc>
        <w:tc>
          <w:tcPr>
            <w:tcW w:w="1418" w:type="dxa"/>
            <w:tcBorders>
              <w:top w:val="single" w:sz="4" w:space="0" w:color="auto"/>
              <w:left w:val="nil"/>
              <w:bottom w:val="single" w:sz="4" w:space="0" w:color="auto"/>
              <w:right w:val="single" w:sz="4" w:space="0" w:color="auto"/>
            </w:tcBorders>
          </w:tcPr>
          <w:p w:rsidR="00BD3742"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429,68</w:t>
            </w:r>
          </w:p>
          <w:p w:rsidR="009F52E4" w:rsidRPr="00C63224" w:rsidRDefault="009F52E4" w:rsidP="00510BA3">
            <w:pPr>
              <w:jc w:val="center"/>
              <w:rPr>
                <w:rFonts w:ascii="Times New Roman" w:hAnsi="Times New Roman"/>
                <w:i/>
                <w:color w:val="000000"/>
                <w:sz w:val="20"/>
                <w:szCs w:val="20"/>
              </w:rPr>
            </w:pPr>
          </w:p>
          <w:p w:rsidR="009F52E4" w:rsidRPr="00C63224" w:rsidRDefault="00356AB1" w:rsidP="00510BA3">
            <w:pPr>
              <w:jc w:val="center"/>
              <w:rPr>
                <w:rFonts w:ascii="Times New Roman" w:hAnsi="Times New Roman"/>
                <w:i/>
                <w:color w:val="000000"/>
                <w:sz w:val="20"/>
                <w:szCs w:val="20"/>
              </w:rPr>
            </w:pPr>
            <w:r w:rsidRPr="00C63224">
              <w:rPr>
                <w:rFonts w:ascii="Times New Roman" w:hAnsi="Times New Roman"/>
                <w:i/>
                <w:color w:val="000000"/>
                <w:sz w:val="20"/>
                <w:szCs w:val="20"/>
              </w:rPr>
              <w:t>190,1</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239,5</w:t>
            </w:r>
            <w:r w:rsidR="00356AB1" w:rsidRPr="00C63224">
              <w:rPr>
                <w:rFonts w:ascii="Times New Roman" w:hAnsi="Times New Roman"/>
                <w:i/>
                <w:color w:val="000000"/>
                <w:sz w:val="20"/>
                <w:szCs w:val="20"/>
              </w:rPr>
              <w:t>8</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0</w:t>
            </w:r>
          </w:p>
        </w:tc>
      </w:tr>
      <w:tr w:rsidR="0093162C"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tcPr>
          <w:p w:rsidR="0093162C" w:rsidRPr="0093162C" w:rsidRDefault="0093162C" w:rsidP="00510BA3">
            <w:pPr>
              <w:ind w:left="34" w:right="-108"/>
              <w:rPr>
                <w:rFonts w:ascii="Times New Roman" w:hAnsi="Times New Roman"/>
                <w:b/>
                <w:i/>
                <w:sz w:val="20"/>
                <w:szCs w:val="20"/>
              </w:rPr>
            </w:pPr>
            <w:r w:rsidRPr="0093162C">
              <w:rPr>
                <w:rFonts w:ascii="Times New Roman" w:hAnsi="Times New Roman"/>
                <w:b/>
                <w:i/>
                <w:sz w:val="20"/>
                <w:szCs w:val="20"/>
              </w:rPr>
              <w:t>Итого по комплексу процессных мероприятий</w:t>
            </w:r>
          </w:p>
        </w:tc>
        <w:tc>
          <w:tcPr>
            <w:tcW w:w="1984" w:type="dxa"/>
            <w:tcBorders>
              <w:top w:val="single" w:sz="4" w:space="0" w:color="auto"/>
              <w:left w:val="single" w:sz="4" w:space="0" w:color="auto"/>
              <w:bottom w:val="single" w:sz="4" w:space="0" w:color="auto"/>
              <w:right w:val="single" w:sz="4" w:space="0" w:color="auto"/>
            </w:tcBorders>
          </w:tcPr>
          <w:p w:rsidR="0093162C" w:rsidRPr="00970E03" w:rsidRDefault="0093162C" w:rsidP="00510BA3">
            <w:pPr>
              <w:jc w:val="both"/>
              <w:rPr>
                <w:rFonts w:ascii="Times New Roman" w:hAnsi="Times New Roman"/>
                <w:sz w:val="20"/>
                <w:szCs w:val="20"/>
              </w:rPr>
            </w:pPr>
          </w:p>
        </w:tc>
        <w:tc>
          <w:tcPr>
            <w:tcW w:w="2410" w:type="dxa"/>
            <w:tcBorders>
              <w:top w:val="single" w:sz="4" w:space="0" w:color="auto"/>
              <w:left w:val="nil"/>
              <w:bottom w:val="single" w:sz="4" w:space="0" w:color="auto"/>
              <w:right w:val="nil"/>
            </w:tcBorders>
          </w:tcPr>
          <w:p w:rsidR="0093162C" w:rsidRPr="00970E03" w:rsidRDefault="0093162C" w:rsidP="00510BA3">
            <w:pPr>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nil"/>
            </w:tcBorders>
          </w:tcPr>
          <w:p w:rsidR="0093162C" w:rsidRDefault="0093162C" w:rsidP="00510BA3">
            <w:pPr>
              <w:jc w:val="center"/>
              <w:rPr>
                <w:rFonts w:ascii="Times New Roman" w:hAnsi="Times New Roman"/>
                <w:b/>
                <w:color w:val="000000"/>
                <w:sz w:val="20"/>
                <w:szCs w:val="20"/>
              </w:rPr>
            </w:pPr>
            <w:r>
              <w:rPr>
                <w:rFonts w:ascii="Times New Roman" w:hAnsi="Times New Roman"/>
                <w:b/>
                <w:color w:val="000000"/>
                <w:sz w:val="20"/>
                <w:szCs w:val="20"/>
              </w:rPr>
              <w:t>1402,41</w:t>
            </w:r>
          </w:p>
        </w:tc>
        <w:tc>
          <w:tcPr>
            <w:tcW w:w="1418" w:type="dxa"/>
            <w:tcBorders>
              <w:top w:val="single" w:sz="4" w:space="0" w:color="auto"/>
              <w:left w:val="single" w:sz="4" w:space="0" w:color="auto"/>
              <w:bottom w:val="single" w:sz="4" w:space="0" w:color="auto"/>
              <w:right w:val="nil"/>
            </w:tcBorders>
          </w:tcPr>
          <w:p w:rsidR="0093162C" w:rsidRDefault="0093162C" w:rsidP="00510BA3">
            <w:pPr>
              <w:jc w:val="center"/>
              <w:rPr>
                <w:rFonts w:ascii="Times New Roman" w:hAnsi="Times New Roman"/>
                <w:b/>
                <w:color w:val="000000"/>
                <w:sz w:val="20"/>
                <w:szCs w:val="20"/>
              </w:rPr>
            </w:pPr>
            <w:r>
              <w:rPr>
                <w:rFonts w:ascii="Times New Roman" w:hAnsi="Times New Roman"/>
                <w:b/>
                <w:color w:val="000000"/>
                <w:sz w:val="20"/>
                <w:szCs w:val="20"/>
              </w:rPr>
              <w:t>540,65</w:t>
            </w:r>
          </w:p>
        </w:tc>
        <w:tc>
          <w:tcPr>
            <w:tcW w:w="1559" w:type="dxa"/>
            <w:tcBorders>
              <w:top w:val="single" w:sz="4" w:space="0" w:color="auto"/>
              <w:left w:val="single" w:sz="4" w:space="0" w:color="auto"/>
              <w:bottom w:val="single" w:sz="4" w:space="0" w:color="auto"/>
              <w:right w:val="single" w:sz="4" w:space="0" w:color="auto"/>
            </w:tcBorders>
          </w:tcPr>
          <w:p w:rsidR="0093162C" w:rsidRDefault="0093162C" w:rsidP="00510BA3">
            <w:pPr>
              <w:jc w:val="center"/>
              <w:rPr>
                <w:rFonts w:ascii="Times New Roman" w:hAnsi="Times New Roman"/>
                <w:b/>
                <w:i/>
                <w:color w:val="000000"/>
                <w:sz w:val="20"/>
                <w:szCs w:val="20"/>
              </w:rPr>
            </w:pPr>
            <w:r>
              <w:rPr>
                <w:rFonts w:ascii="Times New Roman" w:hAnsi="Times New Roman"/>
                <w:b/>
                <w:i/>
                <w:color w:val="000000"/>
                <w:sz w:val="20"/>
                <w:szCs w:val="20"/>
              </w:rPr>
              <w:t>432,08</w:t>
            </w:r>
          </w:p>
        </w:tc>
        <w:tc>
          <w:tcPr>
            <w:tcW w:w="1418" w:type="dxa"/>
            <w:tcBorders>
              <w:top w:val="single" w:sz="4" w:space="0" w:color="auto"/>
              <w:left w:val="nil"/>
              <w:bottom w:val="single" w:sz="4" w:space="0" w:color="auto"/>
              <w:right w:val="single" w:sz="4" w:space="0" w:color="auto"/>
            </w:tcBorders>
          </w:tcPr>
          <w:p w:rsidR="0093162C" w:rsidRDefault="009F52E4" w:rsidP="00510BA3">
            <w:pPr>
              <w:jc w:val="center"/>
              <w:rPr>
                <w:rFonts w:ascii="Times New Roman" w:hAnsi="Times New Roman"/>
                <w:b/>
                <w:i/>
                <w:color w:val="000000"/>
                <w:sz w:val="20"/>
                <w:szCs w:val="20"/>
              </w:rPr>
            </w:pPr>
            <w:r>
              <w:rPr>
                <w:rFonts w:ascii="Times New Roman" w:hAnsi="Times New Roman"/>
                <w:b/>
                <w:i/>
                <w:color w:val="000000"/>
                <w:sz w:val="20"/>
                <w:szCs w:val="20"/>
              </w:rPr>
              <w:t>429,68</w:t>
            </w:r>
          </w:p>
        </w:tc>
      </w:tr>
      <w:tr w:rsidR="0093162C" w:rsidRPr="00970E03" w:rsidTr="00510BA3">
        <w:trPr>
          <w:trHeight w:val="410"/>
        </w:trPr>
        <w:tc>
          <w:tcPr>
            <w:tcW w:w="15168" w:type="dxa"/>
            <w:gridSpan w:val="8"/>
            <w:tcBorders>
              <w:top w:val="single" w:sz="4" w:space="0" w:color="auto"/>
              <w:left w:val="single" w:sz="4" w:space="0" w:color="auto"/>
              <w:bottom w:val="single" w:sz="4" w:space="0" w:color="auto"/>
              <w:right w:val="single" w:sz="4" w:space="0" w:color="auto"/>
            </w:tcBorders>
          </w:tcPr>
          <w:p w:rsidR="0093162C" w:rsidRPr="00F9466C" w:rsidRDefault="0093162C" w:rsidP="00510BA3">
            <w:pPr>
              <w:jc w:val="center"/>
              <w:rPr>
                <w:rFonts w:ascii="Times New Roman" w:hAnsi="Times New Roman"/>
                <w:b/>
                <w:i/>
                <w:color w:val="000000"/>
                <w:sz w:val="20"/>
                <w:szCs w:val="20"/>
              </w:rPr>
            </w:pPr>
            <w:r w:rsidRPr="00F9466C">
              <w:rPr>
                <w:rFonts w:ascii="Times New Roman" w:hAnsi="Times New Roman"/>
                <w:b/>
                <w:i/>
                <w:sz w:val="20"/>
                <w:szCs w:val="20"/>
              </w:rPr>
              <w:t>3.5.      Комплекс процессных мероприятий "Поддержка студентов, заключивших договоры о целевом обучении"</w:t>
            </w:r>
          </w:p>
        </w:tc>
      </w:tr>
      <w:tr w:rsidR="0093162C"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tcPr>
          <w:p w:rsidR="0093162C" w:rsidRDefault="0093162C" w:rsidP="00510BA3">
            <w:pPr>
              <w:ind w:left="34" w:right="-108"/>
              <w:rPr>
                <w:rFonts w:ascii="Times New Roman" w:hAnsi="Times New Roman"/>
                <w:sz w:val="20"/>
                <w:szCs w:val="20"/>
              </w:rPr>
            </w:pPr>
            <w:r>
              <w:rPr>
                <w:rFonts w:ascii="Times New Roman" w:hAnsi="Times New Roman"/>
                <w:sz w:val="20"/>
                <w:szCs w:val="20"/>
              </w:rPr>
              <w:lastRenderedPageBreak/>
              <w:t>Мероприятие 1.</w:t>
            </w:r>
          </w:p>
          <w:p w:rsidR="0093162C" w:rsidRPr="00970E03" w:rsidRDefault="0093162C" w:rsidP="009F52E4">
            <w:pPr>
              <w:ind w:right="-108"/>
              <w:rPr>
                <w:rFonts w:ascii="Times New Roman" w:hAnsi="Times New Roman"/>
                <w:sz w:val="20"/>
                <w:szCs w:val="20"/>
              </w:rPr>
            </w:pPr>
            <w:r w:rsidRPr="0093162C">
              <w:rPr>
                <w:rFonts w:ascii="Times New Roman" w:hAnsi="Times New Roman"/>
                <w:sz w:val="20"/>
                <w:szCs w:val="20"/>
              </w:rPr>
              <w:t>Ежемесячные денежные выплаты студентам, заключившим договоры о целевом обучении</w:t>
            </w:r>
          </w:p>
        </w:tc>
        <w:tc>
          <w:tcPr>
            <w:tcW w:w="1984" w:type="dxa"/>
            <w:tcBorders>
              <w:top w:val="single" w:sz="4" w:space="0" w:color="auto"/>
              <w:left w:val="single" w:sz="4" w:space="0" w:color="auto"/>
              <w:bottom w:val="single" w:sz="4" w:space="0" w:color="auto"/>
              <w:right w:val="single" w:sz="4" w:space="0" w:color="auto"/>
            </w:tcBorders>
          </w:tcPr>
          <w:p w:rsidR="0093162C" w:rsidRPr="00970E03" w:rsidRDefault="003B7608" w:rsidP="00510BA3">
            <w:pPr>
              <w:jc w:val="both"/>
              <w:rPr>
                <w:rFonts w:ascii="Times New Roman" w:hAnsi="Times New Roman"/>
                <w:sz w:val="20"/>
                <w:szCs w:val="20"/>
              </w:rPr>
            </w:pPr>
            <w:r w:rsidRPr="003B7608">
              <w:rPr>
                <w:rFonts w:ascii="Times New Roman" w:hAnsi="Times New Roman"/>
                <w:sz w:val="20"/>
                <w:szCs w:val="20"/>
              </w:rPr>
              <w:t>Отдел по образованию Администрации мо «Холм-Жирковский муниципальный округ» Смол.обл</w:t>
            </w:r>
            <w:r w:rsidR="009F52E4" w:rsidRPr="003B7608">
              <w:rPr>
                <w:rFonts w:ascii="Times New Roman" w:hAnsi="Times New Roman"/>
                <w:sz w:val="20"/>
                <w:szCs w:val="20"/>
              </w:rPr>
              <w:t>, отдел</w:t>
            </w:r>
            <w:r w:rsidR="009F52E4">
              <w:rPr>
                <w:rFonts w:ascii="Times New Roman" w:hAnsi="Times New Roman"/>
                <w:sz w:val="20"/>
                <w:szCs w:val="20"/>
              </w:rPr>
              <w:t xml:space="preserve"> по культуре и спорту</w:t>
            </w:r>
            <w:r>
              <w:rPr>
                <w:rFonts w:ascii="Times New Roman" w:hAnsi="Times New Roman"/>
                <w:sz w:val="20"/>
                <w:szCs w:val="20"/>
              </w:rPr>
              <w:t xml:space="preserve"> </w:t>
            </w:r>
            <w:r w:rsidRPr="003B7608">
              <w:rPr>
                <w:rFonts w:ascii="Times New Roman" w:hAnsi="Times New Roman"/>
                <w:sz w:val="20"/>
                <w:szCs w:val="20"/>
              </w:rPr>
              <w:t>Администрации мо «Холм-Жирковский муниципальный округ» Смол.обл</w:t>
            </w:r>
            <w:r w:rsidR="00913CC3">
              <w:rPr>
                <w:rFonts w:ascii="Times New Roman" w:hAnsi="Times New Roman"/>
                <w:sz w:val="20"/>
                <w:szCs w:val="20"/>
              </w:rPr>
              <w:t>.</w:t>
            </w:r>
          </w:p>
        </w:tc>
        <w:tc>
          <w:tcPr>
            <w:tcW w:w="2410" w:type="dxa"/>
            <w:tcBorders>
              <w:top w:val="single" w:sz="4" w:space="0" w:color="auto"/>
              <w:left w:val="nil"/>
              <w:bottom w:val="single" w:sz="4" w:space="0" w:color="auto"/>
              <w:right w:val="nil"/>
            </w:tcBorders>
          </w:tcPr>
          <w:p w:rsidR="0093162C" w:rsidRPr="00C63224" w:rsidRDefault="009F52E4" w:rsidP="00510BA3">
            <w:pPr>
              <w:rPr>
                <w:rFonts w:ascii="Times New Roman" w:hAnsi="Times New Roman"/>
                <w:i/>
                <w:sz w:val="20"/>
                <w:szCs w:val="20"/>
              </w:rPr>
            </w:pPr>
            <w:r w:rsidRPr="00C63224">
              <w:rPr>
                <w:rFonts w:ascii="Times New Roman" w:hAnsi="Times New Roman"/>
                <w:i/>
                <w:sz w:val="20"/>
                <w:szCs w:val="20"/>
              </w:rPr>
              <w:t>Бюджет мо «Холм-Жирковский мун.округ» Смол.обл.</w:t>
            </w:r>
          </w:p>
        </w:tc>
        <w:tc>
          <w:tcPr>
            <w:tcW w:w="1559" w:type="dxa"/>
            <w:tcBorders>
              <w:top w:val="single" w:sz="4" w:space="0" w:color="auto"/>
              <w:left w:val="single" w:sz="4" w:space="0" w:color="auto"/>
              <w:bottom w:val="single" w:sz="4" w:space="0" w:color="auto"/>
              <w:right w:val="nil"/>
            </w:tcBorders>
          </w:tcPr>
          <w:p w:rsidR="0093162C" w:rsidRPr="00C63224" w:rsidRDefault="0093162C" w:rsidP="00510BA3">
            <w:pPr>
              <w:jc w:val="center"/>
              <w:rPr>
                <w:rFonts w:ascii="Times New Roman" w:hAnsi="Times New Roman"/>
                <w:color w:val="000000"/>
                <w:sz w:val="20"/>
                <w:szCs w:val="20"/>
              </w:rPr>
            </w:pPr>
            <w:r w:rsidRPr="00C63224">
              <w:rPr>
                <w:rFonts w:ascii="Times New Roman" w:hAnsi="Times New Roman"/>
                <w:color w:val="000000"/>
                <w:sz w:val="20"/>
                <w:szCs w:val="20"/>
              </w:rPr>
              <w:t>336,0</w:t>
            </w:r>
          </w:p>
        </w:tc>
        <w:tc>
          <w:tcPr>
            <w:tcW w:w="1418" w:type="dxa"/>
            <w:tcBorders>
              <w:top w:val="single" w:sz="4" w:space="0" w:color="auto"/>
              <w:left w:val="single" w:sz="4" w:space="0" w:color="auto"/>
              <w:bottom w:val="single" w:sz="4" w:space="0" w:color="auto"/>
              <w:right w:val="nil"/>
            </w:tcBorders>
          </w:tcPr>
          <w:p w:rsidR="0093162C" w:rsidRPr="00C63224" w:rsidRDefault="0093162C" w:rsidP="00510BA3">
            <w:pPr>
              <w:jc w:val="center"/>
              <w:rPr>
                <w:rFonts w:ascii="Times New Roman" w:hAnsi="Times New Roman"/>
                <w:color w:val="000000"/>
                <w:sz w:val="20"/>
                <w:szCs w:val="20"/>
              </w:rPr>
            </w:pPr>
            <w:r w:rsidRPr="00C63224">
              <w:rPr>
                <w:rFonts w:ascii="Times New Roman" w:hAnsi="Times New Roman"/>
                <w:color w:val="000000"/>
                <w:sz w:val="20"/>
                <w:szCs w:val="20"/>
              </w:rPr>
              <w:t>336,0</w:t>
            </w:r>
          </w:p>
        </w:tc>
        <w:tc>
          <w:tcPr>
            <w:tcW w:w="1559" w:type="dxa"/>
            <w:tcBorders>
              <w:top w:val="single" w:sz="4" w:space="0" w:color="auto"/>
              <w:left w:val="single" w:sz="4" w:space="0" w:color="auto"/>
              <w:bottom w:val="single" w:sz="4" w:space="0" w:color="auto"/>
              <w:right w:val="single" w:sz="4" w:space="0" w:color="auto"/>
            </w:tcBorders>
          </w:tcPr>
          <w:p w:rsidR="0093162C" w:rsidRPr="00C63224" w:rsidRDefault="0093162C" w:rsidP="00510BA3">
            <w:pPr>
              <w:jc w:val="center"/>
              <w:rPr>
                <w:rFonts w:ascii="Times New Roman" w:hAnsi="Times New Roman"/>
                <w:i/>
                <w:color w:val="000000"/>
                <w:sz w:val="20"/>
                <w:szCs w:val="20"/>
              </w:rPr>
            </w:pPr>
            <w:r w:rsidRPr="00C63224">
              <w:rPr>
                <w:rFonts w:ascii="Times New Roman" w:hAnsi="Times New Roman"/>
                <w:i/>
                <w:color w:val="000000"/>
                <w:sz w:val="20"/>
                <w:szCs w:val="20"/>
              </w:rPr>
              <w:t>0</w:t>
            </w:r>
          </w:p>
        </w:tc>
        <w:tc>
          <w:tcPr>
            <w:tcW w:w="1418" w:type="dxa"/>
            <w:tcBorders>
              <w:top w:val="single" w:sz="4" w:space="0" w:color="auto"/>
              <w:left w:val="nil"/>
              <w:bottom w:val="single" w:sz="4" w:space="0" w:color="auto"/>
              <w:right w:val="single" w:sz="4" w:space="0" w:color="auto"/>
            </w:tcBorders>
          </w:tcPr>
          <w:p w:rsidR="0093162C" w:rsidRPr="00C63224" w:rsidRDefault="0093162C" w:rsidP="00510BA3">
            <w:pPr>
              <w:jc w:val="center"/>
              <w:rPr>
                <w:rFonts w:ascii="Times New Roman" w:hAnsi="Times New Roman"/>
                <w:i/>
                <w:color w:val="000000"/>
                <w:sz w:val="20"/>
                <w:szCs w:val="20"/>
              </w:rPr>
            </w:pPr>
            <w:r w:rsidRPr="00C63224">
              <w:rPr>
                <w:rFonts w:ascii="Times New Roman" w:hAnsi="Times New Roman"/>
                <w:i/>
                <w:color w:val="000000"/>
                <w:sz w:val="20"/>
                <w:szCs w:val="20"/>
              </w:rPr>
              <w:t>0</w:t>
            </w:r>
          </w:p>
        </w:tc>
      </w:tr>
      <w:tr w:rsidR="0093162C"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tcPr>
          <w:p w:rsidR="0093162C" w:rsidRDefault="0093162C" w:rsidP="008B628D">
            <w:pPr>
              <w:ind w:left="34" w:right="-108"/>
              <w:rPr>
                <w:rFonts w:ascii="Times New Roman" w:hAnsi="Times New Roman"/>
                <w:sz w:val="20"/>
                <w:szCs w:val="20"/>
              </w:rPr>
            </w:pPr>
            <w:r w:rsidRPr="0093162C">
              <w:rPr>
                <w:rFonts w:ascii="Times New Roman" w:hAnsi="Times New Roman"/>
                <w:sz w:val="20"/>
                <w:szCs w:val="20"/>
              </w:rPr>
              <w:t xml:space="preserve">     </w:t>
            </w:r>
            <w:r w:rsidR="008B628D" w:rsidRPr="0093162C">
              <w:rPr>
                <w:rFonts w:ascii="Times New Roman" w:hAnsi="Times New Roman"/>
                <w:b/>
                <w:i/>
                <w:sz w:val="20"/>
                <w:szCs w:val="20"/>
              </w:rPr>
              <w:t>Итого по комплексу процессных мероприятий</w:t>
            </w:r>
          </w:p>
        </w:tc>
        <w:tc>
          <w:tcPr>
            <w:tcW w:w="1984" w:type="dxa"/>
            <w:tcBorders>
              <w:top w:val="single" w:sz="4" w:space="0" w:color="auto"/>
              <w:left w:val="single" w:sz="4" w:space="0" w:color="auto"/>
              <w:bottom w:val="single" w:sz="4" w:space="0" w:color="auto"/>
              <w:right w:val="single" w:sz="4" w:space="0" w:color="auto"/>
            </w:tcBorders>
          </w:tcPr>
          <w:p w:rsidR="0093162C" w:rsidRPr="00970E03" w:rsidRDefault="0093162C" w:rsidP="00510BA3">
            <w:pPr>
              <w:jc w:val="both"/>
              <w:rPr>
                <w:rFonts w:ascii="Times New Roman" w:hAnsi="Times New Roman"/>
                <w:sz w:val="20"/>
                <w:szCs w:val="20"/>
              </w:rPr>
            </w:pPr>
          </w:p>
        </w:tc>
        <w:tc>
          <w:tcPr>
            <w:tcW w:w="2410" w:type="dxa"/>
            <w:tcBorders>
              <w:top w:val="single" w:sz="4" w:space="0" w:color="auto"/>
              <w:left w:val="nil"/>
              <w:bottom w:val="single" w:sz="4" w:space="0" w:color="auto"/>
              <w:right w:val="nil"/>
            </w:tcBorders>
          </w:tcPr>
          <w:p w:rsidR="0093162C" w:rsidRPr="00970E03" w:rsidRDefault="0093162C" w:rsidP="00510BA3">
            <w:pPr>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nil"/>
            </w:tcBorders>
          </w:tcPr>
          <w:p w:rsidR="0093162C" w:rsidRPr="00913CC3" w:rsidRDefault="0093162C"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336,0</w:t>
            </w:r>
          </w:p>
        </w:tc>
        <w:tc>
          <w:tcPr>
            <w:tcW w:w="1418" w:type="dxa"/>
            <w:tcBorders>
              <w:top w:val="single" w:sz="4" w:space="0" w:color="auto"/>
              <w:left w:val="single" w:sz="4" w:space="0" w:color="auto"/>
              <w:bottom w:val="single" w:sz="4" w:space="0" w:color="auto"/>
              <w:right w:val="nil"/>
            </w:tcBorders>
          </w:tcPr>
          <w:p w:rsidR="0093162C" w:rsidRPr="00913CC3" w:rsidRDefault="0093162C"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336,0</w:t>
            </w:r>
          </w:p>
        </w:tc>
        <w:tc>
          <w:tcPr>
            <w:tcW w:w="1559" w:type="dxa"/>
            <w:tcBorders>
              <w:top w:val="single" w:sz="4" w:space="0" w:color="auto"/>
              <w:left w:val="single" w:sz="4" w:space="0" w:color="auto"/>
              <w:bottom w:val="single" w:sz="4" w:space="0" w:color="auto"/>
              <w:right w:val="single" w:sz="4" w:space="0" w:color="auto"/>
            </w:tcBorders>
          </w:tcPr>
          <w:p w:rsidR="0093162C" w:rsidRPr="00913CC3" w:rsidRDefault="0093162C"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0</w:t>
            </w:r>
          </w:p>
        </w:tc>
        <w:tc>
          <w:tcPr>
            <w:tcW w:w="1418" w:type="dxa"/>
            <w:tcBorders>
              <w:top w:val="single" w:sz="4" w:space="0" w:color="auto"/>
              <w:left w:val="nil"/>
              <w:bottom w:val="single" w:sz="4" w:space="0" w:color="auto"/>
              <w:right w:val="single" w:sz="4" w:space="0" w:color="auto"/>
            </w:tcBorders>
          </w:tcPr>
          <w:p w:rsidR="0093162C" w:rsidRDefault="0093162C" w:rsidP="00510BA3">
            <w:pPr>
              <w:jc w:val="center"/>
              <w:rPr>
                <w:rFonts w:ascii="Times New Roman" w:hAnsi="Times New Roman"/>
                <w:b/>
                <w:i/>
                <w:color w:val="000000"/>
                <w:sz w:val="20"/>
                <w:szCs w:val="20"/>
              </w:rPr>
            </w:pPr>
            <w:r>
              <w:rPr>
                <w:rFonts w:ascii="Times New Roman" w:hAnsi="Times New Roman"/>
                <w:b/>
                <w:i/>
                <w:color w:val="000000"/>
                <w:sz w:val="20"/>
                <w:szCs w:val="20"/>
              </w:rPr>
              <w:t>0</w:t>
            </w:r>
          </w:p>
        </w:tc>
      </w:tr>
      <w:tr w:rsidR="0093162C" w:rsidRPr="00970E03" w:rsidTr="00510BA3">
        <w:trPr>
          <w:trHeight w:val="402"/>
        </w:trPr>
        <w:tc>
          <w:tcPr>
            <w:tcW w:w="15168" w:type="dxa"/>
            <w:gridSpan w:val="8"/>
            <w:tcBorders>
              <w:top w:val="single" w:sz="4" w:space="0" w:color="auto"/>
              <w:left w:val="single" w:sz="4" w:space="0" w:color="auto"/>
              <w:bottom w:val="single" w:sz="4" w:space="0" w:color="auto"/>
              <w:right w:val="single" w:sz="4" w:space="0" w:color="auto"/>
            </w:tcBorders>
            <w:hideMark/>
          </w:tcPr>
          <w:p w:rsidR="0093162C" w:rsidRPr="00970E03" w:rsidRDefault="0093162C" w:rsidP="00510BA3">
            <w:pPr>
              <w:jc w:val="center"/>
              <w:rPr>
                <w:rFonts w:ascii="Times New Roman" w:hAnsi="Times New Roman"/>
                <w:b/>
                <w:i/>
                <w:color w:val="000000"/>
                <w:sz w:val="20"/>
                <w:szCs w:val="20"/>
              </w:rPr>
            </w:pPr>
            <w:r w:rsidRPr="00970E03">
              <w:rPr>
                <w:rFonts w:ascii="Times New Roman" w:hAnsi="Times New Roman"/>
                <w:sz w:val="20"/>
                <w:szCs w:val="20"/>
              </w:rPr>
              <w:t>4.Отдельные мероприятия-отсутствуют</w:t>
            </w:r>
          </w:p>
        </w:tc>
      </w:tr>
      <w:tr w:rsidR="0093162C" w:rsidRPr="00970E03" w:rsidTr="0093162C">
        <w:trPr>
          <w:trHeight w:val="421"/>
        </w:trPr>
        <w:tc>
          <w:tcPr>
            <w:tcW w:w="6804" w:type="dxa"/>
            <w:gridSpan w:val="3"/>
            <w:tcBorders>
              <w:top w:val="single" w:sz="4" w:space="0" w:color="auto"/>
              <w:left w:val="single" w:sz="4" w:space="0" w:color="auto"/>
              <w:bottom w:val="single" w:sz="4" w:space="0" w:color="auto"/>
              <w:right w:val="single" w:sz="4" w:space="0" w:color="auto"/>
            </w:tcBorders>
            <w:hideMark/>
          </w:tcPr>
          <w:p w:rsidR="0093162C" w:rsidRPr="00970E03" w:rsidRDefault="0093162C" w:rsidP="00510BA3">
            <w:pPr>
              <w:ind w:left="34" w:right="-108"/>
              <w:rPr>
                <w:rFonts w:ascii="Times New Roman" w:hAnsi="Times New Roman"/>
                <w:b/>
                <w:sz w:val="20"/>
                <w:szCs w:val="20"/>
              </w:rPr>
            </w:pPr>
            <w:r w:rsidRPr="00970E03">
              <w:rPr>
                <w:rFonts w:ascii="Times New Roman" w:hAnsi="Times New Roman"/>
                <w:b/>
                <w:sz w:val="20"/>
                <w:szCs w:val="20"/>
              </w:rPr>
              <w:t>Всего по  муниципальной программе</w:t>
            </w:r>
          </w:p>
        </w:tc>
        <w:tc>
          <w:tcPr>
            <w:tcW w:w="2410" w:type="dxa"/>
            <w:tcBorders>
              <w:top w:val="single" w:sz="4" w:space="0" w:color="auto"/>
              <w:left w:val="nil"/>
              <w:bottom w:val="single" w:sz="4" w:space="0" w:color="auto"/>
              <w:right w:val="nil"/>
            </w:tcBorders>
            <w:hideMark/>
          </w:tcPr>
          <w:p w:rsidR="0093162C" w:rsidRPr="00970E03" w:rsidRDefault="0093162C" w:rsidP="00510BA3">
            <w:pP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nil"/>
            </w:tcBorders>
          </w:tcPr>
          <w:p w:rsidR="0093162C" w:rsidRPr="00913CC3" w:rsidRDefault="00EB34E8"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56920,46</w:t>
            </w:r>
          </w:p>
        </w:tc>
        <w:tc>
          <w:tcPr>
            <w:tcW w:w="1418" w:type="dxa"/>
            <w:tcBorders>
              <w:top w:val="single" w:sz="4" w:space="0" w:color="auto"/>
              <w:left w:val="single" w:sz="4" w:space="0" w:color="auto"/>
              <w:bottom w:val="single" w:sz="4" w:space="0" w:color="auto"/>
              <w:right w:val="nil"/>
            </w:tcBorders>
          </w:tcPr>
          <w:p w:rsidR="0093162C" w:rsidRPr="00913CC3" w:rsidRDefault="0012079F"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21280,92</w:t>
            </w:r>
          </w:p>
        </w:tc>
        <w:tc>
          <w:tcPr>
            <w:tcW w:w="1559" w:type="dxa"/>
            <w:tcBorders>
              <w:top w:val="single" w:sz="4" w:space="0" w:color="auto"/>
              <w:left w:val="single" w:sz="4" w:space="0" w:color="auto"/>
              <w:bottom w:val="single" w:sz="4" w:space="0" w:color="auto"/>
              <w:right w:val="single" w:sz="4" w:space="0" w:color="auto"/>
            </w:tcBorders>
          </w:tcPr>
          <w:p w:rsidR="0093162C" w:rsidRPr="00913CC3" w:rsidRDefault="0093162C"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19140,69</w:t>
            </w:r>
          </w:p>
        </w:tc>
        <w:tc>
          <w:tcPr>
            <w:tcW w:w="1418" w:type="dxa"/>
            <w:tcBorders>
              <w:top w:val="single" w:sz="4" w:space="0" w:color="auto"/>
              <w:left w:val="nil"/>
              <w:bottom w:val="single" w:sz="4" w:space="0" w:color="auto"/>
              <w:right w:val="single" w:sz="4" w:space="0" w:color="auto"/>
            </w:tcBorders>
          </w:tcPr>
          <w:p w:rsidR="0093162C" w:rsidRPr="00913CC3" w:rsidRDefault="00356AB1"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16498,85</w:t>
            </w:r>
          </w:p>
        </w:tc>
      </w:tr>
    </w:tbl>
    <w:p w:rsidR="008B787A" w:rsidRPr="00970E03" w:rsidRDefault="008B787A" w:rsidP="008B787A">
      <w:pPr>
        <w:pStyle w:val="ConsPlusNormal"/>
        <w:ind w:left="6096"/>
        <w:jc w:val="both"/>
        <w:outlineLvl w:val="1"/>
        <w:rPr>
          <w:rFonts w:ascii="Times New Roman" w:hAnsi="Times New Roman" w:cs="Times New Roman"/>
        </w:rPr>
      </w:pPr>
    </w:p>
    <w:p w:rsidR="00AD5680" w:rsidRDefault="00AD5680"/>
    <w:sectPr w:rsidR="00AD5680" w:rsidSect="00913CC3">
      <w:pgSz w:w="16838" w:h="11906" w:orient="landscape"/>
      <w:pgMar w:top="709"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13" w:rsidRDefault="00032713" w:rsidP="005051EB">
      <w:r>
        <w:separator/>
      </w:r>
    </w:p>
  </w:endnote>
  <w:endnote w:type="continuationSeparator" w:id="0">
    <w:p w:rsidR="00032713" w:rsidRDefault="00032713" w:rsidP="005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6512"/>
      <w:docPartObj>
        <w:docPartGallery w:val="Page Numbers (Bottom of Page)"/>
        <w:docPartUnique/>
      </w:docPartObj>
    </w:sdtPr>
    <w:sdtEndPr/>
    <w:sdtContent>
      <w:p w:rsidR="005051EB" w:rsidRDefault="00DD67AB">
        <w:pPr>
          <w:pStyle w:val="af0"/>
          <w:jc w:val="right"/>
        </w:pPr>
        <w:r>
          <w:fldChar w:fldCharType="begin"/>
        </w:r>
        <w:r>
          <w:instrText xml:space="preserve"> PAGE   \* MERGEFORMAT </w:instrText>
        </w:r>
        <w:r>
          <w:fldChar w:fldCharType="separate"/>
        </w:r>
        <w:r>
          <w:rPr>
            <w:noProof/>
          </w:rPr>
          <w:t>3</w:t>
        </w:r>
        <w:r>
          <w:rPr>
            <w:noProof/>
          </w:rPr>
          <w:fldChar w:fldCharType="end"/>
        </w:r>
      </w:p>
    </w:sdtContent>
  </w:sdt>
  <w:p w:rsidR="005051EB" w:rsidRDefault="005051E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13" w:rsidRDefault="00032713" w:rsidP="005051EB">
      <w:r>
        <w:separator/>
      </w:r>
    </w:p>
  </w:footnote>
  <w:footnote w:type="continuationSeparator" w:id="0">
    <w:p w:rsidR="00032713" w:rsidRDefault="00032713" w:rsidP="0050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787A"/>
    <w:rsid w:val="00032713"/>
    <w:rsid w:val="000E6642"/>
    <w:rsid w:val="0012079F"/>
    <w:rsid w:val="001479E2"/>
    <w:rsid w:val="001C15B6"/>
    <w:rsid w:val="001D6C0D"/>
    <w:rsid w:val="002C6683"/>
    <w:rsid w:val="00356AB1"/>
    <w:rsid w:val="003B7608"/>
    <w:rsid w:val="00431848"/>
    <w:rsid w:val="005051EB"/>
    <w:rsid w:val="00510BA3"/>
    <w:rsid w:val="00516379"/>
    <w:rsid w:val="008B628D"/>
    <w:rsid w:val="008B787A"/>
    <w:rsid w:val="00913CC3"/>
    <w:rsid w:val="0093162C"/>
    <w:rsid w:val="00931905"/>
    <w:rsid w:val="00931FD0"/>
    <w:rsid w:val="00961254"/>
    <w:rsid w:val="009F52E4"/>
    <w:rsid w:val="00A43F96"/>
    <w:rsid w:val="00A60F10"/>
    <w:rsid w:val="00A83BC3"/>
    <w:rsid w:val="00AD5680"/>
    <w:rsid w:val="00AF6952"/>
    <w:rsid w:val="00BD3742"/>
    <w:rsid w:val="00C63224"/>
    <w:rsid w:val="00CE27E4"/>
    <w:rsid w:val="00DC4A09"/>
    <w:rsid w:val="00DD67AB"/>
    <w:rsid w:val="00DE31F9"/>
    <w:rsid w:val="00E82984"/>
    <w:rsid w:val="00E91C6A"/>
    <w:rsid w:val="00EB34E8"/>
    <w:rsid w:val="00ED35E2"/>
    <w:rsid w:val="00F73699"/>
    <w:rsid w:val="00F85451"/>
    <w:rsid w:val="00F9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7A"/>
    <w:pPr>
      <w:spacing w:after="0" w:line="240" w:lineRule="auto"/>
    </w:pPr>
    <w:rPr>
      <w:rFonts w:ascii="Calibri" w:eastAsia="Times New Roman"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B787A"/>
    <w:rPr>
      <w:rFonts w:cs="Times New Roman"/>
    </w:rPr>
  </w:style>
  <w:style w:type="paragraph" w:styleId="a4">
    <w:name w:val="No Spacing"/>
    <w:link w:val="a3"/>
    <w:uiPriority w:val="1"/>
    <w:qFormat/>
    <w:rsid w:val="008B787A"/>
    <w:pPr>
      <w:spacing w:after="0" w:line="240" w:lineRule="auto"/>
    </w:pPr>
    <w:rPr>
      <w:rFonts w:cs="Times New Roman"/>
    </w:rPr>
  </w:style>
  <w:style w:type="paragraph" w:styleId="a5">
    <w:name w:val="List Paragraph"/>
    <w:basedOn w:val="a"/>
    <w:uiPriority w:val="34"/>
    <w:qFormat/>
    <w:rsid w:val="008B787A"/>
    <w:pPr>
      <w:spacing w:after="160" w:line="256" w:lineRule="auto"/>
      <w:ind w:left="720"/>
      <w:contextualSpacing/>
    </w:pPr>
    <w:rPr>
      <w:rFonts w:asciiTheme="minorHAnsi" w:hAnsiTheme="minorHAnsi"/>
      <w:sz w:val="22"/>
      <w:szCs w:val="22"/>
    </w:rPr>
  </w:style>
  <w:style w:type="paragraph" w:customStyle="1" w:styleId="ConsPlusCell">
    <w:name w:val="ConsPlusCell"/>
    <w:uiPriority w:val="99"/>
    <w:rsid w:val="008B78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B787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Body Text"/>
    <w:basedOn w:val="a"/>
    <w:link w:val="a7"/>
    <w:uiPriority w:val="99"/>
    <w:rsid w:val="008B787A"/>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rsid w:val="008B787A"/>
    <w:rPr>
      <w:rFonts w:ascii="Calibri" w:eastAsia="Times New Roman" w:hAnsi="Calibri" w:cs="Times New Roman"/>
      <w:spacing w:val="10"/>
      <w:sz w:val="25"/>
      <w:szCs w:val="25"/>
      <w:shd w:val="clear" w:color="auto" w:fill="FFFFFF"/>
      <w:lang w:eastAsia="ru-RU"/>
    </w:rPr>
  </w:style>
  <w:style w:type="character" w:customStyle="1" w:styleId="FontStyle16">
    <w:name w:val="Font Style16"/>
    <w:rsid w:val="008B787A"/>
    <w:rPr>
      <w:rFonts w:ascii="Times New Roman" w:hAnsi="Times New Roman"/>
      <w:sz w:val="20"/>
    </w:rPr>
  </w:style>
  <w:style w:type="paragraph" w:styleId="a8">
    <w:name w:val="Balloon Text"/>
    <w:basedOn w:val="a"/>
    <w:link w:val="a9"/>
    <w:uiPriority w:val="99"/>
    <w:semiHidden/>
    <w:unhideWhenUsed/>
    <w:rsid w:val="008B787A"/>
    <w:rPr>
      <w:rFonts w:ascii="Tahoma" w:hAnsi="Tahoma" w:cs="Tahoma"/>
      <w:sz w:val="16"/>
      <w:szCs w:val="16"/>
    </w:rPr>
  </w:style>
  <w:style w:type="character" w:customStyle="1" w:styleId="a9">
    <w:name w:val="Текст выноски Знак"/>
    <w:basedOn w:val="a0"/>
    <w:link w:val="a8"/>
    <w:uiPriority w:val="99"/>
    <w:semiHidden/>
    <w:rsid w:val="008B787A"/>
    <w:rPr>
      <w:rFonts w:ascii="Tahoma" w:eastAsia="Times New Roman" w:hAnsi="Tahoma" w:cs="Tahoma"/>
      <w:sz w:val="16"/>
      <w:szCs w:val="16"/>
    </w:rPr>
  </w:style>
  <w:style w:type="paragraph" w:customStyle="1" w:styleId="ConsPlusNormal">
    <w:name w:val="ConsPlusNormal"/>
    <w:link w:val="ConsPlusNormal0"/>
    <w:qFormat/>
    <w:rsid w:val="008B787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a">
    <w:name w:val="Hyperlink"/>
    <w:basedOn w:val="a0"/>
    <w:uiPriority w:val="99"/>
    <w:semiHidden/>
    <w:unhideWhenUsed/>
    <w:rsid w:val="00E91C6A"/>
    <w:rPr>
      <w:color w:val="0000FF" w:themeColor="hyperlink"/>
      <w:u w:val="single"/>
    </w:rPr>
  </w:style>
  <w:style w:type="paragraph" w:styleId="ab">
    <w:name w:val="Normal (Web)"/>
    <w:basedOn w:val="a"/>
    <w:uiPriority w:val="99"/>
    <w:semiHidden/>
    <w:unhideWhenUsed/>
    <w:rsid w:val="00E91C6A"/>
    <w:pPr>
      <w:spacing w:before="100" w:beforeAutospacing="1" w:after="100" w:afterAutospacing="1"/>
    </w:pPr>
    <w:rPr>
      <w:rFonts w:ascii="Microsoft Sans Serif" w:hAnsi="Microsoft Sans Serif" w:cs="Microsoft Sans Serif"/>
      <w:sz w:val="16"/>
      <w:szCs w:val="16"/>
      <w:lang w:eastAsia="ru-RU"/>
    </w:rPr>
  </w:style>
  <w:style w:type="paragraph" w:customStyle="1" w:styleId="ConsPlusNonformat">
    <w:name w:val="ConsPlusNonformat"/>
    <w:rsid w:val="002C6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uiPriority w:val="99"/>
    <w:unhideWhenUsed/>
    <w:rsid w:val="002C6683"/>
    <w:pPr>
      <w:spacing w:after="120"/>
      <w:ind w:left="283"/>
    </w:pPr>
  </w:style>
  <w:style w:type="character" w:customStyle="1" w:styleId="ad">
    <w:name w:val="Основной текст с отступом Знак"/>
    <w:basedOn w:val="a0"/>
    <w:link w:val="ac"/>
    <w:uiPriority w:val="99"/>
    <w:rsid w:val="002C6683"/>
    <w:rPr>
      <w:rFonts w:ascii="Calibri" w:eastAsia="Times New Roman" w:hAnsi="Calibri" w:cs="Times New Roman"/>
      <w:sz w:val="28"/>
      <w:szCs w:val="28"/>
    </w:rPr>
  </w:style>
  <w:style w:type="character" w:customStyle="1" w:styleId="ConsPlusNormal0">
    <w:name w:val="ConsPlusNormal Знак"/>
    <w:link w:val="ConsPlusNormal"/>
    <w:locked/>
    <w:rsid w:val="002C6683"/>
    <w:rPr>
      <w:rFonts w:ascii="Arial" w:eastAsia="Times New Roman" w:hAnsi="Arial" w:cs="Arial"/>
      <w:sz w:val="20"/>
      <w:szCs w:val="20"/>
      <w:lang w:eastAsia="ar-SA"/>
    </w:rPr>
  </w:style>
  <w:style w:type="paragraph" w:customStyle="1" w:styleId="1">
    <w:name w:val="Абзац списка1"/>
    <w:basedOn w:val="a"/>
    <w:rsid w:val="002C6683"/>
    <w:pPr>
      <w:spacing w:after="200" w:line="276" w:lineRule="auto"/>
      <w:ind w:left="720"/>
    </w:pPr>
    <w:rPr>
      <w:rFonts w:cs="Calibri"/>
      <w:sz w:val="22"/>
      <w:szCs w:val="22"/>
    </w:rPr>
  </w:style>
  <w:style w:type="paragraph" w:styleId="ae">
    <w:name w:val="header"/>
    <w:basedOn w:val="a"/>
    <w:link w:val="af"/>
    <w:uiPriority w:val="99"/>
    <w:semiHidden/>
    <w:unhideWhenUsed/>
    <w:rsid w:val="005051EB"/>
    <w:pPr>
      <w:tabs>
        <w:tab w:val="center" w:pos="4677"/>
        <w:tab w:val="right" w:pos="9355"/>
      </w:tabs>
    </w:pPr>
  </w:style>
  <w:style w:type="character" w:customStyle="1" w:styleId="af">
    <w:name w:val="Верхний колонтитул Знак"/>
    <w:basedOn w:val="a0"/>
    <w:link w:val="ae"/>
    <w:uiPriority w:val="99"/>
    <w:semiHidden/>
    <w:rsid w:val="005051EB"/>
    <w:rPr>
      <w:rFonts w:ascii="Calibri" w:eastAsia="Times New Roman" w:hAnsi="Calibri" w:cs="Times New Roman"/>
      <w:sz w:val="28"/>
      <w:szCs w:val="28"/>
    </w:rPr>
  </w:style>
  <w:style w:type="paragraph" w:styleId="af0">
    <w:name w:val="footer"/>
    <w:basedOn w:val="a"/>
    <w:link w:val="af1"/>
    <w:uiPriority w:val="99"/>
    <w:unhideWhenUsed/>
    <w:rsid w:val="005051EB"/>
    <w:pPr>
      <w:tabs>
        <w:tab w:val="center" w:pos="4677"/>
        <w:tab w:val="right" w:pos="9355"/>
      </w:tabs>
    </w:pPr>
  </w:style>
  <w:style w:type="character" w:customStyle="1" w:styleId="af1">
    <w:name w:val="Нижний колонтитул Знак"/>
    <w:basedOn w:val="a0"/>
    <w:link w:val="af0"/>
    <w:uiPriority w:val="99"/>
    <w:rsid w:val="005051EB"/>
    <w:rPr>
      <w:rFonts w:ascii="Calibri" w:eastAsia="Times New Roman"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7A"/>
    <w:pPr>
      <w:spacing w:after="0" w:line="240" w:lineRule="auto"/>
    </w:pPr>
    <w:rPr>
      <w:rFonts w:ascii="Calibri" w:eastAsia="Times New Roman"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B787A"/>
    <w:rPr>
      <w:rFonts w:cs="Times New Roman"/>
    </w:rPr>
  </w:style>
  <w:style w:type="paragraph" w:styleId="a4">
    <w:name w:val="No Spacing"/>
    <w:link w:val="a3"/>
    <w:uiPriority w:val="1"/>
    <w:qFormat/>
    <w:rsid w:val="008B787A"/>
    <w:pPr>
      <w:spacing w:after="0" w:line="240" w:lineRule="auto"/>
    </w:pPr>
    <w:rPr>
      <w:rFonts w:cs="Times New Roman"/>
    </w:rPr>
  </w:style>
  <w:style w:type="paragraph" w:styleId="a5">
    <w:name w:val="List Paragraph"/>
    <w:basedOn w:val="a"/>
    <w:uiPriority w:val="34"/>
    <w:qFormat/>
    <w:rsid w:val="008B787A"/>
    <w:pPr>
      <w:spacing w:after="160" w:line="256" w:lineRule="auto"/>
      <w:ind w:left="720"/>
      <w:contextualSpacing/>
    </w:pPr>
    <w:rPr>
      <w:rFonts w:asciiTheme="minorHAnsi" w:hAnsiTheme="minorHAnsi"/>
      <w:sz w:val="22"/>
      <w:szCs w:val="22"/>
    </w:rPr>
  </w:style>
  <w:style w:type="paragraph" w:customStyle="1" w:styleId="ConsPlusCell">
    <w:name w:val="ConsPlusCell"/>
    <w:uiPriority w:val="99"/>
    <w:rsid w:val="008B78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B787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Body Text"/>
    <w:basedOn w:val="a"/>
    <w:link w:val="a7"/>
    <w:uiPriority w:val="99"/>
    <w:rsid w:val="008B787A"/>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rsid w:val="008B787A"/>
    <w:rPr>
      <w:rFonts w:ascii="Calibri" w:eastAsia="Times New Roman" w:hAnsi="Calibri" w:cs="Times New Roman"/>
      <w:spacing w:val="10"/>
      <w:sz w:val="25"/>
      <w:szCs w:val="25"/>
      <w:shd w:val="clear" w:color="auto" w:fill="FFFFFF"/>
      <w:lang w:eastAsia="ru-RU"/>
    </w:rPr>
  </w:style>
  <w:style w:type="character" w:customStyle="1" w:styleId="FontStyle16">
    <w:name w:val="Font Style16"/>
    <w:rsid w:val="008B787A"/>
    <w:rPr>
      <w:rFonts w:ascii="Times New Roman" w:hAnsi="Times New Roman"/>
      <w:sz w:val="20"/>
    </w:rPr>
  </w:style>
  <w:style w:type="paragraph" w:styleId="a8">
    <w:name w:val="Balloon Text"/>
    <w:basedOn w:val="a"/>
    <w:link w:val="a9"/>
    <w:uiPriority w:val="99"/>
    <w:semiHidden/>
    <w:unhideWhenUsed/>
    <w:rsid w:val="008B787A"/>
    <w:rPr>
      <w:rFonts w:ascii="Tahoma" w:hAnsi="Tahoma" w:cs="Tahoma"/>
      <w:sz w:val="16"/>
      <w:szCs w:val="16"/>
    </w:rPr>
  </w:style>
  <w:style w:type="character" w:customStyle="1" w:styleId="a9">
    <w:name w:val="Текст выноски Знак"/>
    <w:basedOn w:val="a0"/>
    <w:link w:val="a8"/>
    <w:uiPriority w:val="99"/>
    <w:semiHidden/>
    <w:rsid w:val="008B787A"/>
    <w:rPr>
      <w:rFonts w:ascii="Tahoma" w:eastAsia="Times New Roman" w:hAnsi="Tahoma" w:cs="Tahoma"/>
      <w:sz w:val="16"/>
      <w:szCs w:val="16"/>
    </w:rPr>
  </w:style>
  <w:style w:type="paragraph" w:customStyle="1" w:styleId="ConsPlusNormal">
    <w:name w:val="ConsPlusNormal"/>
    <w:link w:val="ConsPlusNormal0"/>
    <w:qFormat/>
    <w:rsid w:val="008B787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a">
    <w:name w:val="Hyperlink"/>
    <w:basedOn w:val="a0"/>
    <w:uiPriority w:val="99"/>
    <w:semiHidden/>
    <w:unhideWhenUsed/>
    <w:rsid w:val="00E91C6A"/>
    <w:rPr>
      <w:color w:val="0000FF" w:themeColor="hyperlink"/>
      <w:u w:val="single"/>
    </w:rPr>
  </w:style>
  <w:style w:type="paragraph" w:styleId="ab">
    <w:name w:val="Normal (Web)"/>
    <w:basedOn w:val="a"/>
    <w:uiPriority w:val="99"/>
    <w:semiHidden/>
    <w:unhideWhenUsed/>
    <w:rsid w:val="00E91C6A"/>
    <w:pPr>
      <w:spacing w:before="100" w:beforeAutospacing="1" w:after="100" w:afterAutospacing="1"/>
    </w:pPr>
    <w:rPr>
      <w:rFonts w:ascii="Microsoft Sans Serif" w:hAnsi="Microsoft Sans Serif" w:cs="Microsoft Sans Serif"/>
      <w:sz w:val="16"/>
      <w:szCs w:val="16"/>
      <w:lang w:eastAsia="ru-RU"/>
    </w:rPr>
  </w:style>
  <w:style w:type="paragraph" w:customStyle="1" w:styleId="ConsPlusNonformat">
    <w:name w:val="ConsPlusNonformat"/>
    <w:rsid w:val="002C6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uiPriority w:val="99"/>
    <w:unhideWhenUsed/>
    <w:rsid w:val="002C6683"/>
    <w:pPr>
      <w:spacing w:after="120"/>
      <w:ind w:left="283"/>
    </w:pPr>
  </w:style>
  <w:style w:type="character" w:customStyle="1" w:styleId="ad">
    <w:name w:val="Основной текст с отступом Знак"/>
    <w:basedOn w:val="a0"/>
    <w:link w:val="ac"/>
    <w:uiPriority w:val="99"/>
    <w:rsid w:val="002C6683"/>
    <w:rPr>
      <w:rFonts w:ascii="Calibri" w:eastAsia="Times New Roman" w:hAnsi="Calibri" w:cs="Times New Roman"/>
      <w:sz w:val="28"/>
      <w:szCs w:val="28"/>
    </w:rPr>
  </w:style>
  <w:style w:type="character" w:customStyle="1" w:styleId="ConsPlusNormal0">
    <w:name w:val="ConsPlusNormal Знак"/>
    <w:link w:val="ConsPlusNormal"/>
    <w:locked/>
    <w:rsid w:val="002C6683"/>
    <w:rPr>
      <w:rFonts w:ascii="Arial" w:eastAsia="Times New Roman" w:hAnsi="Arial" w:cs="Arial"/>
      <w:sz w:val="20"/>
      <w:szCs w:val="20"/>
      <w:lang w:eastAsia="ar-SA"/>
    </w:rPr>
  </w:style>
  <w:style w:type="paragraph" w:customStyle="1" w:styleId="1">
    <w:name w:val="Абзац списка1"/>
    <w:basedOn w:val="a"/>
    <w:rsid w:val="002C6683"/>
    <w:pPr>
      <w:spacing w:after="200" w:line="276" w:lineRule="auto"/>
      <w:ind w:left="720"/>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5822">
      <w:bodyDiv w:val="1"/>
      <w:marLeft w:val="0"/>
      <w:marRight w:val="0"/>
      <w:marTop w:val="0"/>
      <w:marBottom w:val="0"/>
      <w:divBdr>
        <w:top w:val="none" w:sz="0" w:space="0" w:color="auto"/>
        <w:left w:val="none" w:sz="0" w:space="0" w:color="auto"/>
        <w:bottom w:val="none" w:sz="0" w:space="0" w:color="auto"/>
        <w:right w:val="none" w:sz="0" w:space="0" w:color="auto"/>
      </w:divBdr>
    </w:div>
    <w:div w:id="1193031822">
      <w:bodyDiv w:val="1"/>
      <w:marLeft w:val="0"/>
      <w:marRight w:val="0"/>
      <w:marTop w:val="0"/>
      <w:marBottom w:val="0"/>
      <w:divBdr>
        <w:top w:val="none" w:sz="0" w:space="0" w:color="auto"/>
        <w:left w:val="none" w:sz="0" w:space="0" w:color="auto"/>
        <w:bottom w:val="none" w:sz="0" w:space="0" w:color="auto"/>
        <w:right w:val="none" w:sz="0" w:space="0" w:color="auto"/>
      </w:divBdr>
    </w:div>
    <w:div w:id="1345015100">
      <w:bodyDiv w:val="1"/>
      <w:marLeft w:val="0"/>
      <w:marRight w:val="0"/>
      <w:marTop w:val="0"/>
      <w:marBottom w:val="0"/>
      <w:divBdr>
        <w:top w:val="none" w:sz="0" w:space="0" w:color="auto"/>
        <w:left w:val="none" w:sz="0" w:space="0" w:color="auto"/>
        <w:bottom w:val="none" w:sz="0" w:space="0" w:color="auto"/>
        <w:right w:val="none" w:sz="0" w:space="0" w:color="auto"/>
      </w:divBdr>
    </w:div>
    <w:div w:id="1715108894">
      <w:bodyDiv w:val="1"/>
      <w:marLeft w:val="0"/>
      <w:marRight w:val="0"/>
      <w:marTop w:val="0"/>
      <w:marBottom w:val="0"/>
      <w:divBdr>
        <w:top w:val="none" w:sz="0" w:space="0" w:color="auto"/>
        <w:left w:val="none" w:sz="0" w:space="0" w:color="auto"/>
        <w:bottom w:val="none" w:sz="0" w:space="0" w:color="auto"/>
        <w:right w:val="none" w:sz="0" w:space="0" w:color="auto"/>
      </w:divBdr>
    </w:div>
    <w:div w:id="17791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39007678" TargetMode="External"/><Relationship Id="rId13" Type="http://schemas.openxmlformats.org/officeDocument/2006/relationships/hyperlink" Target="https://docs.cntd.ru/document/430681905" TargetMode="External"/><Relationship Id="rId18" Type="http://schemas.openxmlformats.org/officeDocument/2006/relationships/hyperlink" Target="https://docs.cntd.ru/document/406398866" TargetMode="External"/><Relationship Id="rId26" Type="http://schemas.openxmlformats.org/officeDocument/2006/relationships/hyperlink" Target="consultantplus://offline/ref=72351CA50817A4970B9BA486B3B900B90D4718F42F2B69E436ADAA8EBA3833D15EA08A475D1A4Fj8G" TargetMode="External"/><Relationship Id="rId39" Type="http://schemas.openxmlformats.org/officeDocument/2006/relationships/hyperlink" Target="consultantplus://offline/ref=1606A72898D9A8B18663A2A0782DCAAB637859B3E0519AFC6656EC47033ED44AA49AE8EDDF3FpBc4G" TargetMode="External"/><Relationship Id="rId3" Type="http://schemas.openxmlformats.org/officeDocument/2006/relationships/settings" Target="settings.xml"/><Relationship Id="rId21" Type="http://schemas.openxmlformats.org/officeDocument/2006/relationships/hyperlink" Target="consultantplus://offline/ref=590DDE1B665CFEB192EF0348E01951CDD19536264E927F547908DD8F4520F15AA0CA00287F86z6X6G" TargetMode="External"/><Relationship Id="rId34" Type="http://schemas.openxmlformats.org/officeDocument/2006/relationships/hyperlink" Target="consultantplus://offline/ref=72351CA50817A4970B9BA486B3B900B90D4718F42F2B69E436ADAA8EBA3833D15EA08A475D1C4Fj9G" TargetMode="External"/><Relationship Id="rId42" Type="http://schemas.openxmlformats.org/officeDocument/2006/relationships/theme" Target="theme/theme1.xml"/><Relationship Id="rId7" Type="http://schemas.openxmlformats.org/officeDocument/2006/relationships/hyperlink" Target="http://base.garant.ru/104540/" TargetMode="External"/><Relationship Id="rId12" Type="http://schemas.openxmlformats.org/officeDocument/2006/relationships/hyperlink" Target="https://docs.cntd.ru/document/412308394" TargetMode="External"/><Relationship Id="rId17" Type="http://schemas.openxmlformats.org/officeDocument/2006/relationships/hyperlink" Target="https://docs.cntd.ru/document/574742549" TargetMode="External"/><Relationship Id="rId25" Type="http://schemas.openxmlformats.org/officeDocument/2006/relationships/hyperlink" Target="consultantplus://offline/ref=72351CA50817A4970B9BA486B3B900B90D4718F42F2B69E436ADAA8EBA3833D15EA08A475D1F4FjFG" TargetMode="External"/><Relationship Id="rId33" Type="http://schemas.openxmlformats.org/officeDocument/2006/relationships/hyperlink" Target="consultantplus://offline/ref=72351CA50817A4970B9BA486B3B900B90D4718F42F2B69E436ADAA8EBA3833D15EA08A475D1A4Fj9G" TargetMode="External"/><Relationship Id="rId38" Type="http://schemas.openxmlformats.org/officeDocument/2006/relationships/hyperlink" Target="consultantplus://offline/ref=1606A72898D9A8B18663A2A0782DCAAB637859B3E0519AFC6656EC47033ED44AA49AE8EDDF3FpBc6G" TargetMode="External"/><Relationship Id="rId2" Type="http://schemas.microsoft.com/office/2007/relationships/stylesWithEffects" Target="stylesWithEffects.xml"/><Relationship Id="rId16" Type="http://schemas.openxmlformats.org/officeDocument/2006/relationships/hyperlink" Target="https://docs.cntd.ru/document/561400352" TargetMode="External"/><Relationship Id="rId20" Type="http://schemas.openxmlformats.org/officeDocument/2006/relationships/hyperlink" Target="consultantplus://offline/ref=805747517237896688B37FE3DFEEF3E2556D693953717CD8BC04B2A21AB30D08DE4CBB0B7650zBVBG" TargetMode="External"/><Relationship Id="rId29" Type="http://schemas.openxmlformats.org/officeDocument/2006/relationships/hyperlink" Target="consultantplus://offline/ref=72351CA50817A4970B9BA486B3B900B90D4718F42F2B69E436ADAA8EBA3833D15EA08A475D1A4Fj8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453129863" TargetMode="External"/><Relationship Id="rId24" Type="http://schemas.openxmlformats.org/officeDocument/2006/relationships/hyperlink" Target="consultantplus://offline/ref=590DDE1B665CFEB192EF0348E01951CDD19536264E927F547908DD8F4520F15AA0CA00287F86z6X0G" TargetMode="External"/><Relationship Id="rId32" Type="http://schemas.openxmlformats.org/officeDocument/2006/relationships/hyperlink" Target="consultantplus://offline/ref=72351CA50817A4970B9BA486B3B900B90D4718F42F2B69E436ADAA8EBA3833D15EA08A475D1A4Fj8G" TargetMode="External"/><Relationship Id="rId37" Type="http://schemas.openxmlformats.org/officeDocument/2006/relationships/hyperlink" Target="consultantplus://offline/ref=1606A72898D9A8B18663A2A0782DCAAB637859B3E0519AFC6656EC47033ED44AA49AE8EDDF3FpBc7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cntd.ru/document/571038303" TargetMode="External"/><Relationship Id="rId23" Type="http://schemas.openxmlformats.org/officeDocument/2006/relationships/hyperlink" Target="consultantplus://offline/ref=590DDE1B665CFEB192EF0348E01951CDD19536264E927F547908DD8F4520F15AA0CA00287F86z6X7G" TargetMode="External"/><Relationship Id="rId28" Type="http://schemas.openxmlformats.org/officeDocument/2006/relationships/hyperlink" Target="consultantplus://offline/ref=72351CA50817A4970B9BA486B3B900B90D4718F42F2B69E436ADAA8EBA3833D15EA08A475D1C4Fj9G" TargetMode="External"/><Relationship Id="rId36" Type="http://schemas.openxmlformats.org/officeDocument/2006/relationships/hyperlink" Target="consultantplus://offline/ref=72351CA50817A4970B9BA486B3B900B90D4718F42F2B69E436ADAA8EBA3833D15EA08A475D1A4Fj9G" TargetMode="External"/><Relationship Id="rId10" Type="http://schemas.openxmlformats.org/officeDocument/2006/relationships/hyperlink" Target="https://docs.cntd.ru/document/494105574" TargetMode="External"/><Relationship Id="rId19" Type="http://schemas.openxmlformats.org/officeDocument/2006/relationships/hyperlink" Target="https://docs.cntd.ru/document/566027964" TargetMode="External"/><Relationship Id="rId31" Type="http://schemas.openxmlformats.org/officeDocument/2006/relationships/hyperlink" Target="consultantplus://offline/ref=72351CA50817A4970B9BA486B3B900B90D4718F42F2B69E436ADAA8EBA3833D15EA08A475D1C4Fj9G" TargetMode="External"/><Relationship Id="rId4" Type="http://schemas.openxmlformats.org/officeDocument/2006/relationships/webSettings" Target="webSettings.xml"/><Relationship Id="rId9" Type="http://schemas.openxmlformats.org/officeDocument/2006/relationships/hyperlink" Target="https://docs.cntd.ru/document/939008317" TargetMode="External"/><Relationship Id="rId14" Type="http://schemas.openxmlformats.org/officeDocument/2006/relationships/hyperlink" Target="https://docs.cntd.ru/document/444868013" TargetMode="External"/><Relationship Id="rId22" Type="http://schemas.openxmlformats.org/officeDocument/2006/relationships/hyperlink" Target="consultantplus://offline/ref=590DDE1B665CFEB192EF0348E01951CDD19536264E927F547908DD8F4520F15AA0CA00287F86z6X4G" TargetMode="External"/><Relationship Id="rId27" Type="http://schemas.openxmlformats.org/officeDocument/2006/relationships/hyperlink" Target="consultantplus://offline/ref=72351CA50817A4970B9BA486B3B900B90D4718F42F2B69E436ADAA8EBA3833D15EA08A475D1A4Fj9G" TargetMode="External"/><Relationship Id="rId30" Type="http://schemas.openxmlformats.org/officeDocument/2006/relationships/hyperlink" Target="consultantplus://offline/ref=72351CA50817A4970B9BA486B3B900B90D4718F42F2B69E436ADAA8EBA3833D15EA08A475D1A4Fj9G" TargetMode="External"/><Relationship Id="rId35" Type="http://schemas.openxmlformats.org/officeDocument/2006/relationships/hyperlink" Target="consultantplus://offline/ref=72351CA50817A4970B9BA486B3B900B90D4718F42F2B69E436ADAA8EBA3833D15EA08A475D1A4Fj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23</Pages>
  <Words>9131</Words>
  <Characters>52047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Л.И.</dc:creator>
  <cp:lastModifiedBy>Симонова Л.И.</cp:lastModifiedBy>
  <cp:revision>14</cp:revision>
  <cp:lastPrinted>2025-02-25T13:14:00Z</cp:lastPrinted>
  <dcterms:created xsi:type="dcterms:W3CDTF">2025-01-23T08:25:00Z</dcterms:created>
  <dcterms:modified xsi:type="dcterms:W3CDTF">2025-03-04T08:36:00Z</dcterms:modified>
</cp:coreProperties>
</file>