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862A" w14:textId="69BB4912" w:rsidR="00370CF4" w:rsidRDefault="00370CF4">
      <w:pPr>
        <w:spacing w:line="360" w:lineRule="exact"/>
      </w:pPr>
    </w:p>
    <w:p w14:paraId="0ACEDC18" w14:textId="77777777" w:rsidR="00370CF4" w:rsidRDefault="00370CF4">
      <w:pPr>
        <w:spacing w:after="532" w:line="1" w:lineRule="exact"/>
      </w:pPr>
    </w:p>
    <w:p w14:paraId="3CDE283C" w14:textId="77777777" w:rsidR="00370CF4" w:rsidRDefault="00370CF4">
      <w:pPr>
        <w:spacing w:line="1" w:lineRule="exact"/>
        <w:sectPr w:rsidR="00370CF4">
          <w:pgSz w:w="11900" w:h="16840"/>
          <w:pgMar w:top="412" w:right="688" w:bottom="2654" w:left="1150" w:header="0" w:footer="2226" w:gutter="0"/>
          <w:pgNumType w:start="1"/>
          <w:cols w:space="720"/>
          <w:noEndnote/>
          <w:docGrid w:linePitch="360"/>
        </w:sectPr>
      </w:pPr>
    </w:p>
    <w:p w14:paraId="31BA6362" w14:textId="77777777" w:rsidR="00370CF4" w:rsidRDefault="00676FF4">
      <w:pPr>
        <w:pStyle w:val="20"/>
        <w:spacing w:after="280"/>
      </w:pPr>
      <w:r>
        <w:t>АДМИНИСТРАЦИЯ МУНИЦИПАЛЬНОГО ОБРАЗОВАНИЯ</w:t>
      </w:r>
      <w:r>
        <w:br/>
        <w:t>«ХОЛМ-ЖИРКОВСКИЙ МУНИЦИПАЛЬНЫЙ ОКРУГ» СМОЛЕНСКОЙ ОБЛАСТИ</w:t>
      </w:r>
    </w:p>
    <w:p w14:paraId="56837B6B" w14:textId="41EF0F03" w:rsidR="00370CF4" w:rsidRDefault="00676FF4">
      <w:pPr>
        <w:pStyle w:val="20"/>
        <w:spacing w:after="340"/>
        <w:rPr>
          <w:sz w:val="26"/>
          <w:szCs w:val="26"/>
        </w:rPr>
      </w:pPr>
      <w:r>
        <w:rPr>
          <w:sz w:val="26"/>
          <w:szCs w:val="26"/>
        </w:rPr>
        <w:t>П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9331E0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 w14:paraId="0D22A964" w14:textId="77777777" w:rsidR="00370CF4" w:rsidRDefault="00676FF4">
      <w:pPr>
        <w:pStyle w:val="1"/>
        <w:ind w:firstLine="0"/>
      </w:pPr>
      <w:r>
        <w:t>от 22.07.2025 № 1445</w:t>
      </w:r>
    </w:p>
    <w:p w14:paraId="05C91BED" w14:textId="192E54DC" w:rsidR="00370CF4" w:rsidRDefault="00676FF4" w:rsidP="009331E0">
      <w:pPr>
        <w:pStyle w:val="1"/>
        <w:ind w:right="5242" w:firstLine="0"/>
        <w:jc w:val="both"/>
      </w:pPr>
      <w:r>
        <w:t xml:space="preserve">Об утверждении средней рыночной стоимости одного квадратного метра обшей </w:t>
      </w:r>
      <w:r w:rsidR="009331E0">
        <w:t xml:space="preserve"> </w:t>
      </w:r>
      <w:r>
        <w:t xml:space="preserve">площади </w:t>
      </w:r>
      <w:r w:rsidR="009331E0">
        <w:t xml:space="preserve"> </w:t>
      </w:r>
      <w:r>
        <w:t xml:space="preserve">жилого </w:t>
      </w:r>
      <w:r w:rsidR="009331E0">
        <w:t xml:space="preserve"> </w:t>
      </w:r>
      <w:r>
        <w:t xml:space="preserve">помещения </w:t>
      </w:r>
      <w:r w:rsidR="009331E0">
        <w:t xml:space="preserve"> </w:t>
      </w:r>
      <w:r>
        <w:t xml:space="preserve">на </w:t>
      </w:r>
      <w:r w:rsidR="009331E0">
        <w:t xml:space="preserve"> </w:t>
      </w:r>
      <w:r w:rsidR="009331E0">
        <w:br/>
      </w:r>
      <w:r>
        <w:t>3 квартал 2025 года</w:t>
      </w:r>
    </w:p>
    <w:p w14:paraId="217A3CD0" w14:textId="77777777" w:rsidR="009331E0" w:rsidRDefault="009331E0" w:rsidP="009331E0">
      <w:pPr>
        <w:pStyle w:val="1"/>
        <w:spacing w:after="0"/>
        <w:ind w:right="5242" w:firstLine="0"/>
        <w:jc w:val="both"/>
      </w:pPr>
    </w:p>
    <w:p w14:paraId="0F41083A" w14:textId="4309F90F" w:rsidR="00370CF4" w:rsidRDefault="00676FF4" w:rsidP="009331E0">
      <w:pPr>
        <w:pStyle w:val="1"/>
        <w:spacing w:after="0"/>
        <w:ind w:firstLine="740"/>
        <w:jc w:val="both"/>
      </w:pPr>
      <w:r>
        <w:t xml:space="preserve">В целях реализации на территории муниципального образования «Холм- Жирковский муниципальный округ» Смоленской области федеральных, региональных и муниципальных программ, направленных на улучшение жилищных условий граждан, и в соответствии с приказом Министерства строительства и жилищно-коммунального </w:t>
      </w:r>
      <w:r w:rsidR="00053704">
        <w:t xml:space="preserve"> </w:t>
      </w:r>
      <w:r>
        <w:t xml:space="preserve">хозяйства </w:t>
      </w:r>
      <w:r w:rsidR="00053704">
        <w:t xml:space="preserve"> </w:t>
      </w:r>
      <w:r>
        <w:t xml:space="preserve">Российской </w:t>
      </w:r>
      <w:r w:rsidR="00053704">
        <w:t xml:space="preserve"> </w:t>
      </w:r>
      <w:r>
        <w:t xml:space="preserve">Федерации </w:t>
      </w:r>
      <w:r w:rsidR="00053704">
        <w:t xml:space="preserve"> </w:t>
      </w:r>
      <w:r>
        <w:t xml:space="preserve">от </w:t>
      </w:r>
      <w:r w:rsidR="00053704">
        <w:t xml:space="preserve"> </w:t>
      </w:r>
      <w:r>
        <w:t xml:space="preserve">02 июля </w:t>
      </w:r>
      <w:r w:rsidR="00053704">
        <w:t xml:space="preserve"> </w:t>
      </w:r>
      <w:r>
        <w:t>2025 года</w:t>
      </w:r>
      <w:r w:rsidR="00053704">
        <w:t xml:space="preserve"> </w:t>
      </w:r>
      <w:r w:rsidR="00053704">
        <w:br/>
      </w:r>
      <w:r>
        <w:t>№ 394/</w:t>
      </w:r>
      <w:proofErr w:type="spellStart"/>
      <w:r>
        <w:t>пр</w:t>
      </w:r>
      <w:proofErr w:type="spellEnd"/>
      <w:r>
        <w:t xml:space="preserve">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3 квартал 2025 года», Администрация муниципального образования «Холм-Жирковский муниципальный округ» Смоленской области</w:t>
      </w:r>
    </w:p>
    <w:p w14:paraId="30DD93D3" w14:textId="77777777" w:rsidR="009331E0" w:rsidRDefault="009331E0" w:rsidP="009331E0">
      <w:pPr>
        <w:pStyle w:val="1"/>
        <w:spacing w:after="0"/>
        <w:ind w:firstLine="740"/>
        <w:jc w:val="both"/>
      </w:pPr>
    </w:p>
    <w:p w14:paraId="4CE5443B" w14:textId="1A933C22" w:rsidR="00370CF4" w:rsidRDefault="009331E0">
      <w:pPr>
        <w:pStyle w:val="1"/>
        <w:ind w:firstLine="700"/>
      </w:pPr>
      <w:r>
        <w:t xml:space="preserve">п </w:t>
      </w:r>
      <w:r w:rsidR="00676FF4">
        <w:t>о</w:t>
      </w:r>
      <w:r>
        <w:t xml:space="preserve"> </w:t>
      </w:r>
      <w:r w:rsidR="00676FF4">
        <w:t>с</w:t>
      </w:r>
      <w:r>
        <w:t xml:space="preserve"> </w:t>
      </w:r>
      <w:r w:rsidR="00676FF4">
        <w:t>т</w:t>
      </w:r>
      <w:r>
        <w:t xml:space="preserve"> </w:t>
      </w:r>
      <w:r w:rsidR="00676FF4">
        <w:t>а</w:t>
      </w:r>
      <w:r>
        <w:t xml:space="preserve"> </w:t>
      </w:r>
      <w:r w:rsidR="00676FF4">
        <w:t>н</w:t>
      </w:r>
      <w:r>
        <w:t xml:space="preserve"> </w:t>
      </w:r>
      <w:r w:rsidR="00676FF4">
        <w:t>о</w:t>
      </w:r>
      <w:r>
        <w:t xml:space="preserve"> </w:t>
      </w:r>
      <w:r w:rsidR="00676FF4">
        <w:t>в</w:t>
      </w:r>
      <w:r>
        <w:t xml:space="preserve"> </w:t>
      </w:r>
      <w:r w:rsidR="00676FF4">
        <w:t>л</w:t>
      </w:r>
      <w:r>
        <w:t xml:space="preserve"> </w:t>
      </w:r>
      <w:r w:rsidR="00676FF4">
        <w:t>я</w:t>
      </w:r>
      <w:r>
        <w:t xml:space="preserve"> </w:t>
      </w:r>
      <w:r w:rsidR="00676FF4">
        <w:t>е</w:t>
      </w:r>
      <w:r>
        <w:t xml:space="preserve"> </w:t>
      </w:r>
      <w:r w:rsidR="00676FF4">
        <w:t>т:</w:t>
      </w:r>
    </w:p>
    <w:p w14:paraId="5B4B07A2" w14:textId="77777777" w:rsidR="009331E0" w:rsidRDefault="00676FF4" w:rsidP="009331E0">
      <w:pPr>
        <w:pStyle w:val="1"/>
        <w:numPr>
          <w:ilvl w:val="0"/>
          <w:numId w:val="1"/>
        </w:numPr>
        <w:tabs>
          <w:tab w:val="left" w:pos="1066"/>
        </w:tabs>
        <w:spacing w:after="0"/>
        <w:ind w:firstLine="740"/>
        <w:jc w:val="both"/>
      </w:pPr>
      <w:r>
        <w:t>Утвердить среднюю рыночную стоимость одного квадратного метра общей площади жилого помещения на 3 квартал 2025 года на территории муниципального образования «Холм-Жирковский муниципальный округ» Смоленской области в размере 86 242 (восемьдесят шесть тысяч двести сорок два) рубля.</w:t>
      </w:r>
    </w:p>
    <w:p w14:paraId="074D18F0" w14:textId="6870BB0C" w:rsidR="00370CF4" w:rsidRDefault="00676FF4" w:rsidP="009331E0">
      <w:pPr>
        <w:pStyle w:val="1"/>
        <w:numPr>
          <w:ilvl w:val="0"/>
          <w:numId w:val="1"/>
        </w:numPr>
        <w:tabs>
          <w:tab w:val="left" w:pos="1066"/>
        </w:tabs>
        <w:spacing w:after="0"/>
        <w:ind w:firstLine="740"/>
        <w:jc w:val="both"/>
      </w:pPr>
      <w:r>
        <w:t>Настоящее постановление вступает в силу после дня подписания.</w:t>
      </w:r>
    </w:p>
    <w:p w14:paraId="47C4BC76" w14:textId="617ED36E" w:rsidR="009331E0" w:rsidRDefault="009331E0" w:rsidP="009331E0">
      <w:pPr>
        <w:pStyle w:val="1"/>
        <w:tabs>
          <w:tab w:val="left" w:pos="1066"/>
        </w:tabs>
        <w:spacing w:after="0"/>
        <w:jc w:val="both"/>
      </w:pPr>
    </w:p>
    <w:p w14:paraId="598217A0" w14:textId="77777777" w:rsidR="009331E0" w:rsidRDefault="009331E0" w:rsidP="009331E0">
      <w:pPr>
        <w:pStyle w:val="1"/>
        <w:tabs>
          <w:tab w:val="left" w:pos="1066"/>
        </w:tabs>
        <w:spacing w:after="0"/>
        <w:jc w:val="both"/>
      </w:pPr>
    </w:p>
    <w:p w14:paraId="68F277B0" w14:textId="43B7EB64" w:rsidR="009331E0" w:rsidRDefault="00676FF4" w:rsidP="009331E0">
      <w:pPr>
        <w:pStyle w:val="1"/>
        <w:spacing w:after="0"/>
        <w:ind w:firstLine="0"/>
      </w:pPr>
      <w:r>
        <w:t xml:space="preserve">Глава муниципального образования </w:t>
      </w:r>
    </w:p>
    <w:p w14:paraId="44BD3BE4" w14:textId="77777777" w:rsidR="009331E0" w:rsidRDefault="00676FF4" w:rsidP="009331E0">
      <w:pPr>
        <w:pStyle w:val="1"/>
        <w:spacing w:after="0"/>
        <w:ind w:firstLine="0"/>
      </w:pPr>
      <w:r>
        <w:t xml:space="preserve">«Холм-Жирковский муниципальный округ» </w:t>
      </w:r>
    </w:p>
    <w:p w14:paraId="33C253D4" w14:textId="30873F75" w:rsidR="00370CF4" w:rsidRPr="009331E0" w:rsidRDefault="00676FF4" w:rsidP="009331E0">
      <w:pPr>
        <w:pStyle w:val="1"/>
        <w:spacing w:after="0"/>
        <w:ind w:firstLine="0"/>
        <w:rPr>
          <w:b/>
          <w:bCs/>
        </w:rPr>
      </w:pPr>
      <w:r>
        <w:t>Смоленской области</w:t>
      </w:r>
      <w:r w:rsidR="009331E0">
        <w:t xml:space="preserve">                                                                                   </w:t>
      </w:r>
      <w:r w:rsidR="009331E0" w:rsidRPr="009331E0">
        <w:rPr>
          <w:b/>
          <w:bCs/>
        </w:rPr>
        <w:t xml:space="preserve">А.М. </w:t>
      </w:r>
      <w:proofErr w:type="spellStart"/>
      <w:r w:rsidR="009331E0" w:rsidRPr="009331E0">
        <w:rPr>
          <w:b/>
          <w:bCs/>
        </w:rPr>
        <w:t>Егикян</w:t>
      </w:r>
      <w:proofErr w:type="spellEnd"/>
    </w:p>
    <w:sectPr w:rsidR="00370CF4" w:rsidRPr="009331E0">
      <w:type w:val="continuous"/>
      <w:pgSz w:w="11900" w:h="16840"/>
      <w:pgMar w:top="412" w:right="688" w:bottom="412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E1D" w14:textId="77777777" w:rsidR="007E03F5" w:rsidRDefault="007E03F5">
      <w:r>
        <w:separator/>
      </w:r>
    </w:p>
  </w:endnote>
  <w:endnote w:type="continuationSeparator" w:id="0">
    <w:p w14:paraId="60267B6B" w14:textId="77777777" w:rsidR="007E03F5" w:rsidRDefault="007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E074" w14:textId="77777777" w:rsidR="007E03F5" w:rsidRDefault="007E03F5"/>
  </w:footnote>
  <w:footnote w:type="continuationSeparator" w:id="0">
    <w:p w14:paraId="0A3F1C4F" w14:textId="77777777" w:rsidR="007E03F5" w:rsidRDefault="007E0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793"/>
    <w:multiLevelType w:val="multilevel"/>
    <w:tmpl w:val="8CD6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F4"/>
    <w:rsid w:val="00053704"/>
    <w:rsid w:val="00370CF4"/>
    <w:rsid w:val="00380D85"/>
    <w:rsid w:val="00676FF4"/>
    <w:rsid w:val="007E03F5"/>
    <w:rsid w:val="007E04ED"/>
    <w:rsid w:val="009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9E3B"/>
  <w15:docId w15:val="{700B13FC-1C19-4349-B5AA-4851A9B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5F4A-7F6C-4D35-AC53-85F31DA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Госпожа Павлова</cp:lastModifiedBy>
  <cp:revision>7</cp:revision>
  <dcterms:created xsi:type="dcterms:W3CDTF">2025-07-24T14:38:00Z</dcterms:created>
  <dcterms:modified xsi:type="dcterms:W3CDTF">2025-07-29T12:21:00Z</dcterms:modified>
</cp:coreProperties>
</file>