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80" w:rightFromText="180" w:vertAnchor="text" w:horzAnchor="margin" w:tblpY="-112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55"/>
      </w:tblGrid>
      <w:tr w:rsidR="006C3FE5" w14:paraId="2FD13B78" w14:textId="77777777" w:rsidTr="00AA2D8F">
        <w:trPr>
          <w:trHeight w:val="2571"/>
        </w:trPr>
        <w:tc>
          <w:tcPr>
            <w:tcW w:w="10496" w:type="dxa"/>
          </w:tcPr>
          <w:tbl>
            <w:tblPr>
              <w:tblStyle w:val="a8"/>
              <w:tblpPr w:leftFromText="180" w:rightFromText="180" w:vertAnchor="text" w:horzAnchor="margin" w:tblpX="-431" w:tblpY="-112"/>
              <w:tblW w:w="103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338"/>
            </w:tblGrid>
            <w:tr w:rsidR="006C3FE5" w14:paraId="00D2DC98" w14:textId="77777777" w:rsidTr="00AA2D8F">
              <w:trPr>
                <w:trHeight w:val="1991"/>
              </w:trPr>
              <w:tc>
                <w:tcPr>
                  <w:tcW w:w="10338" w:type="dxa"/>
                </w:tcPr>
                <w:p w14:paraId="680AE7B0" w14:textId="77777777" w:rsidR="006C3FE5" w:rsidRDefault="006C3FE5" w:rsidP="0019116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0" w:name="_Hlk80200564"/>
                  <w:r>
                    <w:rPr>
                      <w:b/>
                      <w:sz w:val="24"/>
                      <w:szCs w:val="24"/>
                    </w:rPr>
                    <w:t>АДМИНИСТРАЦИЯ МУНИЦИПАЛЬНОГО ОБРАЗОВАНИЯ</w:t>
                  </w:r>
                </w:p>
                <w:p w14:paraId="056748F9" w14:textId="77777777" w:rsidR="006C3FE5" w:rsidRDefault="006C3FE5" w:rsidP="0019116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«ХОЛМ - ЖИРКОВСКИЙ </w:t>
                  </w:r>
                  <w:r w:rsidR="00134C0A">
                    <w:rPr>
                      <w:b/>
                      <w:sz w:val="24"/>
                      <w:szCs w:val="24"/>
                    </w:rPr>
                    <w:t>МУНИЦИПАЛЬНЫЙ ОКРУГ</w:t>
                  </w:r>
                  <w:r>
                    <w:rPr>
                      <w:b/>
                      <w:sz w:val="24"/>
                      <w:szCs w:val="24"/>
                    </w:rPr>
                    <w:t>» СМОЛЕНСКОЙ ОБЛАСТИ</w:t>
                  </w:r>
                </w:p>
                <w:p w14:paraId="66671980" w14:textId="77777777" w:rsidR="006C3FE5" w:rsidRDefault="006C3FE5" w:rsidP="0019116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C4A2150" w14:textId="77777777" w:rsidR="006C3FE5" w:rsidRDefault="006C3FE5" w:rsidP="0019116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 О</w:t>
                  </w:r>
                  <w:r w:rsidR="008F45E8">
                    <w:rPr>
                      <w:b/>
                      <w:sz w:val="28"/>
                      <w:szCs w:val="28"/>
                    </w:rPr>
                    <w:t xml:space="preserve"> С Т А Н О В Л Е Н И Е  </w:t>
                  </w:r>
                  <w:r w:rsidR="00A73E02">
                    <w:rPr>
                      <w:b/>
                      <w:sz w:val="28"/>
                      <w:szCs w:val="28"/>
                    </w:rPr>
                    <w:t xml:space="preserve">     </w:t>
                  </w:r>
                </w:p>
                <w:p w14:paraId="62ECBD6C" w14:textId="77777777" w:rsidR="006C3FE5" w:rsidRDefault="006C3FE5" w:rsidP="00191165"/>
                <w:p w14:paraId="2F2BBD64" w14:textId="77777777" w:rsidR="006C3FE5" w:rsidRDefault="006C3FE5" w:rsidP="00191165">
                  <w:pPr>
                    <w:rPr>
                      <w:sz w:val="28"/>
                    </w:rPr>
                  </w:pPr>
                </w:p>
                <w:p w14:paraId="3C0D610C" w14:textId="77777777" w:rsidR="006C3FE5" w:rsidRDefault="006C3FE5" w:rsidP="0019116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от </w:t>
                  </w:r>
                  <w:r w:rsidR="001679AD">
                    <w:rPr>
                      <w:sz w:val="28"/>
                    </w:rPr>
                    <w:t>21.05.</w:t>
                  </w:r>
                  <w:r w:rsidR="001D5ECF">
                    <w:rPr>
                      <w:sz w:val="28"/>
                    </w:rPr>
                    <w:t>202</w:t>
                  </w:r>
                  <w:r w:rsidR="00A73E02">
                    <w:rPr>
                      <w:sz w:val="28"/>
                    </w:rPr>
                    <w:t>6</w:t>
                  </w:r>
                  <w:r w:rsidR="001679AD">
                    <w:rPr>
                      <w:sz w:val="28"/>
                    </w:rPr>
                    <w:t xml:space="preserve"> </w:t>
                  </w:r>
                  <w:r w:rsidR="00BD2739">
                    <w:rPr>
                      <w:sz w:val="28"/>
                    </w:rPr>
                    <w:t xml:space="preserve">  № </w:t>
                  </w:r>
                  <w:r w:rsidR="001679AD">
                    <w:rPr>
                      <w:sz w:val="28"/>
                    </w:rPr>
                    <w:t>598</w:t>
                  </w:r>
                </w:p>
                <w:p w14:paraId="6850DA48" w14:textId="77777777" w:rsidR="006C3FE5" w:rsidRDefault="006C3FE5" w:rsidP="0019116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4655DEE" w14:textId="77777777" w:rsidR="006C3FE5" w:rsidRDefault="006C3FE5" w:rsidP="00191165">
            <w:pPr>
              <w:rPr>
                <w:sz w:val="28"/>
                <w:szCs w:val="28"/>
              </w:rPr>
            </w:pPr>
          </w:p>
        </w:tc>
      </w:tr>
    </w:tbl>
    <w:p w14:paraId="2A64D410" w14:textId="77777777" w:rsidR="00960B59" w:rsidRPr="00960B59" w:rsidRDefault="00960B59" w:rsidP="00960B59">
      <w:pPr>
        <w:ind w:right="4818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 утверждении Порядка расходов</w:t>
      </w:r>
      <w:r w:rsidR="00690513">
        <w:rPr>
          <w:sz w:val="28"/>
          <w:szCs w:val="28"/>
        </w:rPr>
        <w:t xml:space="preserve">ания субсидии, предоставляемой </w:t>
      </w:r>
      <w:r>
        <w:rPr>
          <w:sz w:val="28"/>
          <w:szCs w:val="28"/>
        </w:rPr>
        <w:t xml:space="preserve">бюджету муниципального образования «Холм-Жирковский </w:t>
      </w:r>
      <w:r w:rsidR="00430B5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</w:t>
      </w:r>
      <w:r w:rsidR="00690513">
        <w:rPr>
          <w:sz w:val="28"/>
          <w:szCs w:val="28"/>
        </w:rPr>
        <w:t xml:space="preserve">й области, для софинансирования </w:t>
      </w:r>
      <w:r>
        <w:rPr>
          <w:sz w:val="28"/>
          <w:szCs w:val="28"/>
        </w:rPr>
        <w:t xml:space="preserve">расходов бюджета </w:t>
      </w:r>
      <w:r w:rsidR="00A73E02" w:rsidRPr="00A73E02">
        <w:rPr>
          <w:sz w:val="28"/>
          <w:szCs w:val="28"/>
        </w:rPr>
        <w:t>на оснащение общеобразовательных организаций оборудованием, средствами обучения и воспитания</w:t>
      </w:r>
      <w:r>
        <w:rPr>
          <w:sz w:val="28"/>
          <w:szCs w:val="28"/>
        </w:rPr>
        <w:t>,</w:t>
      </w:r>
      <w:r>
        <w:rPr>
          <w:rStyle w:val="ac"/>
          <w:sz w:val="28"/>
          <w:szCs w:val="28"/>
        </w:rPr>
        <w:t xml:space="preserve"> </w:t>
      </w:r>
      <w:r w:rsidRPr="00960B59">
        <w:rPr>
          <w:rStyle w:val="ac"/>
          <w:b w:val="0"/>
          <w:sz w:val="28"/>
          <w:szCs w:val="28"/>
        </w:rPr>
        <w:t>в рамках реализации областной государственной программы «Развитие образовани</w:t>
      </w:r>
      <w:r w:rsidR="00CF2636">
        <w:rPr>
          <w:rStyle w:val="ac"/>
          <w:b w:val="0"/>
          <w:sz w:val="28"/>
          <w:szCs w:val="28"/>
        </w:rPr>
        <w:t>я в Смоленской области»</w:t>
      </w:r>
    </w:p>
    <w:p w14:paraId="792842DD" w14:textId="77777777" w:rsidR="00960B59" w:rsidRDefault="00960B59" w:rsidP="00960B59">
      <w:pPr>
        <w:ind w:right="4535"/>
        <w:jc w:val="both"/>
        <w:rPr>
          <w:sz w:val="28"/>
          <w:szCs w:val="28"/>
        </w:rPr>
      </w:pPr>
    </w:p>
    <w:p w14:paraId="189A00B3" w14:textId="77777777" w:rsidR="00CF2636" w:rsidRDefault="00CF2636" w:rsidP="00960B59">
      <w:pPr>
        <w:ind w:right="4535"/>
        <w:jc w:val="both"/>
        <w:rPr>
          <w:sz w:val="28"/>
          <w:szCs w:val="28"/>
        </w:rPr>
      </w:pPr>
    </w:p>
    <w:p w14:paraId="67199E2E" w14:textId="77777777" w:rsidR="00960B59" w:rsidRDefault="00960B59" w:rsidP="00960B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4C0A">
        <w:rPr>
          <w:sz w:val="28"/>
          <w:szCs w:val="28"/>
        </w:rPr>
        <w:t xml:space="preserve">В соответствии со статьей 139 Бюджетного кодекса Российской Федерации, пунктом 2 статьи 3, статьей 9 Закона Смоленской области от 29.09.2005 г. №87-з «О межбюджетных отношениях в Смоленской области», Администрация муниципального образования «Холм-Жирковский муниципальный округ» Смоленской области   </w:t>
      </w:r>
    </w:p>
    <w:p w14:paraId="5CD62BAB" w14:textId="77777777" w:rsidR="00960B59" w:rsidRDefault="00960B59" w:rsidP="00960B59">
      <w:pPr>
        <w:ind w:firstLine="708"/>
        <w:jc w:val="both"/>
        <w:rPr>
          <w:sz w:val="28"/>
          <w:szCs w:val="28"/>
        </w:rPr>
      </w:pPr>
    </w:p>
    <w:p w14:paraId="1F561A9C" w14:textId="77777777" w:rsidR="00960B59" w:rsidRDefault="00960B59" w:rsidP="00960B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4547A432" w14:textId="77777777" w:rsidR="00960B59" w:rsidRDefault="00960B59" w:rsidP="00960B59">
      <w:pPr>
        <w:ind w:firstLine="709"/>
        <w:jc w:val="both"/>
        <w:rPr>
          <w:sz w:val="28"/>
          <w:szCs w:val="28"/>
        </w:rPr>
      </w:pPr>
    </w:p>
    <w:p w14:paraId="6872DD9D" w14:textId="77777777" w:rsidR="00960B59" w:rsidRDefault="00960B59" w:rsidP="00960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прилагаемый Порядок расходования субсидии, предоставляемой из областного бюджета бюджету муниципального образования «Холм-Жирковский </w:t>
      </w:r>
      <w:r w:rsidR="002B2F0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для софинансирования расходов </w:t>
      </w:r>
      <w:r w:rsidR="00914E3D">
        <w:rPr>
          <w:sz w:val="28"/>
          <w:szCs w:val="28"/>
        </w:rPr>
        <w:t xml:space="preserve">бюджета </w:t>
      </w:r>
      <w:r w:rsidR="00A73E02" w:rsidRPr="00A73E02">
        <w:rPr>
          <w:sz w:val="28"/>
          <w:szCs w:val="28"/>
        </w:rPr>
        <w:t>на оснащение общеобразовательных организаций оборудованием, средствами обучения и воспитания</w:t>
      </w:r>
      <w:r w:rsidRPr="00960B59">
        <w:rPr>
          <w:sz w:val="28"/>
          <w:szCs w:val="28"/>
        </w:rPr>
        <w:t>,</w:t>
      </w:r>
      <w:r w:rsidRPr="00960B59">
        <w:rPr>
          <w:rStyle w:val="ac"/>
          <w:sz w:val="28"/>
          <w:szCs w:val="28"/>
        </w:rPr>
        <w:t xml:space="preserve"> </w:t>
      </w:r>
      <w:r w:rsidR="00FA2BA0">
        <w:rPr>
          <w:rStyle w:val="ac"/>
          <w:b w:val="0"/>
          <w:sz w:val="28"/>
          <w:szCs w:val="28"/>
        </w:rPr>
        <w:t>в рамках реализации</w:t>
      </w:r>
      <w:r w:rsidRPr="00960B59">
        <w:rPr>
          <w:rStyle w:val="ac"/>
          <w:b w:val="0"/>
          <w:sz w:val="28"/>
          <w:szCs w:val="28"/>
        </w:rPr>
        <w:t xml:space="preserve"> областной государственной программы «Развитие образования в Смоленской области», </w:t>
      </w:r>
      <w:r w:rsidRPr="00960B59">
        <w:rPr>
          <w:sz w:val="28"/>
          <w:szCs w:val="28"/>
        </w:rPr>
        <w:t>утвержденной постановлением Администрации Смоленской области от 29.11.2013 № 984</w:t>
      </w:r>
      <w:r w:rsidR="00CF2636">
        <w:rPr>
          <w:sz w:val="28"/>
          <w:szCs w:val="28"/>
        </w:rPr>
        <w:t>.</w:t>
      </w:r>
      <w:r w:rsidRPr="00960B59">
        <w:rPr>
          <w:sz w:val="28"/>
          <w:szCs w:val="28"/>
        </w:rPr>
        <w:t xml:space="preserve"> </w:t>
      </w:r>
    </w:p>
    <w:p w14:paraId="19ACCCDE" w14:textId="6B537E51" w:rsidR="006C3FE5" w:rsidRDefault="00A73E02" w:rsidP="006C3FE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6C3FE5">
        <w:rPr>
          <w:bCs/>
          <w:sz w:val="28"/>
          <w:szCs w:val="28"/>
        </w:rPr>
        <w:t xml:space="preserve">.Контроль за исполнением настоящего постановления возложить на заместителя Главы муниципального образования – начальника отдела по образованию Администрации муниципального образования «Холм-Жирковский </w:t>
      </w:r>
      <w:r w:rsidR="008E5DA8">
        <w:rPr>
          <w:sz w:val="28"/>
          <w:szCs w:val="28"/>
        </w:rPr>
        <w:t>муниципальный округ</w:t>
      </w:r>
      <w:r w:rsidR="006C3FE5">
        <w:rPr>
          <w:bCs/>
          <w:sz w:val="28"/>
          <w:szCs w:val="28"/>
        </w:rPr>
        <w:t>» Смоленской области (Т.В. Муравьева).</w:t>
      </w:r>
    </w:p>
    <w:p w14:paraId="7D21DB17" w14:textId="16DEF054" w:rsidR="00AA2D8F" w:rsidRDefault="00AA2D8F" w:rsidP="006C3FE5">
      <w:pPr>
        <w:ind w:firstLine="709"/>
        <w:jc w:val="both"/>
        <w:rPr>
          <w:bCs/>
          <w:sz w:val="28"/>
          <w:szCs w:val="28"/>
        </w:rPr>
      </w:pPr>
    </w:p>
    <w:p w14:paraId="01B67A72" w14:textId="5084162B" w:rsidR="00AA2D8F" w:rsidRDefault="00AA2D8F" w:rsidP="006C3FE5">
      <w:pPr>
        <w:ind w:firstLine="709"/>
        <w:jc w:val="both"/>
        <w:rPr>
          <w:bCs/>
          <w:sz w:val="28"/>
          <w:szCs w:val="28"/>
        </w:rPr>
      </w:pPr>
    </w:p>
    <w:p w14:paraId="765356A6" w14:textId="763005C7" w:rsidR="00AA2D8F" w:rsidRDefault="00AA2D8F" w:rsidP="006C3FE5">
      <w:pPr>
        <w:ind w:firstLine="709"/>
        <w:jc w:val="both"/>
        <w:rPr>
          <w:bCs/>
          <w:sz w:val="28"/>
          <w:szCs w:val="28"/>
        </w:rPr>
      </w:pPr>
    </w:p>
    <w:p w14:paraId="2B5A9DA7" w14:textId="77777777" w:rsidR="00AA2D8F" w:rsidRDefault="00AA2D8F" w:rsidP="006C3FE5">
      <w:pPr>
        <w:ind w:firstLine="709"/>
        <w:jc w:val="both"/>
        <w:rPr>
          <w:bCs/>
          <w:sz w:val="28"/>
          <w:szCs w:val="28"/>
        </w:rPr>
      </w:pPr>
    </w:p>
    <w:p w14:paraId="153C2BA8" w14:textId="77777777" w:rsidR="006C3FE5" w:rsidRDefault="00A73E02" w:rsidP="004E41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C3FE5">
        <w:rPr>
          <w:sz w:val="28"/>
          <w:szCs w:val="28"/>
        </w:rPr>
        <w:t>.</w:t>
      </w:r>
      <w:r w:rsidR="004E41B4">
        <w:rPr>
          <w:sz w:val="28"/>
          <w:szCs w:val="28"/>
        </w:rPr>
        <w:t xml:space="preserve"> </w:t>
      </w:r>
      <w:r w:rsidR="004E41B4" w:rsidRPr="001407A7">
        <w:rPr>
          <w:sz w:val="28"/>
          <w:szCs w:val="28"/>
        </w:rPr>
        <w:t>Настоящее постановление вступает в силу после дня его подписания</w:t>
      </w:r>
      <w:r w:rsidR="004E41B4">
        <w:rPr>
          <w:sz w:val="28"/>
          <w:szCs w:val="28"/>
        </w:rPr>
        <w:t>.</w:t>
      </w:r>
    </w:p>
    <w:p w14:paraId="406378B0" w14:textId="77777777" w:rsidR="004E41B4" w:rsidRDefault="004E41B4" w:rsidP="004E41B4">
      <w:pPr>
        <w:ind w:firstLine="708"/>
        <w:jc w:val="both"/>
        <w:rPr>
          <w:sz w:val="28"/>
          <w:szCs w:val="28"/>
        </w:rPr>
      </w:pPr>
    </w:p>
    <w:p w14:paraId="4319DBAB" w14:textId="77777777" w:rsidR="004E41B4" w:rsidRDefault="004E41B4" w:rsidP="004E41B4">
      <w:pPr>
        <w:ind w:firstLine="708"/>
        <w:jc w:val="both"/>
        <w:rPr>
          <w:sz w:val="28"/>
          <w:szCs w:val="28"/>
        </w:rPr>
      </w:pPr>
    </w:p>
    <w:p w14:paraId="520CFFE5" w14:textId="77777777" w:rsidR="004E41B4" w:rsidRDefault="004E41B4" w:rsidP="004E41B4">
      <w:pPr>
        <w:ind w:firstLine="708"/>
        <w:jc w:val="both"/>
        <w:rPr>
          <w:sz w:val="28"/>
          <w:szCs w:val="28"/>
        </w:rPr>
      </w:pPr>
    </w:p>
    <w:p w14:paraId="57C1C6B0" w14:textId="77777777" w:rsidR="006C3FE5" w:rsidRDefault="006C3FE5" w:rsidP="006C3F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3FF02741" w14:textId="77777777" w:rsidR="006C3FE5" w:rsidRDefault="006C3FE5" w:rsidP="006C3F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</w:t>
      </w:r>
      <w:r w:rsidR="008E5DA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14:paraId="7B1EAFDE" w14:textId="77777777" w:rsidR="006C3FE5" w:rsidRDefault="006C3FE5" w:rsidP="006C3FE5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4E41B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А.М.</w:t>
      </w:r>
      <w:r w:rsidR="004E41B4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Егикян</w:t>
      </w:r>
      <w:proofErr w:type="spellEnd"/>
    </w:p>
    <w:p w14:paraId="634DCDE2" w14:textId="77777777" w:rsidR="006C3FE5" w:rsidRDefault="006C3FE5" w:rsidP="006C3FE5">
      <w:pPr>
        <w:ind w:right="5705"/>
        <w:jc w:val="both"/>
        <w:rPr>
          <w:sz w:val="28"/>
          <w:szCs w:val="28"/>
        </w:rPr>
      </w:pPr>
    </w:p>
    <w:p w14:paraId="3AE04938" w14:textId="77777777" w:rsidR="006C3FE5" w:rsidRDefault="006C3FE5" w:rsidP="006C3FE5">
      <w:pPr>
        <w:suppressAutoHyphens/>
        <w:ind w:left="6096"/>
        <w:jc w:val="both"/>
        <w:rPr>
          <w:sz w:val="28"/>
        </w:rPr>
      </w:pPr>
      <w:r>
        <w:rPr>
          <w:sz w:val="28"/>
        </w:rPr>
        <w:t xml:space="preserve">            </w:t>
      </w:r>
    </w:p>
    <w:p w14:paraId="4965B552" w14:textId="77777777" w:rsidR="006C3FE5" w:rsidRDefault="006C3FE5" w:rsidP="006C3FE5">
      <w:pPr>
        <w:suppressAutoHyphens/>
        <w:ind w:left="6096"/>
        <w:jc w:val="right"/>
        <w:rPr>
          <w:sz w:val="28"/>
        </w:rPr>
      </w:pPr>
    </w:p>
    <w:p w14:paraId="5DE9EBAB" w14:textId="77777777" w:rsidR="006C3FE5" w:rsidRDefault="006C3FE5" w:rsidP="006C3FE5">
      <w:pPr>
        <w:suppressAutoHyphens/>
        <w:ind w:left="6096"/>
        <w:jc w:val="right"/>
        <w:rPr>
          <w:sz w:val="28"/>
        </w:rPr>
      </w:pPr>
    </w:p>
    <w:p w14:paraId="7202FA00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773DCE01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1914EDE2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52F6B1C5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5D0EB505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18437495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6EDC43F4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1327E0F4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7BEDA71C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6730DF65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58F71A34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1AB5280A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32CDD7BB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1DDA0172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4F762417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0253709C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5613B383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4CDA9430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7873DFFB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1064ABA1" w14:textId="77777777" w:rsidR="00DD3C04" w:rsidRDefault="00DD3C04" w:rsidP="006C3FE5">
      <w:pPr>
        <w:suppressAutoHyphens/>
        <w:ind w:left="6096"/>
        <w:jc w:val="right"/>
        <w:rPr>
          <w:sz w:val="28"/>
        </w:rPr>
      </w:pPr>
    </w:p>
    <w:p w14:paraId="0118F451" w14:textId="77777777" w:rsidR="005623B8" w:rsidRDefault="005623B8" w:rsidP="006C3FE5">
      <w:pPr>
        <w:suppressAutoHyphens/>
        <w:ind w:left="6096"/>
        <w:jc w:val="right"/>
        <w:rPr>
          <w:sz w:val="28"/>
        </w:rPr>
      </w:pPr>
    </w:p>
    <w:p w14:paraId="35617D13" w14:textId="77777777" w:rsidR="005623B8" w:rsidRDefault="005623B8" w:rsidP="006C3FE5">
      <w:pPr>
        <w:suppressAutoHyphens/>
        <w:ind w:left="6096"/>
        <w:jc w:val="right"/>
        <w:rPr>
          <w:sz w:val="28"/>
        </w:rPr>
      </w:pPr>
    </w:p>
    <w:p w14:paraId="78081DD6" w14:textId="77777777" w:rsidR="005623B8" w:rsidRDefault="005623B8" w:rsidP="006C3FE5">
      <w:pPr>
        <w:suppressAutoHyphens/>
        <w:ind w:left="6096"/>
        <w:jc w:val="right"/>
        <w:rPr>
          <w:sz w:val="28"/>
        </w:rPr>
      </w:pPr>
    </w:p>
    <w:p w14:paraId="6A6DA193" w14:textId="77777777" w:rsidR="005623B8" w:rsidRDefault="005623B8" w:rsidP="006C3FE5">
      <w:pPr>
        <w:suppressAutoHyphens/>
        <w:ind w:left="6096"/>
        <w:jc w:val="right"/>
        <w:rPr>
          <w:sz w:val="28"/>
        </w:rPr>
      </w:pPr>
    </w:p>
    <w:p w14:paraId="0ADC6C2E" w14:textId="77777777" w:rsidR="005623B8" w:rsidRDefault="005623B8" w:rsidP="00AE3B79">
      <w:pPr>
        <w:suppressAutoHyphens/>
        <w:rPr>
          <w:sz w:val="28"/>
        </w:rPr>
      </w:pPr>
    </w:p>
    <w:p w14:paraId="452EEA24" w14:textId="77777777" w:rsidR="00AE3B79" w:rsidRDefault="00AE3B79" w:rsidP="00AE3B79">
      <w:pPr>
        <w:suppressAutoHyphens/>
        <w:rPr>
          <w:sz w:val="28"/>
        </w:rPr>
      </w:pPr>
    </w:p>
    <w:p w14:paraId="33D94138" w14:textId="77777777" w:rsidR="007E50D2" w:rsidRDefault="007E50D2" w:rsidP="00DD3C04">
      <w:pPr>
        <w:ind w:firstLine="5760"/>
        <w:jc w:val="right"/>
        <w:rPr>
          <w:sz w:val="28"/>
          <w:szCs w:val="28"/>
        </w:rPr>
      </w:pPr>
    </w:p>
    <w:p w14:paraId="30A7C887" w14:textId="77777777" w:rsidR="007E50D2" w:rsidRDefault="007E50D2" w:rsidP="00DD3C04">
      <w:pPr>
        <w:ind w:firstLine="5760"/>
        <w:jc w:val="right"/>
        <w:rPr>
          <w:sz w:val="28"/>
          <w:szCs w:val="28"/>
        </w:rPr>
      </w:pPr>
    </w:p>
    <w:p w14:paraId="2FC4ABF3" w14:textId="77777777" w:rsidR="007E50D2" w:rsidRDefault="007E50D2" w:rsidP="00DD3C04">
      <w:pPr>
        <w:ind w:firstLine="5760"/>
        <w:jc w:val="right"/>
        <w:rPr>
          <w:sz w:val="28"/>
          <w:szCs w:val="28"/>
        </w:rPr>
      </w:pPr>
    </w:p>
    <w:p w14:paraId="27055901" w14:textId="77777777" w:rsidR="007E50D2" w:rsidRDefault="007E50D2" w:rsidP="00DD3C04">
      <w:pPr>
        <w:ind w:firstLine="5760"/>
        <w:jc w:val="right"/>
        <w:rPr>
          <w:sz w:val="28"/>
          <w:szCs w:val="28"/>
        </w:rPr>
      </w:pPr>
    </w:p>
    <w:p w14:paraId="13343908" w14:textId="4E5EDAF8" w:rsidR="007E50D2" w:rsidRDefault="007E50D2" w:rsidP="00DD3C04">
      <w:pPr>
        <w:ind w:firstLine="5760"/>
        <w:jc w:val="right"/>
        <w:rPr>
          <w:sz w:val="28"/>
          <w:szCs w:val="28"/>
        </w:rPr>
      </w:pPr>
    </w:p>
    <w:p w14:paraId="28034AFD" w14:textId="21609F28" w:rsidR="00AA2D8F" w:rsidRDefault="00AA2D8F" w:rsidP="00DD3C04">
      <w:pPr>
        <w:ind w:firstLine="5760"/>
        <w:jc w:val="right"/>
        <w:rPr>
          <w:sz w:val="28"/>
          <w:szCs w:val="28"/>
        </w:rPr>
      </w:pPr>
    </w:p>
    <w:p w14:paraId="12C693CE" w14:textId="77777777" w:rsidR="00AA2D8F" w:rsidRDefault="00AA2D8F" w:rsidP="00DD3C04">
      <w:pPr>
        <w:ind w:firstLine="5760"/>
        <w:jc w:val="right"/>
        <w:rPr>
          <w:sz w:val="28"/>
          <w:szCs w:val="28"/>
        </w:rPr>
      </w:pPr>
    </w:p>
    <w:p w14:paraId="557CAE30" w14:textId="77777777" w:rsidR="007E50D2" w:rsidRDefault="007E50D2" w:rsidP="00DD3C04">
      <w:pPr>
        <w:ind w:firstLine="5760"/>
        <w:jc w:val="right"/>
        <w:rPr>
          <w:sz w:val="28"/>
          <w:szCs w:val="28"/>
        </w:rPr>
      </w:pPr>
    </w:p>
    <w:p w14:paraId="2B334FD0" w14:textId="77777777" w:rsidR="00DD3C04" w:rsidRDefault="00DD3C04" w:rsidP="00DD3C04">
      <w:pPr>
        <w:ind w:firstLine="576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6A89B960" w14:textId="77777777" w:rsidR="00DD3C04" w:rsidRDefault="00DD3C04" w:rsidP="00DD3C0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40997769" w14:textId="77777777" w:rsidR="00DD3C04" w:rsidRDefault="00DD3C04" w:rsidP="00DD3C0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A86C152" w14:textId="77777777" w:rsidR="00AE3B79" w:rsidRDefault="00DD3C04" w:rsidP="00DD3C0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</w:t>
      </w:r>
    </w:p>
    <w:p w14:paraId="7EB3603F" w14:textId="77777777" w:rsidR="00DD3C04" w:rsidRDefault="00AE3B79" w:rsidP="00DD3C0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муниципальный округ</w:t>
      </w:r>
      <w:r w:rsidR="00DD3C04">
        <w:rPr>
          <w:sz w:val="28"/>
          <w:szCs w:val="28"/>
        </w:rPr>
        <w:t>»</w:t>
      </w:r>
    </w:p>
    <w:p w14:paraId="42803B96" w14:textId="77777777" w:rsidR="00DD3C04" w:rsidRDefault="00DD3C04" w:rsidP="00DD3C0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</w:t>
      </w:r>
    </w:p>
    <w:p w14:paraId="4C7AB625" w14:textId="77777777" w:rsidR="00BF41E4" w:rsidRPr="00700C55" w:rsidRDefault="00DD3C04" w:rsidP="00DD3C04">
      <w:pPr>
        <w:suppressAutoHyphens/>
        <w:ind w:left="6096"/>
        <w:jc w:val="right"/>
      </w:pPr>
      <w:r w:rsidRPr="002F26E5">
        <w:rPr>
          <w:sz w:val="28"/>
          <w:szCs w:val="28"/>
        </w:rPr>
        <w:t xml:space="preserve">от </w:t>
      </w:r>
      <w:r w:rsidR="001679AD">
        <w:rPr>
          <w:sz w:val="28"/>
          <w:szCs w:val="28"/>
        </w:rPr>
        <w:t>21.05</w:t>
      </w:r>
      <w:r w:rsidR="00BD2739">
        <w:rPr>
          <w:sz w:val="28"/>
          <w:szCs w:val="28"/>
        </w:rPr>
        <w:t>.</w:t>
      </w:r>
      <w:r w:rsidR="001D5ECF">
        <w:rPr>
          <w:sz w:val="28"/>
          <w:szCs w:val="28"/>
        </w:rPr>
        <w:t>202</w:t>
      </w:r>
      <w:r w:rsidR="001679AD">
        <w:rPr>
          <w:sz w:val="28"/>
          <w:szCs w:val="28"/>
        </w:rPr>
        <w:t xml:space="preserve">6 </w:t>
      </w:r>
      <w:r w:rsidR="00AE3B79">
        <w:rPr>
          <w:sz w:val="28"/>
          <w:szCs w:val="28"/>
        </w:rPr>
        <w:t xml:space="preserve"> №</w:t>
      </w:r>
      <w:r w:rsidR="001679AD">
        <w:rPr>
          <w:sz w:val="28"/>
          <w:szCs w:val="28"/>
        </w:rPr>
        <w:t xml:space="preserve"> 598</w:t>
      </w:r>
    </w:p>
    <w:p w14:paraId="1AAA7C51" w14:textId="77777777" w:rsidR="005623B8" w:rsidRDefault="005623B8" w:rsidP="006A34A1">
      <w:pPr>
        <w:jc w:val="center"/>
        <w:rPr>
          <w:b/>
          <w:bCs/>
          <w:sz w:val="28"/>
          <w:szCs w:val="28"/>
        </w:rPr>
      </w:pPr>
    </w:p>
    <w:p w14:paraId="196FDEDC" w14:textId="77777777" w:rsidR="005623B8" w:rsidRDefault="005623B8" w:rsidP="00562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73C55092" w14:textId="77777777" w:rsidR="005623B8" w:rsidRPr="00614F1F" w:rsidRDefault="005623B8" w:rsidP="005623B8">
      <w:pPr>
        <w:widowControl w:val="0"/>
        <w:autoSpaceDE w:val="0"/>
        <w:autoSpaceDN w:val="0"/>
        <w:adjustRightInd w:val="0"/>
        <w:ind w:right="1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расходования субсидии бюджету муниципального образования «Холм-Жирковский </w:t>
      </w:r>
      <w:r w:rsidR="0070113A" w:rsidRPr="0070113A">
        <w:rPr>
          <w:b/>
          <w:sz w:val="28"/>
          <w:szCs w:val="28"/>
        </w:rPr>
        <w:t>муниципальный округ</w:t>
      </w:r>
      <w:r>
        <w:rPr>
          <w:b/>
          <w:bCs/>
          <w:sz w:val="28"/>
          <w:szCs w:val="28"/>
        </w:rPr>
        <w:t xml:space="preserve">» Смоленской области, </w:t>
      </w:r>
      <w:r w:rsidRPr="0050253B">
        <w:rPr>
          <w:b/>
          <w:sz w:val="28"/>
          <w:szCs w:val="28"/>
        </w:rPr>
        <w:t xml:space="preserve">для софинансирования расходов </w:t>
      </w:r>
      <w:r w:rsidR="004F6DDF">
        <w:rPr>
          <w:b/>
          <w:sz w:val="28"/>
          <w:szCs w:val="28"/>
        </w:rPr>
        <w:t>бюджета</w:t>
      </w:r>
      <w:r w:rsidRPr="0050253B">
        <w:rPr>
          <w:b/>
          <w:sz w:val="28"/>
          <w:szCs w:val="28"/>
        </w:rPr>
        <w:t xml:space="preserve"> </w:t>
      </w:r>
      <w:r w:rsidR="007E50D2" w:rsidRPr="007E50D2">
        <w:rPr>
          <w:b/>
          <w:sz w:val="28"/>
          <w:szCs w:val="28"/>
        </w:rPr>
        <w:t>на оснащение общеобразовательных организаций оборудованием, средствами обучения и воспитания</w:t>
      </w:r>
      <w:r w:rsidRPr="0050253B">
        <w:rPr>
          <w:b/>
          <w:sz w:val="28"/>
          <w:szCs w:val="28"/>
        </w:rPr>
        <w:t>, в рамках областной государственной программы «</w:t>
      </w:r>
      <w:r>
        <w:rPr>
          <w:b/>
          <w:sz w:val="28"/>
          <w:szCs w:val="28"/>
        </w:rPr>
        <w:t xml:space="preserve">Развитие образования в </w:t>
      </w:r>
      <w:r w:rsidRPr="0050253B">
        <w:rPr>
          <w:b/>
          <w:sz w:val="28"/>
          <w:szCs w:val="28"/>
        </w:rPr>
        <w:t>Смоленской области»</w:t>
      </w:r>
      <w:r>
        <w:rPr>
          <w:b/>
          <w:sz w:val="28"/>
          <w:szCs w:val="28"/>
        </w:rPr>
        <w:t>.</w:t>
      </w:r>
    </w:p>
    <w:p w14:paraId="73B0E925" w14:textId="77777777" w:rsidR="00BF41E4" w:rsidRDefault="00BF41E4" w:rsidP="00BF41E4">
      <w:pPr>
        <w:widowControl w:val="0"/>
        <w:autoSpaceDE w:val="0"/>
        <w:autoSpaceDN w:val="0"/>
        <w:adjustRightInd w:val="0"/>
        <w:ind w:right="125"/>
        <w:jc w:val="center"/>
        <w:rPr>
          <w:b/>
          <w:bCs/>
          <w:sz w:val="28"/>
          <w:szCs w:val="28"/>
        </w:rPr>
      </w:pPr>
    </w:p>
    <w:p w14:paraId="64ED373C" w14:textId="77777777" w:rsidR="0039298E" w:rsidRDefault="00BF41E4" w:rsidP="0039298E">
      <w:pPr>
        <w:ind w:firstLine="709"/>
        <w:jc w:val="both"/>
        <w:rPr>
          <w:sz w:val="28"/>
          <w:szCs w:val="28"/>
        </w:rPr>
      </w:pPr>
      <w:bookmarkStart w:id="1" w:name="Par48"/>
      <w:bookmarkEnd w:id="1"/>
      <w:r>
        <w:rPr>
          <w:sz w:val="28"/>
          <w:szCs w:val="28"/>
        </w:rPr>
        <w:t>1. </w:t>
      </w:r>
      <w:r w:rsidR="0039298E">
        <w:rPr>
          <w:sz w:val="28"/>
          <w:szCs w:val="28"/>
        </w:rPr>
        <w:t xml:space="preserve"> Настоящий Порядок определяет правила расходования субсидии, предоставляемой бюджету муниципального образования «Холм-Жирковский </w:t>
      </w:r>
      <w:r w:rsidR="00403D94">
        <w:rPr>
          <w:sz w:val="28"/>
          <w:szCs w:val="28"/>
        </w:rPr>
        <w:t>муниципальный округ</w:t>
      </w:r>
      <w:r w:rsidR="0039298E">
        <w:rPr>
          <w:sz w:val="28"/>
          <w:szCs w:val="28"/>
        </w:rPr>
        <w:t>» Смоленской области, для софинансирования расходов бюджет</w:t>
      </w:r>
      <w:r w:rsidR="00403D94">
        <w:rPr>
          <w:sz w:val="28"/>
          <w:szCs w:val="28"/>
        </w:rPr>
        <w:t xml:space="preserve">а </w:t>
      </w:r>
      <w:r w:rsidR="007E50D2" w:rsidRPr="007E50D2">
        <w:rPr>
          <w:sz w:val="28"/>
          <w:szCs w:val="28"/>
        </w:rPr>
        <w:t>на оснащение общеобразовательных организаций оборудованием, средствами обучения и воспитания</w:t>
      </w:r>
      <w:r w:rsidR="0039298E">
        <w:rPr>
          <w:sz w:val="28"/>
          <w:szCs w:val="28"/>
        </w:rPr>
        <w:t>,</w:t>
      </w:r>
      <w:r w:rsidR="0039298E">
        <w:rPr>
          <w:rStyle w:val="ac"/>
          <w:sz w:val="28"/>
          <w:szCs w:val="28"/>
        </w:rPr>
        <w:t xml:space="preserve"> </w:t>
      </w:r>
      <w:r w:rsidR="00F84C0D">
        <w:rPr>
          <w:rStyle w:val="ac"/>
          <w:b w:val="0"/>
          <w:sz w:val="28"/>
          <w:szCs w:val="28"/>
        </w:rPr>
        <w:t>в рамках реализации</w:t>
      </w:r>
      <w:r w:rsidR="0039298E" w:rsidRPr="0039298E">
        <w:rPr>
          <w:rStyle w:val="ac"/>
          <w:b w:val="0"/>
          <w:sz w:val="28"/>
          <w:szCs w:val="28"/>
        </w:rPr>
        <w:t xml:space="preserve"> областной государственной программы «Развитие образования в </w:t>
      </w:r>
      <w:r w:rsidR="00CF2636">
        <w:rPr>
          <w:rStyle w:val="ac"/>
          <w:b w:val="0"/>
          <w:sz w:val="28"/>
          <w:szCs w:val="28"/>
        </w:rPr>
        <w:t>Смоленской области»</w:t>
      </w:r>
      <w:r w:rsidR="0039298E">
        <w:rPr>
          <w:sz w:val="28"/>
          <w:szCs w:val="28"/>
        </w:rPr>
        <w:t xml:space="preserve"> (далее – субсидия).</w:t>
      </w:r>
    </w:p>
    <w:p w14:paraId="7B6CF04E" w14:textId="77777777" w:rsidR="00BF41E4" w:rsidRDefault="00BF41E4" w:rsidP="00BF41E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Целью предоставления субсидий является </w:t>
      </w:r>
      <w:r w:rsidR="007E50D2" w:rsidRPr="007E50D2">
        <w:rPr>
          <w:sz w:val="28"/>
          <w:szCs w:val="28"/>
        </w:rPr>
        <w:t>оснащение общеобразовательных организаций оборудованием, средствами обучения и воспитания</w:t>
      </w:r>
      <w:r w:rsidR="00087BA0">
        <w:rPr>
          <w:sz w:val="28"/>
          <w:szCs w:val="28"/>
        </w:rPr>
        <w:t xml:space="preserve"> для реализации учебных предметов</w:t>
      </w:r>
      <w:r>
        <w:rPr>
          <w:bCs/>
          <w:sz w:val="28"/>
          <w:szCs w:val="28"/>
        </w:rPr>
        <w:t xml:space="preserve">. </w:t>
      </w:r>
    </w:p>
    <w:p w14:paraId="1D4BD5AD" w14:textId="77777777" w:rsidR="00BF41E4" w:rsidRPr="0039298E" w:rsidRDefault="00BF41E4" w:rsidP="00392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9298E">
        <w:rPr>
          <w:sz w:val="28"/>
          <w:szCs w:val="28"/>
        </w:rPr>
        <w:t>Субсидия</w:t>
      </w:r>
      <w:r w:rsidR="00F84C0D">
        <w:rPr>
          <w:sz w:val="28"/>
          <w:szCs w:val="28"/>
        </w:rPr>
        <w:t xml:space="preserve"> предоставляются О</w:t>
      </w:r>
      <w:r w:rsidR="0039298E">
        <w:rPr>
          <w:sz w:val="28"/>
          <w:szCs w:val="28"/>
        </w:rPr>
        <w:t xml:space="preserve">тделу по образованию Администрации муниципального образования «Холм-Жирковский </w:t>
      </w:r>
      <w:r w:rsidR="004D7B73">
        <w:rPr>
          <w:sz w:val="28"/>
          <w:szCs w:val="28"/>
        </w:rPr>
        <w:t>муниципальный округ</w:t>
      </w:r>
      <w:r w:rsidR="0039298E">
        <w:rPr>
          <w:sz w:val="28"/>
          <w:szCs w:val="28"/>
        </w:rPr>
        <w:t xml:space="preserve">» Смоленской области, в соответствии со сводной бюджетной росписью бюджета муниципального образования «Холм-Жирковский </w:t>
      </w:r>
      <w:r w:rsidR="004F5B60">
        <w:rPr>
          <w:sz w:val="28"/>
          <w:szCs w:val="28"/>
        </w:rPr>
        <w:t>муниципальный округ</w:t>
      </w:r>
      <w:r w:rsidR="0039298E">
        <w:rPr>
          <w:sz w:val="28"/>
          <w:szCs w:val="28"/>
        </w:rPr>
        <w:t xml:space="preserve">» Смоленской области в пределах лимитов бюджетных обязательств на софинансирование расходов бюджетов муниципальных </w:t>
      </w:r>
      <w:r w:rsidR="004F5B60">
        <w:rPr>
          <w:sz w:val="28"/>
          <w:szCs w:val="28"/>
        </w:rPr>
        <w:t>округов</w:t>
      </w:r>
      <w:r w:rsidR="0039298E">
        <w:rPr>
          <w:sz w:val="28"/>
          <w:szCs w:val="28"/>
        </w:rPr>
        <w:t xml:space="preserve"> Смоленской области </w:t>
      </w:r>
      <w:r w:rsidR="007E50D2" w:rsidRPr="007E50D2">
        <w:rPr>
          <w:sz w:val="28"/>
          <w:szCs w:val="28"/>
        </w:rPr>
        <w:t>на оснащение общеобразовательных организаций оборудованием, средствами обучения и воспитания</w:t>
      </w:r>
      <w:r w:rsidR="0039298E">
        <w:rPr>
          <w:sz w:val="28"/>
          <w:szCs w:val="28"/>
        </w:rPr>
        <w:t>,</w:t>
      </w:r>
      <w:r w:rsidR="0039298E">
        <w:rPr>
          <w:rStyle w:val="ac"/>
          <w:sz w:val="28"/>
          <w:szCs w:val="28"/>
        </w:rPr>
        <w:t xml:space="preserve"> </w:t>
      </w:r>
      <w:r w:rsidR="0039298E" w:rsidRPr="0039298E">
        <w:rPr>
          <w:rStyle w:val="ac"/>
          <w:b w:val="0"/>
          <w:sz w:val="28"/>
          <w:szCs w:val="28"/>
        </w:rPr>
        <w:t xml:space="preserve">в рамках реализации  областной государственной программы «Развитие образования в </w:t>
      </w:r>
      <w:r w:rsidR="00CF2636">
        <w:rPr>
          <w:rStyle w:val="ac"/>
          <w:b w:val="0"/>
          <w:sz w:val="28"/>
          <w:szCs w:val="28"/>
        </w:rPr>
        <w:t>Смоленской области»</w:t>
      </w:r>
      <w:r w:rsidR="0039298E" w:rsidRPr="0039298E">
        <w:rPr>
          <w:sz w:val="28"/>
          <w:szCs w:val="28"/>
        </w:rPr>
        <w:t>.</w:t>
      </w:r>
    </w:p>
    <w:p w14:paraId="015112B6" w14:textId="77777777" w:rsidR="0039298E" w:rsidRDefault="00BF41E4" w:rsidP="00392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Cs/>
          <w:sz w:val="28"/>
          <w:szCs w:val="28"/>
        </w:rPr>
        <w:t xml:space="preserve">  </w:t>
      </w:r>
      <w:r w:rsidR="0039298E">
        <w:rPr>
          <w:sz w:val="28"/>
          <w:szCs w:val="28"/>
        </w:rPr>
        <w:t xml:space="preserve">Субсидия перечисляется </w:t>
      </w:r>
      <w:r w:rsidR="00D148D0">
        <w:rPr>
          <w:sz w:val="28"/>
          <w:szCs w:val="28"/>
        </w:rPr>
        <w:t>Министерством образования и науки</w:t>
      </w:r>
      <w:r w:rsidR="0039298E">
        <w:rPr>
          <w:sz w:val="28"/>
          <w:szCs w:val="28"/>
        </w:rPr>
        <w:t xml:space="preserve"> Смоленской области (далее – </w:t>
      </w:r>
      <w:r w:rsidR="00D148D0">
        <w:rPr>
          <w:sz w:val="28"/>
          <w:szCs w:val="28"/>
        </w:rPr>
        <w:t>Министерство</w:t>
      </w:r>
      <w:r w:rsidR="0039298E">
        <w:rPr>
          <w:sz w:val="28"/>
          <w:szCs w:val="28"/>
        </w:rPr>
        <w:t xml:space="preserve">) в установленном для местного бюджета порядке на счет территориального органа Федерального казначейства, открытый для кассового обслуживания местного бюджета. Субсидия учитывается на лицевых </w:t>
      </w:r>
      <w:proofErr w:type="gramStart"/>
      <w:r w:rsidR="0039298E">
        <w:rPr>
          <w:sz w:val="28"/>
          <w:szCs w:val="28"/>
        </w:rPr>
        <w:t>счетах</w:t>
      </w:r>
      <w:r w:rsidR="003A0375">
        <w:rPr>
          <w:sz w:val="28"/>
          <w:szCs w:val="28"/>
        </w:rPr>
        <w:t xml:space="preserve">, </w:t>
      </w:r>
      <w:r w:rsidR="0039298E">
        <w:rPr>
          <w:sz w:val="28"/>
          <w:szCs w:val="28"/>
        </w:rPr>
        <w:t xml:space="preserve"> подведомственных</w:t>
      </w:r>
      <w:proofErr w:type="gramEnd"/>
      <w:r w:rsidR="0039298E">
        <w:rPr>
          <w:sz w:val="28"/>
          <w:szCs w:val="28"/>
        </w:rPr>
        <w:t xml:space="preserve"> Главному распорядителю бюджетных средств (отдел по образованию Администрации муниципального образования «Холм-Жирковский </w:t>
      </w:r>
      <w:r w:rsidR="004D7B73">
        <w:rPr>
          <w:sz w:val="28"/>
          <w:szCs w:val="28"/>
        </w:rPr>
        <w:t>муниципальный округ</w:t>
      </w:r>
      <w:r w:rsidR="0039298E">
        <w:rPr>
          <w:sz w:val="28"/>
          <w:szCs w:val="28"/>
        </w:rPr>
        <w:t>» Смоленской области) учреждений.</w:t>
      </w:r>
    </w:p>
    <w:p w14:paraId="1E4780D3" w14:textId="77777777" w:rsidR="0039298E" w:rsidRDefault="0039298E" w:rsidP="00392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392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Перечисление субсидии местному бюджету осуществляется Федеральным казначейством не позднее 2-го рабочего дня, следующего за днем представления в территориальный орган Федерального казначейства в установленном порядке платежных документов, связанных с исполнением расходных обязательств муниципального образования «Холм-Жирковский </w:t>
      </w:r>
      <w:r w:rsidR="003A037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в целях софинансирования которых предоставляется субсидия, представленных получателем средств муниципального бюджет</w:t>
      </w:r>
      <w:r w:rsidR="004D7B73">
        <w:rPr>
          <w:sz w:val="28"/>
          <w:szCs w:val="28"/>
        </w:rPr>
        <w:t>а</w:t>
      </w:r>
      <w:r>
        <w:rPr>
          <w:sz w:val="28"/>
          <w:szCs w:val="28"/>
        </w:rPr>
        <w:t xml:space="preserve"> и Финансовым управлением Администрации муниципального образования «Холм-Жирковский </w:t>
      </w:r>
      <w:r w:rsidR="004D7B7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на основании заявки муниципального образования «Холм-Жирковский </w:t>
      </w:r>
      <w:r w:rsidR="004D7B7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которая представляется в </w:t>
      </w:r>
      <w:r w:rsidR="00B73885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по форме, установленной приказом </w:t>
      </w:r>
      <w:r w:rsidR="00B73885">
        <w:rPr>
          <w:sz w:val="28"/>
          <w:szCs w:val="28"/>
        </w:rPr>
        <w:t>Министерства</w:t>
      </w:r>
      <w:r>
        <w:rPr>
          <w:sz w:val="28"/>
          <w:szCs w:val="28"/>
        </w:rPr>
        <w:t>.</w:t>
      </w:r>
    </w:p>
    <w:p w14:paraId="3825D4AD" w14:textId="77777777" w:rsidR="00BF41E4" w:rsidRDefault="0039298E" w:rsidP="0039298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41E4">
        <w:rPr>
          <w:sz w:val="28"/>
          <w:szCs w:val="28"/>
        </w:rPr>
        <w:t>. Источником финансового обеспечения субсидий являются средства областного бюджета, предусмотренные на реализацию областной государственной программы «Развитие образования в Смоленской области».</w:t>
      </w:r>
    </w:p>
    <w:p w14:paraId="1E5CD4C4" w14:textId="77777777" w:rsidR="001B0F77" w:rsidRDefault="001B0F77" w:rsidP="001B0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Отдел по образованию Администрации муниципального образования «Холм-Жирковский </w:t>
      </w:r>
      <w:r w:rsidR="00AC5F9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r w:rsidR="00AB3C78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>обеспечивает в соответствии с бюджетным законодательством Российской Федерации целевое расходование субсидии.</w:t>
      </w:r>
    </w:p>
    <w:p w14:paraId="6A5B322D" w14:textId="77777777" w:rsidR="001B0F77" w:rsidRDefault="001B0F77" w:rsidP="001B0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Субсидия отражается в доходах и расходах муниципального бюджета в соответствии с бюджетной классификацией Российской Федерации.</w:t>
      </w:r>
    </w:p>
    <w:p w14:paraId="47A0D36C" w14:textId="77777777" w:rsidR="00BF41E4" w:rsidRDefault="001B0F77" w:rsidP="00BF41E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BF41E4">
        <w:rPr>
          <w:bCs/>
          <w:sz w:val="28"/>
          <w:szCs w:val="28"/>
        </w:rPr>
        <w:t xml:space="preserve">. Результатом использования субсидии является количество </w:t>
      </w:r>
      <w:r w:rsidR="00AB3C78">
        <w:rPr>
          <w:bCs/>
          <w:sz w:val="28"/>
          <w:szCs w:val="28"/>
        </w:rPr>
        <w:t>образовательных организаций, оснащенных средствами обучения и воспитания для реализации учебных предметов</w:t>
      </w:r>
      <w:r w:rsidR="00BF41E4">
        <w:rPr>
          <w:bCs/>
          <w:sz w:val="28"/>
          <w:szCs w:val="28"/>
        </w:rPr>
        <w:t>.</w:t>
      </w:r>
    </w:p>
    <w:p w14:paraId="7FDB9F5C" w14:textId="77777777" w:rsidR="00BF41E4" w:rsidRDefault="00BF41E4" w:rsidP="003D384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0F77">
        <w:rPr>
          <w:sz w:val="28"/>
          <w:szCs w:val="28"/>
        </w:rPr>
        <w:t>0</w:t>
      </w:r>
      <w:r>
        <w:rPr>
          <w:sz w:val="28"/>
          <w:szCs w:val="28"/>
        </w:rPr>
        <w:t>. Оценка эффективности использования субсидии осуществляется на основании сравнения установленных в соглашении и фактически достигнутых муниципальным образованием значений показателей рез</w:t>
      </w:r>
      <w:r w:rsidR="003D384E">
        <w:rPr>
          <w:sz w:val="28"/>
          <w:szCs w:val="28"/>
        </w:rPr>
        <w:t>ультатов использования субсидии.</w:t>
      </w:r>
      <w:r>
        <w:rPr>
          <w:sz w:val="28"/>
          <w:szCs w:val="28"/>
        </w:rPr>
        <w:t xml:space="preserve"> </w:t>
      </w:r>
    </w:p>
    <w:p w14:paraId="277D976A" w14:textId="77777777" w:rsidR="00BF41E4" w:rsidRDefault="00BF41E4" w:rsidP="00BF41E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5BE1">
        <w:rPr>
          <w:sz w:val="28"/>
          <w:szCs w:val="28"/>
        </w:rPr>
        <w:t>1</w:t>
      </w:r>
      <w:r w:rsidR="003D384E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Перечисление субсидии</w:t>
      </w:r>
      <w:r w:rsidRPr="003A5D2F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муниципального образования</w:t>
      </w:r>
      <w:r w:rsidRPr="003A5D2F">
        <w:rPr>
          <w:sz w:val="28"/>
          <w:szCs w:val="28"/>
        </w:rPr>
        <w:t xml:space="preserve"> осуществляется после заключения соглашения на основании </w:t>
      </w:r>
      <w:r w:rsidRPr="00D818E4">
        <w:rPr>
          <w:sz w:val="26"/>
          <w:szCs w:val="26"/>
        </w:rPr>
        <w:t>представленной органом</w:t>
      </w:r>
      <w:r w:rsidRPr="003A5D2F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муниципального образования </w:t>
      </w:r>
      <w:r w:rsidRPr="003A5D2F">
        <w:rPr>
          <w:sz w:val="28"/>
          <w:szCs w:val="28"/>
        </w:rPr>
        <w:t>в уполномоченный орган заявки на перечисление субсидии в объеме, соответствующем уровню софинансирования расходного обязательства муниципального образования, установленному соглашением.</w:t>
      </w:r>
    </w:p>
    <w:p w14:paraId="18269540" w14:textId="77777777" w:rsidR="00BF41E4" w:rsidRDefault="00BF41E4" w:rsidP="00B5472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5BE1">
        <w:rPr>
          <w:sz w:val="28"/>
          <w:szCs w:val="28"/>
        </w:rPr>
        <w:t>2</w:t>
      </w:r>
      <w:r>
        <w:rPr>
          <w:sz w:val="28"/>
          <w:szCs w:val="28"/>
        </w:rPr>
        <w:t>. Перечисление субсидий осуществляется в соответствии с соглашением в порядке, установленном Федеральным казначейством.</w:t>
      </w:r>
    </w:p>
    <w:p w14:paraId="1B3886A1" w14:textId="77777777" w:rsidR="00BF41E4" w:rsidRDefault="00BF41E4" w:rsidP="00BF41E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5BE1">
        <w:rPr>
          <w:sz w:val="28"/>
          <w:szCs w:val="28"/>
        </w:rPr>
        <w:t>3</w:t>
      </w:r>
      <w:r>
        <w:rPr>
          <w:sz w:val="28"/>
          <w:szCs w:val="28"/>
        </w:rPr>
        <w:t>. Органы местного самоуправления муниципальных образований ежеквартально в срок до 15-го числа первого месяца квартала, следующего за отчетным, представляют в уполномоченный орган отчетность по форме, утвержденной приказом руководителя уполномоченного органа, а именно:</w:t>
      </w:r>
    </w:p>
    <w:p w14:paraId="629181D0" w14:textId="77777777" w:rsidR="00BF41E4" w:rsidRDefault="00BF41E4" w:rsidP="00BF41E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 о расходовании субсидии;</w:t>
      </w:r>
    </w:p>
    <w:p w14:paraId="032DF2AA" w14:textId="77777777" w:rsidR="00BF41E4" w:rsidRDefault="00BF41E4" w:rsidP="00BF41E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 о достижении значений показателей результативности использования субсидии.</w:t>
      </w:r>
    </w:p>
    <w:p w14:paraId="14C31F07" w14:textId="77777777" w:rsidR="00BF41E4" w:rsidRDefault="00BF41E4" w:rsidP="00BF41E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5BE1">
        <w:rPr>
          <w:sz w:val="28"/>
          <w:szCs w:val="28"/>
        </w:rPr>
        <w:t>4</w:t>
      </w:r>
      <w:r>
        <w:rPr>
          <w:sz w:val="28"/>
          <w:szCs w:val="28"/>
        </w:rPr>
        <w:t xml:space="preserve">. Субсидии носят целевой характер и не могут быть использованы на другие </w:t>
      </w:r>
      <w:r>
        <w:rPr>
          <w:sz w:val="28"/>
          <w:szCs w:val="28"/>
        </w:rPr>
        <w:lastRenderedPageBreak/>
        <w:t>цели.</w:t>
      </w:r>
    </w:p>
    <w:bookmarkEnd w:id="0"/>
    <w:p w14:paraId="1C8A1D06" w14:textId="77777777" w:rsidR="00B54725" w:rsidRDefault="00B54725" w:rsidP="00B54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Отдел по образованию Администрации муниципального образования «Холм-Жирковский </w:t>
      </w:r>
      <w:r w:rsidR="0006207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несет ответственность за нецелевое использование средств субсидии и недостоверность сведений, содержащихся в документах, указанных в пункте 13 настоящего Порядка.</w:t>
      </w:r>
    </w:p>
    <w:p w14:paraId="7988329D" w14:textId="77777777" w:rsidR="00B54725" w:rsidRDefault="00B54725" w:rsidP="00B54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В случае нецелевого использования субсидии соответствующие средства подлежат возврату в областной бюджет в порядке, установленном законодательством Российской Федерации.</w:t>
      </w:r>
    </w:p>
    <w:p w14:paraId="790A9D27" w14:textId="77777777" w:rsidR="00B54725" w:rsidRDefault="00B54725" w:rsidP="00B54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Контроль за целевым использованием субсидии возлагается на заместителя Главы</w:t>
      </w:r>
      <w:r w:rsidR="00CF2636">
        <w:rPr>
          <w:sz w:val="28"/>
          <w:szCs w:val="28"/>
        </w:rPr>
        <w:t xml:space="preserve"> отдела по образованию</w:t>
      </w:r>
      <w:r>
        <w:rPr>
          <w:sz w:val="28"/>
          <w:szCs w:val="28"/>
        </w:rPr>
        <w:t xml:space="preserve"> - начальника отдела по образованию Администрации муниципального образования «Холм-Жирковский </w:t>
      </w:r>
      <w:r w:rsidR="005D00B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14:paraId="273BE591" w14:textId="77777777" w:rsidR="00BF41E4" w:rsidRPr="002D6B7D" w:rsidRDefault="00BF41E4" w:rsidP="006E181B">
      <w:pPr>
        <w:rPr>
          <w:sz w:val="28"/>
          <w:szCs w:val="28"/>
        </w:rPr>
      </w:pPr>
    </w:p>
    <w:sectPr w:rsidR="00BF41E4" w:rsidRPr="002D6B7D" w:rsidSect="00AA2D8F">
      <w:headerReference w:type="default" r:id="rId7"/>
      <w:footerReference w:type="default" r:id="rId8"/>
      <w:pgSz w:w="11906" w:h="16838" w:code="9"/>
      <w:pgMar w:top="1134" w:right="567" w:bottom="1134" w:left="1134" w:header="72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35EA" w14:textId="77777777" w:rsidR="005528BD" w:rsidRDefault="005528BD">
      <w:r>
        <w:separator/>
      </w:r>
    </w:p>
  </w:endnote>
  <w:endnote w:type="continuationSeparator" w:id="0">
    <w:p w14:paraId="066DA3D9" w14:textId="77777777" w:rsidR="005528BD" w:rsidRDefault="0055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708727"/>
      <w:docPartObj>
        <w:docPartGallery w:val="Page Numbers (Bottom of Page)"/>
        <w:docPartUnique/>
      </w:docPartObj>
    </w:sdtPr>
    <w:sdtContent>
      <w:p w14:paraId="40219697" w14:textId="4C464AB2" w:rsidR="00AA2D8F" w:rsidRDefault="00AA2D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3D1A72" w14:textId="77777777" w:rsidR="00AA2D8F" w:rsidRDefault="00AA2D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7396" w14:textId="77777777" w:rsidR="005528BD" w:rsidRDefault="005528BD">
      <w:r>
        <w:separator/>
      </w:r>
    </w:p>
  </w:footnote>
  <w:footnote w:type="continuationSeparator" w:id="0">
    <w:p w14:paraId="39F10036" w14:textId="77777777" w:rsidR="005528BD" w:rsidRDefault="0055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52DB" w14:textId="77777777" w:rsidR="00DA75D2" w:rsidRDefault="00DA75D2" w:rsidP="008F45E8">
    <w:pPr>
      <w:pStyle w:val="a3"/>
      <w:jc w:val="center"/>
    </w:pPr>
  </w:p>
  <w:p w14:paraId="286A56C1" w14:textId="77777777" w:rsidR="00D33ECE" w:rsidRDefault="00D33ECE" w:rsidP="00D33E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438"/>
    <w:multiLevelType w:val="hybridMultilevel"/>
    <w:tmpl w:val="F7669C82"/>
    <w:lvl w:ilvl="0" w:tplc="64BAC90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ECE"/>
    <w:rsid w:val="00010DEB"/>
    <w:rsid w:val="0001227C"/>
    <w:rsid w:val="000168A2"/>
    <w:rsid w:val="0002171B"/>
    <w:rsid w:val="000368A9"/>
    <w:rsid w:val="00062075"/>
    <w:rsid w:val="00087BA0"/>
    <w:rsid w:val="000A216A"/>
    <w:rsid w:val="000A3A91"/>
    <w:rsid w:val="000C7892"/>
    <w:rsid w:val="000E3AD6"/>
    <w:rsid w:val="00122064"/>
    <w:rsid w:val="00134C0A"/>
    <w:rsid w:val="00165286"/>
    <w:rsid w:val="0016618C"/>
    <w:rsid w:val="001679AD"/>
    <w:rsid w:val="001B0F77"/>
    <w:rsid w:val="001D5ECF"/>
    <w:rsid w:val="00225957"/>
    <w:rsid w:val="002344F3"/>
    <w:rsid w:val="0025168E"/>
    <w:rsid w:val="0027175A"/>
    <w:rsid w:val="00283E6B"/>
    <w:rsid w:val="002965C8"/>
    <w:rsid w:val="002B2F02"/>
    <w:rsid w:val="002D6B7D"/>
    <w:rsid w:val="002F26E5"/>
    <w:rsid w:val="00301C7B"/>
    <w:rsid w:val="00316E08"/>
    <w:rsid w:val="00354D61"/>
    <w:rsid w:val="003563D4"/>
    <w:rsid w:val="003629D1"/>
    <w:rsid w:val="00364B00"/>
    <w:rsid w:val="0039298E"/>
    <w:rsid w:val="003A0375"/>
    <w:rsid w:val="003D384E"/>
    <w:rsid w:val="003D5FCE"/>
    <w:rsid w:val="003F5BE1"/>
    <w:rsid w:val="00403D94"/>
    <w:rsid w:val="00426273"/>
    <w:rsid w:val="00430B57"/>
    <w:rsid w:val="004770B5"/>
    <w:rsid w:val="004A5DE8"/>
    <w:rsid w:val="004D7B73"/>
    <w:rsid w:val="004E41B4"/>
    <w:rsid w:val="004E75ED"/>
    <w:rsid w:val="004F5B60"/>
    <w:rsid w:val="004F6DDF"/>
    <w:rsid w:val="005528BD"/>
    <w:rsid w:val="005623B8"/>
    <w:rsid w:val="005D00B3"/>
    <w:rsid w:val="0067695B"/>
    <w:rsid w:val="00690513"/>
    <w:rsid w:val="00696689"/>
    <w:rsid w:val="006A34A1"/>
    <w:rsid w:val="006C3FE5"/>
    <w:rsid w:val="006E181B"/>
    <w:rsid w:val="0070113A"/>
    <w:rsid w:val="00721E82"/>
    <w:rsid w:val="007363F9"/>
    <w:rsid w:val="0077454D"/>
    <w:rsid w:val="00797EF1"/>
    <w:rsid w:val="007D1958"/>
    <w:rsid w:val="007E50D2"/>
    <w:rsid w:val="007F7BB8"/>
    <w:rsid w:val="00813145"/>
    <w:rsid w:val="00827E0F"/>
    <w:rsid w:val="008610B8"/>
    <w:rsid w:val="008C50CA"/>
    <w:rsid w:val="008C7397"/>
    <w:rsid w:val="008D6FD6"/>
    <w:rsid w:val="008E5DA8"/>
    <w:rsid w:val="008F45E8"/>
    <w:rsid w:val="00914E3D"/>
    <w:rsid w:val="00960B59"/>
    <w:rsid w:val="009828F3"/>
    <w:rsid w:val="009B1100"/>
    <w:rsid w:val="009F7998"/>
    <w:rsid w:val="00A057EB"/>
    <w:rsid w:val="00A16598"/>
    <w:rsid w:val="00A60EEB"/>
    <w:rsid w:val="00A73E02"/>
    <w:rsid w:val="00AA2D8F"/>
    <w:rsid w:val="00AB3C78"/>
    <w:rsid w:val="00AC5F91"/>
    <w:rsid w:val="00AE3B79"/>
    <w:rsid w:val="00AE62FE"/>
    <w:rsid w:val="00AF4597"/>
    <w:rsid w:val="00B10A00"/>
    <w:rsid w:val="00B54725"/>
    <w:rsid w:val="00B63EB7"/>
    <w:rsid w:val="00B73885"/>
    <w:rsid w:val="00BD2739"/>
    <w:rsid w:val="00BF41E4"/>
    <w:rsid w:val="00C16927"/>
    <w:rsid w:val="00C3288A"/>
    <w:rsid w:val="00C7093E"/>
    <w:rsid w:val="00CC6EE2"/>
    <w:rsid w:val="00CF2636"/>
    <w:rsid w:val="00D148D0"/>
    <w:rsid w:val="00D33ECE"/>
    <w:rsid w:val="00D4051C"/>
    <w:rsid w:val="00D44B1D"/>
    <w:rsid w:val="00D622A1"/>
    <w:rsid w:val="00D818E4"/>
    <w:rsid w:val="00DA75D2"/>
    <w:rsid w:val="00DD3C04"/>
    <w:rsid w:val="00E02B34"/>
    <w:rsid w:val="00E2311D"/>
    <w:rsid w:val="00E42415"/>
    <w:rsid w:val="00EA52C9"/>
    <w:rsid w:val="00EA7705"/>
    <w:rsid w:val="00F0089B"/>
    <w:rsid w:val="00F3034D"/>
    <w:rsid w:val="00F62BE7"/>
    <w:rsid w:val="00F84C0D"/>
    <w:rsid w:val="00FA2BA0"/>
    <w:rsid w:val="00FA5E88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421B0D"/>
  <w14:defaultImageDpi w14:val="0"/>
  <w15:docId w15:val="{7A118660-8FF1-43B4-8E58-EB761D7F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F41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E62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62FE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99"/>
    <w:qFormat/>
    <w:rsid w:val="006C3FE5"/>
    <w:rPr>
      <w:rFonts w:ascii="Times New Roman" w:hAnsi="Times New Roman" w:cs="Times New Roman" w:hint="default"/>
      <w:b/>
      <w:bCs/>
    </w:rPr>
  </w:style>
  <w:style w:type="paragraph" w:styleId="ad">
    <w:name w:val="Plain Text"/>
    <w:basedOn w:val="a"/>
    <w:link w:val="ae"/>
    <w:uiPriority w:val="99"/>
    <w:unhideWhenUsed/>
    <w:rsid w:val="006A34A1"/>
    <w:pPr>
      <w:widowControl w:val="0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rsid w:val="006A34A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Makarevskiy_SA</dc:creator>
  <cp:keywords/>
  <dc:description/>
  <cp:lastModifiedBy>Госпожа Павлова</cp:lastModifiedBy>
  <cp:revision>54</cp:revision>
  <cp:lastPrinted>2025-03-25T07:37:00Z</cp:lastPrinted>
  <dcterms:created xsi:type="dcterms:W3CDTF">2021-08-18T14:34:00Z</dcterms:created>
  <dcterms:modified xsi:type="dcterms:W3CDTF">2026-06-04T07:26:00Z</dcterms:modified>
</cp:coreProperties>
</file>