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2A528E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48"/>
      </w:tblGrid>
      <w:tr w:rsidR="007E768F" w:rsidRPr="007E768F" w:rsidTr="00D52A5E">
        <w:trPr>
          <w:trHeight w:val="3402"/>
        </w:trPr>
        <w:tc>
          <w:tcPr>
            <w:tcW w:w="9571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r w:rsidR="000C7406" w:rsidRPr="003C7B8C">
              <w:rPr>
                <w:rFonts w:ascii="Times New Roman" w:hAnsi="Times New Roman"/>
                <w:sz w:val="28"/>
              </w:rPr>
              <w:t xml:space="preserve"> </w:t>
            </w:r>
            <w:r w:rsidR="00E047E2">
              <w:rPr>
                <w:rFonts w:ascii="Times New Roman" w:hAnsi="Times New Roman"/>
                <w:sz w:val="28"/>
              </w:rPr>
              <w:t>17.04.2025</w:t>
            </w:r>
            <w:r w:rsidR="002A528E">
              <w:rPr>
                <w:rFonts w:ascii="Times New Roman" w:hAnsi="Times New Roman"/>
                <w:sz w:val="28"/>
              </w:rPr>
              <w:t xml:space="preserve"> </w:t>
            </w:r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0C7406">
              <w:rPr>
                <w:rFonts w:ascii="Times New Roman" w:hAnsi="Times New Roman"/>
                <w:sz w:val="28"/>
              </w:rPr>
              <w:t xml:space="preserve"> </w:t>
            </w:r>
            <w:r w:rsidR="00E047E2">
              <w:rPr>
                <w:rFonts w:ascii="Times New Roman" w:hAnsi="Times New Roman"/>
                <w:sz w:val="28"/>
              </w:rPr>
              <w:t>797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244B06" w:rsidRDefault="00477672" w:rsidP="00803E49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7E768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суб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>венции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F3544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предоставляем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="00897A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57B87" w:rsidRPr="007E768F">
                    <w:rPr>
                      <w:rFonts w:ascii="Times New Roman" w:hAnsi="Times New Roman"/>
                      <w:sz w:val="28"/>
                      <w:szCs w:val="28"/>
                    </w:rPr>
                    <w:t>бюджету муниципального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</w:t>
                  </w:r>
                  <w:r w:rsidR="00244B06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«Холм-Жирковский </w:t>
                  </w:r>
                  <w:r w:rsidR="000B6361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  <w:r w:rsidR="00E13641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>на осуществление государственных полномочий по создани</w:t>
                  </w:r>
                  <w:r w:rsidR="00F65D92">
                    <w:rPr>
                      <w:rFonts w:ascii="Times New Roman" w:hAnsi="Times New Roman"/>
                      <w:sz w:val="28"/>
                      <w:szCs w:val="28"/>
                    </w:rPr>
                    <w:t xml:space="preserve">ю </w:t>
                  </w:r>
                  <w:r w:rsidR="00107A0D">
                    <w:rPr>
                      <w:rFonts w:ascii="Times New Roman" w:hAnsi="Times New Roman"/>
                      <w:sz w:val="28"/>
                      <w:szCs w:val="28"/>
                    </w:rPr>
                    <w:t xml:space="preserve">и организации </w:t>
                  </w:r>
                  <w:r w:rsidR="00531CA6">
                    <w:rPr>
                      <w:rFonts w:ascii="Times New Roman" w:hAnsi="Times New Roman"/>
                      <w:sz w:val="28"/>
                      <w:szCs w:val="28"/>
                    </w:rPr>
                    <w:t>деятельности комиссии</w:t>
                  </w:r>
                  <w:r w:rsidR="008963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07A0D">
                    <w:rPr>
                      <w:rFonts w:ascii="Times New Roman" w:hAnsi="Times New Roman"/>
                      <w:sz w:val="28"/>
                      <w:szCs w:val="28"/>
                    </w:rPr>
                    <w:t>по делам несовершеннолетних и защите их прав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0C0039" w:rsidRPr="007E768F" w:rsidRDefault="000C0039" w:rsidP="00803E49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803E49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210129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3641" w:rsidRPr="007E768F">
        <w:rPr>
          <w:rFonts w:ascii="Times New Roman" w:hAnsi="Times New Roman" w:cs="Times New Roman"/>
          <w:sz w:val="28"/>
          <w:szCs w:val="28"/>
        </w:rPr>
        <w:t xml:space="preserve">о </w:t>
      </w:r>
      <w:r w:rsidR="00A65B54" w:rsidRPr="007E768F">
        <w:rPr>
          <w:rFonts w:ascii="Times New Roman" w:hAnsi="Times New Roman" w:cs="Times New Roman"/>
          <w:sz w:val="28"/>
          <w:szCs w:val="28"/>
        </w:rPr>
        <w:t>стать</w:t>
      </w:r>
      <w:r w:rsidR="00E13641" w:rsidRPr="007E768F">
        <w:rPr>
          <w:rFonts w:ascii="Times New Roman" w:hAnsi="Times New Roman" w:cs="Times New Roman"/>
          <w:sz w:val="28"/>
          <w:szCs w:val="28"/>
        </w:rPr>
        <w:t>ей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13641" w:rsidRPr="007E768F">
        <w:rPr>
          <w:rFonts w:ascii="Times New Roman" w:hAnsi="Times New Roman" w:cs="Times New Roman"/>
          <w:sz w:val="28"/>
          <w:szCs w:val="28"/>
        </w:rPr>
        <w:t>1</w:t>
      </w:r>
      <w:r w:rsidR="006942E3">
        <w:rPr>
          <w:rFonts w:ascii="Times New Roman" w:hAnsi="Times New Roman" w:cs="Times New Roman"/>
          <w:sz w:val="28"/>
          <w:szCs w:val="28"/>
        </w:rPr>
        <w:t>40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F65D92" w:rsidRPr="007E768F">
        <w:rPr>
          <w:rFonts w:ascii="Times New Roman" w:hAnsi="Times New Roman" w:cs="Times New Roman"/>
          <w:sz w:val="28"/>
          <w:szCs w:val="28"/>
        </w:rPr>
        <w:t>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2A528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r w:rsidR="00DD61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расходования </w:t>
      </w:r>
      <w:r w:rsidR="00F65D92">
        <w:rPr>
          <w:rFonts w:ascii="Times New Roman" w:hAnsi="Times New Roman"/>
          <w:sz w:val="28"/>
          <w:szCs w:val="28"/>
        </w:rPr>
        <w:t xml:space="preserve">субвенции, предоставляемой бюджету </w:t>
      </w:r>
      <w:r w:rsidR="00F65D92" w:rsidRPr="0001300F">
        <w:rPr>
          <w:rFonts w:ascii="Times New Roman" w:hAnsi="Times New Roman"/>
          <w:sz w:val="28"/>
          <w:szCs w:val="28"/>
        </w:rPr>
        <w:t>муниципального</w:t>
      </w:r>
      <w:r w:rsidR="005F257D">
        <w:rPr>
          <w:rFonts w:ascii="Times New Roman" w:hAnsi="Times New Roman"/>
          <w:sz w:val="28"/>
          <w:szCs w:val="28"/>
        </w:rPr>
        <w:t xml:space="preserve"> образования «Холм-Жирковский </w:t>
      </w:r>
      <w:r w:rsidR="002A528E">
        <w:rPr>
          <w:rFonts w:ascii="Times New Roman" w:hAnsi="Times New Roman"/>
          <w:sz w:val="28"/>
          <w:szCs w:val="28"/>
        </w:rPr>
        <w:t>муниципальный округ</w:t>
      </w:r>
      <w:r w:rsidR="001C708B">
        <w:rPr>
          <w:rFonts w:ascii="Times New Roman" w:hAnsi="Times New Roman"/>
          <w:sz w:val="28"/>
          <w:szCs w:val="28"/>
        </w:rPr>
        <w:t xml:space="preserve">» </w:t>
      </w:r>
      <w:r w:rsidR="001C708B" w:rsidRPr="0001300F">
        <w:rPr>
          <w:rFonts w:ascii="Times New Roman" w:hAnsi="Times New Roman"/>
          <w:sz w:val="28"/>
          <w:szCs w:val="28"/>
        </w:rPr>
        <w:t>Смоленской</w:t>
      </w:r>
      <w:r w:rsidR="0093285F" w:rsidRPr="0001300F">
        <w:rPr>
          <w:rFonts w:ascii="Times New Roman" w:hAnsi="Times New Roman"/>
          <w:sz w:val="28"/>
          <w:szCs w:val="28"/>
        </w:rPr>
        <w:t xml:space="preserve"> области</w:t>
      </w:r>
      <w:r w:rsidR="00F65D92">
        <w:rPr>
          <w:rFonts w:ascii="Times New Roman" w:hAnsi="Times New Roman"/>
          <w:sz w:val="28"/>
          <w:szCs w:val="28"/>
        </w:rPr>
        <w:t xml:space="preserve"> на осуществление государственных полномочий по созданию </w:t>
      </w:r>
      <w:r w:rsidR="00107A0D">
        <w:rPr>
          <w:rFonts w:ascii="Times New Roman" w:hAnsi="Times New Roman"/>
          <w:sz w:val="28"/>
          <w:szCs w:val="28"/>
        </w:rPr>
        <w:t>и организации деятельности комиссии по делам несовершеннолетних и защите их прав</w:t>
      </w:r>
      <w:r w:rsidR="0070424B">
        <w:rPr>
          <w:rFonts w:ascii="Times New Roman" w:hAnsi="Times New Roman" w:cs="Times New Roman"/>
        </w:rPr>
        <w:t xml:space="preserve">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2"/>
      </w:tblGrid>
      <w:tr w:rsidR="002A528E" w:rsidRPr="007E768F" w:rsidTr="002A528E">
        <w:tc>
          <w:tcPr>
            <w:tcW w:w="9632" w:type="dxa"/>
          </w:tcPr>
          <w:p w:rsidR="002A528E" w:rsidRPr="007E768F" w:rsidRDefault="002A528E" w:rsidP="002A52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2. </w:t>
            </w:r>
            <w:r w:rsidRPr="002A528E">
              <w:rPr>
                <w:rFonts w:ascii="Times New Roman" w:hAnsi="Times New Roman"/>
                <w:sz w:val="28"/>
                <w:szCs w:val="28"/>
              </w:rPr>
              <w:t>Признать утратившим силу постановление Администрации муниципального образования «Холм-Жирковский район» Смоленской области от 10.07.2023 №</w:t>
            </w:r>
            <w:r>
              <w:rPr>
                <w:rFonts w:ascii="Times New Roman" w:hAnsi="Times New Roman"/>
                <w:sz w:val="28"/>
                <w:szCs w:val="28"/>
              </w:rPr>
              <w:t>391 «</w:t>
            </w:r>
            <w:r w:rsidRPr="007E768F">
              <w:rPr>
                <w:rFonts w:ascii="Times New Roman" w:hAnsi="Times New Roman"/>
                <w:sz w:val="28"/>
                <w:szCs w:val="28"/>
              </w:rPr>
              <w:t>Об   утверждении   Порядка расходования суб</w:t>
            </w:r>
            <w:r>
              <w:rPr>
                <w:rFonts w:ascii="Times New Roman" w:hAnsi="Times New Roman"/>
                <w:sz w:val="28"/>
                <w:szCs w:val="28"/>
              </w:rPr>
              <w:t>венции</w:t>
            </w:r>
            <w:r w:rsidRPr="007E768F">
              <w:rPr>
                <w:rFonts w:ascii="Times New Roman" w:hAnsi="Times New Roman"/>
                <w:sz w:val="28"/>
                <w:szCs w:val="28"/>
              </w:rPr>
              <w:t>, предоставляемой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68F">
              <w:rPr>
                <w:rFonts w:ascii="Times New Roman" w:hAnsi="Times New Roman"/>
                <w:sz w:val="28"/>
                <w:szCs w:val="28"/>
              </w:rPr>
              <w:t xml:space="preserve">бюджету муниципального образования «Холм-Жирковский район» Смоленской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осуществление государственных полномочий по созданию и организации деятельности комиссии по делам несовершеннолетних и защите их прав». </w:t>
            </w:r>
          </w:p>
        </w:tc>
      </w:tr>
    </w:tbl>
    <w:p w:rsidR="0070424B" w:rsidRPr="000C0039" w:rsidRDefault="002A528E" w:rsidP="002A5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3</w:t>
      </w:r>
      <w:r w:rsidR="00280222">
        <w:rPr>
          <w:rFonts w:ascii="Times New Roman" w:hAnsi="Times New Roman" w:cs="Times New Roman"/>
          <w:sz w:val="28"/>
          <w:szCs w:val="28"/>
        </w:rPr>
        <w:t>.</w:t>
      </w:r>
      <w:r w:rsidRPr="002A528E">
        <w:rPr>
          <w:rFonts w:ascii="Times New Roman" w:hAnsi="Times New Roman" w:cs="Times New Roman"/>
          <w:sz w:val="28"/>
          <w:szCs w:val="28"/>
        </w:rPr>
        <w:t xml:space="preserve"> </w:t>
      </w:r>
      <w:r w:rsidRPr="000C0039">
        <w:rPr>
          <w:rFonts w:ascii="Times New Roman" w:hAnsi="Times New Roman" w:cs="Times New Roman"/>
          <w:sz w:val="28"/>
          <w:szCs w:val="28"/>
        </w:rPr>
        <w:t xml:space="preserve">Контроль   за   исполнением   настоящего   постановления возложить   на заместителя    Главы    муниципального образования «Холм-Жирковский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>
        <w:rPr>
          <w:rFonts w:ascii="Times New Roman" w:hAnsi="Times New Roman" w:cs="Times New Roman"/>
          <w:sz w:val="28"/>
          <w:szCs w:val="28"/>
        </w:rPr>
        <w:t>Годунова Л.В.</w:t>
      </w:r>
      <w:r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2A528E" w:rsidRDefault="002A528E" w:rsidP="002A528E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2A528E" w:rsidRDefault="002A528E" w:rsidP="002A528E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2A528E" w:rsidRDefault="002A528E" w:rsidP="002A528E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2A528E" w:rsidRDefault="002A528E" w:rsidP="002A528E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2A528E" w:rsidRPr="004606F6" w:rsidRDefault="002A528E" w:rsidP="002A528E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года.</w:t>
      </w:r>
    </w:p>
    <w:p w:rsidR="00B93125" w:rsidRPr="004606F6" w:rsidRDefault="00B93125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1"/>
    <w:tbl>
      <w:tblPr>
        <w:tblW w:w="0" w:type="auto"/>
        <w:tblInd w:w="108" w:type="dxa"/>
        <w:tblLook w:val="0000"/>
      </w:tblPr>
      <w:tblGrid>
        <w:gridCol w:w="6350"/>
        <w:gridCol w:w="3179"/>
      </w:tblGrid>
      <w:tr w:rsidR="00B93125" w:rsidRPr="004606F6" w:rsidTr="002A528E">
        <w:tc>
          <w:tcPr>
            <w:tcW w:w="6350" w:type="dxa"/>
          </w:tcPr>
          <w:p w:rsidR="002A528E" w:rsidRDefault="002A528E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2A528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2A528E" w:rsidRDefault="002A528E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D2E" w:rsidRPr="00F55F96" w:rsidRDefault="00630DD3" w:rsidP="00630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  <w:r w:rsidR="00477672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630DD3" w:rsidP="00630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37D2E" w:rsidRPr="00F55F96" w:rsidRDefault="00630DD3" w:rsidP="00630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 w:rsidR="00630DD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1DBD" w:rsidRPr="00F55F96" w:rsidRDefault="00630DD3" w:rsidP="00630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B63D57" w:rsidRPr="00F55F96" w:rsidRDefault="00630DD3" w:rsidP="00630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047E2">
        <w:rPr>
          <w:rFonts w:ascii="Times New Roman" w:hAnsi="Times New Roman" w:cs="Times New Roman"/>
          <w:sz w:val="28"/>
          <w:szCs w:val="28"/>
        </w:rPr>
        <w:t>от 17.04.2025</w:t>
      </w:r>
      <w:r w:rsidR="000C7406">
        <w:rPr>
          <w:rFonts w:ascii="Times New Roman" w:hAnsi="Times New Roman" w:cs="Times New Roman"/>
          <w:sz w:val="28"/>
          <w:szCs w:val="28"/>
        </w:rPr>
        <w:t xml:space="preserve">  </w:t>
      </w:r>
      <w:r w:rsidR="00BC7E6B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E047E2">
        <w:rPr>
          <w:rFonts w:ascii="Times New Roman" w:hAnsi="Times New Roman" w:cs="Times New Roman"/>
          <w:sz w:val="28"/>
          <w:szCs w:val="28"/>
        </w:rPr>
        <w:t>797</w:t>
      </w:r>
      <w:r w:rsidR="00A254B9">
        <w:rPr>
          <w:rFonts w:ascii="Times New Roman" w:hAnsi="Times New Roman" w:cs="Times New Roman"/>
          <w:sz w:val="28"/>
          <w:szCs w:val="28"/>
        </w:rPr>
        <w:t xml:space="preserve">  </w:t>
      </w:r>
      <w:r w:rsidR="00607749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057C60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9E7" w:rsidRDefault="00E047E2" w:rsidP="00EE19E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bookmarkStart w:id="2" w:name="_GoBack"/>
      <w:bookmarkEnd w:id="2"/>
      <w:r w:rsidR="00CD0299" w:rsidRPr="00CD0299">
        <w:rPr>
          <w:rFonts w:ascii="Times New Roman" w:hAnsi="Times New Roman"/>
          <w:b/>
          <w:sz w:val="28"/>
          <w:szCs w:val="28"/>
        </w:rPr>
        <w:t xml:space="preserve"> </w:t>
      </w:r>
    </w:p>
    <w:p w:rsidR="0093285F" w:rsidRDefault="00CD0299" w:rsidP="00EE19E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D0299">
        <w:rPr>
          <w:rFonts w:ascii="Times New Roman" w:hAnsi="Times New Roman"/>
          <w:b/>
          <w:sz w:val="28"/>
          <w:szCs w:val="28"/>
        </w:rPr>
        <w:t xml:space="preserve">расходования субвенции, предоставляемой бюджету муниципального образования «Холм-Жирковский </w:t>
      </w:r>
      <w:r w:rsidR="00630DD3">
        <w:rPr>
          <w:rFonts w:ascii="Times New Roman" w:hAnsi="Times New Roman"/>
          <w:b/>
          <w:sz w:val="28"/>
          <w:szCs w:val="28"/>
        </w:rPr>
        <w:t>муниципальный округ</w:t>
      </w:r>
      <w:r w:rsidR="000B6361">
        <w:rPr>
          <w:rFonts w:ascii="Times New Roman" w:hAnsi="Times New Roman"/>
          <w:b/>
          <w:sz w:val="28"/>
          <w:szCs w:val="28"/>
        </w:rPr>
        <w:t>»</w:t>
      </w:r>
      <w:r w:rsidRPr="00CD0299">
        <w:rPr>
          <w:rFonts w:ascii="Times New Roman" w:hAnsi="Times New Roman"/>
          <w:b/>
          <w:sz w:val="28"/>
          <w:szCs w:val="28"/>
        </w:rPr>
        <w:t xml:space="preserve"> Смоленской области на осуществление государственных полномочий по созданию</w:t>
      </w:r>
      <w:r w:rsidR="00EE19E7">
        <w:rPr>
          <w:rFonts w:ascii="Times New Roman" w:hAnsi="Times New Roman"/>
          <w:b/>
          <w:sz w:val="28"/>
          <w:szCs w:val="28"/>
        </w:rPr>
        <w:t xml:space="preserve"> и организации деятельности </w:t>
      </w:r>
      <w:r w:rsidRPr="00CD0299">
        <w:rPr>
          <w:rFonts w:ascii="Times New Roman" w:hAnsi="Times New Roman"/>
          <w:b/>
          <w:sz w:val="28"/>
          <w:szCs w:val="28"/>
        </w:rPr>
        <w:t>комиссии</w:t>
      </w:r>
      <w:r w:rsidR="00EE19E7">
        <w:rPr>
          <w:rFonts w:ascii="Times New Roman" w:hAnsi="Times New Roman"/>
          <w:b/>
          <w:sz w:val="28"/>
          <w:szCs w:val="28"/>
        </w:rPr>
        <w:t xml:space="preserve"> по делам несовершеннолетних и защите их прав </w:t>
      </w:r>
      <w:r w:rsidRPr="00CD0299">
        <w:rPr>
          <w:rFonts w:ascii="Times New Roman" w:hAnsi="Times New Roman"/>
          <w:b/>
          <w:sz w:val="28"/>
          <w:szCs w:val="28"/>
        </w:rPr>
        <w:t xml:space="preserve"> </w:t>
      </w:r>
    </w:p>
    <w:p w:rsidR="00E25DD9" w:rsidRPr="0093285F" w:rsidRDefault="00E25DD9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57" w:rsidRDefault="00B63D57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>определяет правила расходования</w:t>
      </w:r>
      <w:r w:rsidR="00DB687A">
        <w:rPr>
          <w:rFonts w:ascii="Times New Roman" w:hAnsi="Times New Roman" w:cs="Times New Roman"/>
          <w:sz w:val="28"/>
          <w:szCs w:val="28"/>
        </w:rPr>
        <w:t xml:space="preserve"> </w:t>
      </w:r>
      <w:r w:rsidR="00CD0299">
        <w:rPr>
          <w:rFonts w:ascii="Times New Roman" w:hAnsi="Times New Roman"/>
          <w:sz w:val="28"/>
          <w:szCs w:val="28"/>
        </w:rPr>
        <w:t xml:space="preserve">субвенции, предоставляемой бюджету </w:t>
      </w:r>
      <w:r w:rsidR="00CD0299" w:rsidRPr="0001300F">
        <w:rPr>
          <w:rFonts w:ascii="Times New Roman" w:hAnsi="Times New Roman"/>
          <w:sz w:val="28"/>
          <w:szCs w:val="28"/>
        </w:rPr>
        <w:t>муниципального</w:t>
      </w:r>
      <w:r w:rsidR="00CD0299">
        <w:rPr>
          <w:rFonts w:ascii="Times New Roman" w:hAnsi="Times New Roman"/>
          <w:sz w:val="28"/>
          <w:szCs w:val="28"/>
        </w:rPr>
        <w:t xml:space="preserve"> образования «Холм-Жирковский </w:t>
      </w:r>
      <w:r w:rsidR="00630DD3">
        <w:rPr>
          <w:rFonts w:ascii="Times New Roman" w:hAnsi="Times New Roman"/>
          <w:sz w:val="28"/>
          <w:szCs w:val="28"/>
        </w:rPr>
        <w:t>муниципальный округ</w:t>
      </w:r>
      <w:r w:rsidR="00CD0299">
        <w:rPr>
          <w:rFonts w:ascii="Times New Roman" w:hAnsi="Times New Roman"/>
          <w:sz w:val="28"/>
          <w:szCs w:val="28"/>
        </w:rPr>
        <w:t xml:space="preserve">» </w:t>
      </w:r>
      <w:r w:rsidR="00CD0299" w:rsidRPr="0001300F">
        <w:rPr>
          <w:rFonts w:ascii="Times New Roman" w:hAnsi="Times New Roman"/>
          <w:sz w:val="28"/>
          <w:szCs w:val="28"/>
        </w:rPr>
        <w:t>Смоленской области</w:t>
      </w:r>
      <w:r w:rsidR="00CD0299">
        <w:rPr>
          <w:rFonts w:ascii="Times New Roman" w:hAnsi="Times New Roman"/>
          <w:sz w:val="28"/>
          <w:szCs w:val="28"/>
        </w:rPr>
        <w:t xml:space="preserve"> на осуществление государственных полномочий по </w:t>
      </w:r>
      <w:r w:rsidR="00531CA6">
        <w:rPr>
          <w:rFonts w:ascii="Times New Roman" w:hAnsi="Times New Roman"/>
          <w:sz w:val="28"/>
          <w:szCs w:val="28"/>
        </w:rPr>
        <w:t>созданию и</w:t>
      </w:r>
      <w:r w:rsidR="00EE19E7">
        <w:rPr>
          <w:rFonts w:ascii="Times New Roman" w:hAnsi="Times New Roman"/>
          <w:sz w:val="28"/>
          <w:szCs w:val="28"/>
        </w:rPr>
        <w:t xml:space="preserve"> организации деятельности </w:t>
      </w:r>
      <w:r w:rsidR="00CD0299">
        <w:rPr>
          <w:rFonts w:ascii="Times New Roman" w:hAnsi="Times New Roman"/>
          <w:sz w:val="28"/>
          <w:szCs w:val="28"/>
        </w:rPr>
        <w:t xml:space="preserve">комиссии </w:t>
      </w:r>
      <w:r w:rsidR="00EE19E7">
        <w:rPr>
          <w:rFonts w:ascii="Times New Roman" w:hAnsi="Times New Roman"/>
          <w:sz w:val="28"/>
          <w:szCs w:val="28"/>
        </w:rPr>
        <w:t xml:space="preserve">по делам несовершеннолетних и защите их прав </w:t>
      </w:r>
      <w:r w:rsidR="00E9036A">
        <w:rPr>
          <w:rFonts w:ascii="Times New Roman" w:hAnsi="Times New Roman" w:cs="Times New Roman"/>
          <w:sz w:val="28"/>
          <w:szCs w:val="28"/>
        </w:rPr>
        <w:t>(далее – суб</w:t>
      </w:r>
      <w:r w:rsidR="00CD0299" w:rsidRPr="00CD0299">
        <w:rPr>
          <w:rFonts w:ascii="Times New Roman" w:hAnsi="Times New Roman" w:cs="Times New Roman"/>
          <w:sz w:val="28"/>
          <w:szCs w:val="28"/>
        </w:rPr>
        <w:t>венция</w:t>
      </w:r>
      <w:r w:rsidR="00E9036A">
        <w:rPr>
          <w:rFonts w:ascii="Times New Roman" w:hAnsi="Times New Roman" w:cs="Times New Roman"/>
          <w:sz w:val="28"/>
          <w:szCs w:val="28"/>
        </w:rPr>
        <w:t>)</w:t>
      </w:r>
      <w:r w:rsidR="00C26E69" w:rsidRPr="00BD0EF6">
        <w:rPr>
          <w:rFonts w:ascii="Times New Roman" w:hAnsi="Times New Roman" w:cs="Times New Roman"/>
          <w:sz w:val="28"/>
          <w:szCs w:val="28"/>
        </w:rPr>
        <w:t>.</w:t>
      </w:r>
    </w:p>
    <w:p w:rsidR="00AE7A35" w:rsidRDefault="00AE7A35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 xml:space="preserve">2. </w:t>
      </w:r>
      <w:r w:rsidR="00244B06" w:rsidRPr="002D780C">
        <w:rPr>
          <w:rFonts w:ascii="Times New Roman" w:hAnsi="Times New Roman" w:cs="Times New Roman"/>
          <w:sz w:val="28"/>
          <w:szCs w:val="28"/>
        </w:rPr>
        <w:t>Расходование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E25DD9">
        <w:rPr>
          <w:rFonts w:ascii="Times New Roman" w:hAnsi="Times New Roman" w:cs="Times New Roman"/>
          <w:sz w:val="28"/>
          <w:szCs w:val="28"/>
        </w:rPr>
        <w:t>венции</w:t>
      </w:r>
      <w:r w:rsidRPr="002D780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</w:t>
      </w:r>
      <w:r w:rsidR="002D780C" w:rsidRPr="002D78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D780C">
        <w:rPr>
          <w:rFonts w:ascii="Times New Roman" w:hAnsi="Times New Roman" w:cs="Times New Roman"/>
          <w:sz w:val="28"/>
          <w:szCs w:val="28"/>
        </w:rPr>
        <w:t>бюджета на соответствующий финансовый год и плановый период в пределах бюджетных ассигнований и лимитов бюджетных обязательств, на цел</w:t>
      </w:r>
      <w:r w:rsidR="00B352B6" w:rsidRPr="002D780C">
        <w:rPr>
          <w:rFonts w:ascii="Times New Roman" w:hAnsi="Times New Roman" w:cs="Times New Roman"/>
          <w:sz w:val="28"/>
          <w:szCs w:val="28"/>
        </w:rPr>
        <w:t>и</w:t>
      </w:r>
      <w:r w:rsidRPr="002D780C">
        <w:rPr>
          <w:rFonts w:ascii="Times New Roman" w:hAnsi="Times New Roman" w:cs="Times New Roman"/>
          <w:sz w:val="28"/>
          <w:szCs w:val="28"/>
        </w:rPr>
        <w:t>, указанн</w:t>
      </w:r>
      <w:r w:rsidR="00B352B6" w:rsidRPr="002D780C">
        <w:rPr>
          <w:rFonts w:ascii="Times New Roman" w:hAnsi="Times New Roman" w:cs="Times New Roman"/>
          <w:sz w:val="28"/>
          <w:szCs w:val="28"/>
        </w:rPr>
        <w:t>ые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E25DD9">
        <w:rPr>
          <w:rFonts w:ascii="Times New Roman" w:hAnsi="Times New Roman" w:cs="Times New Roman"/>
          <w:sz w:val="28"/>
          <w:szCs w:val="28"/>
        </w:rPr>
        <w:t>7</w:t>
      </w:r>
      <w:r w:rsidRPr="002D78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D0299" w:rsidRPr="002D780C" w:rsidRDefault="00CD0299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3.Субвенция перечисляется </w:t>
      </w:r>
      <w:r w:rsidR="00630DD3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E1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30DD3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) местному бюджету ежеквартально.</w:t>
      </w:r>
    </w:p>
    <w:p w:rsidR="001C2227" w:rsidRDefault="0029113E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3D57" w:rsidRPr="00DB687A">
        <w:rPr>
          <w:rFonts w:ascii="Times New Roman" w:hAnsi="Times New Roman" w:cs="Times New Roman"/>
          <w:sz w:val="28"/>
          <w:szCs w:val="28"/>
        </w:rPr>
        <w:t>. Главным распорядителем и получателем бюджетных средств</w:t>
      </w:r>
      <w:r w:rsidR="00CD0299">
        <w:rPr>
          <w:rFonts w:ascii="Times New Roman" w:hAnsi="Times New Roman" w:cs="Times New Roman"/>
          <w:sz w:val="28"/>
          <w:szCs w:val="28"/>
        </w:rPr>
        <w:t xml:space="preserve">, выделяемых на осуществление государственных полномочий по </w:t>
      </w:r>
      <w:r w:rsidR="00531CA6">
        <w:rPr>
          <w:rFonts w:ascii="Times New Roman" w:hAnsi="Times New Roman" w:cs="Times New Roman"/>
          <w:sz w:val="28"/>
          <w:szCs w:val="28"/>
        </w:rPr>
        <w:t>созданию комиссии</w:t>
      </w:r>
      <w:r w:rsidR="00EE19E7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="00CD0299">
        <w:rPr>
          <w:rFonts w:ascii="Times New Roman" w:hAnsi="Times New Roman" w:cs="Times New Roman"/>
          <w:sz w:val="28"/>
          <w:szCs w:val="28"/>
        </w:rPr>
        <w:t xml:space="preserve"> в </w:t>
      </w:r>
      <w:r w:rsidR="00E25DD9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CD0299">
        <w:rPr>
          <w:rFonts w:ascii="Times New Roman" w:hAnsi="Times New Roman" w:cs="Times New Roman"/>
          <w:sz w:val="28"/>
          <w:szCs w:val="28"/>
        </w:rPr>
        <w:t xml:space="preserve"> «Холм-Жирковский </w:t>
      </w:r>
      <w:r w:rsidR="00630DD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D0299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0299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DB687A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630DD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(далее – Администрация</w:t>
      </w:r>
      <w:r w:rsidR="00B63D57" w:rsidRPr="00DB687A">
        <w:rPr>
          <w:rFonts w:ascii="Times New Roman" w:hAnsi="Times New Roman" w:cs="Times New Roman"/>
          <w:sz w:val="28"/>
          <w:szCs w:val="28"/>
        </w:rPr>
        <w:t>).</w:t>
      </w:r>
      <w:r w:rsidR="001C2227" w:rsidRPr="00DB6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13E" w:rsidRDefault="0029113E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Перечисление субвенции на очередной квартал осуществляется на основании заявки Администрации, направляемой ежеквартально в </w:t>
      </w:r>
      <w:r w:rsidR="00630DD3">
        <w:rPr>
          <w:rFonts w:ascii="Times New Roman" w:hAnsi="Times New Roman" w:cs="Times New Roman"/>
          <w:sz w:val="28"/>
          <w:szCs w:val="28"/>
        </w:rPr>
        <w:t>Министерство</w:t>
      </w:r>
      <w:r w:rsidR="00E2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20-го числа последнего месяца текущего квартала по форме, утверждаемой </w:t>
      </w:r>
      <w:r w:rsidR="00630DD3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13E" w:rsidRPr="00DB687A" w:rsidRDefault="0029113E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Администрация обеспечивает в соответствии с бюджетным законодательством Российской Федерации целевое расходование субвенции.</w:t>
      </w:r>
    </w:p>
    <w:p w:rsidR="00F9325A" w:rsidRDefault="0029113E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06DD" w:rsidRPr="00DB68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687A" w:rsidRPr="00DB6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25DD9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>субвенци</w:t>
      </w:r>
      <w:r w:rsidR="00E25D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оплату труда ответственного секретаря комиссии</w:t>
      </w:r>
      <w:r w:rsidR="00795CAA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25A">
        <w:rPr>
          <w:rFonts w:ascii="Times New Roman" w:hAnsi="Times New Roman" w:cs="Times New Roman"/>
          <w:sz w:val="28"/>
          <w:szCs w:val="28"/>
        </w:rPr>
        <w:t>(далее -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F932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), на начисления на выплаты по оплате труда ответственн</w:t>
      </w:r>
      <w:r w:rsidR="00F9325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F932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финансирование материальных затрат, связанных с осуществлением </w:t>
      </w:r>
      <w:r w:rsidR="00F9325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государственных полномочий по созданию  комисси</w:t>
      </w:r>
      <w:r w:rsidR="00F932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CAA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 w:rsidR="00F9325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25A">
        <w:rPr>
          <w:rFonts w:ascii="Times New Roman" w:hAnsi="Times New Roman" w:cs="Times New Roman"/>
          <w:sz w:val="28"/>
          <w:szCs w:val="28"/>
        </w:rPr>
        <w:t xml:space="preserve">образовании «Холм-Жирковский </w:t>
      </w:r>
      <w:r w:rsidR="00630DD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9325A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- государственные полномочия). </w:t>
      </w:r>
    </w:p>
    <w:p w:rsidR="0029113E" w:rsidRDefault="0029113E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объем средств, направляемых на финансирование материальных затрат, связанных с осуществлением </w:t>
      </w:r>
      <w:r w:rsidR="00F9325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полномочий, не должен превышать 25 процентов суммы норматива годового фонда оплаты труда ответственн</w:t>
      </w:r>
      <w:r w:rsidR="00F9325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F932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определенного в соответствии с </w:t>
      </w:r>
      <w:r w:rsidRPr="00E25DD9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7" w:history="1">
        <w:r w:rsidRPr="00E25D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30DD3">
        <w:rPr>
          <w:rFonts w:ascii="Times New Roman" w:hAnsi="Times New Roman" w:cs="Times New Roman"/>
          <w:sz w:val="28"/>
          <w:szCs w:val="28"/>
        </w:rPr>
        <w:t xml:space="preserve"> «</w:t>
      </w:r>
      <w:r w:rsidR="00795CAA" w:rsidRPr="00795CA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</w:t>
      </w:r>
      <w:r w:rsidR="00630DD3">
        <w:rPr>
          <w:rFonts w:ascii="Times New Roman" w:hAnsi="Times New Roman" w:cs="Times New Roman"/>
          <w:sz w:val="28"/>
          <w:szCs w:val="28"/>
        </w:rPr>
        <w:t>»</w:t>
      </w:r>
      <w:r w:rsidR="00F9325A">
        <w:rPr>
          <w:rFonts w:ascii="Times New Roman" w:hAnsi="Times New Roman" w:cs="Times New Roman"/>
          <w:sz w:val="28"/>
          <w:szCs w:val="28"/>
        </w:rPr>
        <w:t>.</w:t>
      </w:r>
    </w:p>
    <w:p w:rsidR="000D1403" w:rsidRDefault="00F9325A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Субвенция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  перечисля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  </w:t>
      </w:r>
      <w:r w:rsidR="00630DD3">
        <w:rPr>
          <w:rFonts w:ascii="Times New Roman" w:hAnsi="Times New Roman" w:cs="Times New Roman"/>
          <w:sz w:val="28"/>
          <w:szCs w:val="28"/>
        </w:rPr>
        <w:t>Министерством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венция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1403" w:rsidRPr="002D780C">
        <w:rPr>
          <w:rFonts w:ascii="Times New Roman" w:hAnsi="Times New Roman" w:cs="Times New Roman"/>
          <w:sz w:val="28"/>
          <w:szCs w:val="28"/>
        </w:rPr>
        <w:t>тся на лицев</w:t>
      </w:r>
      <w:r w:rsidR="00244B06" w:rsidRPr="002D780C">
        <w:rPr>
          <w:rFonts w:ascii="Times New Roman" w:hAnsi="Times New Roman" w:cs="Times New Roman"/>
          <w:sz w:val="28"/>
          <w:szCs w:val="28"/>
        </w:rPr>
        <w:t>ом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2D780C">
        <w:rPr>
          <w:rFonts w:ascii="Times New Roman" w:hAnsi="Times New Roman" w:cs="Times New Roman"/>
          <w:sz w:val="28"/>
          <w:szCs w:val="28"/>
        </w:rPr>
        <w:t>счете главного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44B06" w:rsidRPr="002D780C">
        <w:rPr>
          <w:rFonts w:ascii="Times New Roman" w:hAnsi="Times New Roman" w:cs="Times New Roman"/>
          <w:sz w:val="28"/>
          <w:szCs w:val="28"/>
        </w:rPr>
        <w:t>я</w:t>
      </w:r>
      <w:r w:rsidR="001C708B" w:rsidRPr="002D780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D84978" w:rsidRDefault="00D84978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9.Админис</w:t>
      </w:r>
      <w:r w:rsidR="00795CAA">
        <w:rPr>
          <w:rFonts w:ascii="Times New Roman" w:hAnsi="Times New Roman" w:cs="Times New Roman"/>
          <w:sz w:val="28"/>
          <w:szCs w:val="28"/>
        </w:rPr>
        <w:t>трация ежеквартально в срок до 10</w:t>
      </w:r>
      <w:r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отчетным, представляет в </w:t>
      </w:r>
      <w:r w:rsidR="00630DD3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отчет о расходовании средств субвенции по форме согласно приложению к настоящему Порядку.</w:t>
      </w:r>
    </w:p>
    <w:p w:rsidR="00D84978" w:rsidRPr="002D780C" w:rsidRDefault="00D84978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84978">
        <w:rPr>
          <w:rFonts w:ascii="Times New Roman" w:hAnsi="Times New Roman" w:cs="Times New Roman"/>
          <w:sz w:val="28"/>
          <w:szCs w:val="28"/>
        </w:rPr>
        <w:t xml:space="preserve"> Не использованный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DD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25DD9" w:rsidRPr="00D84978">
        <w:rPr>
          <w:rFonts w:ascii="Times New Roman" w:hAnsi="Times New Roman" w:cs="Times New Roman"/>
          <w:sz w:val="28"/>
          <w:szCs w:val="28"/>
        </w:rPr>
        <w:t>на</w:t>
      </w:r>
      <w:r w:rsidRPr="00D84978">
        <w:rPr>
          <w:rFonts w:ascii="Times New Roman" w:hAnsi="Times New Roman" w:cs="Times New Roman"/>
          <w:sz w:val="28"/>
          <w:szCs w:val="28"/>
        </w:rPr>
        <w:t xml:space="preserve"> 1 января текущего года остаток субвенции подлежит возврату в областной бюджет в соответствии с требованиями, установленными бюджетным законодательством Российской Федерации.</w:t>
      </w:r>
    </w:p>
    <w:p w:rsidR="003D2AED" w:rsidRPr="002D780C" w:rsidRDefault="00D84978" w:rsidP="003D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</w:t>
      </w:r>
      <w:r w:rsidR="000D1403" w:rsidRPr="002D780C">
        <w:rPr>
          <w:rFonts w:ascii="Times New Roman" w:hAnsi="Times New Roman" w:cs="Times New Roman"/>
          <w:sz w:val="28"/>
          <w:szCs w:val="28"/>
        </w:rPr>
        <w:t>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2D780C">
        <w:rPr>
          <w:rFonts w:ascii="Times New Roman" w:hAnsi="Times New Roman" w:cs="Times New Roman"/>
          <w:sz w:val="28"/>
          <w:szCs w:val="28"/>
        </w:rPr>
        <w:t>обеспечивает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</w:t>
      </w:r>
      <w:r w:rsidR="00EF5E55" w:rsidRPr="002D780C">
        <w:rPr>
          <w:rFonts w:ascii="Times New Roman" w:hAnsi="Times New Roman" w:cs="Times New Roman"/>
          <w:sz w:val="28"/>
          <w:szCs w:val="28"/>
        </w:rPr>
        <w:t xml:space="preserve">Федерации целевое расходование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венции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нецелевого использования </w:t>
      </w:r>
      <w:r w:rsidR="00E25DD9">
        <w:rPr>
          <w:rFonts w:ascii="Times New Roman" w:hAnsi="Times New Roman" w:cs="Times New Roman"/>
          <w:sz w:val="28"/>
          <w:szCs w:val="28"/>
        </w:rPr>
        <w:t>субвенции средства подлежат</w:t>
      </w:r>
      <w:r>
        <w:rPr>
          <w:rFonts w:ascii="Times New Roman" w:hAnsi="Times New Roman" w:cs="Times New Roman"/>
          <w:sz w:val="28"/>
          <w:szCs w:val="28"/>
        </w:rPr>
        <w:t xml:space="preserve"> возврату в областной бюджет</w:t>
      </w:r>
      <w:r w:rsidR="003D2AE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D2AED" w:rsidRPr="00D84978">
        <w:rPr>
          <w:rFonts w:ascii="Times New Roman" w:hAnsi="Times New Roman" w:cs="Times New Roman"/>
          <w:sz w:val="28"/>
          <w:szCs w:val="28"/>
        </w:rPr>
        <w:t>с требованиями, установленными бюджетным законодательством Российской Федерации.</w:t>
      </w:r>
    </w:p>
    <w:p w:rsidR="000D1403" w:rsidRPr="00DB687A" w:rsidRDefault="000D1403" w:rsidP="000D1403">
      <w:pPr>
        <w:pStyle w:val="a8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Pr="00DB687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Default="00256C2C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5DD9" w:rsidRDefault="00E25DD9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5DD9" w:rsidRDefault="00DD6116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</w:t>
      </w:r>
    </w:p>
    <w:p w:rsidR="00795CAA" w:rsidRDefault="00E25DD9" w:rsidP="00630D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Форма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_____________________ 20__ г.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месяца)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559"/>
        <w:gridCol w:w="1481"/>
        <w:gridCol w:w="1623"/>
        <w:gridCol w:w="1276"/>
        <w:gridCol w:w="1339"/>
      </w:tblGrid>
      <w:tr w:rsidR="00E25DD9" w:rsidRPr="00E25DD9" w:rsidTr="00E25DD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экономической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ассигнований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 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</w:t>
            </w:r>
          </w:p>
        </w:tc>
      </w:tr>
      <w:tr w:rsidR="00E25DD9" w:rsidRPr="00E25DD9" w:rsidTr="00E25DD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1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4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5  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6     </w:t>
            </w:r>
          </w:p>
        </w:tc>
      </w:tr>
      <w:tr w:rsidR="00E25DD9" w:rsidRPr="00E25DD9" w:rsidTr="00E25DD9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   оплату труда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88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 плата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211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88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    выплаты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212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88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 на    оплату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труда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213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(почтовые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расходы)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221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222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   по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содержанию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имущества   (заправка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картриджей)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225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    услуги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226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    расходы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290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Поступление 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нефинансовых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активов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300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 стоимости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основных    средств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310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 стоимости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материальных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запасов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340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3D1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муниципального образования</w:t>
      </w:r>
    </w:p>
    <w:p w:rsidR="00E25DD9" w:rsidRDefault="00643D1B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0DD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Холм-Жирковский</w:t>
      </w:r>
      <w:r w:rsidR="00630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округ»</w:t>
      </w:r>
      <w:r w:rsidR="00E25DD9"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25DD9"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25DD9"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43D1B" w:rsidRPr="00E25DD9" w:rsidRDefault="00643D1B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DD9" w:rsidRPr="00E25DD9" w:rsidRDefault="00643D1B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Администрации </w:t>
      </w:r>
    </w:p>
    <w:p w:rsidR="00643D1B" w:rsidRDefault="00E25DD9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3D1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униципального</w:t>
      </w:r>
      <w:r w:rsidR="00643D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0DD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43D1B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Холм-Жирковский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0DD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округ»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E25DD9" w:rsidRPr="00DB687A" w:rsidRDefault="00643D1B" w:rsidP="00643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 – главный бухгалтер</w:t>
      </w:r>
    </w:p>
    <w:sectPr w:rsidR="00E25DD9" w:rsidRPr="00DB687A" w:rsidSect="00803E49">
      <w:footerReference w:type="default" r:id="rId8"/>
      <w:pgSz w:w="11906" w:h="16838"/>
      <w:pgMar w:top="851" w:right="851" w:bottom="567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4B" w:rsidRDefault="00737C4B" w:rsidP="00F55F96">
      <w:pPr>
        <w:spacing w:after="0" w:line="240" w:lineRule="auto"/>
      </w:pPr>
      <w:r>
        <w:separator/>
      </w:r>
    </w:p>
  </w:endnote>
  <w:endnote w:type="continuationSeparator" w:id="0">
    <w:p w:rsidR="00737C4B" w:rsidRDefault="00737C4B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3929"/>
      <w:docPartObj>
        <w:docPartGallery w:val="Page Numbers (Bottom of Page)"/>
        <w:docPartUnique/>
      </w:docPartObj>
    </w:sdtPr>
    <w:sdtContent>
      <w:p w:rsidR="00803E49" w:rsidRDefault="00803E49">
        <w:pPr>
          <w:pStyle w:val="ae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55F96" w:rsidRDefault="00F55F9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4B" w:rsidRDefault="00737C4B" w:rsidP="00F55F96">
      <w:pPr>
        <w:spacing w:after="0" w:line="240" w:lineRule="auto"/>
      </w:pPr>
      <w:r>
        <w:separator/>
      </w:r>
    </w:p>
  </w:footnote>
  <w:footnote w:type="continuationSeparator" w:id="0">
    <w:p w:rsidR="00737C4B" w:rsidRDefault="00737C4B" w:rsidP="00F5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04371"/>
    <w:rsid w:val="0001300F"/>
    <w:rsid w:val="00024CC3"/>
    <w:rsid w:val="00032351"/>
    <w:rsid w:val="000336CB"/>
    <w:rsid w:val="00057C60"/>
    <w:rsid w:val="000632A8"/>
    <w:rsid w:val="00082096"/>
    <w:rsid w:val="00083A07"/>
    <w:rsid w:val="000862A2"/>
    <w:rsid w:val="000B6361"/>
    <w:rsid w:val="000C0039"/>
    <w:rsid w:val="000C2CC9"/>
    <w:rsid w:val="000C7406"/>
    <w:rsid w:val="000D1403"/>
    <w:rsid w:val="000F1712"/>
    <w:rsid w:val="000F743E"/>
    <w:rsid w:val="00107A0D"/>
    <w:rsid w:val="00122CD2"/>
    <w:rsid w:val="00137D2E"/>
    <w:rsid w:val="001469BC"/>
    <w:rsid w:val="00192AF2"/>
    <w:rsid w:val="001C2227"/>
    <w:rsid w:val="001C708B"/>
    <w:rsid w:val="001D6093"/>
    <w:rsid w:val="001E0C97"/>
    <w:rsid w:val="001E5BAD"/>
    <w:rsid w:val="001E762F"/>
    <w:rsid w:val="00210129"/>
    <w:rsid w:val="00226CD6"/>
    <w:rsid w:val="0024399A"/>
    <w:rsid w:val="00244B06"/>
    <w:rsid w:val="00254EE2"/>
    <w:rsid w:val="00256C2C"/>
    <w:rsid w:val="00280222"/>
    <w:rsid w:val="0029113E"/>
    <w:rsid w:val="002A528E"/>
    <w:rsid w:val="002D780C"/>
    <w:rsid w:val="002F4A69"/>
    <w:rsid w:val="0030145A"/>
    <w:rsid w:val="003C6776"/>
    <w:rsid w:val="003C7B8C"/>
    <w:rsid w:val="003D2AED"/>
    <w:rsid w:val="00400377"/>
    <w:rsid w:val="00407676"/>
    <w:rsid w:val="00412F03"/>
    <w:rsid w:val="00422B6B"/>
    <w:rsid w:val="00436EBF"/>
    <w:rsid w:val="00477672"/>
    <w:rsid w:val="0048395B"/>
    <w:rsid w:val="00497817"/>
    <w:rsid w:val="00497ECB"/>
    <w:rsid w:val="004B7A30"/>
    <w:rsid w:val="004F2632"/>
    <w:rsid w:val="004F3544"/>
    <w:rsid w:val="004F75C4"/>
    <w:rsid w:val="00501DBD"/>
    <w:rsid w:val="00520E5F"/>
    <w:rsid w:val="00531CA6"/>
    <w:rsid w:val="00533BE1"/>
    <w:rsid w:val="005404CC"/>
    <w:rsid w:val="00540960"/>
    <w:rsid w:val="005550D0"/>
    <w:rsid w:val="005815FA"/>
    <w:rsid w:val="00584A4D"/>
    <w:rsid w:val="005B658D"/>
    <w:rsid w:val="005D0299"/>
    <w:rsid w:val="005F257D"/>
    <w:rsid w:val="00607749"/>
    <w:rsid w:val="00630DD3"/>
    <w:rsid w:val="00643D1B"/>
    <w:rsid w:val="00667CF9"/>
    <w:rsid w:val="006942E3"/>
    <w:rsid w:val="00697289"/>
    <w:rsid w:val="006E722F"/>
    <w:rsid w:val="006F65A5"/>
    <w:rsid w:val="0070424B"/>
    <w:rsid w:val="00737C4B"/>
    <w:rsid w:val="007445A5"/>
    <w:rsid w:val="00755614"/>
    <w:rsid w:val="00795CAA"/>
    <w:rsid w:val="007B06DD"/>
    <w:rsid w:val="007B69F4"/>
    <w:rsid w:val="007D0D2C"/>
    <w:rsid w:val="007D4C96"/>
    <w:rsid w:val="007E0BA0"/>
    <w:rsid w:val="007E6FB2"/>
    <w:rsid w:val="007E768F"/>
    <w:rsid w:val="008016B2"/>
    <w:rsid w:val="00803E49"/>
    <w:rsid w:val="008111EB"/>
    <w:rsid w:val="00886832"/>
    <w:rsid w:val="008963E6"/>
    <w:rsid w:val="00897A19"/>
    <w:rsid w:val="008A078F"/>
    <w:rsid w:val="008C6A34"/>
    <w:rsid w:val="008E61D0"/>
    <w:rsid w:val="008E7C8E"/>
    <w:rsid w:val="008F0952"/>
    <w:rsid w:val="008F7919"/>
    <w:rsid w:val="00910EA4"/>
    <w:rsid w:val="00915DE0"/>
    <w:rsid w:val="00917CF4"/>
    <w:rsid w:val="00922F23"/>
    <w:rsid w:val="0093285F"/>
    <w:rsid w:val="0099461C"/>
    <w:rsid w:val="00A06476"/>
    <w:rsid w:val="00A161F4"/>
    <w:rsid w:val="00A254B9"/>
    <w:rsid w:val="00A33CC8"/>
    <w:rsid w:val="00A37FDB"/>
    <w:rsid w:val="00A54C7C"/>
    <w:rsid w:val="00A65B54"/>
    <w:rsid w:val="00A91FD5"/>
    <w:rsid w:val="00AB2FD4"/>
    <w:rsid w:val="00AC56A9"/>
    <w:rsid w:val="00AE7A35"/>
    <w:rsid w:val="00B234C5"/>
    <w:rsid w:val="00B352B6"/>
    <w:rsid w:val="00B61B24"/>
    <w:rsid w:val="00B63D57"/>
    <w:rsid w:val="00B83768"/>
    <w:rsid w:val="00B93125"/>
    <w:rsid w:val="00BC7E6B"/>
    <w:rsid w:val="00BD0EF6"/>
    <w:rsid w:val="00C0770D"/>
    <w:rsid w:val="00C26E69"/>
    <w:rsid w:val="00C46D90"/>
    <w:rsid w:val="00C53843"/>
    <w:rsid w:val="00C77CE8"/>
    <w:rsid w:val="00C97D64"/>
    <w:rsid w:val="00CB042E"/>
    <w:rsid w:val="00CD0299"/>
    <w:rsid w:val="00CF52D4"/>
    <w:rsid w:val="00D15AC4"/>
    <w:rsid w:val="00D35845"/>
    <w:rsid w:val="00D52A5E"/>
    <w:rsid w:val="00D57B87"/>
    <w:rsid w:val="00D67879"/>
    <w:rsid w:val="00D84978"/>
    <w:rsid w:val="00D85AFA"/>
    <w:rsid w:val="00DB0F38"/>
    <w:rsid w:val="00DB687A"/>
    <w:rsid w:val="00DC5DDB"/>
    <w:rsid w:val="00DD6116"/>
    <w:rsid w:val="00DE56B0"/>
    <w:rsid w:val="00DF3A13"/>
    <w:rsid w:val="00DF3D11"/>
    <w:rsid w:val="00DF7B84"/>
    <w:rsid w:val="00E047E2"/>
    <w:rsid w:val="00E13641"/>
    <w:rsid w:val="00E24501"/>
    <w:rsid w:val="00E25DD9"/>
    <w:rsid w:val="00E45296"/>
    <w:rsid w:val="00E6506E"/>
    <w:rsid w:val="00E9036A"/>
    <w:rsid w:val="00EA172C"/>
    <w:rsid w:val="00EA5744"/>
    <w:rsid w:val="00EB1CE8"/>
    <w:rsid w:val="00EB2E32"/>
    <w:rsid w:val="00EE19E7"/>
    <w:rsid w:val="00EF5E55"/>
    <w:rsid w:val="00F260ED"/>
    <w:rsid w:val="00F320EE"/>
    <w:rsid w:val="00F55F96"/>
    <w:rsid w:val="00F65D92"/>
    <w:rsid w:val="00F7309F"/>
    <w:rsid w:val="00F8019F"/>
    <w:rsid w:val="00F9325A"/>
    <w:rsid w:val="00FA1EF1"/>
    <w:rsid w:val="00FB347E"/>
    <w:rsid w:val="00FB43D8"/>
    <w:rsid w:val="00FD0482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8E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B1AAD65901E70FE5B891F5BEDAA4A0BDA3781968E765B8CFD317EB8E29D5CD49033EFEE8D537C5EB98FA1CDA3030109R2x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9ACFF-0458-4163-B765-A8D47D52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4</cp:revision>
  <cp:lastPrinted>2025-04-14T12:38:00Z</cp:lastPrinted>
  <dcterms:created xsi:type="dcterms:W3CDTF">2025-04-22T07:23:00Z</dcterms:created>
  <dcterms:modified xsi:type="dcterms:W3CDTF">2025-05-05T08:27:00Z</dcterms:modified>
</cp:coreProperties>
</file>