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89"/>
      </w:tblGrid>
      <w:tr w:rsidR="00D52A5E" w:rsidRPr="00A607CB" w:rsidTr="00382748">
        <w:trPr>
          <w:trHeight w:val="3402"/>
        </w:trPr>
        <w:tc>
          <w:tcPr>
            <w:tcW w:w="9889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274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» СМОЛЕНСКОЙ ОБЛАСТИ</w:t>
            </w:r>
          </w:p>
          <w:p w:rsidR="005C5326" w:rsidRDefault="005C5326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0425D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C0425D">
              <w:rPr>
                <w:rFonts w:ascii="Times New Roman" w:hAnsi="Times New Roman"/>
                <w:sz w:val="28"/>
              </w:rPr>
              <w:t xml:space="preserve"> </w:t>
            </w:r>
            <w:r w:rsidR="005C5326">
              <w:rPr>
                <w:rFonts w:ascii="Times New Roman" w:hAnsi="Times New Roman"/>
                <w:sz w:val="28"/>
              </w:rPr>
              <w:t xml:space="preserve">17.02.2025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5C5326">
              <w:rPr>
                <w:rFonts w:ascii="Times New Roman" w:hAnsi="Times New Roman"/>
                <w:sz w:val="28"/>
              </w:rPr>
              <w:t xml:space="preserve"> 218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6E7956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</w:t>
                  </w:r>
                  <w:r w:rsidR="00382748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>» Смоленской области,  для софинансирования расходов бюджета</w:t>
                  </w:r>
                  <w:r w:rsidR="00382748">
                    <w:rPr>
                      <w:rFonts w:ascii="Times New Roman" w:hAnsi="Times New Roman"/>
                      <w:sz w:val="28"/>
                      <w:szCs w:val="28"/>
                    </w:rPr>
                    <w:t>, связанных с ремонтом и восстановлением воинских захоронений и мемориальных сооружений, находящихся вне воинских захоронений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6E7956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>областной государственной программой «</w:t>
      </w:r>
      <w:r w:rsidR="00382748">
        <w:rPr>
          <w:rFonts w:ascii="Times New Roman" w:hAnsi="Times New Roman" w:cs="Times New Roman"/>
          <w:sz w:val="28"/>
          <w:szCs w:val="28"/>
        </w:rPr>
        <w:t xml:space="preserve">Молодежная политика и  гражданско-патриотическое воспитание граждан </w:t>
      </w:r>
      <w:r w:rsidR="00671D20">
        <w:rPr>
          <w:rFonts w:ascii="Times New Roman" w:hAnsi="Times New Roman" w:cs="Times New Roman"/>
          <w:sz w:val="28"/>
          <w:szCs w:val="28"/>
        </w:rPr>
        <w:t xml:space="preserve">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</w:t>
      </w:r>
      <w:r w:rsidR="00382748">
        <w:rPr>
          <w:rFonts w:ascii="Times New Roman" w:hAnsi="Times New Roman" w:cs="Times New Roman"/>
          <w:sz w:val="28"/>
          <w:szCs w:val="28"/>
        </w:rPr>
        <w:t>06</w:t>
      </w:r>
      <w:r w:rsidR="00671D20">
        <w:rPr>
          <w:rFonts w:ascii="Times New Roman" w:hAnsi="Times New Roman" w:cs="Times New Roman"/>
          <w:sz w:val="28"/>
          <w:szCs w:val="28"/>
        </w:rPr>
        <w:t>.201</w:t>
      </w:r>
      <w:r w:rsidR="00382748">
        <w:rPr>
          <w:rFonts w:ascii="Times New Roman" w:hAnsi="Times New Roman" w:cs="Times New Roman"/>
          <w:sz w:val="28"/>
          <w:szCs w:val="28"/>
        </w:rPr>
        <w:t>6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</w:t>
      </w:r>
      <w:r w:rsidR="00382748">
        <w:rPr>
          <w:rFonts w:ascii="Times New Roman" w:hAnsi="Times New Roman" w:cs="Times New Roman"/>
          <w:sz w:val="28"/>
          <w:szCs w:val="28"/>
        </w:rPr>
        <w:t>364</w:t>
      </w:r>
      <w:r w:rsidR="00671D20">
        <w:rPr>
          <w:rFonts w:ascii="Times New Roman" w:hAnsi="Times New Roman" w:cs="Times New Roman"/>
          <w:sz w:val="28"/>
          <w:szCs w:val="28"/>
        </w:rPr>
        <w:t>, Администрация муниципальног</w:t>
      </w:r>
      <w:r w:rsidR="00382748">
        <w:rPr>
          <w:rFonts w:ascii="Times New Roman" w:hAnsi="Times New Roman" w:cs="Times New Roman"/>
          <w:sz w:val="28"/>
          <w:szCs w:val="28"/>
        </w:rPr>
        <w:t>о образования «Холм-Жирковский муниципальный округ</w:t>
      </w:r>
      <w:r w:rsidR="00671D2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82748">
        <w:rPr>
          <w:rFonts w:ascii="Times New Roman" w:hAnsi="Times New Roman"/>
          <w:sz w:val="28"/>
          <w:szCs w:val="28"/>
        </w:rPr>
        <w:t>Порядок</w:t>
      </w:r>
      <w:r w:rsidR="00382748" w:rsidRPr="0001300F">
        <w:rPr>
          <w:rFonts w:ascii="Times New Roman" w:hAnsi="Times New Roman"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</w:t>
      </w:r>
      <w:r w:rsidR="00382748">
        <w:rPr>
          <w:rFonts w:ascii="Times New Roman" w:hAnsi="Times New Roman"/>
          <w:sz w:val="28"/>
          <w:szCs w:val="28"/>
        </w:rPr>
        <w:t>муниципальный округ</w:t>
      </w:r>
      <w:r w:rsidR="00382748" w:rsidRPr="0001300F">
        <w:rPr>
          <w:rFonts w:ascii="Times New Roman" w:hAnsi="Times New Roman"/>
          <w:sz w:val="28"/>
          <w:szCs w:val="28"/>
        </w:rPr>
        <w:t>» Смоленской области,  для софинансирования расходов бюджета</w:t>
      </w:r>
      <w:r w:rsidR="00382748">
        <w:rPr>
          <w:rFonts w:ascii="Times New Roman" w:hAnsi="Times New Roman"/>
          <w:sz w:val="28"/>
          <w:szCs w:val="28"/>
        </w:rPr>
        <w:t xml:space="preserve">, связанных с ремонтом и восстановлением воинских захоронений и мемориальных сооружений, находящихся вне воинских захоронений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</w:t>
      </w:r>
      <w:r w:rsidR="003827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606F6">
        <w:rPr>
          <w:rFonts w:ascii="Times New Roman" w:hAnsi="Times New Roman" w:cs="Times New Roman"/>
          <w:sz w:val="28"/>
          <w:szCs w:val="28"/>
        </w:rPr>
        <w:t>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82748" w:rsidRDefault="00382748" w:rsidP="00B93125">
      <w:pPr>
        <w:rPr>
          <w:rFonts w:ascii="Times New Roman" w:hAnsi="Times New Roman" w:cs="Times New Roman"/>
        </w:rPr>
      </w:pPr>
    </w:p>
    <w:tbl>
      <w:tblPr>
        <w:tblW w:w="9656" w:type="dxa"/>
        <w:tblInd w:w="108" w:type="dxa"/>
        <w:tblLook w:val="0000"/>
      </w:tblPr>
      <w:tblGrid>
        <w:gridCol w:w="6435"/>
        <w:gridCol w:w="3221"/>
      </w:tblGrid>
      <w:tr w:rsidR="00B93125" w:rsidRPr="004606F6" w:rsidTr="00F7027D">
        <w:trPr>
          <w:trHeight w:val="472"/>
        </w:trPr>
        <w:tc>
          <w:tcPr>
            <w:tcW w:w="6435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 </w:t>
            </w:r>
            <w:r w:rsidR="0038274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F7027D" w:rsidRDefault="00B61B24" w:rsidP="00F7027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221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F7027D" w:rsidRDefault="00F7027D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027D" w:rsidRPr="002F40DB" w:rsidRDefault="00F7027D" w:rsidP="00F702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2F40DB">
        <w:rPr>
          <w:rFonts w:ascii="Times New Roman" w:hAnsi="Times New Roman" w:cs="Times New Roman"/>
          <w:sz w:val="28"/>
          <w:szCs w:val="28"/>
        </w:rPr>
        <w:t>УТВЕРЖДЕНО</w:t>
      </w:r>
    </w:p>
    <w:p w:rsidR="00F7027D" w:rsidRPr="002F40DB" w:rsidRDefault="00F7027D" w:rsidP="00F702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</w:t>
      </w:r>
      <w:r w:rsidR="00817C2F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Pr="002F40DB">
        <w:rPr>
          <w:rFonts w:ascii="Times New Roman" w:hAnsi="Times New Roman" w:cs="Times New Roman"/>
          <w:spacing w:val="-1"/>
          <w:sz w:val="28"/>
          <w:szCs w:val="28"/>
        </w:rPr>
        <w:t>постановлением  Администрации</w:t>
      </w:r>
    </w:p>
    <w:p w:rsidR="00F7027D" w:rsidRDefault="00F7027D" w:rsidP="00F7027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</w:t>
      </w:r>
      <w:r w:rsidR="00817C2F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</w:t>
      </w:r>
      <w:r w:rsidRPr="002F40DB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</w:p>
    <w:p w:rsidR="00F7027D" w:rsidRPr="00552EBF" w:rsidRDefault="00F7027D" w:rsidP="00F7027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«Холм-Жирковский муниципальный округ»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817C2F"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Pr="002F40D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</w:t>
      </w:r>
    </w:p>
    <w:p w:rsidR="00F7027D" w:rsidRPr="00D3606B" w:rsidRDefault="00F7027D" w:rsidP="00F7027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0DB">
        <w:rPr>
          <w:rFonts w:ascii="Times New Roman" w:hAnsi="Times New Roman" w:cs="Times New Roman"/>
          <w:sz w:val="28"/>
          <w:szCs w:val="28"/>
        </w:rPr>
        <w:t xml:space="preserve">     от </w:t>
      </w:r>
      <w:r w:rsidR="005C5326">
        <w:rPr>
          <w:rFonts w:ascii="Times New Roman" w:hAnsi="Times New Roman" w:cs="Times New Roman"/>
          <w:sz w:val="28"/>
          <w:szCs w:val="28"/>
        </w:rPr>
        <w:t>17.02.2025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</w:rPr>
        <w:t>№</w:t>
      </w:r>
      <w:r w:rsidR="005C5326">
        <w:rPr>
          <w:rFonts w:ascii="Times New Roman" w:hAnsi="Times New Roman" w:cs="Times New Roman"/>
          <w:sz w:val="28"/>
          <w:szCs w:val="28"/>
        </w:rPr>
        <w:t xml:space="preserve"> 218</w:t>
      </w:r>
      <w:r w:rsidRPr="002F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48" w:rsidRPr="00382748" w:rsidRDefault="00382748" w:rsidP="00382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p w:rsidR="00382748" w:rsidRDefault="0038274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768" w:rsidRDefault="00304768" w:rsidP="00304768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4768">
        <w:rPr>
          <w:rFonts w:ascii="Times New Roman" w:hAnsi="Times New Roman"/>
          <w:b/>
          <w:sz w:val="28"/>
          <w:szCs w:val="28"/>
        </w:rPr>
        <w:t>Порядок</w:t>
      </w:r>
    </w:p>
    <w:p w:rsidR="00EB5480" w:rsidRDefault="00304768" w:rsidP="00304768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4768">
        <w:rPr>
          <w:rFonts w:ascii="Times New Roman" w:hAnsi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муниципальный округ» Смоленской области,  для софинансирования расходов бюджета, связанных с ремонтом и восстановлением воинских</w:t>
      </w:r>
      <w:r w:rsidR="005C5326">
        <w:rPr>
          <w:rFonts w:ascii="Times New Roman" w:hAnsi="Times New Roman"/>
          <w:b/>
          <w:sz w:val="28"/>
          <w:szCs w:val="28"/>
        </w:rPr>
        <w:t xml:space="preserve"> захоронений и мемориальных сооружений</w:t>
      </w:r>
    </w:p>
    <w:p w:rsidR="00304768" w:rsidRPr="00304768" w:rsidRDefault="00304768" w:rsidP="00304768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304768" w:rsidRPr="0001300F">
        <w:rPr>
          <w:rFonts w:ascii="Times New Roman" w:hAnsi="Times New Roman"/>
          <w:sz w:val="28"/>
          <w:szCs w:val="28"/>
        </w:rPr>
        <w:t>для софинансирования расходов бюджета</w:t>
      </w:r>
      <w:r w:rsidR="00304768">
        <w:rPr>
          <w:rFonts w:ascii="Times New Roman" w:hAnsi="Times New Roman"/>
          <w:sz w:val="28"/>
          <w:szCs w:val="28"/>
        </w:rPr>
        <w:t>, связанных с ремонтом и восстановлением воинских захоронений и мемориальных сооружений, находящихся вне воинских захоронений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EB5480">
        <w:rPr>
          <w:rFonts w:ascii="Times New Roman" w:hAnsi="Times New Roman" w:cs="Times New Roman"/>
          <w:sz w:val="28"/>
          <w:szCs w:val="28"/>
        </w:rPr>
        <w:t>(далее</w:t>
      </w:r>
      <w:r w:rsidR="00304768">
        <w:rPr>
          <w:rFonts w:ascii="Times New Roman" w:hAnsi="Times New Roman" w:cs="Times New Roman"/>
          <w:sz w:val="28"/>
          <w:szCs w:val="28"/>
        </w:rPr>
        <w:t xml:space="preserve"> -</w:t>
      </w:r>
      <w:r w:rsidR="00EB5480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04768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«Молодежная политика и  гражданско-патриотическое воспитание граждан в Смоленской области», </w:t>
      </w:r>
      <w:r w:rsidR="00304768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304768">
        <w:rPr>
          <w:rFonts w:ascii="Times New Roman" w:hAnsi="Times New Roman" w:cs="Times New Roman"/>
          <w:sz w:val="28"/>
          <w:szCs w:val="28"/>
        </w:rPr>
        <w:t>ой</w:t>
      </w:r>
      <w:r w:rsidR="00304768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304768">
        <w:rPr>
          <w:rFonts w:ascii="Times New Roman" w:hAnsi="Times New Roman" w:cs="Times New Roman"/>
          <w:sz w:val="28"/>
          <w:szCs w:val="28"/>
        </w:rPr>
        <w:t>29.06.2016</w:t>
      </w:r>
      <w:r w:rsidR="00304768" w:rsidRPr="00604345">
        <w:rPr>
          <w:rFonts w:ascii="Times New Roman" w:hAnsi="Times New Roman" w:cs="Times New Roman"/>
          <w:sz w:val="28"/>
          <w:szCs w:val="28"/>
        </w:rPr>
        <w:t xml:space="preserve"> № </w:t>
      </w:r>
      <w:r w:rsidR="00304768">
        <w:rPr>
          <w:rFonts w:ascii="Times New Roman" w:hAnsi="Times New Roman" w:cs="Times New Roman"/>
          <w:sz w:val="28"/>
          <w:szCs w:val="28"/>
        </w:rPr>
        <w:t>364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</w:t>
      </w:r>
      <w:r w:rsidR="0030476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027D">
        <w:rPr>
          <w:rFonts w:ascii="Times New Roman" w:hAnsi="Times New Roman" w:cs="Times New Roman"/>
          <w:sz w:val="28"/>
          <w:szCs w:val="28"/>
        </w:rPr>
        <w:t>Г</w:t>
      </w:r>
      <w:r w:rsidRPr="00B63D57">
        <w:rPr>
          <w:rFonts w:ascii="Times New Roman" w:hAnsi="Times New Roman" w:cs="Times New Roman"/>
          <w:sz w:val="28"/>
          <w:szCs w:val="28"/>
        </w:rPr>
        <w:t>лавный распорядитель).</w:t>
      </w:r>
    </w:p>
    <w:p w:rsidR="00A33427" w:rsidRPr="00D57A97" w:rsidRDefault="00A33427" w:rsidP="00A3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7A97">
        <w:rPr>
          <w:rFonts w:ascii="Times New Roman" w:hAnsi="Times New Roman" w:cs="Times New Roman"/>
          <w:sz w:val="28"/>
          <w:szCs w:val="28"/>
        </w:rPr>
        <w:t>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30476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57A97">
        <w:rPr>
          <w:rFonts w:ascii="Times New Roman" w:hAnsi="Times New Roman" w:cs="Times New Roman"/>
          <w:sz w:val="28"/>
          <w:szCs w:val="28"/>
        </w:rPr>
        <w:t xml:space="preserve">» Смоленской области, в соответствии со сводной бюджетной росписью бюджета муниципального образования «Холм-Жирковский </w:t>
      </w:r>
      <w:r w:rsidR="0030476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57A97">
        <w:rPr>
          <w:rFonts w:ascii="Times New Roman" w:hAnsi="Times New Roman" w:cs="Times New Roman"/>
          <w:sz w:val="28"/>
          <w:szCs w:val="28"/>
        </w:rPr>
        <w:t xml:space="preserve">» Смоленской области в пределах лимитов бюджетных обязательств на </w:t>
      </w:r>
      <w:proofErr w:type="spellStart"/>
      <w:r w:rsidRPr="00D57A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57A97">
        <w:rPr>
          <w:rFonts w:ascii="Times New Roman" w:hAnsi="Times New Roman" w:cs="Times New Roman"/>
          <w:sz w:val="28"/>
          <w:szCs w:val="28"/>
        </w:rPr>
        <w:t xml:space="preserve"> расходов бюджет</w:t>
      </w:r>
      <w:r w:rsidR="00304768">
        <w:rPr>
          <w:rFonts w:ascii="Times New Roman" w:hAnsi="Times New Roman" w:cs="Times New Roman"/>
          <w:sz w:val="28"/>
          <w:szCs w:val="28"/>
        </w:rPr>
        <w:t>а</w:t>
      </w:r>
      <w:r w:rsidRPr="00D57A97">
        <w:rPr>
          <w:rFonts w:ascii="Times New Roman" w:hAnsi="Times New Roman" w:cs="Times New Roman"/>
          <w:sz w:val="28"/>
          <w:szCs w:val="28"/>
        </w:rPr>
        <w:t xml:space="preserve"> </w:t>
      </w:r>
      <w:r w:rsidR="00304768"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Pr="00D57A97">
        <w:rPr>
          <w:rFonts w:ascii="Times New Roman" w:hAnsi="Times New Roman" w:cs="Times New Roman"/>
          <w:sz w:val="28"/>
          <w:szCs w:val="28"/>
        </w:rPr>
        <w:t>муниципальн</w:t>
      </w:r>
      <w:r w:rsidR="00304768">
        <w:rPr>
          <w:rFonts w:ascii="Times New Roman" w:hAnsi="Times New Roman" w:cs="Times New Roman"/>
          <w:sz w:val="28"/>
          <w:szCs w:val="28"/>
        </w:rPr>
        <w:t>ого</w:t>
      </w:r>
      <w:r w:rsidRPr="00D57A97">
        <w:rPr>
          <w:rFonts w:ascii="Times New Roman" w:hAnsi="Times New Roman" w:cs="Times New Roman"/>
          <w:sz w:val="28"/>
          <w:szCs w:val="28"/>
        </w:rPr>
        <w:t xml:space="preserve"> </w:t>
      </w:r>
      <w:r w:rsidR="00304768">
        <w:rPr>
          <w:rFonts w:ascii="Times New Roman" w:hAnsi="Times New Roman" w:cs="Times New Roman"/>
          <w:sz w:val="28"/>
          <w:szCs w:val="28"/>
        </w:rPr>
        <w:t>округа</w:t>
      </w:r>
      <w:r w:rsidRPr="00D57A97">
        <w:rPr>
          <w:rFonts w:ascii="Times New Roman" w:hAnsi="Times New Roman" w:cs="Times New Roman"/>
          <w:sz w:val="28"/>
          <w:szCs w:val="28"/>
        </w:rPr>
        <w:t xml:space="preserve"> Смоленской области на </w:t>
      </w:r>
      <w:r w:rsidR="00304768">
        <w:rPr>
          <w:rFonts w:ascii="Times New Roman" w:hAnsi="Times New Roman"/>
          <w:sz w:val="28"/>
          <w:szCs w:val="28"/>
        </w:rPr>
        <w:t>ремонты и восстановления воинских захоронений и мемориальных сооружений, находящихся вне воинских захоронений.</w:t>
      </w:r>
      <w:proofErr w:type="gramEnd"/>
    </w:p>
    <w:p w:rsidR="00C97D64" w:rsidRDefault="00A33427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B63D57">
        <w:rPr>
          <w:rFonts w:ascii="Times New Roman" w:hAnsi="Times New Roman" w:cs="Times New Roman"/>
          <w:sz w:val="28"/>
          <w:szCs w:val="28"/>
        </w:rPr>
        <w:t>. Субсиди</w:t>
      </w:r>
      <w:r w:rsidR="00F7027D">
        <w:rPr>
          <w:rFonts w:ascii="Times New Roman" w:hAnsi="Times New Roman" w:cs="Times New Roman"/>
          <w:sz w:val="28"/>
          <w:szCs w:val="28"/>
        </w:rPr>
        <w:t>я</w:t>
      </w:r>
      <w:r w:rsidR="00B63D57" w:rsidRPr="00B63D57">
        <w:rPr>
          <w:rFonts w:ascii="Times New Roman" w:hAnsi="Times New Roman" w:cs="Times New Roman"/>
          <w:sz w:val="28"/>
          <w:szCs w:val="28"/>
        </w:rPr>
        <w:t xml:space="preserve"> расходуются и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B63D57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F7027D">
        <w:rPr>
          <w:rFonts w:ascii="Times New Roman" w:hAnsi="Times New Roman" w:cs="Times New Roman"/>
          <w:sz w:val="28"/>
          <w:szCs w:val="28"/>
        </w:rPr>
        <w:t>Г</w:t>
      </w:r>
      <w:r w:rsidR="00B63D57" w:rsidRPr="00B63D57">
        <w:rPr>
          <w:rFonts w:ascii="Times New Roman" w:hAnsi="Times New Roman" w:cs="Times New Roman"/>
          <w:sz w:val="28"/>
          <w:szCs w:val="28"/>
        </w:rPr>
        <w:t>лавным распорядителе</w:t>
      </w:r>
      <w:r w:rsidR="00915DE0">
        <w:rPr>
          <w:rFonts w:ascii="Times New Roman" w:hAnsi="Times New Roman" w:cs="Times New Roman"/>
          <w:sz w:val="28"/>
          <w:szCs w:val="28"/>
        </w:rPr>
        <w:t xml:space="preserve">м </w:t>
      </w:r>
      <w:r w:rsidR="00122CD2" w:rsidRPr="00B63D57">
        <w:rPr>
          <w:rFonts w:ascii="Times New Roman" w:hAnsi="Times New Roman" w:cs="Times New Roman"/>
          <w:sz w:val="28"/>
          <w:szCs w:val="28"/>
        </w:rPr>
        <w:t>из</w:t>
      </w:r>
      <w:r w:rsidR="00122CD2">
        <w:rPr>
          <w:rFonts w:ascii="Times New Roman" w:hAnsi="Times New Roman" w:cs="Times New Roman"/>
          <w:sz w:val="28"/>
          <w:szCs w:val="28"/>
        </w:rPr>
        <w:t xml:space="preserve"> </w:t>
      </w:r>
      <w:r w:rsidR="00122CD2"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22CD2">
        <w:rPr>
          <w:rFonts w:ascii="Times New Roman" w:hAnsi="Times New Roman" w:cs="Times New Roman"/>
          <w:sz w:val="28"/>
          <w:szCs w:val="28"/>
        </w:rPr>
        <w:t>«Холм-Жирковский</w:t>
      </w:r>
      <w:r w:rsidR="005C532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22CD2">
        <w:rPr>
          <w:rFonts w:ascii="Times New Roman" w:hAnsi="Times New Roman" w:cs="Times New Roman"/>
          <w:sz w:val="28"/>
          <w:szCs w:val="28"/>
        </w:rPr>
        <w:t xml:space="preserve"> </w:t>
      </w:r>
      <w:r w:rsidR="00304768">
        <w:rPr>
          <w:rFonts w:ascii="Times New Roman" w:hAnsi="Times New Roman" w:cs="Times New Roman"/>
          <w:sz w:val="28"/>
          <w:szCs w:val="28"/>
        </w:rPr>
        <w:t>округ</w:t>
      </w:r>
      <w:r w:rsidR="00122CD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304768" w:rsidRPr="00D57A97">
        <w:rPr>
          <w:rFonts w:ascii="Times New Roman" w:hAnsi="Times New Roman" w:cs="Times New Roman"/>
          <w:sz w:val="28"/>
          <w:szCs w:val="28"/>
        </w:rPr>
        <w:t xml:space="preserve">на </w:t>
      </w:r>
      <w:r w:rsidR="00304768">
        <w:rPr>
          <w:rFonts w:ascii="Times New Roman" w:hAnsi="Times New Roman"/>
          <w:sz w:val="28"/>
          <w:szCs w:val="28"/>
        </w:rPr>
        <w:t>ремонты и восстановления воинских захоронений и мемориальных сооружений, находящихся вне воинских захоронений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E4" w:rsidRPr="00257365" w:rsidRDefault="00565DE4" w:rsidP="0056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68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="00304768">
        <w:rPr>
          <w:rFonts w:ascii="Times New Roman" w:hAnsi="Times New Roman" w:cs="Times New Roman"/>
          <w:sz w:val="28"/>
          <w:szCs w:val="28"/>
        </w:rPr>
        <w:t xml:space="preserve">по делам молодежи  и </w:t>
      </w:r>
      <w:proofErr w:type="spellStart"/>
      <w:proofErr w:type="gramStart"/>
      <w:r w:rsidR="0030476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304768">
        <w:rPr>
          <w:rFonts w:ascii="Times New Roman" w:hAnsi="Times New Roman" w:cs="Times New Roman"/>
          <w:sz w:val="28"/>
          <w:szCs w:val="28"/>
        </w:rPr>
        <w:t>- патриотическому</w:t>
      </w:r>
      <w:proofErr w:type="gramEnd"/>
      <w:r w:rsidR="00304768">
        <w:rPr>
          <w:rFonts w:ascii="Times New Roman" w:hAnsi="Times New Roman" w:cs="Times New Roman"/>
          <w:sz w:val="28"/>
          <w:szCs w:val="28"/>
        </w:rPr>
        <w:t xml:space="preserve"> воспитанию Смоленской области </w:t>
      </w:r>
      <w:r w:rsidRPr="0025736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04768">
        <w:rPr>
          <w:rFonts w:ascii="Times New Roman" w:hAnsi="Times New Roman" w:cs="Times New Roman"/>
          <w:sz w:val="28"/>
          <w:szCs w:val="28"/>
        </w:rPr>
        <w:t>Управление</w:t>
      </w:r>
      <w:r w:rsidRPr="00257365">
        <w:rPr>
          <w:rFonts w:ascii="Times New Roman" w:hAnsi="Times New Roman" w:cs="Times New Roman"/>
          <w:sz w:val="28"/>
          <w:szCs w:val="28"/>
        </w:rPr>
        <w:t xml:space="preserve">) в установленном для местного бюджета порядке </w:t>
      </w:r>
      <w:r w:rsidRPr="00257365">
        <w:rPr>
          <w:rFonts w:ascii="Times New Roman" w:hAnsi="Times New Roman" w:cs="Times New Roman"/>
          <w:sz w:val="28"/>
          <w:szCs w:val="28"/>
        </w:rPr>
        <w:lastRenderedPageBreak/>
        <w:t>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 на лицев</w:t>
      </w:r>
      <w:r w:rsidR="00F7027D">
        <w:rPr>
          <w:rFonts w:ascii="Times New Roman" w:hAnsi="Times New Roman" w:cs="Times New Roman"/>
          <w:sz w:val="28"/>
          <w:szCs w:val="28"/>
        </w:rPr>
        <w:t>ом</w:t>
      </w:r>
      <w:r w:rsidRPr="00257365">
        <w:rPr>
          <w:rFonts w:ascii="Times New Roman" w:hAnsi="Times New Roman" w:cs="Times New Roman"/>
          <w:sz w:val="28"/>
          <w:szCs w:val="28"/>
        </w:rPr>
        <w:t xml:space="preserve"> счет</w:t>
      </w:r>
      <w:r w:rsidR="00F7027D"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="003A7C16" w:rsidRPr="00D57A97">
        <w:rPr>
          <w:rFonts w:ascii="Times New Roman" w:hAnsi="Times New Roman" w:cs="Times New Roman"/>
          <w:sz w:val="28"/>
          <w:szCs w:val="28"/>
        </w:rPr>
        <w:t>отдел</w:t>
      </w:r>
      <w:r w:rsidR="003A7C16">
        <w:rPr>
          <w:rFonts w:ascii="Times New Roman" w:hAnsi="Times New Roman" w:cs="Times New Roman"/>
          <w:sz w:val="28"/>
          <w:szCs w:val="28"/>
        </w:rPr>
        <w:t>а</w:t>
      </w:r>
      <w:r w:rsidR="003A7C16" w:rsidRPr="00D57A97">
        <w:rPr>
          <w:rFonts w:ascii="Times New Roman" w:hAnsi="Times New Roman" w:cs="Times New Roman"/>
          <w:sz w:val="28"/>
          <w:szCs w:val="28"/>
        </w:rPr>
        <w:t xml:space="preserve"> по </w:t>
      </w:r>
      <w:r w:rsidR="003A7C16"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="003A7C16"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3A7C1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A7C16" w:rsidRPr="00D57A9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3A7C1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1611">
        <w:rPr>
          <w:rFonts w:ascii="Times New Roman" w:hAnsi="Times New Roman" w:cs="Times New Roman"/>
          <w:sz w:val="28"/>
          <w:szCs w:val="28"/>
        </w:rPr>
        <w:t>» Смоленской области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565DE4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муниципального образования «Холм-Жирковский </w:t>
      </w:r>
      <w:r w:rsidR="003A7C1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 w:rsidR="003A7C16">
        <w:rPr>
          <w:rFonts w:ascii="Times New Roman" w:hAnsi="Times New Roman" w:cs="Times New Roman"/>
          <w:sz w:val="28"/>
          <w:szCs w:val="28"/>
        </w:rPr>
        <w:t>Управление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D35845">
        <w:rPr>
          <w:rFonts w:ascii="Times New Roman" w:hAnsi="Times New Roman" w:cs="Times New Roman"/>
          <w:sz w:val="28"/>
          <w:szCs w:val="28"/>
        </w:rPr>
        <w:t xml:space="preserve">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Отдел по культуре и спорту Администрации муниципального образования «Холм-Жирковский </w:t>
      </w:r>
      <w:r w:rsidR="003A7C1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3A7C1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161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5DE4" w:rsidSect="006E7956">
      <w:footerReference w:type="default" r:id="rId6"/>
      <w:pgSz w:w="11906" w:h="16838"/>
      <w:pgMar w:top="1134" w:right="851" w:bottom="851" w:left="153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1A" w:rsidRDefault="003F7E1A" w:rsidP="006E7956">
      <w:pPr>
        <w:spacing w:after="0" w:line="240" w:lineRule="auto"/>
      </w:pPr>
      <w:r>
        <w:separator/>
      </w:r>
    </w:p>
  </w:endnote>
  <w:endnote w:type="continuationSeparator" w:id="0">
    <w:p w:rsidR="003F7E1A" w:rsidRDefault="003F7E1A" w:rsidP="006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022"/>
      <w:docPartObj>
        <w:docPartGallery w:val="Page Numbers (Bottom of Page)"/>
        <w:docPartUnique/>
      </w:docPartObj>
    </w:sdtPr>
    <w:sdtContent>
      <w:p w:rsidR="006E7956" w:rsidRDefault="006E7956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E7956" w:rsidRDefault="006E79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1A" w:rsidRDefault="003F7E1A" w:rsidP="006E7956">
      <w:pPr>
        <w:spacing w:after="0" w:line="240" w:lineRule="auto"/>
      </w:pPr>
      <w:r>
        <w:separator/>
      </w:r>
    </w:p>
  </w:footnote>
  <w:footnote w:type="continuationSeparator" w:id="0">
    <w:p w:rsidR="003F7E1A" w:rsidRDefault="003F7E1A" w:rsidP="006E7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57C60"/>
    <w:rsid w:val="000632A8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D6093"/>
    <w:rsid w:val="001E762F"/>
    <w:rsid w:val="00210129"/>
    <w:rsid w:val="00226CD6"/>
    <w:rsid w:val="0024399A"/>
    <w:rsid w:val="00256C2C"/>
    <w:rsid w:val="00304768"/>
    <w:rsid w:val="00351A8D"/>
    <w:rsid w:val="00382748"/>
    <w:rsid w:val="003A7C16"/>
    <w:rsid w:val="003C6776"/>
    <w:rsid w:val="003F7E1A"/>
    <w:rsid w:val="00400377"/>
    <w:rsid w:val="00407676"/>
    <w:rsid w:val="00411458"/>
    <w:rsid w:val="0042366D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65DE4"/>
    <w:rsid w:val="00584A4D"/>
    <w:rsid w:val="005B658D"/>
    <w:rsid w:val="005C5326"/>
    <w:rsid w:val="005D0299"/>
    <w:rsid w:val="005E0474"/>
    <w:rsid w:val="0060412E"/>
    <w:rsid w:val="00604812"/>
    <w:rsid w:val="00607749"/>
    <w:rsid w:val="00671D20"/>
    <w:rsid w:val="006858AC"/>
    <w:rsid w:val="00697289"/>
    <w:rsid w:val="006E7956"/>
    <w:rsid w:val="006F65A5"/>
    <w:rsid w:val="0070424B"/>
    <w:rsid w:val="007D0D2C"/>
    <w:rsid w:val="007E6FB2"/>
    <w:rsid w:val="008016B2"/>
    <w:rsid w:val="008111EB"/>
    <w:rsid w:val="00817C2F"/>
    <w:rsid w:val="008464DA"/>
    <w:rsid w:val="008A078F"/>
    <w:rsid w:val="008E7C8E"/>
    <w:rsid w:val="008F7919"/>
    <w:rsid w:val="00910EA4"/>
    <w:rsid w:val="00915DE0"/>
    <w:rsid w:val="00917CF4"/>
    <w:rsid w:val="00922F23"/>
    <w:rsid w:val="0099461C"/>
    <w:rsid w:val="00A161F4"/>
    <w:rsid w:val="00A33427"/>
    <w:rsid w:val="00A33CC8"/>
    <w:rsid w:val="00A54C7C"/>
    <w:rsid w:val="00A91FD5"/>
    <w:rsid w:val="00AB2FD4"/>
    <w:rsid w:val="00AC0E36"/>
    <w:rsid w:val="00B234C5"/>
    <w:rsid w:val="00B61B24"/>
    <w:rsid w:val="00B63D57"/>
    <w:rsid w:val="00B83768"/>
    <w:rsid w:val="00B93125"/>
    <w:rsid w:val="00BD0EF6"/>
    <w:rsid w:val="00C0425D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94776"/>
    <w:rsid w:val="00DA65B6"/>
    <w:rsid w:val="00DC39F5"/>
    <w:rsid w:val="00DC5DDB"/>
    <w:rsid w:val="00DF3334"/>
    <w:rsid w:val="00DF3A13"/>
    <w:rsid w:val="00DF3D11"/>
    <w:rsid w:val="00DF7B84"/>
    <w:rsid w:val="00E24501"/>
    <w:rsid w:val="00E45296"/>
    <w:rsid w:val="00EA172C"/>
    <w:rsid w:val="00EA5744"/>
    <w:rsid w:val="00EB2E32"/>
    <w:rsid w:val="00EB3BEA"/>
    <w:rsid w:val="00EB5480"/>
    <w:rsid w:val="00F7027D"/>
    <w:rsid w:val="00FB4208"/>
    <w:rsid w:val="00FB43D8"/>
    <w:rsid w:val="00FC5652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E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7956"/>
  </w:style>
  <w:style w:type="paragraph" w:styleId="ac">
    <w:name w:val="footer"/>
    <w:basedOn w:val="a"/>
    <w:link w:val="ad"/>
    <w:uiPriority w:val="99"/>
    <w:unhideWhenUsed/>
    <w:rsid w:val="006E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57</cp:revision>
  <cp:lastPrinted>2025-02-17T14:28:00Z</cp:lastPrinted>
  <dcterms:created xsi:type="dcterms:W3CDTF">2017-05-30T12:27:00Z</dcterms:created>
  <dcterms:modified xsi:type="dcterms:W3CDTF">2025-02-26T08:33:00Z</dcterms:modified>
</cp:coreProperties>
</file>