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43ED" w14:textId="77777777" w:rsidR="007D4C69" w:rsidRPr="001C0BFA" w:rsidRDefault="007D4C69" w:rsidP="007D4C69">
      <w:pPr>
        <w:widowControl/>
        <w:ind w:right="-284"/>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088AA02F" w14:textId="77777777" w:rsidR="007D4C69" w:rsidRPr="005E6C55" w:rsidRDefault="007D4C69" w:rsidP="007D4C69">
      <w:pPr>
        <w:widowControl/>
        <w:ind w:right="-284"/>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14:paraId="492FF0AF" w14:textId="77777777" w:rsidR="007D4C69" w:rsidRDefault="007D4C69" w:rsidP="007D4C69">
      <w:pPr>
        <w:ind w:right="-53"/>
        <w:jc w:val="center"/>
        <w:rPr>
          <w:rFonts w:ascii="Times New Roman" w:eastAsia="Times New Roman" w:hAnsi="Times New Roman" w:cs="Times New Roman"/>
          <w:b/>
          <w:sz w:val="28"/>
          <w:szCs w:val="28"/>
        </w:rPr>
      </w:pPr>
    </w:p>
    <w:p w14:paraId="4F313999" w14:textId="77777777" w:rsidR="007D4C69" w:rsidRPr="00181BF4" w:rsidRDefault="007D4C69" w:rsidP="007D4C69">
      <w:pPr>
        <w:ind w:right="-53"/>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2E7B7C1F" w14:textId="77777777" w:rsidR="007D4C69" w:rsidRPr="00181BF4" w:rsidRDefault="007D4C69" w:rsidP="007D4C69">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52558D6C" w14:textId="1AC0DAFA" w:rsidR="007D4C69" w:rsidRDefault="00004AAE" w:rsidP="007D4C69">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007D4C69"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12.05.2026</w:t>
      </w:r>
      <w:r w:rsidR="007D4C69">
        <w:rPr>
          <w:rFonts w:ascii="Times New Roman" w:eastAsia="Times New Roman" w:hAnsi="Times New Roman" w:cs="Times New Roman"/>
          <w:sz w:val="28"/>
          <w:szCs w:val="20"/>
        </w:rPr>
        <w:t xml:space="preserve"> </w:t>
      </w:r>
      <w:r w:rsidR="007D4C69"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487</w:t>
      </w:r>
      <w:r w:rsidR="007D4C69">
        <w:rPr>
          <w:rFonts w:ascii="Times New Roman" w:eastAsia="Times New Roman" w:hAnsi="Times New Roman" w:cs="Times New Roman"/>
          <w:sz w:val="28"/>
          <w:szCs w:val="20"/>
        </w:rPr>
        <w:t xml:space="preserve">                                                </w:t>
      </w:r>
    </w:p>
    <w:p w14:paraId="371F521C" w14:textId="77777777" w:rsidR="007D4C69" w:rsidRDefault="007D4C69" w:rsidP="007D4C69">
      <w:pPr>
        <w:widowControl/>
        <w:ind w:right="5333"/>
        <w:jc w:val="both"/>
        <w:rPr>
          <w:rFonts w:ascii="Times New Roman" w:eastAsia="Times New Roman" w:hAnsi="Times New Roman" w:cs="Times New Roman"/>
          <w:color w:val="auto"/>
          <w:sz w:val="28"/>
          <w:szCs w:val="28"/>
          <w:lang w:bidi="ar-S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7D4C69" w:rsidRPr="00635848" w14:paraId="0B30F966" w14:textId="77777777" w:rsidTr="00730740">
        <w:tc>
          <w:tcPr>
            <w:tcW w:w="5211" w:type="dxa"/>
          </w:tcPr>
          <w:p w14:paraId="479DC8E6" w14:textId="7048096A" w:rsidR="007D4C69" w:rsidRPr="00635848" w:rsidRDefault="007D4C69" w:rsidP="00730740">
            <w:pPr>
              <w:widowControl/>
              <w:tabs>
                <w:tab w:val="left" w:pos="5103"/>
              </w:tabs>
              <w:jc w:val="both"/>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Об утверждении Административного регламента предоставления Администрацией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B565DE">
              <w:rPr>
                <w:rFonts w:ascii="Times New Roman" w:eastAsia="Times New Roman" w:hAnsi="Times New Roman" w:cs="Times New Roman"/>
                <w:color w:val="auto"/>
                <w:sz w:val="28"/>
                <w:szCs w:val="28"/>
                <w:lang w:bidi="ar-SA"/>
              </w:rPr>
              <w:t xml:space="preserve">» Смоленской области муниципальной услуги «Предоставление сведений, </w:t>
            </w:r>
            <w:r>
              <w:rPr>
                <w:rFonts w:ascii="Times New Roman" w:eastAsia="Times New Roman" w:hAnsi="Times New Roman" w:cs="Times New Roman"/>
                <w:color w:val="auto"/>
                <w:sz w:val="28"/>
                <w:szCs w:val="28"/>
                <w:lang w:bidi="ar-SA"/>
              </w:rPr>
              <w:t xml:space="preserve">документов и материалов, </w:t>
            </w:r>
            <w:r w:rsidRPr="00B565DE">
              <w:rPr>
                <w:rFonts w:ascii="Times New Roman" w:eastAsia="Times New Roman" w:hAnsi="Times New Roman" w:cs="Times New Roman"/>
                <w:color w:val="auto"/>
                <w:sz w:val="28"/>
                <w:szCs w:val="28"/>
                <w:lang w:bidi="ar-SA"/>
              </w:rPr>
              <w:t xml:space="preserve">содержащихся в </w:t>
            </w:r>
            <w:r>
              <w:rPr>
                <w:rFonts w:ascii="Times New Roman" w:eastAsia="Times New Roman" w:hAnsi="Times New Roman" w:cs="Times New Roman"/>
                <w:color w:val="auto"/>
                <w:sz w:val="28"/>
                <w:szCs w:val="28"/>
                <w:lang w:bidi="ar-SA"/>
              </w:rPr>
              <w:t xml:space="preserve">государственной </w:t>
            </w:r>
            <w:r w:rsidRPr="00B565DE">
              <w:rPr>
                <w:rFonts w:ascii="Times New Roman" w:eastAsia="Times New Roman" w:hAnsi="Times New Roman" w:cs="Times New Roman"/>
                <w:color w:val="auto"/>
                <w:sz w:val="28"/>
                <w:szCs w:val="28"/>
                <w:lang w:bidi="ar-SA"/>
              </w:rPr>
              <w:t>информационной системе обеспечения градостроительной деятельности</w:t>
            </w:r>
            <w:r>
              <w:rPr>
                <w:rFonts w:ascii="Times New Roman" w:eastAsia="Times New Roman" w:hAnsi="Times New Roman" w:cs="Times New Roman"/>
                <w:color w:val="auto"/>
                <w:sz w:val="28"/>
                <w:szCs w:val="28"/>
                <w:lang w:bidi="ar-SA"/>
              </w:rPr>
              <w:t xml:space="preserve"> Смоленской области</w:t>
            </w:r>
            <w:r w:rsidRPr="00B565DE">
              <w:rPr>
                <w:rFonts w:ascii="Times New Roman" w:eastAsia="Times New Roman" w:hAnsi="Times New Roman" w:cs="Times New Roman"/>
                <w:color w:val="auto"/>
                <w:sz w:val="28"/>
                <w:szCs w:val="28"/>
                <w:lang w:bidi="ar-SA"/>
              </w:rPr>
              <w:t>»</w:t>
            </w:r>
          </w:p>
        </w:tc>
      </w:tr>
    </w:tbl>
    <w:p w14:paraId="70DC695C" w14:textId="77777777" w:rsidR="007D4C69" w:rsidRDefault="007D4C69" w:rsidP="007D4C6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2C2EE2C" w14:textId="77777777" w:rsidR="007D4C69" w:rsidRDefault="007D4C69" w:rsidP="007D4C69">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Градостроительным кодексом Российской Федерации</w:t>
      </w:r>
      <w:r>
        <w:rPr>
          <w:rFonts w:ascii="Times New Roman" w:hAnsi="Times New Roman"/>
          <w:sz w:val="28"/>
          <w:szCs w:val="28"/>
        </w:rPr>
        <w:t xml:space="preserve">,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14:paraId="1B3802A6" w14:textId="77777777" w:rsidR="007D4C69" w:rsidRDefault="007D4C69" w:rsidP="007D4C69">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4ECA6D06" w14:textId="77777777" w:rsidR="007D4C69" w:rsidRDefault="007D4C69" w:rsidP="007D4C69">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E67F3F">
        <w:rPr>
          <w:rFonts w:ascii="Times New Roman" w:eastAsia="Times New Roman" w:hAnsi="Times New Roman" w:cs="Times New Roman"/>
          <w:color w:val="auto"/>
          <w:sz w:val="28"/>
          <w:szCs w:val="28"/>
          <w:lang w:bidi="ar-SA"/>
        </w:rPr>
        <w:t>п о с т а н о в л я е т:</w:t>
      </w:r>
    </w:p>
    <w:p w14:paraId="46C56D66" w14:textId="77777777" w:rsidR="007D4C69" w:rsidRDefault="007D4C69" w:rsidP="007D4C69">
      <w:pPr>
        <w:jc w:val="both"/>
        <w:rPr>
          <w:rFonts w:ascii="Times New Roman" w:eastAsia="Times New Roman" w:hAnsi="Times New Roman" w:cs="Times New Roman"/>
          <w:color w:val="auto"/>
          <w:sz w:val="28"/>
          <w:szCs w:val="28"/>
          <w:lang w:bidi="ar-SA"/>
        </w:rPr>
      </w:pPr>
    </w:p>
    <w:p w14:paraId="6A96D1C9" w14:textId="2C563772" w:rsidR="007D4C69" w:rsidRPr="00B565DE" w:rsidRDefault="006F3E56" w:rsidP="006F3E56">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7D4C69" w:rsidRPr="00837AF3">
        <w:rPr>
          <w:rFonts w:ascii="Times New Roman" w:eastAsia="Times New Roman" w:hAnsi="Times New Roman" w:cs="Times New Roman"/>
          <w:color w:val="auto"/>
          <w:sz w:val="28"/>
          <w:szCs w:val="28"/>
          <w:lang w:bidi="ar-SA"/>
        </w:rPr>
        <w:t>1.</w:t>
      </w:r>
      <w:r>
        <w:rPr>
          <w:rFonts w:ascii="Times New Roman" w:eastAsia="Times New Roman" w:hAnsi="Times New Roman" w:cs="Times New Roman"/>
          <w:color w:val="auto"/>
          <w:sz w:val="28"/>
          <w:szCs w:val="28"/>
          <w:lang w:bidi="ar-SA"/>
        </w:rPr>
        <w:t xml:space="preserve"> </w:t>
      </w:r>
      <w:r w:rsidR="007D4C69" w:rsidRPr="00B565DE">
        <w:rPr>
          <w:rFonts w:ascii="Times New Roman" w:eastAsia="Times New Roman" w:hAnsi="Times New Roman" w:cs="Times New Roman"/>
          <w:color w:val="auto"/>
          <w:sz w:val="28"/>
          <w:szCs w:val="28"/>
          <w:lang w:bidi="ar-SA"/>
        </w:rPr>
        <w:t>Утвердить Административный регламент предоставления муниципальной услуги «Предоставление сведений,</w:t>
      </w:r>
      <w:r w:rsidR="007D4C69">
        <w:rPr>
          <w:rFonts w:ascii="Times New Roman" w:eastAsia="Times New Roman" w:hAnsi="Times New Roman" w:cs="Times New Roman"/>
          <w:color w:val="auto"/>
          <w:sz w:val="28"/>
          <w:szCs w:val="28"/>
          <w:lang w:bidi="ar-SA"/>
        </w:rPr>
        <w:t xml:space="preserve"> документов и материалов, </w:t>
      </w:r>
      <w:r w:rsidR="007D4C69" w:rsidRPr="00B565DE">
        <w:rPr>
          <w:rFonts w:ascii="Times New Roman" w:eastAsia="Times New Roman" w:hAnsi="Times New Roman" w:cs="Times New Roman"/>
          <w:color w:val="auto"/>
          <w:sz w:val="28"/>
          <w:szCs w:val="28"/>
          <w:lang w:bidi="ar-SA"/>
        </w:rPr>
        <w:t xml:space="preserve"> содержащихся в </w:t>
      </w:r>
      <w:r w:rsidR="007D4C69">
        <w:rPr>
          <w:rFonts w:ascii="Times New Roman" w:eastAsia="Times New Roman" w:hAnsi="Times New Roman" w:cs="Times New Roman"/>
          <w:color w:val="auto"/>
          <w:sz w:val="28"/>
          <w:szCs w:val="28"/>
          <w:lang w:bidi="ar-SA"/>
        </w:rPr>
        <w:t xml:space="preserve">государственной </w:t>
      </w:r>
      <w:r w:rsidR="007D4C69" w:rsidRPr="00B565DE">
        <w:rPr>
          <w:rFonts w:ascii="Times New Roman" w:eastAsia="Times New Roman" w:hAnsi="Times New Roman" w:cs="Times New Roman"/>
          <w:color w:val="auto"/>
          <w:sz w:val="28"/>
          <w:szCs w:val="28"/>
          <w:lang w:bidi="ar-SA"/>
        </w:rPr>
        <w:t>информационной системе обеспечения градостроительной деятельности</w:t>
      </w:r>
      <w:r w:rsidR="007D4C69">
        <w:rPr>
          <w:rFonts w:ascii="Times New Roman" w:eastAsia="Times New Roman" w:hAnsi="Times New Roman" w:cs="Times New Roman"/>
          <w:color w:val="auto"/>
          <w:sz w:val="28"/>
          <w:szCs w:val="28"/>
          <w:lang w:bidi="ar-SA"/>
        </w:rPr>
        <w:t xml:space="preserve"> Смоленской области</w:t>
      </w:r>
      <w:r w:rsidR="007D4C69" w:rsidRPr="00B565DE">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(прилагается).</w:t>
      </w:r>
    </w:p>
    <w:p w14:paraId="5131D3A2" w14:textId="77777777" w:rsidR="006F3E56" w:rsidRDefault="007D4C69" w:rsidP="006F3E56">
      <w:pPr>
        <w:ind w:firstLine="708"/>
        <w:jc w:val="both"/>
        <w:rPr>
          <w:rFonts w:ascii="Times New Roman" w:eastAsia="Times New Roman" w:hAnsi="Times New Roman" w:cs="Times New Roman"/>
          <w:color w:val="auto"/>
          <w:sz w:val="28"/>
          <w:szCs w:val="28"/>
          <w:lang w:bidi="ar-SA"/>
        </w:rPr>
      </w:pPr>
      <w:r w:rsidRPr="007D4C69">
        <w:rPr>
          <w:rFonts w:ascii="Times New Roman" w:hAnsi="Times New Roman" w:cs="Times New Roman"/>
          <w:color w:val="auto"/>
          <w:sz w:val="28"/>
          <w:szCs w:val="28"/>
        </w:rPr>
        <w:t xml:space="preserve"> 2.</w:t>
      </w:r>
      <w:r w:rsidRPr="007D4C69">
        <w:rPr>
          <w:rFonts w:ascii="Times New Roman" w:eastAsia="Times New Roman" w:hAnsi="Times New Roman" w:cs="Times New Roman"/>
          <w:color w:val="auto"/>
          <w:sz w:val="28"/>
          <w:szCs w:val="28"/>
          <w:lang w:bidi="ar-SA"/>
        </w:rPr>
        <w:t xml:space="preserve"> </w:t>
      </w:r>
      <w:r w:rsidR="006F3E56" w:rsidRPr="00837AF3">
        <w:rPr>
          <w:rFonts w:ascii="Times New Roman" w:eastAsia="SimSun" w:hAnsi="Times New Roman" w:cs="Times New Roman"/>
          <w:kern w:val="1"/>
          <w:sz w:val="28"/>
          <w:szCs w:val="28"/>
          <w:lang w:eastAsia="ar-SA"/>
        </w:rPr>
        <w:t>Признать утратившими силу</w:t>
      </w:r>
      <w:r w:rsidR="006F3E56">
        <w:rPr>
          <w:rFonts w:ascii="Times New Roman" w:eastAsia="Times New Roman" w:hAnsi="Times New Roman" w:cs="Times New Roman"/>
          <w:color w:val="auto"/>
          <w:sz w:val="28"/>
          <w:szCs w:val="28"/>
          <w:lang w:bidi="ar-SA"/>
        </w:rPr>
        <w:t xml:space="preserve"> Административный регламент предоставления государственной (муниципальной) услуги</w:t>
      </w:r>
      <w:r w:rsidR="006F3E56" w:rsidRPr="00E67F3F">
        <w:rPr>
          <w:rFonts w:ascii="Times New Roman" w:eastAsia="Times New Roman" w:hAnsi="Times New Roman" w:cs="Times New Roman"/>
          <w:color w:val="auto"/>
          <w:sz w:val="28"/>
          <w:szCs w:val="28"/>
          <w:lang w:bidi="ar-SA"/>
        </w:rPr>
        <w:t xml:space="preserve"> </w:t>
      </w:r>
      <w:r w:rsidR="006F3E56">
        <w:rPr>
          <w:rFonts w:ascii="Times New Roman" w:eastAsia="Times New Roman" w:hAnsi="Times New Roman" w:cs="Times New Roman"/>
          <w:color w:val="auto"/>
          <w:sz w:val="28"/>
          <w:szCs w:val="28"/>
          <w:lang w:bidi="ar-SA"/>
        </w:rPr>
        <w:t xml:space="preserve">«Предоставление сведений, содержащихся в информационной системе обеспечения градостроительной деятельности», утвержденный постановлением Администрации муниципального образования «Холм-Жирковский район» Смоленской области от </w:t>
      </w:r>
      <w:r w:rsidR="006F3E56" w:rsidRPr="00E67F3F">
        <w:rPr>
          <w:rFonts w:ascii="Times New Roman" w:eastAsia="Times New Roman" w:hAnsi="Times New Roman" w:cs="Times New Roman"/>
          <w:color w:val="auto"/>
          <w:sz w:val="28"/>
          <w:szCs w:val="28"/>
          <w:lang w:bidi="ar-SA"/>
        </w:rPr>
        <w:t>23.0</w:t>
      </w:r>
      <w:r w:rsidR="006F3E56">
        <w:rPr>
          <w:rFonts w:ascii="Times New Roman" w:eastAsia="Times New Roman" w:hAnsi="Times New Roman" w:cs="Times New Roman"/>
          <w:color w:val="auto"/>
          <w:sz w:val="28"/>
          <w:szCs w:val="28"/>
          <w:lang w:bidi="ar-SA"/>
        </w:rPr>
        <w:t>6</w:t>
      </w:r>
      <w:r w:rsidR="006F3E56" w:rsidRPr="00E67F3F">
        <w:rPr>
          <w:rFonts w:ascii="Times New Roman" w:eastAsia="Times New Roman" w:hAnsi="Times New Roman" w:cs="Times New Roman"/>
          <w:color w:val="auto"/>
          <w:sz w:val="28"/>
          <w:szCs w:val="28"/>
          <w:lang w:bidi="ar-SA"/>
        </w:rPr>
        <w:t>.202</w:t>
      </w:r>
      <w:r w:rsidR="006F3E56">
        <w:rPr>
          <w:rFonts w:ascii="Times New Roman" w:eastAsia="Times New Roman" w:hAnsi="Times New Roman" w:cs="Times New Roman"/>
          <w:color w:val="auto"/>
          <w:sz w:val="28"/>
          <w:szCs w:val="28"/>
          <w:lang w:bidi="ar-SA"/>
        </w:rPr>
        <w:t>1 года № 369.</w:t>
      </w:r>
    </w:p>
    <w:p w14:paraId="7F90D70C" w14:textId="3B24C760" w:rsidR="006F3E56" w:rsidRDefault="006F3E56" w:rsidP="006F3E56">
      <w:pPr>
        <w:pStyle w:val="1"/>
        <w:ind w:firstLine="0"/>
        <w:jc w:val="both"/>
      </w:pPr>
      <w:r>
        <w:t xml:space="preserve">           3. Признать утратившим силу постановление Администрации муниципального образования «Холм-Жирковский муниципальный округ» Смоленской области от 03.02.2023 №150 «</w:t>
      </w:r>
      <w:r w:rsidRPr="006A6EDE">
        <w:rPr>
          <w:rFonts w:eastAsia="SimSun"/>
          <w:kern w:val="1"/>
          <w:lang w:eastAsia="ar-SA"/>
        </w:rPr>
        <w:t xml:space="preserve">О внесении дополнений в </w:t>
      </w:r>
      <w:r w:rsidRPr="006A6EDE">
        <w:t>Административный регламент предоставления муниципальной услуги «</w:t>
      </w:r>
      <w:r w:rsidRPr="00FE4E23">
        <w:t>Предоставление сведений, содержащихся в информационной системе обеспечения градостроительной деятельности</w:t>
      </w:r>
      <w:r w:rsidRPr="006A6EDE">
        <w:t>»</w:t>
      </w:r>
      <w:r>
        <w:t>.</w:t>
      </w:r>
    </w:p>
    <w:p w14:paraId="7296E875" w14:textId="3F0B2729" w:rsidR="006F3E56" w:rsidRDefault="006F3E56" w:rsidP="006F3E56">
      <w:pPr>
        <w:pStyle w:val="1"/>
        <w:tabs>
          <w:tab w:val="left" w:pos="142"/>
          <w:tab w:val="left" w:pos="709"/>
        </w:tabs>
        <w:ind w:firstLine="0"/>
        <w:jc w:val="both"/>
      </w:pPr>
      <w:r>
        <w:lastRenderedPageBreak/>
        <w:t xml:space="preserve">          4. Признать утратившим силу постановление Администрации муниципального образования «Холм-Жирковский муниципальный округ» Смоленской области от 29.01.2025 №121 «</w:t>
      </w:r>
      <w:r w:rsidRPr="006A6EDE">
        <w:rPr>
          <w:rFonts w:eastAsia="SimSun"/>
          <w:kern w:val="1"/>
          <w:lang w:eastAsia="ar-SA"/>
        </w:rPr>
        <w:t xml:space="preserve">О внесении </w:t>
      </w:r>
      <w:r>
        <w:rPr>
          <w:rFonts w:eastAsia="SimSun"/>
          <w:kern w:val="1"/>
          <w:lang w:eastAsia="ar-SA"/>
        </w:rPr>
        <w:t>изменений</w:t>
      </w:r>
      <w:r w:rsidRPr="006A6EDE">
        <w:rPr>
          <w:rFonts w:eastAsia="SimSun"/>
          <w:kern w:val="1"/>
          <w:lang w:eastAsia="ar-SA"/>
        </w:rPr>
        <w:t xml:space="preserve"> в </w:t>
      </w:r>
      <w:r w:rsidRPr="006A6EDE">
        <w:t>Административный регламент предоставления муниципальной услуги «</w:t>
      </w:r>
      <w:r w:rsidRPr="00FE4E23">
        <w:t>Предоставление сведений, содержащихся в информационной системе обеспечения градостроительной деятельности</w:t>
      </w:r>
      <w:r w:rsidRPr="006A6EDE">
        <w:t>»</w:t>
      </w:r>
      <w:r>
        <w:t>.</w:t>
      </w:r>
    </w:p>
    <w:p w14:paraId="2260CF82" w14:textId="63257C3D" w:rsidR="006F3E56" w:rsidRDefault="006F3E56" w:rsidP="006F3E56">
      <w:pPr>
        <w:pStyle w:val="1"/>
        <w:ind w:firstLine="0"/>
        <w:jc w:val="both"/>
      </w:pPr>
      <w:r>
        <w:t xml:space="preserve">          5. Признать утратившим силу постановление Администрации муниципального образования «Холм-Жирковский муниципальный округ» Смоленской области от 23.03.2026 №337 «</w:t>
      </w:r>
      <w:r w:rsidRPr="006A6EDE">
        <w:rPr>
          <w:rFonts w:eastAsia="SimSun"/>
          <w:kern w:val="1"/>
          <w:lang w:eastAsia="ar-SA"/>
        </w:rPr>
        <w:t xml:space="preserve">О внесении </w:t>
      </w:r>
      <w:r>
        <w:rPr>
          <w:rFonts w:eastAsia="SimSun"/>
          <w:kern w:val="1"/>
          <w:lang w:eastAsia="ar-SA"/>
        </w:rPr>
        <w:t>изменений</w:t>
      </w:r>
      <w:r w:rsidRPr="006A6EDE">
        <w:rPr>
          <w:rFonts w:eastAsia="SimSun"/>
          <w:kern w:val="1"/>
          <w:lang w:eastAsia="ar-SA"/>
        </w:rPr>
        <w:t xml:space="preserve"> в </w:t>
      </w:r>
      <w:r w:rsidRPr="006A6EDE">
        <w:t>Административный регламент предоставления муниципальной услуги «</w:t>
      </w:r>
      <w:r w:rsidRPr="00FE4E23">
        <w:t>Предоставление сведений, содержащихся в информационной системе обеспечения градостроительной деятельности</w:t>
      </w:r>
      <w:r w:rsidRPr="006A6EDE">
        <w:t>»</w:t>
      </w:r>
      <w:r>
        <w:t>.</w:t>
      </w:r>
    </w:p>
    <w:p w14:paraId="027C2131" w14:textId="58E19837" w:rsidR="007D4C69" w:rsidRPr="007D4C69" w:rsidRDefault="006F3E56" w:rsidP="006F3E56">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Pr>
          <w:rFonts w:ascii="Times New Roman" w:hAnsi="Times New Roman" w:cs="Times New Roman"/>
          <w:sz w:val="28"/>
          <w:szCs w:val="28"/>
        </w:rPr>
        <w:t>6</w:t>
      </w:r>
      <w:r w:rsidR="007D4C69" w:rsidRPr="007D4C69">
        <w:rPr>
          <w:rFonts w:ascii="Times New Roman" w:hAnsi="Times New Roman" w:cs="Times New Roman"/>
          <w:sz w:val="28"/>
          <w:szCs w:val="28"/>
        </w:rPr>
        <w:t>.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Чевплянский).</w:t>
      </w:r>
    </w:p>
    <w:p w14:paraId="6F120AD2" w14:textId="49A4DD1E" w:rsidR="007D4C69" w:rsidRDefault="006F3E56" w:rsidP="006F3E56">
      <w:pPr>
        <w:pStyle w:val="1"/>
        <w:shd w:val="clear" w:color="auto" w:fill="auto"/>
        <w:tabs>
          <w:tab w:val="left" w:pos="709"/>
          <w:tab w:val="left" w:pos="1445"/>
        </w:tabs>
        <w:ind w:firstLine="567"/>
        <w:jc w:val="both"/>
      </w:pPr>
      <w:r>
        <w:t xml:space="preserve">  7</w:t>
      </w:r>
      <w:r w:rsidR="007D4C69" w:rsidRPr="00181BF4">
        <w:t xml:space="preserve">. </w:t>
      </w:r>
      <w:r w:rsidR="007D4C69">
        <w:t xml:space="preserve">   </w:t>
      </w:r>
      <w:r w:rsidR="007D4C69" w:rsidRPr="00181BF4">
        <w:t>Настоящее постановление вступает в силу после дня его подписания</w:t>
      </w:r>
      <w:r w:rsidR="007D4C69">
        <w:t>.</w:t>
      </w:r>
    </w:p>
    <w:p w14:paraId="22361912" w14:textId="77777777" w:rsidR="007D4C69" w:rsidRDefault="007D4C69" w:rsidP="007D4C69">
      <w:pPr>
        <w:pStyle w:val="1"/>
        <w:shd w:val="clear" w:color="auto" w:fill="auto"/>
        <w:tabs>
          <w:tab w:val="left" w:pos="1445"/>
        </w:tabs>
        <w:ind w:firstLine="567"/>
        <w:jc w:val="both"/>
      </w:pPr>
    </w:p>
    <w:p w14:paraId="106C9EFC" w14:textId="77777777" w:rsidR="007D4C69" w:rsidRDefault="007D4C69" w:rsidP="007D4C69">
      <w:pPr>
        <w:pStyle w:val="1"/>
        <w:shd w:val="clear" w:color="auto" w:fill="auto"/>
        <w:tabs>
          <w:tab w:val="left" w:pos="1445"/>
        </w:tabs>
        <w:ind w:firstLine="567"/>
        <w:jc w:val="both"/>
      </w:pPr>
    </w:p>
    <w:p w14:paraId="321BDC0D" w14:textId="77777777" w:rsidR="007D4C69" w:rsidRDefault="007D4C69" w:rsidP="007D4C69">
      <w:pPr>
        <w:pStyle w:val="1"/>
        <w:shd w:val="clear" w:color="auto" w:fill="auto"/>
        <w:tabs>
          <w:tab w:val="left" w:pos="1445"/>
        </w:tabs>
        <w:ind w:firstLine="567"/>
        <w:jc w:val="both"/>
      </w:pPr>
    </w:p>
    <w:p w14:paraId="71D5A288" w14:textId="77777777" w:rsidR="007D4C69" w:rsidRPr="00E67F3F" w:rsidRDefault="007D4C69" w:rsidP="007D4C69">
      <w:pPr>
        <w:widowControl/>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Глава муниципального образования</w:t>
      </w:r>
    </w:p>
    <w:p w14:paraId="2BC92402" w14:textId="77777777" w:rsidR="007D4C69" w:rsidRPr="00E67F3F" w:rsidRDefault="007D4C69" w:rsidP="007D4C69">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«Холм-Жирковский муниципальный округ»</w:t>
      </w:r>
    </w:p>
    <w:p w14:paraId="5E772A14" w14:textId="426F025D" w:rsidR="007D4C69" w:rsidRPr="00181BF4" w:rsidRDefault="007D4C69" w:rsidP="007D4C69">
      <w:pPr>
        <w:pStyle w:val="1"/>
        <w:shd w:val="clear" w:color="auto" w:fill="auto"/>
        <w:tabs>
          <w:tab w:val="left" w:pos="1445"/>
        </w:tabs>
        <w:ind w:firstLine="0"/>
        <w:jc w:val="both"/>
      </w:pPr>
      <w:r w:rsidRPr="00E67F3F">
        <w:t>Смоленской области</w:t>
      </w:r>
      <w:r w:rsidRPr="00E67F3F">
        <w:tab/>
      </w:r>
      <w:r w:rsidRPr="00E67F3F">
        <w:tab/>
      </w:r>
      <w:r w:rsidRPr="00E67F3F">
        <w:tab/>
      </w:r>
      <w:r w:rsidRPr="00E67F3F">
        <w:tab/>
      </w:r>
      <w:r w:rsidRPr="00E67F3F">
        <w:tab/>
      </w:r>
      <w:r w:rsidRPr="00E67F3F">
        <w:tab/>
      </w:r>
      <w:r w:rsidRPr="00E67F3F">
        <w:tab/>
      </w:r>
      <w:r w:rsidR="00C43723">
        <w:t xml:space="preserve">         </w:t>
      </w:r>
      <w:r w:rsidRPr="00E67F3F">
        <w:rPr>
          <w:b/>
        </w:rPr>
        <w:t>А.М.</w:t>
      </w:r>
      <w:r w:rsidR="00C43723">
        <w:rPr>
          <w:b/>
        </w:rPr>
        <w:t xml:space="preserve"> </w:t>
      </w:r>
      <w:r w:rsidRPr="00E67F3F">
        <w:rPr>
          <w:b/>
        </w:rPr>
        <w:t>Егикян</w:t>
      </w:r>
    </w:p>
    <w:p w14:paraId="1C963ACD" w14:textId="77777777" w:rsidR="007D4C69" w:rsidRPr="009D6C0D" w:rsidRDefault="007D4C69" w:rsidP="007D4C69">
      <w:pPr>
        <w:ind w:firstLine="708"/>
        <w:jc w:val="both"/>
        <w:rPr>
          <w:rFonts w:ascii="Times New Roman" w:eastAsia="Times New Roman" w:hAnsi="Times New Roman" w:cs="Times New Roman"/>
          <w:color w:val="auto"/>
          <w:sz w:val="28"/>
          <w:szCs w:val="28"/>
          <w:lang w:bidi="ar-SA"/>
        </w:rPr>
      </w:pPr>
    </w:p>
    <w:p w14:paraId="4A5A95C6" w14:textId="77777777" w:rsidR="007D4C69" w:rsidRDefault="007D4C69" w:rsidP="007D4C69">
      <w:pPr>
        <w:widowControl/>
        <w:spacing w:after="200" w:line="276" w:lineRule="auto"/>
        <w:rPr>
          <w:rFonts w:ascii="Times New Roman" w:eastAsia="Times New Roman" w:hAnsi="Times New Roman" w:cs="Times New Roman"/>
          <w:sz w:val="20"/>
          <w:szCs w:val="20"/>
        </w:rPr>
      </w:pPr>
    </w:p>
    <w:p w14:paraId="100E1397" w14:textId="2641AB80" w:rsidR="001E6068" w:rsidRDefault="001E6068"/>
    <w:p w14:paraId="405D1189" w14:textId="77777777" w:rsidR="001E6068" w:rsidRDefault="001E6068">
      <w:pPr>
        <w:widowControl/>
        <w:spacing w:after="160" w:line="259" w:lineRule="auto"/>
      </w:pPr>
      <w:r>
        <w:br w:type="page"/>
      </w:r>
    </w:p>
    <w:p w14:paraId="7474E4B1"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color w:val="auto"/>
        </w:rPr>
        <w:lastRenderedPageBreak/>
        <w:t xml:space="preserve">                                               </w:t>
      </w:r>
      <w:r w:rsidRPr="001E6068">
        <w:rPr>
          <w:rFonts w:ascii="Times New Roman" w:eastAsia="Times New Roman" w:hAnsi="Times New Roman" w:cs="Times New Roman"/>
          <w:color w:val="auto"/>
          <w:sz w:val="28"/>
          <w:szCs w:val="28"/>
          <w:lang w:bidi="ar-SA"/>
        </w:rPr>
        <w:t>УТВЕРЖДЕН</w:t>
      </w:r>
    </w:p>
    <w:p w14:paraId="4376601F"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 xml:space="preserve">постановлением </w:t>
      </w:r>
    </w:p>
    <w:p w14:paraId="2F526EFD"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 xml:space="preserve">Администрации </w:t>
      </w:r>
    </w:p>
    <w:p w14:paraId="08789EB4"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 xml:space="preserve">муниципального образования </w:t>
      </w:r>
    </w:p>
    <w:p w14:paraId="166D1B1D"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 xml:space="preserve">«Холм-Жирковский </w:t>
      </w:r>
      <w:r w:rsidRPr="001E6068">
        <w:rPr>
          <w:rFonts w:ascii="Times New Roman" w:hAnsi="Times New Roman" w:cs="Times New Roman"/>
          <w:color w:val="auto"/>
          <w:sz w:val="28"/>
          <w:szCs w:val="28"/>
        </w:rPr>
        <w:t>муниципальный округ</w:t>
      </w:r>
      <w:r w:rsidRPr="001E6068">
        <w:rPr>
          <w:rFonts w:ascii="Times New Roman" w:eastAsia="Times New Roman" w:hAnsi="Times New Roman" w:cs="Times New Roman"/>
          <w:color w:val="auto"/>
          <w:sz w:val="28"/>
          <w:szCs w:val="28"/>
          <w:lang w:bidi="ar-SA"/>
        </w:rPr>
        <w:t xml:space="preserve">» </w:t>
      </w:r>
    </w:p>
    <w:p w14:paraId="72B5D217"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Смоленской области</w:t>
      </w:r>
    </w:p>
    <w:p w14:paraId="4449C327" w14:textId="5B5AD2B8" w:rsidR="001E6068" w:rsidRPr="00171D64" w:rsidRDefault="001E6068" w:rsidP="001E6068">
      <w:pPr>
        <w:pStyle w:val="1"/>
        <w:shd w:val="clear" w:color="auto" w:fill="auto"/>
        <w:spacing w:after="280"/>
        <w:ind w:firstLine="0"/>
        <w:jc w:val="right"/>
        <w:rPr>
          <w:b/>
          <w:bCs/>
          <w:color w:val="FF0000"/>
        </w:rPr>
      </w:pPr>
      <w:r w:rsidRPr="001E6068">
        <w:t xml:space="preserve">от </w:t>
      </w:r>
      <w:r w:rsidR="005928E9">
        <w:t>12.05.2026</w:t>
      </w:r>
      <w:r w:rsidRPr="001E6068">
        <w:t xml:space="preserve"> №</w:t>
      </w:r>
      <w:r w:rsidR="005928E9">
        <w:t>487</w:t>
      </w:r>
      <w:r w:rsidRPr="001E6068">
        <w:t xml:space="preserve">        </w:t>
      </w:r>
    </w:p>
    <w:p w14:paraId="56A9A86F" w14:textId="7F75F523" w:rsidR="001E6068" w:rsidRPr="0089694A" w:rsidRDefault="001E6068" w:rsidP="001E6068">
      <w:pPr>
        <w:jc w:val="center"/>
        <w:outlineLvl w:val="1"/>
        <w:rPr>
          <w:rFonts w:ascii="Times New Roman" w:hAnsi="Times New Roman" w:cs="Times New Roman"/>
          <w:b/>
          <w:bCs/>
          <w:color w:val="auto"/>
          <w:sz w:val="28"/>
          <w:szCs w:val="28"/>
        </w:rPr>
      </w:pPr>
      <w:bookmarkStart w:id="0" w:name="_Hlk229046528"/>
      <w:r w:rsidRPr="0089694A">
        <w:rPr>
          <w:rFonts w:ascii="Times New Roman" w:hAnsi="Times New Roman" w:cs="Times New Roman"/>
          <w:b/>
          <w:bCs/>
          <w:color w:val="auto"/>
          <w:sz w:val="28"/>
          <w:szCs w:val="28"/>
        </w:rPr>
        <w:t>АДМИНИСТРАТИВНЫЙ РЕГЛАМЕНТ</w:t>
      </w:r>
    </w:p>
    <w:p w14:paraId="45AF94B9" w14:textId="77777777" w:rsidR="001E6068" w:rsidRPr="0089694A" w:rsidRDefault="001E6068" w:rsidP="001E6068">
      <w:pPr>
        <w:jc w:val="center"/>
        <w:outlineLvl w:val="1"/>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предоставления муниципальной услуги</w:t>
      </w:r>
    </w:p>
    <w:p w14:paraId="7BE95458" w14:textId="77777777" w:rsidR="001E6068" w:rsidRPr="0089694A" w:rsidRDefault="001E6068" w:rsidP="001E6068">
      <w:pPr>
        <w:jc w:val="center"/>
        <w:outlineLvl w:val="0"/>
        <w:rPr>
          <w:rFonts w:ascii="Times New Roman" w:hAnsi="Times New Roman" w:cs="Times New Roman"/>
          <w:color w:val="auto"/>
          <w:sz w:val="28"/>
          <w:szCs w:val="28"/>
        </w:rPr>
      </w:pPr>
      <w:r w:rsidRPr="0089694A">
        <w:rPr>
          <w:rFonts w:ascii="Times New Roman" w:eastAsia="Times New Roman" w:hAnsi="Times New Roman" w:cs="Times New Roman"/>
          <w:bCs/>
          <w:color w:val="auto"/>
          <w:sz w:val="28"/>
          <w:szCs w:val="28"/>
        </w:rPr>
        <w:t>«П</w:t>
      </w:r>
      <w:r w:rsidRPr="0089694A">
        <w:rPr>
          <w:rFonts w:ascii="Times New Roman" w:hAnsi="Times New Roman" w:cs="Times New Roman"/>
          <w:bCs/>
          <w:color w:val="auto"/>
          <w:sz w:val="28"/>
          <w:szCs w:val="28"/>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Pr="0089694A">
        <w:rPr>
          <w:rFonts w:ascii="Times New Roman" w:eastAsia="Times New Roman" w:hAnsi="Times New Roman" w:cs="Times New Roman"/>
          <w:bCs/>
          <w:color w:val="auto"/>
          <w:sz w:val="28"/>
          <w:szCs w:val="28"/>
        </w:rPr>
        <w:t>»</w:t>
      </w:r>
    </w:p>
    <w:p w14:paraId="4155BDB0" w14:textId="77777777" w:rsidR="001E6068" w:rsidRPr="0089694A" w:rsidRDefault="001E6068" w:rsidP="001E6068">
      <w:pPr>
        <w:jc w:val="center"/>
        <w:outlineLvl w:val="1"/>
        <w:rPr>
          <w:rFonts w:ascii="Times New Roman" w:hAnsi="Times New Roman" w:cs="Times New Roman"/>
          <w:color w:val="auto"/>
          <w:sz w:val="28"/>
          <w:szCs w:val="28"/>
        </w:rPr>
      </w:pPr>
    </w:p>
    <w:p w14:paraId="115ADD63" w14:textId="77777777" w:rsidR="001E6068" w:rsidRPr="0089694A" w:rsidRDefault="001E6068" w:rsidP="001E6068">
      <w:pPr>
        <w:jc w:val="center"/>
        <w:outlineLvl w:val="1"/>
        <w:rPr>
          <w:rFonts w:ascii="Times New Roman" w:hAnsi="Times New Roman" w:cs="Times New Roman"/>
          <w:color w:val="auto"/>
          <w:sz w:val="28"/>
          <w:szCs w:val="28"/>
        </w:rPr>
      </w:pPr>
    </w:p>
    <w:p w14:paraId="65EBC746" w14:textId="77777777" w:rsidR="001E6068" w:rsidRPr="0089694A" w:rsidRDefault="001E6068" w:rsidP="001E6068">
      <w:pPr>
        <w:pStyle w:val="ad"/>
        <w:numPr>
          <w:ilvl w:val="0"/>
          <w:numId w:val="4"/>
        </w:numPr>
        <w:spacing w:after="0" w:line="240" w:lineRule="auto"/>
        <w:ind w:left="0" w:firstLine="12"/>
        <w:jc w:val="center"/>
        <w:rPr>
          <w:rFonts w:ascii="Times New Roman" w:hAnsi="Times New Roman" w:cs="Times New Roman"/>
          <w:b/>
          <w:bCs/>
          <w:sz w:val="28"/>
          <w:szCs w:val="28"/>
        </w:rPr>
      </w:pPr>
      <w:r w:rsidRPr="0089694A">
        <w:rPr>
          <w:rFonts w:ascii="Times New Roman" w:hAnsi="Times New Roman" w:cs="Times New Roman"/>
          <w:b/>
          <w:bCs/>
          <w:sz w:val="28"/>
          <w:szCs w:val="28"/>
        </w:rPr>
        <w:t>Общие положения</w:t>
      </w:r>
    </w:p>
    <w:p w14:paraId="2148BDFF" w14:textId="77777777" w:rsidR="001E6068" w:rsidRPr="0089694A" w:rsidRDefault="001E6068" w:rsidP="001E6068">
      <w:pPr>
        <w:jc w:val="both"/>
        <w:outlineLvl w:val="2"/>
        <w:rPr>
          <w:rFonts w:ascii="Times New Roman" w:hAnsi="Times New Roman" w:cs="Times New Roman"/>
          <w:color w:val="auto"/>
          <w:sz w:val="28"/>
          <w:szCs w:val="28"/>
        </w:rPr>
      </w:pPr>
    </w:p>
    <w:p w14:paraId="7EAD92E2"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1.1.  Предмет регулирования</w:t>
      </w:r>
    </w:p>
    <w:p w14:paraId="63E8F198" w14:textId="77777777" w:rsidR="001E6068" w:rsidRPr="0089694A" w:rsidRDefault="001E6068" w:rsidP="001E6068">
      <w:pPr>
        <w:ind w:firstLine="709"/>
        <w:jc w:val="both"/>
        <w:outlineLvl w:val="0"/>
        <w:rPr>
          <w:rFonts w:ascii="Times New Roman" w:hAnsi="Times New Roman" w:cs="Times New Roman"/>
          <w:color w:val="auto"/>
          <w:sz w:val="28"/>
          <w:szCs w:val="28"/>
        </w:rPr>
      </w:pPr>
    </w:p>
    <w:p w14:paraId="66BDF84E" w14:textId="35C10D72" w:rsidR="001E6068" w:rsidRPr="001E6068" w:rsidRDefault="001E6068" w:rsidP="001E6068">
      <w:pPr>
        <w:ind w:firstLine="709"/>
        <w:jc w:val="both"/>
        <w:outlineLvl w:val="0"/>
        <w:rPr>
          <w:rFonts w:ascii="Times New Roman" w:hAnsi="Times New Roman" w:cs="Times New Roman"/>
          <w:color w:val="auto"/>
          <w:sz w:val="20"/>
          <w:szCs w:val="20"/>
        </w:rPr>
      </w:pPr>
      <w:r w:rsidRPr="0089694A">
        <w:rPr>
          <w:rFonts w:ascii="Times New Roman" w:hAnsi="Times New Roman" w:cs="Times New Roman"/>
          <w:color w:val="auto"/>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w:t>
      </w:r>
      <w:r w:rsidRPr="00B565DE">
        <w:rPr>
          <w:rFonts w:ascii="Times New Roman" w:hAnsi="Times New Roman" w:cs="Times New Roman"/>
          <w:sz w:val="28"/>
          <w:szCs w:val="28"/>
        </w:rPr>
        <w:t>Администраци</w:t>
      </w:r>
      <w:r>
        <w:rPr>
          <w:rFonts w:ascii="Times New Roman" w:hAnsi="Times New Roman" w:cs="Times New Roman"/>
          <w:sz w:val="28"/>
          <w:szCs w:val="28"/>
        </w:rPr>
        <w:t>ей</w:t>
      </w:r>
      <w:r w:rsidRPr="00B565DE">
        <w:rPr>
          <w:rFonts w:ascii="Times New Roman" w:hAnsi="Times New Roman" w:cs="Times New Roman"/>
          <w:sz w:val="28"/>
          <w:szCs w:val="28"/>
        </w:rPr>
        <w:t xml:space="preserve"> муниципального образования «Холм-Жирковский </w:t>
      </w:r>
      <w:r>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w:t>
      </w:r>
      <w:r w:rsidRPr="0089694A">
        <w:rPr>
          <w:rFonts w:ascii="Times New Roman" w:hAnsi="Times New Roman" w:cs="Times New Roman"/>
          <w:color w:val="auto"/>
          <w:sz w:val="28"/>
          <w:szCs w:val="28"/>
        </w:rPr>
        <w:t xml:space="preserve"> (далее также – Уполномоченный орган) по заявлению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 (далее – муниципальная услуга).</w:t>
      </w:r>
    </w:p>
    <w:p w14:paraId="20EBBA27"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0E5140A3" w14:textId="77777777" w:rsidR="001E6068" w:rsidRPr="0089694A" w:rsidRDefault="001E6068" w:rsidP="001E6068">
      <w:pPr>
        <w:jc w:val="center"/>
        <w:rPr>
          <w:rFonts w:ascii="Times New Roman" w:hAnsi="Times New Roman" w:cs="Times New Roman"/>
          <w:color w:val="auto"/>
          <w:sz w:val="28"/>
          <w:szCs w:val="28"/>
        </w:rPr>
      </w:pPr>
      <w:r w:rsidRPr="0089694A">
        <w:rPr>
          <w:rFonts w:ascii="Times New Roman" w:hAnsi="Times New Roman" w:cs="Times New Roman"/>
          <w:b/>
          <w:bCs/>
          <w:color w:val="auto"/>
          <w:sz w:val="28"/>
          <w:szCs w:val="28"/>
        </w:rPr>
        <w:t>1.2. Круг заявителей</w:t>
      </w:r>
    </w:p>
    <w:p w14:paraId="5E297837"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77F5CF5C"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14:paraId="2C210684"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 – законный представитель, представитель заявителя).</w:t>
      </w:r>
    </w:p>
    <w:p w14:paraId="0A03C6CE"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4DEE7FF0"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1.3. Требования к порядку информирования о предоставлении муниципальной услуги</w:t>
      </w:r>
    </w:p>
    <w:p w14:paraId="51AEEF61"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3F224A3C"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1.3.1. 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14:paraId="2186AC27" w14:textId="461E09E3" w:rsidR="001E6068" w:rsidRDefault="001E6068" w:rsidP="001E6068">
      <w:pPr>
        <w:pStyle w:val="ConsPlusNormal"/>
        <w:ind w:firstLine="567"/>
        <w:jc w:val="both"/>
      </w:pPr>
      <w:r w:rsidRPr="0089694A">
        <w:t>- при личном обращении заявителя непосредственно в Уполномоченный орган, работниками многофункционального центра предоставления государственных и муниципальных услуг (далее – МФЦ)</w:t>
      </w:r>
      <w:r w:rsidR="004704B8">
        <w:t>:</w:t>
      </w:r>
    </w:p>
    <w:p w14:paraId="171D6373" w14:textId="15759C4F" w:rsidR="004704B8" w:rsidRPr="00510439"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м</w:t>
      </w:r>
      <w:r w:rsidRPr="00510439">
        <w:rPr>
          <w:rFonts w:ascii="Times New Roman" w:eastAsia="Times New Roman" w:hAnsi="Times New Roman" w:cs="Times New Roman"/>
          <w:color w:val="auto"/>
          <w:sz w:val="28"/>
          <w:szCs w:val="28"/>
          <w:lang w:bidi="ar-SA"/>
        </w:rPr>
        <w:t>есто нахождения Администрации: ул.Нахимовская, д.9 п.г.т. Холм-Жирковский, Смоленская область</w:t>
      </w:r>
      <w:r>
        <w:rPr>
          <w:rFonts w:ascii="Times New Roman" w:eastAsia="Times New Roman" w:hAnsi="Times New Roman" w:cs="Times New Roman"/>
          <w:color w:val="auto"/>
          <w:sz w:val="28"/>
          <w:szCs w:val="28"/>
          <w:lang w:bidi="ar-SA"/>
        </w:rPr>
        <w:t>;</w:t>
      </w:r>
    </w:p>
    <w:p w14:paraId="73148F46" w14:textId="43610D0C" w:rsidR="004704B8" w:rsidRPr="004704B8"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м</w:t>
      </w:r>
      <w:r w:rsidRPr="00510439">
        <w:rPr>
          <w:rFonts w:ascii="Times New Roman" w:eastAsia="Times New Roman" w:hAnsi="Times New Roman" w:cs="Times New Roman"/>
          <w:color w:val="auto"/>
          <w:sz w:val="28"/>
          <w:szCs w:val="28"/>
          <w:lang w:bidi="ar-SA"/>
        </w:rPr>
        <w:t>есто нахождения МФЦ:</w:t>
      </w:r>
      <w:r>
        <w:rPr>
          <w:rFonts w:ascii="Times New Roman" w:eastAsia="Times New Roman" w:hAnsi="Times New Roman" w:cs="Times New Roman"/>
          <w:color w:val="auto"/>
          <w:sz w:val="28"/>
          <w:szCs w:val="28"/>
          <w:lang w:bidi="ar-SA"/>
        </w:rPr>
        <w:t xml:space="preserve"> </w:t>
      </w:r>
      <w:r w:rsidRPr="00510439">
        <w:rPr>
          <w:rFonts w:ascii="Times New Roman" w:eastAsia="Times New Roman" w:hAnsi="Times New Roman" w:cs="Times New Roman"/>
          <w:color w:val="auto"/>
          <w:sz w:val="28"/>
          <w:szCs w:val="28"/>
          <w:lang w:bidi="ar-SA"/>
        </w:rPr>
        <w:t>пгт. Холм-Жирковский, ул. Героя Соколова, д.8.</w:t>
      </w:r>
    </w:p>
    <w:p w14:paraId="46870B2A" w14:textId="6044DBE8" w:rsidR="001E6068" w:rsidRDefault="001E6068" w:rsidP="001E6068">
      <w:pPr>
        <w:pStyle w:val="ConsPlusNormal"/>
        <w:ind w:firstLine="567"/>
        <w:jc w:val="both"/>
      </w:pPr>
      <w:r w:rsidRPr="0089694A">
        <w:t>- с использованием средств телефонной связи при обращении в Уполномоченный орган или в МФЦ</w:t>
      </w:r>
      <w:r w:rsidR="004704B8">
        <w:t>:</w:t>
      </w:r>
    </w:p>
    <w:p w14:paraId="570FD645" w14:textId="293F4B0C" w:rsidR="004704B8" w:rsidRPr="00510439" w:rsidRDefault="004704B8" w:rsidP="004704B8">
      <w:pPr>
        <w:widowControl/>
        <w:autoSpaceDE w:val="0"/>
        <w:autoSpaceDN w:val="0"/>
        <w:adjustRightInd w:val="0"/>
        <w:ind w:firstLine="539"/>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к</w:t>
      </w:r>
      <w:r w:rsidRPr="00510439">
        <w:rPr>
          <w:rFonts w:ascii="Times New Roman" w:eastAsia="Times New Roman" w:hAnsi="Times New Roman" w:cs="Times New Roman"/>
          <w:color w:val="auto"/>
          <w:sz w:val="28"/>
          <w:szCs w:val="28"/>
          <w:lang w:bidi="ar-SA"/>
        </w:rPr>
        <w:t xml:space="preserve">онтактные телефоны Администрации: </w:t>
      </w:r>
      <w:r w:rsidRPr="00510439">
        <w:rPr>
          <w:rFonts w:ascii="Times New Roman" w:eastAsia="Times New Roman" w:hAnsi="Times New Roman" w:cs="Times New Roman"/>
          <w:color w:val="auto"/>
          <w:spacing w:val="-10"/>
          <w:sz w:val="28"/>
          <w:szCs w:val="28"/>
          <w:lang w:bidi="ar-SA"/>
        </w:rPr>
        <w:t>8(48139) 2-14-44,  факс: 8(48139) 2-14-44</w:t>
      </w:r>
      <w:r>
        <w:rPr>
          <w:rFonts w:ascii="Times New Roman" w:eastAsia="Times New Roman" w:hAnsi="Times New Roman" w:cs="Times New Roman"/>
          <w:color w:val="auto"/>
          <w:sz w:val="28"/>
          <w:szCs w:val="28"/>
          <w:lang w:bidi="ar-SA"/>
        </w:rPr>
        <w:t>;</w:t>
      </w:r>
    </w:p>
    <w:p w14:paraId="72F25E12" w14:textId="7C2ED2B0" w:rsidR="004704B8" w:rsidRPr="0089694A" w:rsidRDefault="004704B8" w:rsidP="001E6068">
      <w:pPr>
        <w:pStyle w:val="ConsPlusNormal"/>
        <w:ind w:firstLine="567"/>
        <w:jc w:val="both"/>
      </w:pPr>
      <w:r>
        <w:rPr>
          <w:rFonts w:eastAsia="Times New Roman"/>
        </w:rPr>
        <w:t>к</w:t>
      </w:r>
      <w:r w:rsidRPr="00510439">
        <w:rPr>
          <w:rFonts w:eastAsia="Times New Roman"/>
        </w:rPr>
        <w:t>онтактные телефоны МФЦ:</w:t>
      </w:r>
      <w:r w:rsidRPr="00510439">
        <w:rPr>
          <w:rFonts w:eastAsia="Times New Roman"/>
          <w:spacing w:val="-10"/>
        </w:rPr>
        <w:t xml:space="preserve"> 8(48139) 2-10-36</w:t>
      </w:r>
      <w:r>
        <w:rPr>
          <w:rFonts w:eastAsia="Times New Roman"/>
          <w:spacing w:val="-10"/>
        </w:rPr>
        <w:t>.</w:t>
      </w:r>
    </w:p>
    <w:p w14:paraId="45C43089" w14:textId="3EDDAEE0" w:rsidR="001E6068" w:rsidRDefault="001E6068" w:rsidP="001E6068">
      <w:pPr>
        <w:ind w:firstLine="709"/>
        <w:contextualSpacing/>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путем обращения в письменной форме почтой в адрес Уполномоченного органа, МФЦ или по адресу электронной почты Уполномоченного органа, МФЦ</w:t>
      </w:r>
      <w:r w:rsidR="004704B8">
        <w:rPr>
          <w:rFonts w:ascii="Times New Roman" w:hAnsi="Times New Roman" w:cs="Times New Roman"/>
          <w:color w:val="auto"/>
          <w:sz w:val="28"/>
          <w:szCs w:val="28"/>
        </w:rPr>
        <w:t>:</w:t>
      </w:r>
    </w:p>
    <w:p w14:paraId="2AF708EE" w14:textId="04B15C99" w:rsidR="004704B8"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w:t>
      </w:r>
      <w:r w:rsidRPr="00510439">
        <w:rPr>
          <w:rFonts w:ascii="Times New Roman" w:eastAsia="Times New Roman" w:hAnsi="Times New Roman" w:cs="Times New Roman"/>
          <w:color w:val="auto"/>
          <w:sz w:val="28"/>
          <w:szCs w:val="28"/>
          <w:lang w:bidi="ar-SA"/>
        </w:rPr>
        <w:t>очтовый адрес Администрации (для направления документов и письменных обращений):</w:t>
      </w:r>
      <w:r w:rsidRPr="00510439">
        <w:rPr>
          <w:rFonts w:ascii="Times New Roman" w:eastAsia="Times New Roman" w:hAnsi="Times New Roman" w:cs="Times New Roman"/>
          <w:color w:val="auto"/>
          <w:spacing w:val="-10"/>
          <w:sz w:val="28"/>
          <w:szCs w:val="28"/>
          <w:lang w:bidi="ar-SA"/>
        </w:rPr>
        <w:t xml:space="preserve"> ул. Нахимовская, д. 9, пгт. Холм-Жирковский, Смоленская область</w:t>
      </w:r>
      <w:r>
        <w:rPr>
          <w:rFonts w:ascii="Times New Roman" w:eastAsia="Times New Roman" w:hAnsi="Times New Roman" w:cs="Times New Roman"/>
          <w:color w:val="auto"/>
          <w:sz w:val="28"/>
          <w:szCs w:val="28"/>
          <w:lang w:bidi="ar-SA"/>
        </w:rPr>
        <w:t>;</w:t>
      </w:r>
    </w:p>
    <w:p w14:paraId="5D01B0D0" w14:textId="233A1DC5" w:rsidR="004704B8" w:rsidRPr="00510439"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э</w:t>
      </w:r>
      <w:r w:rsidRPr="00510439">
        <w:rPr>
          <w:rFonts w:ascii="Times New Roman" w:eastAsia="Times New Roman" w:hAnsi="Times New Roman" w:cs="Times New Roman"/>
          <w:color w:val="auto"/>
          <w:sz w:val="28"/>
          <w:szCs w:val="28"/>
          <w:lang w:bidi="ar-SA"/>
        </w:rPr>
        <w:t xml:space="preserve">лектронный адрес Администрации: </w:t>
      </w:r>
      <w:r w:rsidRPr="00510439">
        <w:rPr>
          <w:rFonts w:ascii="Times New Roman" w:eastAsia="Times New Roman" w:hAnsi="Times New Roman" w:cs="Times New Roman"/>
          <w:color w:val="auto"/>
          <w:spacing w:val="-10"/>
          <w:sz w:val="28"/>
          <w:szCs w:val="28"/>
          <w:lang w:val="en-US" w:bidi="ar-SA"/>
        </w:rPr>
        <w:t>holm</w:t>
      </w:r>
      <w:r w:rsidRPr="00510439">
        <w:rPr>
          <w:rFonts w:ascii="Times New Roman" w:eastAsia="Times New Roman" w:hAnsi="Times New Roman" w:cs="Times New Roman"/>
          <w:color w:val="auto"/>
          <w:spacing w:val="-10"/>
          <w:sz w:val="28"/>
          <w:szCs w:val="28"/>
          <w:lang w:bidi="ar-SA"/>
        </w:rPr>
        <w:t>@admin.sml</w:t>
      </w:r>
      <w:r>
        <w:rPr>
          <w:rFonts w:ascii="Times New Roman" w:eastAsia="Times New Roman" w:hAnsi="Times New Roman" w:cs="Times New Roman"/>
          <w:color w:val="auto"/>
          <w:spacing w:val="-10"/>
          <w:sz w:val="28"/>
          <w:szCs w:val="28"/>
          <w:lang w:bidi="ar-SA"/>
        </w:rPr>
        <w:t>;</w:t>
      </w:r>
    </w:p>
    <w:p w14:paraId="68C50936" w14:textId="0794CD49" w:rsidR="004704B8" w:rsidRDefault="004704B8" w:rsidP="004704B8">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w:t>
      </w:r>
      <w:r w:rsidRPr="00510439">
        <w:rPr>
          <w:rFonts w:ascii="Times New Roman" w:eastAsia="Times New Roman" w:hAnsi="Times New Roman" w:cs="Times New Roman"/>
          <w:color w:val="auto"/>
          <w:sz w:val="28"/>
          <w:szCs w:val="28"/>
          <w:lang w:bidi="ar-SA"/>
        </w:rPr>
        <w:t>очтовый адрес МФЦ (для направления документов и письменных обращений): пгт. Холм-Жирковский, ул. Героя Соколова, д.8</w:t>
      </w:r>
      <w:r>
        <w:rPr>
          <w:rFonts w:ascii="Times New Roman" w:eastAsia="Times New Roman" w:hAnsi="Times New Roman" w:cs="Times New Roman"/>
          <w:color w:val="auto"/>
          <w:sz w:val="28"/>
          <w:szCs w:val="28"/>
          <w:lang w:bidi="ar-SA"/>
        </w:rPr>
        <w:t>;</w:t>
      </w:r>
      <w:r w:rsidRPr="00510439">
        <w:rPr>
          <w:rFonts w:ascii="Times New Roman" w:eastAsia="Times New Roman" w:hAnsi="Times New Roman" w:cs="Times New Roman"/>
          <w:color w:val="auto"/>
          <w:sz w:val="28"/>
          <w:szCs w:val="28"/>
          <w:lang w:bidi="ar-SA"/>
        </w:rPr>
        <w:t xml:space="preserve"> </w:t>
      </w:r>
    </w:p>
    <w:p w14:paraId="3566271B" w14:textId="72941E44" w:rsidR="004704B8" w:rsidRPr="004704B8" w:rsidRDefault="004704B8" w:rsidP="004704B8">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э</w:t>
      </w:r>
      <w:r w:rsidRPr="00510439">
        <w:rPr>
          <w:rFonts w:ascii="Times New Roman" w:eastAsia="Times New Roman" w:hAnsi="Times New Roman" w:cs="Times New Roman"/>
          <w:color w:val="auto"/>
          <w:sz w:val="28"/>
          <w:szCs w:val="28"/>
          <w:lang w:bidi="ar-SA"/>
        </w:rPr>
        <w:t xml:space="preserve">лектронный адрес МФЦ: </w:t>
      </w:r>
      <w:hyperlink r:id="rId7" w:history="1">
        <w:r w:rsidRPr="00510439">
          <w:rPr>
            <w:rFonts w:ascii="Times New Roman" w:eastAsia="Times New Roman" w:hAnsi="Times New Roman" w:cs="Times New Roman"/>
            <w:color w:val="auto"/>
            <w:sz w:val="28"/>
            <w:szCs w:val="28"/>
            <w:u w:val="single"/>
            <w:lang w:bidi="ar-SA"/>
          </w:rPr>
          <w:t>mfc_holm-zhirki@admin-smolensk.ru</w:t>
        </w:r>
      </w:hyperlink>
      <w:r>
        <w:rPr>
          <w:rFonts w:ascii="Times New Roman" w:eastAsia="Times New Roman" w:hAnsi="Times New Roman" w:cs="Times New Roman"/>
          <w:color w:val="auto"/>
          <w:sz w:val="28"/>
          <w:szCs w:val="28"/>
          <w:u w:val="single"/>
          <w:lang w:bidi="ar-SA"/>
        </w:rPr>
        <w:t>.</w:t>
      </w:r>
    </w:p>
    <w:p w14:paraId="1286CF4A" w14:textId="42E90AF9" w:rsidR="001E6068" w:rsidRDefault="001E6068" w:rsidP="001E6068">
      <w:pPr>
        <w:pStyle w:val="ConsPlusNormal"/>
        <w:ind w:firstLine="567"/>
        <w:jc w:val="both"/>
      </w:pPr>
      <w:r w:rsidRPr="0089694A">
        <w:t xml:space="preserve">- на стендах и/или с использованием </w:t>
      </w:r>
      <w:r w:rsidRPr="0089694A">
        <w:rPr>
          <w:rFonts w:eastAsia="Calibri"/>
          <w:lang w:eastAsia="en-US"/>
        </w:rPr>
        <w:t>средств электронного информирования</w:t>
      </w:r>
      <w:r w:rsidRPr="0089694A">
        <w:t xml:space="preserve"> в помещении Уполномоченного органа и МФЦ</w:t>
      </w:r>
      <w:r w:rsidR="004704B8">
        <w:t>.</w:t>
      </w:r>
    </w:p>
    <w:p w14:paraId="7588EA12" w14:textId="77777777" w:rsidR="004704B8" w:rsidRPr="00510439"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График (режим) работы Администрации:</w:t>
      </w:r>
    </w:p>
    <w:p w14:paraId="2088BB0A" w14:textId="77777777" w:rsidR="004704B8" w:rsidRPr="00510439" w:rsidRDefault="004704B8" w:rsidP="004704B8">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понедельник - пятница с 9.00 до 18.00;</w:t>
      </w:r>
    </w:p>
    <w:p w14:paraId="387C23E8" w14:textId="77777777" w:rsidR="004704B8" w:rsidRPr="00510439" w:rsidRDefault="004704B8" w:rsidP="004704B8">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перерыв на обед с 13.00 до 14.00.</w:t>
      </w:r>
    </w:p>
    <w:p w14:paraId="0D7A5ABE" w14:textId="77777777" w:rsidR="004704B8" w:rsidRPr="00510439" w:rsidRDefault="004704B8" w:rsidP="004704B8">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Выходные дни - суббота и воскресенье.</w:t>
      </w:r>
    </w:p>
    <w:p w14:paraId="29F7EE3C" w14:textId="77777777" w:rsidR="004704B8" w:rsidRPr="00510439" w:rsidRDefault="004704B8" w:rsidP="004704B8">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Прием посетителей осуществляется в рабочие дни с 9.00 до 13.00 и с 14.00 до 18.00.</w:t>
      </w:r>
    </w:p>
    <w:p w14:paraId="4D5E3478" w14:textId="77777777" w:rsidR="004704B8" w:rsidRPr="00510439" w:rsidRDefault="004704B8" w:rsidP="004704B8">
      <w:pPr>
        <w:widowControl/>
        <w:autoSpaceDE w:val="0"/>
        <w:autoSpaceDN w:val="0"/>
        <w:adjustRightInd w:val="0"/>
        <w:ind w:firstLine="539"/>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График (режим) работы МФЦ: с 9-00 до 18-00;</w:t>
      </w:r>
    </w:p>
    <w:p w14:paraId="320FB503" w14:textId="77777777" w:rsidR="004704B8" w:rsidRPr="00510439"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перерыв на обед: без перерыва;</w:t>
      </w:r>
    </w:p>
    <w:p w14:paraId="6E19F996" w14:textId="1914B88D" w:rsidR="004704B8" w:rsidRPr="004704B8"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Выходные дни – суббота, воскресенье.</w:t>
      </w:r>
    </w:p>
    <w:p w14:paraId="58CB035A" w14:textId="4DA97FD7" w:rsidR="001E6068" w:rsidRPr="0089694A" w:rsidRDefault="001E6068" w:rsidP="001E6068">
      <w:pPr>
        <w:pStyle w:val="ConsPlusNormal"/>
        <w:ind w:firstLine="567"/>
        <w:jc w:val="both"/>
      </w:pPr>
      <w:r w:rsidRPr="0089694A">
        <w:t xml:space="preserve">- на официальном сайте Уполномоченного органа </w:t>
      </w:r>
      <w:r w:rsidR="004704B8" w:rsidRPr="00510439">
        <w:rPr>
          <w:rFonts w:eastAsia="Times New Roman"/>
          <w:spacing w:val="-10"/>
          <w:lang w:val="en-US"/>
        </w:rPr>
        <w:t>http</w:t>
      </w:r>
      <w:r w:rsidR="004704B8" w:rsidRPr="00510439">
        <w:rPr>
          <w:rFonts w:eastAsia="Times New Roman"/>
          <w:spacing w:val="-10"/>
        </w:rPr>
        <w:t>://</w:t>
      </w:r>
      <w:r w:rsidR="004704B8" w:rsidRPr="00510439">
        <w:rPr>
          <w:rFonts w:eastAsia="Times New Roman"/>
          <w:spacing w:val="-10"/>
          <w:lang w:val="en-US"/>
        </w:rPr>
        <w:t>holm</w:t>
      </w:r>
      <w:r w:rsidR="004704B8" w:rsidRPr="00510439">
        <w:rPr>
          <w:rFonts w:eastAsia="Times New Roman"/>
          <w:spacing w:val="-10"/>
        </w:rPr>
        <w:t>.</w:t>
      </w:r>
      <w:r w:rsidR="004704B8" w:rsidRPr="00510439">
        <w:rPr>
          <w:rFonts w:eastAsia="Times New Roman"/>
          <w:spacing w:val="-10"/>
          <w:lang w:val="en-US"/>
        </w:rPr>
        <w:t>admin</w:t>
      </w:r>
      <w:r w:rsidR="004704B8" w:rsidRPr="00510439">
        <w:rPr>
          <w:rFonts w:eastAsia="Times New Roman"/>
          <w:spacing w:val="-10"/>
        </w:rPr>
        <w:t>-</w:t>
      </w:r>
      <w:r w:rsidR="004704B8" w:rsidRPr="00510439">
        <w:rPr>
          <w:rFonts w:eastAsia="Times New Roman"/>
          <w:spacing w:val="-10"/>
          <w:lang w:val="en-US"/>
        </w:rPr>
        <w:t>smolensk</w:t>
      </w:r>
      <w:r w:rsidR="004704B8" w:rsidRPr="00510439">
        <w:rPr>
          <w:rFonts w:eastAsia="Times New Roman"/>
          <w:spacing w:val="-10"/>
        </w:rPr>
        <w:t>.</w:t>
      </w:r>
      <w:r w:rsidR="004704B8" w:rsidRPr="00510439">
        <w:rPr>
          <w:rFonts w:eastAsia="Times New Roman"/>
          <w:spacing w:val="-10"/>
          <w:lang w:val="en-US"/>
        </w:rPr>
        <w:t>ru</w:t>
      </w:r>
      <w:r w:rsidRPr="0089694A">
        <w:rPr>
          <w:rStyle w:val="ac"/>
          <w:color w:val="auto"/>
        </w:rPr>
        <w:t xml:space="preserve"> </w:t>
      </w:r>
      <w:r w:rsidRPr="0089694A">
        <w:t xml:space="preserve">(далее – официальный сайт) и официальном интернет-портале МФЦ Смоленской области в информационно-телекоммуникационной сети Интернет: </w:t>
      </w:r>
      <w:hyperlink r:id="rId8" w:history="1">
        <w:r w:rsidRPr="0089694A">
          <w:rPr>
            <w:rStyle w:val="ac"/>
            <w:color w:val="auto"/>
          </w:rPr>
          <w:t>https://мфц67.рф/</w:t>
        </w:r>
      </w:hyperlink>
      <w:r w:rsidRPr="0089694A">
        <w:rPr>
          <w:rStyle w:val="ac"/>
          <w:color w:val="auto"/>
        </w:rPr>
        <w:t xml:space="preserve"> </w:t>
      </w:r>
      <w:r w:rsidRPr="0089694A">
        <w:t>(далее – сайт МФЦ);</w:t>
      </w:r>
    </w:p>
    <w:p w14:paraId="7F4C79BE" w14:textId="77777777" w:rsidR="001E6068" w:rsidRPr="0089694A" w:rsidRDefault="001E6068" w:rsidP="001E6068">
      <w:pPr>
        <w:pStyle w:val="ConsPlusNormal"/>
        <w:ind w:firstLine="567"/>
        <w:jc w:val="both"/>
      </w:pPr>
      <w:r w:rsidRPr="0089694A">
        <w:t xml:space="preserve">- в государственной информационной системе «Единый портал государственных и муниципальных услуг (функций)» </w:t>
      </w:r>
      <w:hyperlink r:id="rId9" w:tooltip="http://www.gosuslugi.ru" w:history="1">
        <w:r w:rsidRPr="0089694A">
          <w:rPr>
            <w:rStyle w:val="ac"/>
            <w:color w:val="auto"/>
            <w:lang w:val="en-US"/>
          </w:rPr>
          <w:t>www</w:t>
        </w:r>
        <w:r w:rsidRPr="0089694A">
          <w:rPr>
            <w:rStyle w:val="ac"/>
            <w:color w:val="auto"/>
          </w:rPr>
          <w:t>.</w:t>
        </w:r>
        <w:r w:rsidRPr="0089694A">
          <w:rPr>
            <w:rStyle w:val="ac"/>
            <w:color w:val="auto"/>
            <w:lang w:val="en-US"/>
          </w:rPr>
          <w:t>gosuslugi</w:t>
        </w:r>
        <w:r w:rsidRPr="0089694A">
          <w:rPr>
            <w:rStyle w:val="ac"/>
            <w:color w:val="auto"/>
          </w:rPr>
          <w:t>.</w:t>
        </w:r>
        <w:r w:rsidRPr="0089694A">
          <w:rPr>
            <w:rStyle w:val="ac"/>
            <w:color w:val="auto"/>
            <w:lang w:val="en-US"/>
          </w:rPr>
          <w:t>ru</w:t>
        </w:r>
      </w:hyperlink>
      <w:r w:rsidRPr="0089694A">
        <w:t xml:space="preserve"> (далее – Единый портал). На Едином портале размещается следующая информация:</w:t>
      </w:r>
    </w:p>
    <w:p w14:paraId="33E77D5D"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2C11EB1"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круг заявителей;</w:t>
      </w:r>
    </w:p>
    <w:p w14:paraId="55C35832"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срок предоставления муниципальной услуги;</w:t>
      </w:r>
    </w:p>
    <w:p w14:paraId="421B659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014E2CA"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размер платы, взимаемой за предоставление муниципальной услуги;</w:t>
      </w:r>
    </w:p>
    <w:p w14:paraId="2C4D3B2C"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6) исчерпывающий перечень оснований для приостановления или отказа в предоставлении муниципальной услуги;</w:t>
      </w:r>
    </w:p>
    <w:p w14:paraId="29E3CE0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36350C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8) формы заявлений (уведомлений, сообщений), используемые при предоставлении муниципальной услуги.</w:t>
      </w:r>
    </w:p>
    <w:p w14:paraId="341F06FD" w14:textId="77777777" w:rsidR="001E6068" w:rsidRPr="0089694A" w:rsidRDefault="001E6068" w:rsidP="001E6068">
      <w:pPr>
        <w:pStyle w:val="ConsPlusNormal"/>
        <w:ind w:firstLine="567"/>
        <w:jc w:val="both"/>
      </w:pPr>
      <w:r w:rsidRPr="0089694A">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55BD4D4" w14:textId="77777777" w:rsidR="001E6068" w:rsidRPr="0089694A" w:rsidRDefault="001E6068" w:rsidP="001E6068">
      <w:pPr>
        <w:pStyle w:val="ConsPlusNormal"/>
        <w:ind w:firstLine="567"/>
        <w:jc w:val="both"/>
      </w:pPr>
      <w:r w:rsidRPr="0089694A">
        <w:t>1.3.2. При ответах на телефонные звонки и обращения заявителей лично в приемные часы 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4F009657"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649472D3"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Устное информирование обратившегося лица осуществляется не более 10 минут.</w:t>
      </w:r>
    </w:p>
    <w:p w14:paraId="2E06061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38243004"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Письменное информирование по вопросам порядка предоставления муниципальной услуги осуществляется при получении обращения </w:t>
      </w:r>
      <w:r w:rsidRPr="0089694A">
        <w:rPr>
          <w:rFonts w:ascii="Times New Roman" w:hAnsi="Times New Roman" w:cs="Times New Roman"/>
          <w:color w:val="auto"/>
          <w:sz w:val="28"/>
          <w:szCs w:val="28"/>
        </w:rPr>
        <w:lastRenderedPageBreak/>
        <w:t>заинтересованного лица о предоставлении письменной информации по вопросам предоставления муниципальной услуги.</w:t>
      </w:r>
    </w:p>
    <w:p w14:paraId="5F52E1DE"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09AFE861"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Рассмотрение письменных обращений осуществляется в течение 30 дней с момента их регистрации в порядке, установленном Федеральным законом от 02.05.2006 № 59-ФЗ «О порядке рассмотрения обращений граждан Российской Федерации», путем направления ответов почтовым отправлением или в форме электронного сообщения по адресу электронной почты либо через Единый портал, в зависимости от способа обращения заявителя.</w:t>
      </w:r>
    </w:p>
    <w:p w14:paraId="3C7285D7"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1.3.3. МФЦ осуществляет информирование,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в соответствии с соглашением о взаимодействии между МФЦ и Уполномоченным органом (далее – соглашение о взаимодействии) в секторах информирования МФЦ, на сайте МФЦ, по телефону единой справочной службы МФЦ: 8 (4812) 22-13-22.</w:t>
      </w:r>
    </w:p>
    <w:p w14:paraId="10855037"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Информирование о ходе выполнения запроса по предоставлению муниципальной услуги может осуществляться МФЦ в случае подачи заявления в МФЦ, либо на Едином портале с выбором способа получения результата услуги через МФЦ.</w:t>
      </w:r>
    </w:p>
    <w:p w14:paraId="65630FEA" w14:textId="77777777" w:rsidR="001E6068" w:rsidRPr="0089694A" w:rsidRDefault="001E6068" w:rsidP="001E6068">
      <w:pPr>
        <w:ind w:firstLine="567"/>
        <w:jc w:val="center"/>
        <w:outlineLvl w:val="2"/>
        <w:rPr>
          <w:rFonts w:ascii="Times New Roman" w:hAnsi="Times New Roman" w:cs="Times New Roman"/>
          <w:b/>
          <w:bCs/>
          <w:color w:val="auto"/>
          <w:sz w:val="28"/>
          <w:szCs w:val="28"/>
        </w:rPr>
      </w:pPr>
    </w:p>
    <w:p w14:paraId="24667E38" w14:textId="77777777" w:rsidR="001E6068" w:rsidRPr="0089694A" w:rsidRDefault="001E6068" w:rsidP="001E6068">
      <w:pPr>
        <w:pStyle w:val="ad"/>
        <w:numPr>
          <w:ilvl w:val="0"/>
          <w:numId w:val="4"/>
        </w:numPr>
        <w:spacing w:after="0" w:line="240" w:lineRule="auto"/>
        <w:ind w:left="0" w:firstLine="12"/>
        <w:jc w:val="center"/>
        <w:rPr>
          <w:rFonts w:ascii="Times New Roman" w:hAnsi="Times New Roman" w:cs="Times New Roman"/>
          <w:b/>
          <w:bCs/>
          <w:sz w:val="28"/>
          <w:szCs w:val="28"/>
        </w:rPr>
      </w:pPr>
      <w:r w:rsidRPr="0089694A">
        <w:rPr>
          <w:rFonts w:ascii="Times New Roman" w:hAnsi="Times New Roman" w:cs="Times New Roman"/>
          <w:b/>
          <w:bCs/>
          <w:sz w:val="28"/>
          <w:szCs w:val="28"/>
        </w:rPr>
        <w:t>Стандарт предоставления муниципальной услуги</w:t>
      </w:r>
    </w:p>
    <w:p w14:paraId="0B04E7A3" w14:textId="77777777" w:rsidR="001E6068" w:rsidRPr="0089694A" w:rsidRDefault="001E6068" w:rsidP="001E6068">
      <w:pPr>
        <w:jc w:val="center"/>
        <w:outlineLvl w:val="2"/>
        <w:rPr>
          <w:rFonts w:ascii="Times New Roman" w:hAnsi="Times New Roman" w:cs="Times New Roman"/>
          <w:b/>
          <w:bCs/>
          <w:color w:val="auto"/>
          <w:sz w:val="28"/>
          <w:szCs w:val="28"/>
        </w:rPr>
      </w:pPr>
    </w:p>
    <w:p w14:paraId="56372205"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 Наименование муниципальной услуги</w:t>
      </w:r>
    </w:p>
    <w:p w14:paraId="1C20F070" w14:textId="77777777" w:rsidR="001E6068" w:rsidRPr="0089694A" w:rsidRDefault="001E6068" w:rsidP="001E6068">
      <w:pPr>
        <w:ind w:firstLine="567"/>
        <w:jc w:val="center"/>
        <w:outlineLvl w:val="2"/>
        <w:rPr>
          <w:rFonts w:ascii="Times New Roman" w:hAnsi="Times New Roman" w:cs="Times New Roman"/>
          <w:b/>
          <w:bCs/>
          <w:color w:val="auto"/>
          <w:sz w:val="28"/>
          <w:szCs w:val="28"/>
        </w:rPr>
      </w:pPr>
    </w:p>
    <w:p w14:paraId="36B4AB44" w14:textId="77777777" w:rsidR="001E6068" w:rsidRPr="0089694A" w:rsidRDefault="001E6068" w:rsidP="001E6068">
      <w:pPr>
        <w:ind w:firstLine="709"/>
        <w:jc w:val="both"/>
        <w:outlineLvl w:val="0"/>
        <w:rPr>
          <w:rFonts w:ascii="Times New Roman" w:hAnsi="Times New Roman" w:cs="Times New Roman"/>
          <w:i/>
          <w:color w:val="auto"/>
          <w:sz w:val="28"/>
          <w:szCs w:val="28"/>
        </w:rPr>
      </w:pPr>
      <w:r w:rsidRPr="0089694A">
        <w:rPr>
          <w:rFonts w:ascii="Times New Roman" w:hAnsi="Times New Roman" w:cs="Times New Roman"/>
          <w:color w:val="auto"/>
          <w:sz w:val="28"/>
          <w:szCs w:val="28"/>
        </w:rPr>
        <w:t xml:space="preserve">Наименование муниципальной услуги </w:t>
      </w:r>
      <w:r w:rsidRPr="0089694A">
        <w:rPr>
          <w:rFonts w:ascii="Times New Roman" w:eastAsia="Times New Roman" w:hAnsi="Times New Roman" w:cs="Times New Roman"/>
          <w:bCs/>
          <w:color w:val="auto"/>
          <w:sz w:val="28"/>
          <w:szCs w:val="28"/>
        </w:rPr>
        <w:t>«П</w:t>
      </w:r>
      <w:r w:rsidRPr="0089694A">
        <w:rPr>
          <w:rFonts w:ascii="Times New Roman" w:hAnsi="Times New Roman" w:cs="Times New Roman"/>
          <w:bCs/>
          <w:color w:val="auto"/>
          <w:sz w:val="28"/>
          <w:szCs w:val="28"/>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Pr="0089694A">
        <w:rPr>
          <w:rFonts w:ascii="Times New Roman" w:eastAsia="Times New Roman" w:hAnsi="Times New Roman" w:cs="Times New Roman"/>
          <w:bCs/>
          <w:color w:val="auto"/>
          <w:sz w:val="28"/>
          <w:szCs w:val="28"/>
        </w:rPr>
        <w:t>».</w:t>
      </w:r>
    </w:p>
    <w:p w14:paraId="4C1B1A7B" w14:textId="77777777" w:rsidR="001E6068" w:rsidRPr="0089694A" w:rsidRDefault="001E6068" w:rsidP="001E6068">
      <w:pPr>
        <w:pStyle w:val="ConsPlusNormal"/>
        <w:ind w:firstLine="567"/>
        <w:jc w:val="both"/>
        <w:rPr>
          <w:i/>
        </w:rPr>
      </w:pPr>
    </w:p>
    <w:p w14:paraId="46D3C52A"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2.2. Наименование исполнителя муниципальной услуги</w:t>
      </w:r>
    </w:p>
    <w:p w14:paraId="453FA5FD" w14:textId="77777777" w:rsidR="001E6068" w:rsidRPr="0089694A" w:rsidRDefault="001E6068" w:rsidP="001E6068">
      <w:pPr>
        <w:ind w:firstLine="567"/>
        <w:jc w:val="center"/>
        <w:outlineLvl w:val="2"/>
        <w:rPr>
          <w:rFonts w:ascii="Times New Roman" w:hAnsi="Times New Roman" w:cs="Times New Roman"/>
          <w:b/>
          <w:bCs/>
          <w:color w:val="auto"/>
          <w:sz w:val="28"/>
          <w:szCs w:val="28"/>
        </w:rPr>
      </w:pPr>
    </w:p>
    <w:p w14:paraId="35CFAA8F"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2.2.1. Муниципальную услугу предоставляет Уполномоченный орган.</w:t>
      </w:r>
    </w:p>
    <w:p w14:paraId="77DDA045" w14:textId="77777777" w:rsidR="006F3E56" w:rsidRDefault="006F3E56" w:rsidP="001E6068">
      <w:pPr>
        <w:pStyle w:val="10"/>
        <w:widowControl w:val="0"/>
        <w:tabs>
          <w:tab w:val="left" w:pos="567"/>
        </w:tabs>
        <w:spacing w:after="0" w:line="240" w:lineRule="auto"/>
        <w:ind w:left="567"/>
        <w:rPr>
          <w:sz w:val="28"/>
          <w:szCs w:val="28"/>
        </w:rPr>
      </w:pPr>
    </w:p>
    <w:p w14:paraId="04709FB5" w14:textId="77777777" w:rsidR="006F3E56" w:rsidRDefault="006F3E56" w:rsidP="001E6068">
      <w:pPr>
        <w:pStyle w:val="10"/>
        <w:widowControl w:val="0"/>
        <w:tabs>
          <w:tab w:val="left" w:pos="567"/>
        </w:tabs>
        <w:spacing w:after="0" w:line="240" w:lineRule="auto"/>
        <w:ind w:left="567"/>
        <w:rPr>
          <w:sz w:val="28"/>
          <w:szCs w:val="28"/>
        </w:rPr>
      </w:pPr>
    </w:p>
    <w:p w14:paraId="7ACF0D02" w14:textId="0C5A6F68" w:rsidR="001E6068" w:rsidRPr="0089694A" w:rsidRDefault="001E6068" w:rsidP="001E6068">
      <w:pPr>
        <w:pStyle w:val="10"/>
        <w:widowControl w:val="0"/>
        <w:tabs>
          <w:tab w:val="left" w:pos="567"/>
        </w:tabs>
        <w:spacing w:after="0" w:line="240" w:lineRule="auto"/>
        <w:ind w:left="567"/>
        <w:rPr>
          <w:sz w:val="28"/>
          <w:szCs w:val="28"/>
        </w:rPr>
      </w:pPr>
      <w:r w:rsidRPr="0089694A">
        <w:rPr>
          <w:sz w:val="28"/>
          <w:szCs w:val="28"/>
        </w:rPr>
        <w:t xml:space="preserve">Непосредственное предоставление муниципальной услуги осуществляет: </w:t>
      </w:r>
    </w:p>
    <w:p w14:paraId="13309537" w14:textId="2F84569C" w:rsidR="001E6068" w:rsidRPr="0089694A" w:rsidRDefault="00547DC4" w:rsidP="001E6068">
      <w:pPr>
        <w:ind w:firstLine="567"/>
        <w:jc w:val="both"/>
        <w:outlineLvl w:val="2"/>
        <w:rPr>
          <w:rFonts w:ascii="Times New Roman" w:hAnsi="Times New Roman" w:cs="Times New Roman"/>
          <w:i/>
          <w:color w:val="auto"/>
          <w:sz w:val="28"/>
          <w:szCs w:val="28"/>
        </w:rPr>
      </w:pPr>
      <w:r>
        <w:rPr>
          <w:rFonts w:ascii="Times New Roman" w:hAnsi="Times New Roman" w:cs="Times New Roman"/>
          <w:sz w:val="28"/>
          <w:szCs w:val="28"/>
        </w:rPr>
        <w:t>о</w:t>
      </w:r>
      <w:r w:rsidRPr="00B565DE">
        <w:rPr>
          <w:rFonts w:ascii="Times New Roman" w:hAnsi="Times New Roman" w:cs="Times New Roman"/>
          <w:sz w:val="28"/>
          <w:szCs w:val="28"/>
        </w:rPr>
        <w:t xml:space="preserve">тдел по </w:t>
      </w:r>
      <w:r>
        <w:rPr>
          <w:rFonts w:ascii="Times New Roman" w:hAnsi="Times New Roman" w:cs="Times New Roman"/>
          <w:sz w:val="28"/>
          <w:szCs w:val="28"/>
        </w:rPr>
        <w:t>строительству, архитектуре</w:t>
      </w:r>
      <w:r w:rsidRPr="00B565DE">
        <w:rPr>
          <w:rFonts w:ascii="Times New Roman" w:hAnsi="Times New Roman" w:cs="Times New Roman"/>
          <w:sz w:val="28"/>
          <w:szCs w:val="28"/>
        </w:rPr>
        <w:t>,</w:t>
      </w:r>
      <w:r>
        <w:rPr>
          <w:rFonts w:ascii="Times New Roman" w:hAnsi="Times New Roman" w:cs="Times New Roman"/>
          <w:sz w:val="28"/>
          <w:szCs w:val="28"/>
        </w:rPr>
        <w:t xml:space="preserve"> жилищно-коммунальному хозяйству и дорожному хозяйству </w:t>
      </w:r>
      <w:r w:rsidRPr="00B565DE">
        <w:rPr>
          <w:rFonts w:ascii="Times New Roman" w:hAnsi="Times New Roman" w:cs="Times New Roman"/>
          <w:sz w:val="28"/>
          <w:szCs w:val="28"/>
        </w:rPr>
        <w:t xml:space="preserve"> Администрации муниципального образования «Холм-Жирковский </w:t>
      </w:r>
      <w:r>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w:t>
      </w:r>
    </w:p>
    <w:p w14:paraId="49D9093D"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2.2.2. При предоставлении муниципальной услуги Уполномоченный </w:t>
      </w:r>
      <w:r w:rsidRPr="0089694A">
        <w:rPr>
          <w:rFonts w:ascii="Times New Roman" w:hAnsi="Times New Roman" w:cs="Times New Roman"/>
          <w:color w:val="auto"/>
          <w:sz w:val="28"/>
          <w:szCs w:val="28"/>
        </w:rPr>
        <w:lastRenderedPageBreak/>
        <w:t xml:space="preserve">орган 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 Федеральным казначейством (Казначейство России) в целях запроса сведений, содержащихся в Государственной информационной системе о государственных и муниципальных платежах. </w:t>
      </w:r>
    </w:p>
    <w:p w14:paraId="26445416"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2.2.3. Предоставление муниципальной услуги в МФЦ осуществляется в порядке, определенном соглашением </w:t>
      </w:r>
      <w:r w:rsidRPr="0089694A">
        <w:rPr>
          <w:rFonts w:ascii="Times New Roman" w:eastAsia="Calibri" w:hAnsi="Times New Roman" w:cs="Times New Roman"/>
          <w:color w:val="auto"/>
          <w:sz w:val="28"/>
          <w:szCs w:val="28"/>
          <w:lang w:eastAsia="en-US"/>
        </w:rPr>
        <w:t>о взаимодействии.</w:t>
      </w:r>
    </w:p>
    <w:p w14:paraId="265A8B30" w14:textId="4D25A059"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2.2.4. Специалисты Уполномоченного органа, работники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6F3E56">
        <w:rPr>
          <w:rFonts w:ascii="Times New Roman" w:hAnsi="Times New Roman" w:cs="Times New Roman"/>
          <w:color w:val="auto"/>
          <w:sz w:val="28"/>
          <w:szCs w:val="28"/>
        </w:rPr>
        <w:t>постановлением Администрации муниципального образования «Холм-Жирковский муниципальный округ» Смоленской области от 24.03.2025 №650</w:t>
      </w:r>
      <w:r w:rsidRPr="0089694A">
        <w:rPr>
          <w:rFonts w:ascii="Times New Roman" w:hAnsi="Times New Roman" w:cs="Times New Roman"/>
          <w:color w:val="auto"/>
          <w:sz w:val="28"/>
          <w:szCs w:val="28"/>
        </w:rPr>
        <w:t>.</w:t>
      </w:r>
    </w:p>
    <w:p w14:paraId="7A9A76F1" w14:textId="77777777" w:rsidR="001E6068" w:rsidRPr="0089694A" w:rsidRDefault="001E6068" w:rsidP="001E6068">
      <w:pPr>
        <w:ind w:firstLine="567"/>
        <w:jc w:val="center"/>
        <w:outlineLvl w:val="2"/>
        <w:rPr>
          <w:rFonts w:ascii="Times New Roman" w:hAnsi="Times New Roman" w:cs="Times New Roman"/>
          <w:b/>
          <w:bCs/>
          <w:color w:val="auto"/>
          <w:sz w:val="28"/>
          <w:szCs w:val="28"/>
        </w:rPr>
      </w:pPr>
    </w:p>
    <w:p w14:paraId="12D1F8D5"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2.3. Описание результата предоставления муниципальной услуги</w:t>
      </w:r>
    </w:p>
    <w:p w14:paraId="1C43D1D5" w14:textId="77777777" w:rsidR="001E6068" w:rsidRPr="0089694A" w:rsidRDefault="001E6068" w:rsidP="001E6068">
      <w:pPr>
        <w:ind w:firstLine="567"/>
        <w:jc w:val="center"/>
        <w:outlineLvl w:val="2"/>
        <w:rPr>
          <w:rFonts w:ascii="Times New Roman" w:hAnsi="Times New Roman" w:cs="Times New Roman"/>
          <w:color w:val="auto"/>
          <w:sz w:val="28"/>
          <w:szCs w:val="28"/>
        </w:rPr>
      </w:pPr>
    </w:p>
    <w:p w14:paraId="70D592AC"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eastAsia="Times New Roman" w:hAnsi="Times New Roman" w:cs="Times New Roman"/>
          <w:color w:val="auto"/>
          <w:sz w:val="28"/>
          <w:szCs w:val="28"/>
        </w:rPr>
        <w:t xml:space="preserve">Процедура предоставления муниципальной услуги завершается получением заявителем </w:t>
      </w:r>
      <w:r w:rsidRPr="0089694A">
        <w:rPr>
          <w:rFonts w:ascii="Times New Roman" w:hAnsi="Times New Roman" w:cs="Times New Roman"/>
          <w:color w:val="auto"/>
          <w:sz w:val="28"/>
          <w:szCs w:val="28"/>
        </w:rPr>
        <w:t>сведений, документов, материалов, содержащихся в государственной информационной системе обеспечения градостроительной деятельности Смоленской области (далее – ГИСОГД Смоленской области).</w:t>
      </w:r>
    </w:p>
    <w:p w14:paraId="4C68B676" w14:textId="77777777" w:rsidR="001E6068" w:rsidRPr="0089694A" w:rsidRDefault="001E6068" w:rsidP="001E6068">
      <w:pPr>
        <w:pStyle w:val="ad"/>
        <w:spacing w:after="0" w:line="240" w:lineRule="auto"/>
        <w:ind w:left="567"/>
        <w:jc w:val="both"/>
        <w:rPr>
          <w:rFonts w:ascii="Times New Roman" w:hAnsi="Times New Roman" w:cs="Times New Roman"/>
          <w:sz w:val="28"/>
          <w:szCs w:val="28"/>
        </w:rPr>
      </w:pPr>
    </w:p>
    <w:p w14:paraId="682CAEF2"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2.4. Срок предоставления муниципальной услуги</w:t>
      </w:r>
    </w:p>
    <w:p w14:paraId="15407134"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644391F5" w14:textId="77777777" w:rsidR="001E6068" w:rsidRPr="00CF6900" w:rsidRDefault="001E6068" w:rsidP="001E6068">
      <w:pPr>
        <w:ind w:firstLine="709"/>
        <w:jc w:val="both"/>
        <w:rPr>
          <w:rFonts w:ascii="Times New Roman" w:hAnsi="Times New Roman" w:cs="Times New Roman"/>
          <w:color w:val="auto"/>
          <w:sz w:val="28"/>
          <w:szCs w:val="28"/>
        </w:rPr>
      </w:pPr>
      <w:r w:rsidRPr="00CF6900">
        <w:rPr>
          <w:rFonts w:ascii="Times New Roman" w:hAnsi="Times New Roman" w:cs="Times New Roman"/>
          <w:color w:val="auto"/>
          <w:sz w:val="28"/>
          <w:szCs w:val="28"/>
        </w:rPr>
        <w:t>2.4.1. Срок предоставления муниципальной услуги составляет не более 5 рабочих дней со дня осуществления оплаты физическим или юридическим лицом.</w:t>
      </w:r>
    </w:p>
    <w:p w14:paraId="0F435B7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14:paraId="4524D562" w14:textId="77777777" w:rsidR="006F3E56" w:rsidRDefault="006F3E56" w:rsidP="001E6068">
      <w:pPr>
        <w:ind w:firstLine="709"/>
        <w:jc w:val="both"/>
        <w:rPr>
          <w:rFonts w:ascii="Times New Roman" w:hAnsi="Times New Roman" w:cs="Times New Roman"/>
          <w:color w:val="auto"/>
          <w:sz w:val="28"/>
          <w:szCs w:val="28"/>
        </w:rPr>
      </w:pPr>
    </w:p>
    <w:p w14:paraId="6F928EE0" w14:textId="77777777" w:rsidR="006F3E56" w:rsidRDefault="006F3E56" w:rsidP="001E6068">
      <w:pPr>
        <w:ind w:firstLine="709"/>
        <w:jc w:val="both"/>
        <w:rPr>
          <w:rFonts w:ascii="Times New Roman" w:hAnsi="Times New Roman" w:cs="Times New Roman"/>
          <w:color w:val="auto"/>
          <w:sz w:val="28"/>
          <w:szCs w:val="28"/>
        </w:rPr>
      </w:pPr>
    </w:p>
    <w:p w14:paraId="2617C60F" w14:textId="311AE366"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2.4.3. Срок выдачи (направления) документов, являющихся результатом предоставления муниципальной услуги, составляет:</w:t>
      </w:r>
    </w:p>
    <w:p w14:paraId="7915F647" w14:textId="77777777" w:rsidR="001E6068" w:rsidRPr="0089694A" w:rsidRDefault="001E6068" w:rsidP="001E6068">
      <w:pPr>
        <w:pStyle w:val="ad"/>
        <w:spacing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1) через МФЦ – срок передачи результата предоставления услуги в МФЦ определяется соглашением о взаимодействии;</w:t>
      </w:r>
    </w:p>
    <w:p w14:paraId="5A95F0E9" w14:textId="77777777" w:rsidR="001E6068" w:rsidRPr="0089694A" w:rsidRDefault="001E6068" w:rsidP="001E6068">
      <w:pPr>
        <w:pStyle w:val="ad"/>
        <w:spacing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lastRenderedPageBreak/>
        <w:t>2) в электронной форме – в срок, не превышающий одного рабочего дня.</w:t>
      </w:r>
    </w:p>
    <w:p w14:paraId="454802DF" w14:textId="77777777" w:rsidR="001E6068" w:rsidRPr="0089694A" w:rsidRDefault="001E6068" w:rsidP="001E6068">
      <w:pPr>
        <w:jc w:val="center"/>
        <w:outlineLvl w:val="2"/>
        <w:rPr>
          <w:rFonts w:ascii="Times New Roman" w:hAnsi="Times New Roman" w:cs="Times New Roman"/>
          <w:b/>
          <w:color w:val="auto"/>
          <w:sz w:val="28"/>
          <w:szCs w:val="28"/>
        </w:rPr>
      </w:pPr>
      <w:r w:rsidRPr="0089694A">
        <w:rPr>
          <w:rFonts w:ascii="Times New Roman" w:hAnsi="Times New Roman" w:cs="Times New Roman"/>
          <w:b/>
          <w:bCs/>
          <w:color w:val="auto"/>
          <w:sz w:val="28"/>
          <w:szCs w:val="28"/>
        </w:rPr>
        <w:t xml:space="preserve">2.5. </w:t>
      </w:r>
      <w:r w:rsidRPr="0089694A">
        <w:rPr>
          <w:rFonts w:ascii="Times New Roman" w:hAnsi="Times New Roman" w:cs="Times New Roman"/>
          <w:b/>
          <w:color w:val="auto"/>
          <w:sz w:val="28"/>
          <w:szCs w:val="28"/>
        </w:rPr>
        <w:t xml:space="preserve">Перечень нормативных правовых актов, регулирующих отношения, </w:t>
      </w:r>
    </w:p>
    <w:p w14:paraId="76A2F1E3"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color w:val="auto"/>
          <w:sz w:val="28"/>
          <w:szCs w:val="28"/>
        </w:rPr>
        <w:t>возникающие в связи с предоставлением муниципальной услуги</w:t>
      </w:r>
    </w:p>
    <w:p w14:paraId="6426793D" w14:textId="77777777" w:rsidR="001E6068" w:rsidRPr="0089694A" w:rsidRDefault="001E6068" w:rsidP="001E6068">
      <w:pPr>
        <w:ind w:firstLine="567"/>
        <w:jc w:val="center"/>
        <w:outlineLvl w:val="2"/>
        <w:rPr>
          <w:rFonts w:ascii="Times New Roman" w:hAnsi="Times New Roman" w:cs="Times New Roman"/>
          <w:b/>
          <w:color w:val="auto"/>
          <w:sz w:val="28"/>
          <w:szCs w:val="28"/>
        </w:rPr>
      </w:pPr>
    </w:p>
    <w:p w14:paraId="33060907" w14:textId="77777777" w:rsidR="001E6068" w:rsidRPr="0089694A" w:rsidRDefault="001E6068" w:rsidP="001E6068">
      <w:pPr>
        <w:ind w:firstLine="540"/>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Предоставление муниципальной услуги осуществляется в соответствии с:</w:t>
      </w:r>
    </w:p>
    <w:p w14:paraId="099532A7" w14:textId="77777777" w:rsidR="001E6068" w:rsidRPr="0089694A" w:rsidRDefault="001E6068" w:rsidP="001E6068">
      <w:pPr>
        <w:ind w:firstLine="540"/>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 Градостроительным кодексом Российской Федерации;</w:t>
      </w:r>
    </w:p>
    <w:p w14:paraId="3BC4F3BB" w14:textId="3AC8E85E" w:rsidR="001E6068" w:rsidRDefault="001E6068" w:rsidP="001E6068">
      <w:pPr>
        <w:ind w:firstLine="540"/>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 постановлением Правительства Российской Федерации от 13.03.2020 № 279 «Об информационном обеспечении градостроительной деятельности»</w:t>
      </w:r>
      <w:r w:rsidR="007D3E05">
        <w:rPr>
          <w:rFonts w:ascii="Times New Roman" w:hAnsi="Times New Roman" w:cs="Times New Roman"/>
          <w:bCs/>
          <w:color w:val="auto"/>
          <w:sz w:val="28"/>
          <w:szCs w:val="28"/>
        </w:rPr>
        <w:t>;</w:t>
      </w:r>
    </w:p>
    <w:p w14:paraId="6A60120D" w14:textId="2E351A70" w:rsidR="007D3E05" w:rsidRPr="00CF6900" w:rsidRDefault="007D3E05" w:rsidP="00CF6900">
      <w:pPr>
        <w:pStyle w:val="ConsPlusNormal"/>
        <w:ind w:firstLine="540"/>
        <w:jc w:val="both"/>
      </w:pPr>
      <w:r w:rsidRPr="00CF6900">
        <w:rPr>
          <w:bCs/>
        </w:rPr>
        <w:t xml:space="preserve"> </w:t>
      </w:r>
      <w:r w:rsidRPr="00CF6900">
        <w:t xml:space="preserve">- Федеральным </w:t>
      </w:r>
      <w:hyperlink r:id="rId10" w:history="1">
        <w:r w:rsidRPr="00CF6900">
          <w:t>законом</w:t>
        </w:r>
      </w:hyperlink>
      <w:r w:rsidRPr="00CF6900">
        <w:t xml:space="preserve"> от 27.07.2006 N 152-ФЗ "О персональных данных"</w:t>
      </w:r>
      <w:r w:rsidR="00CF6900" w:rsidRPr="00CF6900">
        <w:t>.</w:t>
      </w:r>
    </w:p>
    <w:p w14:paraId="0DC71638" w14:textId="77777777" w:rsidR="001E6068" w:rsidRPr="0089694A" w:rsidRDefault="001E6068" w:rsidP="007D3E05">
      <w:pPr>
        <w:jc w:val="both"/>
        <w:outlineLvl w:val="2"/>
        <w:rPr>
          <w:rFonts w:ascii="Times New Roman" w:hAnsi="Times New Roman" w:cs="Times New Roman"/>
          <w:color w:val="auto"/>
          <w:sz w:val="28"/>
          <w:szCs w:val="28"/>
        </w:rPr>
      </w:pPr>
    </w:p>
    <w:p w14:paraId="29AC082F" w14:textId="77777777" w:rsidR="001E6068" w:rsidRPr="0089694A" w:rsidRDefault="001E6068" w:rsidP="001E6068">
      <w:pPr>
        <w:pStyle w:val="ConsPlusNormal"/>
        <w:jc w:val="center"/>
        <w:rPr>
          <w:b/>
          <w:bCs/>
        </w:rPr>
      </w:pPr>
      <w:r w:rsidRPr="0089694A">
        <w:rPr>
          <w:b/>
          <w:bCs/>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7C2C280" w14:textId="77777777" w:rsidR="001E6068" w:rsidRPr="0089694A" w:rsidRDefault="001E6068" w:rsidP="001E6068">
      <w:pPr>
        <w:pStyle w:val="ConsPlusNormal"/>
        <w:jc w:val="center"/>
      </w:pPr>
    </w:p>
    <w:p w14:paraId="15AC70A9" w14:textId="77777777" w:rsidR="001E6068" w:rsidRPr="0089694A" w:rsidRDefault="001E6068" w:rsidP="001E6068">
      <w:pPr>
        <w:pStyle w:val="ConsPlusNormal"/>
        <w:ind w:firstLine="567"/>
        <w:jc w:val="both"/>
      </w:pPr>
    </w:p>
    <w:p w14:paraId="136AB3CD" w14:textId="77777777" w:rsidR="001E6068" w:rsidRPr="0089694A" w:rsidRDefault="001E6068" w:rsidP="001E6068">
      <w:pPr>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xml:space="preserve">2.6.1. Основанием для начала оказания муниципальной услуги является поступление в Уполномоченный орган запроса о </w:t>
      </w:r>
      <w:r w:rsidRPr="0089694A">
        <w:rPr>
          <w:rFonts w:ascii="Times New Roman" w:eastAsiaTheme="minorHAnsi" w:hAnsi="Times New Roman" w:cs="Times New Roman"/>
          <w:color w:val="auto"/>
          <w:sz w:val="28"/>
          <w:szCs w:val="28"/>
          <w:lang w:eastAsia="en-US"/>
        </w:rPr>
        <w:t>предоставлении муниципальной услуги по форме, согласно приложению к настоящему Административному регламенту</w:t>
      </w:r>
      <w:r w:rsidRPr="0089694A">
        <w:rPr>
          <w:rFonts w:ascii="Times New Roman" w:eastAsia="Calibri" w:hAnsi="Times New Roman" w:cs="Times New Roman"/>
          <w:color w:val="auto"/>
          <w:sz w:val="28"/>
          <w:szCs w:val="28"/>
        </w:rPr>
        <w:t>.</w:t>
      </w:r>
    </w:p>
    <w:p w14:paraId="7F807FFB"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2.6.2. Запрос может быть подан заявителем в Уполномоченный орган одним из следующих способов:</w:t>
      </w:r>
    </w:p>
    <w:p w14:paraId="7FBACF71" w14:textId="77777777" w:rsidR="001E6068" w:rsidRPr="0089694A" w:rsidRDefault="001E6068" w:rsidP="001E6068">
      <w:pPr>
        <w:ind w:firstLine="709"/>
        <w:jc w:val="both"/>
        <w:rPr>
          <w:rFonts w:ascii="Times New Roman" w:eastAsia="Calibri" w:hAnsi="Times New Roman" w:cs="Times New Roman"/>
          <w:i/>
          <w:color w:val="auto"/>
          <w:sz w:val="28"/>
          <w:szCs w:val="28"/>
        </w:rPr>
      </w:pPr>
      <w:r w:rsidRPr="0089694A">
        <w:rPr>
          <w:rFonts w:ascii="Times New Roman" w:eastAsia="Calibri" w:hAnsi="Times New Roman" w:cs="Times New Roman"/>
          <w:color w:val="auto"/>
          <w:sz w:val="28"/>
          <w:szCs w:val="28"/>
        </w:rPr>
        <w:t xml:space="preserve">- в электронной форме с использованием Единого портала; </w:t>
      </w:r>
    </w:p>
    <w:p w14:paraId="3CB52DA5"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в бумажной форме при обращении в МФЦ.</w:t>
      </w:r>
    </w:p>
    <w:p w14:paraId="0DA4D5B5" w14:textId="77777777" w:rsidR="001E6068" w:rsidRPr="0089694A" w:rsidRDefault="001E6068" w:rsidP="001E6068">
      <w:pPr>
        <w:tabs>
          <w:tab w:val="left" w:pos="458"/>
        </w:tabs>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2.6.3.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14:paraId="07A72E2A"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14:paraId="33A2B79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В случае если запрос направляется заявителем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14:paraId="04699D0F"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lastRenderedPageBreak/>
        <w:t xml:space="preserve">2.6.4.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w:t>
      </w:r>
      <w:r w:rsidRPr="0089694A">
        <w:rPr>
          <w:rFonts w:ascii="Times New Roman" w:hAnsi="Times New Roman" w:cs="Times New Roman"/>
          <w:color w:val="auto"/>
          <w:sz w:val="28"/>
          <w:szCs w:val="28"/>
        </w:rPr>
        <w:t>сведения, документы, материалы</w:t>
      </w:r>
      <w:r w:rsidRPr="0089694A">
        <w:rPr>
          <w:rFonts w:ascii="Times New Roman" w:eastAsia="Calibri" w:hAnsi="Times New Roman" w:cs="Times New Roman"/>
          <w:color w:val="auto"/>
          <w:sz w:val="28"/>
          <w:szCs w:val="28"/>
        </w:rPr>
        <w:t xml:space="preserve"> отнесены к категории ограниченного доступа. </w:t>
      </w:r>
    </w:p>
    <w:p w14:paraId="62BAF854"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2.6.5. Документы, представляемые заявителем, должны соответствовать следующим требованиям:</w:t>
      </w:r>
    </w:p>
    <w:p w14:paraId="39D58AFA" w14:textId="77777777" w:rsidR="001E6068" w:rsidRPr="0089694A" w:rsidRDefault="001E6068" w:rsidP="001E6068">
      <w:pPr>
        <w:tabs>
          <w:tab w:val="left" w:pos="1134"/>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-в документах не должно быть подчисток, приписок, зачеркнутых слов и иных неоговоренных исправлений;</w:t>
      </w:r>
    </w:p>
    <w:p w14:paraId="50417834" w14:textId="77777777" w:rsidR="001E6068" w:rsidRPr="0089694A" w:rsidRDefault="001E6068" w:rsidP="001E6068">
      <w:pPr>
        <w:tabs>
          <w:tab w:val="left" w:pos="1134"/>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-документы не должны быть исполнены карандашом;</w:t>
      </w:r>
    </w:p>
    <w:p w14:paraId="7AAD457E" w14:textId="77777777" w:rsidR="001E6068" w:rsidRPr="0089694A" w:rsidRDefault="001E6068" w:rsidP="001E6068">
      <w:pPr>
        <w:ind w:firstLine="709"/>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rPr>
        <w:t>-документы не должны иметь повреждений, наличие которых допускает многозначность истолкования содержания.</w:t>
      </w:r>
    </w:p>
    <w:p w14:paraId="644FF479" w14:textId="77777777" w:rsidR="001E6068" w:rsidRPr="0089694A" w:rsidRDefault="001E6068" w:rsidP="001E6068">
      <w:pPr>
        <w:jc w:val="center"/>
        <w:outlineLvl w:val="2"/>
        <w:rPr>
          <w:rFonts w:ascii="Times New Roman" w:hAnsi="Times New Roman" w:cs="Times New Roman"/>
          <w:b/>
          <w:bCs/>
          <w:color w:val="auto"/>
          <w:sz w:val="28"/>
          <w:szCs w:val="28"/>
        </w:rPr>
      </w:pPr>
    </w:p>
    <w:p w14:paraId="6A62AFFA"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14:paraId="67060AD8" w14:textId="77777777" w:rsidR="001E6068" w:rsidRPr="0089694A" w:rsidRDefault="001E6068" w:rsidP="001E6068">
      <w:pPr>
        <w:ind w:firstLine="709"/>
        <w:jc w:val="both"/>
        <w:outlineLvl w:val="2"/>
        <w:rPr>
          <w:rFonts w:ascii="Times New Roman" w:hAnsi="Times New Roman" w:cs="Times New Roman"/>
          <w:b/>
          <w:bCs/>
          <w:color w:val="auto"/>
          <w:sz w:val="28"/>
          <w:szCs w:val="28"/>
        </w:rPr>
      </w:pPr>
    </w:p>
    <w:p w14:paraId="6DDAF86D" w14:textId="77777777" w:rsidR="001E6068" w:rsidRPr="0089694A" w:rsidRDefault="001E6068" w:rsidP="001E6068">
      <w:pPr>
        <w:ind w:firstLine="709"/>
        <w:contextualSpacing/>
        <w:jc w:val="both"/>
        <w:rPr>
          <w:rFonts w:ascii="Times New Roman" w:hAnsi="Times New Roman" w:cs="Times New Roman"/>
          <w:bCs/>
          <w:color w:val="auto"/>
          <w:sz w:val="28"/>
          <w:szCs w:val="28"/>
        </w:rPr>
      </w:pPr>
      <w:r w:rsidRPr="0089694A">
        <w:rPr>
          <w:rFonts w:ascii="Times New Roman" w:hAnsi="Times New Roman" w:cs="Times New Roman"/>
          <w:color w:val="auto"/>
          <w:sz w:val="28"/>
          <w:szCs w:val="28"/>
        </w:rPr>
        <w:t>2.7.1. В п</w:t>
      </w:r>
      <w:r w:rsidRPr="0089694A">
        <w:rPr>
          <w:rFonts w:ascii="Times New Roman" w:eastAsia="Calibri" w:hAnsi="Times New Roman" w:cs="Times New Roman"/>
          <w:color w:val="auto"/>
          <w:sz w:val="28"/>
          <w:szCs w:val="28"/>
        </w:rPr>
        <w:t xml:space="preserve">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w:t>
      </w:r>
      <w:r w:rsidRPr="0089694A">
        <w:rPr>
          <w:rFonts w:ascii="Times New Roman" w:hAnsi="Times New Roman" w:cs="Times New Roman"/>
          <w:bCs/>
          <w:color w:val="auto"/>
          <w:sz w:val="28"/>
          <w:szCs w:val="28"/>
        </w:rPr>
        <w:t>копия документа (</w:t>
      </w:r>
      <w:r w:rsidRPr="0089694A">
        <w:rPr>
          <w:rFonts w:ascii="Times New Roman" w:eastAsia="Calibri" w:hAnsi="Times New Roman" w:cs="Times New Roman"/>
          <w:color w:val="auto"/>
          <w:sz w:val="28"/>
          <w:szCs w:val="28"/>
        </w:rPr>
        <w:t>и</w:t>
      </w:r>
      <w:r w:rsidRPr="0089694A">
        <w:rPr>
          <w:rFonts w:ascii="Times New Roman" w:hAnsi="Times New Roman" w:cs="Times New Roman"/>
          <w:color w:val="auto"/>
          <w:sz w:val="28"/>
          <w:szCs w:val="28"/>
        </w:rPr>
        <w:t xml:space="preserve">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
    <w:p w14:paraId="04796663" w14:textId="1C0A9FD3" w:rsidR="001E6068" w:rsidRPr="0089694A" w:rsidRDefault="001E6068" w:rsidP="001E6068">
      <w:pPr>
        <w:ind w:firstLine="709"/>
        <w:contextualSpacing/>
        <w:jc w:val="both"/>
        <w:rPr>
          <w:rFonts w:ascii="Times New Roman" w:eastAsia="Calibri" w:hAnsi="Times New Roman" w:cs="Times New Roman"/>
          <w:b/>
          <w:color w:val="auto"/>
          <w:sz w:val="28"/>
          <w:szCs w:val="28"/>
        </w:rPr>
      </w:pPr>
      <w:r w:rsidRPr="0089694A">
        <w:rPr>
          <w:rFonts w:ascii="Times New Roman" w:eastAsia="Calibri" w:hAnsi="Times New Roman" w:cs="Times New Roman"/>
          <w:color w:val="auto"/>
          <w:sz w:val="28"/>
          <w:szCs w:val="28"/>
        </w:rPr>
        <w:t xml:space="preserve">2.7.2. Непредставление заявителем документов, указанных в пункте </w:t>
      </w:r>
      <w:r w:rsidR="007D3E05">
        <w:rPr>
          <w:rFonts w:ascii="Times New Roman" w:eastAsia="Calibri" w:hAnsi="Times New Roman" w:cs="Times New Roman"/>
          <w:color w:val="auto"/>
          <w:sz w:val="28"/>
          <w:szCs w:val="28"/>
        </w:rPr>
        <w:t xml:space="preserve">      </w:t>
      </w:r>
      <w:r w:rsidRPr="0089694A">
        <w:rPr>
          <w:rFonts w:ascii="Times New Roman" w:eastAsia="Calibri" w:hAnsi="Times New Roman" w:cs="Times New Roman"/>
          <w:color w:val="auto"/>
          <w:sz w:val="28"/>
          <w:szCs w:val="28"/>
        </w:rPr>
        <w:t>2.7.1 настоящего регламента, не является основанием для отказа в предоставлении муниципальной услуги.</w:t>
      </w:r>
    </w:p>
    <w:p w14:paraId="40598FF3"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46F428A8" w14:textId="77777777" w:rsidR="001E6068" w:rsidRPr="0089694A" w:rsidRDefault="001E6068" w:rsidP="001E6068">
      <w:pPr>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2.7.3. Специалисты Уполномоченного органа, работники МФЦ не вправе требовать от заявителя:</w:t>
      </w:r>
    </w:p>
    <w:p w14:paraId="1FC88488" w14:textId="77777777" w:rsidR="001E6068" w:rsidRPr="0089694A" w:rsidRDefault="001E6068" w:rsidP="001E6068">
      <w:pPr>
        <w:tabs>
          <w:tab w:val="left" w:pos="0"/>
          <w:tab w:val="left" w:pos="316"/>
          <w:tab w:val="left" w:pos="993"/>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912487" w14:textId="77777777" w:rsidR="001E6068" w:rsidRPr="0089694A" w:rsidRDefault="001E6068" w:rsidP="001E6068">
      <w:pPr>
        <w:tabs>
          <w:tab w:val="left" w:pos="0"/>
          <w:tab w:val="left" w:pos="316"/>
          <w:tab w:val="left" w:pos="993"/>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xml:space="preserve">- представления документов и информации, в том числе подтверждающих внесение заявителем платы за предоставление </w:t>
      </w:r>
      <w:r w:rsidRPr="0089694A">
        <w:rPr>
          <w:rFonts w:ascii="Times New Roman" w:eastAsia="Calibri" w:hAnsi="Times New Roman" w:cs="Times New Roman"/>
          <w:color w:val="auto"/>
          <w:sz w:val="28"/>
          <w:szCs w:val="28"/>
        </w:rPr>
        <w:lastRenderedPageBreak/>
        <w:t>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14:paraId="5D33480D" w14:textId="77777777" w:rsidR="001E6068" w:rsidRPr="0089694A" w:rsidRDefault="001E6068" w:rsidP="001E6068">
      <w:pPr>
        <w:tabs>
          <w:tab w:val="left" w:pos="0"/>
          <w:tab w:val="left" w:pos="316"/>
          <w:tab w:val="left" w:pos="993"/>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36001FA" w14:textId="77777777" w:rsidR="001E6068" w:rsidRPr="0089694A" w:rsidRDefault="001E6068" w:rsidP="001E6068">
      <w:pPr>
        <w:tabs>
          <w:tab w:val="left" w:pos="0"/>
          <w:tab w:val="left" w:pos="316"/>
          <w:tab w:val="left" w:pos="993"/>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653892D5" w14:textId="77777777" w:rsidR="001E6068" w:rsidRPr="0089694A" w:rsidRDefault="001E6068" w:rsidP="001E6068">
      <w:pPr>
        <w:jc w:val="center"/>
        <w:outlineLvl w:val="2"/>
        <w:rPr>
          <w:rFonts w:ascii="Times New Roman" w:hAnsi="Times New Roman" w:cs="Times New Roman"/>
          <w:b/>
          <w:bCs/>
          <w:color w:val="auto"/>
          <w:sz w:val="28"/>
          <w:szCs w:val="28"/>
        </w:rPr>
      </w:pPr>
    </w:p>
    <w:p w14:paraId="4665EC5D"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 xml:space="preserve">2.8. Исчерпывающие перечни оснований для отказа в приеме документов, </w:t>
      </w:r>
    </w:p>
    <w:p w14:paraId="4F2996B5"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оснований для приостановления предоставления муниципальной услуги или отказа в предоставлении муниципальной услуги</w:t>
      </w:r>
    </w:p>
    <w:p w14:paraId="09877F50" w14:textId="77777777" w:rsidR="001E6068" w:rsidRPr="0089694A" w:rsidRDefault="001E6068" w:rsidP="001E6068">
      <w:pPr>
        <w:ind w:firstLine="567"/>
        <w:jc w:val="center"/>
        <w:outlineLvl w:val="2"/>
        <w:rPr>
          <w:rFonts w:ascii="Times New Roman" w:hAnsi="Times New Roman" w:cs="Times New Roman"/>
          <w:color w:val="auto"/>
          <w:sz w:val="28"/>
          <w:szCs w:val="28"/>
        </w:rPr>
      </w:pPr>
    </w:p>
    <w:p w14:paraId="2E2BE692" w14:textId="77777777" w:rsidR="001E6068" w:rsidRPr="0089694A" w:rsidRDefault="001E6068" w:rsidP="001E6068">
      <w:pPr>
        <w:ind w:firstLine="709"/>
        <w:jc w:val="both"/>
        <w:outlineLvl w:val="2"/>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2.8.1. Основания для отказа в приеме документов, необходимых для предоставления муниципальной услуги, отсутствуют.</w:t>
      </w:r>
    </w:p>
    <w:p w14:paraId="653945F4"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2.8.2. Основания для приостановления предоставления муниципальной услуги отсутствуют.</w:t>
      </w:r>
    </w:p>
    <w:p w14:paraId="613D9674"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2.8.3. Основаниями для отказа в предоставлении муниципальной услуги являются:</w:t>
      </w:r>
    </w:p>
    <w:p w14:paraId="12C1C0CD" w14:textId="77777777" w:rsidR="001E6068" w:rsidRPr="0089694A" w:rsidRDefault="001E6068" w:rsidP="001E6068">
      <w:pPr>
        <w:autoSpaceDE w:val="0"/>
        <w:autoSpaceDN w:val="0"/>
        <w:adjustRightInd w:val="0"/>
        <w:ind w:firstLine="709"/>
        <w:jc w:val="both"/>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rPr>
        <w:t xml:space="preserve">1) запрос не содержит </w:t>
      </w:r>
      <w:r w:rsidRPr="0089694A">
        <w:rPr>
          <w:rFonts w:ascii="Times New Roman" w:hAnsi="Times New Roman" w:cs="Times New Roman"/>
          <w:color w:val="auto"/>
          <w:sz w:val="28"/>
          <w:szCs w:val="28"/>
        </w:rPr>
        <w:t xml:space="preserve">реквизитов необходимых сведений, документов, материалов и (или) кадастрового номера земельного участка (участков), и (или)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w:t>
      </w:r>
      <w:r w:rsidRPr="0089694A">
        <w:rPr>
          <w:rFonts w:ascii="Times New Roman" w:hAnsi="Times New Roman" w:cs="Times New Roman"/>
          <w:color w:val="auto"/>
          <w:sz w:val="28"/>
          <w:szCs w:val="28"/>
        </w:rPr>
        <w:lastRenderedPageBreak/>
        <w:t xml:space="preserve">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14:paraId="2E0E3817" w14:textId="77777777" w:rsidR="001E6068" w:rsidRPr="0089694A" w:rsidRDefault="001E6068" w:rsidP="001E6068">
      <w:pPr>
        <w:autoSpaceDE w:val="0"/>
        <w:autoSpaceDN w:val="0"/>
        <w:adjustRightInd w:val="0"/>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отсутствие адреса электронной почты, на который орган местного самоуправления направляет уведомление об оплате предоставления сведений, документов, материалов (в случае направления запроса в бумажной форме);</w:t>
      </w:r>
    </w:p>
    <w:p w14:paraId="728A85FF" w14:textId="77777777" w:rsidR="001E6068" w:rsidRPr="0089694A" w:rsidRDefault="001E6068" w:rsidP="001E6068">
      <w:pPr>
        <w:autoSpaceDE w:val="0"/>
        <w:autoSpaceDN w:val="0"/>
        <w:adjustRightInd w:val="0"/>
        <w:ind w:firstLine="709"/>
        <w:jc w:val="both"/>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rPr>
        <w:t>3) отсутствие</w:t>
      </w:r>
      <w:r w:rsidRPr="0089694A">
        <w:rPr>
          <w:rFonts w:ascii="Times New Roman" w:eastAsia="Calibri" w:hAnsi="Times New Roman" w:cs="Times New Roman"/>
          <w:color w:val="auto"/>
        </w:rPr>
        <w:t xml:space="preserve"> </w:t>
      </w:r>
      <w:r w:rsidRPr="0089694A">
        <w:rPr>
          <w:rFonts w:ascii="Times New Roman" w:hAnsi="Times New Roman" w:cs="Times New Roman"/>
          <w:color w:val="auto"/>
          <w:sz w:val="28"/>
          <w:szCs w:val="28"/>
        </w:rPr>
        <w:t>документов, подтверждающих полномочие лица, уполномоченным действовать от имени заявителя (в случае направления запроса представителем заявителя);</w:t>
      </w:r>
    </w:p>
    <w:p w14:paraId="474377F4" w14:textId="77777777" w:rsidR="001E6068" w:rsidRPr="0089694A" w:rsidRDefault="001E6068" w:rsidP="001E6068">
      <w:pPr>
        <w:pStyle w:val="aa"/>
        <w:rPr>
          <w:rFonts w:ascii="Times New Roman" w:eastAsia="Calibri" w:hAnsi="Times New Roman" w:cs="Times New Roman"/>
        </w:rPr>
      </w:pPr>
      <w:r w:rsidRPr="0089694A">
        <w:rPr>
          <w:rFonts w:ascii="Times New Roman" w:eastAsia="Calibri" w:hAnsi="Times New Roman" w:cs="Times New Roman"/>
        </w:rPr>
        <w:t>4)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14:paraId="025DB046" w14:textId="77777777" w:rsidR="001E6068" w:rsidRPr="0089694A" w:rsidRDefault="001E6068" w:rsidP="001E6068">
      <w:pPr>
        <w:pStyle w:val="aa"/>
        <w:rPr>
          <w:rFonts w:ascii="Times New Roman" w:eastAsia="Calibri" w:hAnsi="Times New Roman" w:cs="Times New Roman"/>
        </w:rPr>
      </w:pPr>
      <w:r w:rsidRPr="0089694A">
        <w:rPr>
          <w:rFonts w:ascii="Times New Roman" w:eastAsia="Calibri" w:hAnsi="Times New Roman" w:cs="Times New Roman"/>
        </w:rPr>
        <w:t>5)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14:paraId="5F401EBB" w14:textId="77777777" w:rsidR="001E6068" w:rsidRPr="0089694A" w:rsidRDefault="001E6068" w:rsidP="001E6068">
      <w:pPr>
        <w:pStyle w:val="aa"/>
        <w:ind w:firstLine="0"/>
        <w:jc w:val="center"/>
        <w:rPr>
          <w:rFonts w:ascii="Times New Roman" w:hAnsi="Times New Roman" w:cs="Times New Roman"/>
          <w:b/>
          <w:bCs/>
        </w:rPr>
      </w:pPr>
    </w:p>
    <w:p w14:paraId="39E7D9B5" w14:textId="77777777" w:rsidR="001E6068" w:rsidRPr="0089694A" w:rsidRDefault="001E6068" w:rsidP="001E6068">
      <w:pPr>
        <w:pStyle w:val="aa"/>
        <w:ind w:firstLine="0"/>
        <w:jc w:val="center"/>
        <w:rPr>
          <w:rFonts w:ascii="Times New Roman" w:hAnsi="Times New Roman" w:cs="Times New Roman"/>
          <w:b/>
          <w:bCs/>
        </w:rPr>
      </w:pPr>
      <w:r w:rsidRPr="0089694A">
        <w:rPr>
          <w:rFonts w:ascii="Times New Roman" w:hAnsi="Times New Roman" w:cs="Times New Roman"/>
          <w:b/>
          <w:bCs/>
        </w:rPr>
        <w:t>2.9.</w:t>
      </w:r>
      <w:r w:rsidRPr="0089694A">
        <w:rPr>
          <w:rFonts w:ascii="Times New Roman" w:hAnsi="Times New Roman" w:cs="Times New Roman"/>
        </w:rPr>
        <w:t xml:space="preserve"> </w:t>
      </w:r>
      <w:r w:rsidRPr="0089694A">
        <w:rPr>
          <w:rFonts w:ascii="Times New Roman" w:hAnsi="Times New Roman" w:cs="Times New Roman"/>
          <w:b/>
          <w:bCs/>
        </w:rPr>
        <w:t>Перечень услуг, которые являются необходимыми и обязательными для предоставления муниципальной услуги</w:t>
      </w:r>
    </w:p>
    <w:p w14:paraId="0E97C335" w14:textId="77777777" w:rsidR="001E6068" w:rsidRPr="0089694A" w:rsidRDefault="001E6068" w:rsidP="001E6068">
      <w:pPr>
        <w:ind w:firstLine="567"/>
        <w:jc w:val="center"/>
        <w:outlineLvl w:val="2"/>
        <w:rPr>
          <w:rFonts w:ascii="Times New Roman" w:hAnsi="Times New Roman" w:cs="Times New Roman"/>
          <w:color w:val="auto"/>
          <w:sz w:val="28"/>
          <w:szCs w:val="28"/>
        </w:rPr>
      </w:pPr>
    </w:p>
    <w:p w14:paraId="6F28828C"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14:paraId="00251AD7" w14:textId="77777777" w:rsidR="001E6068" w:rsidRPr="0089694A" w:rsidRDefault="001E6068" w:rsidP="001E6068">
      <w:pPr>
        <w:ind w:firstLine="567"/>
        <w:jc w:val="both"/>
        <w:outlineLvl w:val="2"/>
        <w:rPr>
          <w:rFonts w:ascii="Times New Roman" w:eastAsiaTheme="minorHAnsi" w:hAnsi="Times New Roman" w:cs="Times New Roman"/>
          <w:i/>
          <w:color w:val="auto"/>
          <w:sz w:val="28"/>
          <w:szCs w:val="28"/>
          <w:lang w:eastAsia="en-US"/>
        </w:rPr>
      </w:pPr>
    </w:p>
    <w:p w14:paraId="2A8365D3" w14:textId="77777777" w:rsidR="001E6068" w:rsidRPr="0089694A" w:rsidRDefault="001E6068" w:rsidP="001E6068">
      <w:pPr>
        <w:jc w:val="center"/>
        <w:outlineLvl w:val="3"/>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2.10. Порядок, размер и основания взимания государственной пошлины</w:t>
      </w:r>
    </w:p>
    <w:p w14:paraId="0DE62094"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или иной платы, взимаемой за предоставление муниципальной услуги</w:t>
      </w:r>
    </w:p>
    <w:p w14:paraId="507C9638"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569BD4FC" w14:textId="77777777" w:rsidR="001E6068" w:rsidRPr="0089694A" w:rsidRDefault="001E6068" w:rsidP="001E6068">
      <w:pPr>
        <w:pStyle w:val="ad"/>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2.10.1. В соответствии с пунктом 24 Правил за предоставление сведений, документов, материалов, содержащихся в ГИСОГД Смоленской области,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14:paraId="33469DF1" w14:textId="77777777" w:rsidR="001E6068" w:rsidRPr="0089694A" w:rsidRDefault="001E6068" w:rsidP="001E6068">
      <w:pPr>
        <w:pStyle w:val="ad"/>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В ГИСОГД Смоленской области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14:paraId="3725EA96"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2.10.2. В соответствии с пунктом 24 Правил за предоставление сведений, документов, материалов, содержащихся в ГИСОГД Смоленской области, с заявителей взимается плата в размере:</w:t>
      </w:r>
    </w:p>
    <w:p w14:paraId="44A553A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14:paraId="15865136"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14:paraId="5CE6328C"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5000 рублей – за предоставление копии материалов и результатов инженерных изысканий в электронной форме (вне зависимости от количества листов);</w:t>
      </w:r>
    </w:p>
    <w:p w14:paraId="062E0BF7"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14:paraId="2F8DB3CF" w14:textId="77777777" w:rsidR="001E6068" w:rsidRPr="0089694A" w:rsidRDefault="001E6068" w:rsidP="001E6068">
      <w:pPr>
        <w:ind w:firstLine="709"/>
        <w:jc w:val="both"/>
        <w:rPr>
          <w:rFonts w:ascii="Times New Roman" w:hAnsi="Times New Roman" w:cs="Times New Roman"/>
          <w:color w:val="auto"/>
          <w:sz w:val="28"/>
          <w:szCs w:val="28"/>
        </w:rPr>
      </w:pPr>
      <w:bookmarkStart w:id="1" w:name="Par5"/>
      <w:bookmarkEnd w:id="1"/>
      <w:r w:rsidRPr="0089694A">
        <w:rPr>
          <w:rFonts w:ascii="Times New Roman" w:hAnsi="Times New Roman" w:cs="Times New Roman"/>
          <w:color w:val="auto"/>
          <w:sz w:val="28"/>
          <w:szCs w:val="28"/>
        </w:rPr>
        <w:t>5)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в электронной форме;</w:t>
      </w:r>
    </w:p>
    <w:p w14:paraId="6A37E51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6)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14:paraId="7D5B80FC"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7) 1000 рублей – за предоставление сведений об одном объекте капитального строительства в электронной форме;</w:t>
      </w:r>
    </w:p>
    <w:p w14:paraId="3A702C26"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14:paraId="7C5A7728"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9) 1000 рублей – за предоставление сведений о неразграниченных землях за каждые полные (неполные) 10 000 кв. метров площади таких земель в электронной форме;</w:t>
      </w:r>
    </w:p>
    <w:p w14:paraId="359A3311" w14:textId="77777777" w:rsidR="001E6068" w:rsidRPr="0089694A" w:rsidRDefault="001E6068" w:rsidP="001E6068">
      <w:pPr>
        <w:ind w:firstLine="709"/>
        <w:jc w:val="both"/>
        <w:rPr>
          <w:rFonts w:ascii="Times New Roman" w:hAnsi="Times New Roman" w:cs="Times New Roman"/>
          <w:color w:val="auto"/>
          <w:sz w:val="28"/>
          <w:szCs w:val="28"/>
        </w:rPr>
      </w:pPr>
      <w:bookmarkStart w:id="2" w:name="Par10"/>
      <w:bookmarkEnd w:id="2"/>
      <w:r w:rsidRPr="0089694A">
        <w:rPr>
          <w:rFonts w:ascii="Times New Roman" w:hAnsi="Times New Roman" w:cs="Times New Roman"/>
          <w:color w:val="auto"/>
          <w:sz w:val="28"/>
          <w:szCs w:val="28"/>
        </w:rPr>
        <w:t>10) 1000 рублей – за предоставление сведений о неразграниченных землях за каждые полные (неполные) 10 000 кв. метров площади таких земель и 100 рублей - за каждую сторону листа формата A4 таких сведений в бумажной форме;</w:t>
      </w:r>
    </w:p>
    <w:p w14:paraId="77A5DEA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11) 100 рублей – за предоставление сведений, размещенных в информационной системе, не указанных в подпунктах 6 – 10 настоящего пункта, в электронной форме и 100 рублей – за каждую сторону листа формата A4 таких сведений в бумажной форме.</w:t>
      </w:r>
    </w:p>
    <w:p w14:paraId="315A9CF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14:paraId="7C442E27"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14:paraId="5EAB957D"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w:t>
      </w:r>
      <w:r w:rsidRPr="0089694A">
        <w:rPr>
          <w:rFonts w:ascii="Times New Roman" w:hAnsi="Times New Roman" w:cs="Times New Roman"/>
          <w:color w:val="auto"/>
          <w:sz w:val="28"/>
          <w:szCs w:val="28"/>
        </w:rPr>
        <w:lastRenderedPageBreak/>
        <w:t>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14:paraId="7792B80B"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2.10.6. Если заявителю было отказано в предоставлении сведений, документов, материалов по основанию, указанному в </w:t>
      </w:r>
      <w:hyperlink r:id="rId11" w:tooltip="consultantplus://offline/ref=EC2A4A1E4277F17BF2751B132D34600E35B5030163541A759BA74C5A809D4FCD3C67BE4CDD6C9B9E4CBFD843DAFDE8E860415164665EBDF7AA2BL" w:history="1">
        <w:r w:rsidRPr="0089694A">
          <w:rPr>
            <w:rFonts w:ascii="Times New Roman" w:hAnsi="Times New Roman" w:cs="Times New Roman"/>
            <w:color w:val="auto"/>
            <w:sz w:val="28"/>
            <w:szCs w:val="28"/>
          </w:rPr>
          <w:t>подпункте 5 пункта 2</w:t>
        </w:r>
      </w:hyperlink>
      <w:r w:rsidRPr="0089694A">
        <w:rPr>
          <w:rFonts w:ascii="Times New Roman" w:hAnsi="Times New Roman" w:cs="Times New Roman"/>
          <w:color w:val="auto"/>
          <w:sz w:val="28"/>
          <w:szCs w:val="28"/>
        </w:rPr>
        <w:t>.8.3 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14:paraId="52AB83D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2.10.7. Оплата предоставления сведений, документов, материалов, содержащихся в ГИСОГД Смоленской области, осуществляется заявителем путем безналичного расчета. </w:t>
      </w:r>
    </w:p>
    <w:p w14:paraId="18ECD2A7"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Реквизиты для оплаты за предоставление сведений, документов, материалов, содержащихся в ГИСОГД Смоленской области:</w:t>
      </w:r>
    </w:p>
    <w:p w14:paraId="28D71A84" w14:textId="77777777" w:rsidR="007C3C1C" w:rsidRPr="007C3C1C" w:rsidRDefault="007C3C1C" w:rsidP="007C3C1C">
      <w:pPr>
        <w:jc w:val="both"/>
        <w:rPr>
          <w:rFonts w:ascii="Times New Roman" w:hAnsi="Times New Roman" w:cs="Times New Roman"/>
          <w:bCs/>
          <w:sz w:val="28"/>
          <w:szCs w:val="28"/>
        </w:rPr>
      </w:pPr>
      <w:r w:rsidRPr="007C3C1C">
        <w:rPr>
          <w:rFonts w:ascii="Times New Roman" w:hAnsi="Times New Roman" w:cs="Times New Roman"/>
          <w:bCs/>
          <w:sz w:val="28"/>
          <w:szCs w:val="28"/>
        </w:rPr>
        <w:t>Администрация муниципального образования «Холм-Жирковский муниципальный округ» Смоленской области</w:t>
      </w:r>
    </w:p>
    <w:p w14:paraId="5F21075A"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b/>
          <w:sz w:val="28"/>
          <w:szCs w:val="28"/>
        </w:rPr>
        <w:t>Адрес</w:t>
      </w:r>
      <w:r w:rsidRPr="007C3C1C">
        <w:rPr>
          <w:rFonts w:ascii="Times New Roman" w:hAnsi="Times New Roman" w:cs="Times New Roman"/>
          <w:sz w:val="28"/>
          <w:szCs w:val="28"/>
        </w:rPr>
        <w:t>: 215650 Смоленская область, п.г.т. Холм-Жирковский  ул. Нахимовская, 9</w:t>
      </w:r>
    </w:p>
    <w:p w14:paraId="1123F9E4"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b/>
          <w:sz w:val="28"/>
          <w:szCs w:val="28"/>
        </w:rPr>
        <w:t>ИНН</w:t>
      </w:r>
      <w:r w:rsidRPr="007C3C1C">
        <w:rPr>
          <w:rFonts w:ascii="Times New Roman" w:hAnsi="Times New Roman" w:cs="Times New Roman"/>
          <w:sz w:val="28"/>
          <w:szCs w:val="28"/>
        </w:rPr>
        <w:t xml:space="preserve">  6700027471      </w:t>
      </w:r>
      <w:r w:rsidRPr="007C3C1C">
        <w:rPr>
          <w:rFonts w:ascii="Times New Roman" w:hAnsi="Times New Roman" w:cs="Times New Roman"/>
          <w:b/>
          <w:sz w:val="28"/>
          <w:szCs w:val="28"/>
        </w:rPr>
        <w:t xml:space="preserve">КПП </w:t>
      </w:r>
      <w:r w:rsidRPr="007C3C1C">
        <w:rPr>
          <w:rFonts w:ascii="Times New Roman" w:hAnsi="Times New Roman" w:cs="Times New Roman"/>
          <w:sz w:val="28"/>
          <w:szCs w:val="28"/>
        </w:rPr>
        <w:t xml:space="preserve"> 670001001  </w:t>
      </w:r>
      <w:r w:rsidRPr="007C3C1C">
        <w:rPr>
          <w:rFonts w:ascii="Times New Roman" w:hAnsi="Times New Roman" w:cs="Times New Roman"/>
          <w:b/>
          <w:sz w:val="28"/>
          <w:szCs w:val="28"/>
        </w:rPr>
        <w:t xml:space="preserve">ОГРН  </w:t>
      </w:r>
      <w:r w:rsidRPr="007C3C1C">
        <w:rPr>
          <w:rFonts w:ascii="Times New Roman" w:hAnsi="Times New Roman" w:cs="Times New Roman"/>
          <w:sz w:val="28"/>
          <w:szCs w:val="28"/>
        </w:rPr>
        <w:t xml:space="preserve">1256700000248 </w:t>
      </w:r>
      <w:r w:rsidRPr="007C3C1C">
        <w:rPr>
          <w:rFonts w:ascii="Times New Roman" w:hAnsi="Times New Roman" w:cs="Times New Roman"/>
          <w:b/>
          <w:sz w:val="28"/>
          <w:szCs w:val="28"/>
        </w:rPr>
        <w:t xml:space="preserve">ОКТМО </w:t>
      </w:r>
      <w:r w:rsidRPr="007C3C1C">
        <w:rPr>
          <w:rFonts w:ascii="Times New Roman" w:hAnsi="Times New Roman" w:cs="Times New Roman"/>
          <w:sz w:val="28"/>
          <w:szCs w:val="28"/>
        </w:rPr>
        <w:t>66554000</w:t>
      </w:r>
    </w:p>
    <w:p w14:paraId="2C364C69"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sz w:val="28"/>
          <w:szCs w:val="28"/>
        </w:rPr>
        <w:t>УФК по Смоленской области (Администрация муниципального образования «Холм-Жирковский муниципальный округ» Смоленской области</w:t>
      </w:r>
    </w:p>
    <w:p w14:paraId="3A1E34E8"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b/>
          <w:sz w:val="28"/>
          <w:szCs w:val="28"/>
        </w:rPr>
        <w:t>л/с 04633</w:t>
      </w:r>
      <w:r w:rsidRPr="007C3C1C">
        <w:rPr>
          <w:rFonts w:ascii="Times New Roman" w:hAnsi="Times New Roman" w:cs="Times New Roman"/>
          <w:b/>
          <w:sz w:val="28"/>
          <w:szCs w:val="28"/>
          <w:lang w:val="en-US"/>
        </w:rPr>
        <w:t>D</w:t>
      </w:r>
      <w:r w:rsidRPr="007C3C1C">
        <w:rPr>
          <w:rFonts w:ascii="Times New Roman" w:hAnsi="Times New Roman" w:cs="Times New Roman"/>
          <w:b/>
          <w:sz w:val="28"/>
          <w:szCs w:val="28"/>
        </w:rPr>
        <w:t>02420</w:t>
      </w:r>
      <w:r w:rsidRPr="007C3C1C">
        <w:rPr>
          <w:rFonts w:ascii="Times New Roman" w:hAnsi="Times New Roman" w:cs="Times New Roman"/>
          <w:sz w:val="28"/>
          <w:szCs w:val="28"/>
        </w:rPr>
        <w:t>)</w:t>
      </w:r>
    </w:p>
    <w:p w14:paraId="33E07D2D"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b/>
          <w:sz w:val="28"/>
          <w:szCs w:val="28"/>
        </w:rPr>
        <w:t>Банк</w:t>
      </w:r>
      <w:r w:rsidRPr="007C3C1C">
        <w:rPr>
          <w:rFonts w:ascii="Times New Roman" w:hAnsi="Times New Roman" w:cs="Times New Roman"/>
          <w:sz w:val="28"/>
          <w:szCs w:val="28"/>
        </w:rPr>
        <w:t>: ОКЦ № 5 ГУ Банка России по ЦФО//УФК по Смоленской области г.Смоленск</w:t>
      </w:r>
    </w:p>
    <w:p w14:paraId="462EF978"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sz w:val="28"/>
          <w:szCs w:val="28"/>
        </w:rPr>
        <w:t>БИК 016614901</w:t>
      </w:r>
    </w:p>
    <w:p w14:paraId="13254D6F"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sz w:val="28"/>
          <w:szCs w:val="28"/>
        </w:rPr>
        <w:t>к/с 40102810445370000055</w:t>
      </w:r>
    </w:p>
    <w:p w14:paraId="191850D3"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sz w:val="28"/>
          <w:szCs w:val="28"/>
        </w:rPr>
        <w:t>р/с 03100643000000016300</w:t>
      </w:r>
    </w:p>
    <w:p w14:paraId="54E17CA7" w14:textId="77777777" w:rsidR="007C3C1C" w:rsidRPr="007C3C1C" w:rsidRDefault="007C3C1C" w:rsidP="007C3C1C">
      <w:pPr>
        <w:jc w:val="both"/>
        <w:rPr>
          <w:rFonts w:ascii="Times New Roman" w:hAnsi="Times New Roman" w:cs="Times New Roman"/>
          <w:sz w:val="28"/>
          <w:szCs w:val="28"/>
        </w:rPr>
      </w:pPr>
    </w:p>
    <w:p w14:paraId="6977EFE0" w14:textId="4784179C" w:rsidR="007C3C1C" w:rsidRPr="007C3C1C" w:rsidRDefault="007C3C1C" w:rsidP="007C3C1C">
      <w:pPr>
        <w:rPr>
          <w:rFonts w:ascii="Times New Roman" w:hAnsi="Times New Roman" w:cs="Times New Roman"/>
          <w:sz w:val="28"/>
          <w:szCs w:val="28"/>
        </w:rPr>
      </w:pPr>
      <w:r w:rsidRPr="007C3C1C">
        <w:rPr>
          <w:rFonts w:ascii="Times New Roman" w:hAnsi="Times New Roman" w:cs="Times New Roman"/>
          <w:sz w:val="28"/>
          <w:szCs w:val="28"/>
        </w:rPr>
        <w:t>КБК 902 11301994140000130</w:t>
      </w:r>
      <w:r>
        <w:rPr>
          <w:rFonts w:ascii="Times New Roman" w:hAnsi="Times New Roman" w:cs="Times New Roman"/>
          <w:sz w:val="28"/>
          <w:szCs w:val="28"/>
        </w:rPr>
        <w:t>.</w:t>
      </w:r>
    </w:p>
    <w:p w14:paraId="2A0FDD96" w14:textId="77777777" w:rsidR="001E6068" w:rsidRPr="0089694A" w:rsidRDefault="001E6068" w:rsidP="001E6068">
      <w:pPr>
        <w:pStyle w:val="ad"/>
        <w:spacing w:after="0" w:line="240" w:lineRule="auto"/>
        <w:ind w:left="0" w:firstLine="709"/>
        <w:jc w:val="both"/>
        <w:rPr>
          <w:rFonts w:ascii="Times New Roman" w:hAnsi="Times New Roman" w:cs="Times New Roman"/>
          <w:i/>
          <w:iCs/>
          <w:sz w:val="28"/>
          <w:szCs w:val="28"/>
        </w:rPr>
      </w:pPr>
      <w:r w:rsidRPr="0089694A">
        <w:rPr>
          <w:rFonts w:ascii="Times New Roman" w:hAnsi="Times New Roman" w:cs="Times New Roman"/>
          <w:sz w:val="28"/>
          <w:szCs w:val="28"/>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МФЦ и (или) работника МФЦ, с заявителя плата не взимается.</w:t>
      </w:r>
    </w:p>
    <w:p w14:paraId="3DB4946A" w14:textId="77777777" w:rsidR="001E6068" w:rsidRPr="0089694A" w:rsidRDefault="001E6068" w:rsidP="001E6068">
      <w:pPr>
        <w:ind w:firstLine="567"/>
        <w:jc w:val="both"/>
        <w:outlineLvl w:val="2"/>
        <w:rPr>
          <w:rFonts w:ascii="Times New Roman" w:hAnsi="Times New Roman" w:cs="Times New Roman"/>
          <w:iCs/>
          <w:color w:val="auto"/>
          <w:sz w:val="28"/>
          <w:szCs w:val="28"/>
        </w:rPr>
      </w:pPr>
    </w:p>
    <w:p w14:paraId="53AE86F1"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97B9C9F" w14:textId="77777777" w:rsidR="001E6068" w:rsidRPr="0089694A" w:rsidRDefault="001E6068" w:rsidP="001E6068">
      <w:pPr>
        <w:ind w:firstLine="567"/>
        <w:jc w:val="both"/>
        <w:outlineLvl w:val="2"/>
        <w:rPr>
          <w:rFonts w:ascii="Times New Roman" w:hAnsi="Times New Roman" w:cs="Times New Roman"/>
          <w:b/>
          <w:bCs/>
          <w:i/>
          <w:iCs/>
          <w:color w:val="auto"/>
          <w:sz w:val="28"/>
          <w:szCs w:val="28"/>
        </w:rPr>
      </w:pPr>
    </w:p>
    <w:p w14:paraId="46346E2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2.11.1. Максимальное время ожидания в очереди при подаче запроса о предоставлении муниципальной услуги в МФЦ не должно превышать 15 минут.</w:t>
      </w:r>
    </w:p>
    <w:p w14:paraId="6471D72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2.11.2. Максимальное время ожидания в очереди при получении результата предоставления муниципальной услуги в МФЦ не должно </w:t>
      </w:r>
      <w:r w:rsidRPr="0089694A">
        <w:rPr>
          <w:rFonts w:ascii="Times New Roman" w:hAnsi="Times New Roman" w:cs="Times New Roman"/>
          <w:color w:val="auto"/>
          <w:sz w:val="28"/>
          <w:szCs w:val="28"/>
        </w:rPr>
        <w:lastRenderedPageBreak/>
        <w:t>превышать 15 минут.</w:t>
      </w:r>
    </w:p>
    <w:p w14:paraId="7E58EED3"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34CF232B" w14:textId="77777777" w:rsidR="001E6068" w:rsidRPr="0089694A" w:rsidRDefault="001E6068" w:rsidP="001E6068">
      <w:pPr>
        <w:jc w:val="center"/>
        <w:outlineLvl w:val="0"/>
        <w:rPr>
          <w:rFonts w:ascii="Times New Roman" w:hAnsi="Times New Roman" w:cs="Times New Roman"/>
          <w:b/>
          <w:color w:val="auto"/>
          <w:sz w:val="28"/>
          <w:szCs w:val="28"/>
        </w:rPr>
      </w:pPr>
      <w:r w:rsidRPr="0089694A">
        <w:rPr>
          <w:rFonts w:ascii="Times New Roman" w:hAnsi="Times New Roman" w:cs="Times New Roman"/>
          <w:b/>
          <w:bCs/>
          <w:color w:val="auto"/>
          <w:sz w:val="28"/>
          <w:szCs w:val="28"/>
        </w:rPr>
        <w:t xml:space="preserve">2.12. </w:t>
      </w:r>
      <w:r w:rsidRPr="0089694A">
        <w:rPr>
          <w:rFonts w:ascii="Times New Roman" w:eastAsiaTheme="minorHAnsi" w:hAnsi="Times New Roman" w:cs="Times New Roman"/>
          <w:b/>
          <w:color w:val="auto"/>
          <w:sz w:val="28"/>
          <w:szCs w:val="28"/>
          <w:lang w:eastAsia="en-US"/>
        </w:rPr>
        <w:t>Срок и порядок регистрации запроса заявителя о предоставлении муниципальной услуги, в том числе в электронной форме</w:t>
      </w:r>
    </w:p>
    <w:p w14:paraId="0984EEAF" w14:textId="77777777" w:rsidR="001E6068" w:rsidRPr="0089694A" w:rsidRDefault="001E6068" w:rsidP="001E6068">
      <w:pPr>
        <w:ind w:firstLine="567"/>
        <w:jc w:val="both"/>
        <w:rPr>
          <w:rFonts w:ascii="Times New Roman" w:hAnsi="Times New Roman" w:cs="Times New Roman"/>
          <w:color w:val="auto"/>
          <w:sz w:val="28"/>
          <w:szCs w:val="28"/>
        </w:rPr>
      </w:pPr>
    </w:p>
    <w:p w14:paraId="4BC55CAE" w14:textId="77777777" w:rsidR="001E6068" w:rsidRPr="0089694A" w:rsidRDefault="001E6068" w:rsidP="001E6068">
      <w:pPr>
        <w:ind w:firstLine="709"/>
        <w:jc w:val="both"/>
        <w:rPr>
          <w:rFonts w:ascii="Times New Roman" w:eastAsiaTheme="minorHAnsi" w:hAnsi="Times New Roman" w:cs="Times New Roman"/>
          <w:color w:val="auto"/>
          <w:sz w:val="28"/>
          <w:szCs w:val="28"/>
          <w:lang w:eastAsia="en-US"/>
        </w:rPr>
      </w:pPr>
      <w:r w:rsidRPr="0089694A">
        <w:rPr>
          <w:rFonts w:ascii="Times New Roman" w:eastAsiaTheme="minorHAnsi" w:hAnsi="Times New Roman" w:cs="Times New Roman"/>
          <w:color w:val="auto"/>
          <w:sz w:val="28"/>
          <w:szCs w:val="28"/>
          <w:lang w:eastAsia="en-US"/>
        </w:rPr>
        <w:t xml:space="preserve">2.12.1. Запрос </w:t>
      </w:r>
      <w:r w:rsidRPr="0089694A">
        <w:rPr>
          <w:rFonts w:ascii="Times New Roman" w:eastAsia="Calibri" w:hAnsi="Times New Roman" w:cs="Times New Roman"/>
          <w:color w:val="auto"/>
          <w:sz w:val="28"/>
          <w:szCs w:val="28"/>
          <w:lang w:eastAsia="en-US"/>
        </w:rPr>
        <w:t>и документы, необходимые для предоставления муниципальной услуги, регистрируются в день их поступления в Уполномоченный орган в порядке</w:t>
      </w:r>
      <w:r w:rsidRPr="0089694A">
        <w:rPr>
          <w:rFonts w:ascii="Times New Roman" w:eastAsiaTheme="minorHAnsi" w:hAnsi="Times New Roman" w:cs="Times New Roman"/>
          <w:color w:val="auto"/>
          <w:sz w:val="28"/>
          <w:szCs w:val="28"/>
          <w:lang w:eastAsia="en-US"/>
        </w:rPr>
        <w:t xml:space="preserve">, предусмотренном </w:t>
      </w:r>
      <w:r w:rsidRPr="0089694A">
        <w:rPr>
          <w:rFonts w:ascii="Times New Roman" w:eastAsia="Times New Roman" w:hAnsi="Times New Roman" w:cs="Times New Roman"/>
          <w:color w:val="auto"/>
          <w:sz w:val="28"/>
          <w:szCs w:val="28"/>
          <w:lang w:eastAsia="en-US"/>
        </w:rPr>
        <w:t xml:space="preserve">подразделом 3.2 </w:t>
      </w:r>
      <w:r w:rsidRPr="0089694A">
        <w:rPr>
          <w:rFonts w:ascii="Times New Roman" w:eastAsiaTheme="minorHAnsi" w:hAnsi="Times New Roman" w:cs="Times New Roman"/>
          <w:color w:val="auto"/>
          <w:sz w:val="28"/>
          <w:szCs w:val="28"/>
          <w:lang w:eastAsia="en-US"/>
        </w:rPr>
        <w:t>настоящего регламента.</w:t>
      </w:r>
    </w:p>
    <w:p w14:paraId="6D816662" w14:textId="77777777" w:rsidR="001E6068" w:rsidRPr="0089694A" w:rsidRDefault="001E6068" w:rsidP="001E6068">
      <w:pPr>
        <w:ind w:firstLine="709"/>
        <w:jc w:val="both"/>
        <w:rPr>
          <w:rFonts w:ascii="Times New Roman" w:eastAsiaTheme="minorHAnsi" w:hAnsi="Times New Roman" w:cs="Times New Roman"/>
          <w:color w:val="auto"/>
          <w:sz w:val="28"/>
          <w:szCs w:val="28"/>
          <w:lang w:eastAsia="en-US"/>
        </w:rPr>
      </w:pPr>
      <w:r w:rsidRPr="0089694A">
        <w:rPr>
          <w:rFonts w:ascii="Times New Roman" w:eastAsiaTheme="minorHAnsi" w:hAnsi="Times New Roman" w:cs="Times New Roman"/>
          <w:color w:val="auto"/>
          <w:sz w:val="28"/>
          <w:szCs w:val="28"/>
          <w:lang w:eastAsia="en-US"/>
        </w:rPr>
        <w:t xml:space="preserve">Регистрация запроса заявителя, поступившего в Уполномоченный орган в электронной форме </w:t>
      </w:r>
      <w:r w:rsidRPr="0089694A">
        <w:rPr>
          <w:rFonts w:ascii="Times New Roman" w:hAnsi="Times New Roman" w:cs="Times New Roman"/>
          <w:color w:val="auto"/>
          <w:sz w:val="28"/>
          <w:szCs w:val="28"/>
        </w:rPr>
        <w:t>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14:paraId="1841C261" w14:textId="77777777" w:rsidR="001E6068" w:rsidRPr="0089694A" w:rsidRDefault="001E6068" w:rsidP="001E6068">
      <w:pPr>
        <w:ind w:firstLine="567"/>
        <w:jc w:val="center"/>
        <w:outlineLvl w:val="1"/>
        <w:rPr>
          <w:rFonts w:ascii="Times New Roman" w:hAnsi="Times New Roman" w:cs="Times New Roman"/>
          <w:b/>
          <w:bCs/>
          <w:color w:val="auto"/>
          <w:sz w:val="28"/>
          <w:szCs w:val="28"/>
        </w:rPr>
      </w:pPr>
    </w:p>
    <w:p w14:paraId="2DCAB19F" w14:textId="77777777" w:rsidR="001E6068" w:rsidRPr="0089694A" w:rsidRDefault="001E6068" w:rsidP="001E6068">
      <w:pPr>
        <w:jc w:val="center"/>
        <w:outlineLvl w:val="1"/>
        <w:rPr>
          <w:rFonts w:ascii="Times New Roman" w:hAnsi="Times New Roman" w:cs="Times New Roman"/>
          <w:b/>
          <w:color w:val="auto"/>
          <w:sz w:val="28"/>
          <w:szCs w:val="28"/>
        </w:rPr>
      </w:pPr>
      <w:r w:rsidRPr="0089694A">
        <w:rPr>
          <w:rFonts w:ascii="Times New Roman" w:hAnsi="Times New Roman" w:cs="Times New Roman"/>
          <w:b/>
          <w:bCs/>
          <w:color w:val="auto"/>
          <w:sz w:val="28"/>
          <w:szCs w:val="28"/>
        </w:rPr>
        <w:t xml:space="preserve">2.13. </w:t>
      </w:r>
      <w:r w:rsidRPr="0089694A">
        <w:rPr>
          <w:rFonts w:ascii="Times New Roman" w:hAnsi="Times New Roman" w:cs="Times New Roman"/>
          <w:b/>
          <w:color w:val="auto"/>
          <w:sz w:val="28"/>
          <w:szCs w:val="28"/>
        </w:rPr>
        <w:t>Требования к помещениям, в которых предоставляется муниципальная услуга</w:t>
      </w:r>
    </w:p>
    <w:p w14:paraId="540CE4F2" w14:textId="77777777" w:rsidR="001E6068" w:rsidRPr="0089694A" w:rsidRDefault="001E6068" w:rsidP="001E6068">
      <w:pPr>
        <w:ind w:firstLine="567"/>
        <w:jc w:val="center"/>
        <w:outlineLvl w:val="1"/>
        <w:rPr>
          <w:rFonts w:ascii="Times New Roman" w:hAnsi="Times New Roman" w:cs="Times New Roman"/>
          <w:color w:val="auto"/>
          <w:sz w:val="28"/>
          <w:szCs w:val="28"/>
        </w:rPr>
      </w:pPr>
    </w:p>
    <w:p w14:paraId="0DB7FCF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2.13.1. Прием заявителей в Уполномоченном органе не осуществляется.</w:t>
      </w:r>
    </w:p>
    <w:p w14:paraId="6671776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14:paraId="29FDE603"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0C6DBACA"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2.14. Показатели доступности и качества муниципальной услуги</w:t>
      </w:r>
    </w:p>
    <w:p w14:paraId="68A3859D" w14:textId="77777777" w:rsidR="001E6068" w:rsidRPr="0089694A" w:rsidRDefault="001E6068" w:rsidP="001E6068">
      <w:pPr>
        <w:tabs>
          <w:tab w:val="left" w:pos="12"/>
          <w:tab w:val="left" w:pos="1019"/>
        </w:tabs>
        <w:ind w:firstLine="567"/>
        <w:jc w:val="center"/>
        <w:rPr>
          <w:rFonts w:ascii="Times New Roman" w:hAnsi="Times New Roman" w:cs="Times New Roman"/>
          <w:b/>
          <w:bCs/>
          <w:color w:val="auto"/>
          <w:sz w:val="28"/>
          <w:szCs w:val="28"/>
        </w:rPr>
      </w:pPr>
    </w:p>
    <w:p w14:paraId="6449B4A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2.16.1. Показателями доступности муниципальной услуги являются:</w:t>
      </w:r>
    </w:p>
    <w:p w14:paraId="7AA40B42"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транспортная доступность места предоставления муниципальной услуги;</w:t>
      </w:r>
    </w:p>
    <w:p w14:paraId="0250E3B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обеспечение беспрепятственного доступа к помещению, в котором предоставляется муниципальная услуга;</w:t>
      </w:r>
    </w:p>
    <w:p w14:paraId="743C4CA0"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размещение информации о порядке предоставления муниципальной услуги в информационно-телекоммуникационной сети «Интернет»;</w:t>
      </w:r>
    </w:p>
    <w:p w14:paraId="485486F8"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возможность получения муниципальной услуги с использованием Единого портала;</w:t>
      </w:r>
    </w:p>
    <w:p w14:paraId="6DCAB7C6"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 (экстерриториальный принцип).</w:t>
      </w:r>
    </w:p>
    <w:p w14:paraId="14F9256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2.16.2. Показателями качества предоставления муниципальной услуги являются:</w:t>
      </w:r>
    </w:p>
    <w:p w14:paraId="351CF800"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соблюдение стандарта предоставления муниципальной услуги;</w:t>
      </w:r>
    </w:p>
    <w:p w14:paraId="3362DD16"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14:paraId="72C85A9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возможность получения муниципальной услуги в МФЦ;</w:t>
      </w:r>
    </w:p>
    <w:p w14:paraId="0B4895F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4) возможность получения информации о ходе предоставления муниципальной услуги;</w:t>
      </w:r>
    </w:p>
    <w:p w14:paraId="7AAE24A1"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w:t>
      </w:r>
      <w:r w:rsidRPr="0089694A">
        <w:rPr>
          <w:rFonts w:ascii="Times New Roman" w:hAnsi="Times New Roman" w:cs="Times New Roman"/>
          <w:color w:val="auto"/>
          <w:sz w:val="28"/>
          <w:szCs w:val="28"/>
          <w:vertAlign w:val="superscript"/>
        </w:rPr>
        <w:t>1</w:t>
      </w:r>
      <w:r w:rsidRPr="0089694A">
        <w:rPr>
          <w:rFonts w:ascii="Times New Roman" w:hAnsi="Times New Roman" w:cs="Times New Roman"/>
          <w:color w:val="auto"/>
          <w:sz w:val="28"/>
          <w:szCs w:val="28"/>
        </w:rPr>
        <w:t xml:space="preserve"> Федерального закона № 210-ФЗ (далее – комплексный запрос).</w:t>
      </w:r>
    </w:p>
    <w:p w14:paraId="05C03704" w14:textId="77777777" w:rsidR="001E6068" w:rsidRPr="0089694A" w:rsidRDefault="001E6068" w:rsidP="001E6068">
      <w:pPr>
        <w:ind w:firstLine="567"/>
        <w:jc w:val="both"/>
        <w:rPr>
          <w:rFonts w:ascii="Times New Roman" w:hAnsi="Times New Roman" w:cs="Times New Roman"/>
          <w:color w:val="auto"/>
          <w:sz w:val="28"/>
          <w:szCs w:val="28"/>
        </w:rPr>
      </w:pPr>
    </w:p>
    <w:p w14:paraId="3A0B581D"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0402B32" w14:textId="77777777" w:rsidR="001E6068" w:rsidRPr="0089694A" w:rsidRDefault="001E6068" w:rsidP="001E6068">
      <w:pPr>
        <w:jc w:val="center"/>
        <w:outlineLvl w:val="2"/>
        <w:rPr>
          <w:rFonts w:ascii="Times New Roman" w:hAnsi="Times New Roman" w:cs="Times New Roman"/>
          <w:b/>
          <w:bCs/>
          <w:color w:val="auto"/>
          <w:sz w:val="28"/>
          <w:szCs w:val="28"/>
        </w:rPr>
      </w:pPr>
    </w:p>
    <w:p w14:paraId="18C61521" w14:textId="77777777" w:rsidR="001E6068" w:rsidRPr="0089694A" w:rsidRDefault="001E6068" w:rsidP="001E6068">
      <w:pPr>
        <w:widowControl/>
        <w:numPr>
          <w:ilvl w:val="2"/>
          <w:numId w:val="1"/>
        </w:numPr>
        <w:tabs>
          <w:tab w:val="left" w:pos="0"/>
        </w:tabs>
        <w:spacing w:after="200"/>
        <w:ind w:left="0"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Услуга предоставляется по экстерриториальному принципу в соответствии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 Смоленской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2253F0D" w14:textId="77777777" w:rsidR="001E6068" w:rsidRPr="0089694A" w:rsidRDefault="001E6068" w:rsidP="001E6068">
      <w:pPr>
        <w:widowControl/>
        <w:numPr>
          <w:ilvl w:val="2"/>
          <w:numId w:val="1"/>
        </w:numPr>
        <w:tabs>
          <w:tab w:val="left" w:pos="0"/>
        </w:tabs>
        <w:spacing w:after="200"/>
        <w:ind w:left="0"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Требования, учитывающие особенности предоставления муниципальной услуги в сети МФЦ по экстерриториальному принципу, определяются соглашением о взаимодействии.</w:t>
      </w:r>
    </w:p>
    <w:p w14:paraId="69F081B4" w14:textId="77777777" w:rsidR="001E6068" w:rsidRPr="0089694A" w:rsidRDefault="001E6068" w:rsidP="001E6068">
      <w:pPr>
        <w:widowControl/>
        <w:numPr>
          <w:ilvl w:val="2"/>
          <w:numId w:val="1"/>
        </w:numPr>
        <w:tabs>
          <w:tab w:val="left" w:pos="0"/>
        </w:tabs>
        <w:spacing w:line="0" w:lineRule="atLeast"/>
        <w:ind w:left="0" w:firstLine="709"/>
        <w:contextualSpacing/>
        <w:jc w:val="both"/>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rPr>
        <w:t xml:space="preserve">Обеспечение возможности совершения заявителями отдельных действий в электронной форме </w:t>
      </w:r>
      <w:r w:rsidRPr="0089694A">
        <w:rPr>
          <w:rFonts w:ascii="Times New Roman" w:hAnsi="Times New Roman" w:cs="Times New Roman"/>
          <w:bCs/>
          <w:color w:val="auto"/>
          <w:sz w:val="28"/>
          <w:szCs w:val="28"/>
        </w:rPr>
        <w:t>при получении муниципальной услуги с использованием Единого портала имеет следующие особенности:</w:t>
      </w:r>
      <w:r w:rsidRPr="0089694A">
        <w:rPr>
          <w:rFonts w:ascii="Times New Roman" w:hAnsi="Times New Roman" w:cs="Times New Roman"/>
          <w:color w:val="auto"/>
          <w:sz w:val="28"/>
          <w:szCs w:val="28"/>
        </w:rPr>
        <w:t xml:space="preserve"> </w:t>
      </w:r>
    </w:p>
    <w:p w14:paraId="4AACC822" w14:textId="77777777" w:rsidR="001E6068" w:rsidRPr="0089694A" w:rsidRDefault="001E6068" w:rsidP="001E6068">
      <w:pPr>
        <w:tabs>
          <w:tab w:val="left" w:pos="0"/>
        </w:tabs>
        <w:spacing w:line="0" w:lineRule="atLeast"/>
        <w:ind w:firstLine="709"/>
        <w:contextualSpacing/>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регистрация и авторизация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86A6DA" w14:textId="77777777" w:rsidR="001E6068" w:rsidRPr="0089694A" w:rsidRDefault="001E6068" w:rsidP="001E6068">
      <w:pPr>
        <w:widowControl/>
        <w:numPr>
          <w:ilvl w:val="2"/>
          <w:numId w:val="1"/>
        </w:numPr>
        <w:tabs>
          <w:tab w:val="left" w:pos="0"/>
          <w:tab w:val="left" w:pos="1276"/>
        </w:tabs>
        <w:spacing w:after="200"/>
        <w:ind w:left="0"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05BBE59F" w14:textId="77777777" w:rsidR="001E6068" w:rsidRPr="0089694A" w:rsidRDefault="001E6068" w:rsidP="001E6068">
      <w:pPr>
        <w:widowControl/>
        <w:numPr>
          <w:ilvl w:val="2"/>
          <w:numId w:val="1"/>
        </w:numPr>
        <w:tabs>
          <w:tab w:val="left" w:pos="0"/>
          <w:tab w:val="left" w:pos="1276"/>
        </w:tabs>
        <w:spacing w:after="200"/>
        <w:ind w:left="0"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xml:space="preserve"> </w:t>
      </w:r>
      <w:r w:rsidRPr="0089694A">
        <w:rPr>
          <w:rFonts w:ascii="Times New Roman" w:eastAsiaTheme="minorHAnsi" w:hAnsi="Times New Roman" w:cs="Times New Roman"/>
          <w:color w:val="auto"/>
          <w:sz w:val="28"/>
          <w:szCs w:val="28"/>
        </w:rPr>
        <w:t xml:space="preserve">При обращении заявителя, представителя (законного представителя) заявителя за получением муниципальной услуги в </w:t>
      </w:r>
      <w:r w:rsidRPr="0089694A">
        <w:rPr>
          <w:rFonts w:ascii="Times New Roman" w:eastAsiaTheme="minorHAnsi" w:hAnsi="Times New Roman" w:cs="Times New Roman"/>
          <w:color w:val="auto"/>
          <w:sz w:val="28"/>
          <w:szCs w:val="28"/>
        </w:rPr>
        <w:lastRenderedPageBreak/>
        <w:t>электронной форме с использованием е</w:t>
      </w:r>
      <w:r w:rsidRPr="0089694A">
        <w:rPr>
          <w:rFonts w:ascii="Times New Roman" w:hAnsi="Times New Roman" w:cs="Times New Roman"/>
          <w:color w:val="auto"/>
          <w:sz w:val="28"/>
          <w:szCs w:val="28"/>
        </w:rPr>
        <w:t>диной системы идентификации и аутентификации заявитель, представитель (законный представитель) заявителя  может использовать простую электронную подпись.</w:t>
      </w:r>
    </w:p>
    <w:p w14:paraId="1464B1DF"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760878D2" w14:textId="77777777" w:rsidR="001E6068" w:rsidRPr="0089694A" w:rsidRDefault="001E6068" w:rsidP="001E6068">
      <w:pPr>
        <w:pStyle w:val="ad"/>
        <w:numPr>
          <w:ilvl w:val="0"/>
          <w:numId w:val="4"/>
        </w:numPr>
        <w:spacing w:after="0" w:line="240" w:lineRule="auto"/>
        <w:ind w:left="0" w:firstLine="12"/>
        <w:jc w:val="center"/>
        <w:rPr>
          <w:rFonts w:ascii="Times New Roman" w:hAnsi="Times New Roman" w:cs="Times New Roman"/>
          <w:b/>
          <w:bCs/>
          <w:sz w:val="28"/>
          <w:szCs w:val="28"/>
        </w:rPr>
      </w:pPr>
      <w:r w:rsidRPr="0089694A">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3E101510" w14:textId="77777777" w:rsidR="001E6068" w:rsidRPr="0089694A" w:rsidRDefault="001E6068" w:rsidP="001E6068">
      <w:pPr>
        <w:pStyle w:val="ad"/>
        <w:spacing w:after="0" w:line="240" w:lineRule="auto"/>
        <w:ind w:left="0"/>
        <w:rPr>
          <w:rFonts w:ascii="Times New Roman" w:hAnsi="Times New Roman" w:cs="Times New Roman"/>
          <w:sz w:val="28"/>
          <w:szCs w:val="28"/>
        </w:rPr>
      </w:pPr>
    </w:p>
    <w:p w14:paraId="0A04DB8F" w14:textId="77777777" w:rsidR="001E6068" w:rsidRPr="0089694A" w:rsidRDefault="001E6068" w:rsidP="001E6068">
      <w:pPr>
        <w:pStyle w:val="ad"/>
        <w:spacing w:after="0" w:line="240" w:lineRule="auto"/>
        <w:ind w:left="0"/>
        <w:jc w:val="center"/>
        <w:rPr>
          <w:rFonts w:ascii="Times New Roman" w:hAnsi="Times New Roman" w:cs="Times New Roman"/>
          <w:b/>
          <w:bCs/>
          <w:sz w:val="28"/>
          <w:szCs w:val="28"/>
        </w:rPr>
      </w:pPr>
      <w:r w:rsidRPr="0089694A">
        <w:rPr>
          <w:rFonts w:ascii="Times New Roman" w:hAnsi="Times New Roman" w:cs="Times New Roman"/>
          <w:b/>
          <w:sz w:val="28"/>
          <w:szCs w:val="28"/>
        </w:rPr>
        <w:t xml:space="preserve">3.1. </w:t>
      </w:r>
      <w:r w:rsidRPr="0089694A">
        <w:rPr>
          <w:rFonts w:ascii="Times New Roman" w:hAnsi="Times New Roman" w:cs="Times New Roman"/>
          <w:b/>
          <w:bCs/>
          <w:sz w:val="28"/>
          <w:szCs w:val="28"/>
        </w:rPr>
        <w:t>Перечень административных процедур</w:t>
      </w:r>
    </w:p>
    <w:p w14:paraId="7767C122" w14:textId="77777777" w:rsidR="001E6068" w:rsidRPr="0089694A" w:rsidRDefault="001E6068" w:rsidP="001E6068">
      <w:pPr>
        <w:jc w:val="center"/>
        <w:outlineLvl w:val="2"/>
        <w:rPr>
          <w:rFonts w:ascii="Times New Roman" w:hAnsi="Times New Roman" w:cs="Times New Roman"/>
          <w:b/>
          <w:bCs/>
          <w:color w:val="auto"/>
          <w:sz w:val="28"/>
          <w:szCs w:val="28"/>
        </w:rPr>
      </w:pPr>
    </w:p>
    <w:p w14:paraId="62691A6E" w14:textId="77777777" w:rsidR="001E6068" w:rsidRPr="0089694A" w:rsidRDefault="001E6068" w:rsidP="001E6068">
      <w:pPr>
        <w:pStyle w:val="ad"/>
        <w:numPr>
          <w:ilvl w:val="2"/>
          <w:numId w:val="3"/>
        </w:numPr>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r w:rsidRPr="0089694A">
        <w:rPr>
          <w:rStyle w:val="a9"/>
          <w:rFonts w:ascii="Times New Roman" w:hAnsi="Times New Roman" w:cs="Times New Roman"/>
          <w:sz w:val="28"/>
          <w:szCs w:val="28"/>
        </w:rPr>
        <w:t xml:space="preserve"> </w:t>
      </w:r>
    </w:p>
    <w:p w14:paraId="7527C92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125C92D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р</w:t>
      </w:r>
      <w:r w:rsidRPr="0089694A">
        <w:rPr>
          <w:rFonts w:ascii="Times New Roman" w:hAnsi="Times New Roman" w:cs="Times New Roman"/>
          <w:bCs/>
          <w:color w:val="auto"/>
          <w:sz w:val="28"/>
          <w:szCs w:val="28"/>
        </w:rPr>
        <w:t xml:space="preserve">ассмотрение документов, направление </w:t>
      </w:r>
      <w:r w:rsidRPr="0089694A">
        <w:rPr>
          <w:rFonts w:ascii="Times New Roman" w:hAnsi="Times New Roman" w:cs="Times New Roman"/>
          <w:color w:val="auto"/>
          <w:sz w:val="28"/>
          <w:szCs w:val="28"/>
        </w:rPr>
        <w:t xml:space="preserve">уведомления об оплате предоставления сведений, документов, материалов, </w:t>
      </w:r>
      <w:r w:rsidRPr="0089694A">
        <w:rPr>
          <w:rFonts w:ascii="Times New Roman" w:hAnsi="Times New Roman" w:cs="Times New Roman"/>
          <w:bCs/>
          <w:color w:val="auto"/>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r w:rsidRPr="0089694A">
        <w:rPr>
          <w:rFonts w:ascii="Times New Roman" w:hAnsi="Times New Roman" w:cs="Times New Roman"/>
          <w:color w:val="auto"/>
          <w:sz w:val="28"/>
          <w:szCs w:val="28"/>
        </w:rPr>
        <w:t>;</w:t>
      </w:r>
    </w:p>
    <w:p w14:paraId="047937D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направление результата предоставления (отказа в предоставлении) муниципальной услуги заявителю.</w:t>
      </w:r>
    </w:p>
    <w:p w14:paraId="3960EE41" w14:textId="77777777" w:rsidR="001E6068" w:rsidRPr="0089694A" w:rsidRDefault="001E6068" w:rsidP="001E6068">
      <w:pPr>
        <w:jc w:val="center"/>
        <w:outlineLvl w:val="2"/>
        <w:rPr>
          <w:rFonts w:ascii="Times New Roman" w:hAnsi="Times New Roman" w:cs="Times New Roman"/>
          <w:b/>
          <w:bCs/>
          <w:color w:val="auto"/>
          <w:sz w:val="28"/>
          <w:szCs w:val="28"/>
        </w:rPr>
      </w:pPr>
    </w:p>
    <w:p w14:paraId="56A10CB4" w14:textId="77777777" w:rsidR="001E6068" w:rsidRPr="0089694A" w:rsidRDefault="001E6068" w:rsidP="001E6068">
      <w:pPr>
        <w:pStyle w:val="ad"/>
        <w:spacing w:after="0" w:line="240" w:lineRule="auto"/>
        <w:ind w:left="0"/>
        <w:jc w:val="center"/>
        <w:rPr>
          <w:rFonts w:ascii="Times New Roman" w:hAnsi="Times New Roman" w:cs="Times New Roman"/>
          <w:b/>
          <w:bCs/>
          <w:sz w:val="28"/>
          <w:szCs w:val="28"/>
        </w:rPr>
      </w:pPr>
      <w:r w:rsidRPr="0089694A">
        <w:rPr>
          <w:rFonts w:ascii="Times New Roman" w:hAnsi="Times New Roman" w:cs="Times New Roman"/>
          <w:b/>
          <w:bCs/>
          <w:sz w:val="28"/>
          <w:szCs w:val="28"/>
        </w:rPr>
        <w:t>3.2.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7B712E1A" w14:textId="77777777" w:rsidR="001E6068" w:rsidRPr="0089694A" w:rsidRDefault="001E6068" w:rsidP="001E6068">
      <w:pPr>
        <w:jc w:val="both"/>
        <w:outlineLvl w:val="2"/>
        <w:rPr>
          <w:rFonts w:ascii="Times New Roman" w:hAnsi="Times New Roman" w:cs="Times New Roman"/>
          <w:b/>
          <w:bCs/>
          <w:color w:val="auto"/>
          <w:sz w:val="28"/>
          <w:szCs w:val="28"/>
        </w:rPr>
      </w:pPr>
    </w:p>
    <w:p w14:paraId="40029E0C"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Основанием для начала исполнения административной процедуры 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14:paraId="3F75FCEA"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Специалист Уполномоченного органа, в обязанности которого входит прием и регистрация документов:</w:t>
      </w:r>
    </w:p>
    <w:p w14:paraId="2C746C9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14:paraId="0976663A"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передает заявление и документы специалисту/должностному лицу (указать нужное)</w:t>
      </w:r>
      <w:r w:rsidRPr="0089694A">
        <w:rPr>
          <w:rFonts w:ascii="Times New Roman" w:hAnsi="Times New Roman" w:cs="Times New Roman"/>
          <w:i/>
          <w:color w:val="auto"/>
          <w:sz w:val="28"/>
          <w:szCs w:val="28"/>
        </w:rPr>
        <w:t xml:space="preserve"> </w:t>
      </w:r>
      <w:r w:rsidRPr="0089694A">
        <w:rPr>
          <w:rFonts w:ascii="Times New Roman" w:hAnsi="Times New Roman" w:cs="Times New Roman"/>
          <w:color w:val="auto"/>
          <w:sz w:val="28"/>
          <w:szCs w:val="28"/>
        </w:rPr>
        <w:t>Уполномоченного органа, уполномоченному на рассмотрение обращения заявителя.</w:t>
      </w:r>
    </w:p>
    <w:p w14:paraId="1E3C673C"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Результатом административной процедуры является регистрация заявления (документов) в реестре предоставления сведений, документов, </w:t>
      </w:r>
      <w:r w:rsidRPr="0089694A">
        <w:rPr>
          <w:rFonts w:ascii="Times New Roman" w:hAnsi="Times New Roman" w:cs="Times New Roman"/>
          <w:sz w:val="28"/>
          <w:szCs w:val="28"/>
        </w:rPr>
        <w:lastRenderedPageBreak/>
        <w:t>материалов и направление заявления (документов) специалисту/должностному лицу (указать нужное) Уполномоченного органа, уполномоченному на рассмотрение обращения заявителя.</w:t>
      </w:r>
    </w:p>
    <w:p w14:paraId="0E512A10"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14:paraId="5AC7634E"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Продолжительность административной процедуры – не более 15 минут. </w:t>
      </w:r>
    </w:p>
    <w:p w14:paraId="2E3989B8" w14:textId="77777777" w:rsidR="001E6068" w:rsidRPr="0089694A" w:rsidRDefault="001E6068" w:rsidP="001E6068">
      <w:pPr>
        <w:ind w:firstLine="567"/>
        <w:jc w:val="center"/>
        <w:outlineLvl w:val="2"/>
        <w:rPr>
          <w:rFonts w:ascii="Times New Roman" w:hAnsi="Times New Roman" w:cs="Times New Roman"/>
          <w:color w:val="auto"/>
          <w:sz w:val="28"/>
          <w:szCs w:val="28"/>
        </w:rPr>
      </w:pPr>
    </w:p>
    <w:p w14:paraId="70651E46" w14:textId="77777777" w:rsidR="001E6068" w:rsidRPr="0089694A" w:rsidRDefault="001E6068" w:rsidP="001E6068">
      <w:pPr>
        <w:pStyle w:val="ad"/>
        <w:numPr>
          <w:ilvl w:val="1"/>
          <w:numId w:val="3"/>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 xml:space="preserve">Рассмотрение документов, направление </w:t>
      </w:r>
      <w:r w:rsidRPr="0089694A">
        <w:rPr>
          <w:rFonts w:ascii="Times New Roman" w:hAnsi="Times New Roman" w:cs="Times New Roman"/>
          <w:b/>
          <w:sz w:val="28"/>
          <w:szCs w:val="28"/>
        </w:rPr>
        <w:t xml:space="preserve">уведомления об оплате предоставления сведений, документов, материалов, </w:t>
      </w:r>
      <w:r w:rsidRPr="0089694A">
        <w:rPr>
          <w:rFonts w:ascii="Times New Roman" w:hAnsi="Times New Roman" w:cs="Times New Roman"/>
          <w:b/>
          <w:bCs/>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14:paraId="724759BD" w14:textId="77777777" w:rsidR="001E6068" w:rsidRPr="0089694A" w:rsidRDefault="001E6068" w:rsidP="001E6068">
      <w:pPr>
        <w:pStyle w:val="ad"/>
        <w:spacing w:after="0" w:line="240" w:lineRule="auto"/>
        <w:ind w:left="0"/>
        <w:rPr>
          <w:rFonts w:ascii="Times New Roman" w:hAnsi="Times New Roman" w:cs="Times New Roman"/>
          <w:b/>
          <w:bCs/>
          <w:sz w:val="28"/>
          <w:szCs w:val="28"/>
        </w:rPr>
      </w:pPr>
    </w:p>
    <w:p w14:paraId="364AA0AC"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14:paraId="6802A772"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При получении комплекта документов, указанных в пункте 3.3.1, специалист, ответственный за р</w:t>
      </w:r>
      <w:r w:rsidRPr="0089694A">
        <w:rPr>
          <w:rFonts w:ascii="Times New Roman" w:hAnsi="Times New Roman" w:cs="Times New Roman"/>
          <w:bCs/>
          <w:sz w:val="28"/>
          <w:szCs w:val="28"/>
        </w:rPr>
        <w:t>ассмотрение документов</w:t>
      </w:r>
      <w:r w:rsidRPr="0089694A">
        <w:rPr>
          <w:rFonts w:ascii="Times New Roman" w:hAnsi="Times New Roman" w:cs="Times New Roman"/>
          <w:sz w:val="28"/>
          <w:szCs w:val="28"/>
        </w:rPr>
        <w:t>:</w:t>
      </w:r>
    </w:p>
    <w:p w14:paraId="48DEACC3"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устанавливает предмет обращения заявителя;</w:t>
      </w:r>
    </w:p>
    <w:p w14:paraId="21968158"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устанавливает принадлежность заявителя к кругу лиц, имеющих право на получение муниципальной услуги;</w:t>
      </w:r>
    </w:p>
    <w:p w14:paraId="25ECD1E8"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проверяет наличие оснований для отказа в предоставлении муниципальной услуги, предусмотренных подпунктами 1 – 4, 6 пункта 2.8.3 настоящего регламента;</w:t>
      </w:r>
    </w:p>
    <w:p w14:paraId="093D68F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устанавливает наличие полномочий Уполномоченного органа по рассмотрению обращения заявителя.</w:t>
      </w:r>
    </w:p>
    <w:p w14:paraId="13F030E9"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В случае, если имеются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sidRPr="0089694A">
        <w:rPr>
          <w:rFonts w:ascii="Times New Roman" w:hAnsi="Times New Roman" w:cs="Times New Roman"/>
          <w:bCs/>
          <w:sz w:val="28"/>
          <w:szCs w:val="28"/>
        </w:rPr>
        <w:t xml:space="preserve">ассмотрение документов, </w:t>
      </w:r>
      <w:r w:rsidRPr="0089694A">
        <w:rPr>
          <w:rFonts w:ascii="Times New Roman" w:hAnsi="Times New Roman" w:cs="Times New Roman"/>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уведомления об отказе в предоставлении сведений, документов, материалов, содержащихся в ГИСОГД Смоленской области (далее – решение об отказе</w:t>
      </w:r>
      <w:r w:rsidRPr="0089694A">
        <w:rPr>
          <w:rFonts w:ascii="Times New Roman" w:hAnsi="Times New Roman" w:cs="Times New Roman"/>
          <w:i/>
          <w:sz w:val="28"/>
          <w:szCs w:val="28"/>
        </w:rPr>
        <w:t xml:space="preserve"> </w:t>
      </w:r>
      <w:r w:rsidRPr="0089694A">
        <w:rPr>
          <w:rFonts w:ascii="Times New Roman" w:hAnsi="Times New Roman" w:cs="Times New Roman"/>
          <w:sz w:val="28"/>
          <w:szCs w:val="28"/>
        </w:rPr>
        <w:t>в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 уполномоченное лицо).</w:t>
      </w:r>
    </w:p>
    <w:p w14:paraId="00910D13"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В случае, если предоставление муниципальной услуги входит в полномочия Уполномоченного органа и отсутствуют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sidRPr="0089694A">
        <w:rPr>
          <w:rFonts w:ascii="Times New Roman" w:hAnsi="Times New Roman" w:cs="Times New Roman"/>
          <w:bCs/>
          <w:sz w:val="28"/>
          <w:szCs w:val="28"/>
        </w:rPr>
        <w:t>ассмотрение документов:</w:t>
      </w:r>
    </w:p>
    <w:p w14:paraId="57AF4EB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bCs/>
          <w:color w:val="auto"/>
          <w:sz w:val="28"/>
          <w:szCs w:val="28"/>
        </w:rPr>
        <w:lastRenderedPageBreak/>
        <w:t xml:space="preserve">1) </w:t>
      </w:r>
      <w:r w:rsidRPr="0089694A">
        <w:rPr>
          <w:rFonts w:ascii="Times New Roman" w:hAnsi="Times New Roman" w:cs="Times New Roman"/>
          <w:color w:val="auto"/>
          <w:sz w:val="28"/>
          <w:szCs w:val="28"/>
        </w:rPr>
        <w:t xml:space="preserve">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12" w:tooltip="consultantplus://offline/ref=B959E2A85E4BDAB62D9DD9231D4990499F96CC3910983A2308F8475455DB83911D4E73E70475FFD41E84496769E15D24D36B01992600688BC1w7Q" w:history="1">
        <w:r w:rsidRPr="0089694A">
          <w:rPr>
            <w:rFonts w:ascii="Times New Roman" w:hAnsi="Times New Roman" w:cs="Times New Roman"/>
            <w:color w:val="auto"/>
            <w:sz w:val="28"/>
            <w:szCs w:val="28"/>
          </w:rPr>
          <w:t xml:space="preserve">пунктами </w:t>
        </w:r>
      </w:hyperlink>
      <w:r w:rsidRPr="0089694A">
        <w:rPr>
          <w:rFonts w:ascii="Times New Roman" w:hAnsi="Times New Roman" w:cs="Times New Roman"/>
          <w:color w:val="auto"/>
          <w:sz w:val="28"/>
          <w:szCs w:val="28"/>
        </w:rPr>
        <w:t>2.10.2 – 2.10.5 настоящего регламента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14:paraId="7B6CBBB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156B62D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Смоленской области после поступления в Уполномоченный орган информации об осуществлении заявителем оплаты предоставления сведений, документов, материалов (далее – проект решения о предоставлении муниципальной услуги);</w:t>
      </w:r>
    </w:p>
    <w:p w14:paraId="53BB542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передает проект решения о предоставлении муниципальной услуги на рассмотрение уполномоченному лицу.</w:t>
      </w:r>
    </w:p>
    <w:p w14:paraId="54974C28"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Если указанные в запросе сведения, документы, материалы относятся к информации ограниченного доступа, специалист, ответственный за р</w:t>
      </w:r>
      <w:r w:rsidRPr="0089694A">
        <w:rPr>
          <w:rFonts w:ascii="Times New Roman" w:hAnsi="Times New Roman" w:cs="Times New Roman"/>
          <w:bCs/>
          <w:sz w:val="28"/>
          <w:szCs w:val="28"/>
        </w:rPr>
        <w:t>ассмотрение документов,</w:t>
      </w:r>
      <w:r w:rsidRPr="0089694A">
        <w:rPr>
          <w:rFonts w:ascii="Times New Roman" w:hAnsi="Times New Roman" w:cs="Times New Roman"/>
          <w:sz w:val="28"/>
          <w:szCs w:val="28"/>
        </w:rPr>
        <w:t xml:space="preserve">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14:paraId="4B517006"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При исполнении подпунктов 1 – 3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w:t>
      </w:r>
      <w:r w:rsidRPr="0089694A">
        <w:rPr>
          <w:rFonts w:ascii="Times New Roman" w:hAnsi="Times New Roman" w:cs="Times New Roman"/>
          <w:bCs/>
          <w:sz w:val="28"/>
          <w:szCs w:val="28"/>
        </w:rPr>
        <w:t xml:space="preserve">ассмотрение документов, </w:t>
      </w:r>
      <w:r w:rsidRPr="0089694A">
        <w:rPr>
          <w:rFonts w:ascii="Times New Roman" w:hAnsi="Times New Roman" w:cs="Times New Roman"/>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sidRPr="0089694A">
        <w:rPr>
          <w:rFonts w:ascii="Times New Roman" w:hAnsi="Times New Roman" w:cs="Times New Roman"/>
          <w:i/>
          <w:sz w:val="28"/>
          <w:szCs w:val="28"/>
        </w:rPr>
        <w:t xml:space="preserve"> </w:t>
      </w:r>
      <w:r w:rsidRPr="0089694A">
        <w:rPr>
          <w:rFonts w:ascii="Times New Roman" w:hAnsi="Times New Roman" w:cs="Times New Roman"/>
          <w:sz w:val="28"/>
          <w:szCs w:val="28"/>
        </w:rPr>
        <w:t>в предоставлении муниципальной услуги  и передает указанный проект на рассмотрение уполномоченному лицу.</w:t>
      </w:r>
    </w:p>
    <w:p w14:paraId="0E4379B0"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bCs/>
          <w:sz w:val="28"/>
          <w:szCs w:val="28"/>
        </w:rPr>
      </w:pPr>
      <w:r w:rsidRPr="0089694A">
        <w:rPr>
          <w:rFonts w:ascii="Times New Roman" w:hAnsi="Times New Roman" w:cs="Times New Roman"/>
          <w:sz w:val="28"/>
          <w:szCs w:val="28"/>
        </w:rPr>
        <w:t>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sidRPr="0089694A">
        <w:rPr>
          <w:rFonts w:ascii="Times New Roman" w:hAnsi="Times New Roman" w:cs="Times New Roman"/>
          <w:bCs/>
          <w:sz w:val="28"/>
          <w:szCs w:val="28"/>
        </w:rPr>
        <w:t xml:space="preserve">ассмотрение документов, для дальнейшего оформления. </w:t>
      </w:r>
    </w:p>
    <w:p w14:paraId="4DA010CE"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bCs/>
          <w:sz w:val="28"/>
          <w:szCs w:val="28"/>
        </w:rPr>
      </w:pPr>
      <w:r w:rsidRPr="0089694A">
        <w:rPr>
          <w:rFonts w:ascii="Times New Roman" w:hAnsi="Times New Roman" w:cs="Times New Roman"/>
          <w:sz w:val="28"/>
          <w:szCs w:val="28"/>
        </w:rPr>
        <w:t>Специалист, ответственный за р</w:t>
      </w:r>
      <w:r w:rsidRPr="0089694A">
        <w:rPr>
          <w:rFonts w:ascii="Times New Roman" w:hAnsi="Times New Roman" w:cs="Times New Roman"/>
          <w:bCs/>
          <w:sz w:val="28"/>
          <w:szCs w:val="28"/>
        </w:rPr>
        <w:t>ассмотрение документов:</w:t>
      </w:r>
    </w:p>
    <w:p w14:paraId="10B18DB3" w14:textId="77777777" w:rsidR="001E6068" w:rsidRPr="0089694A" w:rsidRDefault="001E6068" w:rsidP="001E6068">
      <w:pPr>
        <w:ind w:firstLine="709"/>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 оформляет решение о предоставлении (</w:t>
      </w:r>
      <w:r w:rsidRPr="0089694A">
        <w:rPr>
          <w:rFonts w:ascii="Times New Roman" w:hAnsi="Times New Roman" w:cs="Times New Roman"/>
          <w:bCs/>
          <w:i/>
          <w:color w:val="auto"/>
          <w:sz w:val="28"/>
          <w:szCs w:val="28"/>
        </w:rPr>
        <w:t>отказе в предоставлении</w:t>
      </w:r>
      <w:r w:rsidRPr="0089694A">
        <w:rPr>
          <w:rFonts w:ascii="Times New Roman" w:hAnsi="Times New Roman" w:cs="Times New Roman"/>
          <w:bCs/>
          <w:color w:val="auto"/>
          <w:sz w:val="28"/>
          <w:szCs w:val="28"/>
        </w:rPr>
        <w:t>) муниципальной услуги в соответствии с установленными требованиями делопроизводства;</w:t>
      </w:r>
    </w:p>
    <w:p w14:paraId="0695BDDC" w14:textId="77777777" w:rsidR="001E6068" w:rsidRPr="0089694A" w:rsidRDefault="001E6068" w:rsidP="001E6068">
      <w:pPr>
        <w:ind w:firstLine="709"/>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lastRenderedPageBreak/>
        <w:t>- передает принятое решение о предоставлении (</w:t>
      </w:r>
      <w:r w:rsidRPr="0089694A">
        <w:rPr>
          <w:rFonts w:ascii="Times New Roman" w:hAnsi="Times New Roman" w:cs="Times New Roman"/>
          <w:bCs/>
          <w:i/>
          <w:color w:val="auto"/>
          <w:sz w:val="28"/>
          <w:szCs w:val="28"/>
        </w:rPr>
        <w:t>отказе в предоставлении</w:t>
      </w:r>
      <w:r w:rsidRPr="0089694A">
        <w:rPr>
          <w:rFonts w:ascii="Times New Roman" w:hAnsi="Times New Roman" w:cs="Times New Roman"/>
          <w:bCs/>
          <w:color w:val="auto"/>
          <w:sz w:val="28"/>
          <w:szCs w:val="28"/>
        </w:rPr>
        <w:t>) муниципальной услуги специалисту, ответственному за направление результата предоставления муниципальной услуги заявителю.</w:t>
      </w:r>
    </w:p>
    <w:p w14:paraId="39A14C62" w14:textId="77777777" w:rsidR="001E6068" w:rsidRPr="0089694A" w:rsidRDefault="001E6068" w:rsidP="001E6068">
      <w:pPr>
        <w:pStyle w:val="ad"/>
        <w:numPr>
          <w:ilvl w:val="2"/>
          <w:numId w:val="3"/>
        </w:numPr>
        <w:spacing w:after="0" w:line="240" w:lineRule="auto"/>
        <w:ind w:left="0" w:firstLine="709"/>
        <w:jc w:val="both"/>
        <w:rPr>
          <w:rFonts w:ascii="Times New Roman" w:eastAsia="Calibri" w:hAnsi="Times New Roman" w:cs="Times New Roman"/>
          <w:sz w:val="28"/>
          <w:szCs w:val="28"/>
          <w:lang w:eastAsia="en-US"/>
        </w:rPr>
      </w:pPr>
      <w:r w:rsidRPr="0089694A">
        <w:rPr>
          <w:rFonts w:ascii="Times New Roman" w:eastAsia="Calibri" w:hAnsi="Times New Roman" w:cs="Times New Roman"/>
          <w:sz w:val="28"/>
          <w:szCs w:val="28"/>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14:paraId="7BFC0C9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0F7ADCAA"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lang w:eastAsia="en-US"/>
        </w:rPr>
        <w:t xml:space="preserve">Способом фиксации результата административной процедуры является присвоение регистрационного номера </w:t>
      </w:r>
      <w:r w:rsidRPr="0089694A">
        <w:rPr>
          <w:rFonts w:ascii="Times New Roman" w:hAnsi="Times New Roman" w:cs="Times New Roman"/>
          <w:color w:val="auto"/>
          <w:sz w:val="28"/>
          <w:szCs w:val="28"/>
        </w:rPr>
        <w:t>решения о предоставлении муниципальной услуги или об отказе в предоставлении муниципальной услуги.</w:t>
      </w:r>
    </w:p>
    <w:p w14:paraId="77700C0B" w14:textId="77777777" w:rsidR="001E6068" w:rsidRPr="0089694A" w:rsidRDefault="001E6068" w:rsidP="001E6068">
      <w:pPr>
        <w:pStyle w:val="ad"/>
        <w:numPr>
          <w:ilvl w:val="2"/>
          <w:numId w:val="3"/>
        </w:numPr>
        <w:tabs>
          <w:tab w:val="left" w:pos="1134"/>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Продолжительность административной процедуры составляет не более 5 рабочих дней.</w:t>
      </w:r>
    </w:p>
    <w:p w14:paraId="208AFB3B" w14:textId="77777777" w:rsidR="001E6068" w:rsidRPr="0089694A" w:rsidRDefault="001E6068" w:rsidP="001E6068">
      <w:pPr>
        <w:ind w:firstLine="567"/>
        <w:jc w:val="center"/>
        <w:rPr>
          <w:rFonts w:ascii="Times New Roman" w:hAnsi="Times New Roman" w:cs="Times New Roman"/>
          <w:b/>
          <w:bCs/>
          <w:color w:val="auto"/>
          <w:sz w:val="28"/>
          <w:szCs w:val="28"/>
        </w:rPr>
      </w:pPr>
    </w:p>
    <w:p w14:paraId="0ED4DC61" w14:textId="77777777" w:rsidR="001E6068" w:rsidRPr="0089694A" w:rsidRDefault="001E6068" w:rsidP="001E6068">
      <w:pPr>
        <w:pStyle w:val="ad"/>
        <w:numPr>
          <w:ilvl w:val="1"/>
          <w:numId w:val="3"/>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 xml:space="preserve">Направление результата предоставления (отказа в предоставлении) муниципальной услуги заявителю </w:t>
      </w:r>
    </w:p>
    <w:p w14:paraId="171735D4" w14:textId="77777777" w:rsidR="001E6068" w:rsidRPr="0089694A" w:rsidRDefault="001E6068" w:rsidP="001E6068">
      <w:pPr>
        <w:ind w:firstLine="567"/>
        <w:jc w:val="center"/>
        <w:rPr>
          <w:rFonts w:ascii="Times New Roman" w:hAnsi="Times New Roman" w:cs="Times New Roman"/>
          <w:color w:val="auto"/>
          <w:sz w:val="28"/>
          <w:szCs w:val="28"/>
        </w:rPr>
      </w:pPr>
    </w:p>
    <w:p w14:paraId="7078CF85"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w:t>
      </w:r>
      <w:r w:rsidRPr="0089694A">
        <w:rPr>
          <w:rFonts w:ascii="Times New Roman" w:hAnsi="Times New Roman" w:cs="Times New Roman"/>
          <w:bCs/>
          <w:sz w:val="28"/>
          <w:szCs w:val="28"/>
        </w:rPr>
        <w:t>результата предоставления муниципальной услуги</w:t>
      </w:r>
      <w:r w:rsidRPr="0089694A">
        <w:rPr>
          <w:rFonts w:ascii="Times New Roman" w:hAnsi="Times New Roman" w:cs="Times New Roman"/>
          <w:sz w:val="28"/>
          <w:szCs w:val="28"/>
        </w:rPr>
        <w:t>.</w:t>
      </w:r>
    </w:p>
    <w:p w14:paraId="65BE026C"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456FD2A9"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направляет заявителю одним из указанных способов:</w:t>
      </w:r>
    </w:p>
    <w:p w14:paraId="6DF166AC" w14:textId="77777777" w:rsidR="001E6068" w:rsidRPr="0089694A" w:rsidRDefault="001E6068" w:rsidP="001E6068">
      <w:pPr>
        <w:pStyle w:val="ad"/>
        <w:spacing w:after="0" w:line="228"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на бумажном носителе, направленном Уполномоченным органом, в МФЦ;</w:t>
      </w:r>
    </w:p>
    <w:p w14:paraId="60FCC70C" w14:textId="77777777" w:rsidR="001E6068" w:rsidRPr="0089694A" w:rsidRDefault="001E6068" w:rsidP="001E6068">
      <w:pPr>
        <w:pStyle w:val="ad"/>
        <w:spacing w:after="0" w:line="240" w:lineRule="auto"/>
        <w:ind w:left="0" w:firstLine="709"/>
        <w:jc w:val="both"/>
        <w:outlineLvl w:val="0"/>
        <w:rPr>
          <w:rFonts w:ascii="Times New Roman" w:hAnsi="Times New Roman" w:cs="Times New Roman"/>
          <w:bCs/>
          <w:sz w:val="28"/>
          <w:szCs w:val="28"/>
        </w:rPr>
      </w:pPr>
      <w:r w:rsidRPr="0089694A">
        <w:rPr>
          <w:rFonts w:ascii="Times New Roman" w:hAnsi="Times New Roman" w:cs="Times New Roman"/>
          <w:sz w:val="28"/>
          <w:szCs w:val="28"/>
        </w:rPr>
        <w:t>- 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r w:rsidRPr="0089694A">
        <w:rPr>
          <w:rFonts w:ascii="Times New Roman" w:hAnsi="Times New Roman" w:cs="Times New Roman"/>
          <w:bCs/>
          <w:sz w:val="28"/>
          <w:szCs w:val="28"/>
        </w:rPr>
        <w:t>.</w:t>
      </w:r>
    </w:p>
    <w:p w14:paraId="5C6D0D38" w14:textId="77777777" w:rsidR="001E6068" w:rsidRPr="0089694A" w:rsidRDefault="001E6068" w:rsidP="001E6068">
      <w:pPr>
        <w:pStyle w:val="ad"/>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Один экземпляр решения на бумажном носителе и документы, предоставленные заявителем, остаются на хранении в Уполномоченном органе.</w:t>
      </w:r>
    </w:p>
    <w:p w14:paraId="5EA112D4" w14:textId="77777777" w:rsidR="001E6068" w:rsidRPr="0089694A" w:rsidRDefault="001E6068" w:rsidP="001E6068">
      <w:pPr>
        <w:tabs>
          <w:tab w:val="left" w:pos="993"/>
        </w:tabs>
        <w:ind w:firstLine="709"/>
        <w:contextualSpacing/>
        <w:jc w:val="both"/>
        <w:rPr>
          <w:rFonts w:ascii="Times New Roman" w:hAnsi="Times New Roman" w:cs="Times New Roman"/>
          <w:color w:val="auto"/>
          <w:sz w:val="28"/>
          <w:szCs w:val="28"/>
          <w:lang w:eastAsia="en-US"/>
        </w:rPr>
      </w:pPr>
      <w:r w:rsidRPr="0089694A">
        <w:rPr>
          <w:rFonts w:ascii="Times New Roman" w:hAnsi="Times New Roman" w:cs="Times New Roman"/>
          <w:color w:val="auto"/>
          <w:sz w:val="28"/>
          <w:szCs w:val="28"/>
          <w:lang w:eastAsia="en-US"/>
        </w:rPr>
        <w:t xml:space="preserve">Критерием принятия решения при выполнении административной процедуры является выбранный заявителем способ получения результата </w:t>
      </w:r>
      <w:r w:rsidRPr="0089694A">
        <w:rPr>
          <w:rFonts w:ascii="Times New Roman" w:hAnsi="Times New Roman" w:cs="Times New Roman"/>
          <w:color w:val="auto"/>
          <w:sz w:val="28"/>
          <w:szCs w:val="28"/>
          <w:lang w:eastAsia="en-US"/>
        </w:rPr>
        <w:lastRenderedPageBreak/>
        <w:t>предоставления муниципальной услуги.</w:t>
      </w:r>
    </w:p>
    <w:p w14:paraId="645C4806"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4343F56E" w14:textId="77777777" w:rsidR="001E6068" w:rsidRPr="0089694A" w:rsidRDefault="001E6068" w:rsidP="001E6068">
      <w:pPr>
        <w:tabs>
          <w:tab w:val="left" w:pos="992"/>
        </w:tabs>
        <w:ind w:firstLine="709"/>
        <w:contextualSpacing/>
        <w:jc w:val="both"/>
        <w:rPr>
          <w:rFonts w:ascii="Times New Roman" w:eastAsia="Calibri" w:hAnsi="Times New Roman" w:cs="Times New Roman"/>
          <w:color w:val="auto"/>
          <w:sz w:val="28"/>
          <w:szCs w:val="28"/>
          <w:lang w:eastAsia="en-US"/>
        </w:rPr>
      </w:pPr>
      <w:r w:rsidRPr="0089694A">
        <w:rPr>
          <w:rFonts w:ascii="Times New Roman" w:eastAsia="Calibri" w:hAnsi="Times New Roman" w:cs="Times New Roman"/>
          <w:color w:val="auto"/>
          <w:sz w:val="28"/>
          <w:szCs w:val="28"/>
          <w:lang w:eastAsia="en-US"/>
        </w:rPr>
        <w:t xml:space="preserve">Способом фиксации результата административной процедуры является документированное подтверждение направления заявителю решения </w:t>
      </w:r>
      <w:r w:rsidRPr="0089694A">
        <w:rPr>
          <w:rFonts w:ascii="Times New Roman" w:hAnsi="Times New Roman" w:cs="Times New Roman"/>
          <w:color w:val="auto"/>
          <w:sz w:val="28"/>
          <w:szCs w:val="28"/>
        </w:rPr>
        <w:t>о предоставлении или об отказе в предоставлении муниципальной услуги</w:t>
      </w:r>
      <w:r w:rsidRPr="0089694A">
        <w:rPr>
          <w:rFonts w:ascii="Times New Roman" w:eastAsia="Calibri" w:hAnsi="Times New Roman" w:cs="Times New Roman"/>
          <w:color w:val="auto"/>
          <w:sz w:val="28"/>
          <w:szCs w:val="28"/>
          <w:lang w:eastAsia="en-US"/>
        </w:rPr>
        <w:t>.</w:t>
      </w:r>
    </w:p>
    <w:p w14:paraId="212B6257"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Продолжительность административной процедуры не более одного рабочего дня.</w:t>
      </w:r>
    </w:p>
    <w:p w14:paraId="1868743B"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w:t>
      </w:r>
      <w:r w:rsidRPr="0089694A">
        <w:rPr>
          <w:rFonts w:ascii="Times New Roman" w:hAnsi="Times New Roman" w:cs="Times New Roman"/>
          <w:bCs/>
          <w:sz w:val="28"/>
          <w:szCs w:val="28"/>
        </w:rPr>
        <w:t xml:space="preserve">в срок не более одного </w:t>
      </w:r>
      <w:r w:rsidRPr="0089694A">
        <w:rPr>
          <w:rFonts w:ascii="Times New Roman" w:hAnsi="Times New Roman" w:cs="Times New Roman"/>
          <w:sz w:val="28"/>
          <w:szCs w:val="28"/>
        </w:rPr>
        <w:t>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14:paraId="7A3FBFFD"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 </w:t>
      </w:r>
    </w:p>
    <w:p w14:paraId="7AB554D4" w14:textId="77777777" w:rsidR="001E6068" w:rsidRPr="0089694A" w:rsidRDefault="001E6068" w:rsidP="001E6068">
      <w:pPr>
        <w:ind w:firstLine="567"/>
        <w:rPr>
          <w:rFonts w:ascii="Times New Roman" w:hAnsi="Times New Roman" w:cs="Times New Roman"/>
          <w:color w:val="auto"/>
          <w:sz w:val="28"/>
          <w:szCs w:val="28"/>
        </w:rPr>
      </w:pPr>
    </w:p>
    <w:p w14:paraId="1984360A" w14:textId="77777777" w:rsidR="001E6068" w:rsidRPr="0089694A" w:rsidRDefault="001E6068" w:rsidP="001E6068">
      <w:pPr>
        <w:pStyle w:val="ad"/>
        <w:numPr>
          <w:ilvl w:val="1"/>
          <w:numId w:val="3"/>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14:paraId="0019DC34" w14:textId="77777777" w:rsidR="001E6068" w:rsidRPr="0089694A" w:rsidRDefault="001E6068" w:rsidP="001E6068">
      <w:pPr>
        <w:pStyle w:val="ad"/>
        <w:spacing w:after="0" w:line="240" w:lineRule="auto"/>
        <w:ind w:left="0"/>
        <w:rPr>
          <w:rFonts w:ascii="Times New Roman" w:hAnsi="Times New Roman" w:cs="Times New Roman"/>
          <w:b/>
          <w:bCs/>
          <w:sz w:val="28"/>
          <w:szCs w:val="28"/>
        </w:rPr>
      </w:pPr>
    </w:p>
    <w:p w14:paraId="7B215DB3" w14:textId="77777777" w:rsidR="001E6068" w:rsidRPr="0089694A" w:rsidRDefault="001E6068" w:rsidP="001E6068">
      <w:pPr>
        <w:pStyle w:val="ad"/>
        <w:numPr>
          <w:ilvl w:val="2"/>
          <w:numId w:val="3"/>
        </w:numPr>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Перечень действий при предоставлении муниципальной услуги в электронной форме:</w:t>
      </w:r>
    </w:p>
    <w:p w14:paraId="4A149FAD"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bCs/>
          <w:sz w:val="28"/>
          <w:szCs w:val="28"/>
        </w:rPr>
        <w:t>получение информации о порядке и сроках предоставления услуги;</w:t>
      </w:r>
    </w:p>
    <w:p w14:paraId="143E9CDF"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формирование запроса о предоставлении муниципальной услуги;</w:t>
      </w:r>
    </w:p>
    <w:p w14:paraId="4114D581"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574F7C12"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оплата платежей, взимаемых в соответствии с законодательством Российской Федерации;</w:t>
      </w:r>
    </w:p>
    <w:p w14:paraId="1F579FF3"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получение результата предоставления муниципальной услуги;</w:t>
      </w:r>
    </w:p>
    <w:p w14:paraId="7F9FE5D8"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получение сведений о ходе выполнения запроса;</w:t>
      </w:r>
    </w:p>
    <w:p w14:paraId="344194FE"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осуществление оценки качества предоставления услуги;</w:t>
      </w:r>
    </w:p>
    <w:p w14:paraId="52FDA220"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74174E6"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Получение информации о порядке и сроках предоставления услуги, в том числе в электронной форме, осуществляется заявителями на </w:t>
      </w:r>
      <w:r w:rsidRPr="0089694A">
        <w:rPr>
          <w:rFonts w:ascii="Times New Roman" w:hAnsi="Times New Roman" w:cs="Times New Roman"/>
          <w:sz w:val="28"/>
          <w:szCs w:val="28"/>
        </w:rPr>
        <w:lastRenderedPageBreak/>
        <w:t>Едином портале</w:t>
      </w:r>
      <w:r w:rsidRPr="0089694A">
        <w:rPr>
          <w:rFonts w:ascii="Times New Roman" w:eastAsia="Calibri" w:hAnsi="Times New Roman" w:cs="Times New Roman"/>
          <w:sz w:val="28"/>
          <w:szCs w:val="28"/>
        </w:rPr>
        <w:t>, а также иными способами, указанными в пункте 1.3.1 настоящего регламента</w:t>
      </w:r>
      <w:r w:rsidRPr="0089694A">
        <w:rPr>
          <w:rFonts w:ascii="Times New Roman" w:hAnsi="Times New Roman" w:cs="Times New Roman"/>
          <w:sz w:val="28"/>
          <w:szCs w:val="28"/>
        </w:rPr>
        <w:t>.</w:t>
      </w:r>
    </w:p>
    <w:p w14:paraId="552E7C23"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Формирование запроса о предоставлении муниципальной услуги.</w:t>
      </w:r>
    </w:p>
    <w:p w14:paraId="735D29B9"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58168455"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На Едином портале и/или Региональном портале размещаются образцы заполнения электронной формы запроса.</w:t>
      </w:r>
    </w:p>
    <w:p w14:paraId="72DFA0E5"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82C603D"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При формировании запроса заявителю обеспечивается:</w:t>
      </w:r>
    </w:p>
    <w:p w14:paraId="2974BF21"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14:paraId="7ED52CF3"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532A6FEB"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в) возможность печати на бумажном носителе копии электронной формы запроса;</w:t>
      </w:r>
    </w:p>
    <w:p w14:paraId="1E147E23"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337D08C"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и/или Региональном портале, в части, касающейся сведений, отсутствующих в единой системе идентификации и аутентификации;</w:t>
      </w:r>
    </w:p>
    <w:p w14:paraId="5F483771"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е) возможность вернуться на любой из этапов заполнения электронной формы запроса без потери ранее введенной информации;</w:t>
      </w:r>
    </w:p>
    <w:p w14:paraId="7083C6CF"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0A6EEE76"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Сформированный и подписанный запрос и иные документы, указанные в пункте 2.6.4 настоящего регламента, необходимые для предоставления муниципальной услуги, направляются в Уполномоченный орган посредством Единого портала.</w:t>
      </w:r>
    </w:p>
    <w:p w14:paraId="5CBED0B3"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lastRenderedPageBreak/>
        <w:t>Прием и регистрация органом (организацией) запроса и иных документов, необходимых для предоставления муниципальной услуги.</w:t>
      </w:r>
    </w:p>
    <w:p w14:paraId="1F5946D6"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3EFF311F"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Срок регистрации запроса – 1 рабочий день.</w:t>
      </w:r>
    </w:p>
    <w:p w14:paraId="5F0C40A3"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14:paraId="741886E7"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6BFC3604"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Прием и регистрация запроса осуществляются специалистом Уполномоченного органа, ответственным за рассмотрение документов.</w:t>
      </w:r>
    </w:p>
    <w:p w14:paraId="45B11916"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14:paraId="361C2E8B" w14:textId="77777777" w:rsidR="001E6068" w:rsidRPr="0089694A" w:rsidRDefault="001E6068" w:rsidP="001E6068">
      <w:pPr>
        <w:pStyle w:val="ad"/>
        <w:numPr>
          <w:ilvl w:val="2"/>
          <w:numId w:val="3"/>
        </w:numPr>
        <w:spacing w:after="0" w:line="228"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14:paraId="7232644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123D290C"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2) При оплате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4F5C6895"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 xml:space="preserve">3) В платежном документе указывается уникальный идентификатор начисления и идентификатор плательщика. </w:t>
      </w:r>
    </w:p>
    <w:p w14:paraId="2724F0F3"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4) Заявитель информируется о совершении факта оплаты за предоставление муниципальной услуги посредством Единого портала.</w:t>
      </w:r>
    </w:p>
    <w:p w14:paraId="4F3C656E"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Получение результата предоставления муниципальной услуги.</w:t>
      </w:r>
    </w:p>
    <w:p w14:paraId="5B0C0DEB" w14:textId="77777777" w:rsidR="001E6068" w:rsidRPr="0089694A" w:rsidRDefault="001E6068" w:rsidP="001E6068">
      <w:pPr>
        <w:ind w:firstLine="709"/>
        <w:jc w:val="both"/>
        <w:outlineLvl w:val="0"/>
        <w:rPr>
          <w:rFonts w:ascii="Times New Roman" w:hAnsi="Times New Roman" w:cs="Times New Roman"/>
          <w:color w:val="auto"/>
          <w:sz w:val="28"/>
          <w:szCs w:val="28"/>
        </w:rPr>
      </w:pPr>
      <w:r w:rsidRPr="0089694A">
        <w:rPr>
          <w:rFonts w:ascii="Times New Roman" w:hAnsi="Times New Roman" w:cs="Times New Roman"/>
          <w:color w:val="auto"/>
          <w:sz w:val="28"/>
          <w:szCs w:val="28"/>
        </w:rPr>
        <w:t>1. В качестве результата предоставления муниципальной услуги заявитель по его выбору вправе получить:</w:t>
      </w:r>
    </w:p>
    <w:p w14:paraId="787ECBDB" w14:textId="77777777" w:rsidR="001E6068" w:rsidRPr="0089694A" w:rsidRDefault="001E6068" w:rsidP="001E6068">
      <w:pPr>
        <w:ind w:firstLine="709"/>
        <w:jc w:val="both"/>
        <w:outlineLvl w:val="0"/>
        <w:rPr>
          <w:rFonts w:ascii="Times New Roman" w:hAnsi="Times New Roman" w:cs="Times New Roman"/>
          <w:color w:val="auto"/>
          <w:sz w:val="28"/>
          <w:szCs w:val="28"/>
        </w:rPr>
      </w:pPr>
      <w:r w:rsidRPr="0089694A">
        <w:rPr>
          <w:rFonts w:ascii="Times New Roman" w:hAnsi="Times New Roman" w:cs="Times New Roman"/>
          <w:color w:val="auto"/>
          <w:sz w:val="28"/>
          <w:szCs w:val="28"/>
        </w:rPr>
        <w:t>а) сведения, документы, материалы</w:t>
      </w:r>
      <w:r w:rsidRPr="0089694A">
        <w:rPr>
          <w:rFonts w:ascii="Times New Roman" w:eastAsia="Times New Roman" w:hAnsi="Times New Roman" w:cs="Times New Roman"/>
          <w:bCs/>
          <w:color w:val="auto"/>
          <w:sz w:val="28"/>
          <w:szCs w:val="28"/>
        </w:rPr>
        <w:t xml:space="preserve">, содержащиеся в ГИСОГД автономного округа, </w:t>
      </w:r>
      <w:r w:rsidRPr="0089694A">
        <w:rPr>
          <w:rFonts w:ascii="Times New Roman" w:hAnsi="Times New Roman" w:cs="Times New Roman"/>
          <w:color w:val="auto"/>
          <w:sz w:val="28"/>
          <w:szCs w:val="28"/>
        </w:rPr>
        <w:t xml:space="preserve">в форме электронного документа, подписанного </w:t>
      </w:r>
      <w:r w:rsidRPr="0089694A">
        <w:rPr>
          <w:rFonts w:ascii="Times New Roman" w:hAnsi="Times New Roman" w:cs="Times New Roman"/>
          <w:color w:val="auto"/>
          <w:sz w:val="28"/>
          <w:szCs w:val="28"/>
        </w:rPr>
        <w:lastRenderedPageBreak/>
        <w:t>уполномоченным должностным лицом с использованием усиленной квалифицированной электронной подписи;</w:t>
      </w:r>
    </w:p>
    <w:p w14:paraId="335F8872" w14:textId="77777777" w:rsidR="001E6068" w:rsidRPr="0089694A" w:rsidRDefault="001E6068" w:rsidP="001E6068">
      <w:pPr>
        <w:ind w:firstLine="709"/>
        <w:jc w:val="both"/>
        <w:outlineLvl w:val="0"/>
        <w:rPr>
          <w:rFonts w:ascii="Times New Roman" w:hAnsi="Times New Roman" w:cs="Times New Roman"/>
          <w:color w:val="auto"/>
          <w:sz w:val="28"/>
          <w:szCs w:val="28"/>
        </w:rPr>
      </w:pPr>
      <w:r w:rsidRPr="0089694A">
        <w:rPr>
          <w:rFonts w:ascii="Times New Roman" w:hAnsi="Times New Roman" w:cs="Times New Roman"/>
          <w:color w:val="auto"/>
          <w:sz w:val="28"/>
          <w:szCs w:val="28"/>
        </w:rPr>
        <w:t>б) сведения, документы, материалы</w:t>
      </w:r>
      <w:r w:rsidRPr="0089694A">
        <w:rPr>
          <w:rFonts w:ascii="Times New Roman" w:eastAsia="Times New Roman" w:hAnsi="Times New Roman" w:cs="Times New Roman"/>
          <w:bCs/>
          <w:color w:val="auto"/>
          <w:sz w:val="28"/>
          <w:szCs w:val="28"/>
        </w:rPr>
        <w:t xml:space="preserve">, содержащиеся в ГИСОГД автономного округа, </w:t>
      </w:r>
      <w:r w:rsidRPr="0089694A">
        <w:rPr>
          <w:rFonts w:ascii="Times New Roman" w:hAnsi="Times New Roman" w:cs="Times New Roman"/>
          <w:color w:val="auto"/>
          <w:sz w:val="28"/>
          <w:szCs w:val="28"/>
        </w:rPr>
        <w:t>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14:paraId="730248DD"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9B2431E"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Получение сведений о ходе выполнения запроса.</w:t>
      </w:r>
    </w:p>
    <w:p w14:paraId="06C5A10E"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1. Заявитель имеет возможность получения информации о ходе предоставления муниципальной услуги.</w:t>
      </w:r>
    </w:p>
    <w:p w14:paraId="66C050AE"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7AE3FEB2"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2. При предоставлении муниципальной услуги в электронной форме заявителю направляется:</w:t>
      </w:r>
    </w:p>
    <w:p w14:paraId="17AEEA8D"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а) уведомление о приеме и регистрации запроса и иных документов, необходимых для предоставления муниципальной услуги</w:t>
      </w:r>
      <w:r w:rsidRPr="0089694A">
        <w:rPr>
          <w:rFonts w:ascii="Times New Roman" w:hAnsi="Times New Roman" w:cs="Times New Roman"/>
          <w:i/>
          <w:sz w:val="28"/>
          <w:szCs w:val="28"/>
        </w:rPr>
        <w:t>;</w:t>
      </w:r>
    </w:p>
    <w:p w14:paraId="2C68EEAD" w14:textId="77777777" w:rsidR="001E6068" w:rsidRPr="0089694A" w:rsidRDefault="001E6068" w:rsidP="001E6068">
      <w:pPr>
        <w:pStyle w:val="ad"/>
        <w:spacing w:after="0" w:line="228"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14:paraId="50993950"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Осуществление оценки качества предоставления услуги.</w:t>
      </w:r>
    </w:p>
    <w:p w14:paraId="2138A36E" w14:textId="77777777" w:rsidR="001E6068" w:rsidRPr="0089694A" w:rsidRDefault="001E6068" w:rsidP="001E6068">
      <w:pPr>
        <w:pStyle w:val="ad"/>
        <w:spacing w:after="0" w:line="228"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14:paraId="14E285FC" w14:textId="77777777" w:rsidR="001E6068" w:rsidRPr="0089694A" w:rsidRDefault="001E6068" w:rsidP="001E6068">
      <w:pPr>
        <w:pStyle w:val="ad"/>
        <w:spacing w:after="0" w:line="228" w:lineRule="auto"/>
        <w:ind w:left="0" w:firstLine="567"/>
        <w:jc w:val="both"/>
        <w:rPr>
          <w:rFonts w:ascii="Times New Roman" w:hAnsi="Times New Roman" w:cs="Times New Roman"/>
          <w:sz w:val="28"/>
          <w:szCs w:val="28"/>
        </w:rPr>
      </w:pPr>
    </w:p>
    <w:p w14:paraId="513AD1EA" w14:textId="77777777" w:rsidR="001E6068" w:rsidRPr="0089694A" w:rsidRDefault="001E6068" w:rsidP="001E6068">
      <w:pPr>
        <w:pStyle w:val="ad"/>
        <w:numPr>
          <w:ilvl w:val="0"/>
          <w:numId w:val="5"/>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Формы контроля предоставления муниципальной услуги в соответствии с регламентом</w:t>
      </w:r>
    </w:p>
    <w:p w14:paraId="5893CEC8" w14:textId="77777777" w:rsidR="001E6068" w:rsidRPr="0089694A" w:rsidRDefault="001E6068" w:rsidP="001E6068">
      <w:pPr>
        <w:ind w:firstLine="567"/>
        <w:rPr>
          <w:rFonts w:ascii="Times New Roman" w:hAnsi="Times New Roman" w:cs="Times New Roman"/>
          <w:color w:val="auto"/>
          <w:sz w:val="28"/>
          <w:szCs w:val="28"/>
        </w:rPr>
      </w:pPr>
    </w:p>
    <w:p w14:paraId="3970A127" w14:textId="77777777" w:rsidR="001E6068" w:rsidRPr="0089694A" w:rsidRDefault="001E6068" w:rsidP="001E6068">
      <w:pPr>
        <w:pStyle w:val="ad"/>
        <w:numPr>
          <w:ilvl w:val="1"/>
          <w:numId w:val="5"/>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Порядок осуществления текущего контроля</w:t>
      </w:r>
    </w:p>
    <w:p w14:paraId="30E32E7C" w14:textId="77777777" w:rsidR="001E6068" w:rsidRPr="0089694A" w:rsidRDefault="001E6068" w:rsidP="001E6068">
      <w:pPr>
        <w:ind w:firstLine="567"/>
        <w:jc w:val="center"/>
        <w:rPr>
          <w:rFonts w:ascii="Times New Roman" w:hAnsi="Times New Roman" w:cs="Times New Roman"/>
          <w:color w:val="auto"/>
          <w:sz w:val="28"/>
          <w:szCs w:val="28"/>
        </w:rPr>
      </w:pPr>
    </w:p>
    <w:p w14:paraId="167B124E" w14:textId="640BC062" w:rsidR="001E6068" w:rsidRPr="0089694A" w:rsidRDefault="001E6068" w:rsidP="001E6068">
      <w:pPr>
        <w:pStyle w:val="ad"/>
        <w:spacing w:after="0" w:line="240" w:lineRule="auto"/>
        <w:ind w:left="0" w:firstLine="567"/>
        <w:jc w:val="both"/>
        <w:rPr>
          <w:rFonts w:ascii="Times New Roman" w:hAnsi="Times New Roman" w:cs="Times New Roman"/>
          <w:sz w:val="28"/>
          <w:szCs w:val="28"/>
        </w:rPr>
      </w:pPr>
      <w:r w:rsidRPr="0089694A">
        <w:rPr>
          <w:rFonts w:ascii="Times New Roman" w:hAnsi="Times New Roman" w:cs="Times New Roman"/>
          <w:sz w:val="28"/>
          <w:szCs w:val="28"/>
        </w:rPr>
        <w:t xml:space="preserve">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w:t>
      </w:r>
      <w:r w:rsidR="00B375ED">
        <w:rPr>
          <w:rFonts w:ascii="Times New Roman" w:hAnsi="Times New Roman" w:cs="Times New Roman"/>
          <w:sz w:val="28"/>
          <w:szCs w:val="28"/>
        </w:rPr>
        <w:t xml:space="preserve">главным архитектором Администрации </w:t>
      </w:r>
      <w:r w:rsidR="00B375ED" w:rsidRPr="00B565DE">
        <w:rPr>
          <w:rFonts w:ascii="Times New Roman" w:hAnsi="Times New Roman" w:cs="Times New Roman"/>
          <w:sz w:val="28"/>
          <w:szCs w:val="28"/>
        </w:rPr>
        <w:t>«Холм-Жирковск</w:t>
      </w:r>
      <w:r w:rsidR="00B375ED">
        <w:rPr>
          <w:rFonts w:ascii="Times New Roman" w:hAnsi="Times New Roman" w:cs="Times New Roman"/>
          <w:sz w:val="28"/>
          <w:szCs w:val="28"/>
        </w:rPr>
        <w:t>ого</w:t>
      </w:r>
      <w:r w:rsidR="00B375ED" w:rsidRPr="00B565DE">
        <w:rPr>
          <w:rFonts w:ascii="Times New Roman" w:hAnsi="Times New Roman" w:cs="Times New Roman"/>
          <w:sz w:val="28"/>
          <w:szCs w:val="28"/>
        </w:rPr>
        <w:t xml:space="preserve"> </w:t>
      </w:r>
      <w:r w:rsidR="00B375ED">
        <w:rPr>
          <w:rFonts w:ascii="Times New Roman" w:hAnsi="Times New Roman" w:cs="Times New Roman"/>
          <w:sz w:val="28"/>
          <w:szCs w:val="28"/>
        </w:rPr>
        <w:t>муниципального округа</w:t>
      </w:r>
      <w:r w:rsidR="00B375ED" w:rsidRPr="00B565DE">
        <w:rPr>
          <w:rFonts w:ascii="Times New Roman" w:hAnsi="Times New Roman" w:cs="Times New Roman"/>
          <w:sz w:val="28"/>
          <w:szCs w:val="28"/>
        </w:rPr>
        <w:t>» Смоленской области</w:t>
      </w:r>
      <w:r w:rsidRPr="0089694A">
        <w:rPr>
          <w:rFonts w:ascii="Times New Roman" w:hAnsi="Times New Roman" w:cs="Times New Roman"/>
          <w:sz w:val="28"/>
          <w:szCs w:val="28"/>
        </w:rPr>
        <w:t xml:space="preserve"> в соответствии с должностной инструкцией. Текущий контроль деятельности работников МФЦ осуществляет директор МФЦ.</w:t>
      </w:r>
    </w:p>
    <w:p w14:paraId="0A7A0A37" w14:textId="77777777" w:rsidR="001E6068" w:rsidRPr="0089694A" w:rsidRDefault="001E6068" w:rsidP="001E6068">
      <w:pPr>
        <w:ind w:firstLine="567"/>
        <w:jc w:val="both"/>
        <w:rPr>
          <w:rFonts w:ascii="Times New Roman" w:hAnsi="Times New Roman" w:cs="Times New Roman"/>
          <w:color w:val="auto"/>
          <w:sz w:val="28"/>
          <w:szCs w:val="28"/>
        </w:rPr>
      </w:pPr>
    </w:p>
    <w:p w14:paraId="06E68539" w14:textId="77777777" w:rsidR="001E6068" w:rsidRPr="0089694A" w:rsidRDefault="001E6068" w:rsidP="001E6068">
      <w:pPr>
        <w:pStyle w:val="ad"/>
        <w:numPr>
          <w:ilvl w:val="1"/>
          <w:numId w:val="5"/>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49199BF" w14:textId="77777777" w:rsidR="001E6068" w:rsidRPr="0089694A" w:rsidRDefault="001E6068" w:rsidP="001E6068">
      <w:pPr>
        <w:ind w:firstLine="567"/>
        <w:jc w:val="center"/>
        <w:rPr>
          <w:rFonts w:ascii="Times New Roman" w:hAnsi="Times New Roman" w:cs="Times New Roman"/>
          <w:color w:val="auto"/>
          <w:sz w:val="28"/>
          <w:szCs w:val="28"/>
        </w:rPr>
      </w:pPr>
    </w:p>
    <w:p w14:paraId="70C41D82"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14:paraId="2EACFE5C"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4.2.2.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 </w:t>
      </w:r>
    </w:p>
    <w:p w14:paraId="3DA6EC42"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14:paraId="47C27BD7"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4.2.4. Результаты проверки оформляются в форме акта, в котором отмечаются выявленные недостатки и предложения по их устранению.</w:t>
      </w:r>
    </w:p>
    <w:p w14:paraId="0B15B51C" w14:textId="77777777" w:rsidR="001E6068" w:rsidRPr="0089694A" w:rsidRDefault="001E6068" w:rsidP="001E6068">
      <w:pPr>
        <w:ind w:firstLine="567"/>
        <w:jc w:val="both"/>
        <w:rPr>
          <w:rFonts w:ascii="Times New Roman" w:hAnsi="Times New Roman" w:cs="Times New Roman"/>
          <w:color w:val="auto"/>
          <w:sz w:val="28"/>
          <w:szCs w:val="28"/>
        </w:rPr>
      </w:pPr>
    </w:p>
    <w:p w14:paraId="5AD1AA05" w14:textId="77777777" w:rsidR="001E6068" w:rsidRPr="0089694A" w:rsidRDefault="001E6068" w:rsidP="001E6068">
      <w:pPr>
        <w:pStyle w:val="ad"/>
        <w:numPr>
          <w:ilvl w:val="1"/>
          <w:numId w:val="5"/>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14:paraId="38745A28" w14:textId="77777777" w:rsidR="001E6068" w:rsidRPr="0089694A" w:rsidRDefault="001E6068" w:rsidP="001E6068">
      <w:pPr>
        <w:ind w:firstLine="567"/>
        <w:jc w:val="center"/>
        <w:rPr>
          <w:rFonts w:ascii="Times New Roman" w:hAnsi="Times New Roman" w:cs="Times New Roman"/>
          <w:color w:val="auto"/>
          <w:sz w:val="28"/>
          <w:szCs w:val="28"/>
        </w:rPr>
      </w:pPr>
    </w:p>
    <w:p w14:paraId="62B3904A"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14:paraId="1DB345F8" w14:textId="77777777" w:rsidR="001E6068" w:rsidRPr="0089694A" w:rsidRDefault="001E6068" w:rsidP="001E6068">
      <w:pPr>
        <w:ind w:firstLine="567"/>
        <w:jc w:val="both"/>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 xml:space="preserve">4.3.2. </w:t>
      </w:r>
      <w:r w:rsidRPr="0089694A">
        <w:rPr>
          <w:rFonts w:ascii="Times New Roman" w:hAnsi="Times New Roman" w:cs="Times New Roman"/>
          <w:color w:val="auto"/>
          <w:sz w:val="28"/>
          <w:szCs w:val="28"/>
        </w:rPr>
        <w:t>Должностные лица, муниципальные служащие Уполномоченного органа и работники МФЦ</w:t>
      </w:r>
      <w:r w:rsidRPr="0089694A">
        <w:rPr>
          <w:rFonts w:ascii="Times New Roman" w:eastAsia="Times New Roman" w:hAnsi="Times New Roman" w:cs="Times New Roman"/>
          <w:color w:val="auto"/>
          <w:sz w:val="28"/>
          <w:szCs w:val="28"/>
        </w:rPr>
        <w:t xml:space="preserve">,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14:paraId="019001D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14:paraId="0CA2E77A" w14:textId="77777777" w:rsidR="001E6068" w:rsidRPr="0089694A" w:rsidRDefault="001E6068" w:rsidP="001E6068">
      <w:pPr>
        <w:pStyle w:val="ConsPlusNormal"/>
        <w:ind w:firstLine="567"/>
        <w:jc w:val="both"/>
      </w:pPr>
    </w:p>
    <w:p w14:paraId="6096F568" w14:textId="77777777" w:rsidR="001E6068" w:rsidRPr="0089694A" w:rsidRDefault="001E6068" w:rsidP="001E6068">
      <w:pPr>
        <w:jc w:val="center"/>
        <w:rPr>
          <w:rFonts w:ascii="Times New Roman" w:hAnsi="Times New Roman" w:cs="Times New Roman"/>
          <w:b/>
          <w:color w:val="auto"/>
          <w:sz w:val="28"/>
          <w:szCs w:val="28"/>
        </w:rPr>
      </w:pPr>
      <w:r w:rsidRPr="0089694A">
        <w:rPr>
          <w:rFonts w:ascii="Times New Roman" w:hAnsi="Times New Roman" w:cs="Times New Roman"/>
          <w:b/>
          <w:color w:val="auto"/>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A518411" w14:textId="77777777" w:rsidR="001E6068" w:rsidRPr="0089694A" w:rsidRDefault="001E6068" w:rsidP="001E6068">
      <w:pPr>
        <w:ind w:firstLine="567"/>
        <w:jc w:val="both"/>
        <w:rPr>
          <w:rFonts w:ascii="Times New Roman" w:hAnsi="Times New Roman" w:cs="Times New Roman"/>
          <w:color w:val="auto"/>
          <w:sz w:val="28"/>
          <w:szCs w:val="28"/>
        </w:rPr>
      </w:pPr>
    </w:p>
    <w:p w14:paraId="444443E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Контроль за предоставлением муниципальной услуги, в том числе со </w:t>
      </w:r>
      <w:r w:rsidRPr="0089694A">
        <w:rPr>
          <w:rFonts w:ascii="Times New Roman" w:hAnsi="Times New Roman" w:cs="Times New Roman"/>
          <w:color w:val="auto"/>
          <w:sz w:val="28"/>
          <w:szCs w:val="28"/>
        </w:rPr>
        <w:lastRenderedPageBreak/>
        <w:t>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14:paraId="09EE2348" w14:textId="77777777" w:rsidR="001E6068" w:rsidRPr="0089694A" w:rsidRDefault="001E6068" w:rsidP="001E6068">
      <w:pPr>
        <w:pStyle w:val="ConsPlusNormal"/>
        <w:ind w:firstLine="567"/>
        <w:jc w:val="both"/>
      </w:pPr>
    </w:p>
    <w:p w14:paraId="0FCC2846" w14:textId="77777777" w:rsidR="001E6068" w:rsidRPr="0089694A" w:rsidRDefault="001E6068" w:rsidP="001E6068">
      <w:pPr>
        <w:pStyle w:val="ad"/>
        <w:numPr>
          <w:ilvl w:val="0"/>
          <w:numId w:val="5"/>
        </w:numPr>
        <w:spacing w:after="0" w:line="240" w:lineRule="auto"/>
        <w:ind w:left="0" w:firstLine="0"/>
        <w:jc w:val="center"/>
        <w:rPr>
          <w:rFonts w:ascii="Times New Roman" w:hAnsi="Times New Roman" w:cs="Times New Roman"/>
          <w:b/>
          <w:sz w:val="28"/>
          <w:szCs w:val="28"/>
        </w:rPr>
      </w:pPr>
      <w:r w:rsidRPr="0089694A">
        <w:rPr>
          <w:rFonts w:ascii="Times New Roman" w:hAnsi="Times New Roman" w:cs="Times New Roman"/>
          <w:b/>
          <w:sz w:val="28"/>
          <w:szCs w:val="28"/>
        </w:rPr>
        <w:t>Досудебный (внесудебный) порядок обжалования решений</w:t>
      </w:r>
    </w:p>
    <w:p w14:paraId="2631B1DD" w14:textId="77777777" w:rsidR="001E6068" w:rsidRPr="0089694A" w:rsidRDefault="001E6068" w:rsidP="001E6068">
      <w:pPr>
        <w:jc w:val="center"/>
        <w:rPr>
          <w:rFonts w:ascii="Times New Roman" w:hAnsi="Times New Roman" w:cs="Times New Roman"/>
          <w:b/>
          <w:color w:val="auto"/>
          <w:sz w:val="28"/>
          <w:szCs w:val="28"/>
        </w:rPr>
      </w:pPr>
      <w:r w:rsidRPr="0089694A">
        <w:rPr>
          <w:rFonts w:ascii="Times New Roman" w:hAnsi="Times New Roman" w:cs="Times New Roman"/>
          <w:b/>
          <w:color w:val="auto"/>
          <w:sz w:val="28"/>
          <w:szCs w:val="28"/>
        </w:rPr>
        <w:t xml:space="preserve">и действий (бездействия) Уполномоченного органа, МФЦ, должностных лиц, муниципальных служащих, работников </w:t>
      </w:r>
    </w:p>
    <w:p w14:paraId="5B813A1C" w14:textId="77777777" w:rsidR="001E6068" w:rsidRPr="0089694A" w:rsidRDefault="001E6068" w:rsidP="001E6068">
      <w:pPr>
        <w:jc w:val="center"/>
        <w:rPr>
          <w:rFonts w:ascii="Times New Roman" w:hAnsi="Times New Roman" w:cs="Times New Roman"/>
          <w:b/>
          <w:color w:val="auto"/>
          <w:sz w:val="28"/>
          <w:szCs w:val="28"/>
        </w:rPr>
      </w:pPr>
    </w:p>
    <w:p w14:paraId="079F215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ECDA51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5.2. Заявитель (представитель заявителя) может обратиться с жалобой в том числе в следующих случаях:</w:t>
      </w:r>
    </w:p>
    <w:p w14:paraId="3242876B"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нарушения срока регистрации запроса о предоставлении муниципальной услуги;</w:t>
      </w:r>
    </w:p>
    <w:p w14:paraId="3D51F2A8"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нарушения срока предоставления муниципальной услуги;</w:t>
      </w:r>
    </w:p>
    <w:p w14:paraId="0BD6E84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w:t>
      </w:r>
    </w:p>
    <w:p w14:paraId="4E98DB8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 у заявителя (представителя заявителя);</w:t>
      </w:r>
    </w:p>
    <w:p w14:paraId="592BBD89"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7E1320A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6) затребования с заявителя (представителя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нормативными правовыми актами;</w:t>
      </w:r>
    </w:p>
    <w:p w14:paraId="3ED7EE53"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7CDEA936"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8) нарушения срока или порядка выдачи документов по результатам предоставления муниципальной услуги;</w:t>
      </w:r>
    </w:p>
    <w:p w14:paraId="050E6C44"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155C12B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услугу, либо в предоставлении муниципальной услуги, за исключением случаев, предусмотренных пунктом 4 части 1 статьи 7 Федерального закона № 210-ФЗ.</w:t>
      </w:r>
    </w:p>
    <w:p w14:paraId="0845EDAA"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5.3. Заявитель (представитель заявителя)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7DBB52AB"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муниципальную услугу, Единого портала, а также может быть принята при личном приеме заявителя (представителя заявителя).</w:t>
      </w:r>
    </w:p>
    <w:p w14:paraId="165F680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5.4. Жалоба, поступившая в орган, предоставляющий муниципальную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525A7D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5.5. Жалоба должна содержать:</w:t>
      </w:r>
    </w:p>
    <w:p w14:paraId="70A47C6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1) наименование органа, предоставляющего муниципальную услугу, </w:t>
      </w:r>
      <w:r w:rsidRPr="0089694A">
        <w:rPr>
          <w:rFonts w:ascii="Times New Roman" w:hAnsi="Times New Roman" w:cs="Times New Roman"/>
          <w:color w:val="auto"/>
          <w:sz w:val="28"/>
          <w:szCs w:val="28"/>
        </w:rPr>
        <w:lastRenderedPageBreak/>
        <w:t>должностного лица органа, предоставляющего муниципальную услугу, либо государственного гражданского служащего, его руководителя и (или) работника, решения и действия (бездействие) которых обжалуются;</w:t>
      </w:r>
    </w:p>
    <w:p w14:paraId="714670E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w:t>
      </w:r>
    </w:p>
    <w:p w14:paraId="36676D19"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38D11DB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496CDF53"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14:paraId="70C04CB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5.6. По результатам рассмотрения жалобы принимается одно из следующих решений:</w:t>
      </w:r>
    </w:p>
    <w:p w14:paraId="1C4AFE77"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услугу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
    <w:p w14:paraId="0410DEE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в удовлетворении жалобы отказывается.</w:t>
      </w:r>
    </w:p>
    <w:p w14:paraId="1643AB7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D16D25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5.8. В случае признания жалобы подлежащей удовлетворению в ответе заявителю (представителю заявителя), указанном в пункте 5.7 настоящего раздела,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услугу.</w:t>
      </w:r>
    </w:p>
    <w:p w14:paraId="2F9158E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5.9. В случае признания жалобы не подлежащей удовлетворению в ответе заявителю (представителю заявителя), указанном в пункте 5.7 настоящего раздела, даются аргументированные разъяснения о причинах </w:t>
      </w:r>
      <w:r w:rsidRPr="0089694A">
        <w:rPr>
          <w:rFonts w:ascii="Times New Roman" w:hAnsi="Times New Roman" w:cs="Times New Roman"/>
          <w:color w:val="auto"/>
          <w:sz w:val="28"/>
          <w:szCs w:val="28"/>
        </w:rPr>
        <w:lastRenderedPageBreak/>
        <w:t>принятого решения, а также информация о порядке обжалования принятого решения.</w:t>
      </w:r>
    </w:p>
    <w:p w14:paraId="760D9B2B"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5.10. Заявитель (представитель заявителя) вправе обжаловать решения, принятые в ходе предоставления муниципальной услугу, действия или бездействие должностных лиц Уполномоченного органа, предоставляющего муниципальную услугу, в судебном порядке.</w:t>
      </w:r>
    </w:p>
    <w:p w14:paraId="0306B25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5.11. Информация, указанная в настоящем разделе, подлежит обязательному размещению на Едином портале. Уполномоченный орган обеспечивает размещение и актуализацию сведений в соответствующем разделе Реестра.</w:t>
      </w:r>
    </w:p>
    <w:p w14:paraId="32F5696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BDAA464" w14:textId="77777777" w:rsidR="001E6068" w:rsidRPr="0089694A" w:rsidRDefault="001E6068" w:rsidP="001E6068">
      <w:pPr>
        <w:rPr>
          <w:rFonts w:ascii="Times New Roman" w:hAnsi="Times New Roman" w:cs="Times New Roman"/>
          <w:color w:val="auto"/>
          <w:sz w:val="28"/>
          <w:szCs w:val="28"/>
        </w:rPr>
      </w:pPr>
      <w:r w:rsidRPr="0089694A">
        <w:rPr>
          <w:rFonts w:ascii="Times New Roman" w:hAnsi="Times New Roman" w:cs="Times New Roman"/>
          <w:color w:val="auto"/>
          <w:sz w:val="28"/>
          <w:szCs w:val="28"/>
        </w:rPr>
        <w:br w:type="page"/>
      </w:r>
    </w:p>
    <w:p w14:paraId="5DE14B5F" w14:textId="77777777" w:rsidR="001E6068" w:rsidRPr="0089694A" w:rsidRDefault="001E6068" w:rsidP="001E6068">
      <w:pPr>
        <w:ind w:left="538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 xml:space="preserve">Приложение №1 </w:t>
      </w:r>
    </w:p>
    <w:p w14:paraId="27155A73" w14:textId="77777777" w:rsidR="001E6068" w:rsidRPr="0089694A" w:rsidRDefault="001E6068" w:rsidP="001E6068">
      <w:pPr>
        <w:ind w:left="538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к типовому административному регламенту муниципальной услуги </w:t>
      </w:r>
      <w:r w:rsidRPr="0089694A">
        <w:rPr>
          <w:rFonts w:ascii="Times New Roman" w:eastAsia="Times New Roman" w:hAnsi="Times New Roman" w:cs="Times New Roman"/>
          <w:bCs/>
          <w:color w:val="auto"/>
          <w:sz w:val="28"/>
          <w:szCs w:val="28"/>
        </w:rPr>
        <w:t>«П</w:t>
      </w:r>
      <w:r w:rsidRPr="0089694A">
        <w:rPr>
          <w:rFonts w:ascii="Times New Roman" w:hAnsi="Times New Roman" w:cs="Times New Roman"/>
          <w:bCs/>
          <w:color w:val="auto"/>
          <w:sz w:val="28"/>
          <w:szCs w:val="28"/>
        </w:rPr>
        <w:t>редоставление сведений, документов и материалов, содержащихся в государственной информационное системе обеспечения градостроительной деятельности Смоленской области</w:t>
      </w:r>
      <w:r w:rsidRPr="0089694A">
        <w:rPr>
          <w:rFonts w:ascii="Times New Roman" w:eastAsia="Times New Roman" w:hAnsi="Times New Roman" w:cs="Times New Roman"/>
          <w:bCs/>
          <w:color w:val="auto"/>
          <w:sz w:val="28"/>
          <w:szCs w:val="28"/>
        </w:rPr>
        <w:t>»</w:t>
      </w:r>
    </w:p>
    <w:p w14:paraId="793BA692" w14:textId="77777777" w:rsidR="001E6068" w:rsidRPr="0089694A" w:rsidRDefault="001E6068" w:rsidP="001E6068">
      <w:pPr>
        <w:jc w:val="center"/>
        <w:rPr>
          <w:rFonts w:ascii="Times New Roman" w:hAnsi="Times New Roman" w:cs="Times New Roman"/>
          <w:color w:val="auto"/>
          <w:sz w:val="28"/>
          <w:szCs w:val="28"/>
        </w:rPr>
      </w:pPr>
    </w:p>
    <w:p w14:paraId="0072231B"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В ____________________________________</w:t>
      </w:r>
    </w:p>
    <w:p w14:paraId="35B98439" w14:textId="77777777" w:rsidR="001E6068" w:rsidRPr="0089694A" w:rsidRDefault="001E6068" w:rsidP="001E6068">
      <w:pPr>
        <w:ind w:left="5103"/>
        <w:jc w:val="center"/>
        <w:rPr>
          <w:rFonts w:ascii="Times New Roman" w:eastAsia="Times New Roman" w:hAnsi="Times New Roman" w:cs="Times New Roman"/>
          <w:color w:val="auto"/>
          <w:sz w:val="20"/>
          <w:szCs w:val="28"/>
        </w:rPr>
      </w:pPr>
      <w:r w:rsidRPr="0089694A">
        <w:rPr>
          <w:rFonts w:ascii="Times New Roman" w:eastAsia="Times New Roman" w:hAnsi="Times New Roman" w:cs="Times New Roman"/>
          <w:color w:val="auto"/>
          <w:sz w:val="20"/>
          <w:szCs w:val="28"/>
        </w:rPr>
        <w:t>(указать наименование уполномоченного органа)</w:t>
      </w:r>
    </w:p>
    <w:p w14:paraId="29124824"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от *___________________________________</w:t>
      </w:r>
    </w:p>
    <w:p w14:paraId="3D664C51" w14:textId="77777777" w:rsidR="001E6068" w:rsidRPr="0089694A" w:rsidRDefault="001E6068" w:rsidP="001E6068">
      <w:pPr>
        <w:ind w:left="5103"/>
        <w:jc w:val="center"/>
        <w:rPr>
          <w:rFonts w:ascii="Times New Roman" w:eastAsia="Times New Roman" w:hAnsi="Times New Roman" w:cs="Times New Roman"/>
          <w:color w:val="auto"/>
          <w:sz w:val="20"/>
          <w:szCs w:val="28"/>
        </w:rPr>
      </w:pPr>
      <w:r w:rsidRPr="0089694A">
        <w:rPr>
          <w:rFonts w:ascii="Times New Roman" w:eastAsia="Times New Roman" w:hAnsi="Times New Roman" w:cs="Times New Roman"/>
          <w:color w:val="auto"/>
          <w:sz w:val="20"/>
          <w:szCs w:val="28"/>
        </w:rPr>
        <w:t>(наименование заявителя, ФИО гражданина)</w:t>
      </w:r>
    </w:p>
    <w:p w14:paraId="188AA4F5"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____________________________________</w:t>
      </w:r>
    </w:p>
    <w:p w14:paraId="19E70334" w14:textId="77777777" w:rsidR="001E6068" w:rsidRPr="0089694A" w:rsidRDefault="001E6068" w:rsidP="001E6068">
      <w:pPr>
        <w:ind w:left="5103"/>
        <w:jc w:val="center"/>
        <w:rPr>
          <w:rFonts w:ascii="Times New Roman" w:eastAsia="Times New Roman" w:hAnsi="Times New Roman" w:cs="Times New Roman"/>
          <w:color w:val="auto"/>
          <w:sz w:val="20"/>
          <w:szCs w:val="28"/>
        </w:rPr>
      </w:pPr>
      <w:r w:rsidRPr="0089694A">
        <w:rPr>
          <w:rFonts w:ascii="Times New Roman" w:eastAsia="Times New Roman" w:hAnsi="Times New Roman" w:cs="Times New Roman"/>
          <w:color w:val="auto"/>
          <w:sz w:val="20"/>
          <w:szCs w:val="28"/>
        </w:rPr>
        <w:t>(реквизиты документа удостоверяющего личность)</w:t>
      </w:r>
    </w:p>
    <w:p w14:paraId="4E729E35"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____________________________________</w:t>
      </w:r>
    </w:p>
    <w:p w14:paraId="1E2C3990" w14:textId="77777777" w:rsidR="001E6068" w:rsidRPr="0089694A" w:rsidRDefault="001E6068" w:rsidP="001E6068">
      <w:pPr>
        <w:ind w:left="5103"/>
        <w:jc w:val="center"/>
        <w:rPr>
          <w:rFonts w:ascii="Times New Roman" w:eastAsia="Times New Roman" w:hAnsi="Times New Roman" w:cs="Times New Roman"/>
          <w:color w:val="auto"/>
          <w:sz w:val="20"/>
          <w:szCs w:val="28"/>
        </w:rPr>
      </w:pPr>
      <w:r w:rsidRPr="0089694A">
        <w:rPr>
          <w:rFonts w:ascii="Times New Roman" w:eastAsia="Times New Roman" w:hAnsi="Times New Roman" w:cs="Times New Roman"/>
          <w:color w:val="auto"/>
          <w:sz w:val="20"/>
          <w:szCs w:val="28"/>
        </w:rPr>
        <w:t>(реквизиты документа, на основании которых представляет интересы)</w:t>
      </w:r>
    </w:p>
    <w:p w14:paraId="21A908C7"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____________________________________</w:t>
      </w:r>
    </w:p>
    <w:p w14:paraId="6CC28E5C" w14:textId="77777777" w:rsidR="001E6068" w:rsidRPr="0089694A" w:rsidRDefault="001E6068" w:rsidP="001E6068">
      <w:pPr>
        <w:ind w:left="5103"/>
        <w:jc w:val="center"/>
        <w:rPr>
          <w:rFonts w:ascii="Times New Roman" w:eastAsia="Times New Roman" w:hAnsi="Times New Roman" w:cs="Times New Roman"/>
          <w:color w:val="auto"/>
          <w:sz w:val="28"/>
          <w:szCs w:val="28"/>
        </w:rPr>
      </w:pPr>
    </w:p>
    <w:p w14:paraId="7EDC57FA"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почтовый адрес:______________________</w:t>
      </w:r>
    </w:p>
    <w:p w14:paraId="66281C10"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телефон ____________________________</w:t>
      </w:r>
    </w:p>
    <w:p w14:paraId="2BC97099"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адрес электронной почты:______________</w:t>
      </w:r>
    </w:p>
    <w:p w14:paraId="69F16ECD" w14:textId="77777777" w:rsidR="001E6068" w:rsidRPr="0089694A" w:rsidRDefault="001E6068" w:rsidP="001E6068">
      <w:pPr>
        <w:ind w:firstLine="720"/>
        <w:jc w:val="both"/>
        <w:rPr>
          <w:rFonts w:ascii="Times New Roman" w:eastAsia="Times New Roman" w:hAnsi="Times New Roman" w:cs="Times New Roman"/>
          <w:color w:val="auto"/>
          <w:sz w:val="28"/>
          <w:szCs w:val="28"/>
        </w:rPr>
      </w:pPr>
    </w:p>
    <w:p w14:paraId="6E34AAC7" w14:textId="77777777" w:rsidR="001E6068" w:rsidRPr="0089694A" w:rsidRDefault="001E6068" w:rsidP="001E6068">
      <w:pPr>
        <w:jc w:val="center"/>
        <w:rPr>
          <w:rFonts w:ascii="Times New Roman" w:eastAsia="Times New Roman" w:hAnsi="Times New Roman" w:cs="Times New Roman"/>
          <w:b/>
          <w:color w:val="auto"/>
          <w:sz w:val="28"/>
          <w:szCs w:val="28"/>
        </w:rPr>
      </w:pPr>
      <w:r w:rsidRPr="0089694A">
        <w:rPr>
          <w:rFonts w:ascii="Times New Roman" w:eastAsia="Times New Roman" w:hAnsi="Times New Roman" w:cs="Times New Roman"/>
          <w:b/>
          <w:color w:val="auto"/>
          <w:sz w:val="28"/>
          <w:szCs w:val="28"/>
        </w:rPr>
        <w:t xml:space="preserve">З А П Р О С </w:t>
      </w:r>
    </w:p>
    <w:p w14:paraId="75887B3E"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eastAsia="Times New Roman" w:hAnsi="Times New Roman" w:cs="Times New Roman"/>
          <w:b/>
          <w:color w:val="auto"/>
          <w:sz w:val="28"/>
          <w:szCs w:val="28"/>
        </w:rPr>
        <w:t xml:space="preserve">на предоставление </w:t>
      </w:r>
      <w:r w:rsidRPr="0089694A">
        <w:rPr>
          <w:rFonts w:ascii="Times New Roman" w:hAnsi="Times New Roman" w:cs="Times New Roman"/>
          <w:b/>
          <w:bCs/>
          <w:color w:val="auto"/>
          <w:sz w:val="28"/>
          <w:szCs w:val="28"/>
        </w:rPr>
        <w:t>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14:paraId="0FECE98B" w14:textId="77777777" w:rsidR="001E6068" w:rsidRPr="0089694A" w:rsidRDefault="001E6068" w:rsidP="001E6068">
      <w:pPr>
        <w:jc w:val="center"/>
        <w:rPr>
          <w:rFonts w:ascii="Times New Roman" w:eastAsia="Times New Roman" w:hAnsi="Times New Roman" w:cs="Times New Roman"/>
          <w:b/>
          <w:bCs/>
          <w:color w:val="auto"/>
          <w:sz w:val="28"/>
          <w:szCs w:val="28"/>
        </w:rPr>
      </w:pPr>
    </w:p>
    <w:p w14:paraId="0EC84241"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Прошу предоставить сведения, документы и материалы из государственной информационной системы обеспечения градостроительной деятельности Смоленской области из раздела (нужное подчеркнуть):</w:t>
      </w:r>
    </w:p>
    <w:p w14:paraId="33A27967"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lastRenderedPageBreak/>
        <w:t>1.</w:t>
      </w:r>
      <w:r w:rsidRPr="0089694A">
        <w:rPr>
          <w:rFonts w:ascii="Times New Roman" w:eastAsia="Times New Roman" w:hAnsi="Times New Roman" w:cs="Times New Roman"/>
          <w:bCs/>
          <w:color w:val="auto"/>
          <w:sz w:val="28"/>
          <w:szCs w:val="28"/>
        </w:rPr>
        <w:tab/>
        <w:t>Документы территориального планирования Российской Федерации</w:t>
      </w:r>
    </w:p>
    <w:p w14:paraId="7B182A53"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2.</w:t>
      </w:r>
      <w:r w:rsidRPr="0089694A">
        <w:rPr>
          <w:rFonts w:ascii="Times New Roman" w:eastAsia="Times New Roman" w:hAnsi="Times New Roman" w:cs="Times New Roman"/>
          <w:bCs/>
          <w:color w:val="auto"/>
          <w:sz w:val="28"/>
          <w:szCs w:val="28"/>
        </w:rPr>
        <w:tab/>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14:paraId="691C9E0C"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3.</w:t>
      </w:r>
      <w:r w:rsidRPr="0089694A">
        <w:rPr>
          <w:rFonts w:ascii="Times New Roman" w:eastAsia="Times New Roman" w:hAnsi="Times New Roman" w:cs="Times New Roman"/>
          <w:bCs/>
          <w:color w:val="auto"/>
          <w:sz w:val="28"/>
          <w:szCs w:val="28"/>
        </w:rPr>
        <w:tab/>
        <w:t>Документы территориального планирования муниципальных образований</w:t>
      </w:r>
    </w:p>
    <w:p w14:paraId="09E821C8"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4.</w:t>
      </w:r>
      <w:r w:rsidRPr="0089694A">
        <w:rPr>
          <w:rFonts w:ascii="Times New Roman" w:eastAsia="Times New Roman" w:hAnsi="Times New Roman" w:cs="Times New Roman"/>
          <w:bCs/>
          <w:color w:val="auto"/>
          <w:sz w:val="28"/>
          <w:szCs w:val="28"/>
        </w:rPr>
        <w:tab/>
        <w:t>Нормативы градостроительного проектирования</w:t>
      </w:r>
    </w:p>
    <w:p w14:paraId="2964ACF4"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5.</w:t>
      </w:r>
      <w:r w:rsidRPr="0089694A">
        <w:rPr>
          <w:rFonts w:ascii="Times New Roman" w:eastAsia="Times New Roman" w:hAnsi="Times New Roman" w:cs="Times New Roman"/>
          <w:bCs/>
          <w:color w:val="auto"/>
          <w:sz w:val="28"/>
          <w:szCs w:val="28"/>
        </w:rPr>
        <w:tab/>
        <w:t>Градостроительное зонирование</w:t>
      </w:r>
    </w:p>
    <w:p w14:paraId="164BE86E"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6.</w:t>
      </w:r>
      <w:r w:rsidRPr="0089694A">
        <w:rPr>
          <w:rFonts w:ascii="Times New Roman" w:eastAsia="Times New Roman" w:hAnsi="Times New Roman" w:cs="Times New Roman"/>
          <w:bCs/>
          <w:color w:val="auto"/>
          <w:sz w:val="28"/>
          <w:szCs w:val="28"/>
        </w:rPr>
        <w:tab/>
        <w:t>Правила благоустройства территории</w:t>
      </w:r>
    </w:p>
    <w:p w14:paraId="79208AFD"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7.</w:t>
      </w:r>
      <w:r w:rsidRPr="0089694A">
        <w:rPr>
          <w:rFonts w:ascii="Times New Roman" w:eastAsia="Times New Roman" w:hAnsi="Times New Roman" w:cs="Times New Roman"/>
          <w:bCs/>
          <w:color w:val="auto"/>
          <w:sz w:val="28"/>
          <w:szCs w:val="28"/>
        </w:rPr>
        <w:tab/>
        <w:t>Планировка территории</w:t>
      </w:r>
    </w:p>
    <w:p w14:paraId="7081139A"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8.</w:t>
      </w:r>
      <w:r w:rsidRPr="0089694A">
        <w:rPr>
          <w:rFonts w:ascii="Times New Roman" w:eastAsia="Times New Roman" w:hAnsi="Times New Roman" w:cs="Times New Roman"/>
          <w:bCs/>
          <w:color w:val="auto"/>
          <w:sz w:val="28"/>
          <w:szCs w:val="28"/>
        </w:rPr>
        <w:tab/>
        <w:t>Инженерные изыскания</w:t>
      </w:r>
    </w:p>
    <w:p w14:paraId="22D9F95A"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9.</w:t>
      </w:r>
      <w:r w:rsidRPr="0089694A">
        <w:rPr>
          <w:rFonts w:ascii="Times New Roman" w:eastAsia="Times New Roman" w:hAnsi="Times New Roman" w:cs="Times New Roman"/>
          <w:bCs/>
          <w:color w:val="auto"/>
          <w:sz w:val="28"/>
          <w:szCs w:val="28"/>
        </w:rPr>
        <w:tab/>
        <w:t>Искусственные земельные участки</w:t>
      </w:r>
    </w:p>
    <w:p w14:paraId="1F3FB5A8"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10.</w:t>
      </w:r>
      <w:r w:rsidRPr="0089694A">
        <w:rPr>
          <w:rFonts w:ascii="Times New Roman" w:eastAsia="Times New Roman" w:hAnsi="Times New Roman" w:cs="Times New Roman"/>
          <w:bCs/>
          <w:color w:val="auto"/>
          <w:sz w:val="28"/>
          <w:szCs w:val="28"/>
        </w:rPr>
        <w:tab/>
        <w:t>Зоны с особыми условиями использования территории</w:t>
      </w:r>
    </w:p>
    <w:p w14:paraId="6A28BE34"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11.</w:t>
      </w:r>
      <w:r w:rsidRPr="0089694A">
        <w:rPr>
          <w:rFonts w:ascii="Times New Roman" w:eastAsia="Times New Roman" w:hAnsi="Times New Roman" w:cs="Times New Roman"/>
          <w:bCs/>
          <w:color w:val="auto"/>
          <w:sz w:val="28"/>
          <w:szCs w:val="28"/>
        </w:rPr>
        <w:tab/>
        <w:t>План наземных и подземных коммуникаций</w:t>
      </w:r>
    </w:p>
    <w:p w14:paraId="3815B85E"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12.</w:t>
      </w:r>
      <w:r w:rsidRPr="0089694A">
        <w:rPr>
          <w:rFonts w:ascii="Times New Roman" w:eastAsia="Times New Roman" w:hAnsi="Times New Roman" w:cs="Times New Roman"/>
          <w:bCs/>
          <w:color w:val="auto"/>
          <w:sz w:val="28"/>
          <w:szCs w:val="28"/>
        </w:rPr>
        <w:tab/>
        <w:t>Резервирование земель и изъятие земельных участков</w:t>
      </w:r>
    </w:p>
    <w:p w14:paraId="344EC212"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13.</w:t>
      </w:r>
      <w:r w:rsidRPr="0089694A">
        <w:rPr>
          <w:rFonts w:ascii="Times New Roman" w:eastAsia="Times New Roman" w:hAnsi="Times New Roman" w:cs="Times New Roman"/>
          <w:bCs/>
          <w:color w:val="auto"/>
          <w:sz w:val="28"/>
          <w:szCs w:val="28"/>
        </w:rPr>
        <w:tab/>
        <w:t>Дела о застроенных или подлежащих застройке земельных участках</w:t>
      </w:r>
    </w:p>
    <w:p w14:paraId="4C77F0CC"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13(1). Комплексное развитие территорий</w:t>
      </w:r>
    </w:p>
    <w:p w14:paraId="305DAE28"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14.</w:t>
      </w:r>
      <w:r w:rsidRPr="0089694A">
        <w:rPr>
          <w:rFonts w:ascii="Times New Roman" w:eastAsia="Times New Roman" w:hAnsi="Times New Roman" w:cs="Times New Roman"/>
          <w:bCs/>
          <w:color w:val="auto"/>
          <w:sz w:val="28"/>
          <w:szCs w:val="28"/>
        </w:rPr>
        <w:tab/>
        <w:t>Программы реализации документов территориального планирования</w:t>
      </w:r>
    </w:p>
    <w:p w14:paraId="14EF0B87"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15.</w:t>
      </w:r>
      <w:r w:rsidRPr="0089694A">
        <w:rPr>
          <w:rFonts w:ascii="Times New Roman" w:eastAsia="Times New Roman" w:hAnsi="Times New Roman" w:cs="Times New Roman"/>
          <w:bCs/>
          <w:color w:val="auto"/>
          <w:sz w:val="28"/>
          <w:szCs w:val="28"/>
        </w:rPr>
        <w:tab/>
        <w:t>Особо охраняемые природные территории</w:t>
      </w:r>
    </w:p>
    <w:p w14:paraId="3199E919"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16.</w:t>
      </w:r>
      <w:r w:rsidRPr="0089694A">
        <w:rPr>
          <w:rFonts w:ascii="Times New Roman" w:eastAsia="Times New Roman" w:hAnsi="Times New Roman" w:cs="Times New Roman"/>
          <w:bCs/>
          <w:color w:val="auto"/>
          <w:sz w:val="28"/>
          <w:szCs w:val="28"/>
        </w:rPr>
        <w:tab/>
        <w:t>Лесничества</w:t>
      </w:r>
    </w:p>
    <w:p w14:paraId="7890409E"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17.</w:t>
      </w:r>
      <w:r w:rsidRPr="0089694A">
        <w:rPr>
          <w:rFonts w:ascii="Times New Roman" w:eastAsia="Times New Roman" w:hAnsi="Times New Roman" w:cs="Times New Roman"/>
          <w:bCs/>
          <w:color w:val="auto"/>
          <w:sz w:val="28"/>
          <w:szCs w:val="28"/>
        </w:rPr>
        <w:tab/>
        <w:t>Информационные модели объектов капитального строительства</w:t>
      </w:r>
    </w:p>
    <w:p w14:paraId="510BD3C0"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18.</w:t>
      </w:r>
      <w:r w:rsidRPr="0089694A">
        <w:rPr>
          <w:rFonts w:ascii="Times New Roman" w:eastAsia="Times New Roman" w:hAnsi="Times New Roman" w:cs="Times New Roman"/>
          <w:bCs/>
          <w:color w:val="auto"/>
          <w:sz w:val="28"/>
          <w:szCs w:val="28"/>
        </w:rPr>
        <w:tab/>
        <w:t>Иные сведения, документы, материалы</w:t>
      </w:r>
    </w:p>
    <w:p w14:paraId="4DC74B62" w14:textId="77777777" w:rsidR="001E6068" w:rsidRPr="0089694A" w:rsidRDefault="001E6068" w:rsidP="001E6068">
      <w:pPr>
        <w:jc w:val="center"/>
        <w:rPr>
          <w:rFonts w:ascii="Times New Roman" w:eastAsia="Times New Roman" w:hAnsi="Times New Roman" w:cs="Times New Roman"/>
          <w:b/>
          <w:bCs/>
          <w:color w:val="auto"/>
          <w:sz w:val="28"/>
          <w:szCs w:val="28"/>
        </w:rPr>
      </w:pPr>
    </w:p>
    <w:p w14:paraId="71A3D83F" w14:textId="77777777" w:rsidR="001E6068" w:rsidRPr="0089694A" w:rsidRDefault="001E6068" w:rsidP="001E6068">
      <w:pPr>
        <w:jc w:val="center"/>
        <w:rPr>
          <w:rFonts w:ascii="Times New Roman" w:eastAsia="Times New Roman" w:hAnsi="Times New Roman" w:cs="Times New Roman"/>
          <w:b/>
          <w:bCs/>
          <w:color w:val="auto"/>
          <w:sz w:val="28"/>
          <w:szCs w:val="28"/>
        </w:rPr>
      </w:pPr>
      <w:r w:rsidRPr="0089694A">
        <w:rPr>
          <w:rFonts w:ascii="Times New Roman" w:eastAsia="Times New Roman" w:hAnsi="Times New Roman" w:cs="Times New Roman"/>
          <w:b/>
          <w:bCs/>
          <w:color w:val="auto"/>
          <w:sz w:val="28"/>
          <w:szCs w:val="28"/>
        </w:rPr>
        <w:t>________________________________________________________________________</w:t>
      </w:r>
    </w:p>
    <w:p w14:paraId="35ABED70" w14:textId="77777777" w:rsidR="001E6068" w:rsidRPr="0089694A" w:rsidRDefault="001E6068" w:rsidP="001E6068">
      <w:pPr>
        <w:jc w:val="center"/>
        <w:rPr>
          <w:rFonts w:ascii="Times New Roman" w:eastAsiaTheme="minorHAnsi" w:hAnsi="Times New Roman" w:cs="Times New Roman"/>
          <w:color w:val="auto"/>
          <w:sz w:val="20"/>
          <w:szCs w:val="28"/>
          <w:lang w:eastAsia="en-US"/>
        </w:rPr>
      </w:pPr>
      <w:r w:rsidRPr="0089694A">
        <w:rPr>
          <w:rFonts w:ascii="Times New Roman" w:eastAsia="Times New Roman" w:hAnsi="Times New Roman" w:cs="Times New Roman"/>
          <w:bCs/>
          <w:color w:val="auto"/>
          <w:sz w:val="20"/>
          <w:szCs w:val="28"/>
        </w:rPr>
        <w:t xml:space="preserve">указать </w:t>
      </w:r>
      <w:r w:rsidRPr="0089694A">
        <w:rPr>
          <w:rFonts w:ascii="Times New Roman" w:eastAsiaTheme="minorHAnsi" w:hAnsi="Times New Roman" w:cs="Times New Roman"/>
          <w:color w:val="auto"/>
          <w:sz w:val="20"/>
          <w:szCs w:val="28"/>
          <w:lang w:eastAsia="en-US"/>
        </w:rPr>
        <w:t>кадастровый номер (номера) земельного участка (участков), и (или) адрес (адреса) объектов недвижимости</w:t>
      </w:r>
    </w:p>
    <w:p w14:paraId="1FC0A19B" w14:textId="77777777" w:rsidR="001E6068" w:rsidRPr="0089694A" w:rsidRDefault="001E6068" w:rsidP="001E6068">
      <w:pPr>
        <w:jc w:val="center"/>
        <w:rPr>
          <w:rFonts w:ascii="Times New Roman" w:eastAsia="Times New Roman" w:hAnsi="Times New Roman" w:cs="Times New Roman"/>
          <w:b/>
          <w:bCs/>
          <w:color w:val="auto"/>
          <w:sz w:val="28"/>
          <w:szCs w:val="28"/>
        </w:rPr>
      </w:pPr>
    </w:p>
    <w:p w14:paraId="3C046876" w14:textId="77777777" w:rsidR="001E6068" w:rsidRPr="0089694A" w:rsidRDefault="001E6068" w:rsidP="001E6068">
      <w:pPr>
        <w:jc w:val="center"/>
        <w:rPr>
          <w:rFonts w:ascii="Times New Roman" w:eastAsia="Times New Roman" w:hAnsi="Times New Roman" w:cs="Times New Roman"/>
          <w:b/>
          <w:bCs/>
          <w:color w:val="auto"/>
          <w:sz w:val="28"/>
          <w:szCs w:val="28"/>
        </w:rPr>
      </w:pPr>
      <w:r w:rsidRPr="0089694A">
        <w:rPr>
          <w:rFonts w:ascii="Times New Roman" w:eastAsia="Times New Roman" w:hAnsi="Times New Roman" w:cs="Times New Roman"/>
          <w:b/>
          <w:bCs/>
          <w:color w:val="auto"/>
          <w:sz w:val="28"/>
          <w:szCs w:val="28"/>
        </w:rPr>
        <w:t>________________________________________________________________________</w:t>
      </w:r>
    </w:p>
    <w:p w14:paraId="102856B4" w14:textId="77777777" w:rsidR="001E6068" w:rsidRPr="0089694A" w:rsidRDefault="001E6068" w:rsidP="001E6068">
      <w:pPr>
        <w:jc w:val="center"/>
        <w:rPr>
          <w:rFonts w:ascii="Times New Roman" w:eastAsia="Times New Roman" w:hAnsi="Times New Roman" w:cs="Times New Roman"/>
          <w:b/>
          <w:bCs/>
          <w:color w:val="auto"/>
          <w:sz w:val="20"/>
          <w:szCs w:val="28"/>
        </w:rPr>
      </w:pPr>
      <w:r w:rsidRPr="0089694A">
        <w:rPr>
          <w:rFonts w:ascii="Times New Roman" w:eastAsiaTheme="minorHAnsi" w:hAnsi="Times New Roman" w:cs="Times New Roman"/>
          <w:color w:val="auto"/>
          <w:sz w:val="20"/>
          <w:szCs w:val="28"/>
          <w:lang w:eastAsia="en-US"/>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660"/>
        <w:gridCol w:w="1960"/>
        <w:gridCol w:w="420"/>
        <w:gridCol w:w="4323"/>
      </w:tblGrid>
      <w:tr w:rsidR="001E6068" w:rsidRPr="0089694A" w14:paraId="051D32F0" w14:textId="77777777" w:rsidTr="00730740">
        <w:tc>
          <w:tcPr>
            <w:tcW w:w="9923" w:type="dxa"/>
            <w:gridSpan w:val="5"/>
            <w:tcBorders>
              <w:top w:val="none" w:sz="4" w:space="0" w:color="000000"/>
              <w:left w:val="none" w:sz="4" w:space="0" w:color="000000"/>
              <w:bottom w:val="none" w:sz="4" w:space="0" w:color="000000"/>
              <w:right w:val="none" w:sz="4" w:space="0" w:color="000000"/>
            </w:tcBorders>
          </w:tcPr>
          <w:p w14:paraId="7692F714" w14:textId="77777777" w:rsidR="001E6068" w:rsidRPr="0089694A" w:rsidRDefault="001E6068" w:rsidP="00730740">
            <w:pPr>
              <w:rPr>
                <w:rFonts w:ascii="Times New Roman" w:eastAsia="Times New Roman" w:hAnsi="Times New Roman" w:cs="Times New Roman"/>
                <w:color w:val="auto"/>
                <w:sz w:val="28"/>
                <w:szCs w:val="28"/>
              </w:rPr>
            </w:pPr>
          </w:p>
          <w:p w14:paraId="7F1DA33D" w14:textId="77777777" w:rsidR="001E6068" w:rsidRPr="0089694A" w:rsidRDefault="001E6068" w:rsidP="00730740">
            <w:pPr>
              <w:jc w:val="both"/>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 xml:space="preserve">Прошу предоставить </w:t>
            </w:r>
            <w:r w:rsidRPr="0089694A">
              <w:rPr>
                <w:rFonts w:ascii="Times New Roman" w:eastAsia="Times New Roman" w:hAnsi="Times New Roman" w:cs="Times New Roman"/>
                <w:bCs/>
                <w:color w:val="auto"/>
                <w:sz w:val="28"/>
                <w:szCs w:val="28"/>
              </w:rPr>
              <w:t>сведения, документы и материалы</w:t>
            </w:r>
            <w:r w:rsidRPr="0089694A">
              <w:rPr>
                <w:rFonts w:ascii="Times New Roman" w:eastAsia="Times New Roman" w:hAnsi="Times New Roman" w:cs="Times New Roman"/>
                <w:color w:val="auto"/>
                <w:sz w:val="28"/>
                <w:szCs w:val="28"/>
              </w:rPr>
              <w:t>, являющиеся результатом муниципальной услуги (</w:t>
            </w:r>
            <w:r w:rsidRPr="0089694A">
              <w:rPr>
                <w:rFonts w:ascii="Times New Roman" w:eastAsia="Times New Roman" w:hAnsi="Times New Roman" w:cs="Times New Roman"/>
                <w:i/>
                <w:color w:val="auto"/>
                <w:sz w:val="28"/>
                <w:szCs w:val="28"/>
              </w:rPr>
              <w:t>нужное указать</w:t>
            </w:r>
            <w:r w:rsidRPr="0089694A">
              <w:rPr>
                <w:rFonts w:ascii="Times New Roman" w:eastAsia="Times New Roman" w:hAnsi="Times New Roman" w:cs="Times New Roman"/>
                <w:color w:val="auto"/>
                <w:sz w:val="28"/>
                <w:szCs w:val="28"/>
              </w:rPr>
              <w:t xml:space="preserve">): </w:t>
            </w:r>
          </w:p>
          <w:p w14:paraId="2F0C476F" w14:textId="77777777" w:rsidR="001E6068" w:rsidRPr="0089694A" w:rsidRDefault="001E6068" w:rsidP="00730740">
            <w:pPr>
              <w:rPr>
                <w:rFonts w:ascii="Times New Roman" w:eastAsia="Times New Roman" w:hAnsi="Times New Roman" w:cs="Times New Roman"/>
                <w:color w:val="auto"/>
                <w:sz w:val="28"/>
                <w:szCs w:val="28"/>
              </w:rPr>
            </w:pPr>
          </w:p>
        </w:tc>
      </w:tr>
      <w:tr w:rsidR="001E6068" w:rsidRPr="0089694A" w14:paraId="16735185" w14:textId="77777777" w:rsidTr="00730740">
        <w:tc>
          <w:tcPr>
            <w:tcW w:w="560" w:type="dxa"/>
            <w:tcBorders>
              <w:top w:val="single" w:sz="4" w:space="0" w:color="auto"/>
              <w:bottom w:val="single" w:sz="4" w:space="0" w:color="auto"/>
              <w:right w:val="single" w:sz="4" w:space="0" w:color="auto"/>
            </w:tcBorders>
          </w:tcPr>
          <w:p w14:paraId="4C37CAD9"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2660" w:type="dxa"/>
            <w:tcBorders>
              <w:top w:val="none" w:sz="4" w:space="0" w:color="000000"/>
              <w:left w:val="single" w:sz="4" w:space="0" w:color="auto"/>
              <w:bottom w:val="none" w:sz="4" w:space="0" w:color="000000"/>
              <w:right w:val="none" w:sz="4" w:space="0" w:color="000000"/>
            </w:tcBorders>
          </w:tcPr>
          <w:p w14:paraId="136DC060"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на бумажном носителе</w:t>
            </w:r>
          </w:p>
        </w:tc>
        <w:tc>
          <w:tcPr>
            <w:tcW w:w="1960" w:type="dxa"/>
            <w:tcBorders>
              <w:top w:val="none" w:sz="4" w:space="0" w:color="000000"/>
              <w:left w:val="none" w:sz="4" w:space="0" w:color="000000"/>
              <w:bottom w:val="none" w:sz="4" w:space="0" w:color="000000"/>
              <w:right w:val="single" w:sz="4" w:space="0" w:color="auto"/>
            </w:tcBorders>
          </w:tcPr>
          <w:p w14:paraId="7479D8AC"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420" w:type="dxa"/>
            <w:tcBorders>
              <w:top w:val="single" w:sz="4" w:space="0" w:color="auto"/>
              <w:left w:val="single" w:sz="4" w:space="0" w:color="auto"/>
              <w:bottom w:val="single" w:sz="4" w:space="0" w:color="auto"/>
              <w:right w:val="single" w:sz="4" w:space="0" w:color="auto"/>
            </w:tcBorders>
          </w:tcPr>
          <w:p w14:paraId="017A285D"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4323" w:type="dxa"/>
            <w:tcBorders>
              <w:top w:val="none" w:sz="4" w:space="0" w:color="000000"/>
              <w:left w:val="single" w:sz="4" w:space="0" w:color="auto"/>
              <w:bottom w:val="none" w:sz="4" w:space="0" w:color="000000"/>
              <w:right w:val="none" w:sz="4" w:space="0" w:color="000000"/>
            </w:tcBorders>
          </w:tcPr>
          <w:p w14:paraId="466B1E39"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в электронной форме</w:t>
            </w:r>
          </w:p>
        </w:tc>
      </w:tr>
      <w:tr w:rsidR="001E6068" w:rsidRPr="0089694A" w14:paraId="6FFCAB55" w14:textId="77777777" w:rsidTr="00730740">
        <w:tc>
          <w:tcPr>
            <w:tcW w:w="9923" w:type="dxa"/>
            <w:gridSpan w:val="5"/>
            <w:tcBorders>
              <w:top w:val="none" w:sz="4" w:space="0" w:color="000000"/>
              <w:left w:val="none" w:sz="4" w:space="0" w:color="000000"/>
              <w:bottom w:val="none" w:sz="4" w:space="0" w:color="000000"/>
              <w:right w:val="none" w:sz="4" w:space="0" w:color="000000"/>
            </w:tcBorders>
          </w:tcPr>
          <w:p w14:paraId="610B0DF7" w14:textId="77777777" w:rsidR="001E6068" w:rsidRPr="0089694A" w:rsidRDefault="001E6068" w:rsidP="00730740">
            <w:pPr>
              <w:rPr>
                <w:rFonts w:ascii="Times New Roman" w:eastAsia="Times New Roman" w:hAnsi="Times New Roman" w:cs="Times New Roman"/>
                <w:color w:val="auto"/>
                <w:sz w:val="28"/>
                <w:szCs w:val="28"/>
              </w:rPr>
            </w:pPr>
          </w:p>
          <w:p w14:paraId="0023B4D8"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Способ получения результата муниципальной услуги:</w:t>
            </w:r>
          </w:p>
          <w:p w14:paraId="74DD7C76" w14:textId="77777777" w:rsidR="001E6068" w:rsidRPr="0089694A" w:rsidRDefault="001E6068" w:rsidP="00730740">
            <w:pPr>
              <w:rPr>
                <w:rFonts w:ascii="Times New Roman" w:eastAsia="Times New Roman" w:hAnsi="Times New Roman" w:cs="Times New Roman"/>
                <w:color w:val="auto"/>
                <w:sz w:val="28"/>
                <w:szCs w:val="28"/>
              </w:rPr>
            </w:pPr>
          </w:p>
        </w:tc>
      </w:tr>
      <w:tr w:rsidR="001E6068" w:rsidRPr="0089694A" w14:paraId="7A9E28CF" w14:textId="77777777" w:rsidTr="00730740">
        <w:tc>
          <w:tcPr>
            <w:tcW w:w="560" w:type="dxa"/>
            <w:tcBorders>
              <w:top w:val="single" w:sz="4" w:space="0" w:color="auto"/>
              <w:bottom w:val="single" w:sz="4" w:space="0" w:color="auto"/>
              <w:right w:val="single" w:sz="4" w:space="0" w:color="auto"/>
            </w:tcBorders>
          </w:tcPr>
          <w:p w14:paraId="4B45DCD5"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4620" w:type="dxa"/>
            <w:gridSpan w:val="2"/>
            <w:tcBorders>
              <w:top w:val="none" w:sz="4" w:space="0" w:color="000000"/>
              <w:left w:val="single" w:sz="4" w:space="0" w:color="auto"/>
              <w:bottom w:val="none" w:sz="4" w:space="0" w:color="000000"/>
              <w:right w:val="single" w:sz="4" w:space="0" w:color="auto"/>
            </w:tcBorders>
          </w:tcPr>
          <w:p w14:paraId="5235A215"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через МФЦ</w:t>
            </w:r>
          </w:p>
        </w:tc>
        <w:tc>
          <w:tcPr>
            <w:tcW w:w="420" w:type="dxa"/>
            <w:tcBorders>
              <w:top w:val="single" w:sz="4" w:space="0" w:color="auto"/>
              <w:left w:val="single" w:sz="4" w:space="0" w:color="auto"/>
              <w:bottom w:val="single" w:sz="4" w:space="0" w:color="auto"/>
              <w:right w:val="single" w:sz="4" w:space="0" w:color="auto"/>
            </w:tcBorders>
          </w:tcPr>
          <w:p w14:paraId="6E97DD23"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4323" w:type="dxa"/>
            <w:tcBorders>
              <w:top w:val="none" w:sz="4" w:space="0" w:color="000000"/>
              <w:left w:val="single" w:sz="4" w:space="0" w:color="auto"/>
              <w:bottom w:val="none" w:sz="4" w:space="0" w:color="000000"/>
              <w:right w:val="none" w:sz="4" w:space="0" w:color="000000"/>
            </w:tcBorders>
          </w:tcPr>
          <w:p w14:paraId="530B7BEE"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hAnsi="Times New Roman" w:cs="Times New Roman"/>
                <w:bCs/>
                <w:color w:val="auto"/>
                <w:sz w:val="28"/>
                <w:szCs w:val="28"/>
              </w:rPr>
              <w:t xml:space="preserve">с использованием Единого портала </w:t>
            </w:r>
          </w:p>
        </w:tc>
      </w:tr>
    </w:tbl>
    <w:p w14:paraId="209074C1" w14:textId="77777777" w:rsidR="001E6068" w:rsidRPr="0089694A" w:rsidRDefault="001E6068" w:rsidP="001E6068">
      <w:pPr>
        <w:jc w:val="center"/>
        <w:rPr>
          <w:rFonts w:ascii="Times New Roman" w:eastAsia="Times New Roman" w:hAnsi="Times New Roman" w:cs="Times New Roman"/>
          <w:b/>
          <w:bCs/>
          <w:color w:val="auto"/>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8400"/>
      </w:tblGrid>
      <w:tr w:rsidR="001E6068" w:rsidRPr="0089694A" w14:paraId="66D737AE" w14:textId="77777777" w:rsidTr="00730740">
        <w:tc>
          <w:tcPr>
            <w:tcW w:w="1820" w:type="dxa"/>
            <w:tcBorders>
              <w:top w:val="none" w:sz="4" w:space="0" w:color="000000"/>
              <w:left w:val="none" w:sz="4" w:space="0" w:color="000000"/>
              <w:bottom w:val="none" w:sz="4" w:space="0" w:color="000000"/>
              <w:right w:val="none" w:sz="4" w:space="0" w:color="000000"/>
            </w:tcBorders>
          </w:tcPr>
          <w:p w14:paraId="60DBC4C9"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Приложение:</w:t>
            </w:r>
          </w:p>
        </w:tc>
        <w:tc>
          <w:tcPr>
            <w:tcW w:w="8400" w:type="dxa"/>
            <w:tcBorders>
              <w:top w:val="none" w:sz="4" w:space="0" w:color="000000"/>
              <w:left w:val="none" w:sz="4" w:space="0" w:color="000000"/>
              <w:bottom w:val="single" w:sz="4" w:space="0" w:color="auto"/>
              <w:right w:val="none" w:sz="4" w:space="0" w:color="000000"/>
            </w:tcBorders>
          </w:tcPr>
          <w:p w14:paraId="6A194775" w14:textId="77777777" w:rsidR="001E6068" w:rsidRPr="0089694A" w:rsidRDefault="001E6068" w:rsidP="00730740">
            <w:pPr>
              <w:jc w:val="both"/>
              <w:rPr>
                <w:rFonts w:ascii="Times New Roman" w:eastAsia="Times New Roman" w:hAnsi="Times New Roman" w:cs="Times New Roman"/>
                <w:color w:val="auto"/>
                <w:sz w:val="28"/>
                <w:szCs w:val="28"/>
              </w:rPr>
            </w:pPr>
          </w:p>
        </w:tc>
      </w:tr>
      <w:tr w:rsidR="001E6068" w:rsidRPr="0089694A" w14:paraId="6FDE33E0" w14:textId="77777777" w:rsidTr="00730740">
        <w:tc>
          <w:tcPr>
            <w:tcW w:w="10220" w:type="dxa"/>
            <w:gridSpan w:val="2"/>
            <w:tcBorders>
              <w:top w:val="none" w:sz="4" w:space="0" w:color="000000"/>
              <w:left w:val="none" w:sz="4" w:space="0" w:color="000000"/>
              <w:bottom w:val="none" w:sz="4" w:space="0" w:color="000000"/>
              <w:right w:val="none" w:sz="4" w:space="0" w:color="000000"/>
            </w:tcBorders>
          </w:tcPr>
          <w:p w14:paraId="698008CB" w14:textId="77777777" w:rsidR="001E6068" w:rsidRPr="0089694A" w:rsidRDefault="001E6068" w:rsidP="00730740">
            <w:pPr>
              <w:jc w:val="cente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 xml:space="preserve">           (указываются документы, которые представил заявитель)</w:t>
            </w:r>
          </w:p>
        </w:tc>
      </w:tr>
    </w:tbl>
    <w:p w14:paraId="3A791A4D" w14:textId="77777777" w:rsidR="001E6068" w:rsidRPr="0089694A" w:rsidRDefault="001E6068" w:rsidP="001E6068">
      <w:pPr>
        <w:jc w:val="center"/>
        <w:rPr>
          <w:rFonts w:ascii="Times New Roman" w:eastAsia="Times New Roman" w:hAnsi="Times New Roman" w:cs="Times New Roman"/>
          <w:b/>
          <w:bCs/>
          <w:color w:val="auto"/>
          <w:sz w:val="28"/>
          <w:szCs w:val="28"/>
        </w:rPr>
      </w:pPr>
    </w:p>
    <w:p w14:paraId="52F2D49D"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w:t>
      </w:r>
    </w:p>
    <w:p w14:paraId="48D3604E" w14:textId="77777777" w:rsidR="001E6068" w:rsidRPr="0089694A" w:rsidRDefault="001E6068" w:rsidP="001E6068">
      <w:pPr>
        <w:rPr>
          <w:rFonts w:ascii="Times New Roman" w:eastAsia="Times New Roman" w:hAnsi="Times New Roman" w:cs="Times New Roman"/>
          <w:b/>
          <w:bCs/>
          <w:color w:val="auto"/>
          <w:sz w:val="28"/>
          <w:szCs w:val="28"/>
        </w:rPr>
      </w:pPr>
    </w:p>
    <w:p w14:paraId="70225EEF" w14:textId="77777777" w:rsidR="001E6068" w:rsidRPr="0089694A" w:rsidRDefault="001E6068" w:rsidP="001E6068">
      <w:pPr>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Подпись заявителя________________________________________________________</w:t>
      </w:r>
    </w:p>
    <w:p w14:paraId="71A0E56A" w14:textId="77777777" w:rsidR="001E6068" w:rsidRPr="0089694A" w:rsidRDefault="001E6068" w:rsidP="001E6068">
      <w:pPr>
        <w:jc w:val="center"/>
        <w:rPr>
          <w:rFonts w:ascii="Times New Roman" w:eastAsia="Times New Roman" w:hAnsi="Times New Roman" w:cs="Times New Roman"/>
          <w:bCs/>
          <w:color w:val="auto"/>
          <w:sz w:val="20"/>
          <w:szCs w:val="20"/>
        </w:rPr>
      </w:pPr>
      <w:r w:rsidRPr="0089694A">
        <w:rPr>
          <w:rFonts w:ascii="Times New Roman" w:eastAsia="Times New Roman" w:hAnsi="Times New Roman" w:cs="Times New Roman"/>
          <w:bCs/>
          <w:color w:val="auto"/>
          <w:sz w:val="20"/>
          <w:szCs w:val="20"/>
        </w:rPr>
        <w:t xml:space="preserve">                       (для юридического лица: должность, Ф.И.О., печать)</w:t>
      </w:r>
    </w:p>
    <w:p w14:paraId="448E179B" w14:textId="77777777" w:rsidR="001E6068" w:rsidRPr="0089694A" w:rsidRDefault="001E6068" w:rsidP="001E6068">
      <w:pPr>
        <w:jc w:val="both"/>
        <w:rPr>
          <w:rFonts w:ascii="Times New Roman" w:eastAsia="Times New Roman" w:hAnsi="Times New Roman" w:cs="Times New Roman"/>
          <w:bCs/>
          <w:color w:val="auto"/>
          <w:sz w:val="28"/>
          <w:szCs w:val="28"/>
        </w:rPr>
      </w:pPr>
    </w:p>
    <w:p w14:paraId="1A2C7824" w14:textId="77777777" w:rsidR="001E6068" w:rsidRPr="0089694A" w:rsidRDefault="001E6068" w:rsidP="001E6068">
      <w:pPr>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Дата подачи заявления от</w:t>
      </w:r>
      <w:r w:rsidRPr="0089694A">
        <w:rPr>
          <w:rFonts w:ascii="Times New Roman" w:eastAsia="Times New Roman" w:hAnsi="Times New Roman" w:cs="Times New Roman"/>
          <w:bCs/>
          <w:color w:val="auto"/>
          <w:sz w:val="28"/>
          <w:szCs w:val="28"/>
        </w:rPr>
        <w:tab/>
        <w:t>«_____»______________20___года</w:t>
      </w:r>
      <w:bookmarkEnd w:id="0"/>
    </w:p>
    <w:p w14:paraId="634341D6" w14:textId="5CD08050" w:rsidR="00C96BAD" w:rsidRDefault="00C96BAD"/>
    <w:sectPr w:rsidR="00C96BAD" w:rsidSect="00C43723">
      <w:footerReference w:type="default" r:id="rId13"/>
      <w:pgSz w:w="11906" w:h="16838"/>
      <w:pgMar w:top="993" w:right="850" w:bottom="1276" w:left="1701"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1AE0" w14:textId="77777777" w:rsidR="00D444FB" w:rsidRDefault="00D444FB" w:rsidP="001E6068">
      <w:r>
        <w:separator/>
      </w:r>
    </w:p>
  </w:endnote>
  <w:endnote w:type="continuationSeparator" w:id="0">
    <w:p w14:paraId="31E1DF44" w14:textId="77777777" w:rsidR="00D444FB" w:rsidRDefault="00D444FB" w:rsidP="001E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74027"/>
      <w:docPartObj>
        <w:docPartGallery w:val="Page Numbers (Bottom of Page)"/>
        <w:docPartUnique/>
      </w:docPartObj>
    </w:sdtPr>
    <w:sdtContent>
      <w:p w14:paraId="1DD87CAA" w14:textId="6C2F4593" w:rsidR="00C43723" w:rsidRDefault="00C43723">
        <w:pPr>
          <w:pStyle w:val="a7"/>
          <w:jc w:val="right"/>
        </w:pPr>
        <w:r>
          <w:fldChar w:fldCharType="begin"/>
        </w:r>
        <w:r>
          <w:instrText>PAGE   \* MERGEFORMAT</w:instrText>
        </w:r>
        <w:r>
          <w:fldChar w:fldCharType="separate"/>
        </w:r>
        <w:r>
          <w:t>2</w:t>
        </w:r>
        <w:r>
          <w:fldChar w:fldCharType="end"/>
        </w:r>
      </w:p>
    </w:sdtContent>
  </w:sdt>
  <w:p w14:paraId="4B79998D" w14:textId="77777777" w:rsidR="00C43723" w:rsidRDefault="00C437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7ADF" w14:textId="77777777" w:rsidR="00D444FB" w:rsidRDefault="00D444FB" w:rsidP="001E6068">
      <w:r>
        <w:separator/>
      </w:r>
    </w:p>
  </w:footnote>
  <w:footnote w:type="continuationSeparator" w:id="0">
    <w:p w14:paraId="560A0E69" w14:textId="77777777" w:rsidR="00D444FB" w:rsidRDefault="00D444FB" w:rsidP="001E6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501F1"/>
    <w:multiLevelType w:val="multilevel"/>
    <w:tmpl w:val="41D84EBC"/>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 w15:restartNumberingAfterBreak="0">
    <w:nsid w:val="275405D4"/>
    <w:multiLevelType w:val="multilevel"/>
    <w:tmpl w:val="6A9EBA88"/>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2A2B6B46"/>
    <w:multiLevelType w:val="multilevel"/>
    <w:tmpl w:val="D7F68F1E"/>
    <w:lvl w:ilvl="0">
      <w:start w:val="3"/>
      <w:numFmt w:val="decimal"/>
      <w:lvlText w:val="%1."/>
      <w:lvlJc w:val="left"/>
      <w:pPr>
        <w:ind w:left="540" w:hanging="540"/>
      </w:pPr>
      <w:rPr>
        <w:rFonts w:hint="default"/>
      </w:rPr>
    </w:lvl>
    <w:lvl w:ilvl="1">
      <w:start w:val="1"/>
      <w:numFmt w:val="decimal"/>
      <w:lvlText w:val="3.%2."/>
      <w:lvlJc w:val="left"/>
      <w:pPr>
        <w:ind w:left="894" w:hanging="540"/>
      </w:pPr>
      <w:rPr>
        <w:rFonts w:hint="default"/>
        <w:sz w:val="28"/>
        <w:szCs w:val="28"/>
      </w:rPr>
    </w:lvl>
    <w:lvl w:ilvl="2">
      <w:start w:val="1"/>
      <w:numFmt w:val="decimal"/>
      <w:lvlText w:val="%1.%2.%3."/>
      <w:lvlJc w:val="left"/>
      <w:pPr>
        <w:ind w:left="1430"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0B635DB"/>
    <w:multiLevelType w:val="hybridMultilevel"/>
    <w:tmpl w:val="A4D4EBFE"/>
    <w:lvl w:ilvl="0" w:tplc="14485FEC">
      <w:start w:val="1"/>
      <w:numFmt w:val="decimal"/>
      <w:lvlText w:val="%1)"/>
      <w:lvlJc w:val="left"/>
      <w:pPr>
        <w:ind w:left="1069" w:hanging="360"/>
      </w:pPr>
      <w:rPr>
        <w:rFonts w:hint="default"/>
      </w:rPr>
    </w:lvl>
    <w:lvl w:ilvl="1" w:tplc="513CF16C">
      <w:start w:val="1"/>
      <w:numFmt w:val="lowerLetter"/>
      <w:lvlText w:val="%2."/>
      <w:lvlJc w:val="left"/>
      <w:pPr>
        <w:ind w:left="1789" w:hanging="360"/>
      </w:pPr>
    </w:lvl>
    <w:lvl w:ilvl="2" w:tplc="47981D90">
      <w:start w:val="1"/>
      <w:numFmt w:val="lowerRoman"/>
      <w:lvlText w:val="%3."/>
      <w:lvlJc w:val="right"/>
      <w:pPr>
        <w:ind w:left="2509" w:hanging="180"/>
      </w:pPr>
    </w:lvl>
    <w:lvl w:ilvl="3" w:tplc="8F82EB5E">
      <w:start w:val="1"/>
      <w:numFmt w:val="decimal"/>
      <w:lvlText w:val="%4."/>
      <w:lvlJc w:val="left"/>
      <w:pPr>
        <w:ind w:left="3229" w:hanging="360"/>
      </w:pPr>
    </w:lvl>
    <w:lvl w:ilvl="4" w:tplc="0DBC4EF2">
      <w:start w:val="1"/>
      <w:numFmt w:val="lowerLetter"/>
      <w:lvlText w:val="%5."/>
      <w:lvlJc w:val="left"/>
      <w:pPr>
        <w:ind w:left="3949" w:hanging="360"/>
      </w:pPr>
    </w:lvl>
    <w:lvl w:ilvl="5" w:tplc="17765DC6">
      <w:start w:val="1"/>
      <w:numFmt w:val="lowerRoman"/>
      <w:lvlText w:val="%6."/>
      <w:lvlJc w:val="right"/>
      <w:pPr>
        <w:ind w:left="4669" w:hanging="180"/>
      </w:pPr>
    </w:lvl>
    <w:lvl w:ilvl="6" w:tplc="EB7A62FA">
      <w:start w:val="1"/>
      <w:numFmt w:val="decimal"/>
      <w:lvlText w:val="%7."/>
      <w:lvlJc w:val="left"/>
      <w:pPr>
        <w:ind w:left="5389" w:hanging="360"/>
      </w:pPr>
    </w:lvl>
    <w:lvl w:ilvl="7" w:tplc="804ED450">
      <w:start w:val="1"/>
      <w:numFmt w:val="lowerLetter"/>
      <w:lvlText w:val="%8."/>
      <w:lvlJc w:val="left"/>
      <w:pPr>
        <w:ind w:left="6109" w:hanging="360"/>
      </w:pPr>
    </w:lvl>
    <w:lvl w:ilvl="8" w:tplc="93A4914A">
      <w:start w:val="1"/>
      <w:numFmt w:val="lowerRoman"/>
      <w:lvlText w:val="%9."/>
      <w:lvlJc w:val="right"/>
      <w:pPr>
        <w:ind w:left="6829" w:hanging="180"/>
      </w:pPr>
    </w:lvl>
  </w:abstractNum>
  <w:abstractNum w:abstractNumId="4" w15:restartNumberingAfterBreak="0">
    <w:nsid w:val="730B414F"/>
    <w:multiLevelType w:val="multilevel"/>
    <w:tmpl w:val="5B646FE2"/>
    <w:lvl w:ilvl="0">
      <w:start w:val="1"/>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A5"/>
    <w:rsid w:val="00004AAE"/>
    <w:rsid w:val="000A2447"/>
    <w:rsid w:val="000D54E9"/>
    <w:rsid w:val="001261A5"/>
    <w:rsid w:val="001B291D"/>
    <w:rsid w:val="001E6068"/>
    <w:rsid w:val="002A452F"/>
    <w:rsid w:val="004704B8"/>
    <w:rsid w:val="004B612B"/>
    <w:rsid w:val="004E4FE3"/>
    <w:rsid w:val="00547DC4"/>
    <w:rsid w:val="005928E9"/>
    <w:rsid w:val="00600B2E"/>
    <w:rsid w:val="006F3E56"/>
    <w:rsid w:val="007C3C1C"/>
    <w:rsid w:val="007D3E05"/>
    <w:rsid w:val="007D4C69"/>
    <w:rsid w:val="009E579A"/>
    <w:rsid w:val="00B375ED"/>
    <w:rsid w:val="00B40A72"/>
    <w:rsid w:val="00C43723"/>
    <w:rsid w:val="00C96BAD"/>
    <w:rsid w:val="00CF6900"/>
    <w:rsid w:val="00D44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DE7F"/>
  <w15:chartTrackingRefBased/>
  <w15:docId w15:val="{12FA9F25-E3BE-4A6B-B7FF-9EAFE100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D4C6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D4C69"/>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7D4C69"/>
    <w:pPr>
      <w:shd w:val="clear" w:color="auto" w:fill="FFFFFF"/>
      <w:ind w:firstLine="400"/>
    </w:pPr>
    <w:rPr>
      <w:rFonts w:ascii="Times New Roman" w:eastAsia="Times New Roman" w:hAnsi="Times New Roman" w:cs="Times New Roman"/>
      <w:color w:val="auto"/>
      <w:sz w:val="28"/>
      <w:szCs w:val="28"/>
      <w:lang w:eastAsia="en-US" w:bidi="ar-SA"/>
    </w:rPr>
  </w:style>
  <w:style w:type="table" w:styleId="a4">
    <w:name w:val="Table Grid"/>
    <w:basedOn w:val="a1"/>
    <w:uiPriority w:val="59"/>
    <w:rsid w:val="007D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E6068"/>
    <w:pPr>
      <w:tabs>
        <w:tab w:val="center" w:pos="4677"/>
        <w:tab w:val="right" w:pos="9355"/>
      </w:tabs>
    </w:pPr>
  </w:style>
  <w:style w:type="character" w:customStyle="1" w:styleId="a6">
    <w:name w:val="Верхний колонтитул Знак"/>
    <w:basedOn w:val="a0"/>
    <w:link w:val="a5"/>
    <w:uiPriority w:val="99"/>
    <w:rsid w:val="001E6068"/>
    <w:rPr>
      <w:rFonts w:ascii="Courier New" w:eastAsia="Courier New" w:hAnsi="Courier New" w:cs="Courier New"/>
      <w:color w:val="000000"/>
      <w:sz w:val="24"/>
      <w:szCs w:val="24"/>
      <w:lang w:eastAsia="ru-RU" w:bidi="ru-RU"/>
    </w:rPr>
  </w:style>
  <w:style w:type="paragraph" w:styleId="a7">
    <w:name w:val="footer"/>
    <w:basedOn w:val="a"/>
    <w:link w:val="a8"/>
    <w:uiPriority w:val="99"/>
    <w:unhideWhenUsed/>
    <w:rsid w:val="001E6068"/>
    <w:pPr>
      <w:tabs>
        <w:tab w:val="center" w:pos="4677"/>
        <w:tab w:val="right" w:pos="9355"/>
      </w:tabs>
    </w:pPr>
  </w:style>
  <w:style w:type="character" w:customStyle="1" w:styleId="a8">
    <w:name w:val="Нижний колонтитул Знак"/>
    <w:basedOn w:val="a0"/>
    <w:link w:val="a7"/>
    <w:uiPriority w:val="99"/>
    <w:rsid w:val="001E6068"/>
    <w:rPr>
      <w:rFonts w:ascii="Courier New" w:eastAsia="Courier New" w:hAnsi="Courier New" w:cs="Courier New"/>
      <w:color w:val="000000"/>
      <w:sz w:val="24"/>
      <w:szCs w:val="24"/>
      <w:lang w:eastAsia="ru-RU" w:bidi="ru-RU"/>
    </w:rPr>
  </w:style>
  <w:style w:type="character" w:styleId="a9">
    <w:name w:val="footnote reference"/>
    <w:basedOn w:val="a0"/>
    <w:uiPriority w:val="99"/>
    <w:unhideWhenUsed/>
    <w:rsid w:val="001E6068"/>
    <w:rPr>
      <w:vertAlign w:val="superscript"/>
    </w:rPr>
  </w:style>
  <w:style w:type="paragraph" w:customStyle="1" w:styleId="ConsPlusNormal">
    <w:name w:val="ConsPlusNormal"/>
    <w:link w:val="ConsPlusNormal0"/>
    <w:rsid w:val="001E6068"/>
    <w:pPr>
      <w:spacing w:after="0" w:line="240" w:lineRule="auto"/>
    </w:pPr>
    <w:rPr>
      <w:rFonts w:ascii="Times New Roman" w:eastAsiaTheme="minorEastAsia" w:hAnsi="Times New Roman" w:cs="Times New Roman"/>
      <w:sz w:val="28"/>
      <w:szCs w:val="28"/>
      <w:lang w:eastAsia="ru-RU"/>
    </w:rPr>
  </w:style>
  <w:style w:type="paragraph" w:styleId="aa">
    <w:name w:val="Body Text Indent"/>
    <w:basedOn w:val="a"/>
    <w:link w:val="ab"/>
    <w:uiPriority w:val="99"/>
    <w:rsid w:val="001E6068"/>
    <w:pPr>
      <w:widowControl/>
      <w:ind w:firstLine="720"/>
      <w:jc w:val="both"/>
    </w:pPr>
    <w:rPr>
      <w:rFonts w:ascii="Arial" w:eastAsia="Times New Roman" w:hAnsi="Arial" w:cs="Arial"/>
      <w:color w:val="auto"/>
      <w:sz w:val="28"/>
      <w:szCs w:val="28"/>
      <w:lang w:bidi="ar-SA"/>
    </w:rPr>
  </w:style>
  <w:style w:type="character" w:customStyle="1" w:styleId="ab">
    <w:name w:val="Основной текст с отступом Знак"/>
    <w:basedOn w:val="a0"/>
    <w:link w:val="aa"/>
    <w:uiPriority w:val="99"/>
    <w:rsid w:val="001E6068"/>
    <w:rPr>
      <w:rFonts w:ascii="Arial" w:eastAsia="Times New Roman" w:hAnsi="Arial" w:cs="Arial"/>
      <w:sz w:val="28"/>
      <w:szCs w:val="28"/>
      <w:lang w:eastAsia="ru-RU"/>
    </w:rPr>
  </w:style>
  <w:style w:type="character" w:styleId="ac">
    <w:name w:val="Hyperlink"/>
    <w:basedOn w:val="a0"/>
    <w:uiPriority w:val="99"/>
    <w:rsid w:val="001E6068"/>
    <w:rPr>
      <w:rFonts w:cs="Times New Roman"/>
      <w:color w:val="0000FF"/>
      <w:u w:val="single"/>
    </w:rPr>
  </w:style>
  <w:style w:type="paragraph" w:styleId="ad">
    <w:name w:val="List Paragraph"/>
    <w:basedOn w:val="a"/>
    <w:link w:val="ae"/>
    <w:uiPriority w:val="34"/>
    <w:qFormat/>
    <w:rsid w:val="001E6068"/>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customStyle="1" w:styleId="ae">
    <w:name w:val="Абзац списка Знак"/>
    <w:basedOn w:val="a0"/>
    <w:link w:val="ad"/>
    <w:uiPriority w:val="34"/>
    <w:rsid w:val="001E6068"/>
    <w:rPr>
      <w:rFonts w:eastAsiaTheme="minorEastAsia"/>
      <w:lang w:eastAsia="ru-RU"/>
    </w:rPr>
  </w:style>
  <w:style w:type="paragraph" w:customStyle="1" w:styleId="10">
    <w:name w:val="Абзац списка1"/>
    <w:basedOn w:val="a"/>
    <w:rsid w:val="001E6068"/>
    <w:pPr>
      <w:widowControl/>
      <w:spacing w:after="200" w:line="276" w:lineRule="auto"/>
      <w:ind w:left="720"/>
      <w:jc w:val="both"/>
    </w:pPr>
    <w:rPr>
      <w:rFonts w:ascii="Times New Roman" w:eastAsia="Times New Roman" w:hAnsi="Times New Roman" w:cs="Times New Roman"/>
      <w:color w:val="auto"/>
      <w:szCs w:val="22"/>
      <w:lang w:eastAsia="en-US" w:bidi="ar-SA"/>
    </w:rPr>
  </w:style>
  <w:style w:type="character" w:customStyle="1" w:styleId="ConsPlusNormal0">
    <w:name w:val="ConsPlusNormal Знак"/>
    <w:link w:val="ConsPlusNormal"/>
    <w:rsid w:val="001E6068"/>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92;&#1094;67.&#1088;&#109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fc_holm-zhirki@admin-smolensk.ru" TargetMode="External"/><Relationship Id="rId12" Type="http://schemas.openxmlformats.org/officeDocument/2006/relationships/hyperlink" Target="consultantplus://offline/ref=B959E2A85E4BDAB62D9DD9231D4990499F96CC3910983A2308F8475455DB83911D4E73E70475FFD41E84496769E15D24D36B01992600688BC1w7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C2A4A1E4277F17BF2751B132D34600E35B5030163541A759BA74C5A809D4FCD3C67BE4CDD6C9B9E4CBFD843DAFDE8E860415164665EBDF7AA2B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8D33ABD7ACBF5620D63EB283BC2C1BDB97B1B7B5B5A749B5FE182E833F1A40A8447881A8E27E64EDA695B99D6t5fCP"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10310</Words>
  <Characters>58769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Кириллова</dc:creator>
  <cp:keywords/>
  <dc:description/>
  <cp:lastModifiedBy>Госпожа Павлова</cp:lastModifiedBy>
  <cp:revision>13</cp:revision>
  <cp:lastPrinted>2026-05-12T12:07:00Z</cp:lastPrinted>
  <dcterms:created xsi:type="dcterms:W3CDTF">2026-05-07T08:27:00Z</dcterms:created>
  <dcterms:modified xsi:type="dcterms:W3CDTF">2026-05-21T13:25:00Z</dcterms:modified>
</cp:coreProperties>
</file>