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4C22A" w14:textId="77777777" w:rsidR="00C71D45" w:rsidRPr="001C0BFA" w:rsidRDefault="00C71D45" w:rsidP="00C71D4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C0BFA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 МУНИЦИПАЛЬНОГО ОБРАЗОВАНИЯ</w:t>
      </w:r>
    </w:p>
    <w:p w14:paraId="7FD974FC" w14:textId="77777777" w:rsidR="00C71D45" w:rsidRPr="005E6C55" w:rsidRDefault="00C71D45" w:rsidP="00C71D4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5E6C5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«ХОЛМ-ЖИРКОВСКИЙ МУНИЦИПАЛЬНЫЙ </w:t>
      </w:r>
      <w:proofErr w:type="gramStart"/>
      <w:r w:rsidRPr="005E6C55">
        <w:rPr>
          <w:rFonts w:ascii="Times New Roman" w:eastAsia="Times New Roman" w:hAnsi="Times New Roman" w:cs="Times New Roman"/>
          <w:b/>
          <w:color w:val="auto"/>
          <w:lang w:bidi="ar-SA"/>
        </w:rPr>
        <w:t>ОКРУГ»  СМОЛЕНСКОЙ</w:t>
      </w:r>
      <w:proofErr w:type="gramEnd"/>
      <w:r w:rsidRPr="005E6C5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ОБЛАСТИ</w:t>
      </w:r>
    </w:p>
    <w:p w14:paraId="5469DC70" w14:textId="77777777" w:rsidR="00C71D45" w:rsidRDefault="00C71D45" w:rsidP="00C71D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C3A8D06" w14:textId="77777777" w:rsidR="00C71D45" w:rsidRPr="00181BF4" w:rsidRDefault="00C71D45" w:rsidP="00C71D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BF4">
        <w:rPr>
          <w:rFonts w:ascii="Times New Roman" w:eastAsia="Times New Roman" w:hAnsi="Times New Roman" w:cs="Times New Roman"/>
          <w:b/>
          <w:sz w:val="28"/>
          <w:szCs w:val="28"/>
        </w:rPr>
        <w:t>П О С Т А Н О В Л Е Н И Е</w:t>
      </w:r>
    </w:p>
    <w:p w14:paraId="6D41254D" w14:textId="77777777" w:rsidR="00C71D45" w:rsidRPr="00181BF4" w:rsidRDefault="00C71D45" w:rsidP="00C71D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1BF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7740DA34" w14:textId="77777777" w:rsidR="00C71D45" w:rsidRPr="00181BF4" w:rsidRDefault="00C71D45" w:rsidP="00C71D45">
      <w:pPr>
        <w:tabs>
          <w:tab w:val="center" w:pos="5083"/>
        </w:tabs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181BF4">
        <w:rPr>
          <w:rFonts w:ascii="Times New Roman" w:eastAsia="Times New Roman" w:hAnsi="Times New Roman" w:cs="Times New Roman"/>
          <w:sz w:val="28"/>
          <w:szCs w:val="20"/>
        </w:rPr>
        <w:t>т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</w:rPr>
        <w:t xml:space="preserve">11.08.2025  </w:t>
      </w:r>
      <w:r w:rsidRPr="00181BF4">
        <w:rPr>
          <w:rFonts w:ascii="Times New Roman" w:eastAsia="Times New Roman" w:hAnsi="Times New Roman" w:cs="Times New Roman"/>
          <w:sz w:val="28"/>
          <w:szCs w:val="20"/>
        </w:rPr>
        <w:t>№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1536</w:t>
      </w:r>
      <w:r w:rsidRPr="00181BF4">
        <w:rPr>
          <w:rFonts w:ascii="Times New Roman" w:eastAsia="Times New Roman" w:hAnsi="Times New Roman" w:cs="Times New Roman"/>
          <w:sz w:val="28"/>
          <w:szCs w:val="20"/>
        </w:rPr>
        <w:tab/>
      </w:r>
      <w:r w:rsidRPr="00181BF4">
        <w:rPr>
          <w:rFonts w:ascii="Times New Roman" w:eastAsia="Times New Roman" w:hAnsi="Times New Roman" w:cs="Times New Roman"/>
          <w:sz w:val="28"/>
          <w:szCs w:val="20"/>
        </w:rPr>
        <w:tab/>
      </w:r>
    </w:p>
    <w:p w14:paraId="0DFFF800" w14:textId="77777777" w:rsidR="00C71D45" w:rsidRPr="00181BF4" w:rsidRDefault="00C71D45" w:rsidP="00C71D45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5104"/>
        <w:gridCol w:w="283"/>
      </w:tblGrid>
      <w:tr w:rsidR="00C71D45" w14:paraId="53E3BC06" w14:textId="77777777" w:rsidTr="00F5068E">
        <w:trPr>
          <w:gridAfter w:val="1"/>
          <w:wAfter w:w="283" w:type="dxa"/>
        </w:trPr>
        <w:tc>
          <w:tcPr>
            <w:tcW w:w="5104" w:type="dxa"/>
            <w:hideMark/>
          </w:tcPr>
          <w:p w14:paraId="2FD9DC43" w14:textId="77777777" w:rsidR="00C71D45" w:rsidRDefault="00C71D45" w:rsidP="00F5068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 внесении изменений в Административный регламент предоставления государственной (муниципальной) услуги «Выдача градостроительного плана земельного участка на территории муниципального образования «Холм-Жирковский муниципальный округ» Смоленской области</w:t>
            </w:r>
          </w:p>
        </w:tc>
      </w:tr>
      <w:tr w:rsidR="00C71D45" w:rsidRPr="00181BF4" w14:paraId="3CB9B267" w14:textId="77777777" w:rsidTr="00F5068E">
        <w:tc>
          <w:tcPr>
            <w:tcW w:w="5387" w:type="dxa"/>
            <w:gridSpan w:val="2"/>
          </w:tcPr>
          <w:p w14:paraId="62B1092B" w14:textId="77777777" w:rsidR="00C71D45" w:rsidRPr="00181BF4" w:rsidRDefault="00C71D45" w:rsidP="00F5068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AFDF5F4" w14:textId="77777777" w:rsidR="00C71D45" w:rsidRPr="00823AB5" w:rsidRDefault="00C71D45" w:rsidP="00C71D4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2B18">
        <w:rPr>
          <w:rFonts w:ascii="Times New Roman" w:hAnsi="Times New Roman" w:cs="Times New Roman"/>
          <w:sz w:val="28"/>
          <w:szCs w:val="28"/>
        </w:rPr>
        <w:t xml:space="preserve">о исполнение пункта 1 перечня поручений Губернатора Смоленской области В.Н. Анохина по разработке «дорожных карт» достижения показателей Национальной модели </w:t>
      </w:r>
      <w:r>
        <w:rPr>
          <w:rFonts w:ascii="Times New Roman" w:hAnsi="Times New Roman" w:cs="Times New Roman"/>
          <w:sz w:val="28"/>
          <w:szCs w:val="28"/>
        </w:rPr>
        <w:t>целевых условий ведения бизнеса от 22.07.2025 №</w:t>
      </w:r>
      <w:r w:rsidRPr="00F52B18">
        <w:rPr>
          <w:rFonts w:ascii="Times New Roman" w:hAnsi="Times New Roman" w:cs="Times New Roman"/>
          <w:sz w:val="28"/>
          <w:szCs w:val="28"/>
        </w:rPr>
        <w:t>ПрГСО-166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муниципального образования «Холм-Жирковский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</w:p>
    <w:p w14:paraId="3BD177FE" w14:textId="77777777" w:rsidR="00C71D45" w:rsidRDefault="00C71D45" w:rsidP="00C71D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B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6DF529C1" w14:textId="77777777" w:rsidR="00C71D45" w:rsidRPr="00181BF4" w:rsidRDefault="00C71D45" w:rsidP="00C71D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1BF4">
        <w:rPr>
          <w:rFonts w:ascii="Times New Roman" w:eastAsia="Times New Roman" w:hAnsi="Times New Roman" w:cs="Times New Roman"/>
          <w:sz w:val="28"/>
          <w:szCs w:val="28"/>
        </w:rPr>
        <w:t>п о с т а н о в л я е т:</w:t>
      </w:r>
    </w:p>
    <w:p w14:paraId="714FD330" w14:textId="77777777" w:rsidR="00C71D45" w:rsidRPr="00181BF4" w:rsidRDefault="00C71D45" w:rsidP="00C71D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65BEDE" w14:textId="77777777" w:rsidR="00C71D45" w:rsidRPr="00181BF4" w:rsidRDefault="00C71D45" w:rsidP="00C71D4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1. 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>Внести в Административный регламент предоставления государственной (муниципальной)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2630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Выдача градостроительного плана земельного участка» на территории муниципального образования «Холм-Жирковский муниципальный округ» Смоленской области, утвержденный постановлением Администрации муниципального образования «Холм-Жирковский район» Смоленской области от 23.06.2022 года № 373 (в редакциях от 29.11.2023 №662, от 03.04.2024 №262, от 29.01.2025 №125, от 08.04.2025 № 768</w:t>
      </w:r>
      <w:r>
        <w:rPr>
          <w:rFonts w:ascii="Times New Roman" w:eastAsia="Times New Roman" w:hAnsi="Times New Roman" w:cs="Times New Roman"/>
          <w:sz w:val="28"/>
          <w:szCs w:val="20"/>
          <w:lang w:bidi="ar-SA"/>
        </w:rPr>
        <w:t xml:space="preserve">) 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14:paraId="405809D0" w14:textId="77777777" w:rsidR="00C71D45" w:rsidRDefault="00C71D45" w:rsidP="00C71D45">
      <w:pPr>
        <w:pStyle w:val="1"/>
        <w:shd w:val="clear" w:color="auto" w:fill="auto"/>
        <w:tabs>
          <w:tab w:val="left" w:pos="1443"/>
        </w:tabs>
        <w:ind w:firstLine="0"/>
        <w:jc w:val="both"/>
      </w:pPr>
      <w:r>
        <w:t xml:space="preserve">      1.1.  </w:t>
      </w:r>
      <w:proofErr w:type="gramStart"/>
      <w:r w:rsidRPr="00AB2D65">
        <w:t>Изложить</w:t>
      </w:r>
      <w:r>
        <w:t xml:space="preserve"> </w:t>
      </w:r>
      <w:r w:rsidRPr="00AB2D65">
        <w:t xml:space="preserve"> </w:t>
      </w:r>
      <w:r w:rsidRPr="00AE57A1">
        <w:t>пункт</w:t>
      </w:r>
      <w:proofErr w:type="gramEnd"/>
      <w:r>
        <w:t xml:space="preserve"> </w:t>
      </w:r>
      <w:r w:rsidRPr="00AB2D65">
        <w:t xml:space="preserve"> </w:t>
      </w:r>
      <w:r>
        <w:t xml:space="preserve">2.11 </w:t>
      </w:r>
      <w:r w:rsidRPr="00AB2D65">
        <w:t>раздела 2 «Стандарт предоставления муниципальной услуги» в новой редакции: «</w:t>
      </w:r>
      <w:r>
        <w:t>2.11. Срок предоставления услуги составляет до двенадцати рабочих дней после получения заявления о выдаче градостроительного плана земельного участка уполномоченным органом государственной власти, органом местного самоуправления.</w:t>
      </w:r>
    </w:p>
    <w:p w14:paraId="0C7D4F20" w14:textId="77777777" w:rsidR="00C71D45" w:rsidRDefault="00C71D45" w:rsidP="00C71D45">
      <w:pPr>
        <w:pStyle w:val="1"/>
        <w:shd w:val="clear" w:color="auto" w:fill="auto"/>
        <w:ind w:firstLine="740"/>
        <w:jc w:val="both"/>
      </w:pPr>
      <w:r>
        <w:t xml:space="preserve">Заявление о выдаче градостроительного плана земельного участка считается полученным уполномоченным органом государственной власти, органом местного самоуправления со дня его регистрации.». </w:t>
      </w:r>
    </w:p>
    <w:p w14:paraId="3E513AF1" w14:textId="77777777" w:rsidR="00C71D45" w:rsidRDefault="00C71D45" w:rsidP="00C71D45">
      <w:pPr>
        <w:pStyle w:val="1"/>
        <w:shd w:val="clear" w:color="auto" w:fill="auto"/>
        <w:tabs>
          <w:tab w:val="left" w:pos="1285"/>
        </w:tabs>
        <w:ind w:firstLine="0"/>
        <w:jc w:val="both"/>
      </w:pPr>
      <w:r>
        <w:t xml:space="preserve">      2. </w:t>
      </w:r>
      <w:r w:rsidRPr="00181BF4">
        <w:t xml:space="preserve">Контроль за исполнением настоящего постановления возложить на </w:t>
      </w:r>
      <w:r w:rsidRPr="00181BF4">
        <w:lastRenderedPageBreak/>
        <w:t xml:space="preserve">заместителя Главы муниципального образования – главного архитектора Администрации муниципального образования «Холм-Жирковский </w:t>
      </w:r>
      <w:r>
        <w:t>муниципальный округ</w:t>
      </w:r>
      <w:r w:rsidRPr="00181BF4">
        <w:t xml:space="preserve">» Смоленской области (А.А. </w:t>
      </w:r>
      <w:proofErr w:type="spellStart"/>
      <w:r w:rsidRPr="00181BF4">
        <w:t>Чевплянский</w:t>
      </w:r>
      <w:proofErr w:type="spellEnd"/>
      <w:r w:rsidRPr="00181BF4">
        <w:t>).</w:t>
      </w:r>
    </w:p>
    <w:p w14:paraId="4D4F11DB" w14:textId="77777777" w:rsidR="00C71D45" w:rsidRPr="00181BF4" w:rsidRDefault="00C71D45" w:rsidP="00C71D45">
      <w:pPr>
        <w:autoSpaceDE w:val="0"/>
        <w:autoSpaceDN w:val="0"/>
        <w:adjustRightInd w:val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после дня его подписания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D6CE462" w14:textId="77777777" w:rsidR="00C71D45" w:rsidRPr="00181BF4" w:rsidRDefault="00C71D45" w:rsidP="00C71D4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827E0A" w14:textId="77777777" w:rsidR="00C71D45" w:rsidRPr="00181BF4" w:rsidRDefault="00C71D45" w:rsidP="00C71D4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29F19D" w14:textId="77777777" w:rsidR="00C71D45" w:rsidRPr="00181BF4" w:rsidRDefault="00C71D45" w:rsidP="00C71D4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2705C7" w14:textId="77777777" w:rsidR="00C71D45" w:rsidRPr="00181BF4" w:rsidRDefault="00C71D45" w:rsidP="00C71D45">
      <w:pPr>
        <w:tabs>
          <w:tab w:val="left" w:pos="880"/>
          <w:tab w:val="right" w:pos="9637"/>
          <w:tab w:val="right" w:pos="9921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181BF4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14:paraId="121572F2" w14:textId="77777777" w:rsidR="00C71D45" w:rsidRPr="00181BF4" w:rsidRDefault="00C71D45" w:rsidP="00C71D45">
      <w:pPr>
        <w:tabs>
          <w:tab w:val="left" w:pos="880"/>
          <w:tab w:val="right" w:pos="9637"/>
          <w:tab w:val="right" w:pos="9921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181BF4">
        <w:rPr>
          <w:rFonts w:ascii="Times New Roman" w:eastAsia="Times New Roman" w:hAnsi="Times New Roman" w:cs="Times New Roman"/>
          <w:sz w:val="28"/>
          <w:szCs w:val="28"/>
        </w:rPr>
        <w:t xml:space="preserve">«Холм-Жирковский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5BE7649C" w14:textId="77777777" w:rsidR="00C71D45" w:rsidRPr="00181BF4" w:rsidRDefault="00C71D45" w:rsidP="00C71D45">
      <w:pPr>
        <w:tabs>
          <w:tab w:val="left" w:pos="880"/>
          <w:tab w:val="right" w:pos="9637"/>
          <w:tab w:val="right" w:pos="9921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181BF4">
        <w:rPr>
          <w:rFonts w:ascii="Times New Roman" w:eastAsia="Times New Roman" w:hAnsi="Times New Roman" w:cs="Times New Roman"/>
          <w:sz w:val="28"/>
          <w:szCs w:val="28"/>
        </w:rPr>
        <w:t>Смоленской области</w:t>
      </w:r>
      <w:r w:rsidRPr="00181BF4">
        <w:rPr>
          <w:rFonts w:ascii="Times New Roman" w:eastAsia="Times New Roman" w:hAnsi="Times New Roman" w:cs="Times New Roman"/>
          <w:sz w:val="28"/>
          <w:szCs w:val="28"/>
        </w:rPr>
        <w:tab/>
      </w:r>
      <w:r w:rsidRPr="00181BF4">
        <w:rPr>
          <w:rFonts w:ascii="Times New Roman" w:eastAsia="Times New Roman" w:hAnsi="Times New Roman" w:cs="Times New Roman"/>
          <w:b/>
          <w:sz w:val="28"/>
          <w:szCs w:val="28"/>
        </w:rPr>
        <w:t xml:space="preserve">А.М. </w:t>
      </w:r>
      <w:proofErr w:type="spellStart"/>
      <w:r w:rsidRPr="00181BF4">
        <w:rPr>
          <w:rFonts w:ascii="Times New Roman" w:eastAsia="Times New Roman" w:hAnsi="Times New Roman" w:cs="Times New Roman"/>
          <w:b/>
          <w:sz w:val="28"/>
          <w:szCs w:val="28"/>
        </w:rPr>
        <w:t>Егикян</w:t>
      </w:r>
      <w:proofErr w:type="spellEnd"/>
    </w:p>
    <w:p w14:paraId="570BA570" w14:textId="77777777" w:rsidR="00C71D45" w:rsidRDefault="00C71D45" w:rsidP="00C71D45">
      <w:pPr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59CF9C87" w14:textId="77777777" w:rsidR="007C15AE" w:rsidRDefault="007C15AE"/>
    <w:sectPr w:rsidR="007C15AE" w:rsidSect="00C71D45">
      <w:footerReference w:type="default" r:id="rId6"/>
      <w:pgSz w:w="11906" w:h="16838"/>
      <w:pgMar w:top="1134" w:right="850" w:bottom="1134" w:left="1701" w:header="708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FF5D0" w14:textId="77777777" w:rsidR="008732AC" w:rsidRDefault="008732AC" w:rsidP="00C71D45">
      <w:r>
        <w:separator/>
      </w:r>
    </w:p>
  </w:endnote>
  <w:endnote w:type="continuationSeparator" w:id="0">
    <w:p w14:paraId="4290D4C4" w14:textId="77777777" w:rsidR="008732AC" w:rsidRDefault="008732AC" w:rsidP="00C7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8942944"/>
      <w:docPartObj>
        <w:docPartGallery w:val="Page Numbers (Bottom of Page)"/>
        <w:docPartUnique/>
      </w:docPartObj>
    </w:sdtPr>
    <w:sdtContent>
      <w:p w14:paraId="7929FC34" w14:textId="2C6429CF" w:rsidR="00C71D45" w:rsidRDefault="00C71D4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77DD65" w14:textId="77777777" w:rsidR="00C71D45" w:rsidRDefault="00C71D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44868" w14:textId="77777777" w:rsidR="008732AC" w:rsidRDefault="008732AC" w:rsidP="00C71D45">
      <w:r>
        <w:separator/>
      </w:r>
    </w:p>
  </w:footnote>
  <w:footnote w:type="continuationSeparator" w:id="0">
    <w:p w14:paraId="261AB753" w14:textId="77777777" w:rsidR="008732AC" w:rsidRDefault="008732AC" w:rsidP="00C71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D45"/>
    <w:rsid w:val="007C15AE"/>
    <w:rsid w:val="008732AC"/>
    <w:rsid w:val="00C7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F68F"/>
  <w15:chartTrackingRefBased/>
  <w15:docId w15:val="{99E16C52-1775-43D0-9906-960AF4B8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71D4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71D4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C71D45"/>
    <w:pPr>
      <w:shd w:val="clear" w:color="auto" w:fill="FFFFFF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header"/>
    <w:basedOn w:val="a"/>
    <w:link w:val="a5"/>
    <w:uiPriority w:val="99"/>
    <w:unhideWhenUsed/>
    <w:rsid w:val="00C71D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D4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71D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D45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Госпожа Павлова</dc:creator>
  <cp:keywords/>
  <dc:description/>
  <cp:lastModifiedBy>Госпожа Павлова</cp:lastModifiedBy>
  <cp:revision>2</cp:revision>
  <dcterms:created xsi:type="dcterms:W3CDTF">2025-09-23T11:44:00Z</dcterms:created>
  <dcterms:modified xsi:type="dcterms:W3CDTF">2025-09-23T11:46:00Z</dcterms:modified>
</cp:coreProperties>
</file>