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8A" w:rsidRPr="00343047" w:rsidRDefault="0049038A" w:rsidP="0049038A">
      <w:pPr>
        <w:ind w:right="-141"/>
        <w:jc w:val="center"/>
        <w:rPr>
          <w:rFonts w:ascii="Times New Roman" w:hAnsi="Times New Roman" w:cs="Times New Roman"/>
          <w:b/>
        </w:rPr>
      </w:pPr>
      <w:r w:rsidRPr="00343047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49038A" w:rsidRPr="007142CD" w:rsidRDefault="0049038A" w:rsidP="0049038A">
      <w:pPr>
        <w:ind w:right="-141"/>
        <w:jc w:val="center"/>
        <w:rPr>
          <w:b/>
        </w:rPr>
      </w:pPr>
      <w:r w:rsidRPr="00343047">
        <w:rPr>
          <w:rFonts w:ascii="Times New Roman" w:hAnsi="Times New Roman" w:cs="Times New Roman"/>
          <w:b/>
        </w:rPr>
        <w:t>«ХОЛМ-ЖИРКОВСКИЙ М</w:t>
      </w:r>
      <w:r>
        <w:rPr>
          <w:rFonts w:ascii="Times New Roman" w:hAnsi="Times New Roman" w:cs="Times New Roman"/>
          <w:b/>
        </w:rPr>
        <w:t xml:space="preserve">УНИЦИПАЛЬНЫЙ ОКРУГ»  СМОЛЕНСКОЙ </w:t>
      </w:r>
      <w:r w:rsidRPr="00343047">
        <w:rPr>
          <w:rFonts w:ascii="Times New Roman" w:hAnsi="Times New Roman" w:cs="Times New Roman"/>
          <w:b/>
        </w:rPr>
        <w:t>ОБЛАСТИ</w:t>
      </w:r>
    </w:p>
    <w:p w:rsidR="0049038A" w:rsidRPr="007142CD" w:rsidRDefault="0049038A" w:rsidP="0049038A">
      <w:pPr>
        <w:ind w:right="-141"/>
        <w:jc w:val="center"/>
        <w:rPr>
          <w:b/>
        </w:rPr>
      </w:pPr>
    </w:p>
    <w:p w:rsidR="0049038A" w:rsidRPr="00343047" w:rsidRDefault="0049038A" w:rsidP="00490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30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30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038A" w:rsidRPr="00181BF4" w:rsidRDefault="0049038A" w:rsidP="0049038A">
      <w:pPr>
        <w:jc w:val="center"/>
        <w:rPr>
          <w:b/>
          <w:sz w:val="28"/>
          <w:szCs w:val="28"/>
        </w:rPr>
      </w:pPr>
    </w:p>
    <w:p w:rsidR="0049038A" w:rsidRPr="00343047" w:rsidRDefault="0049038A" w:rsidP="0049038A">
      <w:pPr>
        <w:tabs>
          <w:tab w:val="center" w:pos="50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4304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08.04.2025 </w:t>
      </w:r>
      <w:r w:rsidRPr="0034304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770</w:t>
      </w:r>
      <w:r w:rsidRPr="00343047">
        <w:rPr>
          <w:rFonts w:ascii="Times New Roman" w:hAnsi="Times New Roman" w:cs="Times New Roman"/>
          <w:sz w:val="28"/>
        </w:rPr>
        <w:tab/>
      </w:r>
      <w:r w:rsidRPr="00343047">
        <w:rPr>
          <w:rFonts w:ascii="Times New Roman" w:hAnsi="Times New Roman" w:cs="Times New Roman"/>
          <w:sz w:val="28"/>
        </w:rPr>
        <w:tab/>
      </w:r>
    </w:p>
    <w:p w:rsidR="0049038A" w:rsidRPr="00343047" w:rsidRDefault="0049038A" w:rsidP="004903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4"/>
        <w:gridCol w:w="5104"/>
        <w:gridCol w:w="107"/>
        <w:gridCol w:w="142"/>
      </w:tblGrid>
      <w:tr w:rsidR="0049038A" w:rsidTr="00B26676">
        <w:trPr>
          <w:gridBefore w:val="1"/>
          <w:gridAfter w:val="2"/>
          <w:wBefore w:w="34" w:type="dxa"/>
          <w:wAfter w:w="249" w:type="dxa"/>
        </w:trPr>
        <w:tc>
          <w:tcPr>
            <w:tcW w:w="5104" w:type="dxa"/>
            <w:hideMark/>
          </w:tcPr>
          <w:p w:rsidR="0049038A" w:rsidRDefault="0049038A" w:rsidP="00B2667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«Разрешение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49038A" w:rsidRPr="00343047" w:rsidTr="00B26676">
        <w:trPr>
          <w:gridAfter w:val="1"/>
          <w:wAfter w:w="142" w:type="dxa"/>
        </w:trPr>
        <w:tc>
          <w:tcPr>
            <w:tcW w:w="5245" w:type="dxa"/>
            <w:gridSpan w:val="3"/>
          </w:tcPr>
          <w:p w:rsidR="0049038A" w:rsidRPr="00343047" w:rsidRDefault="0049038A" w:rsidP="00B2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8A" w:rsidRPr="00343047" w:rsidTr="00B26676">
        <w:tc>
          <w:tcPr>
            <w:tcW w:w="5387" w:type="dxa"/>
            <w:gridSpan w:val="4"/>
          </w:tcPr>
          <w:p w:rsidR="0049038A" w:rsidRPr="00343047" w:rsidRDefault="0049038A" w:rsidP="00B2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38A" w:rsidRPr="00343047" w:rsidRDefault="0049038A" w:rsidP="004903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430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3047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Федерации»,  Градостроительным кодексом Российской Федерации, рассмотрев протест прокуратуры Холм-Жирковского района Смоленской области от 28.03.2025 №01-02-25, Администрация муниципального образования «Холм-Жирковский муниципальный округ» Смоленской области</w:t>
      </w:r>
    </w:p>
    <w:p w:rsidR="0049038A" w:rsidRPr="00343047" w:rsidRDefault="0049038A" w:rsidP="0049038A">
      <w:pPr>
        <w:ind w:right="-284" w:firstLine="567"/>
        <w:rPr>
          <w:rFonts w:ascii="Times New Roman" w:hAnsi="Times New Roman" w:cs="Times New Roman"/>
          <w:sz w:val="28"/>
          <w:szCs w:val="28"/>
        </w:rPr>
      </w:pPr>
    </w:p>
    <w:p w:rsidR="0049038A" w:rsidRPr="00343047" w:rsidRDefault="0049038A" w:rsidP="004903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30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304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30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3047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9038A" w:rsidRPr="00343047" w:rsidRDefault="0049038A" w:rsidP="004903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38A" w:rsidRPr="00343047" w:rsidRDefault="0049038A" w:rsidP="004903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34304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430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 на отклонение от предельных параметров разрешенного строительства, реконструкции объекта капитального строительства»,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 муниципального образования «Холм-Жирковский район» Смоленской области от 23.06.2022 года № 376 (в редакции постановления от 03.04.2024 №259, от 29.01.2025 №106</w:t>
      </w:r>
      <w:r w:rsidRPr="00343047">
        <w:rPr>
          <w:rFonts w:ascii="Times New Roman" w:hAnsi="Times New Roman" w:cs="Times New Roman"/>
          <w:sz w:val="28"/>
        </w:rPr>
        <w:t xml:space="preserve">) </w:t>
      </w:r>
      <w:r w:rsidRPr="0034304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038A" w:rsidRDefault="0049038A" w:rsidP="0049038A">
      <w:pPr>
        <w:pStyle w:val="1"/>
        <w:shd w:val="clear" w:color="auto" w:fill="auto"/>
        <w:ind w:right="-284" w:firstLine="567"/>
        <w:jc w:val="both"/>
        <w:rPr>
          <w:b/>
        </w:rPr>
      </w:pPr>
      <w:r>
        <w:t xml:space="preserve"> 1.1. </w:t>
      </w:r>
      <w:r w:rsidRPr="003341E0">
        <w:t>Изложить</w:t>
      </w:r>
      <w:r>
        <w:t xml:space="preserve"> подпункт 3)</w:t>
      </w:r>
      <w:r w:rsidRPr="003341E0">
        <w:t xml:space="preserve"> пункт</w:t>
      </w:r>
      <w:r>
        <w:t xml:space="preserve">а </w:t>
      </w:r>
      <w:r w:rsidRPr="003341E0">
        <w:t>2.6.1</w:t>
      </w:r>
      <w:r>
        <w:t xml:space="preserve"> </w:t>
      </w:r>
      <w:r w:rsidRPr="003341E0">
        <w:t>подраздела 2.6 раздела 2 «Стандарт</w:t>
      </w:r>
      <w:r w:rsidRPr="003341E0">
        <w:rPr>
          <w:b/>
        </w:rPr>
        <w:t xml:space="preserve"> </w:t>
      </w:r>
      <w:r w:rsidRPr="003341E0">
        <w:t>предоставления государственной (муниципальной) услуги</w:t>
      </w:r>
      <w:r w:rsidRPr="00343047">
        <w:t xml:space="preserve">» </w:t>
      </w:r>
      <w:r w:rsidRPr="003341E0">
        <w:t>в</w:t>
      </w:r>
      <w:r w:rsidRPr="003341E0">
        <w:rPr>
          <w:b/>
        </w:rPr>
        <w:t xml:space="preserve"> </w:t>
      </w:r>
      <w:r w:rsidRPr="003341E0">
        <w:t>новой редакции: «3</w:t>
      </w:r>
      <w:r>
        <w:t>)</w:t>
      </w:r>
      <w:r w:rsidRPr="003341E0">
        <w:t xml:space="preserve"> </w:t>
      </w:r>
      <w:r w:rsidRPr="003341E0">
        <w:tab/>
        <w:t>заявление:</w:t>
      </w:r>
      <w:r>
        <w:rPr>
          <w:b/>
        </w:rPr>
        <w:t xml:space="preserve">     </w:t>
      </w:r>
    </w:p>
    <w:p w:rsidR="0049038A" w:rsidRDefault="0049038A" w:rsidP="0049038A">
      <w:pPr>
        <w:pStyle w:val="1"/>
        <w:shd w:val="clear" w:color="auto" w:fill="auto"/>
        <w:ind w:right="-284" w:firstLine="567"/>
        <w:jc w:val="both"/>
      </w:pPr>
      <w: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49038A" w:rsidRDefault="0049038A" w:rsidP="0049038A">
      <w:pPr>
        <w:pStyle w:val="1"/>
        <w:shd w:val="clear" w:color="auto" w:fill="auto"/>
        <w:ind w:right="-284" w:firstLine="567"/>
        <w:jc w:val="both"/>
      </w:pPr>
      <w:r>
        <w:lastRenderedPageBreak/>
        <w:t>- в электронной форме (заполняется посредством внесения соответствующих сведений в интерактивную форму заявления).</w:t>
      </w:r>
    </w:p>
    <w:p w:rsidR="0049038A" w:rsidRDefault="0049038A" w:rsidP="0049038A">
      <w:pPr>
        <w:pStyle w:val="1"/>
        <w:shd w:val="clear" w:color="auto" w:fill="auto"/>
        <w:ind w:right="-284" w:firstLine="567"/>
        <w:jc w:val="both"/>
      </w:pPr>
      <w:r>
        <w:rPr>
          <w:bCs/>
        </w:rPr>
        <w:t xml:space="preserve">       </w:t>
      </w:r>
      <w: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Start"/>
      <w:r w:rsidRPr="003341E0"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>.</w:t>
      </w:r>
      <w:r w:rsidRPr="003341E0">
        <w:t xml:space="preserve">». </w:t>
      </w:r>
      <w:r>
        <w:t xml:space="preserve">     </w:t>
      </w:r>
      <w:proofErr w:type="gramEnd"/>
    </w:p>
    <w:p w:rsidR="0049038A" w:rsidRDefault="0049038A" w:rsidP="0049038A">
      <w:pPr>
        <w:pStyle w:val="1"/>
        <w:shd w:val="clear" w:color="auto" w:fill="auto"/>
        <w:ind w:right="-284" w:firstLine="567"/>
        <w:jc w:val="both"/>
      </w:pPr>
      <w:r>
        <w:t xml:space="preserve"> 1.2.  </w:t>
      </w:r>
      <w:r w:rsidRPr="00A648CA">
        <w:t>Изложить пункт 5.1 раздела 5 «</w:t>
      </w:r>
      <w:r w:rsidRPr="007B3F32">
        <w:rPr>
          <w:bCs/>
        </w:rPr>
        <w:t>Досудебный (внесудебный) порядок обжалования решений и действи</w:t>
      </w:r>
      <w:proofErr w:type="gramStart"/>
      <w:r w:rsidRPr="007B3F32">
        <w:rPr>
          <w:bCs/>
        </w:rPr>
        <w:t>й(</w:t>
      </w:r>
      <w:proofErr w:type="gramEnd"/>
      <w:r w:rsidRPr="007B3F32">
        <w:rPr>
          <w:bCs/>
        </w:rPr>
        <w:t>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 w:rsidRPr="00A648CA">
        <w:rPr>
          <w:bCs/>
          <w:iCs/>
        </w:rPr>
        <w:t>» в новой редакции: «5.1.</w:t>
      </w:r>
      <w:r>
        <w:rPr>
          <w:bCs/>
          <w:iCs/>
        </w:rPr>
        <w:t xml:space="preserve"> </w:t>
      </w:r>
      <w:r w:rsidRPr="003C1B71"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  <w:r>
        <w:t xml:space="preserve">  </w:t>
      </w:r>
    </w:p>
    <w:p w:rsidR="0049038A" w:rsidRDefault="0049038A" w:rsidP="0049038A">
      <w:pPr>
        <w:pStyle w:val="1"/>
        <w:shd w:val="clear" w:color="auto" w:fill="auto"/>
        <w:ind w:right="-284" w:firstLine="567"/>
        <w:jc w:val="both"/>
      </w:pPr>
      <w:r>
        <w:t xml:space="preserve">  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49038A" w:rsidRDefault="0049038A" w:rsidP="0049038A">
      <w:pPr>
        <w:pStyle w:val="1"/>
        <w:shd w:val="clear" w:color="auto" w:fill="auto"/>
        <w:tabs>
          <w:tab w:val="left" w:pos="0"/>
        </w:tabs>
        <w:ind w:right="-284" w:firstLine="567"/>
        <w:jc w:val="both"/>
        <w:rPr>
          <w:bCs/>
          <w:iCs/>
        </w:rPr>
      </w:pPr>
      <w:r>
        <w:t xml:space="preserve"> 1.3. </w:t>
      </w:r>
      <w:r w:rsidRPr="00A648CA">
        <w:t>Изложить пункт 5.</w:t>
      </w:r>
      <w:r>
        <w:t>5</w:t>
      </w:r>
      <w:r w:rsidRPr="00A648CA">
        <w:t xml:space="preserve"> раздела 5 «</w:t>
      </w:r>
      <w:r w:rsidRPr="007B3F32">
        <w:rPr>
          <w:bCs/>
        </w:rPr>
        <w:t>Досудебный (внесудебный) порядок обжалования решений и действи</w:t>
      </w:r>
      <w:proofErr w:type="gramStart"/>
      <w:r w:rsidRPr="007B3F32">
        <w:rPr>
          <w:bCs/>
        </w:rPr>
        <w:t>й(</w:t>
      </w:r>
      <w:proofErr w:type="gramEnd"/>
      <w:r w:rsidRPr="007B3F32">
        <w:rPr>
          <w:bCs/>
        </w:rPr>
        <w:t>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 w:rsidRPr="00A648CA">
        <w:rPr>
          <w:bCs/>
          <w:iCs/>
        </w:rPr>
        <w:t>» в новой редакции: «5.</w:t>
      </w:r>
      <w:r>
        <w:rPr>
          <w:bCs/>
          <w:iCs/>
        </w:rPr>
        <w:t>5</w:t>
      </w:r>
      <w:r w:rsidRPr="00A648CA">
        <w:rPr>
          <w:bCs/>
          <w:iCs/>
        </w:rPr>
        <w:t>.</w:t>
      </w:r>
      <w:r>
        <w:rPr>
          <w:bCs/>
          <w:iCs/>
        </w:rPr>
        <w:t xml:space="preserve"> </w:t>
      </w: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</w:t>
      </w:r>
      <w:r>
        <w:lastRenderedPageBreak/>
        <w:t>многофункционального центра, организаций, предусмотренных частью 1.1 статьи 16 Федерального закона</w:t>
      </w:r>
      <w:proofErr w:type="gramEnd"/>
      <w: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</w:t>
      </w:r>
      <w:r w:rsidRPr="00A648CA">
        <w:rPr>
          <w:bCs/>
          <w:iCs/>
        </w:rPr>
        <w:t>если более короткий срок не установлен Правительством Российской Федерации</w:t>
      </w:r>
      <w:proofErr w:type="gramStart"/>
      <w:r>
        <w:rPr>
          <w:bCs/>
          <w:iCs/>
        </w:rPr>
        <w:t>.</w:t>
      </w:r>
      <w:r w:rsidRPr="00A648CA">
        <w:rPr>
          <w:bCs/>
          <w:iCs/>
        </w:rPr>
        <w:t>».</w:t>
      </w:r>
      <w:proofErr w:type="gramEnd"/>
    </w:p>
    <w:p w:rsidR="0049038A" w:rsidRDefault="0049038A" w:rsidP="0049038A">
      <w:pPr>
        <w:pStyle w:val="1"/>
        <w:shd w:val="clear" w:color="auto" w:fill="auto"/>
        <w:tabs>
          <w:tab w:val="left" w:pos="1445"/>
        </w:tabs>
        <w:ind w:right="-284" w:firstLine="567"/>
        <w:jc w:val="both"/>
        <w:rPr>
          <w:bCs/>
          <w:iCs/>
        </w:rPr>
      </w:pPr>
      <w:r>
        <w:rPr>
          <w:bCs/>
          <w:iCs/>
        </w:rPr>
        <w:t xml:space="preserve">1.4. </w:t>
      </w:r>
      <w:r>
        <w:t>Дополнить пунктом 5.8. раздел 5 «</w:t>
      </w:r>
      <w:r w:rsidRPr="007B3F32">
        <w:rPr>
          <w:bCs/>
        </w:rPr>
        <w:t>Досудебный (внесудебный) порядок обжалования решений и действи</w:t>
      </w:r>
      <w:proofErr w:type="gramStart"/>
      <w:r w:rsidRPr="007B3F32">
        <w:rPr>
          <w:bCs/>
        </w:rPr>
        <w:t>й(</w:t>
      </w:r>
      <w:proofErr w:type="gramEnd"/>
      <w:r w:rsidRPr="007B3F32">
        <w:rPr>
          <w:bCs/>
        </w:rPr>
        <w:t>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>
        <w:rPr>
          <w:bCs/>
          <w:iCs/>
        </w:rPr>
        <w:t xml:space="preserve">»: «5.8. </w:t>
      </w:r>
      <w:proofErr w:type="gramStart"/>
      <w:r>
        <w:rPr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>
        <w:rPr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>
        <w:rPr>
          <w:bCs/>
          <w:iCs/>
        </w:rPr>
        <w:t>.».</w:t>
      </w:r>
      <w:proofErr w:type="gramEnd"/>
    </w:p>
    <w:p w:rsidR="0049038A" w:rsidRDefault="0049038A" w:rsidP="0049038A">
      <w:pPr>
        <w:pStyle w:val="1"/>
        <w:shd w:val="clear" w:color="auto" w:fill="auto"/>
        <w:tabs>
          <w:tab w:val="left" w:pos="1445"/>
        </w:tabs>
        <w:ind w:right="-284" w:firstLine="567"/>
        <w:jc w:val="both"/>
        <w:rPr>
          <w:bCs/>
          <w:iCs/>
        </w:rPr>
      </w:pPr>
      <w:r>
        <w:rPr>
          <w:bCs/>
          <w:iCs/>
        </w:rPr>
        <w:t>1.5</w:t>
      </w:r>
      <w:r w:rsidRPr="00A648CA">
        <w:rPr>
          <w:bCs/>
          <w:iCs/>
        </w:rPr>
        <w:t xml:space="preserve">. </w:t>
      </w:r>
      <w:r>
        <w:rPr>
          <w:bCs/>
          <w:iCs/>
        </w:rPr>
        <w:t xml:space="preserve"> </w:t>
      </w:r>
      <w:r>
        <w:t>Дополнить пунктом 5.9. раздел 5 «</w:t>
      </w:r>
      <w:r w:rsidRPr="007B3F32">
        <w:rPr>
          <w:bCs/>
        </w:rPr>
        <w:t>Досудебный (внесудебный) порядок обжалования решений и действи</w:t>
      </w:r>
      <w:proofErr w:type="gramStart"/>
      <w:r w:rsidRPr="007B3F32">
        <w:rPr>
          <w:bCs/>
        </w:rPr>
        <w:t>й(</w:t>
      </w:r>
      <w:proofErr w:type="gramEnd"/>
      <w:r w:rsidRPr="007B3F32">
        <w:rPr>
          <w:bCs/>
        </w:rPr>
        <w:t>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>
        <w:rPr>
          <w:bCs/>
          <w:iCs/>
        </w:rPr>
        <w:t xml:space="preserve">»: «5.9. </w:t>
      </w:r>
      <w:proofErr w:type="gramStart"/>
      <w:r>
        <w:rPr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49038A" w:rsidRPr="00823F93" w:rsidRDefault="0049038A" w:rsidP="0049038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23F9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F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823F93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Pr="00823F93">
        <w:rPr>
          <w:rFonts w:ascii="Times New Roman" w:hAnsi="Times New Roman" w:cs="Times New Roman"/>
          <w:sz w:val="28"/>
          <w:szCs w:val="28"/>
        </w:rPr>
        <w:t>).</w:t>
      </w:r>
    </w:p>
    <w:p w:rsidR="0049038A" w:rsidRPr="00D34F94" w:rsidRDefault="0049038A" w:rsidP="0049038A">
      <w:pPr>
        <w:pStyle w:val="1"/>
        <w:shd w:val="clear" w:color="auto" w:fill="auto"/>
        <w:tabs>
          <w:tab w:val="left" w:pos="1445"/>
        </w:tabs>
        <w:ind w:right="-284" w:firstLine="567"/>
        <w:jc w:val="both"/>
        <w:rPr>
          <w:bCs/>
          <w:iCs/>
        </w:rPr>
      </w:pPr>
      <w:r>
        <w:t xml:space="preserve">   3</w:t>
      </w:r>
      <w:r w:rsidRPr="00343047">
        <w:t>.  Настоящее постановление вступает в силу после дня его подписания.</w:t>
      </w:r>
    </w:p>
    <w:p w:rsidR="0049038A" w:rsidRPr="00343047" w:rsidRDefault="0049038A" w:rsidP="0049038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8A" w:rsidRPr="00343047" w:rsidRDefault="0049038A" w:rsidP="0049038A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38A" w:rsidRPr="00343047" w:rsidRDefault="0049038A" w:rsidP="0049038A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38A" w:rsidRPr="00343047" w:rsidRDefault="0049038A" w:rsidP="0049038A">
      <w:pPr>
        <w:tabs>
          <w:tab w:val="left" w:pos="880"/>
          <w:tab w:val="right" w:pos="9637"/>
          <w:tab w:val="right" w:pos="9921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4304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038A" w:rsidRPr="00343047" w:rsidRDefault="0049038A" w:rsidP="0049038A">
      <w:pPr>
        <w:tabs>
          <w:tab w:val="left" w:pos="880"/>
          <w:tab w:val="right" w:pos="9637"/>
          <w:tab w:val="right" w:pos="9921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43047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49038A" w:rsidRPr="00343047" w:rsidRDefault="0049038A" w:rsidP="0049038A">
      <w:pPr>
        <w:suppressAutoHyphens/>
        <w:ind w:right="-284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304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430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Pr="00343047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343047">
        <w:rPr>
          <w:rFonts w:ascii="Times New Roman" w:hAnsi="Times New Roman" w:cs="Times New Roman"/>
          <w:b/>
          <w:sz w:val="28"/>
          <w:szCs w:val="28"/>
        </w:rPr>
        <w:t>Егикян</w:t>
      </w:r>
      <w:proofErr w:type="spellEnd"/>
    </w:p>
    <w:p w:rsidR="00F90EDC" w:rsidRDefault="00F90EDC" w:rsidP="0049038A">
      <w:pPr>
        <w:ind w:right="-284"/>
      </w:pPr>
    </w:p>
    <w:sectPr w:rsidR="00F90EDC" w:rsidSect="00AF6C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8A"/>
    <w:rsid w:val="0049038A"/>
    <w:rsid w:val="00AF6C64"/>
    <w:rsid w:val="00B47E0E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3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03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9038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903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8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2025-04-09T13:06:00Z</dcterms:created>
  <dcterms:modified xsi:type="dcterms:W3CDTF">2025-04-17T14:40:00Z</dcterms:modified>
</cp:coreProperties>
</file>