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ED" w:rsidRPr="00181BF4" w:rsidRDefault="005F20ED" w:rsidP="005F20ED">
      <w:pPr>
        <w:jc w:val="center"/>
      </w:pPr>
    </w:p>
    <w:p w:rsidR="005F20ED" w:rsidRDefault="005F20ED" w:rsidP="005F20ED">
      <w:pPr>
        <w:jc w:val="center"/>
        <w:rPr>
          <w:b/>
          <w:sz w:val="24"/>
          <w:szCs w:val="24"/>
        </w:rPr>
      </w:pPr>
    </w:p>
    <w:p w:rsidR="005F20ED" w:rsidRPr="00343891" w:rsidRDefault="005F20ED" w:rsidP="005F20ED">
      <w:pPr>
        <w:jc w:val="center"/>
        <w:rPr>
          <w:b/>
          <w:sz w:val="24"/>
          <w:szCs w:val="24"/>
        </w:rPr>
      </w:pPr>
      <w:r w:rsidRPr="00343891">
        <w:rPr>
          <w:b/>
          <w:sz w:val="24"/>
          <w:szCs w:val="24"/>
        </w:rPr>
        <w:t>АДМИНИСТРАЦИЯ МУНИЦИПАЛЬНОГО ОБРАЗОВАНИЯ</w:t>
      </w:r>
    </w:p>
    <w:p w:rsidR="005F20ED" w:rsidRPr="00343891" w:rsidRDefault="005F20ED" w:rsidP="005F20ED">
      <w:pPr>
        <w:jc w:val="center"/>
        <w:rPr>
          <w:b/>
          <w:sz w:val="24"/>
          <w:szCs w:val="24"/>
        </w:rPr>
      </w:pPr>
      <w:r w:rsidRPr="00343891">
        <w:rPr>
          <w:b/>
          <w:sz w:val="24"/>
          <w:szCs w:val="24"/>
        </w:rPr>
        <w:t>«ХОЛМ-ЖИРКОВСКИЙ МУНИЦИПАЛЬНЫЙ ОКРУГ»  СМОЛЕНСКОЙ ОБЛАСТИ</w:t>
      </w:r>
    </w:p>
    <w:p w:rsidR="005F20ED" w:rsidRDefault="005F20ED" w:rsidP="005F20ED">
      <w:pPr>
        <w:jc w:val="center"/>
        <w:rPr>
          <w:b/>
          <w:sz w:val="28"/>
          <w:szCs w:val="28"/>
        </w:rPr>
      </w:pPr>
    </w:p>
    <w:p w:rsidR="005F20ED" w:rsidRPr="00181BF4" w:rsidRDefault="005F20ED" w:rsidP="005F20ED">
      <w:pPr>
        <w:jc w:val="center"/>
        <w:rPr>
          <w:b/>
          <w:sz w:val="28"/>
          <w:szCs w:val="28"/>
        </w:rPr>
      </w:pPr>
      <w:proofErr w:type="gramStart"/>
      <w:r w:rsidRPr="00181BF4">
        <w:rPr>
          <w:b/>
          <w:sz w:val="28"/>
          <w:szCs w:val="28"/>
        </w:rPr>
        <w:t>П</w:t>
      </w:r>
      <w:proofErr w:type="gramEnd"/>
      <w:r w:rsidRPr="00181BF4">
        <w:rPr>
          <w:b/>
          <w:sz w:val="28"/>
          <w:szCs w:val="28"/>
        </w:rPr>
        <w:t xml:space="preserve"> О С Т А Н О В Л Е Н И Е</w:t>
      </w:r>
    </w:p>
    <w:p w:rsidR="005F20ED" w:rsidRPr="00181BF4" w:rsidRDefault="005F20ED" w:rsidP="005F20ED">
      <w:pPr>
        <w:jc w:val="center"/>
        <w:rPr>
          <w:b/>
          <w:sz w:val="28"/>
          <w:szCs w:val="28"/>
        </w:rPr>
      </w:pPr>
    </w:p>
    <w:p w:rsidR="005F20ED" w:rsidRPr="00181BF4" w:rsidRDefault="005F20ED" w:rsidP="005F20ED">
      <w:pPr>
        <w:tabs>
          <w:tab w:val="center" w:pos="5083"/>
        </w:tabs>
        <w:rPr>
          <w:sz w:val="28"/>
        </w:rPr>
      </w:pPr>
      <w:r w:rsidRPr="00181BF4">
        <w:rPr>
          <w:sz w:val="28"/>
        </w:rPr>
        <w:t xml:space="preserve">от </w:t>
      </w:r>
      <w:r>
        <w:rPr>
          <w:sz w:val="28"/>
        </w:rPr>
        <w:t xml:space="preserve">08.04.2025 </w:t>
      </w:r>
      <w:r w:rsidRPr="00181BF4">
        <w:rPr>
          <w:sz w:val="28"/>
        </w:rPr>
        <w:t>№</w:t>
      </w:r>
      <w:r>
        <w:rPr>
          <w:sz w:val="28"/>
        </w:rPr>
        <w:t>763</w:t>
      </w:r>
      <w:r w:rsidRPr="00181BF4">
        <w:rPr>
          <w:sz w:val="28"/>
        </w:rPr>
        <w:tab/>
      </w:r>
      <w:r w:rsidRPr="00181BF4">
        <w:rPr>
          <w:sz w:val="28"/>
        </w:rPr>
        <w:tab/>
      </w:r>
    </w:p>
    <w:p w:rsidR="005F20ED" w:rsidRPr="00181BF4" w:rsidRDefault="005F20ED" w:rsidP="005F20ED">
      <w:pPr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245"/>
        <w:gridCol w:w="142"/>
      </w:tblGrid>
      <w:tr w:rsidR="005F20ED" w:rsidRPr="0032630C" w:rsidTr="00B26676">
        <w:trPr>
          <w:gridAfter w:val="1"/>
          <w:wAfter w:w="142" w:type="dxa"/>
        </w:trPr>
        <w:tc>
          <w:tcPr>
            <w:tcW w:w="5245" w:type="dxa"/>
          </w:tcPr>
          <w:p w:rsidR="005F20ED" w:rsidRPr="00DB7AF7" w:rsidRDefault="005F20ED" w:rsidP="00B26676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DB7AF7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 внесении 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изменений</w:t>
            </w:r>
            <w:r w:rsidRPr="00DB7AF7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в </w:t>
            </w:r>
            <w:r w:rsidRPr="00DB7AF7">
              <w:rPr>
                <w:sz w:val="28"/>
                <w:szCs w:val="28"/>
              </w:rPr>
      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  <w:tr w:rsidR="005F20ED" w:rsidRPr="00181BF4" w:rsidTr="00B26676">
        <w:tc>
          <w:tcPr>
            <w:tcW w:w="5387" w:type="dxa"/>
            <w:gridSpan w:val="2"/>
          </w:tcPr>
          <w:p w:rsidR="005F20ED" w:rsidRPr="00181BF4" w:rsidRDefault="005F20ED" w:rsidP="00B26676">
            <w:pPr>
              <w:jc w:val="both"/>
              <w:rPr>
                <w:sz w:val="28"/>
                <w:szCs w:val="28"/>
              </w:rPr>
            </w:pPr>
          </w:p>
        </w:tc>
      </w:tr>
    </w:tbl>
    <w:p w:rsidR="005F20ED" w:rsidRPr="00181BF4" w:rsidRDefault="005F20ED" w:rsidP="005F2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81BF4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181BF4">
        <w:rPr>
          <w:sz w:val="28"/>
          <w:szCs w:val="28"/>
        </w:rPr>
        <w:t>» Смоленской области</w:t>
      </w:r>
    </w:p>
    <w:p w:rsidR="005F20ED" w:rsidRPr="00181BF4" w:rsidRDefault="005F20ED" w:rsidP="005F20ED">
      <w:pPr>
        <w:ind w:firstLine="709"/>
        <w:rPr>
          <w:sz w:val="28"/>
          <w:szCs w:val="28"/>
        </w:rPr>
      </w:pPr>
    </w:p>
    <w:p w:rsidR="005F20ED" w:rsidRPr="00181BF4" w:rsidRDefault="005F20ED" w:rsidP="005F2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181BF4">
        <w:rPr>
          <w:sz w:val="28"/>
          <w:szCs w:val="28"/>
        </w:rPr>
        <w:t>п</w:t>
      </w:r>
      <w:proofErr w:type="spellEnd"/>
      <w:proofErr w:type="gramEnd"/>
      <w:r w:rsidRPr="00181BF4">
        <w:rPr>
          <w:sz w:val="28"/>
          <w:szCs w:val="28"/>
        </w:rPr>
        <w:t xml:space="preserve"> о с т а </w:t>
      </w:r>
      <w:proofErr w:type="spellStart"/>
      <w:r w:rsidRPr="00181BF4">
        <w:rPr>
          <w:sz w:val="28"/>
          <w:szCs w:val="28"/>
        </w:rPr>
        <w:t>н</w:t>
      </w:r>
      <w:proofErr w:type="spellEnd"/>
      <w:r w:rsidRPr="00181BF4">
        <w:rPr>
          <w:sz w:val="28"/>
          <w:szCs w:val="28"/>
        </w:rPr>
        <w:t xml:space="preserve"> о в л я е т:</w:t>
      </w:r>
    </w:p>
    <w:p w:rsidR="005F20ED" w:rsidRPr="00181BF4" w:rsidRDefault="005F20ED" w:rsidP="005F20ED">
      <w:pPr>
        <w:ind w:firstLine="709"/>
        <w:jc w:val="both"/>
        <w:rPr>
          <w:sz w:val="28"/>
          <w:szCs w:val="28"/>
        </w:rPr>
      </w:pPr>
    </w:p>
    <w:p w:rsidR="005F20ED" w:rsidRPr="00181BF4" w:rsidRDefault="005F20ED" w:rsidP="005F2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Pr="00181BF4">
        <w:rPr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sz w:val="28"/>
          <w:szCs w:val="28"/>
        </w:rPr>
        <w:t xml:space="preserve"> услуги </w:t>
      </w:r>
      <w:r w:rsidRPr="00181BF4">
        <w:rPr>
          <w:sz w:val="28"/>
          <w:szCs w:val="28"/>
        </w:rPr>
        <w:t xml:space="preserve"> </w:t>
      </w:r>
      <w:r w:rsidRPr="0032630C">
        <w:rPr>
          <w:sz w:val="28"/>
          <w:szCs w:val="28"/>
        </w:rPr>
        <w:t>«</w:t>
      </w:r>
      <w:r>
        <w:rPr>
          <w:sz w:val="28"/>
          <w:szCs w:val="28"/>
        </w:rPr>
        <w:t xml:space="preserve">Перевод жилого помещения в нежилое помещение и нежилого помещения в жилое помещение», утвержденный постановлением Администрации муниципального образования «Холм-Жирковский район» Смоленской области от 15.07.2016 года № 362 (в редакциях </w:t>
      </w:r>
      <w:r>
        <w:rPr>
          <w:sz w:val="28"/>
        </w:rPr>
        <w:t xml:space="preserve">от 23.03.2018 №157, от 25.02.2019 № 111, от 12.03.2021 №129, от 03.02.2023 №100, 08.02.2024 №108, от 03.02.2025 №162) </w:t>
      </w:r>
      <w:r w:rsidRPr="00181BF4">
        <w:rPr>
          <w:sz w:val="28"/>
          <w:szCs w:val="28"/>
        </w:rPr>
        <w:t>следующие изменения:</w:t>
      </w:r>
      <w:proofErr w:type="gramEnd"/>
    </w:p>
    <w:p w:rsidR="005F20ED" w:rsidRPr="005F20ED" w:rsidRDefault="005F20ED" w:rsidP="005F20ED">
      <w:pPr>
        <w:pStyle w:val="1"/>
        <w:shd w:val="clear" w:color="auto" w:fill="auto"/>
        <w:tabs>
          <w:tab w:val="left" w:pos="1511"/>
        </w:tabs>
        <w:ind w:firstLine="709"/>
        <w:jc w:val="both"/>
        <w:rPr>
          <w:rFonts w:ascii="Times New Roman" w:hAnsi="Times New Roman" w:cs="Times New Roman"/>
        </w:rPr>
      </w:pPr>
      <w:r w:rsidRPr="005F20ED">
        <w:rPr>
          <w:rFonts w:ascii="Times New Roman" w:hAnsi="Times New Roman" w:cs="Times New Roman"/>
        </w:rPr>
        <w:t xml:space="preserve"> 1.1.  Изложить пункт  1.3.8.2 подраздела 3 раздела 1 «Общие сведения» в новой редакции: «1.3.8.2 единой системы идентификац</w:t>
      </w:r>
      <w:proofErr w:type="gramStart"/>
      <w:r w:rsidRPr="005F20ED">
        <w:rPr>
          <w:rFonts w:ascii="Times New Roman" w:hAnsi="Times New Roman" w:cs="Times New Roman"/>
        </w:rPr>
        <w:t>ии и ау</w:t>
      </w:r>
      <w:proofErr w:type="gramEnd"/>
      <w:r w:rsidRPr="005F20ED">
        <w:rPr>
          <w:rFonts w:ascii="Times New Roman" w:hAnsi="Times New Roman" w:cs="Times New Roman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   </w:t>
      </w:r>
    </w:p>
    <w:p w:rsidR="005F20ED" w:rsidRPr="005F20ED" w:rsidRDefault="005F20ED" w:rsidP="005F20ED">
      <w:pPr>
        <w:pStyle w:val="1"/>
        <w:shd w:val="clear" w:color="auto" w:fill="auto"/>
        <w:tabs>
          <w:tab w:val="left" w:pos="1511"/>
        </w:tabs>
        <w:ind w:firstLine="0"/>
        <w:jc w:val="both"/>
        <w:rPr>
          <w:rFonts w:ascii="Times New Roman" w:hAnsi="Times New Roman" w:cs="Times New Roman"/>
        </w:rPr>
      </w:pPr>
      <w:r w:rsidRPr="005F20ED">
        <w:rPr>
          <w:rFonts w:ascii="Times New Roman" w:hAnsi="Times New Roman" w:cs="Times New Roman"/>
        </w:rPr>
        <w:t xml:space="preserve">     </w:t>
      </w:r>
      <w:proofErr w:type="gramStart"/>
      <w:r w:rsidRPr="005F20ED">
        <w:rPr>
          <w:rFonts w:ascii="Times New Roman" w:hAnsi="Times New Roman" w:cs="Times New Roman"/>
        </w:rPr>
        <w:t xml:space="preserve">При предоставлении государственных и муниципальных услуг в </w:t>
      </w:r>
      <w:r w:rsidRPr="005F20ED">
        <w:rPr>
          <w:rFonts w:ascii="Times New Roman" w:hAnsi="Times New Roman" w:cs="Times New Roman"/>
        </w:rPr>
        <w:lastRenderedPageBreak/>
        <w:t xml:space="preserve">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5F20ED" w:rsidRPr="005F20ED" w:rsidRDefault="005F20ED" w:rsidP="005F20ED">
      <w:pPr>
        <w:pStyle w:val="1"/>
        <w:shd w:val="clear" w:color="auto" w:fill="auto"/>
        <w:tabs>
          <w:tab w:val="left" w:pos="1511"/>
        </w:tabs>
        <w:ind w:firstLine="709"/>
        <w:jc w:val="both"/>
        <w:rPr>
          <w:rFonts w:ascii="Times New Roman" w:hAnsi="Times New Roman" w:cs="Times New Roman"/>
        </w:rPr>
      </w:pPr>
      <w:r w:rsidRPr="005F20ED">
        <w:rPr>
          <w:rFonts w:ascii="Times New Roman" w:hAnsi="Times New Roman" w:cs="Times New Roman"/>
        </w:rPr>
        <w:t>1.2. Изложить пункт 5.1 раздела 5 «</w:t>
      </w:r>
      <w:r w:rsidRPr="005F20ED">
        <w:rPr>
          <w:rFonts w:ascii="Times New Roman" w:hAnsi="Times New Roman" w:cs="Times New Roman"/>
          <w:bCs/>
          <w:iCs/>
        </w:rPr>
        <w:t xml:space="preserve">Досудебный (внесудебный) порядок обжалования решений и действий (бездействия) Администрации, должностных лиц Администрации» в новой редакции: «5.1. </w:t>
      </w:r>
      <w:r w:rsidRPr="005F20ED">
        <w:rPr>
          <w:rFonts w:ascii="Times New Roman" w:hAnsi="Times New Roman" w:cs="Times New Roman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:rsidR="005F20ED" w:rsidRPr="005F20ED" w:rsidRDefault="005F20ED" w:rsidP="005F20ED">
      <w:pPr>
        <w:pStyle w:val="1"/>
        <w:shd w:val="clear" w:color="auto" w:fill="auto"/>
        <w:tabs>
          <w:tab w:val="left" w:pos="1445"/>
        </w:tabs>
        <w:ind w:firstLine="0"/>
        <w:jc w:val="both"/>
        <w:rPr>
          <w:rFonts w:ascii="Times New Roman" w:hAnsi="Times New Roman" w:cs="Times New Roman"/>
        </w:rPr>
      </w:pPr>
      <w:r w:rsidRPr="005F20ED">
        <w:rPr>
          <w:rFonts w:ascii="Times New Roman" w:hAnsi="Times New Roman" w:cs="Times New Roman"/>
        </w:rPr>
        <w:t xml:space="preserve">   Жалоба может быть подана заявителем в течени</w:t>
      </w:r>
      <w:proofErr w:type="gramStart"/>
      <w:r w:rsidRPr="005F20ED">
        <w:rPr>
          <w:rFonts w:ascii="Times New Roman" w:hAnsi="Times New Roman" w:cs="Times New Roman"/>
        </w:rPr>
        <w:t>и</w:t>
      </w:r>
      <w:proofErr w:type="gramEnd"/>
      <w:r w:rsidRPr="005F20ED">
        <w:rPr>
          <w:rFonts w:ascii="Times New Roman" w:hAnsi="Times New Roman" w:cs="Times New Roman"/>
        </w:rPr>
        <w:t xml:space="preserve"> тридцати календарных дней со дня, когда заявитель узнал или должен был узнать о нарушении своих прав.».</w:t>
      </w:r>
    </w:p>
    <w:p w:rsidR="005F20ED" w:rsidRPr="005F20ED" w:rsidRDefault="005F20ED" w:rsidP="005F20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ED">
        <w:rPr>
          <w:rFonts w:ascii="Times New Roman" w:hAnsi="Times New Roman" w:cs="Times New Roman"/>
          <w:sz w:val="28"/>
          <w:szCs w:val="28"/>
        </w:rPr>
        <w:t>1.3.</w:t>
      </w:r>
      <w:r w:rsidRPr="005F20ED">
        <w:rPr>
          <w:rFonts w:ascii="Times New Roman" w:hAnsi="Times New Roman" w:cs="Times New Roman"/>
        </w:rPr>
        <w:t xml:space="preserve"> </w:t>
      </w:r>
      <w:r w:rsidRPr="005F20ED">
        <w:rPr>
          <w:rFonts w:ascii="Times New Roman" w:hAnsi="Times New Roman" w:cs="Times New Roman"/>
          <w:sz w:val="28"/>
          <w:szCs w:val="28"/>
        </w:rPr>
        <w:t>Изложить пункт</w:t>
      </w:r>
      <w:r w:rsidRPr="005F20ED">
        <w:rPr>
          <w:rFonts w:ascii="Times New Roman" w:hAnsi="Times New Roman" w:cs="Times New Roman"/>
        </w:rPr>
        <w:t xml:space="preserve">  </w:t>
      </w:r>
      <w:r w:rsidRPr="005F20ED">
        <w:rPr>
          <w:rFonts w:ascii="Times New Roman" w:hAnsi="Times New Roman" w:cs="Times New Roman"/>
          <w:sz w:val="28"/>
          <w:szCs w:val="28"/>
        </w:rPr>
        <w:t>5.6 раздела 5 «</w:t>
      </w:r>
      <w:r w:rsidRPr="005F20ED">
        <w:rPr>
          <w:rFonts w:ascii="Times New Roman" w:hAnsi="Times New Roman" w:cs="Times New Roman"/>
          <w:bCs/>
          <w:sz w:val="28"/>
          <w:szCs w:val="28"/>
        </w:rPr>
        <w:t>Досудебны</w:t>
      </w:r>
      <w:proofErr w:type="gramStart"/>
      <w:r w:rsidRPr="005F20ED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5F20ED">
        <w:rPr>
          <w:rFonts w:ascii="Times New Roman" w:hAnsi="Times New Roman" w:cs="Times New Roman"/>
          <w:bCs/>
          <w:sz w:val="28"/>
          <w:szCs w:val="28"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5F20ED">
        <w:rPr>
          <w:rFonts w:ascii="Times New Roman" w:hAnsi="Times New Roman" w:cs="Times New Roman"/>
          <w:bCs/>
          <w:iCs/>
          <w:sz w:val="28"/>
          <w:szCs w:val="28"/>
        </w:rPr>
        <w:t xml:space="preserve">» в новой редакции: </w:t>
      </w:r>
      <w:r w:rsidRPr="005F20ED">
        <w:rPr>
          <w:rFonts w:ascii="Times New Roman" w:hAnsi="Times New Roman" w:cs="Times New Roman"/>
          <w:bCs/>
          <w:iCs/>
        </w:rPr>
        <w:t xml:space="preserve"> </w:t>
      </w:r>
      <w:r w:rsidRPr="005F20ED">
        <w:rPr>
          <w:rFonts w:ascii="Times New Roman" w:hAnsi="Times New Roman" w:cs="Times New Roman"/>
          <w:bCs/>
          <w:iCs/>
          <w:sz w:val="28"/>
          <w:szCs w:val="28"/>
        </w:rPr>
        <w:t>«5.6</w:t>
      </w:r>
      <w:r w:rsidRPr="005F20ED">
        <w:rPr>
          <w:rFonts w:ascii="Times New Roman" w:hAnsi="Times New Roman" w:cs="Times New Roman"/>
          <w:bCs/>
          <w:iCs/>
        </w:rPr>
        <w:t xml:space="preserve">  </w:t>
      </w:r>
      <w:r w:rsidRPr="005F20E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5F20ED">
        <w:rPr>
          <w:rFonts w:ascii="Times New Roman" w:hAnsi="Times New Roman" w:cs="Times New Roman"/>
          <w:bCs/>
          <w:iCs/>
          <w:sz w:val="28"/>
          <w:szCs w:val="28"/>
        </w:rPr>
        <w:t>, если более короткий срок не установлен Правительством Российской Федерации</w:t>
      </w:r>
      <w:proofErr w:type="gramStart"/>
      <w:r w:rsidRPr="005F20ED">
        <w:rPr>
          <w:rFonts w:ascii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5F20ED" w:rsidRPr="005F20ED" w:rsidRDefault="005F20ED" w:rsidP="005F20ED">
      <w:pPr>
        <w:pStyle w:val="1"/>
        <w:shd w:val="clear" w:color="auto" w:fill="auto"/>
        <w:tabs>
          <w:tab w:val="left" w:pos="1445"/>
        </w:tabs>
        <w:ind w:firstLine="709"/>
        <w:jc w:val="both"/>
        <w:rPr>
          <w:rFonts w:ascii="Times New Roman" w:hAnsi="Times New Roman" w:cs="Times New Roman"/>
          <w:bCs/>
          <w:iCs/>
        </w:rPr>
      </w:pPr>
      <w:r w:rsidRPr="005F20ED">
        <w:rPr>
          <w:rFonts w:ascii="Times New Roman" w:hAnsi="Times New Roman" w:cs="Times New Roman"/>
          <w:bCs/>
          <w:iCs/>
        </w:rPr>
        <w:t xml:space="preserve">1.4. </w:t>
      </w:r>
      <w:r w:rsidRPr="005F20ED">
        <w:rPr>
          <w:rFonts w:ascii="Times New Roman" w:hAnsi="Times New Roman" w:cs="Times New Roman"/>
        </w:rPr>
        <w:t>Дополнить пунктом 5.11. раздел 5 «</w:t>
      </w:r>
      <w:r w:rsidRPr="005F20ED">
        <w:rPr>
          <w:rFonts w:ascii="Times New Roman" w:hAnsi="Times New Roman" w:cs="Times New Roman"/>
          <w:bCs/>
        </w:rPr>
        <w:t>Досудебны</w:t>
      </w:r>
      <w:proofErr w:type="gramStart"/>
      <w:r w:rsidRPr="005F20ED">
        <w:rPr>
          <w:rFonts w:ascii="Times New Roman" w:hAnsi="Times New Roman" w:cs="Times New Roman"/>
          <w:bCs/>
        </w:rPr>
        <w:t>й(</w:t>
      </w:r>
      <w:proofErr w:type="gramEnd"/>
      <w:r w:rsidRPr="005F20ED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5F20ED">
        <w:rPr>
          <w:rFonts w:ascii="Times New Roman" w:hAnsi="Times New Roman" w:cs="Times New Roman"/>
          <w:bCs/>
          <w:iCs/>
        </w:rPr>
        <w:t xml:space="preserve">» </w:t>
      </w:r>
      <w:r w:rsidRPr="005F20ED">
        <w:rPr>
          <w:rFonts w:ascii="Times New Roman" w:eastAsia="SimSun" w:hAnsi="Times New Roman" w:cs="Times New Roman"/>
          <w:kern w:val="1"/>
          <w:lang w:eastAsia="ar-SA"/>
        </w:rPr>
        <w:t>текстом следующего содержания:</w:t>
      </w:r>
      <w:r w:rsidRPr="005F20ED">
        <w:rPr>
          <w:rFonts w:ascii="Times New Roman" w:hAnsi="Times New Roman" w:cs="Times New Roman"/>
          <w:bCs/>
          <w:iCs/>
        </w:rPr>
        <w:t xml:space="preserve"> «5.11. </w:t>
      </w:r>
      <w:proofErr w:type="gramStart"/>
      <w:r w:rsidRPr="005F20ED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5F20ED">
        <w:rPr>
          <w:rFonts w:ascii="Times New Roman" w:hAnsi="Times New Roman" w:cs="Times New Roman"/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</w:t>
      </w:r>
      <w:r w:rsidRPr="005F20ED">
        <w:rPr>
          <w:rFonts w:ascii="Times New Roman" w:hAnsi="Times New Roman" w:cs="Times New Roman"/>
          <w:bCs/>
          <w:iCs/>
        </w:rPr>
        <w:lastRenderedPageBreak/>
        <w:t>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 w:rsidRPr="005F20ED">
        <w:rPr>
          <w:rFonts w:ascii="Times New Roman" w:hAnsi="Times New Roman" w:cs="Times New Roman"/>
          <w:bCs/>
          <w:iCs/>
        </w:rPr>
        <w:t>.».</w:t>
      </w:r>
      <w:proofErr w:type="gramEnd"/>
    </w:p>
    <w:p w:rsidR="005F20ED" w:rsidRPr="005F20ED" w:rsidRDefault="005F20ED" w:rsidP="005F20ED">
      <w:pPr>
        <w:pStyle w:val="1"/>
        <w:shd w:val="clear" w:color="auto" w:fill="auto"/>
        <w:tabs>
          <w:tab w:val="left" w:pos="1445"/>
        </w:tabs>
        <w:ind w:firstLine="709"/>
        <w:jc w:val="both"/>
        <w:rPr>
          <w:rFonts w:ascii="Times New Roman" w:hAnsi="Times New Roman" w:cs="Times New Roman"/>
          <w:bCs/>
          <w:iCs/>
        </w:rPr>
      </w:pPr>
      <w:r w:rsidRPr="005F20ED">
        <w:rPr>
          <w:rFonts w:ascii="Times New Roman" w:hAnsi="Times New Roman" w:cs="Times New Roman"/>
          <w:bCs/>
          <w:iCs/>
        </w:rPr>
        <w:t xml:space="preserve">1.5. </w:t>
      </w:r>
      <w:r w:rsidRPr="005F20ED">
        <w:rPr>
          <w:rFonts w:ascii="Times New Roman" w:hAnsi="Times New Roman" w:cs="Times New Roman"/>
        </w:rPr>
        <w:t>Дополнить пунктом 5.12 раздел 5 «</w:t>
      </w:r>
      <w:r w:rsidRPr="005F20ED">
        <w:rPr>
          <w:rFonts w:ascii="Times New Roman" w:hAnsi="Times New Roman" w:cs="Times New Roman"/>
          <w:bCs/>
        </w:rPr>
        <w:t>Досудебны</w:t>
      </w:r>
      <w:proofErr w:type="gramStart"/>
      <w:r w:rsidRPr="005F20ED">
        <w:rPr>
          <w:rFonts w:ascii="Times New Roman" w:hAnsi="Times New Roman" w:cs="Times New Roman"/>
          <w:bCs/>
        </w:rPr>
        <w:t>й(</w:t>
      </w:r>
      <w:proofErr w:type="gramEnd"/>
      <w:r w:rsidRPr="005F20ED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5F20ED">
        <w:rPr>
          <w:rFonts w:ascii="Times New Roman" w:hAnsi="Times New Roman" w:cs="Times New Roman"/>
          <w:bCs/>
          <w:iCs/>
        </w:rPr>
        <w:t xml:space="preserve">»: </w:t>
      </w:r>
      <w:r w:rsidRPr="005F20ED">
        <w:rPr>
          <w:rFonts w:ascii="Times New Roman" w:eastAsia="SimSun" w:hAnsi="Times New Roman" w:cs="Times New Roman"/>
          <w:kern w:val="1"/>
          <w:lang w:eastAsia="ar-SA"/>
        </w:rPr>
        <w:t>текстом следующего содержания</w:t>
      </w:r>
      <w:r w:rsidRPr="005F20ED">
        <w:rPr>
          <w:rFonts w:ascii="Times New Roman" w:hAnsi="Times New Roman" w:cs="Times New Roman"/>
          <w:bCs/>
          <w:iCs/>
        </w:rPr>
        <w:t xml:space="preserve"> «5.12. </w:t>
      </w:r>
      <w:proofErr w:type="gramStart"/>
      <w:r w:rsidRPr="005F20ED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5F20ED" w:rsidRPr="005F20ED" w:rsidRDefault="005F20ED" w:rsidP="005F20ED">
      <w:pPr>
        <w:pStyle w:val="1"/>
        <w:shd w:val="clear" w:color="auto" w:fill="auto"/>
        <w:tabs>
          <w:tab w:val="left" w:pos="1445"/>
        </w:tabs>
        <w:ind w:firstLine="0"/>
        <w:jc w:val="both"/>
        <w:rPr>
          <w:rFonts w:ascii="Times New Roman" w:hAnsi="Times New Roman" w:cs="Times New Roman"/>
        </w:rPr>
      </w:pPr>
      <w:r w:rsidRPr="005F20ED">
        <w:rPr>
          <w:rFonts w:ascii="Times New Roman" w:hAnsi="Times New Roman" w:cs="Times New Roman"/>
          <w:bCs/>
          <w:iCs/>
        </w:rPr>
        <w:t xml:space="preserve">         </w:t>
      </w:r>
      <w:r w:rsidRPr="005F20ED">
        <w:rPr>
          <w:rFonts w:ascii="Times New Roman" w:hAnsi="Times New Roman" w:cs="Times New Roman"/>
        </w:rPr>
        <w:t xml:space="preserve">2. </w:t>
      </w:r>
      <w:proofErr w:type="gramStart"/>
      <w:r w:rsidRPr="005F20ED">
        <w:rPr>
          <w:rFonts w:ascii="Times New Roman" w:hAnsi="Times New Roman" w:cs="Times New Roman"/>
        </w:rPr>
        <w:t>Контроль за</w:t>
      </w:r>
      <w:proofErr w:type="gramEnd"/>
      <w:r w:rsidRPr="005F20ED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5F20ED">
        <w:rPr>
          <w:rFonts w:ascii="Times New Roman" w:hAnsi="Times New Roman" w:cs="Times New Roman"/>
        </w:rPr>
        <w:t>Чевплянский</w:t>
      </w:r>
      <w:proofErr w:type="spellEnd"/>
      <w:r w:rsidRPr="005F20ED">
        <w:rPr>
          <w:rFonts w:ascii="Times New Roman" w:hAnsi="Times New Roman" w:cs="Times New Roman"/>
        </w:rPr>
        <w:t>).</w:t>
      </w:r>
    </w:p>
    <w:p w:rsidR="005F20ED" w:rsidRPr="005F20ED" w:rsidRDefault="005F20ED" w:rsidP="005F20ED">
      <w:pPr>
        <w:pStyle w:val="1"/>
        <w:shd w:val="clear" w:color="auto" w:fill="auto"/>
        <w:tabs>
          <w:tab w:val="left" w:pos="1445"/>
        </w:tabs>
        <w:ind w:firstLine="709"/>
        <w:jc w:val="both"/>
        <w:rPr>
          <w:rFonts w:ascii="Times New Roman" w:hAnsi="Times New Roman" w:cs="Times New Roman"/>
        </w:rPr>
      </w:pPr>
      <w:r w:rsidRPr="005F20ED">
        <w:rPr>
          <w:rFonts w:ascii="Times New Roman" w:hAnsi="Times New Roman" w:cs="Times New Roman"/>
        </w:rPr>
        <w:t>3.  Настоящее постановление вступает в силу после дня его подписания.</w:t>
      </w:r>
    </w:p>
    <w:p w:rsidR="005F20ED" w:rsidRPr="005F20ED" w:rsidRDefault="005F20ED" w:rsidP="005F20ED">
      <w:pPr>
        <w:ind w:firstLine="567"/>
        <w:jc w:val="both"/>
        <w:rPr>
          <w:sz w:val="28"/>
          <w:szCs w:val="28"/>
        </w:rPr>
      </w:pPr>
    </w:p>
    <w:p w:rsidR="005F20ED" w:rsidRPr="005F20ED" w:rsidRDefault="005F20ED" w:rsidP="005F20ED">
      <w:pPr>
        <w:ind w:firstLine="708"/>
        <w:jc w:val="both"/>
        <w:rPr>
          <w:sz w:val="28"/>
          <w:szCs w:val="28"/>
        </w:rPr>
      </w:pPr>
    </w:p>
    <w:p w:rsidR="005F20ED" w:rsidRPr="005F20ED" w:rsidRDefault="005F20ED" w:rsidP="005F20ED">
      <w:pPr>
        <w:ind w:firstLine="708"/>
        <w:jc w:val="both"/>
        <w:rPr>
          <w:sz w:val="28"/>
          <w:szCs w:val="28"/>
        </w:rPr>
      </w:pPr>
    </w:p>
    <w:p w:rsidR="005F20ED" w:rsidRPr="005F20ED" w:rsidRDefault="005F20ED" w:rsidP="005F20ED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5F20ED">
        <w:rPr>
          <w:sz w:val="28"/>
          <w:szCs w:val="28"/>
        </w:rPr>
        <w:t>Глава муниципального образования</w:t>
      </w:r>
    </w:p>
    <w:p w:rsidR="005F20ED" w:rsidRPr="005F20ED" w:rsidRDefault="005F20ED" w:rsidP="005F20ED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5F20ED">
        <w:rPr>
          <w:sz w:val="28"/>
          <w:szCs w:val="28"/>
        </w:rPr>
        <w:t>«Холм-Жирковский муниципальный округ»</w:t>
      </w:r>
    </w:p>
    <w:p w:rsidR="005F20ED" w:rsidRPr="005F20ED" w:rsidRDefault="005F20ED" w:rsidP="005F20ED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5F20ED">
        <w:rPr>
          <w:sz w:val="28"/>
          <w:szCs w:val="28"/>
        </w:rPr>
        <w:t>Смоленской области</w:t>
      </w:r>
      <w:r w:rsidRPr="005F20ED">
        <w:rPr>
          <w:sz w:val="28"/>
          <w:szCs w:val="28"/>
        </w:rPr>
        <w:tab/>
      </w:r>
      <w:r w:rsidRPr="005F20ED">
        <w:rPr>
          <w:b/>
          <w:sz w:val="28"/>
          <w:szCs w:val="28"/>
        </w:rPr>
        <w:t xml:space="preserve">А.М. </w:t>
      </w:r>
      <w:proofErr w:type="spellStart"/>
      <w:r w:rsidRPr="005F20ED">
        <w:rPr>
          <w:b/>
          <w:sz w:val="28"/>
          <w:szCs w:val="28"/>
        </w:rPr>
        <w:t>Егикян</w:t>
      </w:r>
      <w:proofErr w:type="spellEnd"/>
    </w:p>
    <w:p w:rsidR="005F20ED" w:rsidRPr="005F20ED" w:rsidRDefault="005F20ED" w:rsidP="005F20ED">
      <w:pPr>
        <w:rPr>
          <w:b/>
        </w:rPr>
      </w:pPr>
    </w:p>
    <w:p w:rsidR="00F90EDC" w:rsidRDefault="005F20ED" w:rsidP="005F20ED">
      <w:r w:rsidRPr="005F20ED">
        <w:rPr>
          <w:b/>
          <w:noProof/>
          <w:sz w:val="28"/>
          <w:szCs w:val="28"/>
        </w:rPr>
        <w:br w:type="page"/>
      </w:r>
    </w:p>
    <w:sectPr w:rsidR="00F90EDC" w:rsidSect="00694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0ED"/>
    <w:rsid w:val="001F77A3"/>
    <w:rsid w:val="005F20ED"/>
    <w:rsid w:val="006942B8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2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F20E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F20ED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2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2025-04-09T12:46:00Z</dcterms:created>
  <dcterms:modified xsi:type="dcterms:W3CDTF">2025-04-17T14:38:00Z</dcterms:modified>
</cp:coreProperties>
</file>