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5ED1" w14:textId="77777777" w:rsidR="009052EC" w:rsidRPr="00E0618A" w:rsidRDefault="009052EC" w:rsidP="006D719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0618A">
        <w:rPr>
          <w:rFonts w:ascii="Times New Roman" w:hAnsi="Times New Roman"/>
          <w:b/>
          <w:caps/>
          <w:sz w:val="24"/>
          <w:szCs w:val="24"/>
        </w:rPr>
        <w:t xml:space="preserve">Администрация муниципального образования </w:t>
      </w:r>
    </w:p>
    <w:p w14:paraId="35E54C99" w14:textId="77777777" w:rsidR="009052EC" w:rsidRPr="00E0618A" w:rsidRDefault="009052EC" w:rsidP="00992D4F">
      <w:pPr>
        <w:widowControl w:val="0"/>
        <w:spacing w:after="0" w:line="240" w:lineRule="auto"/>
        <w:ind w:hanging="142"/>
        <w:jc w:val="center"/>
        <w:rPr>
          <w:rFonts w:ascii="Times New Roman" w:hAnsi="Times New Roman"/>
          <w:b/>
          <w:caps/>
          <w:sz w:val="24"/>
          <w:szCs w:val="24"/>
        </w:rPr>
      </w:pPr>
      <w:r w:rsidRPr="00E0618A">
        <w:rPr>
          <w:rFonts w:ascii="Times New Roman" w:hAnsi="Times New Roman"/>
          <w:b/>
          <w:caps/>
          <w:sz w:val="24"/>
          <w:szCs w:val="24"/>
        </w:rPr>
        <w:t xml:space="preserve">«Холм-Жирковский </w:t>
      </w:r>
      <w:r w:rsidR="00D8316D" w:rsidRPr="00E0618A">
        <w:rPr>
          <w:rFonts w:ascii="Times New Roman" w:hAnsi="Times New Roman"/>
          <w:b/>
          <w:caps/>
          <w:sz w:val="24"/>
          <w:szCs w:val="24"/>
        </w:rPr>
        <w:t>муниципальный округ</w:t>
      </w:r>
      <w:r w:rsidRPr="00E0618A">
        <w:rPr>
          <w:rFonts w:ascii="Times New Roman" w:hAnsi="Times New Roman"/>
          <w:b/>
          <w:caps/>
          <w:sz w:val="24"/>
          <w:szCs w:val="24"/>
        </w:rPr>
        <w:t>» Смоленской области</w:t>
      </w:r>
    </w:p>
    <w:p w14:paraId="38B8552F" w14:textId="77777777" w:rsidR="00990C4D" w:rsidRPr="00E0618A" w:rsidRDefault="009052EC" w:rsidP="006D719D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spacing w:val="60"/>
          <w:sz w:val="28"/>
          <w:szCs w:val="28"/>
        </w:rPr>
      </w:pPr>
      <w:r w:rsidRPr="00E0618A">
        <w:rPr>
          <w:rFonts w:ascii="Times New Roman" w:hAnsi="Times New Roman" w:cs="Times New Roman"/>
          <w:spacing w:val="60"/>
          <w:sz w:val="28"/>
          <w:szCs w:val="28"/>
        </w:rPr>
        <w:t xml:space="preserve">                      </w:t>
      </w:r>
    </w:p>
    <w:p w14:paraId="12A8D07B" w14:textId="77777777" w:rsidR="00901040" w:rsidRPr="00E0618A" w:rsidRDefault="00990C4D" w:rsidP="006D719D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spacing w:val="60"/>
          <w:sz w:val="28"/>
          <w:szCs w:val="28"/>
        </w:rPr>
      </w:pPr>
      <w:r w:rsidRPr="00E0618A">
        <w:rPr>
          <w:rFonts w:ascii="Times New Roman" w:hAnsi="Times New Roman" w:cs="Times New Roman"/>
          <w:spacing w:val="60"/>
          <w:sz w:val="28"/>
          <w:szCs w:val="28"/>
        </w:rPr>
        <w:t xml:space="preserve">                   </w:t>
      </w:r>
      <w:r w:rsidR="009052EC" w:rsidRPr="00E0618A">
        <w:rPr>
          <w:rFonts w:ascii="Times New Roman" w:hAnsi="Times New Roman" w:cs="Times New Roman"/>
          <w:spacing w:val="60"/>
          <w:sz w:val="28"/>
          <w:szCs w:val="28"/>
        </w:rPr>
        <w:t>ПОСТАНОВЛЕНИЕ</w:t>
      </w:r>
    </w:p>
    <w:p w14:paraId="7152C171" w14:textId="77777777" w:rsidR="00400054" w:rsidRPr="00E0618A" w:rsidRDefault="00400054" w:rsidP="006D719D">
      <w:pPr>
        <w:pStyle w:val="1"/>
        <w:keepNext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ED40630" w14:textId="77777777" w:rsidR="009052EC" w:rsidRPr="00E0618A" w:rsidRDefault="00143AD6" w:rsidP="006D719D">
      <w:pPr>
        <w:pStyle w:val="1"/>
        <w:keepNext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0618A">
        <w:rPr>
          <w:rFonts w:ascii="Times New Roman" w:hAnsi="Times New Roman"/>
          <w:b w:val="0"/>
          <w:sz w:val="28"/>
          <w:szCs w:val="28"/>
        </w:rPr>
        <w:t xml:space="preserve">от </w:t>
      </w:r>
      <w:r w:rsidR="001A2D27" w:rsidRPr="00E0618A">
        <w:rPr>
          <w:rFonts w:ascii="Times New Roman" w:hAnsi="Times New Roman"/>
          <w:b w:val="0"/>
          <w:sz w:val="28"/>
          <w:szCs w:val="28"/>
        </w:rPr>
        <w:t>07.05.2026</w:t>
      </w:r>
      <w:r w:rsidR="006E7F4C" w:rsidRPr="00E0618A">
        <w:rPr>
          <w:rFonts w:ascii="Times New Roman" w:hAnsi="Times New Roman"/>
          <w:b w:val="0"/>
          <w:sz w:val="28"/>
          <w:szCs w:val="28"/>
        </w:rPr>
        <w:t xml:space="preserve"> </w:t>
      </w:r>
      <w:r w:rsidRPr="00E0618A">
        <w:rPr>
          <w:rFonts w:ascii="Times New Roman" w:hAnsi="Times New Roman"/>
          <w:b w:val="0"/>
          <w:sz w:val="28"/>
          <w:szCs w:val="28"/>
        </w:rPr>
        <w:t xml:space="preserve">№ </w:t>
      </w:r>
      <w:r w:rsidR="001A2D27" w:rsidRPr="00E0618A">
        <w:rPr>
          <w:rFonts w:ascii="Times New Roman" w:hAnsi="Times New Roman"/>
          <w:b w:val="0"/>
          <w:sz w:val="28"/>
          <w:szCs w:val="28"/>
        </w:rPr>
        <w:t>476</w:t>
      </w:r>
      <w:r w:rsidR="00990C4D" w:rsidRPr="00E0618A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9052EC" w:rsidRPr="00E0618A" w14:paraId="40DEB461" w14:textId="77777777" w:rsidTr="001A2D27">
        <w:trPr>
          <w:trHeight w:val="32"/>
        </w:trPr>
        <w:tc>
          <w:tcPr>
            <w:tcW w:w="5495" w:type="dxa"/>
          </w:tcPr>
          <w:p w14:paraId="76FE15E8" w14:textId="77777777" w:rsidR="008D2599" w:rsidRPr="00E0618A" w:rsidRDefault="008D2599" w:rsidP="006D7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9B6783" w14:textId="77777777" w:rsidR="009052EC" w:rsidRPr="00E0618A" w:rsidRDefault="00400054" w:rsidP="001A2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18A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E32F6" w:rsidRPr="00E0618A">
              <w:rPr>
                <w:rFonts w:ascii="Times New Roman" w:hAnsi="Times New Roman"/>
                <w:sz w:val="28"/>
                <w:szCs w:val="28"/>
              </w:rPr>
              <w:t xml:space="preserve">внесении </w:t>
            </w:r>
            <w:r w:rsidR="001A2D27" w:rsidRPr="00E0618A">
              <w:rPr>
                <w:rFonts w:ascii="Times New Roman" w:hAnsi="Times New Roman"/>
                <w:sz w:val="28"/>
                <w:szCs w:val="28"/>
              </w:rPr>
              <w:t xml:space="preserve">изменений и </w:t>
            </w:r>
            <w:r w:rsidR="006E7F4C" w:rsidRPr="00E0618A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="007E32F6" w:rsidRPr="00E0618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1A2D27" w:rsidRPr="00E0618A">
              <w:rPr>
                <w:rFonts w:ascii="Times New Roman" w:hAnsi="Times New Roman"/>
                <w:sz w:val="28"/>
                <w:szCs w:val="28"/>
              </w:rPr>
              <w:t>постановление Администрации муниципального образования «Холм-Жирковский район» Смоленской области от 10.10.2016 № 501 «</w:t>
            </w:r>
            <w:r w:rsidR="001A2D27" w:rsidRPr="00E0618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                   предоставления муниципальной     преференции в целях поддержки субъектов малого и среднего предпринимательства в виде передачи в аренду объектов муниципальной собственности муниципального образования «Холм-Жирковский район» Смоленской             области без проведения торгов»</w:t>
            </w:r>
          </w:p>
        </w:tc>
      </w:tr>
    </w:tbl>
    <w:p w14:paraId="3ABAB206" w14:textId="77777777" w:rsidR="00053F23" w:rsidRPr="00E0618A" w:rsidRDefault="00053F23" w:rsidP="006D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4C6048" w14:textId="77777777" w:rsidR="00053F23" w:rsidRPr="00E0618A" w:rsidRDefault="00053F23" w:rsidP="006D7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16644D" w14:textId="77777777" w:rsidR="00400054" w:rsidRPr="00E0618A" w:rsidRDefault="00143AD6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>Рассмотрев протест Прокуратуры Холм-Жирковского района Смоленской области от 2</w:t>
      </w:r>
      <w:r w:rsidR="001A2D27" w:rsidRPr="00E0618A">
        <w:rPr>
          <w:rFonts w:ascii="Times New Roman" w:hAnsi="Times New Roman"/>
          <w:sz w:val="28"/>
          <w:szCs w:val="28"/>
        </w:rPr>
        <w:t>9</w:t>
      </w:r>
      <w:r w:rsidRPr="00E0618A">
        <w:rPr>
          <w:rFonts w:ascii="Times New Roman" w:hAnsi="Times New Roman"/>
          <w:sz w:val="28"/>
          <w:szCs w:val="28"/>
        </w:rPr>
        <w:t>.0</w:t>
      </w:r>
      <w:r w:rsidR="001A2D27" w:rsidRPr="00E0618A">
        <w:rPr>
          <w:rFonts w:ascii="Times New Roman" w:hAnsi="Times New Roman"/>
          <w:sz w:val="28"/>
          <w:szCs w:val="28"/>
        </w:rPr>
        <w:t>4</w:t>
      </w:r>
      <w:r w:rsidRPr="00E0618A">
        <w:rPr>
          <w:rFonts w:ascii="Times New Roman" w:hAnsi="Times New Roman"/>
          <w:sz w:val="28"/>
          <w:szCs w:val="28"/>
        </w:rPr>
        <w:t>.202</w:t>
      </w:r>
      <w:r w:rsidR="001A2D27" w:rsidRPr="00E0618A">
        <w:rPr>
          <w:rFonts w:ascii="Times New Roman" w:hAnsi="Times New Roman"/>
          <w:sz w:val="28"/>
          <w:szCs w:val="28"/>
        </w:rPr>
        <w:t>6</w:t>
      </w:r>
      <w:r w:rsidRPr="00E0618A">
        <w:rPr>
          <w:rFonts w:ascii="Times New Roman" w:hAnsi="Times New Roman"/>
          <w:sz w:val="28"/>
          <w:szCs w:val="28"/>
        </w:rPr>
        <w:t xml:space="preserve"> г. №01-02-2</w:t>
      </w:r>
      <w:r w:rsidR="001A2D27" w:rsidRPr="00E0618A">
        <w:rPr>
          <w:rFonts w:ascii="Times New Roman" w:hAnsi="Times New Roman"/>
          <w:sz w:val="28"/>
          <w:szCs w:val="28"/>
        </w:rPr>
        <w:t>6</w:t>
      </w:r>
      <w:r w:rsidRPr="00E0618A">
        <w:rPr>
          <w:rFonts w:ascii="Times New Roman" w:hAnsi="Times New Roman"/>
          <w:sz w:val="28"/>
          <w:szCs w:val="28"/>
        </w:rPr>
        <w:t xml:space="preserve">, Администрация муниципального образования «Холм-Жирковский </w:t>
      </w:r>
      <w:r w:rsidR="00D8316D" w:rsidRPr="00E0618A">
        <w:rPr>
          <w:rFonts w:ascii="Times New Roman" w:hAnsi="Times New Roman"/>
          <w:sz w:val="28"/>
          <w:szCs w:val="28"/>
        </w:rPr>
        <w:t>муниципальный округ</w:t>
      </w:r>
      <w:r w:rsidRPr="00E0618A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8D2599" w:rsidRPr="00E0618A">
        <w:rPr>
          <w:rFonts w:ascii="Times New Roman" w:hAnsi="Times New Roman"/>
          <w:sz w:val="28"/>
          <w:szCs w:val="28"/>
        </w:rPr>
        <w:tab/>
      </w:r>
    </w:p>
    <w:p w14:paraId="4E12B603" w14:textId="77777777" w:rsidR="006E7F4C" w:rsidRPr="00E0618A" w:rsidRDefault="00400054" w:rsidP="00DC4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         </w:t>
      </w:r>
    </w:p>
    <w:p w14:paraId="3EDD7B57" w14:textId="77777777" w:rsidR="009052EC" w:rsidRPr="00E0618A" w:rsidRDefault="00400054" w:rsidP="00DC41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п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о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с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т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а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н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о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в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л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я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е</w:t>
      </w:r>
      <w:r w:rsidR="008D2599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т:</w:t>
      </w:r>
    </w:p>
    <w:p w14:paraId="51D181CF" w14:textId="77777777" w:rsidR="00990C4D" w:rsidRPr="00E0618A" w:rsidRDefault="006D719D" w:rsidP="00DC410A">
      <w:pPr>
        <w:pStyle w:val="a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         </w:t>
      </w:r>
    </w:p>
    <w:p w14:paraId="6D6DCDCB" w14:textId="77777777" w:rsidR="001B72F1" w:rsidRPr="00E0618A" w:rsidRDefault="00990C4D" w:rsidP="00DC410A">
      <w:pPr>
        <w:pStyle w:val="a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       </w:t>
      </w:r>
      <w:r w:rsidR="006D719D" w:rsidRPr="00E0618A">
        <w:rPr>
          <w:rFonts w:ascii="Times New Roman" w:hAnsi="Times New Roman"/>
          <w:sz w:val="28"/>
          <w:szCs w:val="28"/>
        </w:rPr>
        <w:t xml:space="preserve"> 1.</w:t>
      </w:r>
      <w:r w:rsidR="00143AD6" w:rsidRPr="00E0618A">
        <w:rPr>
          <w:rFonts w:ascii="Times New Roman" w:hAnsi="Times New Roman"/>
          <w:sz w:val="28"/>
          <w:szCs w:val="28"/>
        </w:rPr>
        <w:t xml:space="preserve"> </w:t>
      </w:r>
      <w:r w:rsidR="006530F5" w:rsidRPr="00E0618A">
        <w:rPr>
          <w:rFonts w:ascii="Times New Roman" w:hAnsi="Times New Roman"/>
          <w:sz w:val="28"/>
          <w:szCs w:val="28"/>
        </w:rPr>
        <w:t>Внести</w:t>
      </w:r>
      <w:r w:rsidR="007E32F6" w:rsidRPr="00E0618A">
        <w:rPr>
          <w:rFonts w:ascii="Times New Roman" w:hAnsi="Times New Roman"/>
          <w:sz w:val="28"/>
          <w:szCs w:val="28"/>
        </w:rPr>
        <w:t xml:space="preserve"> в </w:t>
      </w:r>
      <w:r w:rsidR="001A2D27" w:rsidRPr="00E0618A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«Холм-Жирковский район» Смоленской области от 10.10.2016 № 501 «</w:t>
      </w:r>
      <w:r w:rsidR="001A2D27" w:rsidRPr="00E0618A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муниципальной преференции в целях поддержки субъектов малого и среднего предпринимательства в виде передачи в аренду объектов муниципальной собственности муниципального образования «Холм-Жирковский район» Смоленской области без проведения торгов»</w:t>
      </w:r>
      <w:r w:rsidR="00992D4F" w:rsidRPr="00E0618A">
        <w:rPr>
          <w:rFonts w:ascii="Times New Roman" w:hAnsi="Times New Roman"/>
          <w:sz w:val="28"/>
          <w:szCs w:val="28"/>
        </w:rPr>
        <w:t xml:space="preserve"> </w:t>
      </w:r>
      <w:r w:rsidR="00BA7B4A" w:rsidRPr="00E0618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A2D27" w:rsidRPr="00E0618A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="000E732C" w:rsidRPr="00E0618A">
        <w:rPr>
          <w:rFonts w:ascii="Times New Roman" w:hAnsi="Times New Roman" w:cs="Times New Roman"/>
          <w:sz w:val="28"/>
          <w:szCs w:val="28"/>
        </w:rPr>
        <w:t>дополнения</w:t>
      </w:r>
      <w:r w:rsidR="00BA7B4A" w:rsidRPr="00E0618A">
        <w:rPr>
          <w:rFonts w:ascii="Times New Roman" w:hAnsi="Times New Roman" w:cs="Times New Roman"/>
          <w:sz w:val="28"/>
          <w:szCs w:val="28"/>
        </w:rPr>
        <w:t>:</w:t>
      </w:r>
    </w:p>
    <w:p w14:paraId="287CDEA8" w14:textId="77777777" w:rsidR="00237CF7" w:rsidRPr="00E0618A" w:rsidRDefault="00237CF7" w:rsidP="00DC410A">
      <w:pPr>
        <w:pStyle w:val="a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ab/>
      </w:r>
      <w:r w:rsidR="00992D4F" w:rsidRPr="00E0618A">
        <w:rPr>
          <w:rFonts w:ascii="Times New Roman" w:hAnsi="Times New Roman" w:cs="Times New Roman"/>
          <w:sz w:val="28"/>
          <w:szCs w:val="28"/>
        </w:rPr>
        <w:t>1)</w:t>
      </w:r>
      <w:r w:rsidRPr="00E0618A">
        <w:rPr>
          <w:rFonts w:ascii="Times New Roman" w:hAnsi="Times New Roman" w:cs="Times New Roman"/>
          <w:sz w:val="28"/>
          <w:szCs w:val="28"/>
        </w:rPr>
        <w:t xml:space="preserve"> </w:t>
      </w:r>
      <w:r w:rsidR="00AA38B2" w:rsidRPr="00E0618A">
        <w:rPr>
          <w:rFonts w:ascii="Times New Roman" w:hAnsi="Times New Roman" w:cs="Times New Roman"/>
          <w:sz w:val="28"/>
          <w:szCs w:val="28"/>
        </w:rPr>
        <w:t>в названии постановления слова «Холм-Жирковский район» заменить на слова «Холм-Жирковский муниципальный округ».</w:t>
      </w:r>
    </w:p>
    <w:p w14:paraId="59769AE3" w14:textId="77777777" w:rsidR="00D8316D" w:rsidRPr="00E0618A" w:rsidRDefault="00992D4F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2) </w:t>
      </w:r>
      <w:r w:rsidR="00AA38B2" w:rsidRPr="00E0618A">
        <w:rPr>
          <w:rFonts w:ascii="Times New Roman" w:hAnsi="Times New Roman" w:cs="Times New Roman"/>
          <w:sz w:val="28"/>
          <w:szCs w:val="28"/>
        </w:rPr>
        <w:t>в наименовании Положения слова «Холм-Жирковский район» заменить на слова «Холм-Жирковский муниципальный округ».</w:t>
      </w:r>
    </w:p>
    <w:p w14:paraId="3620D7B9" w14:textId="77777777" w:rsidR="00AA38B2" w:rsidRPr="00E0618A" w:rsidRDefault="00AA38B2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3) в п. 1 Положения слова «Холм-Жирковский район» заменить на слова «Холм-Жирковский муниципальный округ».</w:t>
      </w:r>
    </w:p>
    <w:p w14:paraId="2500A535" w14:textId="77777777" w:rsidR="00D22E8E" w:rsidRPr="00E0618A" w:rsidRDefault="00AA38B2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4) в п. 2 Положения</w:t>
      </w:r>
      <w:r w:rsidRPr="00E0618A">
        <w:rPr>
          <w:rFonts w:eastAsia="Calibri"/>
          <w:sz w:val="28"/>
          <w:szCs w:val="28"/>
        </w:rPr>
        <w:t xml:space="preserve"> </w:t>
      </w:r>
      <w:r w:rsidR="00D22E8E" w:rsidRPr="00E0618A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24CEA34B" w14:textId="77777777" w:rsidR="00AA38B2" w:rsidRPr="00E0618A" w:rsidRDefault="00AA38B2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«</w:t>
      </w:r>
      <w:r w:rsidR="00D22E8E" w:rsidRPr="00E0618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0618A">
        <w:rPr>
          <w:rFonts w:ascii="Times New Roman" w:eastAsia="Calibri" w:hAnsi="Times New Roman" w:cs="Times New Roman"/>
          <w:sz w:val="28"/>
          <w:szCs w:val="28"/>
        </w:rPr>
        <w:t>Действие настоящего Положения не распространяется на объекты муниципальной собственности муниципального образования «Холм-Жирковский муниципальный округ» Смоленской области, подпадающие под действие постановления Администрации муниципального образования «Холм-Жирковский район» от 04.03.2022 № 152 (в редакции постановления от 07.04.2025 № 740)</w:t>
      </w:r>
      <w:r w:rsidRPr="00E0618A">
        <w:rPr>
          <w:rFonts w:eastAsia="Calibri"/>
          <w:sz w:val="28"/>
          <w:szCs w:val="28"/>
        </w:rPr>
        <w:t xml:space="preserve"> </w:t>
      </w:r>
      <w:r w:rsidRPr="00E0618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 условий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«Холм-Жирковский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доход»».</w:t>
      </w:r>
    </w:p>
    <w:p w14:paraId="265B4133" w14:textId="77777777" w:rsidR="00D22E8E" w:rsidRPr="00E0618A" w:rsidRDefault="00D22E8E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E0618A">
        <w:rPr>
          <w:rFonts w:ascii="Times New Roman" w:hAnsi="Times New Roman" w:cs="Times New Roman"/>
          <w:sz w:val="28"/>
          <w:szCs w:val="28"/>
        </w:rPr>
        <w:t xml:space="preserve"> в п. 4 Положения слова «Холм-Жирковский район» заменить на слова «Холм-Жирковский муниципальный округ».</w:t>
      </w:r>
    </w:p>
    <w:p w14:paraId="15E109E9" w14:textId="77777777" w:rsidR="00D22E8E" w:rsidRPr="00E0618A" w:rsidRDefault="00D22E8E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E0618A">
        <w:rPr>
          <w:rFonts w:ascii="Times New Roman" w:hAnsi="Times New Roman" w:cs="Times New Roman"/>
          <w:sz w:val="28"/>
          <w:szCs w:val="28"/>
        </w:rPr>
        <w:t xml:space="preserve"> в п. 7 Положения слова «Холм-Жирковский район» заменить на слова «Холм-Жирковский муниципальный округ».</w:t>
      </w:r>
    </w:p>
    <w:p w14:paraId="7545F4F3" w14:textId="77777777" w:rsidR="00D22E8E" w:rsidRPr="00E0618A" w:rsidRDefault="00D22E8E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7) в абзаце 1 п. 8 Положения слова «Холм-Жирковский район» заменить на слова «Холм-Жирковский муниципальный округ».</w:t>
      </w:r>
    </w:p>
    <w:p w14:paraId="17D30F28" w14:textId="77777777" w:rsidR="00D22E8E" w:rsidRPr="00E0618A" w:rsidRDefault="00D22E8E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8) в абзаце 2 п. 8 Положения изложить в следующей редакции:</w:t>
      </w:r>
    </w:p>
    <w:p w14:paraId="16F93532" w14:textId="77777777" w:rsidR="00D22E8E" w:rsidRPr="00E0618A" w:rsidRDefault="00D22E8E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«-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объект муниципальной собственности муниципального образования «Холм-Жирковский район» Смоленской области подпадает под действие постановления Администрации муниципального образования «Холм-Жирковский район» от 04.03.2022 № 152 (в редакции постановления от 07.04.2025 № 740) </w:t>
      </w:r>
      <w:r w:rsidRPr="00E0618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 условий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«Холм-Жирковский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, и включен в </w:t>
      </w:r>
      <w:r w:rsidRPr="00E0618A">
        <w:rPr>
          <w:rFonts w:ascii="Times New Roman" w:hAnsi="Times New Roman" w:cs="Times New Roman"/>
          <w:sz w:val="28"/>
          <w:szCs w:val="28"/>
        </w:rPr>
        <w:t>перечня имущества, свободного от прав третьих лиц, находящегося в муниципальной собственности муниципального образования «Холм-Жирковский муниципальный округ» Смоленской области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предпринимательства.».</w:t>
      </w:r>
    </w:p>
    <w:p w14:paraId="717A7376" w14:textId="77777777" w:rsidR="00D22E8E" w:rsidRPr="00E0618A" w:rsidRDefault="00D22E8E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lastRenderedPageBreak/>
        <w:t>8) в п. 9 Положения слова «Холм-Жирковский район» заменить на слова «Холм-Жирковский муниципальный округ».</w:t>
      </w:r>
    </w:p>
    <w:p w14:paraId="01AC6DD5" w14:textId="77777777" w:rsidR="00DC410A" w:rsidRPr="00E0618A" w:rsidRDefault="00DC410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 xml:space="preserve">9) п. 10 Положения изложить в следующей редакции: </w:t>
      </w:r>
    </w:p>
    <w:p w14:paraId="4EFE3083" w14:textId="77777777" w:rsidR="00DC410A" w:rsidRPr="00E0618A" w:rsidRDefault="00DC410A" w:rsidP="00DC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«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10. В случае принятия решения о предоставлении муниципальной преференции передача в аренду </w:t>
      </w:r>
      <w:r w:rsidRPr="00E0618A">
        <w:rPr>
          <w:rFonts w:ascii="Times New Roman" w:eastAsia="Calibri" w:hAnsi="Times New Roman" w:cs="Times New Roman"/>
          <w:bCs/>
          <w:sz w:val="28"/>
          <w:szCs w:val="28"/>
        </w:rPr>
        <w:t>объекта</w:t>
      </w:r>
      <w:r w:rsidRPr="00E0618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заявителю осуществляется в соответствии с 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образования «Холм-Жирковский район» от 04.03.2022 № 152 (в редакции постановления от 07.04.2025 № 740) </w:t>
      </w:r>
      <w:r w:rsidRPr="00E0618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 условий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«Холм-Жирковский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</w:r>
      <w:r w:rsidRPr="00E0618A">
        <w:rPr>
          <w:rFonts w:ascii="Times New Roman" w:hAnsi="Times New Roman" w:cs="Times New Roman"/>
          <w:sz w:val="28"/>
          <w:szCs w:val="28"/>
        </w:rPr>
        <w:t>.</w:t>
      </w:r>
    </w:p>
    <w:p w14:paraId="0897EAE9" w14:textId="77777777" w:rsidR="00BD1C1A" w:rsidRPr="00E0618A" w:rsidRDefault="00DC410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18A">
        <w:rPr>
          <w:rFonts w:ascii="Times New Roman" w:hAnsi="Times New Roman" w:cs="Times New Roman"/>
          <w:sz w:val="28"/>
          <w:szCs w:val="28"/>
        </w:rPr>
        <w:t>10</w:t>
      </w:r>
      <w:r w:rsidR="00992D4F" w:rsidRPr="00E0618A">
        <w:rPr>
          <w:rFonts w:ascii="Times New Roman" w:hAnsi="Times New Roman" w:cs="Times New Roman"/>
          <w:sz w:val="28"/>
          <w:szCs w:val="28"/>
        </w:rPr>
        <w:t>)</w:t>
      </w:r>
      <w:r w:rsidR="00BD1C1A" w:rsidRPr="00E0618A">
        <w:rPr>
          <w:rFonts w:ascii="Times New Roman" w:hAnsi="Times New Roman" w:cs="Times New Roman"/>
          <w:sz w:val="28"/>
          <w:szCs w:val="28"/>
        </w:rPr>
        <w:t xml:space="preserve"> дополнить пункт </w:t>
      </w:r>
      <w:r w:rsidRPr="00E0618A">
        <w:rPr>
          <w:rFonts w:ascii="Times New Roman" w:hAnsi="Times New Roman" w:cs="Times New Roman"/>
          <w:sz w:val="28"/>
          <w:szCs w:val="28"/>
        </w:rPr>
        <w:t>7</w:t>
      </w:r>
      <w:r w:rsidR="00BD1C1A" w:rsidRPr="00E0618A">
        <w:rPr>
          <w:rFonts w:ascii="Times New Roman" w:hAnsi="Times New Roman" w:cs="Times New Roman"/>
          <w:sz w:val="28"/>
          <w:szCs w:val="28"/>
        </w:rPr>
        <w:t xml:space="preserve"> </w:t>
      </w:r>
      <w:r w:rsidRPr="00E0618A">
        <w:rPr>
          <w:rFonts w:ascii="Times New Roman" w:hAnsi="Times New Roman" w:cs="Times New Roman"/>
          <w:sz w:val="28"/>
          <w:szCs w:val="28"/>
        </w:rPr>
        <w:t>Положения 3</w:t>
      </w:r>
      <w:r w:rsidR="00BD1C1A" w:rsidRPr="00E0618A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14:paraId="471BA48A" w14:textId="77777777" w:rsidR="00823302" w:rsidRPr="00E0618A" w:rsidRDefault="00BD1C1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1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C410A" w:rsidRPr="00E0618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силу п</w:t>
      </w:r>
      <w:r w:rsidRPr="00E061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C410A" w:rsidRPr="00E061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ч. 3.2 ст. 17.1 Федерального закона от 26.07.2006 №135-ФЗ «О защите конкуренции» заключение договоров аренды, договоров безвозмездного пользования в отношении государственного или муниципального имущества государственных или муниципальных организаций, осуществляющих образовательную деятельность, осуществляется без проведения конкурсов или аукционов в случае заключения этих договоров с организациями в целях использования такого имущества для проведения научных исследований и разработок или практической подготовки обучающихся</w:t>
      </w:r>
      <w:r w:rsidR="00823302" w:rsidRPr="00E061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A842F4F" w14:textId="77777777" w:rsidR="00BD1C1A" w:rsidRPr="00E0618A" w:rsidRDefault="00823302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>В силу п. 2 ч. 3.5</w:t>
      </w:r>
      <w:r w:rsidRPr="00E061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ст. 17.1 Федерального закона от 26.07.2006 №135-ФЗ «О защите конкуренции»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 заключение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осуществляется без проведения конкурсов или аукционов в </w:t>
      </w:r>
      <w:hyperlink r:id="rId8" w:history="1">
        <w:r w:rsidRPr="00E0618A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 и на условиях, которые определяются Правительством Российской Федерации, в случае заключения этих договоров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государственных или муниципальных организаций культуры розничной торговли сувенирной, издательской и аудиовизуальной продукцией для обеспечения потребностей посетителей указанных организаций культуры</w:t>
      </w:r>
      <w:r w:rsidR="00BD1C1A" w:rsidRPr="00E061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178FC4" w14:textId="77777777" w:rsidR="009052EC" w:rsidRPr="00E0618A" w:rsidRDefault="006D719D" w:rsidP="00DC410A">
      <w:pPr>
        <w:pStyle w:val="a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         3.</w:t>
      </w:r>
      <w:r w:rsidR="00143AD6" w:rsidRPr="00E0618A">
        <w:rPr>
          <w:rFonts w:ascii="Times New Roman" w:hAnsi="Times New Roman"/>
          <w:sz w:val="28"/>
          <w:szCs w:val="28"/>
        </w:rPr>
        <w:t xml:space="preserve"> </w:t>
      </w:r>
      <w:r w:rsidR="00C74860" w:rsidRPr="00E0618A">
        <w:rPr>
          <w:rFonts w:ascii="Times New Roman" w:hAnsi="Times New Roman"/>
          <w:sz w:val="28"/>
          <w:szCs w:val="28"/>
        </w:rPr>
        <w:t>Контроль за</w:t>
      </w:r>
      <w:r w:rsidR="009052EC" w:rsidRPr="00E0618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C74860" w:rsidRPr="00E0618A">
        <w:rPr>
          <w:rFonts w:ascii="Times New Roman" w:hAnsi="Times New Roman"/>
          <w:sz w:val="28"/>
          <w:szCs w:val="28"/>
        </w:rPr>
        <w:t xml:space="preserve">на </w:t>
      </w:r>
      <w:r w:rsidR="009052EC" w:rsidRPr="00E0618A">
        <w:rPr>
          <w:rFonts w:ascii="Times New Roman" w:hAnsi="Times New Roman"/>
          <w:sz w:val="28"/>
          <w:szCs w:val="28"/>
        </w:rPr>
        <w:t>начальника</w:t>
      </w:r>
      <w:r w:rsidR="007E32F6" w:rsidRPr="00E0618A">
        <w:rPr>
          <w:rFonts w:ascii="Times New Roman" w:hAnsi="Times New Roman"/>
          <w:sz w:val="28"/>
          <w:szCs w:val="28"/>
        </w:rPr>
        <w:t xml:space="preserve"> отдела экономики, имущественным и земельным отношениям </w:t>
      </w:r>
      <w:r w:rsidR="007E32F6" w:rsidRPr="00E0618A">
        <w:rPr>
          <w:rFonts w:ascii="Times New Roman" w:hAnsi="Times New Roman"/>
          <w:sz w:val="28"/>
          <w:szCs w:val="28"/>
        </w:rPr>
        <w:lastRenderedPageBreak/>
        <w:t>Администрации</w:t>
      </w:r>
      <w:r w:rsidR="009052EC" w:rsidRPr="00E0618A">
        <w:rPr>
          <w:rFonts w:ascii="Times New Roman" w:hAnsi="Times New Roman"/>
          <w:sz w:val="28"/>
          <w:szCs w:val="28"/>
        </w:rPr>
        <w:t xml:space="preserve"> муниципального образования «Холм-Жирковский </w:t>
      </w:r>
      <w:r w:rsidR="00BD1C1A" w:rsidRPr="00E0618A">
        <w:rPr>
          <w:rFonts w:ascii="Times New Roman" w:hAnsi="Times New Roman"/>
          <w:sz w:val="28"/>
          <w:szCs w:val="28"/>
        </w:rPr>
        <w:t>муниципальный округ</w:t>
      </w:r>
      <w:r w:rsidR="009052EC" w:rsidRPr="00E0618A">
        <w:rPr>
          <w:rFonts w:ascii="Times New Roman" w:hAnsi="Times New Roman"/>
          <w:sz w:val="28"/>
          <w:szCs w:val="28"/>
        </w:rPr>
        <w:t>» Смоленской области (</w:t>
      </w:r>
      <w:r w:rsidR="00BD1C1A" w:rsidRPr="00E0618A">
        <w:rPr>
          <w:rFonts w:ascii="Times New Roman" w:hAnsi="Times New Roman"/>
          <w:sz w:val="28"/>
          <w:szCs w:val="28"/>
        </w:rPr>
        <w:t>Н.В. Волошенко</w:t>
      </w:r>
      <w:r w:rsidR="009052EC" w:rsidRPr="00E0618A">
        <w:rPr>
          <w:rFonts w:ascii="Times New Roman" w:hAnsi="Times New Roman"/>
          <w:sz w:val="28"/>
          <w:szCs w:val="28"/>
        </w:rPr>
        <w:t>).</w:t>
      </w:r>
    </w:p>
    <w:p w14:paraId="7EF3102A" w14:textId="77777777" w:rsidR="009052EC" w:rsidRPr="00E0618A" w:rsidRDefault="006D719D" w:rsidP="00DC410A">
      <w:pPr>
        <w:pStyle w:val="af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          4.</w:t>
      </w:r>
      <w:r w:rsidR="00143AD6" w:rsidRPr="00E0618A">
        <w:rPr>
          <w:rFonts w:ascii="Times New Roman" w:hAnsi="Times New Roman"/>
          <w:sz w:val="28"/>
          <w:szCs w:val="28"/>
        </w:rPr>
        <w:t xml:space="preserve"> </w:t>
      </w:r>
      <w:r w:rsidR="009052EC" w:rsidRPr="00E0618A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подписания.</w:t>
      </w:r>
    </w:p>
    <w:p w14:paraId="4DC023C7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96155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87E420" w14:textId="77777777" w:rsidR="009052EC" w:rsidRPr="00E0618A" w:rsidRDefault="009052EC" w:rsidP="00DC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65478F31" w14:textId="77777777" w:rsidR="009052EC" w:rsidRPr="00E0618A" w:rsidRDefault="009052EC" w:rsidP="00DC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 xml:space="preserve">«Холм-Жирковский </w:t>
      </w:r>
      <w:r w:rsidR="00BD1C1A" w:rsidRPr="00E0618A">
        <w:rPr>
          <w:rFonts w:ascii="Times New Roman" w:hAnsi="Times New Roman"/>
          <w:sz w:val="28"/>
          <w:szCs w:val="28"/>
        </w:rPr>
        <w:t>муниципальный округ</w:t>
      </w:r>
      <w:r w:rsidRPr="00E0618A">
        <w:rPr>
          <w:rFonts w:ascii="Times New Roman" w:hAnsi="Times New Roman"/>
          <w:sz w:val="28"/>
          <w:szCs w:val="28"/>
        </w:rPr>
        <w:t>»</w:t>
      </w:r>
    </w:p>
    <w:p w14:paraId="054D3667" w14:textId="77777777" w:rsidR="009052EC" w:rsidRPr="00E0618A" w:rsidRDefault="009052EC" w:rsidP="00DC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618A">
        <w:rPr>
          <w:rFonts w:ascii="Times New Roman" w:hAnsi="Times New Roman"/>
          <w:sz w:val="28"/>
          <w:szCs w:val="28"/>
        </w:rPr>
        <w:t>Смоленской области</w:t>
      </w:r>
      <w:r w:rsidRPr="00E0618A">
        <w:rPr>
          <w:rFonts w:ascii="Times New Roman" w:hAnsi="Times New Roman"/>
          <w:sz w:val="28"/>
          <w:szCs w:val="28"/>
        </w:rPr>
        <w:tab/>
      </w:r>
      <w:r w:rsidRPr="00E0618A">
        <w:rPr>
          <w:rFonts w:ascii="Times New Roman" w:hAnsi="Times New Roman"/>
          <w:sz w:val="28"/>
          <w:szCs w:val="28"/>
        </w:rPr>
        <w:tab/>
      </w:r>
      <w:r w:rsidRPr="00E0618A">
        <w:rPr>
          <w:rFonts w:ascii="Times New Roman" w:hAnsi="Times New Roman"/>
          <w:sz w:val="28"/>
          <w:szCs w:val="28"/>
        </w:rPr>
        <w:tab/>
      </w:r>
      <w:r w:rsidR="00992D4F" w:rsidRPr="00E0618A">
        <w:rPr>
          <w:rFonts w:ascii="Times New Roman" w:hAnsi="Times New Roman"/>
          <w:sz w:val="28"/>
          <w:szCs w:val="28"/>
        </w:rPr>
        <w:t xml:space="preserve">                          </w:t>
      </w:r>
      <w:r w:rsidR="00BD1C1A" w:rsidRPr="00E0618A">
        <w:rPr>
          <w:rFonts w:ascii="Times New Roman" w:hAnsi="Times New Roman"/>
          <w:sz w:val="28"/>
          <w:szCs w:val="28"/>
        </w:rPr>
        <w:t xml:space="preserve">               </w:t>
      </w:r>
      <w:r w:rsidR="008D2599" w:rsidRPr="00E0618A">
        <w:rPr>
          <w:rFonts w:ascii="Times New Roman" w:hAnsi="Times New Roman"/>
          <w:sz w:val="28"/>
          <w:szCs w:val="28"/>
        </w:rPr>
        <w:t xml:space="preserve">  </w:t>
      </w:r>
      <w:r w:rsidR="007E32F6" w:rsidRPr="00E0618A">
        <w:rPr>
          <w:rFonts w:ascii="Times New Roman" w:hAnsi="Times New Roman"/>
          <w:sz w:val="28"/>
          <w:szCs w:val="28"/>
        </w:rPr>
        <w:t xml:space="preserve">      </w:t>
      </w:r>
      <w:r w:rsidR="007E32F6" w:rsidRPr="00E0618A">
        <w:rPr>
          <w:rFonts w:ascii="Times New Roman" w:hAnsi="Times New Roman"/>
          <w:b/>
          <w:sz w:val="28"/>
          <w:szCs w:val="28"/>
        </w:rPr>
        <w:t xml:space="preserve">А.М. </w:t>
      </w:r>
      <w:proofErr w:type="spellStart"/>
      <w:r w:rsidR="007E32F6" w:rsidRPr="00E0618A">
        <w:rPr>
          <w:rFonts w:ascii="Times New Roman" w:hAnsi="Times New Roman"/>
          <w:b/>
          <w:sz w:val="28"/>
          <w:szCs w:val="28"/>
        </w:rPr>
        <w:t>Егикян</w:t>
      </w:r>
      <w:proofErr w:type="spellEnd"/>
    </w:p>
    <w:p w14:paraId="7E2CBA99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4FF6DBB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6215303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77A56C8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B601570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0236147" w14:textId="77777777" w:rsidR="00F7685A" w:rsidRPr="00E0618A" w:rsidRDefault="00F7685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8579060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24A7377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D3C65BC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117BE68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6F05ED8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E734DBF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87A8AF3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0318223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65A6E34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6429389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322D606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A796331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DDF45CA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98531F3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5D9E967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3DC021D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A49E960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08AF5B9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E01789F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97D515D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7A74250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6A7D5A0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FBB1772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77F2C5C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4D584E4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E57CC8A" w14:textId="77777777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94E75F7" w14:textId="009197B4" w:rsidR="00C66E83" w:rsidRPr="00E0618A" w:rsidRDefault="00C66E83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C758371" w14:textId="734088F3" w:rsidR="00E0618A" w:rsidRPr="00E0618A" w:rsidRDefault="00E0618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DD2C43F" w14:textId="69BF6300" w:rsidR="00E0618A" w:rsidRPr="00E0618A" w:rsidRDefault="00E0618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E45E717" w14:textId="0ABF535F" w:rsidR="00E0618A" w:rsidRPr="00E0618A" w:rsidRDefault="00E0618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8EE1A48" w14:textId="77777777" w:rsidR="00E0618A" w:rsidRPr="00E0618A" w:rsidRDefault="00E0618A" w:rsidP="00DC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66E83" w:rsidRPr="00E0618A" w14:paraId="2FE8245C" w14:textId="77777777" w:rsidTr="00C66E83">
        <w:tc>
          <w:tcPr>
            <w:tcW w:w="4785" w:type="dxa"/>
          </w:tcPr>
          <w:p w14:paraId="32106889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A872783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061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Приложение</w:t>
            </w:r>
          </w:p>
          <w:p w14:paraId="6E039AF6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061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 постановлению Администрации</w:t>
            </w:r>
          </w:p>
          <w:p w14:paraId="1B5CCF6C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061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муниципального образования</w:t>
            </w:r>
          </w:p>
          <w:p w14:paraId="528E260B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061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«Холм-Жирковский муниципальный округ»</w:t>
            </w:r>
          </w:p>
          <w:p w14:paraId="32565C99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061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Смоленской области</w:t>
            </w:r>
          </w:p>
          <w:p w14:paraId="362B22F0" w14:textId="77777777" w:rsidR="00C66E83" w:rsidRPr="00E0618A" w:rsidRDefault="00C66E83" w:rsidP="00C66E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618A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от 10.10.2016 №501 (в редакции от 07.05.2026 № 476)</w:t>
            </w:r>
          </w:p>
        </w:tc>
      </w:tr>
    </w:tbl>
    <w:p w14:paraId="77C7A8B9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A0B01A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90A8B1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64A46092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618A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 ПРЕДОСТАВЛЕНИЯ МУНИЦИПАЛЬНОЙ ПРЕФЕРЕНЦИИ В ЦЕЛЯХ ПОДДЕРЖКИ СУБЪЕКТОВ МАЛОГО И СРЕДНЕГО ПРЕДПРИНИМАТЕЛЬСТВА В ВИДЕ ПЕРЕДАЧИ В АРЕНДУ ОБЪЕКТОВ МУНИЦИПАЛЬНОЙ СОБСТВЕННОСТИ МУНИЦИПАЛЬНОГО ОБРАЗОВАНИЯ «ХОЛМ-ЖИРКОВСКИЙ МУНИЦИПАЛЬНЫЙ ОКРУГ» СМОЛЕНСКОЙ ОБЛАСТИ БЕЗ ПРОВЕДЕНИЯ ТОРГОВ</w:t>
      </w:r>
    </w:p>
    <w:p w14:paraId="1119ABD1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E11E2F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предоставления муниципальной преференции в целях поддержки субъектов малого и среднего предпринимательства в виде передачи в аренду объектов муниципальной собственности муниципального образования «Холм-Жирковский муниципальный округ» Смоленской области без проведения торгов (далее также - муниципальная преференция). </w:t>
      </w:r>
    </w:p>
    <w:p w14:paraId="774FBFD2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2. Действие настоящего Положения не распространяется на объекты муниципальной собственности муниципального образования «Холм-Жирковский муниципальный округ» Смоленской области, подпадающие под действие постановления Администрации муниципального образования «Холм-Жирковский район» от 04.03.2022 № 152 (в редакции постановления от 07.04.2025 № 740) </w:t>
      </w:r>
      <w:r w:rsidRPr="00E0618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 условий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«Холм-Жирковский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97ED7D2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3.Муниципальная преференция предоставляется юридическим лицам и индивидуальным предпринимателям, соответствующим условиям, установленным статьей 4 Федерального закона «О развитии малого и среднего предпринимательства в Российской Федерации» (далее - заявители), за исключением субъектов малого и среднего предпринимательства, </w:t>
      </w:r>
      <w:r w:rsidRPr="00E061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указанных в части 3 статьи 14 указанного Федерального закона, при отсутствии задолженности по налогам и другим обязательным платежам в бюджеты всех уровней бюджетной системы Российской Федерации. </w:t>
      </w:r>
    </w:p>
    <w:p w14:paraId="222A68EF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4. Заявитель представляет письменное обращение о предоставлении муниципальной преференции (далее - письменное обращение) с приложением документов, указанных в пункте 6 настоящего Положения, в Администрацию муниципального образования «Холм-Жирковский муниципальный округ» Смоленской области, </w:t>
      </w:r>
    </w:p>
    <w:p w14:paraId="500863E7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5. При представлении двух и более письменных обращений в отношении одного объекта муниципальной собственности решение о предоставлении муниципальной преференции принимается в отношении заявителя, чье обращение поступило и зарегистрировано первым в хронологическом порядке. </w:t>
      </w:r>
    </w:p>
    <w:p w14:paraId="6CED6EE8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6. К письменному обращению заявителя, составленному в произвольной форме и содержащему сведения об объекте муниципальной собственности, подлежащем сдаче в аренду (местонахождение, общая площадь, назначение, срок договора аренды), прилагаются: </w:t>
      </w:r>
    </w:p>
    <w:p w14:paraId="6BC499E3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1) перечень видов деятельности, осуществляемых и (или) осуществлявшихся заявителем в течение двух лет, предшествующих дате подачи письменного обращения,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федеральным законодательством для их осуществления требуются и (или) требовались специальные разрешения; </w:t>
      </w:r>
    </w:p>
    <w:p w14:paraId="705090F9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2) наименование видов товаров, объем товаров, произведенных и (или) реализованных заявителем в течение двух лет, предшествующих дате подачи письменного обращения, либо в течение срока осуществления деятельности, если он составляет менее чем два года, с указанием кодов видов продукции; </w:t>
      </w:r>
    </w:p>
    <w:p w14:paraId="5DD695DE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3) бухгалтерский баланс по состоянию на последнюю отчетную дату, предшествующую дате подачи письменного обращения, либо,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 </w:t>
      </w:r>
    </w:p>
    <w:p w14:paraId="0C4057C5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4) перечень лиц, входящих в одну группу лиц с заявителем, с указанием основания для вхождения таких лиц в эту группу; </w:t>
      </w:r>
    </w:p>
    <w:p w14:paraId="1B73C62F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5) подлинники (для предъявления) и копии (для приобщения к делу) учредительных документов заявителя. Подлинники учредительных документов после сверки с их копиями возвращаются заявителю; </w:t>
      </w:r>
    </w:p>
    <w:p w14:paraId="4386B398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6) документы, подтверждающие отнесение заявителя к категории субъектов малого и среднего предпринимательства, а именно: </w:t>
      </w:r>
    </w:p>
    <w:p w14:paraId="21A4A2BD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справка о составе участников, доле их участия в уставном (складочном) капитале (паевом фонде) юридического лица, подписанная руководителем (для юридических лиц); </w:t>
      </w:r>
    </w:p>
    <w:p w14:paraId="4404024E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сведения о среднесписочной численности работников за предшествующий календарный год, подписанные заявителем; </w:t>
      </w:r>
    </w:p>
    <w:p w14:paraId="68D93569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справка о выручке от реализации товаров (работ, услуг) без учета налога на добавленную стоимость или о балансовой стоимости активов (остаточной стоимости основных средств и нематериальных активов) за предшествующий календарный год, подписанная заявителем; </w:t>
      </w:r>
    </w:p>
    <w:p w14:paraId="6FE2FD7E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>7) информация налогового органа о состоянии расчетов по налогам и сборам заявителя или информация об исполнении налогоплательщиком обязанности по уплате налогов и сборов, выданная по состоянию не ранее 30 календарных дней до даты подачи письменного обращения.</w:t>
      </w:r>
    </w:p>
    <w:p w14:paraId="7223D0BE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7. В течение 15 рабочих дней со дня представления письменных обращений Администрация муниципального образования «Холм-Жирковский муниципальный округ» Смоленской области создает комиссию по предоставлению муниципальной преференции в целях поддержки субъектов малого и среднего предпринимательства в виде передачи в аренду объектов муниципальной собственности без проведения торгов (далее - комиссия) для рассмотрения письменного обращения заявителя. </w:t>
      </w:r>
      <w:r w:rsidRPr="00E0618A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распоряжением Администрации муниципального образования «Холм-Жирковского муниципальный округ» Смоленской области. В состав Комиссии входят представители Администрации муниципального образования «Холм-Жирковский муниципальный округ» Смоленской области (далее </w:t>
      </w:r>
      <w:r w:rsidRPr="00E0618A">
        <w:rPr>
          <w:rStyle w:val="31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E0618A">
        <w:rPr>
          <w:rFonts w:ascii="Times New Roman" w:hAnsi="Times New Roman" w:cs="Times New Roman"/>
          <w:sz w:val="28"/>
          <w:szCs w:val="28"/>
        </w:rPr>
        <w:t>Администрация) и её структурных подразделений.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 Комиссия в течение 5 рабочих дней со дня ее создания рассматривает письменное обращение заявителя и принимает решение о предоставлении муниципальной преференции или об отказе в предоставлении муниципальной преференции. </w:t>
      </w:r>
    </w:p>
    <w:p w14:paraId="630C0088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протоколом. </w:t>
      </w:r>
    </w:p>
    <w:p w14:paraId="5E7D56D1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618A">
        <w:rPr>
          <w:rFonts w:ascii="Times New Roman" w:eastAsia="Calibri" w:hAnsi="Times New Roman" w:cs="Times New Roman"/>
          <w:sz w:val="28"/>
          <w:szCs w:val="28"/>
          <w:lang w:eastAsia="en-US"/>
        </w:rPr>
        <w:t>В силу п. 4 ч. 3.2 ст. 17.1 Федерального закона от 26.07.2006 №135-ФЗ «О защите конкуренции» заключение договоров аренды, договоров безвозмездного пользования в отношении государственного или муниципального имущества государственных или муниципальных организаций, осуществляющих образовательную деятельность, осуществляется без проведения конкурсов или аукционов в случае заключения этих договоров с организациями в целях использования такого имущества для проведения научных исследований и разработок или практической подготовки обучающихся.</w:t>
      </w:r>
    </w:p>
    <w:p w14:paraId="097881F8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>В силу п. 2 ч. 3.5</w:t>
      </w:r>
      <w:r w:rsidRPr="00E061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ст. 17.1 Федерального закона от 26.07.2006 №135-ФЗ «О защите конкуренции»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 заключение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осуществляется без проведения конкурсов или аукционов в </w:t>
      </w:r>
      <w:hyperlink r:id="rId9" w:history="1">
        <w:r w:rsidRPr="00E0618A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 и на условиях, которые определяются Правительством Российской Федерации, в случае заключения </w:t>
      </w:r>
      <w:r w:rsidRPr="00E0618A">
        <w:rPr>
          <w:rFonts w:ascii="Times New Roman" w:eastAsia="Calibri" w:hAnsi="Times New Roman" w:cs="Times New Roman"/>
          <w:sz w:val="28"/>
          <w:szCs w:val="28"/>
        </w:rPr>
        <w:lastRenderedPageBreak/>
        <w:t>этих договоров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государственных или муниципальных организаций культуры розничной торговли сувенирной, издательской и аудиовизуальной продукцией для обеспечения потребностей посетителей указанных организаций культуры.</w:t>
      </w:r>
    </w:p>
    <w:p w14:paraId="6F1ECC1A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8. В предоставлении муниципальной преференции отказывается в случае, если: </w:t>
      </w:r>
    </w:p>
    <w:p w14:paraId="0B88E674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объект муниципальной собственности предназначен к использованию для нужд муниципального образования «Холм-Жирковский район» Смоленской области; </w:t>
      </w:r>
    </w:p>
    <w:p w14:paraId="1DFD9DED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объект муниципальной собственности муниципального образования «Холм-Жирковский район» Смоленской области подпадает под действие постановления Администрации муниципального образования «Холм-Жирковский район» от 04.03.2022 № 152 (в редакции постановления от 07.04.2025 № 740) </w:t>
      </w:r>
      <w:r w:rsidRPr="00E0618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 условий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«Холм-Жирковский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, и включен в </w:t>
      </w:r>
      <w:r w:rsidRPr="00E0618A">
        <w:rPr>
          <w:rFonts w:ascii="Times New Roman" w:hAnsi="Times New Roman" w:cs="Times New Roman"/>
          <w:sz w:val="28"/>
          <w:szCs w:val="28"/>
        </w:rPr>
        <w:t>перечня имущества, свободного от прав третьих лиц, находящегося в муниципальной собственности муниципального образования «Холм-Жирковский муниципальный округ» Смоленской области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5A03FE7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принято решение о предоставлении муниципальной преференции другому заявителю в соответствии с пунктом 5 настоящего Положения; </w:t>
      </w:r>
    </w:p>
    <w:p w14:paraId="0FC03A3E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в отношении заявителя ранее было принято решение о предоставлении муниципальной преференции и сроки ее предоставления не истекли; </w:t>
      </w:r>
    </w:p>
    <w:p w14:paraId="5C870E46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заявителем не представлены или представлены не в полном объеме документы, указанные в пункте 6 настоящего Положения; </w:t>
      </w:r>
    </w:p>
    <w:p w14:paraId="443B84A5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заявителем представлены недостоверные сведения и документы.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</w:t>
      </w:r>
      <w:r w:rsidRPr="00E061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(документы), а также полученной иными способами, разрешенными федеральным законодательством; </w:t>
      </w:r>
    </w:p>
    <w:p w14:paraId="3A5C9964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заявитель не соответствует условиям, установленным статьей 4 Федерального закона «О развитии малого и среднего предпринимательства в Российской Федерации»; </w:t>
      </w:r>
    </w:p>
    <w:p w14:paraId="0D7556F1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у заявителя имеется задолженность по налогам и другим обязательным платежам в бюджеты всех уровней бюджетной системы Российской Федерации; </w:t>
      </w:r>
    </w:p>
    <w:p w14:paraId="69950535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- с момента признания заявителя допустившим нарушение порядка и условий оказания поддержки субъектам малого и среднего предпринимательства, в том числе не обеспечившим целевого использования средств поддержки, прошло менее чем три года. </w:t>
      </w:r>
    </w:p>
    <w:p w14:paraId="14F5C229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9. При принятии решения о предоставлении муниципальной преференции или об отказе в предоставлении муниципальной преференции Администрация муниципального образования «Холм-Жирковский муниципальный округ» Смоленской области уведомляет об этом заявителя в письменной форме в течение 5 дней со дня принятия соответствующего решения. </w:t>
      </w:r>
    </w:p>
    <w:p w14:paraId="332654B2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преференции по основанию, указанному в абзаце третьем пункта 8 настоящего Положения, в уведомлении об отказе в предоставлении муниципальной преференции заявителю разъясняется порядок предоставления в аренду объектов муниципальной собственности, включенных в перечень имущества, свободного от прав третьих лиц. </w:t>
      </w:r>
    </w:p>
    <w:p w14:paraId="608BF42C" w14:textId="77777777" w:rsidR="00C66E83" w:rsidRPr="00E0618A" w:rsidRDefault="00C66E83" w:rsidP="00C66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10. В случае принятия решения о предоставлении муниципальной преференции передача в аренду </w:t>
      </w:r>
      <w:r w:rsidRPr="00E0618A">
        <w:rPr>
          <w:rFonts w:ascii="Times New Roman" w:eastAsia="Calibri" w:hAnsi="Times New Roman" w:cs="Times New Roman"/>
          <w:bCs/>
          <w:sz w:val="28"/>
          <w:szCs w:val="28"/>
        </w:rPr>
        <w:t>объекта</w:t>
      </w:r>
      <w:r w:rsidRPr="00E0618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заявителю осуществляется в соответствии с </w:t>
      </w:r>
      <w:r w:rsidRPr="00E0618A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муниципального образования «Холм-Жирковский район» от 04.03.2022 № 152 (в редакции постановления от 07.04.2025 № 740) </w:t>
      </w:r>
      <w:r w:rsidRPr="00E0618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и условий предоставления в аренду муниципального имущества, включенного в Перечень муниципального имущества, находящегося в собственности муниципального образования «Холм-Жирковский район»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доход»»</w:t>
      </w:r>
      <w:r w:rsidRPr="00E0618A">
        <w:rPr>
          <w:rFonts w:ascii="Times New Roman" w:hAnsi="Times New Roman" w:cs="Times New Roman"/>
          <w:sz w:val="28"/>
          <w:szCs w:val="28"/>
        </w:rPr>
        <w:t>.</w:t>
      </w:r>
    </w:p>
    <w:sectPr w:rsidR="00C66E83" w:rsidRPr="00E0618A" w:rsidSect="00E0618A">
      <w:footerReference w:type="default" r:id="rId10"/>
      <w:pgSz w:w="11906" w:h="16838"/>
      <w:pgMar w:top="1134" w:right="850" w:bottom="1134" w:left="1701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E84C" w14:textId="77777777" w:rsidR="00183695" w:rsidRDefault="00183695" w:rsidP="00A26B95">
      <w:pPr>
        <w:spacing w:after="0" w:line="240" w:lineRule="auto"/>
      </w:pPr>
      <w:r>
        <w:separator/>
      </w:r>
    </w:p>
  </w:endnote>
  <w:endnote w:type="continuationSeparator" w:id="0">
    <w:p w14:paraId="659732E1" w14:textId="77777777" w:rsidR="00183695" w:rsidRDefault="00183695" w:rsidP="00A2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65792"/>
      <w:docPartObj>
        <w:docPartGallery w:val="Page Numbers (Bottom of Page)"/>
        <w:docPartUnique/>
      </w:docPartObj>
    </w:sdtPr>
    <w:sdtContent>
      <w:p w14:paraId="530CCF51" w14:textId="4782C55F" w:rsidR="00E0618A" w:rsidRDefault="00E061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BE616" w14:textId="77777777" w:rsidR="00D8316D" w:rsidRDefault="00D831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EE9B" w14:textId="77777777" w:rsidR="00183695" w:rsidRDefault="00183695" w:rsidP="00A26B95">
      <w:pPr>
        <w:spacing w:after="0" w:line="240" w:lineRule="auto"/>
      </w:pPr>
      <w:r>
        <w:separator/>
      </w:r>
    </w:p>
  </w:footnote>
  <w:footnote w:type="continuationSeparator" w:id="0">
    <w:p w14:paraId="36611DA9" w14:textId="77777777" w:rsidR="00183695" w:rsidRDefault="00183695" w:rsidP="00A2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 w15:restartNumberingAfterBreak="0">
    <w:nsid w:val="352D3104"/>
    <w:multiLevelType w:val="multilevel"/>
    <w:tmpl w:val="99DAA8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410B0573"/>
    <w:multiLevelType w:val="hybridMultilevel"/>
    <w:tmpl w:val="D9C2635A"/>
    <w:lvl w:ilvl="0" w:tplc="59C2E1E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C87375"/>
    <w:multiLevelType w:val="hybridMultilevel"/>
    <w:tmpl w:val="8C30761C"/>
    <w:lvl w:ilvl="0" w:tplc="F0EE73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69B65F2"/>
    <w:multiLevelType w:val="hybridMultilevel"/>
    <w:tmpl w:val="3912C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BD7DD1"/>
    <w:multiLevelType w:val="hybridMultilevel"/>
    <w:tmpl w:val="6E2E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B95"/>
    <w:rsid w:val="00003FAB"/>
    <w:rsid w:val="00043B61"/>
    <w:rsid w:val="00046692"/>
    <w:rsid w:val="00053F23"/>
    <w:rsid w:val="000702EA"/>
    <w:rsid w:val="00077A5C"/>
    <w:rsid w:val="0009051B"/>
    <w:rsid w:val="00092977"/>
    <w:rsid w:val="000E732C"/>
    <w:rsid w:val="00103CEE"/>
    <w:rsid w:val="00116F8C"/>
    <w:rsid w:val="001344B9"/>
    <w:rsid w:val="00143AD6"/>
    <w:rsid w:val="0016153A"/>
    <w:rsid w:val="00165B87"/>
    <w:rsid w:val="00172B2B"/>
    <w:rsid w:val="00175B19"/>
    <w:rsid w:val="00181CC6"/>
    <w:rsid w:val="00183695"/>
    <w:rsid w:val="001A2D27"/>
    <w:rsid w:val="001B0129"/>
    <w:rsid w:val="001B72F1"/>
    <w:rsid w:val="001C7C18"/>
    <w:rsid w:val="001F35A4"/>
    <w:rsid w:val="00205294"/>
    <w:rsid w:val="00227C21"/>
    <w:rsid w:val="00237CF7"/>
    <w:rsid w:val="002841B2"/>
    <w:rsid w:val="0029026E"/>
    <w:rsid w:val="002A59F2"/>
    <w:rsid w:val="002B4BC2"/>
    <w:rsid w:val="0035715C"/>
    <w:rsid w:val="00366966"/>
    <w:rsid w:val="003770B7"/>
    <w:rsid w:val="00393386"/>
    <w:rsid w:val="003A28C7"/>
    <w:rsid w:val="003E220B"/>
    <w:rsid w:val="00400054"/>
    <w:rsid w:val="00423E4C"/>
    <w:rsid w:val="00431B94"/>
    <w:rsid w:val="004333F9"/>
    <w:rsid w:val="00455143"/>
    <w:rsid w:val="004D2520"/>
    <w:rsid w:val="004F27F0"/>
    <w:rsid w:val="004F7474"/>
    <w:rsid w:val="00524491"/>
    <w:rsid w:val="005519C0"/>
    <w:rsid w:val="005A1769"/>
    <w:rsid w:val="005D1DA2"/>
    <w:rsid w:val="005D2C44"/>
    <w:rsid w:val="006278EA"/>
    <w:rsid w:val="00635F80"/>
    <w:rsid w:val="006530F5"/>
    <w:rsid w:val="006557A3"/>
    <w:rsid w:val="00664D7E"/>
    <w:rsid w:val="00670EE1"/>
    <w:rsid w:val="006D719D"/>
    <w:rsid w:val="006E047F"/>
    <w:rsid w:val="006E4C1C"/>
    <w:rsid w:val="006E7B0C"/>
    <w:rsid w:val="006E7F4C"/>
    <w:rsid w:val="007A1A25"/>
    <w:rsid w:val="007A1D75"/>
    <w:rsid w:val="007D4DBB"/>
    <w:rsid w:val="007E32F6"/>
    <w:rsid w:val="00823302"/>
    <w:rsid w:val="00826BE5"/>
    <w:rsid w:val="008504FC"/>
    <w:rsid w:val="00866C18"/>
    <w:rsid w:val="00890235"/>
    <w:rsid w:val="00895CD6"/>
    <w:rsid w:val="008B6292"/>
    <w:rsid w:val="008D2599"/>
    <w:rsid w:val="008D3AB9"/>
    <w:rsid w:val="008E1E63"/>
    <w:rsid w:val="008F0E6E"/>
    <w:rsid w:val="008F27F5"/>
    <w:rsid w:val="00901040"/>
    <w:rsid w:val="009052EC"/>
    <w:rsid w:val="0090531B"/>
    <w:rsid w:val="00933AD8"/>
    <w:rsid w:val="0093734B"/>
    <w:rsid w:val="0094756C"/>
    <w:rsid w:val="00947A60"/>
    <w:rsid w:val="00956A57"/>
    <w:rsid w:val="009628DF"/>
    <w:rsid w:val="0098248E"/>
    <w:rsid w:val="00990C4D"/>
    <w:rsid w:val="00992D4F"/>
    <w:rsid w:val="009A28CA"/>
    <w:rsid w:val="00A26B95"/>
    <w:rsid w:val="00A4070D"/>
    <w:rsid w:val="00A44AE4"/>
    <w:rsid w:val="00A83EEC"/>
    <w:rsid w:val="00AA38B2"/>
    <w:rsid w:val="00B0276E"/>
    <w:rsid w:val="00B23049"/>
    <w:rsid w:val="00B24607"/>
    <w:rsid w:val="00B2636E"/>
    <w:rsid w:val="00B953F2"/>
    <w:rsid w:val="00BA7B4A"/>
    <w:rsid w:val="00BB0FD9"/>
    <w:rsid w:val="00BD1C1A"/>
    <w:rsid w:val="00C0482C"/>
    <w:rsid w:val="00C45513"/>
    <w:rsid w:val="00C4709D"/>
    <w:rsid w:val="00C47787"/>
    <w:rsid w:val="00C53335"/>
    <w:rsid w:val="00C66E83"/>
    <w:rsid w:val="00C74860"/>
    <w:rsid w:val="00D13503"/>
    <w:rsid w:val="00D22E8E"/>
    <w:rsid w:val="00D33C13"/>
    <w:rsid w:val="00D36FE6"/>
    <w:rsid w:val="00D52AE4"/>
    <w:rsid w:val="00D82FEB"/>
    <w:rsid w:val="00D8316D"/>
    <w:rsid w:val="00DA2B90"/>
    <w:rsid w:val="00DC410A"/>
    <w:rsid w:val="00DF12DA"/>
    <w:rsid w:val="00DF2400"/>
    <w:rsid w:val="00E0618A"/>
    <w:rsid w:val="00E111A1"/>
    <w:rsid w:val="00E1383B"/>
    <w:rsid w:val="00E179B6"/>
    <w:rsid w:val="00E27846"/>
    <w:rsid w:val="00E460C6"/>
    <w:rsid w:val="00E87835"/>
    <w:rsid w:val="00EB668F"/>
    <w:rsid w:val="00EF2C10"/>
    <w:rsid w:val="00F20E88"/>
    <w:rsid w:val="00F23BFB"/>
    <w:rsid w:val="00F7685A"/>
    <w:rsid w:val="00F9008F"/>
    <w:rsid w:val="00FB2A3C"/>
    <w:rsid w:val="00FB4AFB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D90B"/>
  <w15:docId w15:val="{C7C4F146-96DB-4032-B127-9A047C85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B95"/>
    <w:rPr>
      <w:rFonts w:eastAsiaTheme="minorEastAsia" w:cstheme="minorBidi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A26B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6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6B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A26B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B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4"/>
    <w:uiPriority w:val="99"/>
    <w:unhideWhenUsed/>
    <w:rsid w:val="00A26B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uiPriority w:val="99"/>
    <w:rsid w:val="00A26B95"/>
    <w:rPr>
      <w:rFonts w:eastAsiaTheme="minorEastAsia" w:cstheme="minorBidi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basedOn w:val="a0"/>
    <w:uiPriority w:val="99"/>
    <w:unhideWhenUsed/>
    <w:rsid w:val="00A26B95"/>
    <w:rPr>
      <w:vertAlign w:val="superscript"/>
    </w:rPr>
  </w:style>
  <w:style w:type="paragraph" w:customStyle="1" w:styleId="ConsPlusNormal">
    <w:name w:val="ConsPlusNormal"/>
    <w:rsid w:val="00A26B9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26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6B95"/>
    <w:rPr>
      <w:rFonts w:eastAsiaTheme="minorEastAsia" w:cstheme="minorBidi"/>
      <w:lang w:eastAsia="ru-RU"/>
    </w:rPr>
  </w:style>
  <w:style w:type="paragraph" w:styleId="a8">
    <w:name w:val="footer"/>
    <w:basedOn w:val="a"/>
    <w:link w:val="a9"/>
    <w:uiPriority w:val="99"/>
    <w:unhideWhenUsed/>
    <w:rsid w:val="00A26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6B95"/>
    <w:rPr>
      <w:rFonts w:eastAsiaTheme="minorEastAsia" w:cstheme="minorBidi"/>
      <w:lang w:eastAsia="ru-RU"/>
    </w:rPr>
  </w:style>
  <w:style w:type="paragraph" w:customStyle="1" w:styleId="ConsPlusNonformat">
    <w:name w:val="ConsPlusNonformat"/>
    <w:rsid w:val="00A26B9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A26B95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6B95"/>
    <w:rPr>
      <w:rFonts w:ascii="Arial" w:eastAsia="Times New Roman" w:hAnsi="Arial" w:cs="Arial"/>
      <w:sz w:val="28"/>
      <w:szCs w:val="28"/>
      <w:lang w:eastAsia="ru-RU"/>
    </w:rPr>
  </w:style>
  <w:style w:type="character" w:styleId="ac">
    <w:name w:val="Hyperlink"/>
    <w:basedOn w:val="a0"/>
    <w:uiPriority w:val="99"/>
    <w:rsid w:val="00A26B95"/>
    <w:rPr>
      <w:rFonts w:cs="Times New Roman"/>
      <w:color w:val="0000FF"/>
      <w:u w:val="single"/>
    </w:rPr>
  </w:style>
  <w:style w:type="paragraph" w:styleId="ad">
    <w:name w:val="No Spacing"/>
    <w:link w:val="ae"/>
    <w:uiPriority w:val="99"/>
    <w:qFormat/>
    <w:rsid w:val="00A26B95"/>
    <w:pPr>
      <w:spacing w:after="0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A26B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A26B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A26B95"/>
    <w:rPr>
      <w:rFonts w:ascii="Times New Roman" w:eastAsia="Times New Roman" w:hAnsi="Times New Roman"/>
      <w:sz w:val="28"/>
      <w:szCs w:val="28"/>
    </w:rPr>
  </w:style>
  <w:style w:type="paragraph" w:styleId="af">
    <w:name w:val="List Paragraph"/>
    <w:basedOn w:val="a"/>
    <w:uiPriority w:val="34"/>
    <w:qFormat/>
    <w:rsid w:val="00A26B95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90531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0531B"/>
    <w:rPr>
      <w:rFonts w:eastAsiaTheme="minorEastAsia" w:cstheme="minorBidi"/>
      <w:lang w:eastAsia="ru-RU"/>
    </w:rPr>
  </w:style>
  <w:style w:type="paragraph" w:styleId="af2">
    <w:name w:val="Title"/>
    <w:basedOn w:val="a"/>
    <w:link w:val="af3"/>
    <w:qFormat/>
    <w:rsid w:val="00905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3">
    <w:name w:val="Заголовок Знак"/>
    <w:basedOn w:val="a0"/>
    <w:link w:val="af2"/>
    <w:rsid w:val="0090531B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0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52E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6">
    <w:name w:val="Знак Знак Знак Знак Знак Знак Знак"/>
    <w:basedOn w:val="a"/>
    <w:uiPriority w:val="99"/>
    <w:rsid w:val="009A28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E1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3"/>
    <w:rsid w:val="00C66E8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5203&amp;dst=100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520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A998-5C45-4B26-9AA8-BFCB6BF7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Ktp</dc:creator>
  <cp:lastModifiedBy>Госпожа Павлова</cp:lastModifiedBy>
  <cp:revision>46</cp:revision>
  <cp:lastPrinted>2026-06-17T07:27:00Z</cp:lastPrinted>
  <dcterms:created xsi:type="dcterms:W3CDTF">2016-06-28T07:56:00Z</dcterms:created>
  <dcterms:modified xsi:type="dcterms:W3CDTF">2026-06-23T09:29:00Z</dcterms:modified>
</cp:coreProperties>
</file>