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E967" w14:textId="02FD9EB8" w:rsidR="00916BF6" w:rsidRPr="002E1FE0" w:rsidRDefault="00C65A92" w:rsidP="00916BF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16BF6" w:rsidRPr="002E1FE0">
        <w:rPr>
          <w:rFonts w:ascii="Times New Roman" w:hAnsi="Times New Roman" w:cs="Times New Roman"/>
          <w:b/>
          <w:bCs/>
        </w:rPr>
        <w:t>АДМИНИСТРАЦИЯ МУНИЦИПАЛЬНОГО ОБРАЗОВАНИЯ</w:t>
      </w:r>
    </w:p>
    <w:p w14:paraId="08B0D5E9" w14:textId="77777777" w:rsidR="00916BF6" w:rsidRPr="002E1FE0" w:rsidRDefault="00916BF6" w:rsidP="00916BF6">
      <w:pPr>
        <w:jc w:val="center"/>
        <w:rPr>
          <w:rFonts w:ascii="Times New Roman" w:hAnsi="Times New Roman" w:cs="Times New Roman"/>
          <w:b/>
          <w:bCs/>
        </w:rPr>
      </w:pPr>
      <w:r w:rsidRPr="002E1FE0">
        <w:rPr>
          <w:rFonts w:ascii="Times New Roman" w:hAnsi="Times New Roman" w:cs="Times New Roman"/>
          <w:b/>
          <w:bCs/>
          <w:spacing w:val="4"/>
        </w:rPr>
        <w:t xml:space="preserve">«ХОЛМ-ЖИРКОВСКИЙ </w:t>
      </w:r>
      <w:r w:rsidR="008A2B0A">
        <w:rPr>
          <w:rFonts w:ascii="Times New Roman" w:hAnsi="Times New Roman" w:cs="Times New Roman"/>
          <w:b/>
          <w:bCs/>
          <w:spacing w:val="4"/>
        </w:rPr>
        <w:t>МУНИЦИПАЛЬНЫЙ ОКРУГ</w:t>
      </w:r>
      <w:r w:rsidRPr="002E1FE0">
        <w:rPr>
          <w:rFonts w:ascii="Times New Roman" w:hAnsi="Times New Roman" w:cs="Times New Roman"/>
          <w:b/>
          <w:bCs/>
          <w:spacing w:val="4"/>
        </w:rPr>
        <w:t xml:space="preserve">» </w:t>
      </w:r>
      <w:r w:rsidRPr="002E1FE0">
        <w:rPr>
          <w:rFonts w:ascii="Times New Roman" w:hAnsi="Times New Roman" w:cs="Times New Roman"/>
          <w:b/>
          <w:bCs/>
        </w:rPr>
        <w:t>СМОЛЕНСКОЙ ОБЛАСТИ</w:t>
      </w:r>
    </w:p>
    <w:p w14:paraId="030AF5AF" w14:textId="77777777" w:rsidR="00916BF6" w:rsidRPr="002E1FE0" w:rsidRDefault="00916BF6" w:rsidP="00916BF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FEA3A" w14:textId="1AD00F38" w:rsidR="00183303" w:rsidRPr="002E1FE0" w:rsidRDefault="00916BF6" w:rsidP="00487A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FE0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  <w:r w:rsidR="00512F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3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49A0FF" w14:textId="77777777" w:rsidR="009F05E8" w:rsidRPr="002E1FE0" w:rsidRDefault="009F05E8" w:rsidP="00916BF6">
      <w:pPr>
        <w:tabs>
          <w:tab w:val="left" w:pos="6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7B20CAA" w14:textId="51F68FC9" w:rsidR="00916BF6" w:rsidRPr="002E1FE0" w:rsidRDefault="00FF628B" w:rsidP="00916BF6">
      <w:pPr>
        <w:tabs>
          <w:tab w:val="left" w:pos="698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8140899"/>
      <w:r w:rsidRPr="002E1FE0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512FA4">
        <w:rPr>
          <w:rFonts w:ascii="Times New Roman" w:hAnsi="Times New Roman" w:cs="Times New Roman"/>
          <w:sz w:val="28"/>
          <w:szCs w:val="28"/>
        </w:rPr>
        <w:t>25.07</w:t>
      </w:r>
      <w:r w:rsidR="008A6EE3">
        <w:rPr>
          <w:rFonts w:ascii="Times New Roman" w:hAnsi="Times New Roman" w:cs="Times New Roman"/>
          <w:sz w:val="28"/>
          <w:szCs w:val="28"/>
        </w:rPr>
        <w:t>.</w:t>
      </w:r>
      <w:r w:rsidR="008A2B0A">
        <w:rPr>
          <w:rFonts w:ascii="Times New Roman" w:hAnsi="Times New Roman" w:cs="Times New Roman"/>
          <w:sz w:val="28"/>
          <w:szCs w:val="28"/>
        </w:rPr>
        <w:t>2025</w:t>
      </w:r>
      <w:r w:rsidR="00CD4588">
        <w:rPr>
          <w:rFonts w:ascii="Times New Roman" w:hAnsi="Times New Roman" w:cs="Times New Roman"/>
          <w:sz w:val="28"/>
          <w:szCs w:val="28"/>
        </w:rPr>
        <w:t xml:space="preserve"> </w:t>
      </w:r>
      <w:r w:rsidR="00916BF6" w:rsidRPr="002E1FE0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A54390" w:rsidRPr="002E1FE0">
        <w:rPr>
          <w:rFonts w:ascii="Times New Roman" w:hAnsi="Times New Roman" w:cs="Times New Roman"/>
          <w:sz w:val="28"/>
          <w:szCs w:val="28"/>
        </w:rPr>
        <w:t xml:space="preserve"> </w:t>
      </w:r>
      <w:r w:rsidR="00512FA4">
        <w:rPr>
          <w:rFonts w:ascii="Times New Roman" w:hAnsi="Times New Roman" w:cs="Times New Roman"/>
          <w:sz w:val="28"/>
          <w:szCs w:val="28"/>
        </w:rPr>
        <w:t>1451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500"/>
      </w:tblGrid>
      <w:tr w:rsidR="00916BF6" w:rsidRPr="002E1FE0" w14:paraId="063CD5EC" w14:textId="77777777" w:rsidTr="00512FA4">
        <w:tc>
          <w:tcPr>
            <w:tcW w:w="4644" w:type="dxa"/>
          </w:tcPr>
          <w:p w14:paraId="249C87D0" w14:textId="77777777" w:rsidR="00D60F31" w:rsidRPr="002E1FE0" w:rsidRDefault="00D60F31" w:rsidP="00916BF6">
            <w:pPr>
              <w:tabs>
                <w:tab w:val="left" w:pos="6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2F6EE" w14:textId="16FDBD46" w:rsidR="00916BF6" w:rsidRPr="002E1FE0" w:rsidRDefault="00512FA4" w:rsidP="009F05E8">
            <w:pPr>
              <w:tabs>
                <w:tab w:val="left" w:pos="6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FE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</w:t>
            </w:r>
            <w:r w:rsidR="00040A92" w:rsidRPr="002E1FE0">
              <w:rPr>
                <w:rFonts w:ascii="Times New Roman" w:hAnsi="Times New Roman" w:cs="Times New Roman"/>
                <w:sz w:val="28"/>
                <w:szCs w:val="28"/>
              </w:rPr>
              <w:t>программу «</w:t>
            </w:r>
            <w:r w:rsidR="00916BF6" w:rsidRPr="002E1FE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образования и молодежной политики в муниципальном образовании </w:t>
            </w:r>
            <w:r w:rsidR="005151B6" w:rsidRPr="002E1FE0">
              <w:rPr>
                <w:rFonts w:ascii="Times New Roman" w:hAnsi="Times New Roman" w:cs="Times New Roman"/>
                <w:sz w:val="28"/>
                <w:szCs w:val="28"/>
              </w:rPr>
              <w:t>«Холм</w:t>
            </w:r>
            <w:r w:rsidR="00916BF6" w:rsidRPr="002E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51B6" w:rsidRPr="002E1FE0">
              <w:rPr>
                <w:rFonts w:ascii="Times New Roman" w:hAnsi="Times New Roman" w:cs="Times New Roman"/>
                <w:sz w:val="28"/>
                <w:szCs w:val="28"/>
              </w:rPr>
              <w:t xml:space="preserve">Жирковский </w:t>
            </w:r>
            <w:r w:rsidR="001B199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916BF6" w:rsidRPr="002E1FE0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  <w:tc>
          <w:tcPr>
            <w:tcW w:w="4500" w:type="dxa"/>
          </w:tcPr>
          <w:p w14:paraId="0697BD10" w14:textId="77777777" w:rsidR="00916BF6" w:rsidRPr="002E1FE0" w:rsidRDefault="00916BF6" w:rsidP="00916BF6">
            <w:pPr>
              <w:tabs>
                <w:tab w:val="left" w:pos="6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E780AB" w14:textId="77777777" w:rsidR="00916BF6" w:rsidRPr="002E1FE0" w:rsidRDefault="00916BF6" w:rsidP="00916BF6">
      <w:pPr>
        <w:tabs>
          <w:tab w:val="left" w:pos="6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401A54" w14:textId="77777777" w:rsidR="00FA3306" w:rsidRPr="002E1FE0" w:rsidRDefault="00FA3306" w:rsidP="00F2673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1FE0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Администрации муниципального образования «Холм-Жирковский </w:t>
      </w:r>
      <w:r w:rsidR="00156C9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E1FE0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154635">
        <w:rPr>
          <w:rFonts w:ascii="Times New Roman" w:hAnsi="Times New Roman" w:cs="Times New Roman"/>
          <w:sz w:val="28"/>
          <w:szCs w:val="28"/>
        </w:rPr>
        <w:t>22.01.2025</w:t>
      </w:r>
      <w:r w:rsidRPr="002E1FE0">
        <w:rPr>
          <w:rFonts w:ascii="Times New Roman" w:hAnsi="Times New Roman" w:cs="Times New Roman"/>
          <w:sz w:val="28"/>
          <w:szCs w:val="28"/>
        </w:rPr>
        <w:t xml:space="preserve"> №</w:t>
      </w:r>
      <w:r w:rsidR="00C87750">
        <w:rPr>
          <w:rFonts w:ascii="Times New Roman" w:hAnsi="Times New Roman" w:cs="Times New Roman"/>
          <w:sz w:val="28"/>
          <w:szCs w:val="28"/>
        </w:rPr>
        <w:t xml:space="preserve"> </w:t>
      </w:r>
      <w:r w:rsidR="00154635">
        <w:rPr>
          <w:rFonts w:ascii="Times New Roman" w:hAnsi="Times New Roman" w:cs="Times New Roman"/>
          <w:sz w:val="28"/>
          <w:szCs w:val="28"/>
        </w:rPr>
        <w:t>7</w:t>
      </w:r>
      <w:r w:rsidRPr="002E1FE0">
        <w:rPr>
          <w:rFonts w:ascii="Times New Roman" w:hAnsi="Times New Roman" w:cs="Times New Roman"/>
          <w:sz w:val="28"/>
          <w:szCs w:val="28"/>
        </w:rPr>
        <w:t xml:space="preserve">8 «Об утверждении Порядка принятия решения о разработке муниципальных программ, их формирования и реализации», Администрация муниципального образования «Холм-Жирковский </w:t>
      </w:r>
      <w:bookmarkStart w:id="1" w:name="_Hlk192543513"/>
      <w:r w:rsidR="009750DC">
        <w:rPr>
          <w:rFonts w:ascii="Times New Roman" w:hAnsi="Times New Roman" w:cs="Times New Roman"/>
          <w:sz w:val="28"/>
          <w:szCs w:val="28"/>
        </w:rPr>
        <w:t>муниципальный округ</w:t>
      </w:r>
      <w:bookmarkEnd w:id="1"/>
      <w:r w:rsidRPr="002E1FE0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14:paraId="683EEC2B" w14:textId="77777777" w:rsidR="00916BF6" w:rsidRPr="002E1FE0" w:rsidRDefault="00916BF6" w:rsidP="00916BF6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14:paraId="50F71DCA" w14:textId="77777777" w:rsidR="00916BF6" w:rsidRPr="002E1FE0" w:rsidRDefault="00916BF6" w:rsidP="00916BF6">
      <w:pPr>
        <w:ind w:left="-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FE0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333EA500" w14:textId="77777777" w:rsidR="00916BF6" w:rsidRPr="002E1FE0" w:rsidRDefault="00916BF6" w:rsidP="005C4D29">
      <w:pPr>
        <w:ind w:left="-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0EE02" w14:textId="21D1BEDD" w:rsidR="00040A92" w:rsidRDefault="00040A92" w:rsidP="00A568B5">
      <w:pPr>
        <w:pStyle w:val="a4"/>
        <w:numPr>
          <w:ilvl w:val="0"/>
          <w:numId w:val="18"/>
        </w:numPr>
        <w:tabs>
          <w:tab w:val="left" w:pos="993"/>
          <w:tab w:val="left" w:pos="698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9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16BF6" w:rsidRPr="00040A92">
        <w:rPr>
          <w:rFonts w:ascii="Times New Roman" w:hAnsi="Times New Roman" w:cs="Times New Roman"/>
          <w:sz w:val="28"/>
          <w:szCs w:val="28"/>
        </w:rPr>
        <w:t>муниципальную программ</w:t>
      </w:r>
      <w:r w:rsidR="005C3F56" w:rsidRPr="00040A92">
        <w:rPr>
          <w:rFonts w:ascii="Times New Roman" w:hAnsi="Times New Roman" w:cs="Times New Roman"/>
          <w:sz w:val="28"/>
          <w:szCs w:val="28"/>
        </w:rPr>
        <w:t>у «Развитие системы образования</w:t>
      </w:r>
      <w:r w:rsidR="00916BF6" w:rsidRPr="00040A92">
        <w:rPr>
          <w:rFonts w:ascii="Times New Roman" w:hAnsi="Times New Roman" w:cs="Times New Roman"/>
          <w:sz w:val="28"/>
          <w:szCs w:val="28"/>
        </w:rPr>
        <w:t xml:space="preserve"> и молодёжной политики в муниципальном образовании «Холм-Жирковский </w:t>
      </w:r>
      <w:r w:rsidR="00156C93" w:rsidRPr="00040A9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16BF6" w:rsidRPr="00040A92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7D37B2" w:rsidRPr="00040A92">
        <w:rPr>
          <w:rFonts w:ascii="Times New Roman" w:hAnsi="Times New Roman" w:cs="Times New Roman"/>
          <w:sz w:val="28"/>
          <w:szCs w:val="28"/>
        </w:rPr>
        <w:t>»</w:t>
      </w:r>
      <w:r w:rsidRPr="00040A92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муниципального образования «Холм-Жирковский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40A92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17.03.2025</w:t>
      </w:r>
      <w:r w:rsidRPr="002E1FE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465, </w:t>
      </w:r>
      <w:r w:rsidRPr="00040A9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693F2E4" w14:textId="3B674A20" w:rsidR="00A568B5" w:rsidRPr="00A568B5" w:rsidRDefault="00A568B5" w:rsidP="00A568B5">
      <w:pPr>
        <w:tabs>
          <w:tab w:val="left" w:pos="993"/>
          <w:tab w:val="left" w:pos="69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8B5">
        <w:rPr>
          <w:rFonts w:ascii="Times New Roman" w:hAnsi="Times New Roman" w:cs="Times New Roman"/>
          <w:sz w:val="28"/>
          <w:szCs w:val="28"/>
        </w:rPr>
        <w:t>1.1. В паспорте программы в разделе «Основные положения» позицию «Объемы финансового обеспечения за весь период реализации» изложить в следующей редакции: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86"/>
      </w:tblGrid>
      <w:tr w:rsidR="00A568B5" w:rsidRPr="002E1FE0" w14:paraId="57D5FAB1" w14:textId="77777777" w:rsidTr="008E7E5F">
        <w:trPr>
          <w:cantSplit/>
          <w:trHeight w:val="593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E9BA1" w14:textId="77777777" w:rsidR="00A568B5" w:rsidRPr="002E1FE0" w:rsidRDefault="00A568B5" w:rsidP="009A6632">
            <w:pPr>
              <w:rPr>
                <w:rFonts w:ascii="Times New Roman" w:eastAsia="Arial Unicode MS" w:hAnsi="Times New Roman" w:cs="Times New Roman"/>
              </w:rPr>
            </w:pPr>
            <w:r w:rsidRPr="002E1FE0">
              <w:rPr>
                <w:rFonts w:ascii="Times New Roman" w:eastAsia="Arial Unicode MS" w:hAnsi="Times New Roman" w:cs="Times New Roman"/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540A" w14:textId="46F2EA84" w:rsidR="00A568B5" w:rsidRPr="002E1FE0" w:rsidRDefault="00A568B5" w:rsidP="009A6632">
            <w:pPr>
              <w:rPr>
                <w:rFonts w:ascii="Times New Roman" w:eastAsia="Arial Unicode MS" w:hAnsi="Times New Roman" w:cs="Times New Roman"/>
                <w:iCs/>
                <w:highlight w:val="yellow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Общий объем финансирования составляет </w:t>
            </w:r>
            <w:r w:rsidR="00CE01E7"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751 358,4</w:t>
            </w:r>
            <w:r w:rsidR="00CE01E7" w:rsidRPr="00CE01E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5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рублей, из них:</w:t>
            </w:r>
          </w:p>
        </w:tc>
      </w:tr>
      <w:tr w:rsidR="00A568B5" w:rsidRPr="002E1FE0" w14:paraId="4987F835" w14:textId="77777777" w:rsidTr="008E7E5F">
        <w:trPr>
          <w:cantSplit/>
          <w:trHeight w:val="1267"/>
        </w:trPr>
        <w:tc>
          <w:tcPr>
            <w:tcW w:w="1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4A44" w14:textId="77777777" w:rsidR="00A568B5" w:rsidRPr="002E1FE0" w:rsidRDefault="00A568B5" w:rsidP="009A6632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71B" w14:textId="2E6F49AD" w:rsidR="00A568B5" w:rsidRPr="002E1FE0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 – </w:t>
            </w:r>
            <w:r w:rsidR="006B7E3B" w:rsidRPr="006B7E3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299 798,5</w:t>
            </w:r>
            <w:r w:rsidR="008E3E91"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</w:t>
            </w:r>
            <w:r w:rsidR="006B7E3B" w:rsidRPr="006B7E3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рублей, из них:</w:t>
            </w:r>
          </w:p>
          <w:p w14:paraId="4DA4AFEF" w14:textId="4008AFE1" w:rsidR="00A568B5" w:rsidRPr="00626C1D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средства федерального бюджета 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– </w:t>
            </w:r>
            <w:r w:rsidR="008E3E91" w:rsidRPr="008E3E91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51 548,08 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41FE3798" w14:textId="7772799F" w:rsidR="00A568B5" w:rsidRPr="00626C1D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="008E3E91" w:rsidRPr="008E3E91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170 338,93 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50A79EE8" w14:textId="24640CF3" w:rsidR="00A568B5" w:rsidRPr="002E1FE0" w:rsidRDefault="00A568B5" w:rsidP="009A6632">
            <w:pPr>
              <w:rPr>
                <w:rFonts w:ascii="Times New Roman" w:hAnsi="Times New Roman" w:cs="Times New Roman"/>
                <w:highlight w:val="yellow"/>
              </w:rPr>
            </w:pP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626C1D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="008E3E91"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77 911,56 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рублей;</w:t>
            </w:r>
          </w:p>
        </w:tc>
      </w:tr>
      <w:tr w:rsidR="00A568B5" w:rsidRPr="00D93A94" w14:paraId="787BB1B8" w14:textId="77777777" w:rsidTr="008E7E5F">
        <w:trPr>
          <w:cantSplit/>
          <w:trHeight w:val="1756"/>
        </w:trPr>
        <w:tc>
          <w:tcPr>
            <w:tcW w:w="17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9DF80" w14:textId="77777777" w:rsidR="00A568B5" w:rsidRPr="002E1FE0" w:rsidRDefault="00A568B5" w:rsidP="009A6632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E79A" w14:textId="77777777" w:rsidR="00A568B5" w:rsidRPr="00D93A94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год –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236 536,78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рублей, из них:</w:t>
            </w:r>
          </w:p>
          <w:p w14:paraId="5634B7F7" w14:textId="77777777" w:rsidR="00A568B5" w:rsidRPr="00870AB3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федерального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бюджета 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42 223,77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3F826FB9" w14:textId="77777777" w:rsidR="00A568B5" w:rsidRPr="00870AB3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141 469,92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0A04E2C1" w14:textId="77777777" w:rsidR="00A568B5" w:rsidRPr="00D93A94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870AB3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52 843,09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</w:t>
            </w:r>
          </w:p>
        </w:tc>
      </w:tr>
      <w:tr w:rsidR="00A568B5" w:rsidRPr="00D93A94" w14:paraId="4143DF25" w14:textId="77777777" w:rsidTr="008E7E5F">
        <w:trPr>
          <w:cantSplit/>
          <w:trHeight w:val="1770"/>
        </w:trPr>
        <w:tc>
          <w:tcPr>
            <w:tcW w:w="1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D51B" w14:textId="77777777" w:rsidR="00A568B5" w:rsidRPr="002E1FE0" w:rsidRDefault="00A568B5" w:rsidP="009A6632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50FC" w14:textId="77777777" w:rsidR="00A568B5" w:rsidRPr="00D93A94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год 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215 023,10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рублей, из них:</w:t>
            </w:r>
          </w:p>
          <w:p w14:paraId="0AC0CE22" w14:textId="77777777" w:rsidR="00A568B5" w:rsidRPr="00870AB3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федерального бюджета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14 966,16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21B0A820" w14:textId="77777777" w:rsidR="00A568B5" w:rsidRPr="00870AB3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146 934,14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рублей;</w:t>
            </w:r>
          </w:p>
          <w:p w14:paraId="112E88D4" w14:textId="77777777" w:rsidR="00A568B5" w:rsidRPr="00D93A94" w:rsidRDefault="00A568B5" w:rsidP="009A6632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870AB3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53 122,80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</w:t>
            </w:r>
          </w:p>
        </w:tc>
      </w:tr>
    </w:tbl>
    <w:p w14:paraId="566B1B4E" w14:textId="77777777" w:rsidR="005E5F81" w:rsidRPr="003A3B9E" w:rsidRDefault="005E5F81" w:rsidP="005E5F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3B9E">
        <w:rPr>
          <w:rFonts w:ascii="Times New Roman" w:hAnsi="Times New Roman" w:cs="Times New Roman"/>
          <w:sz w:val="28"/>
          <w:szCs w:val="28"/>
        </w:rPr>
        <w:t>1.2. В паспорте программы раздел «Финансовое обеспечение муниципальной программы» изложить в следующей редакции:</w:t>
      </w: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1400"/>
        <w:gridCol w:w="1400"/>
        <w:gridCol w:w="1400"/>
        <w:gridCol w:w="1407"/>
      </w:tblGrid>
      <w:tr w:rsidR="005E5F81" w:rsidRPr="002E1FE0" w14:paraId="1CDD3E4C" w14:textId="77777777" w:rsidTr="008E7E5F">
        <w:trPr>
          <w:tblHeader/>
          <w:jc w:val="center"/>
        </w:trPr>
        <w:tc>
          <w:tcPr>
            <w:tcW w:w="2277" w:type="pct"/>
            <w:vMerge w:val="restart"/>
          </w:tcPr>
          <w:p w14:paraId="50C0975A" w14:textId="77777777" w:rsidR="005E5F81" w:rsidRPr="002E1FE0" w:rsidRDefault="005E5F81" w:rsidP="009A66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bookmarkStart w:id="2" w:name="_Hlk206604939"/>
            <w:r w:rsidRPr="002E1FE0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2723" w:type="pct"/>
            <w:gridSpan w:val="4"/>
          </w:tcPr>
          <w:p w14:paraId="077B3642" w14:textId="77777777" w:rsidR="005E5F81" w:rsidRPr="002E1FE0" w:rsidRDefault="005E5F81" w:rsidP="009A66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5E5F81" w:rsidRPr="002E1FE0" w14:paraId="2CFC6301" w14:textId="77777777" w:rsidTr="008E7E5F">
        <w:trPr>
          <w:trHeight w:val="448"/>
          <w:tblHeader/>
          <w:jc w:val="center"/>
        </w:trPr>
        <w:tc>
          <w:tcPr>
            <w:tcW w:w="2277" w:type="pct"/>
            <w:vMerge/>
            <w:vAlign w:val="center"/>
          </w:tcPr>
          <w:p w14:paraId="6EABA58D" w14:textId="77777777" w:rsidR="005E5F81" w:rsidRPr="002E1FE0" w:rsidRDefault="005E5F81" w:rsidP="009A66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</w:tcPr>
          <w:p w14:paraId="49FAF80D" w14:textId="77777777" w:rsidR="005E5F81" w:rsidRPr="002E1FE0" w:rsidRDefault="005E5F81" w:rsidP="009A6632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всего</w:t>
            </w:r>
          </w:p>
        </w:tc>
        <w:tc>
          <w:tcPr>
            <w:tcW w:w="680" w:type="pct"/>
            <w:vAlign w:val="center"/>
          </w:tcPr>
          <w:p w14:paraId="3C0ADEDE" w14:textId="77777777" w:rsidR="005E5F81" w:rsidRPr="002E1FE0" w:rsidRDefault="005E5F81" w:rsidP="009A663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  <w:tc>
          <w:tcPr>
            <w:tcW w:w="680" w:type="pct"/>
            <w:vAlign w:val="center"/>
          </w:tcPr>
          <w:p w14:paraId="0814C3D1" w14:textId="77777777" w:rsidR="005E5F81" w:rsidRPr="002E1FE0" w:rsidRDefault="005E5F81" w:rsidP="009A663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6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  <w:tc>
          <w:tcPr>
            <w:tcW w:w="683" w:type="pct"/>
            <w:vAlign w:val="center"/>
          </w:tcPr>
          <w:p w14:paraId="1FA8E240" w14:textId="77777777" w:rsidR="005E5F81" w:rsidRPr="002E1FE0" w:rsidRDefault="005E5F81" w:rsidP="009A663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7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</w:tr>
      <w:tr w:rsidR="005E5F81" w:rsidRPr="002E1FE0" w14:paraId="2014BADC" w14:textId="77777777" w:rsidTr="008E7E5F">
        <w:trPr>
          <w:trHeight w:val="282"/>
          <w:tblHeader/>
          <w:jc w:val="center"/>
        </w:trPr>
        <w:tc>
          <w:tcPr>
            <w:tcW w:w="2277" w:type="pct"/>
            <w:vAlign w:val="center"/>
          </w:tcPr>
          <w:p w14:paraId="696EE837" w14:textId="77777777" w:rsidR="005E5F81" w:rsidRPr="002E1FE0" w:rsidRDefault="005E5F81" w:rsidP="009A66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pct"/>
          </w:tcPr>
          <w:p w14:paraId="5ECF716D" w14:textId="77777777" w:rsidR="005E5F81" w:rsidRPr="002E1FE0" w:rsidRDefault="005E5F81" w:rsidP="009A6632">
            <w:pPr>
              <w:tabs>
                <w:tab w:val="center" w:pos="4677"/>
                <w:tab w:val="right" w:pos="9355"/>
              </w:tabs>
              <w:ind w:right="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680" w:type="pct"/>
            <w:vAlign w:val="center"/>
          </w:tcPr>
          <w:p w14:paraId="573F4E91" w14:textId="77777777" w:rsidR="005E5F81" w:rsidRPr="002E1FE0" w:rsidRDefault="005E5F81" w:rsidP="009A66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680" w:type="pct"/>
            <w:vAlign w:val="center"/>
          </w:tcPr>
          <w:p w14:paraId="32B60710" w14:textId="77777777" w:rsidR="005E5F81" w:rsidRPr="002E1FE0" w:rsidRDefault="005E5F81" w:rsidP="009A66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683" w:type="pct"/>
            <w:vAlign w:val="center"/>
          </w:tcPr>
          <w:p w14:paraId="0C39CA5B" w14:textId="77777777" w:rsidR="005E5F81" w:rsidRPr="002E1FE0" w:rsidRDefault="005E5F81" w:rsidP="009A663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5</w:t>
            </w:r>
          </w:p>
        </w:tc>
      </w:tr>
      <w:tr w:rsidR="008E3E91" w:rsidRPr="002E1FE0" w14:paraId="2CFB8843" w14:textId="77777777" w:rsidTr="008E7E5F">
        <w:trPr>
          <w:trHeight w:val="433"/>
          <w:jc w:val="center"/>
        </w:trPr>
        <w:tc>
          <w:tcPr>
            <w:tcW w:w="2277" w:type="pct"/>
            <w:vAlign w:val="center"/>
          </w:tcPr>
          <w:p w14:paraId="56514D6E" w14:textId="77777777" w:rsidR="008E3E91" w:rsidRPr="002E1FE0" w:rsidRDefault="008E3E91" w:rsidP="008E3E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</w:rPr>
              <w:t>В целом по муниципальной программе</w:t>
            </w:r>
            <w:r w:rsidRPr="002E1FE0">
              <w:rPr>
                <w:rFonts w:ascii="Times New Roman" w:hAnsi="Times New Roman" w:cs="Times New Roman"/>
                <w:spacing w:val="-2"/>
              </w:rPr>
              <w:t>,</w:t>
            </w:r>
          </w:p>
          <w:p w14:paraId="0814680E" w14:textId="77777777" w:rsidR="008E3E91" w:rsidRPr="002E1FE0" w:rsidRDefault="008E3E91" w:rsidP="008E3E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89491" w14:textId="24328174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751 358,4</w:t>
            </w: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829FD" w14:textId="65868A58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299 798,5</w:t>
            </w: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81F0" w14:textId="56975B07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236 536,78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8A26A" w14:textId="1FF83AC6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215 023,10</w:t>
            </w:r>
          </w:p>
        </w:tc>
      </w:tr>
      <w:tr w:rsidR="008E3E91" w:rsidRPr="002E1FE0" w14:paraId="1F8FC9C6" w14:textId="77777777" w:rsidTr="008E7E5F">
        <w:trPr>
          <w:jc w:val="center"/>
        </w:trPr>
        <w:tc>
          <w:tcPr>
            <w:tcW w:w="2277" w:type="pct"/>
          </w:tcPr>
          <w:p w14:paraId="48A73E51" w14:textId="77777777" w:rsidR="008E3E91" w:rsidRPr="002E1FE0" w:rsidRDefault="008E3E91" w:rsidP="008E3E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федеральный бюджет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E8A4F" w14:textId="6AADC246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108 738,01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DCCD37" w14:textId="33E9414E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51 548,08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B2FE" w14:textId="0DB1B9FD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42 223,77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45F10" w14:textId="7DA9A919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14 966,16</w:t>
            </w:r>
          </w:p>
        </w:tc>
      </w:tr>
      <w:tr w:rsidR="008E3E91" w:rsidRPr="002E1FE0" w14:paraId="707B093A" w14:textId="77777777" w:rsidTr="008E7E5F">
        <w:trPr>
          <w:jc w:val="center"/>
        </w:trPr>
        <w:tc>
          <w:tcPr>
            <w:tcW w:w="2277" w:type="pct"/>
          </w:tcPr>
          <w:p w14:paraId="6A3C660D" w14:textId="77777777" w:rsidR="008E3E91" w:rsidRPr="002E1FE0" w:rsidRDefault="008E3E91" w:rsidP="008E3E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3F89C" w14:textId="6EEC5CFD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458 742,99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54420" w14:textId="4567F851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170 338,93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619" w14:textId="744702C8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141 469,92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AA1B9" w14:textId="105BB91B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146 934,14</w:t>
            </w:r>
          </w:p>
        </w:tc>
      </w:tr>
      <w:tr w:rsidR="008E3E91" w:rsidRPr="002E1FE0" w14:paraId="2AA0F661" w14:textId="77777777" w:rsidTr="008E7E5F">
        <w:trPr>
          <w:jc w:val="center"/>
        </w:trPr>
        <w:tc>
          <w:tcPr>
            <w:tcW w:w="2277" w:type="pct"/>
          </w:tcPr>
          <w:p w14:paraId="3B1DF0CE" w14:textId="77777777" w:rsidR="008E3E91" w:rsidRPr="002E1FE0" w:rsidRDefault="008E3E91" w:rsidP="008E3E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местные бюджеты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BD6B2" w14:textId="014BDB47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183 877,4</w:t>
            </w: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82590" w14:textId="50D6F7FA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77 911,5</w:t>
            </w: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AFF3" w14:textId="69D4EB0C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52 843,09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BBE51" w14:textId="3F3F92F4" w:rsidR="008E3E91" w:rsidRPr="008E3E91" w:rsidRDefault="008E3E91" w:rsidP="008E3E9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53 122,80</w:t>
            </w:r>
          </w:p>
        </w:tc>
      </w:tr>
      <w:tr w:rsidR="008E3E91" w:rsidRPr="002E1FE0" w14:paraId="27401695" w14:textId="77777777" w:rsidTr="00CF3CAF">
        <w:trPr>
          <w:jc w:val="center"/>
        </w:trPr>
        <w:tc>
          <w:tcPr>
            <w:tcW w:w="2277" w:type="pct"/>
          </w:tcPr>
          <w:p w14:paraId="7C18AF9E" w14:textId="77777777" w:rsidR="008E3E91" w:rsidRPr="002E1FE0" w:rsidRDefault="008E3E91" w:rsidP="008E3E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внебюджетные средства</w:t>
            </w:r>
          </w:p>
          <w:p w14:paraId="5A162C12" w14:textId="77777777" w:rsidR="008E3E91" w:rsidRPr="002E1FE0" w:rsidRDefault="008E3E91" w:rsidP="008E3E9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58921" w14:textId="28F3D8FD" w:rsidR="008E3E91" w:rsidRPr="008E3E91" w:rsidRDefault="008E3E91" w:rsidP="008E3E9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 w:rsidR="00456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A819E" w14:textId="591A81B5" w:rsidR="008E3E91" w:rsidRPr="008E3E91" w:rsidRDefault="008E3E91" w:rsidP="008E3E9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 w:rsidR="00456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0F0" w14:textId="316E4B91" w:rsidR="008E3E91" w:rsidRPr="008E3E91" w:rsidRDefault="008E3E91" w:rsidP="008E3E9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 w:rsidR="00456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2CF85" w14:textId="4AA3207F" w:rsidR="008E3E91" w:rsidRPr="008E3E91" w:rsidRDefault="008E3E91" w:rsidP="008E3E9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 w:rsidR="00456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</w:tr>
    </w:tbl>
    <w:bookmarkEnd w:id="2"/>
    <w:p w14:paraId="0F5B2B33" w14:textId="71024424" w:rsidR="00CD7B24" w:rsidRPr="003A3B9E" w:rsidRDefault="00CD7B24" w:rsidP="00CD7B24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B9E">
        <w:rPr>
          <w:rFonts w:ascii="Times New Roman" w:hAnsi="Times New Roman" w:cs="Times New Roman"/>
          <w:sz w:val="28"/>
          <w:szCs w:val="28"/>
        </w:rPr>
        <w:t xml:space="preserve">1.3. В разделе «Сведения о финансировании структурных элементов муниципальной программы «Развитие системы образования и молодёжной политики в муниципальном образовании «Холм-Жирковский </w:t>
      </w:r>
      <w:r w:rsidRPr="00040A9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A3B9E">
        <w:rPr>
          <w:rFonts w:ascii="Times New Roman" w:hAnsi="Times New Roman" w:cs="Times New Roman"/>
          <w:sz w:val="28"/>
          <w:szCs w:val="28"/>
        </w:rPr>
        <w:t>» Смоленской области» позиции изложить в следующей редакции:</w:t>
      </w:r>
    </w:p>
    <w:tbl>
      <w:tblPr>
        <w:tblW w:w="102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96"/>
        <w:gridCol w:w="15"/>
        <w:gridCol w:w="75"/>
        <w:gridCol w:w="2790"/>
        <w:gridCol w:w="998"/>
        <w:gridCol w:w="14"/>
        <w:gridCol w:w="1115"/>
        <w:gridCol w:w="14"/>
        <w:gridCol w:w="1118"/>
        <w:gridCol w:w="14"/>
        <w:gridCol w:w="1118"/>
        <w:gridCol w:w="14"/>
        <w:gridCol w:w="1147"/>
        <w:gridCol w:w="14"/>
        <w:gridCol w:w="1117"/>
        <w:gridCol w:w="14"/>
        <w:gridCol w:w="14"/>
      </w:tblGrid>
      <w:tr w:rsidR="00CD7B24" w:rsidRPr="002E1FE0" w14:paraId="1E7B63F4" w14:textId="77777777" w:rsidTr="00BB1459">
        <w:trPr>
          <w:gridAfter w:val="1"/>
          <w:wAfter w:w="14" w:type="dxa"/>
          <w:trHeight w:val="1038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AC76D6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579655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2F0342" w14:textId="77777777" w:rsidR="00CD7B24" w:rsidRPr="002E1FE0" w:rsidRDefault="00CD7B24" w:rsidP="009A6632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9CE6A7" w14:textId="77777777" w:rsidR="00CD7B24" w:rsidRPr="002E1FE0" w:rsidRDefault="00CD7B24" w:rsidP="009A6632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948D2" w14:textId="77777777" w:rsidR="00CD7B24" w:rsidRPr="002E1FE0" w:rsidRDefault="00CD7B24" w:rsidP="009A6632">
            <w:pPr>
              <w:widowControl/>
              <w:autoSpaceDE/>
              <w:adjustRightInd/>
              <w:ind w:right="-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D7B24" w:rsidRPr="002E1FE0" w14:paraId="1A59F22B" w14:textId="77777777" w:rsidTr="00BB1459">
        <w:trPr>
          <w:gridAfter w:val="2"/>
          <w:wAfter w:w="28" w:type="dxa"/>
          <w:trHeight w:val="327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63BF0" w14:textId="77777777" w:rsidR="00CD7B24" w:rsidRPr="002E1FE0" w:rsidRDefault="00CD7B24" w:rsidP="009A66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65E26" w14:textId="77777777" w:rsidR="00CD7B24" w:rsidRPr="002E1FE0" w:rsidRDefault="00CD7B24" w:rsidP="009A66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6AA4D" w14:textId="77777777" w:rsidR="00CD7B24" w:rsidRPr="002E1FE0" w:rsidRDefault="00CD7B24" w:rsidP="009A66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02549" w14:textId="77777777" w:rsidR="00CD7B24" w:rsidRPr="002E1FE0" w:rsidRDefault="00CD7B24" w:rsidP="009A663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D34F23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8FE806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C5271E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7A63F8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CD7B24" w:rsidRPr="002E1FE0" w14:paraId="7EC8FC8C" w14:textId="77777777" w:rsidTr="00BB1459">
        <w:trPr>
          <w:gridAfter w:val="2"/>
          <w:wAfter w:w="28" w:type="dxa"/>
          <w:trHeight w:val="8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23A2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FA051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6328C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DE6BA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91414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45167" w14:textId="77777777" w:rsidR="00CD7B24" w:rsidRPr="002E1FE0" w:rsidRDefault="00CD7B24" w:rsidP="009A6632">
            <w:pPr>
              <w:widowControl/>
              <w:autoSpaceDE/>
              <w:adjustRightInd/>
              <w:ind w:left="-6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3CC49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EDA0" w14:textId="77777777" w:rsidR="00CD7B24" w:rsidRPr="002E1FE0" w:rsidRDefault="00CD7B24" w:rsidP="009A6632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CD7B24" w:rsidRPr="002E1FE0" w14:paraId="491A4870" w14:textId="77777777" w:rsidTr="008E7E5F">
        <w:trPr>
          <w:trHeight w:val="39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7693" w14:textId="77777777" w:rsidR="00CD7B24" w:rsidRPr="00461D0A" w:rsidRDefault="00CD7B24" w:rsidP="009A6632">
            <w:pPr>
              <w:pStyle w:val="a4"/>
              <w:numPr>
                <w:ilvl w:val="0"/>
                <w:numId w:val="20"/>
              </w:numPr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461D0A">
              <w:rPr>
                <w:rFonts w:ascii="Times New Roman" w:eastAsia="Calibri" w:hAnsi="Times New Roman" w:cs="Times New Roman"/>
              </w:rPr>
              <w:t>Региональный проект «Все лучшее детям»</w:t>
            </w:r>
          </w:p>
          <w:p w14:paraId="710ADF02" w14:textId="77777777" w:rsidR="00CD7B24" w:rsidRPr="00461D0A" w:rsidRDefault="00CD7B24" w:rsidP="009A6632">
            <w:pPr>
              <w:pStyle w:val="a4"/>
              <w:ind w:left="257" w:right="-108"/>
              <w:rPr>
                <w:rFonts w:ascii="Times New Roman" w:eastAsia="Calibri" w:hAnsi="Times New Roman" w:cs="Times New Roman"/>
              </w:rPr>
            </w:pPr>
          </w:p>
        </w:tc>
      </w:tr>
      <w:tr w:rsidR="00CD7B24" w:rsidRPr="002E1FE0" w14:paraId="3D6A0564" w14:textId="77777777" w:rsidTr="00232CF4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BC25" w14:textId="77777777" w:rsidR="00CD7B24" w:rsidRPr="002E1FE0" w:rsidRDefault="00CD7B24" w:rsidP="009A6632">
            <w:pPr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3878B" w14:textId="77777777" w:rsidR="00CD7B24" w:rsidRPr="002E1FE0" w:rsidRDefault="00CD7B24" w:rsidP="009A663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7FC3D0DC" w14:textId="77777777" w:rsidR="00CD7B24" w:rsidRPr="002E1FE0" w:rsidRDefault="00CD7B24" w:rsidP="009A6632">
            <w:pPr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3186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общеобразовательных организациях Холм-Жирковского муниципального округа проводятся мероприятия по капитальному ремонту зданий в рамках модернизации школьных систем образования и оснащению предметных кабинетов средствами обучения и воспитания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0814F" w14:textId="77777777" w:rsidR="00CD7B24" w:rsidRPr="002E1FE0" w:rsidRDefault="00CD7B24" w:rsidP="009A6632">
            <w:pPr>
              <w:suppressAutoHyphens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D7110" w14:textId="77777777" w:rsidR="00CD7B24" w:rsidRPr="002E1FE0" w:rsidRDefault="00CD7B24" w:rsidP="009A6632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9F4" w14:textId="77777777" w:rsidR="00CD7B24" w:rsidRPr="002E1FE0" w:rsidRDefault="00CD7B24" w:rsidP="009A663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861C6" w14:textId="77777777" w:rsidR="00CD7B24" w:rsidRPr="00414D10" w:rsidRDefault="00CD7B24" w:rsidP="009A663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BC23E" w14:textId="77777777" w:rsidR="00CD7B24" w:rsidRPr="002E1FE0" w:rsidRDefault="00CD7B24" w:rsidP="009A663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7B224" w14:textId="77777777" w:rsidR="00CD7B24" w:rsidRPr="002E1FE0" w:rsidRDefault="00CD7B24" w:rsidP="009A663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2CF4" w:rsidRPr="001A098D" w14:paraId="26A5D955" w14:textId="77777777" w:rsidTr="00232CF4">
        <w:trPr>
          <w:gridAfter w:val="2"/>
          <w:wAfter w:w="28" w:type="dxa"/>
          <w:trHeight w:val="1074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5D9FFA" w14:textId="77777777" w:rsidR="00232CF4" w:rsidRPr="002E1FE0" w:rsidRDefault="00232CF4" w:rsidP="00287A44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FAB5" w14:textId="77777777" w:rsidR="00232CF4" w:rsidRPr="002E1FE0" w:rsidRDefault="00232CF4" w:rsidP="00287A44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1874D722" w14:textId="77777777" w:rsidR="00232CF4" w:rsidRPr="002E1FE0" w:rsidRDefault="00232CF4" w:rsidP="00287A44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Оснащение предметных кабинетов общеобразовательных </w:t>
            </w: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организаций средствами обучения и воспитания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E03F9" w14:textId="77777777" w:rsidR="00232CF4" w:rsidRPr="001A098D" w:rsidRDefault="00232CF4" w:rsidP="00287A44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5260" w14:textId="77777777" w:rsidR="00232CF4" w:rsidRPr="001A098D" w:rsidRDefault="00232CF4" w:rsidP="00287A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4CB" w14:textId="14487CE6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729,91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CC5" w14:textId="08383D2A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729,91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1022" w14:textId="77777777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B587" w14:textId="77777777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32CF4" w:rsidRPr="001A098D" w14:paraId="792FD81D" w14:textId="77777777" w:rsidTr="00232CF4">
        <w:trPr>
          <w:gridAfter w:val="2"/>
          <w:wAfter w:w="28" w:type="dxa"/>
          <w:trHeight w:val="1118"/>
        </w:trPr>
        <w:tc>
          <w:tcPr>
            <w:tcW w:w="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F4AD3" w14:textId="77777777" w:rsidR="00232CF4" w:rsidRPr="002E1FE0" w:rsidRDefault="00232CF4" w:rsidP="00287A44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5C4A" w14:textId="77777777" w:rsidR="00232CF4" w:rsidRPr="002E1FE0" w:rsidRDefault="00232CF4" w:rsidP="00287A44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F6258" w14:textId="77777777" w:rsidR="00232CF4" w:rsidRPr="001A098D" w:rsidRDefault="00232CF4" w:rsidP="00287A44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EC8D54" w14:textId="77777777" w:rsidR="00232CF4" w:rsidRPr="001A098D" w:rsidRDefault="00232CF4" w:rsidP="00287A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6B4AC" w14:textId="3BEC30A9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DE65A" w14:textId="2F6B37DA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22,6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AE98E" w14:textId="77777777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DEC4C7" w14:textId="77777777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232CF4" w:rsidRPr="001A098D" w14:paraId="4FFDBB68" w14:textId="77777777" w:rsidTr="00232CF4">
        <w:trPr>
          <w:gridAfter w:val="2"/>
          <w:wAfter w:w="28" w:type="dxa"/>
          <w:trHeight w:val="1118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260" w14:textId="77777777" w:rsidR="00232CF4" w:rsidRPr="002E1FE0" w:rsidRDefault="00232CF4" w:rsidP="00287A44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3449F" w14:textId="77777777" w:rsidR="00232CF4" w:rsidRPr="002E1FE0" w:rsidRDefault="00232CF4" w:rsidP="00287A44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C66FF" w14:textId="125F4A42" w:rsidR="00232CF4" w:rsidRPr="001A098D" w:rsidRDefault="00232CF4" w:rsidP="00287A44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E8194E" w14:textId="21EE938B" w:rsidR="00232CF4" w:rsidRPr="001A098D" w:rsidRDefault="00232CF4" w:rsidP="00287A4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FA8EA" w14:textId="6F13AA91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00234" w14:textId="439F9604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185FE" w14:textId="01A3DED9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CFE39D7" w14:textId="06A8D0C0" w:rsidR="00232CF4" w:rsidRPr="001A098D" w:rsidRDefault="00232CF4" w:rsidP="00287A4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BB46C6" w:rsidRPr="001A098D" w14:paraId="1E6F40DE" w14:textId="77777777" w:rsidTr="00DF77FC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82B7DD" w14:textId="00255984" w:rsidR="00BB46C6" w:rsidRPr="002E1FE0" w:rsidRDefault="00BB46C6" w:rsidP="006D5300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1.3</w:t>
            </w:r>
          </w:p>
        </w:tc>
        <w:tc>
          <w:tcPr>
            <w:tcW w:w="28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0D45F58" w14:textId="77777777" w:rsidR="00BB46C6" w:rsidRPr="002E1FE0" w:rsidRDefault="00BB46C6" w:rsidP="006D5300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1.2</w:t>
            </w:r>
          </w:p>
          <w:p w14:paraId="0E5A8671" w14:textId="77777777" w:rsidR="00BB46C6" w:rsidRPr="002E1FE0" w:rsidRDefault="00BB46C6" w:rsidP="006D5300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45DDD" w14:textId="77777777" w:rsidR="00BB46C6" w:rsidRPr="001A098D" w:rsidRDefault="00BB46C6" w:rsidP="006D5300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1C5B1" w14:textId="77777777" w:rsidR="00BB46C6" w:rsidRPr="001A098D" w:rsidRDefault="00BB46C6" w:rsidP="006D5300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A1269" w14:textId="1730FDF3" w:rsidR="00BB46C6" w:rsidRPr="001A098D" w:rsidRDefault="00BB46C6" w:rsidP="006D530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32 920,20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10A67" w14:textId="3719EF1F" w:rsidR="00BB46C6" w:rsidRPr="001A098D" w:rsidRDefault="00BB46C6" w:rsidP="006D5300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32 920,20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58FD77" w14:textId="77777777" w:rsidR="00BB46C6" w:rsidRPr="001A098D" w:rsidRDefault="00BB46C6" w:rsidP="006D5300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100955F" w14:textId="77777777" w:rsidR="00BB46C6" w:rsidRPr="001A098D" w:rsidRDefault="00BB46C6" w:rsidP="006D5300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BB46C6" w:rsidRPr="001A098D" w14:paraId="4BB23C26" w14:textId="77777777" w:rsidTr="005C6F9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858F2" w14:textId="77777777" w:rsidR="00BB46C6" w:rsidRPr="002E1FE0" w:rsidRDefault="00BB46C6" w:rsidP="006D5300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A18FCA8" w14:textId="77777777" w:rsidR="00BB46C6" w:rsidRPr="002E1FE0" w:rsidRDefault="00BB46C6" w:rsidP="006D5300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16A1C" w14:textId="77777777" w:rsidR="00BB46C6" w:rsidRPr="001A098D" w:rsidRDefault="00BB46C6" w:rsidP="006D5300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708D0A" w14:textId="77777777" w:rsidR="00BB46C6" w:rsidRPr="001A098D" w:rsidRDefault="00BB46C6" w:rsidP="006D530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F7C72" w14:textId="664895EE" w:rsidR="00BB46C6" w:rsidRPr="001A098D" w:rsidRDefault="00BB46C6" w:rsidP="006D530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6 742,69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5E3A7" w14:textId="58E901E3" w:rsidR="00BB46C6" w:rsidRPr="001A098D" w:rsidRDefault="00BB46C6" w:rsidP="006D5300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6 742,69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B4705" w14:textId="77777777" w:rsidR="00BB46C6" w:rsidRPr="001A098D" w:rsidRDefault="00BB46C6" w:rsidP="006D5300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310845A" w14:textId="77777777" w:rsidR="00BB46C6" w:rsidRPr="001A098D" w:rsidRDefault="00BB46C6" w:rsidP="006D5300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BB46C6" w:rsidRPr="001A098D" w14:paraId="06847185" w14:textId="77777777" w:rsidTr="00DF77FC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8FC" w14:textId="77777777" w:rsidR="00BB46C6" w:rsidRPr="002E1FE0" w:rsidRDefault="00BB46C6" w:rsidP="00BB46C6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E6C9D8" w14:textId="77777777" w:rsidR="00BB46C6" w:rsidRPr="002E1FE0" w:rsidRDefault="00BB46C6" w:rsidP="00BB46C6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A5C8E" w14:textId="368ECB68" w:rsidR="00BB46C6" w:rsidRPr="001A098D" w:rsidRDefault="00BB46C6" w:rsidP="00BB46C6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1D7B71" w14:textId="1F1E2E19" w:rsidR="00BB46C6" w:rsidRPr="001A098D" w:rsidRDefault="00BB46C6" w:rsidP="00BB46C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57F50" w14:textId="4E5CE346" w:rsidR="00BB46C6" w:rsidRDefault="00BB46C6" w:rsidP="00BB46C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1CAB3" w14:textId="6CD0992D" w:rsidR="00BB46C6" w:rsidRDefault="00BB46C6" w:rsidP="00BB46C6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9F612" w14:textId="2C8268D2" w:rsidR="00BB46C6" w:rsidRPr="001A098D" w:rsidRDefault="00BB46C6" w:rsidP="00BB46C6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8B1C2A0" w14:textId="21FC0693" w:rsidR="00BB46C6" w:rsidRPr="001A098D" w:rsidRDefault="00BB46C6" w:rsidP="00BB46C6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BB46C6" w:rsidRPr="001A098D" w14:paraId="05D8D1B0" w14:textId="77777777" w:rsidTr="009C7837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268A8" w14:textId="4D32D001" w:rsidR="00BB46C6" w:rsidRPr="002E1FE0" w:rsidRDefault="00BB46C6" w:rsidP="00BB46C6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1.4</w:t>
            </w:r>
          </w:p>
        </w:tc>
        <w:tc>
          <w:tcPr>
            <w:tcW w:w="2865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696A422D" w14:textId="77777777" w:rsidR="00BB46C6" w:rsidRPr="002E1FE0" w:rsidRDefault="00BB46C6" w:rsidP="00BB46C6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1.3</w:t>
            </w:r>
          </w:p>
          <w:p w14:paraId="7035D995" w14:textId="622CE319" w:rsidR="00BB46C6" w:rsidRPr="002E1FE0" w:rsidRDefault="00BB46C6" w:rsidP="00BB46C6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09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92030" w14:textId="7E29FF20" w:rsidR="00BB46C6" w:rsidRPr="001A098D" w:rsidRDefault="00BB46C6" w:rsidP="00BB46C6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84C367" w14:textId="52A0BEA4" w:rsidR="00BB46C6" w:rsidRPr="001A098D" w:rsidRDefault="00BB46C6" w:rsidP="00BB46C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92AD2" w14:textId="6D39651C" w:rsidR="00BB46C6" w:rsidRPr="001A098D" w:rsidRDefault="00BB46C6" w:rsidP="00BB46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703,00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A36A" w14:textId="4D7018FD" w:rsidR="00BB46C6" w:rsidRPr="001A098D" w:rsidRDefault="00BB46C6" w:rsidP="00BB46C6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703,00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15ED46" w14:textId="38E39761" w:rsidR="00BB46C6" w:rsidRPr="001A098D" w:rsidRDefault="00BB46C6" w:rsidP="00BB46C6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E3C997B" w14:textId="0E334892" w:rsidR="00BB46C6" w:rsidRPr="001A098D" w:rsidRDefault="00BB46C6" w:rsidP="00BB46C6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BB46C6" w:rsidRPr="001A098D" w14:paraId="39E69C7A" w14:textId="77777777" w:rsidTr="00DF77FC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5E2" w14:textId="77777777" w:rsidR="00BB46C6" w:rsidRPr="002E1FE0" w:rsidRDefault="00BB46C6" w:rsidP="00BB46C6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07BA08" w14:textId="77777777" w:rsidR="00BB46C6" w:rsidRPr="002E1FE0" w:rsidRDefault="00BB46C6" w:rsidP="00BB46C6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890F6" w14:textId="2C2D61F1" w:rsidR="00BB46C6" w:rsidRPr="001A098D" w:rsidRDefault="00BB46C6" w:rsidP="00BB46C6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5DEEDB" w14:textId="7BBE7E81" w:rsidR="00BB46C6" w:rsidRPr="001A098D" w:rsidRDefault="00BB46C6" w:rsidP="00BB46C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117F6" w14:textId="4DE8C960" w:rsidR="00BB46C6" w:rsidRPr="001A098D" w:rsidRDefault="00BB46C6" w:rsidP="00BB46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37,03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0E806" w14:textId="1662C951" w:rsidR="00BB46C6" w:rsidRPr="001A098D" w:rsidRDefault="00BB46C6" w:rsidP="00BB46C6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37,03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1F5BC" w14:textId="6073C4D5" w:rsidR="00BB46C6" w:rsidRPr="001A098D" w:rsidRDefault="00BB46C6" w:rsidP="00BB46C6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3ED190C" w14:textId="5452F745" w:rsidR="00BB46C6" w:rsidRPr="001A098D" w:rsidRDefault="00BB46C6" w:rsidP="00BB46C6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1A098D" w14:paraId="3B34C1EC" w14:textId="77777777" w:rsidTr="00E8784C">
        <w:trPr>
          <w:gridAfter w:val="2"/>
          <w:wAfter w:w="28" w:type="dxa"/>
          <w:trHeight w:val="760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BA5446" w14:textId="2CBEB283" w:rsidR="00E8784C" w:rsidRPr="002E1FE0" w:rsidRDefault="00E8784C" w:rsidP="00BB46C6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3FCC6E" w14:textId="0AAAC2EC" w:rsidR="00E8784C" w:rsidRPr="002E1FE0" w:rsidRDefault="00E8784C" w:rsidP="00BB46C6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  <w:p w14:paraId="7C929157" w14:textId="77777777" w:rsidR="00E8784C" w:rsidRPr="002E1FE0" w:rsidRDefault="00E8784C" w:rsidP="00BB46C6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Реализация мероприятий по капитальному ремонту зданий муниципальных образовательных организаций в рамках модернизации школьных систем образования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EC0B3" w14:textId="77777777" w:rsidR="00E8784C" w:rsidRPr="001A098D" w:rsidRDefault="00E8784C" w:rsidP="00BB46C6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59363E1" w14:textId="77777777" w:rsidR="00E8784C" w:rsidRPr="001A098D" w:rsidRDefault="00E8784C" w:rsidP="00BB46C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026B61D8" w14:textId="7CB64552" w:rsidR="00E8784C" w:rsidRPr="001A098D" w:rsidRDefault="00E8784C" w:rsidP="00BB46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546,10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954A4C" w14:textId="7F6E5D4A" w:rsidR="00E8784C" w:rsidRPr="001A098D" w:rsidRDefault="00E8784C" w:rsidP="00BB46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546,10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50339B" w14:textId="77777777" w:rsidR="00E8784C" w:rsidRPr="001A098D" w:rsidRDefault="00E8784C" w:rsidP="00BB46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3DD8A4BD" w14:textId="77777777" w:rsidR="00E8784C" w:rsidRPr="001A098D" w:rsidRDefault="00E8784C" w:rsidP="00BB46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1A098D" w14:paraId="082ACEB5" w14:textId="77777777" w:rsidTr="00E8784C">
        <w:trPr>
          <w:gridAfter w:val="2"/>
          <w:wAfter w:w="28" w:type="dxa"/>
          <w:trHeight w:val="1268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9628" w14:textId="77777777" w:rsidR="00E8784C" w:rsidRPr="002E1FE0" w:rsidRDefault="00E8784C" w:rsidP="00E8784C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B32EBD" w14:textId="77777777" w:rsidR="00E8784C" w:rsidRPr="002E1FE0" w:rsidRDefault="00E8784C" w:rsidP="00E8784C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4B098" w14:textId="72C8775F" w:rsidR="00E8784C" w:rsidRPr="001A098D" w:rsidRDefault="00E8784C" w:rsidP="00E8784C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C7B04E" w14:textId="0F985F84" w:rsidR="00E8784C" w:rsidRPr="001A098D" w:rsidRDefault="00E8784C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8C373BB" w14:textId="0B1259CD" w:rsidR="00E8784C" w:rsidRPr="001A098D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28,70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BAD25" w14:textId="56FB8B0D" w:rsidR="00E8784C" w:rsidRPr="001A098D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28,70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E209C" w14:textId="0B423C23" w:rsidR="00E8784C" w:rsidRPr="001A098D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E5D50B" w14:textId="0709BBB9" w:rsidR="00E8784C" w:rsidRPr="001A098D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3B48D069" w14:textId="77777777" w:rsidTr="00BB1459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05DB6" w14:textId="77777777" w:rsidR="00E8784C" w:rsidRPr="001A098D" w:rsidRDefault="00E8784C" w:rsidP="00E8784C">
            <w:pPr>
              <w:suppressAutoHyphens/>
              <w:ind w:right="-108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13180D4D" w14:textId="77777777" w:rsidR="00E8784C" w:rsidRPr="001A098D" w:rsidRDefault="00E8784C" w:rsidP="00E8784C">
            <w:pPr>
              <w:suppressAutoHyphens/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1CC2F1F5" w14:textId="77777777" w:rsidR="00E8784C" w:rsidRPr="001A098D" w:rsidRDefault="00E8784C" w:rsidP="00E8784C">
            <w:pPr>
              <w:suppressAutoHyphens/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8F335" w14:textId="77777777" w:rsidR="00E8784C" w:rsidRPr="001A098D" w:rsidRDefault="00E8784C" w:rsidP="00E8784C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722BB" w14:textId="6D91F032" w:rsidR="00E8784C" w:rsidRPr="001A098D" w:rsidRDefault="008066B1" w:rsidP="00E8784C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41 770,93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C17C1" w14:textId="4EBA561C" w:rsidR="00E8784C" w:rsidRPr="001A098D" w:rsidRDefault="008066B1" w:rsidP="00E8784C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41 770,93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ED82D51" w14:textId="77777777" w:rsidR="00E8784C" w:rsidRPr="001A098D" w:rsidRDefault="00E8784C" w:rsidP="00E8784C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64F4CF9" w14:textId="77777777" w:rsidR="00E8784C" w:rsidRPr="001A098D" w:rsidRDefault="00E8784C" w:rsidP="00E8784C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135E1643" w14:textId="77777777" w:rsidTr="00A4244B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031D2" w14:textId="77777777" w:rsidR="00E8784C" w:rsidRPr="001A098D" w:rsidRDefault="00E8784C" w:rsidP="00E8784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431C9" w14:textId="77777777" w:rsidR="00E8784C" w:rsidRPr="001A098D" w:rsidRDefault="00E8784C" w:rsidP="00E8784C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66C676" w14:textId="32EA23D1" w:rsidR="00E8784C" w:rsidRPr="001A098D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650,11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8598F" w14:textId="4167C214" w:rsidR="00E8784C" w:rsidRPr="001A098D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650,11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F0A1BB" w14:textId="77777777" w:rsidR="00E8784C" w:rsidRPr="001A098D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797A86" w14:textId="77777777" w:rsidR="00E8784C" w:rsidRPr="001A098D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25D1F494" w14:textId="77777777" w:rsidTr="00A4244B">
        <w:trPr>
          <w:gridAfter w:val="1"/>
          <w:wAfter w:w="14" w:type="dxa"/>
          <w:trHeight w:val="541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8C8EE" w14:textId="77777777" w:rsidR="00E8784C" w:rsidRPr="001A098D" w:rsidRDefault="00E8784C" w:rsidP="00E8784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11BF7" w14:textId="77777777" w:rsidR="00E8784C" w:rsidRPr="001A098D" w:rsidRDefault="00E8784C" w:rsidP="00E8784C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EAB3D6" w14:textId="4497B71C" w:rsidR="00E8784C" w:rsidRPr="001A098D" w:rsidRDefault="008066B1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8 014,39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2022B" w14:textId="3C835C75" w:rsidR="00E8784C" w:rsidRPr="001A098D" w:rsidRDefault="008066B1" w:rsidP="00E8784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8 014,39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F4FA" w14:textId="77777777" w:rsidR="00E8784C" w:rsidRPr="001A098D" w:rsidRDefault="00E8784C" w:rsidP="00E8784C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DFD" w14:textId="77777777" w:rsidR="00E8784C" w:rsidRPr="001A098D" w:rsidRDefault="00E8784C" w:rsidP="00E8784C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5989C005" w14:textId="77777777" w:rsidTr="00BB1459">
        <w:trPr>
          <w:gridAfter w:val="1"/>
          <w:wAfter w:w="14" w:type="dxa"/>
          <w:trHeight w:val="541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90FE" w14:textId="77777777" w:rsidR="00E8784C" w:rsidRPr="001A098D" w:rsidRDefault="00E8784C" w:rsidP="00E8784C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D25F5" w14:textId="299D434A" w:rsidR="00E8784C" w:rsidRPr="001A098D" w:rsidRDefault="00E8784C" w:rsidP="00E8784C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5FF00" w14:textId="2004CB79" w:rsidR="00E8784C" w:rsidRPr="008F5900" w:rsidRDefault="008066B1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106,43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4520E" w14:textId="2CEA635B" w:rsidR="00E8784C" w:rsidRPr="001A098D" w:rsidRDefault="008066B1" w:rsidP="00E8784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106,43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F9F" w14:textId="173D3C0D" w:rsidR="00E8784C" w:rsidRPr="001A098D" w:rsidRDefault="00E8784C" w:rsidP="00E8784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1D1D" w14:textId="23358C6D" w:rsidR="00E8784C" w:rsidRPr="001A098D" w:rsidRDefault="00E8784C" w:rsidP="00E8784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010E95BA" w14:textId="77777777" w:rsidTr="008E7E5F">
        <w:trPr>
          <w:trHeight w:val="397"/>
        </w:trPr>
        <w:tc>
          <w:tcPr>
            <w:tcW w:w="1025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A09A60" w14:textId="159F3D0F" w:rsidR="00E8784C" w:rsidRPr="00461D0A" w:rsidRDefault="00E8784C" w:rsidP="003579D8">
            <w:pPr>
              <w:pStyle w:val="a4"/>
              <w:numPr>
                <w:ilvl w:val="0"/>
                <w:numId w:val="20"/>
              </w:numPr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461D0A">
              <w:rPr>
                <w:rFonts w:ascii="Times New Roman" w:eastAsia="Calibri" w:hAnsi="Times New Roman" w:cs="Times New Roman"/>
              </w:rPr>
              <w:t>Региональный проект «Педагоги и наставники»</w:t>
            </w:r>
          </w:p>
          <w:p w14:paraId="664F08B9" w14:textId="77777777" w:rsidR="00E8784C" w:rsidRPr="00461D0A" w:rsidRDefault="00E8784C" w:rsidP="00E8784C">
            <w:pPr>
              <w:pStyle w:val="a4"/>
              <w:outlineLvl w:val="1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8784C" w:rsidRPr="002E1FE0" w14:paraId="38056CC0" w14:textId="77777777" w:rsidTr="00BB1459">
        <w:trPr>
          <w:gridAfter w:val="2"/>
          <w:wAfter w:w="28" w:type="dxa"/>
          <w:trHeight w:val="397"/>
        </w:trPr>
        <w:tc>
          <w:tcPr>
            <w:tcW w:w="6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2B5FF" w14:textId="77777777" w:rsidR="00E8784C" w:rsidRPr="002E1FE0" w:rsidRDefault="00E8784C" w:rsidP="00E8784C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2.1</w:t>
            </w:r>
          </w:p>
          <w:p w14:paraId="425CBEAC" w14:textId="77777777" w:rsidR="00E8784C" w:rsidRPr="002E1FE0" w:rsidRDefault="00E8784C" w:rsidP="00E8784C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B92F3" w14:textId="77777777" w:rsidR="00E8784C" w:rsidRPr="002E1FE0" w:rsidRDefault="00E8784C" w:rsidP="00E8784C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0611814C" w14:textId="77777777" w:rsidR="00E8784C" w:rsidRPr="002E1FE0" w:rsidRDefault="00E8784C" w:rsidP="00E8784C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В общеобразовательных организациях Холм-Жирковского муниципального округа проводятся мероприятия по выплате педагогическим работникам общеобразовательных </w:t>
            </w:r>
            <w:r w:rsidRPr="00F3186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организаций ежемесячного денежного вознаграждения за классное руководство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E63" w14:textId="77777777" w:rsidR="00E8784C" w:rsidRPr="002E1FE0" w:rsidRDefault="00E8784C" w:rsidP="00E8784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B4B7D" w14:textId="77777777" w:rsidR="00E8784C" w:rsidRPr="002E1FE0" w:rsidRDefault="00E8784C" w:rsidP="00E8784C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C0074" w14:textId="77777777" w:rsidR="00E8784C" w:rsidRPr="002E1FE0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5A60B1" w14:textId="77777777" w:rsidR="00E8784C" w:rsidRPr="00414D10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5E90" w14:textId="77777777" w:rsidR="00E8784C" w:rsidRPr="002E1FE0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4823F" w14:textId="77777777" w:rsidR="00E8784C" w:rsidRPr="002E1FE0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8784C" w:rsidRPr="002E1FE0" w14:paraId="5826E708" w14:textId="77777777" w:rsidTr="00CE17AF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329CEA0" w14:textId="77777777" w:rsidR="00E8784C" w:rsidRPr="002E1FE0" w:rsidRDefault="00E8784C" w:rsidP="00E8784C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5E8B7E7" w14:textId="77777777" w:rsidR="00E8784C" w:rsidRPr="002E1FE0" w:rsidRDefault="00E8784C" w:rsidP="00E8784C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3BE3E259" w14:textId="77777777" w:rsidR="00E8784C" w:rsidRPr="002E1FE0" w:rsidRDefault="00E8784C" w:rsidP="00E8784C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61D0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F4A79" w14:textId="77777777" w:rsidR="00E8784C" w:rsidRPr="002E1FE0" w:rsidRDefault="00E8784C" w:rsidP="00E8784C">
            <w:pPr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8CB24" w14:textId="77777777" w:rsidR="00E8784C" w:rsidRPr="002E1FE0" w:rsidRDefault="00E8784C" w:rsidP="00E8784C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E5ECFB" w14:textId="1EF3C25A" w:rsidR="00E8784C" w:rsidRPr="0026641A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641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26 207,32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C14F44" w14:textId="56351D5C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A0BB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468,72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80AEE19" w14:textId="77777777" w:rsidR="00E8784C" w:rsidRPr="00461D0A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CFB71" w14:textId="77777777" w:rsidR="00E8784C" w:rsidRPr="0091308A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D0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12 836,90</w:t>
            </w:r>
          </w:p>
        </w:tc>
      </w:tr>
      <w:tr w:rsidR="00E8784C" w:rsidRPr="002E1FE0" w14:paraId="15EFC7C4" w14:textId="77777777" w:rsidTr="00F5665E">
        <w:trPr>
          <w:gridAfter w:val="2"/>
          <w:wAfter w:w="28" w:type="dxa"/>
          <w:trHeight w:val="100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285345" w14:textId="51325A89" w:rsidR="00E8784C" w:rsidRPr="002E1FE0" w:rsidRDefault="00E8784C" w:rsidP="00E8784C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2.3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58268D" w14:textId="670D4AC5" w:rsidR="00E8784C" w:rsidRPr="002E1FE0" w:rsidRDefault="00E8784C" w:rsidP="00E8784C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  <w:p w14:paraId="7C0F60D2" w14:textId="66E5E6E6" w:rsidR="00E8784C" w:rsidRPr="002E1FE0" w:rsidRDefault="00E8784C" w:rsidP="00E8784C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E17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2418F" w14:textId="428558AA" w:rsidR="00E8784C" w:rsidRPr="002E1FE0" w:rsidRDefault="00E8784C" w:rsidP="00E8784C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317" w14:textId="10A74D8C" w:rsidR="00E8784C" w:rsidRPr="002E1FE0" w:rsidRDefault="00E8784C" w:rsidP="00E8784C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B5B35" w14:textId="1D5D596F" w:rsidR="00E8784C" w:rsidRPr="00C12346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1 465,44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6D1DA" w14:textId="62E24A72" w:rsidR="00E8784C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1 465,44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ED6A9E" w14:textId="168053A9" w:rsidR="00E8784C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B2001BE" w14:textId="54164A44" w:rsidR="00E8784C" w:rsidRPr="00461D0A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0D8EE130" w14:textId="77777777" w:rsidTr="00693150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545D3" w14:textId="77777777" w:rsidR="00E8784C" w:rsidRPr="002E1FE0" w:rsidRDefault="00E8784C" w:rsidP="00E8784C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4556A" w14:textId="77777777" w:rsidR="00E8784C" w:rsidRPr="002E1FE0" w:rsidRDefault="00E8784C" w:rsidP="00E8784C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DB254" w14:textId="7D56BAE3" w:rsidR="00E8784C" w:rsidRPr="002E1FE0" w:rsidRDefault="00E8784C" w:rsidP="00E8784C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9F0CCC" w14:textId="034C9E2A" w:rsidR="00E8784C" w:rsidRPr="002E1FE0" w:rsidRDefault="00E8784C" w:rsidP="00E8784C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1BA9E24" w14:textId="213CB764" w:rsidR="00E8784C" w:rsidRPr="00C12346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45,30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F518F1D" w14:textId="0B0E1F7D" w:rsidR="00E8784C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45,30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C22AD" w14:textId="762C04AB" w:rsidR="00E8784C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BFB2A35" w14:textId="11BBF887" w:rsidR="00E8784C" w:rsidRPr="00461D0A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62BA2C3F" w14:textId="77777777" w:rsidTr="00425A47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14E73D" w14:textId="3A53A0EC" w:rsidR="00E8784C" w:rsidRPr="002E1FE0" w:rsidRDefault="00E8784C" w:rsidP="00E8784C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CBBB1F" w14:textId="37BF4A00" w:rsidR="00E8784C" w:rsidRPr="002E1FE0" w:rsidRDefault="00E8784C" w:rsidP="00E8784C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  <w:p w14:paraId="5CF7E254" w14:textId="7D2F6E6D" w:rsidR="00E8784C" w:rsidRPr="002E1FE0" w:rsidRDefault="00E8784C" w:rsidP="00E8784C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E17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2A22F" w14:textId="7EA5816C" w:rsidR="00E8784C" w:rsidRPr="002E1FE0" w:rsidRDefault="00E8784C" w:rsidP="00E8784C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AD9A" w14:textId="2E62FD74" w:rsidR="00E8784C" w:rsidRPr="002E1FE0" w:rsidRDefault="00E8784C" w:rsidP="00E8784C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4E68E" w14:textId="3154366B" w:rsidR="00E8784C" w:rsidRPr="00C12346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12 967,90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DA7DC" w14:textId="73EC46F3" w:rsidR="00E8784C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12 967,90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6D6755" w14:textId="733A15CD" w:rsidR="00E8784C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021FB7F" w14:textId="1663539C" w:rsidR="00E8784C" w:rsidRPr="00461D0A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2053124E" w14:textId="77777777" w:rsidTr="00CA0BB2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499" w14:textId="77777777" w:rsidR="00E8784C" w:rsidRPr="002E1FE0" w:rsidRDefault="00E8784C" w:rsidP="00E8784C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  <w:p w14:paraId="4CA9717D" w14:textId="77777777" w:rsidR="00E8784C" w:rsidRPr="002E1FE0" w:rsidRDefault="00E8784C" w:rsidP="00E8784C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B56F" w14:textId="77777777" w:rsidR="00E8784C" w:rsidRPr="002E1FE0" w:rsidRDefault="00E8784C" w:rsidP="00E8784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10421D1" w14:textId="11F5ACAD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40 685,96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6921522" w14:textId="2AAC87E4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14 947,36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D419AC2" w14:textId="77777777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AE36A" w14:textId="77777777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12 836,90</w:t>
            </w:r>
          </w:p>
        </w:tc>
      </w:tr>
      <w:tr w:rsidR="00E8784C" w:rsidRPr="002E1FE0" w14:paraId="4D1B0E9F" w14:textId="77777777" w:rsidTr="00CA0BB2">
        <w:trPr>
          <w:gridAfter w:val="1"/>
          <w:wAfter w:w="14" w:type="dxa"/>
          <w:trHeight w:val="797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080A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28F9" w14:textId="77777777" w:rsidR="00E8784C" w:rsidRPr="002E1FE0" w:rsidRDefault="00E8784C" w:rsidP="00E8784C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7CF9AEB" w14:textId="2DB1F73E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40 640,66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7707A3" w14:textId="36AEF256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14 902,06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2B6C98A9" w14:textId="77777777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2957D4" w14:textId="77777777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12 836,90</w:t>
            </w:r>
          </w:p>
        </w:tc>
      </w:tr>
      <w:tr w:rsidR="00E8784C" w:rsidRPr="002E1FE0" w14:paraId="637838AB" w14:textId="77777777" w:rsidTr="00BB1459">
        <w:trPr>
          <w:gridAfter w:val="1"/>
          <w:wAfter w:w="14" w:type="dxa"/>
          <w:trHeight w:val="797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AF7B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A38" w14:textId="16622091" w:rsidR="00E8784C" w:rsidRPr="002E1FE0" w:rsidRDefault="00E8784C" w:rsidP="00E8784C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A0BB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217733B" w14:textId="47ED0BF5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45,30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8AC4A58" w14:textId="68BD464D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45,30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4ACD660" w14:textId="3C307B06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91ADC" w14:textId="6046EBC9" w:rsidR="00E8784C" w:rsidRPr="00CA0BB2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E8784C" w:rsidRPr="002E1FE0" w14:paraId="5E9C0C4C" w14:textId="77777777" w:rsidTr="00BB1459">
        <w:trPr>
          <w:gridAfter w:val="1"/>
          <w:wAfter w:w="14" w:type="dxa"/>
          <w:trHeight w:val="425"/>
        </w:trPr>
        <w:tc>
          <w:tcPr>
            <w:tcW w:w="10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C2DB" w14:textId="05F50A79" w:rsidR="00E8784C" w:rsidRPr="00C12346" w:rsidRDefault="00E8784C" w:rsidP="003579D8">
            <w:pPr>
              <w:pStyle w:val="a4"/>
              <w:numPr>
                <w:ilvl w:val="0"/>
                <w:numId w:val="20"/>
              </w:num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D0A">
              <w:rPr>
                <w:rFonts w:ascii="Times New Roman" w:eastAsia="Calibri" w:hAnsi="Times New Roman" w:cs="Times New Roman"/>
              </w:rPr>
              <w:t>Р</w:t>
            </w:r>
            <w:r w:rsidR="003579D8">
              <w:rPr>
                <w:rFonts w:ascii="Times New Roman" w:eastAsia="Calibri" w:hAnsi="Times New Roman" w:cs="Times New Roman"/>
              </w:rPr>
              <w:t>е</w:t>
            </w:r>
            <w:r w:rsidRPr="00461D0A">
              <w:rPr>
                <w:rFonts w:ascii="Times New Roman" w:eastAsia="Calibri" w:hAnsi="Times New Roman" w:cs="Times New Roman"/>
              </w:rPr>
              <w:t>гиональный проект «</w:t>
            </w:r>
            <w:r>
              <w:rPr>
                <w:rFonts w:ascii="Times New Roman" w:eastAsia="Calibri" w:hAnsi="Times New Roman" w:cs="Times New Roman"/>
              </w:rPr>
              <w:t>Поддержка семьи</w:t>
            </w:r>
            <w:r w:rsidRPr="00461D0A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E8784C" w:rsidRPr="002E1FE0" w14:paraId="7EA8D50B" w14:textId="77777777" w:rsidTr="00BB1459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0E" w14:textId="77777777" w:rsidR="00E8784C" w:rsidRPr="00FB6BB8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B6B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696" w14:textId="77777777" w:rsidR="00E8784C" w:rsidRPr="002E1FE0" w:rsidRDefault="00E8784C" w:rsidP="00E8784C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76A6B2AA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 общеобразовательных организациях Холм-Жирковского муниципального округа проводятся мероприятия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0C6E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EB9" w14:textId="77777777" w:rsidR="00E8784C" w:rsidRPr="002E1FE0" w:rsidRDefault="00E8784C" w:rsidP="00E8784C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B95654C" w14:textId="77777777" w:rsidR="00E8784C" w:rsidRPr="00C12346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5C0980" w14:textId="77777777" w:rsidR="00E8784C" w:rsidRPr="00C12346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EE534C4" w14:textId="77777777" w:rsidR="00E8784C" w:rsidRPr="00C12346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5FEB2" w14:textId="77777777" w:rsidR="00E8784C" w:rsidRPr="00C12346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E8784C" w:rsidRPr="002E1FE0" w14:paraId="22734173" w14:textId="77777777" w:rsidTr="00BB1459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F3CB" w14:textId="77777777" w:rsidR="00E8784C" w:rsidRPr="00FB6BB8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2B2" w14:textId="77777777" w:rsidR="00E8784C" w:rsidRPr="002E1FE0" w:rsidRDefault="00E8784C" w:rsidP="00E8784C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418CB93C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B6BB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Капитальный ремонт и оснащение образовательных организаций, осуществляющих </w:t>
            </w:r>
            <w:r w:rsidRPr="00FB6BB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B1314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407CFC5" w14:textId="77777777" w:rsidR="00E8784C" w:rsidRPr="002E1FE0" w:rsidRDefault="00E8784C" w:rsidP="00E8784C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ABA6274" w14:textId="77777777" w:rsidR="00E8784C" w:rsidRPr="00C12346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B5FC439" w14:textId="77777777" w:rsidR="00E8784C" w:rsidRPr="00F44975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3F78E82" w14:textId="77777777" w:rsidR="00E8784C" w:rsidRPr="00F44975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2D5DD" w14:textId="77777777" w:rsidR="00E8784C" w:rsidRPr="00F44975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E8784C" w:rsidRPr="002E1FE0" w14:paraId="560CA160" w14:textId="77777777" w:rsidTr="00BB1459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9B2A" w14:textId="77777777" w:rsidR="00E8784C" w:rsidRPr="00FB6BB8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18E" w14:textId="77777777" w:rsidR="00E8784C" w:rsidRPr="00F31868" w:rsidRDefault="00E8784C" w:rsidP="00E8784C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1868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1.2</w:t>
            </w:r>
          </w:p>
          <w:p w14:paraId="033BF928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21939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E6132" w14:textId="77777777" w:rsidR="00E8784C" w:rsidRPr="002E1FE0" w:rsidRDefault="00E8784C" w:rsidP="00E8784C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183A291" w14:textId="77777777" w:rsidR="00E8784C" w:rsidRPr="00C12346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20061A0" w14:textId="77777777" w:rsidR="00E8784C" w:rsidRPr="00C12346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3AE25DE" w14:textId="77777777" w:rsidR="00E8784C" w:rsidRPr="00F44975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FA151" w14:textId="77777777" w:rsidR="00E8784C" w:rsidRPr="00C12346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E8784C" w:rsidRPr="002E1FE0" w14:paraId="51BC8AFF" w14:textId="77777777" w:rsidTr="00BB1459">
        <w:trPr>
          <w:gridAfter w:val="2"/>
          <w:wAfter w:w="28" w:type="dxa"/>
          <w:trHeight w:val="447"/>
        </w:trPr>
        <w:tc>
          <w:tcPr>
            <w:tcW w:w="45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7D0F1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78B11" w14:textId="77777777" w:rsidR="00E8784C" w:rsidRPr="002E1FE0" w:rsidRDefault="00E8784C" w:rsidP="00E8784C">
            <w:pPr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1DEB2A9" w14:textId="77777777" w:rsidR="00E8784C" w:rsidRPr="00680BA9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27 406,84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78F308" w14:textId="77777777" w:rsidR="00E8784C" w:rsidRPr="00680BA9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6105A7D" w14:textId="77777777" w:rsidR="00E8784C" w:rsidRPr="00680BA9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27 406,84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4C6C" w14:textId="77777777" w:rsidR="00E8784C" w:rsidRPr="00680BA9" w:rsidRDefault="00E8784C" w:rsidP="00E8784C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E8784C" w:rsidRPr="002E1FE0" w14:paraId="508B83B9" w14:textId="77777777" w:rsidTr="00BB1459">
        <w:trPr>
          <w:gridAfter w:val="2"/>
          <w:wAfter w:w="28" w:type="dxa"/>
          <w:trHeight w:val="797"/>
        </w:trPr>
        <w:tc>
          <w:tcPr>
            <w:tcW w:w="45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D4894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63DD7" w14:textId="77777777" w:rsidR="00E8784C" w:rsidRPr="002E1FE0" w:rsidRDefault="00E8784C" w:rsidP="00E8784C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6BF4669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FCF3CD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D21C828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8615B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E8784C" w:rsidRPr="002E1FE0" w14:paraId="62CB5812" w14:textId="77777777" w:rsidTr="00BB1459">
        <w:trPr>
          <w:gridAfter w:val="2"/>
          <w:wAfter w:w="28" w:type="dxa"/>
          <w:trHeight w:val="607"/>
        </w:trPr>
        <w:tc>
          <w:tcPr>
            <w:tcW w:w="45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3BBB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54182" w14:textId="77777777" w:rsidR="00E8784C" w:rsidRPr="002E1FE0" w:rsidRDefault="00E8784C" w:rsidP="00E8784C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22F0A7E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1B25DC4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2C3E173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CC9ED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E8784C" w:rsidRPr="002E1FE0" w14:paraId="17083CE4" w14:textId="77777777" w:rsidTr="008E7E5F">
        <w:trPr>
          <w:trHeight w:val="39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59D" w14:textId="77777777" w:rsidR="00E8784C" w:rsidRPr="00414D10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1ABE712B" w14:textId="77777777" w:rsidR="00E8784C" w:rsidRPr="00414D10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дошкольного образования»</w:t>
            </w:r>
          </w:p>
        </w:tc>
      </w:tr>
      <w:tr w:rsidR="00E8784C" w:rsidRPr="002E1FE0" w14:paraId="3429E942" w14:textId="77777777" w:rsidTr="00BB1459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A822" w14:textId="77777777" w:rsidR="00E8784C" w:rsidRPr="00420ADF" w:rsidRDefault="00E8784C" w:rsidP="00E8784C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82E7C2" w14:textId="77777777" w:rsidR="00E8784C" w:rsidRPr="00420ADF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420AD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1.</w:t>
            </w:r>
          </w:p>
          <w:p w14:paraId="0201DB4A" w14:textId="77777777" w:rsidR="00E8784C" w:rsidRPr="00420ADF" w:rsidRDefault="00E8784C" w:rsidP="00E8784C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6693F" w14:textId="77777777" w:rsidR="00E8784C" w:rsidRPr="002E1FE0" w:rsidRDefault="00E8784C" w:rsidP="00E8784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54AE" w14:textId="77777777" w:rsidR="00E8784C" w:rsidRPr="002E1FE0" w:rsidRDefault="00E8784C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D69EF" w14:textId="297E3A31" w:rsidR="00E8784C" w:rsidRPr="0065541E" w:rsidRDefault="00E8784C" w:rsidP="00E8784C">
            <w:pPr>
              <w:suppressAutoHyphens/>
              <w:autoSpaceDN/>
              <w:adjustRightInd/>
              <w:ind w:firstLine="1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68 390,10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5BDAF" w14:textId="7320EC84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23 566,10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A9D78" w14:textId="77777777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620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22 410,80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7D598" w14:textId="77777777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22 413,20</w:t>
            </w:r>
          </w:p>
        </w:tc>
      </w:tr>
      <w:tr w:rsidR="00E8784C" w:rsidRPr="002E1FE0" w14:paraId="64564AF4" w14:textId="77777777" w:rsidTr="00BB1459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55EE" w14:textId="77777777" w:rsidR="00E8784C" w:rsidRPr="00420ADF" w:rsidRDefault="00E8784C" w:rsidP="00E8784C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B53D8" w14:textId="77777777" w:rsidR="00E8784C" w:rsidRPr="00420ADF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420AD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2.</w:t>
            </w:r>
          </w:p>
          <w:p w14:paraId="4F4C4AC7" w14:textId="77777777" w:rsidR="00E8784C" w:rsidRPr="00420ADF" w:rsidRDefault="00E8784C" w:rsidP="00E8784C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D8ECF" w14:textId="77777777" w:rsidR="00E8784C" w:rsidRPr="002E1FE0" w:rsidRDefault="00E8784C" w:rsidP="00E8784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C5EDD" w14:textId="0C14DA35" w:rsidR="00E8784C" w:rsidRPr="002E1FE0" w:rsidRDefault="00F5665E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F896" w14:textId="36FDFB57" w:rsidR="00E8784C" w:rsidRPr="00F1620C" w:rsidRDefault="00E8784C" w:rsidP="00E8784C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259,50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6416" w14:textId="26A41B92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259,50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98C7" w14:textId="77777777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DDCA4" w14:textId="77777777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128CF45B" w14:textId="77777777" w:rsidTr="00BB1459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6880" w14:textId="77777777" w:rsidR="00E8784C" w:rsidRDefault="00E8784C" w:rsidP="00E8784C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EBFE" w14:textId="77777777" w:rsidR="00E8784C" w:rsidRPr="00CD3BCF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3.</w:t>
            </w:r>
          </w:p>
          <w:p w14:paraId="7C611B8D" w14:textId="77777777" w:rsidR="00E8784C" w:rsidRPr="002E1FE0" w:rsidRDefault="00E8784C" w:rsidP="00E8784C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3BC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AFDD7" w14:textId="77777777" w:rsidR="00E8784C" w:rsidRPr="002E1FE0" w:rsidRDefault="00E8784C" w:rsidP="00E8784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8E046" w14:textId="77777777" w:rsidR="00E8784C" w:rsidRPr="002E1FE0" w:rsidRDefault="00E8784C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95A1" w14:textId="71621A97" w:rsidR="00E8784C" w:rsidRPr="0065541E" w:rsidRDefault="00E8784C" w:rsidP="00E8784C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51 968,90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FDCE" w14:textId="29C0EE9D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18 262,10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AA25" w14:textId="77777777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16 523,60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50CE8" w14:textId="77777777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17 183,20</w:t>
            </w:r>
          </w:p>
        </w:tc>
      </w:tr>
      <w:tr w:rsidR="00E8784C" w:rsidRPr="002E1FE0" w14:paraId="3BA40EF8" w14:textId="77777777" w:rsidTr="00BB1459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2E4" w14:textId="77777777" w:rsidR="00E8784C" w:rsidRDefault="00E8784C" w:rsidP="00E8784C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F8A3" w14:textId="77777777" w:rsidR="00E8784C" w:rsidRPr="00CD3BCF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4</w:t>
            </w: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.</w:t>
            </w:r>
          </w:p>
          <w:p w14:paraId="73EF3697" w14:textId="77777777" w:rsidR="00E8784C" w:rsidRPr="00420ADF" w:rsidRDefault="00E8784C" w:rsidP="00E8784C">
            <w:pPr>
              <w:suppressAutoHyphens/>
              <w:autoSpaceDN/>
              <w:adjustRightInd/>
              <w:rPr>
                <w:rFonts w:ascii="Times New Roman" w:hAnsi="Times New Roman" w:cs="Times New Roman"/>
                <w:bCs/>
                <w:lang w:eastAsia="ar-SA"/>
              </w:rPr>
            </w:pPr>
            <w:proofErr w:type="spellStart"/>
            <w:r w:rsidRPr="00420AD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Cоздание</w:t>
            </w:r>
            <w:proofErr w:type="spellEnd"/>
            <w:r w:rsidRPr="00420AD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 xml:space="preserve"> в образовательных организациях условий для получения качественного образования детьми-инвалидами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E3398" w14:textId="77777777" w:rsidR="00E8784C" w:rsidRPr="002E1FE0" w:rsidRDefault="00E8784C" w:rsidP="00E8784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E280F" w14:textId="77777777" w:rsidR="00E8784C" w:rsidRPr="002E1FE0" w:rsidRDefault="00E8784C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991F" w14:textId="77777777" w:rsidR="00E8784C" w:rsidRPr="00F1620C" w:rsidRDefault="00E8784C" w:rsidP="00E8784C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941,84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13A7" w14:textId="77777777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BBE4" w14:textId="77777777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10BF1" w14:textId="77777777" w:rsidR="00E8784C" w:rsidRPr="00F1620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941,84</w:t>
            </w:r>
          </w:p>
        </w:tc>
      </w:tr>
      <w:tr w:rsidR="00E8784C" w:rsidRPr="002E1FE0" w14:paraId="2A05EDE1" w14:textId="77777777" w:rsidTr="00EA4BD9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EDAC8" w14:textId="0B8D3237" w:rsidR="00E8784C" w:rsidRDefault="00E8784C" w:rsidP="00E8784C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FD97D1" w14:textId="5DE62B16" w:rsidR="00E8784C" w:rsidRPr="00CD3BCF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5</w:t>
            </w: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.</w:t>
            </w:r>
          </w:p>
          <w:p w14:paraId="7E6BF5BB" w14:textId="42BC8A2A" w:rsidR="00E8784C" w:rsidRPr="00CD3BCF" w:rsidRDefault="00E8784C" w:rsidP="00E8784C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2D17C5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F074A" w14:textId="149E0247" w:rsidR="00E8784C" w:rsidRPr="002E1FE0" w:rsidRDefault="00E8784C" w:rsidP="00E8784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875B34" w14:textId="0CCA0E5A" w:rsidR="00E8784C" w:rsidRPr="002E1FE0" w:rsidRDefault="00E8784C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B201" w14:textId="6C55ABE6" w:rsidR="00E8784C" w:rsidRPr="00F5665E" w:rsidRDefault="00E8784C" w:rsidP="00E8784C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665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3 249,94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C194" w14:textId="69D9A1A1" w:rsidR="00E8784C" w:rsidRPr="00F5665E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5665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3 249,94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3636" w14:textId="3C8FCBB9" w:rsidR="00E8784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AA197" w14:textId="488F12B3" w:rsidR="00E8784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32970026" w14:textId="77777777" w:rsidTr="00EA4BD9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483" w14:textId="77777777" w:rsidR="00E8784C" w:rsidRDefault="00E8784C" w:rsidP="00E8784C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246A" w14:textId="77777777" w:rsidR="00E8784C" w:rsidRPr="00CD3BCF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79C80" w14:textId="3E953AC8" w:rsidR="00E8784C" w:rsidRPr="002E1FE0" w:rsidRDefault="00E8784C" w:rsidP="00E8784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</w:t>
            </w: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0B917F" w14:textId="7DFCEB4F" w:rsidR="00E8784C" w:rsidRPr="002E1FE0" w:rsidRDefault="00E8784C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9B69" w14:textId="7E395BD1" w:rsidR="00E8784C" w:rsidRDefault="00E8784C" w:rsidP="00E8784C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100,50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091A" w14:textId="6942A0F7" w:rsidR="00E8784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100,50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EAF6" w14:textId="2A9FF36E" w:rsidR="00E8784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3A1E8" w14:textId="05CA69E0" w:rsidR="00E8784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0EE733EE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01A9" w14:textId="77777777" w:rsidR="00E8784C" w:rsidRPr="002E1FE0" w:rsidRDefault="00E8784C" w:rsidP="00E8784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494F6166" w14:textId="77777777" w:rsidR="00E8784C" w:rsidRPr="002E1FE0" w:rsidRDefault="00E8784C" w:rsidP="00E8784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Итого по комплексу процессных мероприятий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857F5" w14:textId="77777777" w:rsidR="00E8784C" w:rsidRPr="00BD781E" w:rsidRDefault="00E8784C" w:rsidP="00E8784C">
            <w:pPr>
              <w:widowControl/>
              <w:autoSpaceDE/>
              <w:adjustRightInd/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2F393" w14:textId="5A7338C7" w:rsidR="00E8784C" w:rsidRPr="006A6687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124 910,78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71044" w14:textId="38F14B84" w:rsidR="00E8784C" w:rsidRPr="006A6687" w:rsidRDefault="00E8784C" w:rsidP="00E8784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668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45 438,14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D94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38 934,40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68E8B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40 538,24</w:t>
            </w:r>
          </w:p>
        </w:tc>
      </w:tr>
      <w:tr w:rsidR="00E8784C" w:rsidRPr="002E1FE0" w14:paraId="2B99442C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E53C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1C58" w14:textId="77777777" w:rsidR="00E8784C" w:rsidRPr="00BD781E" w:rsidRDefault="00E8784C" w:rsidP="00E8784C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24DF" w14:textId="7EC6A4F7" w:rsidR="00E8784C" w:rsidRPr="00471FEA" w:rsidRDefault="00E8784C" w:rsidP="00E8784C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56</w:t>
            </w:r>
            <w:r w:rsidR="00F566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160,68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7519" w14:textId="5BD89566" w:rsidR="00E8784C" w:rsidRPr="006A6687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29F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21</w:t>
            </w:r>
            <w:r w:rsidR="00F566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512,04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E241C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16 523,60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C32E5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18 125,04</w:t>
            </w:r>
          </w:p>
        </w:tc>
      </w:tr>
      <w:tr w:rsidR="00E8784C" w:rsidRPr="002E1FE0" w14:paraId="154CB350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22AD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426C1" w14:textId="77777777" w:rsidR="00E8784C" w:rsidRPr="00BD781E" w:rsidRDefault="00E8784C" w:rsidP="00E8784C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FA723" w14:textId="725B2AD1" w:rsidR="00E8784C" w:rsidRPr="006A6687" w:rsidRDefault="00E8784C" w:rsidP="00E8784C">
            <w:pPr>
              <w:suppressAutoHyphens/>
              <w:autoSpaceDN/>
              <w:adjustRightInd/>
              <w:ind w:firstLine="16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68</w:t>
            </w:r>
            <w:r w:rsidR="00F566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750,10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BA847" w14:textId="283BA4F4" w:rsidR="00E8784C" w:rsidRPr="006A6687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29F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23</w:t>
            </w:r>
            <w:r w:rsidR="00F5665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926,10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39F56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22 410,80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45D50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22 413,20</w:t>
            </w:r>
          </w:p>
        </w:tc>
      </w:tr>
      <w:tr w:rsidR="00E8784C" w:rsidRPr="002E1FE0" w14:paraId="1332F7A2" w14:textId="77777777" w:rsidTr="008E7E5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B118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Комплекс процессных мероприятий </w:t>
            </w:r>
          </w:p>
          <w:p w14:paraId="02A1C5EE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общего образования»</w:t>
            </w:r>
          </w:p>
        </w:tc>
      </w:tr>
      <w:tr w:rsidR="00E8784C" w:rsidRPr="002E1FE0" w14:paraId="7995C412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AFDD" w14:textId="77777777" w:rsidR="00E8784C" w:rsidRPr="002E1FE0" w:rsidRDefault="00E8784C" w:rsidP="00E8784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169A1" w14:textId="77777777" w:rsidR="00E8784C" w:rsidRPr="0028368C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32AE361B" w14:textId="77777777" w:rsidR="00E8784C" w:rsidRPr="0028368C" w:rsidRDefault="00E8784C" w:rsidP="00E8784C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83F2" w14:textId="77777777" w:rsidR="00E8784C" w:rsidRPr="0028368C" w:rsidRDefault="00E8784C" w:rsidP="00E8784C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8C876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2F1FC5" w14:textId="21D0A9FC" w:rsidR="00E8784C" w:rsidRPr="00A86D03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6D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64196,33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E2BEA7" w14:textId="0D35EEB6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26451,72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F0B2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18 872,30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6C94F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18 872,30</w:t>
            </w:r>
          </w:p>
        </w:tc>
      </w:tr>
      <w:tr w:rsidR="00E8784C" w:rsidRPr="002E1FE0" w14:paraId="6C5A8ACA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E7B8" w14:textId="77777777" w:rsidR="00E8784C" w:rsidRPr="002E1FE0" w:rsidRDefault="00E8784C" w:rsidP="00E8784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3705" w14:textId="77777777" w:rsidR="00E8784C" w:rsidRPr="0028368C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2.</w:t>
            </w:r>
          </w:p>
          <w:p w14:paraId="44805EA2" w14:textId="77777777" w:rsidR="00E8784C" w:rsidRPr="0028368C" w:rsidRDefault="00E8784C" w:rsidP="00E8784C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4B74" w14:textId="77777777" w:rsidR="00E8784C" w:rsidRPr="0028368C" w:rsidRDefault="00E8784C" w:rsidP="00E8784C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A4DCD" w14:textId="2F1D246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76ED6" w14:textId="1F7C7D15" w:rsidR="00E8784C" w:rsidRPr="00A86D03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6D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1991,25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3FEE1" w14:textId="27A4A34D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1991,24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D03C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2671D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0ABE4362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5D9E" w14:textId="77777777" w:rsidR="00E8784C" w:rsidRPr="002E1FE0" w:rsidRDefault="00E8784C" w:rsidP="00E8784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36884" w14:textId="77777777" w:rsidR="00E8784C" w:rsidRPr="0028368C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3.</w:t>
            </w:r>
          </w:p>
          <w:p w14:paraId="431D5BEE" w14:textId="77777777" w:rsidR="00E8784C" w:rsidRPr="0028368C" w:rsidRDefault="00E8784C" w:rsidP="00E8784C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9A58" w14:textId="77777777" w:rsidR="00E8784C" w:rsidRPr="0028368C" w:rsidRDefault="00E8784C" w:rsidP="00E8784C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9F67C" w14:textId="77777777" w:rsidR="00E8784C" w:rsidRPr="0028368C" w:rsidRDefault="00E8784C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91EF0D" w14:textId="74C56D7F" w:rsidR="00E8784C" w:rsidRPr="00A86D03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375639,60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CB73E" w14:textId="5A2B82C6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128973,10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8031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121 161,50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8BA41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125 505,00</w:t>
            </w:r>
          </w:p>
        </w:tc>
      </w:tr>
      <w:tr w:rsidR="00E8784C" w:rsidRPr="002E1FE0" w14:paraId="4D8E03BE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AC11" w14:textId="77777777" w:rsidR="00E8784C" w:rsidRPr="002E1FE0" w:rsidRDefault="00E8784C" w:rsidP="00E8784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4DB1F" w14:textId="77777777" w:rsidR="00E8784C" w:rsidRPr="0028368C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4.</w:t>
            </w:r>
          </w:p>
          <w:p w14:paraId="2C071106" w14:textId="77777777" w:rsidR="00E8784C" w:rsidRPr="0028368C" w:rsidRDefault="00E8784C" w:rsidP="00E8784C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E813" w14:textId="77777777" w:rsidR="00E8784C" w:rsidRPr="0028368C" w:rsidRDefault="00E8784C" w:rsidP="00E8784C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F305" w14:textId="77777777" w:rsidR="00E8784C" w:rsidRPr="0028368C" w:rsidRDefault="00E8784C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30A05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1 840,20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41764" w14:textId="77777777" w:rsidR="00E8784C" w:rsidRPr="0028368C" w:rsidRDefault="00E8784C" w:rsidP="00E8784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613,40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2C4D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613,40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A38B2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613,40</w:t>
            </w:r>
          </w:p>
        </w:tc>
      </w:tr>
      <w:tr w:rsidR="00E8784C" w:rsidRPr="002E1FE0" w14:paraId="444FCCCD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6C42" w14:textId="77777777" w:rsidR="00E8784C" w:rsidRPr="002E1FE0" w:rsidRDefault="00E8784C" w:rsidP="00E8784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BC2F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010D2" w14:textId="77777777" w:rsidR="00E8784C" w:rsidRPr="0028368C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5.</w:t>
            </w:r>
          </w:p>
          <w:p w14:paraId="074210E6" w14:textId="77777777" w:rsidR="00E8784C" w:rsidRPr="0028368C" w:rsidRDefault="00E8784C" w:rsidP="00E8784C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FB69" w14:textId="77777777" w:rsidR="00E8784C" w:rsidRPr="0028368C" w:rsidRDefault="00E8784C" w:rsidP="00E8784C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F92EE" w14:textId="77777777" w:rsidR="00E8784C" w:rsidRPr="0028368C" w:rsidRDefault="00E8784C" w:rsidP="00E8784C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49F9B" w14:textId="35F6ADC6" w:rsidR="00E8784C" w:rsidRPr="005709CD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7436,60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BF3C6" w14:textId="1A993441" w:rsidR="00E8784C" w:rsidRPr="005709CD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2995,9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D13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2 390,32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389F2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2 129,26</w:t>
            </w:r>
          </w:p>
        </w:tc>
      </w:tr>
      <w:tr w:rsidR="00E8784C" w:rsidRPr="002E1FE0" w14:paraId="353F7D91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9DAD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E172" w14:textId="77777777" w:rsidR="00E8784C" w:rsidRPr="0028368C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A5F6" w14:textId="77777777" w:rsidR="00E8784C" w:rsidRPr="0028368C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9626" w14:textId="77777777" w:rsidR="00E8784C" w:rsidRPr="0028368C" w:rsidRDefault="00E8784C" w:rsidP="00E8784C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A0A19" w14:textId="01255551" w:rsidR="00E8784C" w:rsidRPr="005709CD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1668,27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20FD6" w14:textId="1839F72A" w:rsidR="00E8784C" w:rsidRPr="005709CD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613,62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6BC4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518,47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1351E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512,84</w:t>
            </w:r>
          </w:p>
        </w:tc>
      </w:tr>
      <w:tr w:rsidR="00E8784C" w:rsidRPr="002E1FE0" w14:paraId="6275060C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E9F5" w14:textId="77777777" w:rsidR="00E8784C" w:rsidRPr="002E1FE0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C4462" w14:textId="77777777" w:rsidR="00E8784C" w:rsidRPr="0028368C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180D" w14:textId="77777777" w:rsidR="00E8784C" w:rsidRPr="0028368C" w:rsidRDefault="00E8784C" w:rsidP="00E8784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F8A42" w14:textId="77777777" w:rsidR="00E8784C" w:rsidRPr="0028368C" w:rsidRDefault="00E8784C" w:rsidP="00E8784C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0367D029" w14:textId="77777777" w:rsidR="00E8784C" w:rsidRPr="0028368C" w:rsidRDefault="00E8784C" w:rsidP="00E8784C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A961A1" w14:textId="7AF0EFC0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321D3" w14:textId="0524B0FE" w:rsidR="00E8784C" w:rsidRPr="005709CD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684E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F4B35" w14:textId="77777777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7CF16593" w14:textId="77777777" w:rsidTr="00320D6E">
        <w:trPr>
          <w:gridAfter w:val="2"/>
          <w:wAfter w:w="28" w:type="dxa"/>
          <w:trHeight w:val="1206"/>
        </w:trPr>
        <w:tc>
          <w:tcPr>
            <w:tcW w:w="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B10D" w14:textId="3CC5F124" w:rsidR="00E8784C" w:rsidRDefault="00E8784C" w:rsidP="00E8784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E4C7BA" w14:textId="77777777" w:rsidR="00E8784C" w:rsidRPr="0028368C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6.</w:t>
            </w:r>
          </w:p>
          <w:p w14:paraId="7BFB264C" w14:textId="11DECAF3" w:rsidR="00E8784C" w:rsidRPr="0028368C" w:rsidRDefault="00E8784C" w:rsidP="00E8784C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438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512" w14:textId="4256F670" w:rsidR="00E8784C" w:rsidRPr="0028368C" w:rsidRDefault="00E8784C" w:rsidP="00E8784C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0204C" w14:textId="76F7CF7A" w:rsidR="00E8784C" w:rsidRPr="0028368C" w:rsidRDefault="00E8784C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EB3C7B8" w14:textId="5E0B8B1E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8237,80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01BBF4" w14:textId="02E37F2D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8237,80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5EE1" w14:textId="4BF559DE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88C0B" w14:textId="1E8587F2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E8784C" w:rsidRPr="002E1FE0" w14:paraId="6D06CFB6" w14:textId="77777777" w:rsidTr="00874B53">
        <w:trPr>
          <w:gridAfter w:val="2"/>
          <w:wAfter w:w="28" w:type="dxa"/>
          <w:trHeight w:val="995"/>
        </w:trPr>
        <w:tc>
          <w:tcPr>
            <w:tcW w:w="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F57" w14:textId="77777777" w:rsidR="00E8784C" w:rsidRDefault="00E8784C" w:rsidP="00E8784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1BDD86" w14:textId="77777777" w:rsidR="00E8784C" w:rsidRPr="0028368C" w:rsidRDefault="00E8784C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D40" w14:textId="0C6B745B" w:rsidR="00E8784C" w:rsidRPr="0028368C" w:rsidRDefault="00E8784C" w:rsidP="00E8784C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F76BB" w14:textId="77777777" w:rsidR="00E8784C" w:rsidRPr="0028368C" w:rsidRDefault="00E8784C" w:rsidP="00E8784C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00EAECB6" w14:textId="66DA9DB4" w:rsidR="00E8784C" w:rsidRPr="0028368C" w:rsidRDefault="00E8784C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87AA5A" w14:textId="3D14CDF8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254,</w:t>
            </w:r>
            <w:r w:rsidR="00874B5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29F2D4B" w14:textId="68CE7122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254,</w:t>
            </w:r>
            <w:r w:rsidR="00874B5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915" w14:textId="10BB0530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B555E" w14:textId="71C2C99E" w:rsidR="00E8784C" w:rsidRPr="0028368C" w:rsidRDefault="00E8784C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010AB342" w14:textId="77777777" w:rsidTr="00874B53">
        <w:trPr>
          <w:gridAfter w:val="2"/>
          <w:wAfter w:w="28" w:type="dxa"/>
          <w:trHeight w:val="1040"/>
        </w:trPr>
        <w:tc>
          <w:tcPr>
            <w:tcW w:w="67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75D360" w14:textId="4DA11BF5" w:rsidR="00874B53" w:rsidRPr="002E1FE0" w:rsidRDefault="00874B53" w:rsidP="00E8784C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93ADB9F" w14:textId="1EF14A69" w:rsidR="00874B53" w:rsidRPr="0028368C" w:rsidRDefault="00874B53" w:rsidP="00E8784C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7208431E" w14:textId="58F7639C" w:rsidR="00874B53" w:rsidRPr="0028368C" w:rsidRDefault="00874B53" w:rsidP="00E8784C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условий для функционирования центров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Точка роста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C65E" w14:textId="77777777" w:rsidR="00874B53" w:rsidRPr="0028368C" w:rsidRDefault="00874B53" w:rsidP="00E8784C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DD05A" w14:textId="77777777" w:rsidR="00874B53" w:rsidRPr="0028368C" w:rsidRDefault="00874B53" w:rsidP="00E8784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98EDC1E" w14:textId="1E2B55AD" w:rsidR="00874B53" w:rsidRPr="005709CD" w:rsidRDefault="00874B53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1470,00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89F596C" w14:textId="3FA4D4F9" w:rsidR="00874B53" w:rsidRPr="0028368C" w:rsidRDefault="00874B53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34A3" w14:textId="77777777" w:rsidR="00874B53" w:rsidRPr="0028368C" w:rsidRDefault="00874B53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E3818" w14:textId="77777777" w:rsidR="00874B53" w:rsidRPr="0028368C" w:rsidRDefault="00874B53" w:rsidP="00E878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</w:tr>
      <w:tr w:rsidR="00874B53" w:rsidRPr="002E1FE0" w14:paraId="04F1D477" w14:textId="77777777" w:rsidTr="00874B53">
        <w:trPr>
          <w:gridAfter w:val="2"/>
          <w:wAfter w:w="28" w:type="dxa"/>
          <w:trHeight w:val="984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36C" w14:textId="77777777" w:rsidR="00874B53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5262E1" w14:textId="77777777" w:rsidR="00874B53" w:rsidRPr="0028368C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A1D" w14:textId="3F3F1E2F" w:rsidR="00874B53" w:rsidRPr="0028368C" w:rsidRDefault="00874B53" w:rsidP="00874B53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5D16E" w14:textId="77777777" w:rsidR="00874B53" w:rsidRPr="0028368C" w:rsidRDefault="00874B53" w:rsidP="00874B53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19CA456D" w14:textId="09F0596F" w:rsidR="00874B53" w:rsidRPr="0028368C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D626BC" w14:textId="3DF2976A" w:rsidR="00874B53" w:rsidRPr="005709CD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25,78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598E6B8" w14:textId="54E870B0" w:rsidR="00874B53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25,78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463" w14:textId="147C7D3A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7681C" w14:textId="06DCE30E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7F8FEB8B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A9D8" w14:textId="77777777" w:rsidR="00874B53" w:rsidRPr="002E1FE0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12FF8629" w14:textId="77777777" w:rsidR="00874B53" w:rsidRPr="002E1FE0" w:rsidRDefault="00874B53" w:rsidP="00874B53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A84D5" w14:textId="77777777" w:rsidR="00874B53" w:rsidRPr="00BD781E" w:rsidRDefault="00874B53" w:rsidP="00874B53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56CED6" w14:textId="695A6B05" w:rsidR="00874B53" w:rsidRPr="00874B53" w:rsidRDefault="00874B53" w:rsidP="00874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462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9B5BE" w14:textId="47CE6863" w:rsidR="00874B53" w:rsidRPr="00874B53" w:rsidRDefault="00874B53" w:rsidP="00874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170684,2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173B" w14:textId="7DE9A638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144 045,99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E3122" w14:textId="77777777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148 122,80</w:t>
            </w:r>
          </w:p>
        </w:tc>
      </w:tr>
      <w:tr w:rsidR="00874B53" w:rsidRPr="002E1FE0" w14:paraId="75F5E0F6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3FFC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F9691" w14:textId="77777777" w:rsidR="00874B53" w:rsidRPr="00BD781E" w:rsidRDefault="00874B53" w:rsidP="00874B53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0015C" w14:textId="757DAD84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515,49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0E13D" w14:textId="7176A0B4" w:rsidR="00874B53" w:rsidRPr="00874B53" w:rsidRDefault="00874B53" w:rsidP="00874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995,91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D18D" w14:textId="77777777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2 390,32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CF9BF" w14:textId="77777777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2 129,26</w:t>
            </w:r>
          </w:p>
        </w:tc>
      </w:tr>
      <w:tr w:rsidR="00874B53" w:rsidRPr="002E1FE0" w14:paraId="3BD1290D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2FA1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433D8" w14:textId="77777777" w:rsidR="00874B53" w:rsidRPr="00BD781E" w:rsidRDefault="00874B53" w:rsidP="00874B53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259ECB" w14:textId="189CF8D8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388 832,53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498380" w14:textId="7E3094A6" w:rsidR="00874B53" w:rsidRPr="00874B53" w:rsidRDefault="00874B53" w:rsidP="00874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927,92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05B" w14:textId="77777777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122 783,37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CB824" w14:textId="77777777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127 121,24</w:t>
            </w:r>
          </w:p>
        </w:tc>
      </w:tr>
      <w:tr w:rsidR="00874B53" w:rsidRPr="002E1FE0" w14:paraId="508FCB3B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A7D2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303CD" w14:textId="77777777" w:rsidR="00874B53" w:rsidRPr="00BD781E" w:rsidRDefault="00874B53" w:rsidP="00874B53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458126" w14:textId="1DAD3B21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504,97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78790E" w14:textId="1085BBAE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760,37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D74C" w14:textId="77777777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18 872,30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81D7B" w14:textId="77777777" w:rsidR="00874B53" w:rsidRPr="00874B53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18 872,30</w:t>
            </w:r>
          </w:p>
        </w:tc>
      </w:tr>
      <w:tr w:rsidR="00874B53" w:rsidRPr="002E1FE0" w14:paraId="484BC077" w14:textId="77777777" w:rsidTr="008E7E5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69B8" w14:textId="77777777" w:rsidR="00874B53" w:rsidRPr="00414D1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08087A62" w14:textId="77777777" w:rsidR="00874B53" w:rsidRPr="00414D1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дополнительного образования»</w:t>
            </w:r>
          </w:p>
        </w:tc>
      </w:tr>
      <w:tr w:rsidR="00874B53" w:rsidRPr="002E1FE0" w14:paraId="76F244D7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7E48" w14:textId="77777777" w:rsidR="00874B53" w:rsidRPr="002E1FE0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05CF4" w14:textId="77777777" w:rsidR="00874B53" w:rsidRPr="0028368C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1.</w:t>
            </w:r>
          </w:p>
          <w:p w14:paraId="09EB03D1" w14:textId="77777777" w:rsidR="00874B53" w:rsidRPr="0028368C" w:rsidRDefault="00874B53" w:rsidP="00874B53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101E" w14:textId="77777777" w:rsidR="00874B53" w:rsidRPr="0028368C" w:rsidRDefault="00874B53" w:rsidP="00874B53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D024E" w14:textId="77777777" w:rsidR="00874B53" w:rsidRPr="0028368C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E0EAD" w14:textId="2546D0C1" w:rsidR="00874B53" w:rsidRPr="005041CB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41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31265,98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5E05B" w14:textId="25E0FC89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7868,68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F746" w14:textId="77777777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11 560,00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707C7" w14:textId="77777777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11 837,30</w:t>
            </w:r>
          </w:p>
        </w:tc>
      </w:tr>
      <w:tr w:rsidR="00874B53" w:rsidRPr="002E1FE0" w14:paraId="312EA2BA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D5B" w14:textId="77777777" w:rsidR="00874B53" w:rsidRPr="002E1FE0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A2A3" w14:textId="77777777" w:rsidR="00874B53" w:rsidRPr="0028368C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2.</w:t>
            </w:r>
          </w:p>
          <w:p w14:paraId="4891143E" w14:textId="77777777" w:rsidR="00874B53" w:rsidRPr="0028368C" w:rsidRDefault="00874B53" w:rsidP="00874B53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DE0" w14:textId="77777777" w:rsidR="00874B53" w:rsidRPr="0028368C" w:rsidRDefault="00874B53" w:rsidP="00874B53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81B90" w14:textId="77777777" w:rsidR="00874B53" w:rsidRPr="0028368C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63E33" w14:textId="019D2579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D1C7E" w14:textId="40A0FA37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22D" w14:textId="77777777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99179" w14:textId="77777777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73F5C150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9641" w14:textId="77777777" w:rsidR="00874B53" w:rsidRPr="00D14829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 w:rsidRPr="00D148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022FE6" w14:textId="77777777" w:rsidR="00874B53" w:rsidRPr="0028368C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3.</w:t>
            </w:r>
          </w:p>
          <w:p w14:paraId="64F48729" w14:textId="77777777" w:rsidR="00874B53" w:rsidRPr="0028368C" w:rsidRDefault="00874B53" w:rsidP="00874B53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функционирования социального заказа в системе дополнительного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0C6F" w14:textId="77777777" w:rsidR="00874B53" w:rsidRPr="0028368C" w:rsidRDefault="00874B53" w:rsidP="00874B53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3BE50" w14:textId="77777777" w:rsidR="00874B53" w:rsidRPr="0028368C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38E18D" w14:textId="343C377B" w:rsidR="00874B53" w:rsidRPr="005041CB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41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6003,6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319393" w14:textId="44CB5DC1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41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6003,6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2E77" w14:textId="77777777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E70B0" w14:textId="77777777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4A56780F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0ECD" w14:textId="77777777" w:rsidR="00874B53" w:rsidRPr="0028368C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2172A850" w14:textId="77777777" w:rsidR="00874B53" w:rsidRPr="0028368C" w:rsidRDefault="00874B53" w:rsidP="00874B53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FD6BC" w14:textId="77777777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DC3AF" w14:textId="77777777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D9052B" w14:textId="77777777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803" w14:textId="77777777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C8711" w14:textId="77777777" w:rsidR="00874B53" w:rsidRPr="0028368C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874B53" w:rsidRPr="002E1FE0" w14:paraId="5C4A04E0" w14:textId="77777777" w:rsidTr="00BB1459">
        <w:trPr>
          <w:gridAfter w:val="1"/>
          <w:wAfter w:w="14" w:type="dxa"/>
          <w:trHeight w:val="556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ABF7" w14:textId="77777777" w:rsidR="00874B53" w:rsidRPr="0028368C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8FA1EBC" w14:textId="77777777" w:rsidR="00874B53" w:rsidRPr="0028368C" w:rsidRDefault="00874B53" w:rsidP="00874B53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E7A03D0" w14:textId="4C2A2DA4" w:rsidR="00874B53" w:rsidRPr="005041CB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41C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37809,6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9F12386" w14:textId="343DE356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14412,30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0CF" w14:textId="77777777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11 560,00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6305C" w14:textId="77777777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11 837,30</w:t>
            </w:r>
          </w:p>
        </w:tc>
      </w:tr>
      <w:tr w:rsidR="00874B53" w:rsidRPr="002E1FE0" w14:paraId="4C19C969" w14:textId="77777777" w:rsidTr="008E7E5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F2D9" w14:textId="77777777" w:rsidR="00874B53" w:rsidRPr="0028368C" w:rsidRDefault="00874B53" w:rsidP="00874B53">
            <w:pPr>
              <w:ind w:left="34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Комплекс процессных мероприятий </w:t>
            </w:r>
          </w:p>
          <w:p w14:paraId="78D630C4" w14:textId="77777777" w:rsidR="00874B53" w:rsidRPr="0028368C" w:rsidRDefault="00874B53" w:rsidP="00874B53">
            <w:pPr>
              <w:ind w:left="34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«Проведение мероприятий по отдыху и оздоровлению»</w:t>
            </w:r>
          </w:p>
        </w:tc>
      </w:tr>
      <w:tr w:rsidR="00874B53" w:rsidRPr="002E1FE0" w14:paraId="4C4D845C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A4E1" w14:textId="77777777" w:rsidR="00874B53" w:rsidRPr="002E1FE0" w:rsidRDefault="00874B53" w:rsidP="00874B53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F625" w14:textId="77777777" w:rsidR="00874B53" w:rsidRPr="0028368C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35DCE24D" w14:textId="7133FFDA" w:rsidR="00874B53" w:rsidRPr="0028368C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030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отдыха и оздоровления детей, находящихся в каникулярное время (летнее) в лагерях дневного пребывания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7D5C" w14:textId="77777777" w:rsidR="00874B53" w:rsidRPr="0028368C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02704" w14:textId="77777777" w:rsidR="00874B53" w:rsidRPr="0028368C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1569D7" w14:textId="77777777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854,40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8A4F71" w14:textId="6EF780B2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A971" w14:textId="77777777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F5CF1" w14:textId="77777777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284,80</w:t>
            </w:r>
          </w:p>
        </w:tc>
      </w:tr>
      <w:tr w:rsidR="00874B53" w:rsidRPr="002E1FE0" w14:paraId="7957B42C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B8C2C" w14:textId="77777777" w:rsidR="00874B53" w:rsidRDefault="00874B53" w:rsidP="00874B53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59D4A28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8FA8" w14:textId="77777777" w:rsidR="00874B53" w:rsidRPr="007250E2" w:rsidRDefault="00874B53" w:rsidP="00874B53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BE29E5" w14:textId="541F640F" w:rsidR="00874B53" w:rsidRPr="0085049B" w:rsidRDefault="00874B53" w:rsidP="00874B53">
            <w:pPr>
              <w:jc w:val="center"/>
              <w:rPr>
                <w:rFonts w:ascii="Times New Roman" w:hAnsi="Times New Roman" w:cs="Times New Roman"/>
                <w:b/>
                <w:color w:val="0070C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867,01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5A3EC9" w14:textId="19AD1AA8" w:rsidR="00874B53" w:rsidRPr="0060304C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304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3F5" w14:textId="77777777" w:rsidR="00874B53" w:rsidRPr="005C2FD7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C2F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E06CD" w14:textId="77777777" w:rsidR="00874B53" w:rsidRPr="005C2FD7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C2F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284,80</w:t>
            </w:r>
          </w:p>
        </w:tc>
      </w:tr>
      <w:tr w:rsidR="00874B53" w:rsidRPr="002E1FE0" w14:paraId="48D98030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7E3B0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9967" w14:textId="77777777" w:rsidR="00874B53" w:rsidRPr="007250E2" w:rsidRDefault="00874B53" w:rsidP="00874B53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C7BC50" w14:textId="205632F4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867,01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90363B" w14:textId="71861F2C" w:rsidR="00874B53" w:rsidRPr="0060304C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304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684C" w14:textId="77777777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16FC" w14:textId="77777777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284,80</w:t>
            </w:r>
          </w:p>
        </w:tc>
      </w:tr>
      <w:tr w:rsidR="00874B53" w:rsidRPr="002E1FE0" w14:paraId="18034671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178595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7E4B" w14:textId="77777777" w:rsidR="00874B53" w:rsidRPr="007250E2" w:rsidRDefault="00874B53" w:rsidP="00874B53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35E2EE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4F9C94" w14:textId="77777777" w:rsidR="00874B53" w:rsidRPr="00414D10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A49F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62CD9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3E5BCA37" w14:textId="77777777" w:rsidTr="008E7E5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2D13" w14:textId="77777777" w:rsidR="00874B53" w:rsidRPr="00414D1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Комплекс процессных мероприятий</w:t>
            </w:r>
          </w:p>
          <w:p w14:paraId="5E780B71" w14:textId="77777777" w:rsidR="00874B53" w:rsidRPr="00414D1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«Совершенствование системы воспитания»</w:t>
            </w:r>
          </w:p>
        </w:tc>
      </w:tr>
      <w:tr w:rsidR="00874B53" w:rsidRPr="002E1FE0" w14:paraId="0FCA9246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637D" w14:textId="77777777" w:rsidR="00874B53" w:rsidRPr="002E1FE0" w:rsidRDefault="00874B53" w:rsidP="00874B53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A581" w14:textId="77777777" w:rsidR="00874B53" w:rsidRPr="002E1FE0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194BF957" w14:textId="77777777" w:rsidR="00874B53" w:rsidRPr="002E1FE0" w:rsidRDefault="00874B53" w:rsidP="00874B53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Расходы на реализацию мероприятий,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направленных на профилактику незаконного потребления наркотиков среди несовершеннолетних и молодежи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5048" w14:textId="77777777" w:rsidR="00874B53" w:rsidRPr="002E1FE0" w:rsidRDefault="00874B53" w:rsidP="00874B53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по образов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99B8E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514180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4AB042" w14:textId="77777777" w:rsidR="00874B53" w:rsidRPr="00414D1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C172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1AC9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58B36FAB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47A4" w14:textId="77777777" w:rsidR="00874B53" w:rsidRPr="002E1FE0" w:rsidRDefault="00874B53" w:rsidP="00874B53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B51F8" w14:textId="335B912E" w:rsidR="00874B53" w:rsidRPr="002E1FE0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61046671" w14:textId="77777777" w:rsidR="00874B53" w:rsidRPr="002E1FE0" w:rsidRDefault="00874B53" w:rsidP="00874B53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3305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проведение спортивных мероприятий, фестивалей, спартакиад в образовательных учреждениях муниципального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E49B" w14:textId="77777777" w:rsidR="00874B53" w:rsidRPr="002E1FE0" w:rsidRDefault="00874B53" w:rsidP="00874B53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0C2D5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BF4BE2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160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CEEE9F" w14:textId="77777777" w:rsidR="00874B53" w:rsidRPr="00414D1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3B94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B734E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026EC198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E888" w14:textId="77777777" w:rsidR="00874B53" w:rsidRPr="002E1FE0" w:rsidRDefault="00874B53" w:rsidP="00874B53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89B73" w14:textId="69DF59DE" w:rsidR="00874B53" w:rsidRPr="002E1FE0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48104FF0" w14:textId="77777777" w:rsidR="00874B53" w:rsidRPr="002E1FE0" w:rsidRDefault="00874B53" w:rsidP="00874B53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проведение ежегодных олимпиад школьников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76C4" w14:textId="77777777" w:rsidR="00874B53" w:rsidRPr="002E1FE0" w:rsidRDefault="00874B53" w:rsidP="00874B53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4091B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0E2AB9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89D3DA" w14:textId="77777777" w:rsidR="00874B53" w:rsidRPr="00414D1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011B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4110D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0000076C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9B97" w14:textId="77777777" w:rsidR="00874B53" w:rsidRPr="002E1FE0" w:rsidRDefault="00874B53" w:rsidP="00874B53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2EE99B" w14:textId="437CA502" w:rsidR="00874B53" w:rsidRPr="002E1FE0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6AC4DE4F" w14:textId="77777777" w:rsidR="00874B53" w:rsidRPr="002E1FE0" w:rsidRDefault="00874B53" w:rsidP="00874B53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Реализация мероприятий по поддержке одаренных детей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7855" w14:textId="77777777" w:rsidR="00874B53" w:rsidRPr="002E1FE0" w:rsidRDefault="00874B53" w:rsidP="00874B53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223A0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DDADA7" w14:textId="19331D11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5BDBAC" w14:textId="35C08390" w:rsidR="00874B53" w:rsidRPr="00414D1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46EC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8CC3C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577DF443" w14:textId="77777777" w:rsidTr="00BB1459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3BF" w14:textId="77777777" w:rsidR="00874B53" w:rsidRPr="002E1FE0" w:rsidRDefault="00874B53" w:rsidP="00874B53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E461FD" w14:textId="77777777" w:rsidR="00874B53" w:rsidRPr="002E1FE0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5.</w:t>
            </w:r>
          </w:p>
          <w:p w14:paraId="2690191A" w14:textId="77777777" w:rsidR="00874B53" w:rsidRPr="002E1FE0" w:rsidRDefault="00874B53" w:rsidP="00874B53">
            <w:pPr>
              <w:widowControl/>
              <w:autoSpaceDE/>
              <w:autoSpaceDN/>
              <w:adjustRightInd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C6D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реализацию мероприятий местного отделения РДДМ «Движение Первых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D65" w14:textId="77777777" w:rsidR="00874B53" w:rsidRPr="002E1FE0" w:rsidRDefault="00874B53" w:rsidP="00874B53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75217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51140" w14:textId="211A8522" w:rsidR="00874B53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3A1D5" w14:textId="62725B0E" w:rsidR="00874B53" w:rsidRPr="00414D1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38F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C5676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3B6BE656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0E0" w14:textId="77777777" w:rsidR="00874B53" w:rsidRPr="002E1FE0" w:rsidRDefault="00874B53" w:rsidP="00874B53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14928F62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36A4F" w14:textId="77777777" w:rsidR="00874B53" w:rsidRPr="007250E2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622C06" w14:textId="77777777" w:rsidR="00874B53" w:rsidRPr="002E1FE0" w:rsidRDefault="00874B53" w:rsidP="00874B53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260,00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3F950F" w14:textId="77777777" w:rsidR="00874B53" w:rsidRPr="00414D10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60</w:t>
            </w: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20BC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C6A7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4A0FC9C5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39D9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140C" w14:textId="77777777" w:rsidR="00874B53" w:rsidRPr="007250E2" w:rsidRDefault="00874B53" w:rsidP="00874B53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D5DE83" w14:textId="77777777" w:rsidR="00874B53" w:rsidRPr="002E1FE0" w:rsidRDefault="00874B53" w:rsidP="00874B53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260,00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C60C61" w14:textId="77777777" w:rsidR="00874B53" w:rsidRPr="00414D10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60</w:t>
            </w: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8EF9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C6F8" w14:textId="77777777" w:rsidR="00874B53" w:rsidRPr="002E1FE0" w:rsidRDefault="00874B53" w:rsidP="00874B5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71B4C095" w14:textId="77777777" w:rsidTr="008E7E5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4D0" w14:textId="77777777" w:rsidR="00874B53" w:rsidRDefault="00874B53" w:rsidP="00874B53">
            <w:pPr>
              <w:widowControl/>
              <w:autoSpaceDE/>
              <w:adjustRightInd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9.   Комплекс процессных мероприятий </w:t>
            </w:r>
          </w:p>
          <w:p w14:paraId="0ADA3F22" w14:textId="395057C5" w:rsidR="00874B53" w:rsidRPr="00414D10" w:rsidRDefault="00874B53" w:rsidP="00874B53">
            <w:pPr>
              <w:widowControl/>
              <w:autoSpaceDE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деятельности муниципального казенного учреждения </w:t>
            </w:r>
            <w:r w:rsidR="003579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Централизованная бухгалтерия учреждений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</w:tr>
      <w:tr w:rsidR="00874B53" w:rsidRPr="002E1FE0" w14:paraId="3E78880B" w14:textId="77777777" w:rsidTr="00BB1459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0E0A" w14:textId="77777777" w:rsidR="00874B53" w:rsidRPr="00D977B6" w:rsidRDefault="00874B53" w:rsidP="00874B53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D977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5D7E" w14:textId="77777777" w:rsidR="00874B53" w:rsidRPr="002E1FE0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4DAF65AB" w14:textId="77777777" w:rsidR="00874B53" w:rsidRPr="00D977B6" w:rsidRDefault="00874B53" w:rsidP="00874B53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D977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221E" w14:textId="77777777" w:rsidR="00874B53" w:rsidRPr="00D977B6" w:rsidRDefault="00874B53" w:rsidP="00874B53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5C04E" w14:textId="77777777" w:rsidR="00874B53" w:rsidRPr="00D977B6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F16EC" w14:textId="77777777" w:rsidR="00874B53" w:rsidRPr="00D977B6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F4A7B" w14:textId="77777777" w:rsidR="00874B53" w:rsidRPr="00D977B6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5FE" w14:textId="77777777" w:rsidR="00874B53" w:rsidRPr="00D977B6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D8BC9" w14:textId="77777777" w:rsidR="00874B53" w:rsidRPr="00D977B6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3ACDAA1E" w14:textId="77777777" w:rsidTr="00BB1459">
        <w:trPr>
          <w:gridAfter w:val="1"/>
          <w:wAfter w:w="14" w:type="dxa"/>
          <w:trHeight w:val="415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107E8A9" w14:textId="77777777" w:rsidR="00874B53" w:rsidRDefault="00874B53" w:rsidP="00874B53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17756CFF" w14:textId="77777777" w:rsidR="00874B53" w:rsidRPr="002E1FE0" w:rsidRDefault="00874B53" w:rsidP="00874B53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EB3" w14:textId="77777777" w:rsidR="00874B53" w:rsidRPr="007250E2" w:rsidRDefault="00874B53" w:rsidP="00874B53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1D6503" w14:textId="77777777" w:rsidR="00874B53" w:rsidRPr="00D977B6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77B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B8EF78" w14:textId="77777777" w:rsidR="00874B53" w:rsidRPr="00D977B6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77B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E18" w14:textId="77777777" w:rsidR="00874B53" w:rsidRPr="00A97DE1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CDD8" w14:textId="77777777" w:rsidR="00874B53" w:rsidRPr="00A97DE1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55C718A3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F0401C8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165" w14:textId="77777777" w:rsidR="00874B53" w:rsidRPr="007250E2" w:rsidRDefault="00874B53" w:rsidP="00874B53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656C1" w14:textId="77777777" w:rsidR="00874B53" w:rsidRPr="00D977B6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77B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AF5A5" w14:textId="77777777" w:rsidR="00874B53" w:rsidRPr="00D977B6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77B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204" w14:textId="77777777" w:rsidR="00874B53" w:rsidRPr="00A97DE1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A55" w14:textId="77777777" w:rsidR="00874B53" w:rsidRPr="00A97DE1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004BB778" w14:textId="77777777" w:rsidTr="008E7E5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057F" w14:textId="77777777" w:rsidR="00874B53" w:rsidRDefault="00874B53" w:rsidP="00874B53">
            <w:pPr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3F24C2A3" w14:textId="77777777" w:rsidR="00874B53" w:rsidRPr="00414D10" w:rsidRDefault="00874B53" w:rsidP="00874B53">
            <w:pPr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874B53" w:rsidRPr="002E1FE0" w14:paraId="0A09011A" w14:textId="77777777" w:rsidTr="00BB1459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184F" w14:textId="77777777" w:rsidR="00874B53" w:rsidRPr="00DC3FD5" w:rsidRDefault="00874B53" w:rsidP="00874B53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 w:rsidRPr="00DC3F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384DD" w14:textId="77777777" w:rsidR="00874B53" w:rsidRPr="002E1FE0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26DCE562" w14:textId="77777777" w:rsidR="00874B53" w:rsidRPr="002E1FE0" w:rsidRDefault="00874B53" w:rsidP="00874B53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A4F1" w14:textId="77777777" w:rsidR="00874B53" w:rsidRPr="002E1FE0" w:rsidRDefault="00874B53" w:rsidP="00874B53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C57D6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2A5FA" w14:textId="29F187DA" w:rsidR="00874B53" w:rsidRPr="00AC4E58" w:rsidRDefault="00DC3FD5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63DC2" w14:textId="4B087896" w:rsidR="00874B53" w:rsidRPr="00AC4E58" w:rsidRDefault="00DC3FD5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8CB" w14:textId="77777777" w:rsidR="00874B53" w:rsidRPr="00AC4E58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D67" w14:textId="77777777" w:rsidR="00874B53" w:rsidRPr="00AC4E58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DC3FD5" w:rsidRPr="002E1FE0" w14:paraId="70FF603A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FD44" w14:textId="77777777" w:rsidR="00DC3FD5" w:rsidRDefault="00DC3FD5" w:rsidP="00DC3FD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2DAFE3BC" w14:textId="77777777" w:rsidR="00DC3FD5" w:rsidRPr="002E1FE0" w:rsidRDefault="00DC3FD5" w:rsidP="00DC3FD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06874" w14:textId="77777777" w:rsidR="00DC3FD5" w:rsidRPr="007250E2" w:rsidRDefault="00DC3FD5" w:rsidP="00DC3FD5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741D15" w14:textId="2CCE8CCD" w:rsidR="00DC3FD5" w:rsidRPr="00DC3FD5" w:rsidRDefault="00DC3FD5" w:rsidP="00DC3FD5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3FD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C7A88" w14:textId="114BE2CC" w:rsidR="00DC3FD5" w:rsidRPr="00DC3FD5" w:rsidRDefault="00DC3FD5" w:rsidP="00DC3FD5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3FD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8D53" w14:textId="77777777" w:rsidR="00DC3FD5" w:rsidRPr="005627ED" w:rsidRDefault="00DC3FD5" w:rsidP="00DC3FD5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B6F" w14:textId="77777777" w:rsidR="00DC3FD5" w:rsidRPr="005627ED" w:rsidRDefault="00DC3FD5" w:rsidP="00DC3FD5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DC3FD5" w:rsidRPr="002E1FE0" w14:paraId="152FF05F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46A" w14:textId="77777777" w:rsidR="00DC3FD5" w:rsidRPr="002E1FE0" w:rsidRDefault="00DC3FD5" w:rsidP="00DC3F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5ABC" w14:textId="77777777" w:rsidR="00DC3FD5" w:rsidRPr="00EC4A82" w:rsidRDefault="00DC3FD5" w:rsidP="00DC3FD5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C4A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AA8ED" w14:textId="5EE452F2" w:rsidR="00DC3FD5" w:rsidRPr="00A86CD4" w:rsidRDefault="00DC3FD5" w:rsidP="00DC3FD5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3FD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F62A4" w14:textId="098A6FBB" w:rsidR="00DC3FD5" w:rsidRPr="00A86CD4" w:rsidRDefault="00DC3FD5" w:rsidP="00DC3FD5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3FD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F8E" w14:textId="77777777" w:rsidR="00DC3FD5" w:rsidRPr="005627ED" w:rsidRDefault="00DC3FD5" w:rsidP="00DC3FD5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9320" w14:textId="77777777" w:rsidR="00DC3FD5" w:rsidRPr="005627ED" w:rsidRDefault="00DC3FD5" w:rsidP="00DC3FD5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6E5E7424" w14:textId="77777777" w:rsidTr="008E7E5F">
        <w:trPr>
          <w:trHeight w:val="57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1EE6" w14:textId="77777777" w:rsidR="00874B53" w:rsidRPr="005627ED" w:rsidRDefault="00874B53" w:rsidP="00874B53">
            <w:pPr>
              <w:pStyle w:val="a4"/>
              <w:numPr>
                <w:ilvl w:val="0"/>
                <w:numId w:val="22"/>
              </w:num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5627ED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</w:p>
          <w:p w14:paraId="0A1F5076" w14:textId="77777777" w:rsidR="00874B53" w:rsidRPr="005627ED" w:rsidRDefault="00874B53" w:rsidP="00874B53">
            <w:pPr>
              <w:pStyle w:val="a4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5627ED">
              <w:rPr>
                <w:rFonts w:ascii="Times New Roman" w:hAnsi="Times New Roman" w:cs="Times New Roman"/>
              </w:rPr>
              <w:t>«Модернизация образования»</w:t>
            </w:r>
          </w:p>
        </w:tc>
      </w:tr>
      <w:tr w:rsidR="00874B53" w:rsidRPr="002E1FE0" w14:paraId="40BAF6F3" w14:textId="77777777" w:rsidTr="00BB1459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688A" w14:textId="77777777" w:rsidR="00874B53" w:rsidRPr="002E1FE0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397F" w14:textId="77777777" w:rsidR="00874B53" w:rsidRPr="002E1FE0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750F7BEC" w14:textId="77777777" w:rsidR="00874B53" w:rsidRPr="002E1FE0" w:rsidRDefault="00874B53" w:rsidP="00874B53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Расходы на сопровождение автоматизированных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информационных систем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152D" w14:textId="77777777" w:rsidR="00874B53" w:rsidRPr="002E1FE0" w:rsidRDefault="00874B53" w:rsidP="00874B53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356B5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E2453B" w14:textId="77777777" w:rsidR="00874B53" w:rsidRPr="002E1FE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86BC5A" w14:textId="77777777" w:rsidR="00874B53" w:rsidRPr="00414D1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B352" w14:textId="77777777" w:rsidR="00874B53" w:rsidRPr="002E1FE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01678" w14:textId="77777777" w:rsidR="00874B53" w:rsidRPr="002E1FE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548AC159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9DB2" w14:textId="77777777" w:rsidR="00874B53" w:rsidRPr="002E1FE0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2FCE9234" w14:textId="77777777" w:rsidR="00874B53" w:rsidRPr="002E1FE0" w:rsidRDefault="00874B53" w:rsidP="00874B53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B94E2" w14:textId="77777777" w:rsidR="00874B53" w:rsidRPr="007250E2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1B5A38" w14:textId="77777777" w:rsidR="00874B53" w:rsidRPr="002E1FE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61186B" w14:textId="77777777" w:rsidR="00874B53" w:rsidRPr="00414D1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A74B" w14:textId="77777777" w:rsidR="00874B53" w:rsidRPr="002E1FE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F423" w14:textId="77777777" w:rsidR="00874B53" w:rsidRPr="002E1FE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626CB222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5CFB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3E75F" w14:textId="77777777" w:rsidR="00874B53" w:rsidRPr="007250E2" w:rsidRDefault="00874B53" w:rsidP="00874B53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4FE75A" w14:textId="77777777" w:rsidR="00874B53" w:rsidRPr="002E1FE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6B383E" w14:textId="77777777" w:rsidR="00874B53" w:rsidRPr="00414D1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867A" w14:textId="77777777" w:rsidR="00874B53" w:rsidRPr="002E1FE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DC00" w14:textId="77777777" w:rsidR="00874B53" w:rsidRPr="002E1FE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874B53" w:rsidRPr="002E1FE0" w14:paraId="7DABAB9E" w14:textId="77777777" w:rsidTr="008E7E5F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CC9" w14:textId="4A4AD6F4" w:rsidR="00874B53" w:rsidRPr="003579D8" w:rsidRDefault="00874B53" w:rsidP="003579D8">
            <w:pPr>
              <w:pStyle w:val="a4"/>
              <w:numPr>
                <w:ilvl w:val="0"/>
                <w:numId w:val="22"/>
              </w:num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79D8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  <w:p w14:paraId="6F5DD46F" w14:textId="77777777" w:rsidR="00874B53" w:rsidRPr="005627ED" w:rsidRDefault="00874B53" w:rsidP="00874B53">
            <w:pPr>
              <w:pStyle w:val="a4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627ED">
              <w:rPr>
                <w:rFonts w:ascii="Times New Roman" w:hAnsi="Times New Roman" w:cs="Times New Roman"/>
              </w:rPr>
              <w:t>«Обеспечение реализации переданных государственных полномочий»</w:t>
            </w:r>
          </w:p>
        </w:tc>
      </w:tr>
      <w:tr w:rsidR="00874B53" w:rsidRPr="002E1FE0" w14:paraId="63253050" w14:textId="77777777" w:rsidTr="00BB1459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D1FF" w14:textId="77777777" w:rsidR="00874B53" w:rsidRPr="002E1FE0" w:rsidRDefault="00874B53" w:rsidP="00874B53">
            <w:pPr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F861" w14:textId="77777777" w:rsidR="00874B53" w:rsidRPr="002E1FE0" w:rsidRDefault="00874B53" w:rsidP="00874B53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48748BC9" w14:textId="77777777" w:rsidR="00874B53" w:rsidRPr="002E1FE0" w:rsidRDefault="00874B53" w:rsidP="00874B53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8319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93131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12036" w14:textId="6F013D3D" w:rsidR="00874B53" w:rsidRPr="0055346B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4347,99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8D7163" w14:textId="0CE72754" w:rsidR="00874B53" w:rsidRPr="0055346B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1541,87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E87" w14:textId="77777777" w:rsidR="00874B53" w:rsidRPr="00010F41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0F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124FF" w14:textId="77777777" w:rsidR="00874B53" w:rsidRPr="00010F41" w:rsidRDefault="00874B53" w:rsidP="00874B5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0F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1 403,06</w:t>
            </w:r>
          </w:p>
        </w:tc>
      </w:tr>
      <w:tr w:rsidR="00874B53" w:rsidRPr="002E1FE0" w14:paraId="1CED7936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B5990" w14:textId="77777777" w:rsidR="00874B53" w:rsidRPr="002E1FE0" w:rsidRDefault="00874B53" w:rsidP="00874B53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42679D63" w14:textId="77777777" w:rsidR="00874B53" w:rsidRPr="002E1FE0" w:rsidRDefault="00874B53" w:rsidP="00874B53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DC206" w14:textId="77777777" w:rsidR="00874B53" w:rsidRPr="007250E2" w:rsidRDefault="00874B53" w:rsidP="00874B53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9189A" w14:textId="0BD20C45" w:rsidR="00874B53" w:rsidRPr="0055346B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5346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4347,99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919D2A" w14:textId="3536761B" w:rsidR="00874B53" w:rsidRPr="00A86CD4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86CD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1541,87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091" w14:textId="77777777" w:rsidR="00874B53" w:rsidRPr="00010F41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10F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A8B44" w14:textId="77777777" w:rsidR="00874B53" w:rsidRPr="00010F41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10F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</w:tr>
      <w:tr w:rsidR="00874B53" w:rsidRPr="002E1FE0" w14:paraId="24051993" w14:textId="77777777" w:rsidTr="00BB1459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C75C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FFDD8" w14:textId="77777777" w:rsidR="00874B53" w:rsidRPr="007250E2" w:rsidRDefault="00874B53" w:rsidP="00874B53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A371E" w14:textId="142D6259" w:rsidR="00874B53" w:rsidRPr="0055346B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5346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4347,99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811FBD" w14:textId="7869D182" w:rsidR="00874B53" w:rsidRPr="00A86CD4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86CD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1541,87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6516" w14:textId="77777777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1C525" w14:textId="77777777" w:rsidR="00874B53" w:rsidRPr="0028368C" w:rsidRDefault="00874B53" w:rsidP="00874B5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</w:tr>
      <w:tr w:rsidR="00874B53" w:rsidRPr="002E1FE0" w14:paraId="52D1E5E8" w14:textId="77777777" w:rsidTr="008E7E5F">
        <w:trPr>
          <w:trHeight w:val="421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DCEA" w14:textId="11515ECE" w:rsidR="00874B53" w:rsidRPr="002E1FE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3579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Отдельные мероприятия – отсутствуют</w:t>
            </w:r>
          </w:p>
        </w:tc>
      </w:tr>
      <w:tr w:rsidR="00874B53" w:rsidRPr="002E1FE0" w14:paraId="5DFB093A" w14:textId="77777777" w:rsidTr="00BB1459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A82" w14:textId="77777777" w:rsidR="00874B53" w:rsidRPr="002E1FE0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6649646" w14:textId="77777777" w:rsidR="00874B53" w:rsidRPr="002E1FE0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BE5EE98" w14:textId="77777777" w:rsidR="00874B53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EFF1E06" w14:textId="77777777" w:rsidR="00874B53" w:rsidRPr="002E1FE0" w:rsidRDefault="00874B53" w:rsidP="00874B53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FC019" w14:textId="77777777" w:rsidR="00874B53" w:rsidRPr="002E1FE0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E9328E" w14:textId="39984606" w:rsidR="00874B53" w:rsidRPr="006B7E3B" w:rsidRDefault="00C0748A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751 358,4</w:t>
            </w:r>
            <w:r w:rsidR="006B7E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569A0" w14:textId="11DA7BBF" w:rsidR="00874B53" w:rsidRPr="006B7E3B" w:rsidRDefault="00C0748A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299 798,5</w:t>
            </w:r>
            <w:r w:rsidR="006B7E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D24E" w14:textId="77777777" w:rsidR="00874B53" w:rsidRPr="00C0748A" w:rsidRDefault="00874B53" w:rsidP="00874B53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236 536,78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DB024" w14:textId="77777777" w:rsidR="00874B53" w:rsidRPr="00C0748A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215 023,10</w:t>
            </w:r>
          </w:p>
        </w:tc>
      </w:tr>
      <w:tr w:rsidR="00874B53" w:rsidRPr="002E1FE0" w14:paraId="243CF59D" w14:textId="77777777" w:rsidTr="00BB1459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019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AD361" w14:textId="77777777" w:rsidR="00874B53" w:rsidRPr="008A15C9" w:rsidRDefault="00874B53" w:rsidP="00874B53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C2834" w14:textId="49A3A05F" w:rsidR="00874B53" w:rsidRPr="00C0748A" w:rsidRDefault="00C0748A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108 738,01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F15F4" w14:textId="5914EC9A" w:rsidR="00874B53" w:rsidRPr="00C0748A" w:rsidRDefault="00C0748A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51 548,08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AEC" w14:textId="77777777" w:rsidR="00874B53" w:rsidRPr="00C0748A" w:rsidRDefault="00874B53" w:rsidP="00874B53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42 223,77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BFBEF" w14:textId="77777777" w:rsidR="00874B53" w:rsidRPr="00C0748A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14 966,16</w:t>
            </w:r>
          </w:p>
        </w:tc>
      </w:tr>
      <w:tr w:rsidR="00874B53" w:rsidRPr="002E1FE0" w14:paraId="06F072AC" w14:textId="77777777" w:rsidTr="00BB1459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5031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C3E92" w14:textId="77777777" w:rsidR="00874B53" w:rsidRPr="008A15C9" w:rsidRDefault="00874B53" w:rsidP="00874B53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9278D" w14:textId="25970F90" w:rsidR="00874B53" w:rsidRPr="00C0748A" w:rsidRDefault="00C0748A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458 742,99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2F351F" w14:textId="7269DB2D" w:rsidR="00874B53" w:rsidRPr="00C0748A" w:rsidRDefault="00C0748A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170 338,93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B7E" w14:textId="77777777" w:rsidR="00874B53" w:rsidRPr="00C0748A" w:rsidRDefault="00874B53" w:rsidP="00874B53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141 469,92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C6377" w14:textId="77777777" w:rsidR="00874B53" w:rsidRPr="00C0748A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146 934,14</w:t>
            </w:r>
          </w:p>
        </w:tc>
      </w:tr>
      <w:tr w:rsidR="00874B53" w:rsidRPr="002E1FE0" w14:paraId="75EBF9B5" w14:textId="77777777" w:rsidTr="00BB1459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EAED" w14:textId="77777777" w:rsidR="00874B53" w:rsidRPr="002E1FE0" w:rsidRDefault="00874B53" w:rsidP="00874B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07A03" w14:textId="77777777" w:rsidR="00874B53" w:rsidRPr="008A15C9" w:rsidRDefault="00874B53" w:rsidP="00874B53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59EDA" w14:textId="3154915B" w:rsidR="00874B53" w:rsidRPr="006B7E3B" w:rsidRDefault="00C0748A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183 877,4</w:t>
            </w:r>
            <w:r w:rsidR="006B7E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C0243" w14:textId="329C6BD1" w:rsidR="00874B53" w:rsidRPr="006B7E3B" w:rsidRDefault="00C0748A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77 911,5</w:t>
            </w:r>
            <w:r w:rsidR="006B7E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1D9" w14:textId="77777777" w:rsidR="00874B53" w:rsidRPr="00C0748A" w:rsidRDefault="00874B53" w:rsidP="00874B53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52 843,09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0F60C" w14:textId="77777777" w:rsidR="00874B53" w:rsidRPr="00C0748A" w:rsidRDefault="00874B53" w:rsidP="00874B5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53 122,80</w:t>
            </w:r>
          </w:p>
        </w:tc>
      </w:tr>
    </w:tbl>
    <w:p w14:paraId="78D77C4D" w14:textId="77777777" w:rsidR="00CD7B24" w:rsidRPr="002E1FE0" w:rsidRDefault="00CD7B24" w:rsidP="00CD7B24">
      <w:pPr>
        <w:widowControl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9D824F" w14:textId="0D4C5EBE" w:rsidR="00916BF6" w:rsidRPr="008E7E5F" w:rsidRDefault="008E7E5F" w:rsidP="008E7E5F">
      <w:pPr>
        <w:pStyle w:val="a4"/>
        <w:tabs>
          <w:tab w:val="left" w:pos="-284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6BF6" w:rsidRPr="008E7E5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</w:t>
      </w:r>
      <w:r w:rsidR="002A0FE2" w:rsidRPr="008E7E5F">
        <w:rPr>
          <w:rFonts w:ascii="Times New Roman" w:hAnsi="Times New Roman" w:cs="Times New Roman"/>
          <w:sz w:val="28"/>
          <w:szCs w:val="28"/>
        </w:rPr>
        <w:t xml:space="preserve">вы муниципального образования – </w:t>
      </w:r>
      <w:r w:rsidR="00841C55" w:rsidRPr="008E7E5F">
        <w:rPr>
          <w:rFonts w:ascii="Times New Roman" w:hAnsi="Times New Roman" w:cs="Times New Roman"/>
          <w:sz w:val="28"/>
          <w:szCs w:val="28"/>
        </w:rPr>
        <w:t>начальника отдела по образованию</w:t>
      </w:r>
      <w:r w:rsidR="00916BF6" w:rsidRPr="008E7E5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«Холм-Жирковский </w:t>
      </w:r>
      <w:r w:rsidR="008E2B6C" w:rsidRPr="008E7E5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16BF6" w:rsidRPr="008E7E5F">
        <w:rPr>
          <w:rFonts w:ascii="Times New Roman" w:hAnsi="Times New Roman" w:cs="Times New Roman"/>
          <w:sz w:val="28"/>
          <w:szCs w:val="28"/>
        </w:rPr>
        <w:t>» Смоленской о</w:t>
      </w:r>
      <w:r w:rsidR="00841C55" w:rsidRPr="008E7E5F">
        <w:rPr>
          <w:rFonts w:ascii="Times New Roman" w:hAnsi="Times New Roman" w:cs="Times New Roman"/>
          <w:sz w:val="28"/>
          <w:szCs w:val="28"/>
        </w:rPr>
        <w:t>бласти (Т.В. Муравьева</w:t>
      </w:r>
      <w:r w:rsidR="00916BF6" w:rsidRPr="008E7E5F">
        <w:rPr>
          <w:rFonts w:ascii="Times New Roman" w:hAnsi="Times New Roman" w:cs="Times New Roman"/>
          <w:sz w:val="28"/>
          <w:szCs w:val="28"/>
        </w:rPr>
        <w:t>).</w:t>
      </w:r>
    </w:p>
    <w:p w14:paraId="099CEA3E" w14:textId="3584428C" w:rsidR="00916BF6" w:rsidRPr="008E7E5F" w:rsidRDefault="004109FC" w:rsidP="004109FC">
      <w:pPr>
        <w:pStyle w:val="a4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16BF6" w:rsidRPr="008E7E5F">
        <w:rPr>
          <w:rFonts w:ascii="Times New Roman" w:hAnsi="Times New Roman" w:cs="Times New Roman"/>
          <w:sz w:val="28"/>
          <w:szCs w:val="28"/>
        </w:rPr>
        <w:t>Настоящее постановление вступает в законную силу после дня его подписания</w:t>
      </w:r>
      <w:r w:rsidR="00900A8E" w:rsidRPr="008E7E5F">
        <w:rPr>
          <w:sz w:val="28"/>
          <w:szCs w:val="28"/>
        </w:rPr>
        <w:t xml:space="preserve">.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63"/>
        <w:gridCol w:w="3943"/>
      </w:tblGrid>
      <w:tr w:rsidR="00916BF6" w:rsidRPr="002E1FE0" w14:paraId="42F14D09" w14:textId="77777777" w:rsidTr="008E2B6C">
        <w:trPr>
          <w:trHeight w:val="1754"/>
        </w:trPr>
        <w:tc>
          <w:tcPr>
            <w:tcW w:w="6263" w:type="dxa"/>
            <w:vAlign w:val="bottom"/>
          </w:tcPr>
          <w:p w14:paraId="63D30252" w14:textId="77777777" w:rsidR="00916BF6" w:rsidRPr="002E1FE0" w:rsidRDefault="00916BF6" w:rsidP="00386C89">
            <w:pPr>
              <w:pStyle w:val="a8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E1FE0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310CEDAA" w14:textId="77777777" w:rsidR="00916BF6" w:rsidRPr="002E1FE0" w:rsidRDefault="00916BF6" w:rsidP="00900A8E">
            <w:pPr>
              <w:pStyle w:val="a8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E1FE0">
              <w:rPr>
                <w:rFonts w:ascii="Times New Roman" w:hAnsi="Times New Roman" w:cs="Times New Roman"/>
                <w:sz w:val="28"/>
                <w:szCs w:val="28"/>
              </w:rPr>
              <w:t xml:space="preserve">«Холм-Жирковский </w:t>
            </w:r>
            <w:r w:rsidR="008E2B6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8065F7C" w14:textId="77777777" w:rsidR="00916BF6" w:rsidRPr="002E1FE0" w:rsidRDefault="00916BF6" w:rsidP="00386C89">
            <w:pPr>
              <w:pStyle w:val="a8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E1FE0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8333D3" w:rsidRPr="002E1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B6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0789F1E4" w14:textId="77777777" w:rsidR="00916BF6" w:rsidRPr="002E1FE0" w:rsidRDefault="00916BF6" w:rsidP="00386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3" w:type="dxa"/>
            <w:vAlign w:val="bottom"/>
          </w:tcPr>
          <w:p w14:paraId="52116323" w14:textId="77777777" w:rsidR="00916BF6" w:rsidRPr="002E1FE0" w:rsidRDefault="008E2B6C" w:rsidP="00386C89">
            <w:pPr>
              <w:pStyle w:val="a7"/>
              <w:ind w:firstLine="69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916BF6" w:rsidRPr="002E1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А.М. </w:t>
            </w:r>
            <w:proofErr w:type="spellStart"/>
            <w:r w:rsidR="008333D3" w:rsidRPr="002E1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Егикян</w:t>
            </w:r>
            <w:proofErr w:type="spellEnd"/>
          </w:p>
          <w:p w14:paraId="00150F1C" w14:textId="77777777" w:rsidR="00916BF6" w:rsidRPr="002E1FE0" w:rsidRDefault="00916BF6" w:rsidP="00386C89">
            <w:pPr>
              <w:rPr>
                <w:rFonts w:ascii="Times New Roman" w:hAnsi="Times New Roman" w:cs="Times New Roman"/>
              </w:rPr>
            </w:pPr>
          </w:p>
        </w:tc>
      </w:tr>
    </w:tbl>
    <w:p w14:paraId="3E251E06" w14:textId="77777777" w:rsidR="008333D3" w:rsidRPr="002E1FE0" w:rsidRDefault="008333D3" w:rsidP="00916BF6">
      <w:pPr>
        <w:rPr>
          <w:rFonts w:ascii="Times New Roman" w:hAnsi="Times New Roman" w:cs="Times New Roman"/>
          <w:sz w:val="28"/>
          <w:szCs w:val="28"/>
        </w:rPr>
      </w:pPr>
    </w:p>
    <w:p w14:paraId="30FDA5CC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0DCE3FE1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3C755A21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7D0F7116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547255AC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414D8AEA" w14:textId="77777777" w:rsidR="00386C89" w:rsidRPr="002E1FE0" w:rsidRDefault="00386C89" w:rsidP="00916BF6">
      <w:pPr>
        <w:rPr>
          <w:rFonts w:ascii="Times New Roman" w:hAnsi="Times New Roman" w:cs="Times New Roman"/>
          <w:sz w:val="28"/>
          <w:szCs w:val="28"/>
        </w:rPr>
      </w:pPr>
    </w:p>
    <w:p w14:paraId="56D70E45" w14:textId="2EE205DC" w:rsidR="008333D3" w:rsidRDefault="008333D3" w:rsidP="00916BF6">
      <w:pPr>
        <w:rPr>
          <w:rFonts w:ascii="Times New Roman" w:hAnsi="Times New Roman" w:cs="Times New Roman"/>
          <w:sz w:val="28"/>
          <w:szCs w:val="28"/>
        </w:rPr>
      </w:pPr>
    </w:p>
    <w:p w14:paraId="7BD483EC" w14:textId="22D5F77D" w:rsidR="008E7E5F" w:rsidRDefault="008E7E5F" w:rsidP="00916BF6">
      <w:pPr>
        <w:rPr>
          <w:rFonts w:ascii="Times New Roman" w:hAnsi="Times New Roman" w:cs="Times New Roman"/>
          <w:sz w:val="28"/>
          <w:szCs w:val="28"/>
        </w:rPr>
      </w:pPr>
    </w:p>
    <w:p w14:paraId="0584288B" w14:textId="3A13FD77" w:rsidR="008E7E5F" w:rsidRDefault="008E7E5F" w:rsidP="00916BF6">
      <w:pPr>
        <w:rPr>
          <w:rFonts w:ascii="Times New Roman" w:hAnsi="Times New Roman" w:cs="Times New Roman"/>
          <w:sz w:val="28"/>
          <w:szCs w:val="28"/>
        </w:rPr>
      </w:pPr>
    </w:p>
    <w:p w14:paraId="4B4AB42D" w14:textId="77777777" w:rsidR="00BC0763" w:rsidRPr="00BC0763" w:rsidRDefault="00BC0763" w:rsidP="00BC0763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</w:p>
    <w:p w14:paraId="0BEEF7B2" w14:textId="77777777" w:rsidR="00BC0763" w:rsidRPr="00BC0763" w:rsidRDefault="00BC0763" w:rsidP="00BC0763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</w:p>
    <w:p w14:paraId="69A116DE" w14:textId="77777777" w:rsidR="00BC0763" w:rsidRPr="00BC0763" w:rsidRDefault="00BC0763" w:rsidP="00BC0763">
      <w:pPr>
        <w:overflowPunct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C0763" w:rsidRPr="00BC0763" w14:paraId="3DF57ABE" w14:textId="77777777" w:rsidTr="00BD641E">
        <w:tc>
          <w:tcPr>
            <w:tcW w:w="4785" w:type="dxa"/>
          </w:tcPr>
          <w:p w14:paraId="63F72D1F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C0763">
              <w:rPr>
                <w:rFonts w:ascii="Times New Roman" w:hAnsi="Times New Roman" w:cs="Times New Roman"/>
                <w:color w:val="000000"/>
              </w:rPr>
              <w:t>Отп</w:t>
            </w:r>
            <w:proofErr w:type="spellEnd"/>
            <w:r w:rsidRPr="00BC0763">
              <w:rPr>
                <w:rFonts w:ascii="Times New Roman" w:hAnsi="Times New Roman" w:cs="Times New Roman"/>
                <w:color w:val="000000"/>
              </w:rPr>
              <w:t>. 1 экз. - в дело</w:t>
            </w:r>
          </w:p>
          <w:p w14:paraId="1C8ADC60" w14:textId="77777777" w:rsidR="00BC0763" w:rsidRPr="00BC0763" w:rsidRDefault="00BC0763" w:rsidP="00BC0763">
            <w:pPr>
              <w:widowControl/>
              <w:tabs>
                <w:tab w:val="left" w:pos="1980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C0763">
              <w:rPr>
                <w:rFonts w:ascii="Times New Roman" w:hAnsi="Times New Roman" w:cs="Times New Roman"/>
                <w:color w:val="000000"/>
              </w:rPr>
              <w:t>Исп. И.Б. Лопунова</w:t>
            </w:r>
          </w:p>
          <w:p w14:paraId="163507C0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C0763">
              <w:rPr>
                <w:rFonts w:ascii="Times New Roman" w:hAnsi="Times New Roman" w:cs="Times New Roman"/>
                <w:color w:val="000000"/>
              </w:rPr>
              <w:t xml:space="preserve">    тел. 2-21-05</w:t>
            </w:r>
          </w:p>
          <w:p w14:paraId="0B76FF0F" w14:textId="77777777" w:rsidR="00BC0763" w:rsidRPr="00BC0763" w:rsidRDefault="00BC0763" w:rsidP="00BC0763">
            <w:pPr>
              <w:widowControl/>
              <w:tabs>
                <w:tab w:val="left" w:pos="2505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C0763">
              <w:rPr>
                <w:rFonts w:ascii="Times New Roman" w:hAnsi="Times New Roman" w:cs="Times New Roman"/>
                <w:color w:val="000000"/>
              </w:rPr>
              <w:t>«___» ________ 2025 г.</w:t>
            </w:r>
          </w:p>
          <w:p w14:paraId="6F239FAA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14:paraId="44B125F5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C0763">
              <w:rPr>
                <w:rFonts w:ascii="Times New Roman" w:hAnsi="Times New Roman" w:cs="Times New Roman"/>
              </w:rPr>
              <w:t>_______________</w:t>
            </w:r>
          </w:p>
          <w:p w14:paraId="5B0A02BE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C0763">
              <w:rPr>
                <w:rFonts w:ascii="Times New Roman" w:hAnsi="Times New Roman" w:cs="Times New Roman"/>
              </w:rPr>
              <w:t xml:space="preserve">         (подпись)</w:t>
            </w:r>
          </w:p>
          <w:p w14:paraId="2A180B97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16E27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B6BC741" w14:textId="77777777" w:rsidR="00BC0763" w:rsidRPr="00BC0763" w:rsidRDefault="00BC0763" w:rsidP="00BC0763">
            <w:pPr>
              <w:widowControl/>
              <w:tabs>
                <w:tab w:val="left" w:pos="1800"/>
                <w:tab w:val="left" w:pos="2700"/>
              </w:tabs>
              <w:rPr>
                <w:rFonts w:ascii="Times New Roman" w:hAnsi="Times New Roman" w:cs="Times New Roman"/>
                <w:color w:val="000000"/>
              </w:rPr>
            </w:pPr>
            <w:r w:rsidRPr="00BC076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786" w:type="dxa"/>
          </w:tcPr>
          <w:p w14:paraId="30C7D079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Разослать:</w:t>
            </w:r>
          </w:p>
          <w:p w14:paraId="7C956CD9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Муравьевой Т.В.</w:t>
            </w:r>
          </w:p>
          <w:p w14:paraId="0B7DB832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Журавлевой О.Н.</w:t>
            </w:r>
          </w:p>
          <w:p w14:paraId="71101746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Лопуновой</w:t>
            </w:r>
            <w:proofErr w:type="spellEnd"/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И.Б.</w:t>
            </w:r>
          </w:p>
          <w:p w14:paraId="1159D2B7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прокуратуру</w:t>
            </w:r>
          </w:p>
        </w:tc>
      </w:tr>
    </w:tbl>
    <w:p w14:paraId="0D7290B6" w14:textId="77777777" w:rsidR="00BC0763" w:rsidRPr="00BC0763" w:rsidRDefault="00BC0763" w:rsidP="00BC0763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 w:rsidRPr="00BC0763">
        <w:rPr>
          <w:rFonts w:ascii="Times New Roman" w:hAnsi="Times New Roman" w:cs="Times New Roman"/>
          <w:color w:val="000000"/>
          <w:sz w:val="28"/>
          <w:szCs w:val="28"/>
        </w:rPr>
        <w:t>Визы:</w:t>
      </w:r>
    </w:p>
    <w:p w14:paraId="7F2646BE" w14:textId="77777777" w:rsidR="00BC0763" w:rsidRPr="00BC0763" w:rsidRDefault="00BC0763" w:rsidP="00BC0763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718"/>
        <w:gridCol w:w="2919"/>
        <w:gridCol w:w="1896"/>
        <w:gridCol w:w="2781"/>
      </w:tblGrid>
      <w:tr w:rsidR="00BC0763" w:rsidRPr="00BC0763" w14:paraId="774A64A7" w14:textId="77777777" w:rsidTr="00BD641E">
        <w:tc>
          <w:tcPr>
            <w:tcW w:w="2718" w:type="dxa"/>
            <w:shd w:val="clear" w:color="auto" w:fill="auto"/>
          </w:tcPr>
          <w:p w14:paraId="7A74E2CD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3" w:name="_Hlk187618921"/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</w:t>
            </w:r>
          </w:p>
          <w:p w14:paraId="712DD55F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муниципального образования – </w:t>
            </w:r>
          </w:p>
          <w:p w14:paraId="065F83F1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отдела по образованию </w:t>
            </w:r>
          </w:p>
          <w:p w14:paraId="195573B8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Администрации муниципального образования «Холм-Жирковский муниципальный округ» Смоленской области</w:t>
            </w:r>
          </w:p>
          <w:p w14:paraId="7E451209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shd w:val="clear" w:color="auto" w:fill="auto"/>
          </w:tcPr>
          <w:p w14:paraId="3AD1EC50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2639B72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4F2AD8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Т.В. Муравьева</w:t>
            </w:r>
          </w:p>
        </w:tc>
        <w:tc>
          <w:tcPr>
            <w:tcW w:w="1896" w:type="dxa"/>
          </w:tcPr>
          <w:p w14:paraId="122B96C9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D44493B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BA165B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10F86433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28A26A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5EB8497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«___» _______2025г.</w:t>
            </w:r>
          </w:p>
        </w:tc>
      </w:tr>
      <w:bookmarkEnd w:id="3"/>
      <w:tr w:rsidR="00BC0763" w:rsidRPr="00BC0763" w14:paraId="6B9EB396" w14:textId="77777777" w:rsidTr="00BD641E">
        <w:tc>
          <w:tcPr>
            <w:tcW w:w="2718" w:type="dxa"/>
            <w:shd w:val="clear" w:color="auto" w:fill="auto"/>
          </w:tcPr>
          <w:p w14:paraId="7C0445AA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</w:t>
            </w:r>
          </w:p>
          <w:p w14:paraId="4AF17348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муниципального образования – </w:t>
            </w:r>
          </w:p>
          <w:p w14:paraId="2BE079FC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 Аппарата</w:t>
            </w:r>
          </w:p>
          <w:p w14:paraId="5DB47071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Администрации муниципального образования «Холм-Жирковский муниципальный округ» Смоленской области</w:t>
            </w:r>
          </w:p>
          <w:p w14:paraId="6E4A8C38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shd w:val="clear" w:color="auto" w:fill="auto"/>
          </w:tcPr>
          <w:p w14:paraId="3CF23322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2A083AF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2E88C5E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Е.Н. Каленова</w:t>
            </w:r>
          </w:p>
        </w:tc>
        <w:tc>
          <w:tcPr>
            <w:tcW w:w="1896" w:type="dxa"/>
          </w:tcPr>
          <w:p w14:paraId="3E5DCA0A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1CBDF2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CAFBE5C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7D26BA44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C4C3CE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4988E7B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«___» _______2025г.</w:t>
            </w:r>
          </w:p>
        </w:tc>
      </w:tr>
      <w:tr w:rsidR="00BC0763" w:rsidRPr="00BC0763" w14:paraId="6F3BCACC" w14:textId="77777777" w:rsidTr="00BD641E">
        <w:tc>
          <w:tcPr>
            <w:tcW w:w="2718" w:type="dxa"/>
            <w:shd w:val="clear" w:color="auto" w:fill="auto"/>
          </w:tcPr>
          <w:p w14:paraId="425C7675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</w:t>
            </w:r>
          </w:p>
          <w:p w14:paraId="70392ECF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муниципального образования – </w:t>
            </w:r>
          </w:p>
          <w:p w14:paraId="5CC59FE7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 w:rsidR="006E43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инансового управления </w:t>
            </w:r>
            <w:r w:rsidR="00103D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Администрации </w:t>
            </w: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 «Холм-Жирковский муниципальный округ» Смоленской области</w:t>
            </w:r>
          </w:p>
          <w:p w14:paraId="24943F8E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9" w:type="dxa"/>
            <w:shd w:val="clear" w:color="auto" w:fill="auto"/>
          </w:tcPr>
          <w:p w14:paraId="6656EDDF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FF06233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F3FE5E" w14:textId="77777777" w:rsidR="00BC0763" w:rsidRPr="00BC0763" w:rsidRDefault="00BC0763" w:rsidP="00BC076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О.Н. Журавлева</w:t>
            </w:r>
          </w:p>
        </w:tc>
        <w:tc>
          <w:tcPr>
            <w:tcW w:w="1896" w:type="dxa"/>
          </w:tcPr>
          <w:p w14:paraId="32722CB3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298C9E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2046F14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4F261866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82DB7F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2B53D4" w14:textId="77777777" w:rsidR="00BC0763" w:rsidRPr="00BC0763" w:rsidRDefault="00BC0763" w:rsidP="00BC076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«___» _______2025г.</w:t>
            </w:r>
          </w:p>
        </w:tc>
      </w:tr>
      <w:tr w:rsidR="002D21B8" w:rsidRPr="00BC0763" w14:paraId="12764B51" w14:textId="77777777" w:rsidTr="00BD641E">
        <w:tc>
          <w:tcPr>
            <w:tcW w:w="2718" w:type="dxa"/>
            <w:shd w:val="clear" w:color="auto" w:fill="auto"/>
          </w:tcPr>
          <w:p w14:paraId="63DFEBB1" w14:textId="77777777" w:rsidR="002D21B8" w:rsidRPr="00BC0763" w:rsidRDefault="002D21B8" w:rsidP="007762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управления по развитию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территорий </w:t>
            </w:r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Администрации</w:t>
            </w:r>
            <w:proofErr w:type="gramEnd"/>
            <w:r w:rsidRPr="00BC07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образования «Холм-Жирковский муниципальный округ» Смоленской области</w:t>
            </w:r>
          </w:p>
        </w:tc>
        <w:tc>
          <w:tcPr>
            <w:tcW w:w="2919" w:type="dxa"/>
            <w:shd w:val="clear" w:color="auto" w:fill="auto"/>
          </w:tcPr>
          <w:p w14:paraId="2061E19C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618DE42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31379D8" w14:textId="77777777" w:rsidR="002D21B8" w:rsidRPr="00BC0763" w:rsidRDefault="002D21B8" w:rsidP="006E43B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Губарев</w:t>
            </w:r>
          </w:p>
        </w:tc>
        <w:tc>
          <w:tcPr>
            <w:tcW w:w="1896" w:type="dxa"/>
          </w:tcPr>
          <w:p w14:paraId="7D363493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38BD4D4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70925F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  </w:t>
            </w:r>
          </w:p>
        </w:tc>
        <w:tc>
          <w:tcPr>
            <w:tcW w:w="2781" w:type="dxa"/>
            <w:shd w:val="clear" w:color="auto" w:fill="auto"/>
          </w:tcPr>
          <w:p w14:paraId="67AC19AE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06219E0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E879544" w14:textId="77777777" w:rsidR="002D21B8" w:rsidRPr="00BC0763" w:rsidRDefault="002D21B8" w:rsidP="006E43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7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«___» _______2025г.</w:t>
            </w:r>
          </w:p>
        </w:tc>
      </w:tr>
    </w:tbl>
    <w:p w14:paraId="5F340E55" w14:textId="77777777" w:rsidR="00DE50BA" w:rsidRDefault="00DE50BA" w:rsidP="0010396A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6B16BDA6" w14:textId="7E15288E" w:rsidR="00C87750" w:rsidRPr="00C87750" w:rsidRDefault="00C87750" w:rsidP="00C87750">
      <w:pPr>
        <w:widowControl/>
        <w:autoSpaceDE/>
        <w:autoSpaceDN/>
        <w:adjustRightInd/>
        <w:ind w:left="5387"/>
        <w:contextualSpacing/>
        <w:jc w:val="center"/>
        <w:rPr>
          <w:rFonts w:ascii="Times New Roman" w:hAnsi="Times New Roman" w:cs="Times New Roman"/>
        </w:rPr>
      </w:pPr>
      <w:r w:rsidRPr="00C87750">
        <w:rPr>
          <w:rFonts w:ascii="Times New Roman" w:hAnsi="Times New Roman" w:cs="Times New Roman"/>
        </w:rPr>
        <w:t>УТВЕРЖДЕНА</w:t>
      </w:r>
    </w:p>
    <w:p w14:paraId="62768349" w14:textId="77777777" w:rsidR="00C87750" w:rsidRPr="00C87750" w:rsidRDefault="00C87750" w:rsidP="00C87750">
      <w:pPr>
        <w:widowControl/>
        <w:autoSpaceDE/>
        <w:autoSpaceDN/>
        <w:adjustRightInd/>
        <w:ind w:left="5387"/>
        <w:contextualSpacing/>
        <w:jc w:val="center"/>
        <w:rPr>
          <w:rFonts w:ascii="Times New Roman" w:hAnsi="Times New Roman" w:cs="Times New Roman"/>
        </w:rPr>
      </w:pPr>
      <w:r w:rsidRPr="00C87750">
        <w:rPr>
          <w:rFonts w:ascii="Times New Roman" w:hAnsi="Times New Roman" w:cs="Times New Roman"/>
        </w:rPr>
        <w:t xml:space="preserve"> постановлением Администрации муниципального образования </w:t>
      </w:r>
    </w:p>
    <w:p w14:paraId="77977CA1" w14:textId="77777777" w:rsidR="00C87750" w:rsidRPr="00C87750" w:rsidRDefault="00C87750" w:rsidP="00C87750">
      <w:pPr>
        <w:widowControl/>
        <w:autoSpaceDE/>
        <w:autoSpaceDN/>
        <w:adjustRightInd/>
        <w:ind w:left="5387"/>
        <w:contextualSpacing/>
        <w:jc w:val="center"/>
        <w:rPr>
          <w:rFonts w:ascii="Times New Roman" w:hAnsi="Times New Roman" w:cs="Times New Roman"/>
        </w:rPr>
      </w:pPr>
      <w:r w:rsidRPr="00C87750">
        <w:rPr>
          <w:rFonts w:ascii="Times New Roman" w:hAnsi="Times New Roman" w:cs="Times New Roman"/>
        </w:rPr>
        <w:t>«Холм-Жирковский муниципальный округ» Смоленской области</w:t>
      </w:r>
    </w:p>
    <w:p w14:paraId="09952906" w14:textId="0495AAD4" w:rsidR="00C87750" w:rsidRPr="00C87750" w:rsidRDefault="00C87750" w:rsidP="00C87750">
      <w:pPr>
        <w:widowControl/>
        <w:autoSpaceDE/>
        <w:autoSpaceDN/>
        <w:adjustRightInd/>
        <w:spacing w:line="276" w:lineRule="auto"/>
        <w:ind w:left="5387"/>
        <w:jc w:val="center"/>
        <w:rPr>
          <w:rFonts w:ascii="Times New Roman" w:hAnsi="Times New Roman" w:cs="Times New Roman"/>
          <w:b/>
        </w:rPr>
      </w:pPr>
      <w:r w:rsidRPr="00C87750">
        <w:rPr>
          <w:rFonts w:ascii="Times New Roman" w:hAnsi="Times New Roman" w:cs="Times New Roman"/>
        </w:rPr>
        <w:t xml:space="preserve">от </w:t>
      </w:r>
      <w:r w:rsidR="00D10165">
        <w:rPr>
          <w:rFonts w:ascii="Times New Roman" w:hAnsi="Times New Roman" w:cs="Times New Roman"/>
        </w:rPr>
        <w:t>17.03</w:t>
      </w:r>
      <w:r w:rsidRPr="00C87750">
        <w:rPr>
          <w:rFonts w:ascii="Times New Roman" w:hAnsi="Times New Roman" w:cs="Times New Roman"/>
        </w:rPr>
        <w:t xml:space="preserve">.2025 № </w:t>
      </w:r>
      <w:r w:rsidR="00D10165">
        <w:rPr>
          <w:rFonts w:ascii="Times New Roman" w:hAnsi="Times New Roman" w:cs="Times New Roman"/>
        </w:rPr>
        <w:t>465</w:t>
      </w:r>
      <w:r w:rsidR="008E7E5F">
        <w:rPr>
          <w:rFonts w:ascii="Times New Roman" w:hAnsi="Times New Roman" w:cs="Times New Roman"/>
        </w:rPr>
        <w:t xml:space="preserve"> (в редакции постановления </w:t>
      </w:r>
      <w:r w:rsidR="008E7E5F" w:rsidRPr="008E7E5F">
        <w:rPr>
          <w:rFonts w:ascii="Times New Roman" w:hAnsi="Times New Roman" w:cs="Times New Roman"/>
        </w:rPr>
        <w:t>от 25.07.2025 № 1451</w:t>
      </w:r>
      <w:r w:rsidR="008E7E5F">
        <w:rPr>
          <w:rFonts w:ascii="Times New Roman" w:hAnsi="Times New Roman" w:cs="Times New Roman"/>
        </w:rPr>
        <w:t>)</w:t>
      </w:r>
    </w:p>
    <w:p w14:paraId="3A537A76" w14:textId="77777777" w:rsidR="00C87750" w:rsidRDefault="00C8775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2F8DCBF2" w14:textId="77777777" w:rsidR="00C87750" w:rsidRDefault="00C8775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6DD5DCE7" w14:textId="77777777" w:rsidR="00C87750" w:rsidRDefault="00C8775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40886987" w14:textId="77777777" w:rsidR="00C87750" w:rsidRDefault="00C8775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4C453131" w14:textId="77777777" w:rsidR="00A61700" w:rsidRDefault="00A6170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  <w:r w:rsidRPr="00740E4C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157CF3C7" w14:textId="77777777" w:rsidR="00A61700" w:rsidRDefault="00A61700" w:rsidP="00A61700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</w:rPr>
      </w:pPr>
    </w:p>
    <w:p w14:paraId="75A0DE00" w14:textId="77777777" w:rsidR="00A61700" w:rsidRPr="002E1FE0" w:rsidRDefault="00A61700" w:rsidP="00A6170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71957F" w14:textId="77777777" w:rsidR="00A61700" w:rsidRPr="005B67D6" w:rsidRDefault="00A61700" w:rsidP="00A61700">
      <w:pPr>
        <w:jc w:val="center"/>
        <w:rPr>
          <w:rFonts w:ascii="Times New Roman" w:hAnsi="Times New Roman" w:cs="Times New Roman"/>
          <w:b/>
        </w:rPr>
      </w:pPr>
      <w:r w:rsidRPr="005B67D6">
        <w:rPr>
          <w:rFonts w:ascii="Times New Roman" w:hAnsi="Times New Roman" w:cs="Times New Roman"/>
          <w:b/>
        </w:rPr>
        <w:t>П А С П О Р Т</w:t>
      </w:r>
    </w:p>
    <w:p w14:paraId="1B80E768" w14:textId="77777777" w:rsidR="00A61700" w:rsidRPr="005B67D6" w:rsidRDefault="00A61700" w:rsidP="00A61700">
      <w:pPr>
        <w:jc w:val="center"/>
        <w:rPr>
          <w:rFonts w:ascii="Times New Roman" w:hAnsi="Times New Roman" w:cs="Times New Roman"/>
          <w:b/>
        </w:rPr>
      </w:pPr>
      <w:r w:rsidRPr="005B67D6">
        <w:rPr>
          <w:rFonts w:ascii="Times New Roman" w:hAnsi="Times New Roman" w:cs="Times New Roman"/>
          <w:b/>
        </w:rPr>
        <w:t xml:space="preserve">муниципальной программы </w:t>
      </w:r>
    </w:p>
    <w:p w14:paraId="3B3A3216" w14:textId="77777777" w:rsidR="00A61700" w:rsidRPr="005B67D6" w:rsidRDefault="00A61700" w:rsidP="00A61700">
      <w:pPr>
        <w:jc w:val="center"/>
        <w:rPr>
          <w:rFonts w:ascii="Times New Roman" w:hAnsi="Times New Roman" w:cs="Times New Roman"/>
          <w:b/>
        </w:rPr>
      </w:pPr>
      <w:r w:rsidRPr="005B67D6">
        <w:rPr>
          <w:rFonts w:ascii="Times New Roman" w:hAnsi="Times New Roman" w:cs="Times New Roman"/>
          <w:b/>
        </w:rPr>
        <w:t xml:space="preserve">«Развитие системы образования и молодёжной политики в муниципальном образовании «Холм-Жирковский </w:t>
      </w:r>
      <w:r>
        <w:rPr>
          <w:rFonts w:ascii="Times New Roman" w:hAnsi="Times New Roman" w:cs="Times New Roman"/>
          <w:b/>
        </w:rPr>
        <w:t>муниципальный округ</w:t>
      </w:r>
      <w:r w:rsidRPr="005B67D6">
        <w:rPr>
          <w:rFonts w:ascii="Times New Roman" w:hAnsi="Times New Roman" w:cs="Times New Roman"/>
          <w:b/>
        </w:rPr>
        <w:t>» Смоленской области»</w:t>
      </w:r>
    </w:p>
    <w:p w14:paraId="42A03D66" w14:textId="77777777" w:rsidR="00A61700" w:rsidRDefault="00A61700" w:rsidP="00A61700">
      <w:pPr>
        <w:pStyle w:val="a4"/>
        <w:ind w:left="10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604FDE" w14:textId="77777777" w:rsidR="00A61700" w:rsidRPr="005B67D6" w:rsidRDefault="00A61700" w:rsidP="00A61700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7D6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6585"/>
      </w:tblGrid>
      <w:tr w:rsidR="00A61700" w:rsidRPr="002E1FE0" w14:paraId="0BE7FE4A" w14:textId="77777777" w:rsidTr="00780269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BB02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0E0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Отдел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</w:t>
            </w:r>
          </w:p>
          <w:p w14:paraId="03E539D3" w14:textId="77777777" w:rsidR="00A61700" w:rsidRPr="002E1FE0" w:rsidRDefault="00A61700" w:rsidP="00780269">
            <w:pPr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A61700" w:rsidRPr="002E1FE0" w14:paraId="321D2219" w14:textId="77777777" w:rsidTr="00780269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1DEB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B3B0" w14:textId="77777777" w:rsidR="00A61700" w:rsidRPr="002E1FE0" w:rsidRDefault="00A61700" w:rsidP="00780269">
            <w:pPr>
              <w:rPr>
                <w:rFonts w:ascii="Times New Roman" w:hAnsi="Times New Roman" w:cs="Times New Roman"/>
                <w:iCs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5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7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гг.</w:t>
            </w:r>
          </w:p>
          <w:p w14:paraId="3E4D2F52" w14:textId="77777777" w:rsidR="00A61700" w:rsidRPr="002E1FE0" w:rsidRDefault="00A61700" w:rsidP="00780269">
            <w:pPr>
              <w:rPr>
                <w:rFonts w:ascii="Times New Roman" w:hAnsi="Times New Roman" w:cs="Times New Roman"/>
                <w:i/>
                <w:vertAlign w:val="superscript"/>
              </w:rPr>
            </w:pPr>
          </w:p>
        </w:tc>
      </w:tr>
      <w:tr w:rsidR="00A61700" w:rsidRPr="002E1FE0" w14:paraId="6FA22C08" w14:textId="77777777" w:rsidTr="00780269">
        <w:trPr>
          <w:cantSplit/>
          <w:trHeight w:val="229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399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F83F" w14:textId="77777777" w:rsidR="00A61700" w:rsidRPr="002E1FE0" w:rsidRDefault="00A61700" w:rsidP="00780269">
            <w:pPr>
              <w:rPr>
                <w:rFonts w:ascii="Times New Roman" w:hAnsi="Times New Roman" w:cs="Times New Roman"/>
                <w:iCs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Обеспечение предоставления общедоступного и качественного общего и дополнительного образования и создание условий для реализации равных возможностей формирования успешной, социально активной личности, отвечающей требованиям современного общества, экономики на территории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» Смоленской области.</w:t>
            </w:r>
          </w:p>
          <w:p w14:paraId="2E723D30" w14:textId="77777777" w:rsidR="00A61700" w:rsidRPr="002E1FE0" w:rsidRDefault="00A61700" w:rsidP="00780269">
            <w:pPr>
              <w:rPr>
                <w:rFonts w:ascii="Times New Roman" w:hAnsi="Times New Roman" w:cs="Times New Roman"/>
                <w:iCs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Сокращение масштабов незаконного оборота наркотиков, распространения наркомании, а также несвязанных с ней правонарушений и асоциальных явлений в детской и молодежной среде</w:t>
            </w:r>
          </w:p>
        </w:tc>
      </w:tr>
      <w:tr w:rsidR="00A61700" w:rsidRPr="002E1FE0" w14:paraId="3CEA42AF" w14:textId="77777777" w:rsidTr="00780269">
        <w:trPr>
          <w:cantSplit/>
          <w:trHeight w:val="681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27B1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eastAsia="Arial Unicode MS" w:hAnsi="Times New Roman" w:cs="Times New Roman"/>
                <w:sz w:val="22"/>
                <w:szCs w:val="22"/>
              </w:rPr>
              <w:t>Направления (подпрограммы)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83A6" w14:textId="77777777" w:rsidR="00A61700" w:rsidRPr="002E1FE0" w:rsidRDefault="00A61700" w:rsidP="00780269">
            <w:pPr>
              <w:rPr>
                <w:rFonts w:ascii="Times New Roman" w:eastAsia="Arial Unicode MS" w:hAnsi="Times New Roman" w:cs="Times New Roman"/>
                <w:iCs/>
              </w:rPr>
            </w:pPr>
            <w:r w:rsidRPr="002E1FE0">
              <w:rPr>
                <w:rFonts w:ascii="Times New Roman" w:eastAsia="Arial Unicode MS" w:hAnsi="Times New Roman" w:cs="Times New Roman"/>
                <w:iCs/>
                <w:sz w:val="22"/>
                <w:szCs w:val="22"/>
              </w:rPr>
              <w:t>отсутствуют</w:t>
            </w:r>
          </w:p>
        </w:tc>
      </w:tr>
      <w:tr w:rsidR="00A61700" w:rsidRPr="002E1FE0" w14:paraId="18A8237C" w14:textId="77777777" w:rsidTr="00780269">
        <w:trPr>
          <w:cantSplit/>
          <w:trHeight w:val="992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D0314" w14:textId="77777777" w:rsidR="00A61700" w:rsidRPr="002E1FE0" w:rsidRDefault="00A61700" w:rsidP="00780269">
            <w:pPr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BF07" w14:textId="77777777" w:rsidR="00A61700" w:rsidRPr="002E1FE0" w:rsidRDefault="00A61700" w:rsidP="00780269">
            <w:pPr>
              <w:outlineLvl w:val="0"/>
              <w:rPr>
                <w:rFonts w:ascii="Times New Roman" w:hAnsi="Times New Roman" w:cs="Times New Roman"/>
                <w:iCs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1. Региональный проект «</w:t>
            </w:r>
            <w:r w:rsidR="003403DC">
              <w:rPr>
                <w:rFonts w:ascii="Times New Roman" w:hAnsi="Times New Roman" w:cs="Times New Roman"/>
                <w:iCs/>
                <w:sz w:val="22"/>
                <w:szCs w:val="22"/>
              </w:rPr>
              <w:t>Всё лучшее детям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  <w:p w14:paraId="371C4231" w14:textId="77777777" w:rsidR="00A61700" w:rsidRDefault="00A61700" w:rsidP="00780269">
            <w:pPr>
              <w:outlineLvl w:val="0"/>
              <w:rPr>
                <w:rFonts w:ascii="Times New Roman" w:hAnsi="Times New Roman" w:cs="Times New Roman"/>
                <w:iCs/>
              </w:rPr>
            </w:pP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2. Региональный проект «</w:t>
            </w:r>
            <w:r w:rsidR="003403DC">
              <w:rPr>
                <w:rFonts w:ascii="Times New Roman" w:hAnsi="Times New Roman" w:cs="Times New Roman"/>
                <w:iCs/>
                <w:sz w:val="22"/>
                <w:szCs w:val="22"/>
              </w:rPr>
              <w:t>Педагоги и наставники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  <w:p w14:paraId="522429B1" w14:textId="77777777" w:rsidR="003403DC" w:rsidRDefault="003403DC" w:rsidP="003403DC">
            <w:pPr>
              <w:outlineLvl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Региональный проект «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Поддержка семьи</w:t>
            </w:r>
            <w:r w:rsidRPr="002E1FE0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  <w:p w14:paraId="5060479D" w14:textId="77777777" w:rsidR="003403DC" w:rsidRPr="003403DC" w:rsidRDefault="003403DC" w:rsidP="00780269">
            <w:pPr>
              <w:outlineLvl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CE01E7" w:rsidRPr="002E1FE0" w14:paraId="6BFA0043" w14:textId="77777777" w:rsidTr="00780269">
        <w:trPr>
          <w:cantSplit/>
          <w:trHeight w:val="593"/>
        </w:trPr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61089" w14:textId="219ED274" w:rsidR="00CE01E7" w:rsidRPr="00A568B5" w:rsidRDefault="00CE01E7" w:rsidP="00CE01E7">
            <w:pPr>
              <w:rPr>
                <w:rFonts w:ascii="Times New Roman" w:eastAsia="Arial Unicode MS" w:hAnsi="Times New Roman" w:cs="Times New Roman"/>
                <w:highlight w:val="yellow"/>
              </w:rPr>
            </w:pPr>
            <w:r w:rsidRPr="002E1FE0">
              <w:rPr>
                <w:rFonts w:ascii="Times New Roman" w:eastAsia="Arial Unicode MS" w:hAnsi="Times New Roman" w:cs="Times New Roman"/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0BFF" w14:textId="43A782A5" w:rsidR="00CE01E7" w:rsidRPr="00A568B5" w:rsidRDefault="00CE01E7" w:rsidP="00CE01E7">
            <w:pPr>
              <w:rPr>
                <w:rFonts w:ascii="Times New Roman" w:eastAsia="Arial Unicode MS" w:hAnsi="Times New Roman" w:cs="Times New Roman"/>
                <w:iCs/>
                <w:highlight w:val="yellow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Общий объем финансирования составляет </w:t>
            </w: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751 358,4</w:t>
            </w:r>
            <w:r w:rsidRPr="00CE01E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5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рублей, из них:</w:t>
            </w:r>
          </w:p>
        </w:tc>
      </w:tr>
      <w:tr w:rsidR="00CE01E7" w:rsidRPr="002E1FE0" w14:paraId="16AC7361" w14:textId="77777777" w:rsidTr="00780269">
        <w:trPr>
          <w:cantSplit/>
          <w:trHeight w:val="1267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073E" w14:textId="77777777" w:rsidR="00CE01E7" w:rsidRPr="00A568B5" w:rsidRDefault="00CE01E7" w:rsidP="00CE01E7">
            <w:pPr>
              <w:rPr>
                <w:rFonts w:ascii="Times New Roman" w:eastAsia="Arial Unicode MS" w:hAnsi="Times New Roman" w:cs="Times New Roman"/>
                <w:highlight w:val="yellow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AAF5" w14:textId="77777777" w:rsidR="00CE01E7" w:rsidRPr="002E1FE0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 – </w:t>
            </w:r>
            <w:r w:rsidRPr="006B7E3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299 798,5</w:t>
            </w: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</w:t>
            </w:r>
            <w:r w:rsidRPr="006B7E3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рублей, из них:</w:t>
            </w:r>
          </w:p>
          <w:p w14:paraId="7A435F5A" w14:textId="77777777" w:rsidR="00CE01E7" w:rsidRPr="00626C1D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средства федерального бюджета 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– </w:t>
            </w:r>
            <w:r w:rsidRPr="008E3E91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51 548,08 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05AE048C" w14:textId="77777777" w:rsidR="00CE01E7" w:rsidRPr="00626C1D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Pr="008E3E91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170 338,93 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7EA18D08" w14:textId="7FF12448" w:rsidR="00CE01E7" w:rsidRPr="00A568B5" w:rsidRDefault="00CE01E7" w:rsidP="00CE01E7">
            <w:pPr>
              <w:rPr>
                <w:rFonts w:ascii="Times New Roman" w:hAnsi="Times New Roman" w:cs="Times New Roman"/>
                <w:highlight w:val="yellow"/>
              </w:rPr>
            </w:pP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626C1D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77 911,56 </w:t>
            </w:r>
            <w:r w:rsidRPr="00626C1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тыс. рублей;</w:t>
            </w:r>
          </w:p>
        </w:tc>
      </w:tr>
      <w:tr w:rsidR="00CE01E7" w:rsidRPr="002E1FE0" w14:paraId="0CC83043" w14:textId="77777777" w:rsidTr="00780269">
        <w:trPr>
          <w:cantSplit/>
          <w:trHeight w:val="1756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134C" w14:textId="77777777" w:rsidR="00CE01E7" w:rsidRPr="00A568B5" w:rsidRDefault="00CE01E7" w:rsidP="00CE01E7">
            <w:pPr>
              <w:rPr>
                <w:rFonts w:ascii="Times New Roman" w:eastAsia="Arial Unicode MS" w:hAnsi="Times New Roman" w:cs="Times New Roman"/>
                <w:highlight w:val="yellow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C18E" w14:textId="77777777" w:rsidR="00CE01E7" w:rsidRPr="00D93A94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год –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236 536,78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рублей, из них:</w:t>
            </w:r>
          </w:p>
          <w:p w14:paraId="63583C8D" w14:textId="77777777" w:rsidR="00CE01E7" w:rsidRPr="00870AB3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федерального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бюджета 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42 223,77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4B17D081" w14:textId="77777777" w:rsidR="00CE01E7" w:rsidRPr="00870AB3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141 469,92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5CB7A880" w14:textId="6BA6B230" w:rsidR="00CE01E7" w:rsidRPr="00A568B5" w:rsidRDefault="00CE01E7" w:rsidP="00CE01E7">
            <w:pPr>
              <w:spacing w:line="276" w:lineRule="auto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870AB3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52 843,09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</w:t>
            </w:r>
          </w:p>
        </w:tc>
      </w:tr>
      <w:tr w:rsidR="00CE01E7" w:rsidRPr="002E1FE0" w14:paraId="0BF3AC95" w14:textId="77777777" w:rsidTr="00780269">
        <w:trPr>
          <w:cantSplit/>
          <w:trHeight w:val="1770"/>
        </w:trPr>
        <w:tc>
          <w:tcPr>
            <w:tcW w:w="1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42E" w14:textId="77777777" w:rsidR="00CE01E7" w:rsidRPr="00A568B5" w:rsidRDefault="00CE01E7" w:rsidP="00CE01E7">
            <w:pPr>
              <w:rPr>
                <w:rFonts w:ascii="Times New Roman" w:eastAsia="Arial Unicode MS" w:hAnsi="Times New Roman" w:cs="Times New Roman"/>
                <w:highlight w:val="yellow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1889" w14:textId="77777777" w:rsidR="00CE01E7" w:rsidRPr="00D93A94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год 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215 023,10</w:t>
            </w:r>
            <w:r w:rsidRPr="00D93A9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рублей, из них:</w:t>
            </w:r>
          </w:p>
          <w:p w14:paraId="2D022333" w14:textId="77777777" w:rsidR="00CE01E7" w:rsidRPr="00870AB3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федерального бюджета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– </w:t>
            </w:r>
            <w:r w:rsidRPr="00870AB3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14 966,16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тыс. рублей;</w:t>
            </w:r>
          </w:p>
          <w:p w14:paraId="460D36CA" w14:textId="77777777" w:rsidR="00CE01E7" w:rsidRPr="00870AB3" w:rsidRDefault="00CE01E7" w:rsidP="00CE01E7">
            <w:pPr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областного бюджета –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146 934,14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рублей;</w:t>
            </w:r>
          </w:p>
          <w:p w14:paraId="39299987" w14:textId="03FBC65E" w:rsidR="00CE01E7" w:rsidRPr="00A568B5" w:rsidRDefault="00CE01E7" w:rsidP="00CE01E7">
            <w:pPr>
              <w:spacing w:line="276" w:lineRule="auto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средства бюджета муниципального образования «Холм-Жирковский </w:t>
            </w:r>
            <w:r w:rsidRPr="00870AB3"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» Смоленской области 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sym w:font="Symbol" w:char="F02D"/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8E3E9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53 122,80</w:t>
            </w:r>
            <w:r w:rsidRPr="00870AB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тыс. рублей</w:t>
            </w:r>
          </w:p>
        </w:tc>
      </w:tr>
    </w:tbl>
    <w:p w14:paraId="1E30901F" w14:textId="77777777" w:rsidR="00A61700" w:rsidRDefault="00A61700" w:rsidP="00A61700">
      <w:pPr>
        <w:jc w:val="center"/>
        <w:rPr>
          <w:rFonts w:ascii="Times New Roman" w:hAnsi="Times New Roman" w:cs="Times New Roman"/>
          <w:b/>
        </w:rPr>
      </w:pPr>
    </w:p>
    <w:p w14:paraId="4815AD62" w14:textId="77777777" w:rsidR="0028368C" w:rsidRDefault="0028368C" w:rsidP="00A61700">
      <w:pPr>
        <w:jc w:val="center"/>
        <w:rPr>
          <w:rFonts w:ascii="Times New Roman" w:hAnsi="Times New Roman" w:cs="Times New Roman"/>
          <w:b/>
        </w:rPr>
      </w:pPr>
    </w:p>
    <w:p w14:paraId="02A96451" w14:textId="77777777" w:rsidR="00A61700" w:rsidRPr="002E1FE0" w:rsidRDefault="00A61700" w:rsidP="00A61700">
      <w:pPr>
        <w:jc w:val="center"/>
        <w:rPr>
          <w:rFonts w:ascii="Times New Roman" w:hAnsi="Times New Roman" w:cs="Times New Roman"/>
          <w:b/>
        </w:rPr>
      </w:pPr>
      <w:r w:rsidRPr="002E1FE0">
        <w:rPr>
          <w:rFonts w:ascii="Times New Roman" w:hAnsi="Times New Roman" w:cs="Times New Roman"/>
          <w:b/>
        </w:rPr>
        <w:t>2. Показатели муниципальной программы</w:t>
      </w:r>
    </w:p>
    <w:p w14:paraId="377A377E" w14:textId="77777777" w:rsidR="00A61700" w:rsidRPr="002E1FE0" w:rsidRDefault="00A61700" w:rsidP="00A61700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4985" w:type="pct"/>
        <w:jc w:val="center"/>
        <w:tblLook w:val="04A0" w:firstRow="1" w:lastRow="0" w:firstColumn="1" w:lastColumn="0" w:noHBand="0" w:noVBand="1"/>
      </w:tblPr>
      <w:tblGrid>
        <w:gridCol w:w="569"/>
        <w:gridCol w:w="4562"/>
        <w:gridCol w:w="1432"/>
        <w:gridCol w:w="1521"/>
        <w:gridCol w:w="746"/>
        <w:gridCol w:w="827"/>
        <w:gridCol w:w="734"/>
      </w:tblGrid>
      <w:tr w:rsidR="00A61700" w:rsidRPr="002E1FE0" w14:paraId="24EB02EB" w14:textId="77777777" w:rsidTr="00780269">
        <w:trPr>
          <w:trHeight w:val="609"/>
          <w:jc w:val="center"/>
        </w:trPr>
        <w:tc>
          <w:tcPr>
            <w:tcW w:w="274" w:type="pct"/>
            <w:vMerge w:val="restart"/>
            <w:vAlign w:val="center"/>
          </w:tcPr>
          <w:p w14:paraId="66AF9BDD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95" w:type="pct"/>
            <w:vMerge w:val="restart"/>
            <w:vAlign w:val="center"/>
          </w:tcPr>
          <w:p w14:paraId="79FB5BE0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9" w:type="pct"/>
            <w:vMerge w:val="restart"/>
            <w:vAlign w:val="center"/>
          </w:tcPr>
          <w:p w14:paraId="3B00A479" w14:textId="77777777" w:rsidR="00A61700" w:rsidRPr="002E1FE0" w:rsidRDefault="00A61700" w:rsidP="00780269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2" w:type="pct"/>
            <w:vMerge w:val="restart"/>
            <w:vAlign w:val="center"/>
          </w:tcPr>
          <w:p w14:paraId="22B298CA" w14:textId="77777777" w:rsidR="00A61700" w:rsidRPr="002E1FE0" w:rsidRDefault="00A61700" w:rsidP="00780269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14:paraId="389C4743" w14:textId="77777777" w:rsidR="00A61700" w:rsidRPr="002E1FE0" w:rsidRDefault="00A61700" w:rsidP="00780269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год</w:t>
            </w: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10" w:type="pct"/>
            <w:gridSpan w:val="3"/>
          </w:tcPr>
          <w:p w14:paraId="5E66B2EC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</w:tc>
      </w:tr>
      <w:tr w:rsidR="00A61700" w:rsidRPr="002E1FE0" w14:paraId="6D6DC0C7" w14:textId="77777777" w:rsidTr="00780269">
        <w:trPr>
          <w:trHeight w:val="448"/>
          <w:jc w:val="center"/>
        </w:trPr>
        <w:tc>
          <w:tcPr>
            <w:tcW w:w="274" w:type="pct"/>
            <w:vMerge/>
            <w:tcBorders>
              <w:bottom w:val="single" w:sz="4" w:space="0" w:color="auto"/>
            </w:tcBorders>
          </w:tcPr>
          <w:p w14:paraId="66DBBC86" w14:textId="77777777" w:rsidR="00A61700" w:rsidRPr="002E1FE0" w:rsidRDefault="00A61700" w:rsidP="00780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  <w:vMerge/>
            <w:tcBorders>
              <w:bottom w:val="single" w:sz="4" w:space="0" w:color="auto"/>
            </w:tcBorders>
            <w:vAlign w:val="center"/>
          </w:tcPr>
          <w:p w14:paraId="16DC41A4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bottom w:val="single" w:sz="4" w:space="0" w:color="auto"/>
            </w:tcBorders>
            <w:vAlign w:val="center"/>
          </w:tcPr>
          <w:p w14:paraId="1ACEE5B4" w14:textId="77777777" w:rsidR="00A61700" w:rsidRPr="002E1FE0" w:rsidRDefault="00A61700" w:rsidP="007802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  <w:vAlign w:val="center"/>
          </w:tcPr>
          <w:p w14:paraId="0E4EFBEA" w14:textId="77777777" w:rsidR="00A61700" w:rsidRPr="002E1FE0" w:rsidRDefault="00A61700" w:rsidP="0078026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07230B77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  <w:p w14:paraId="667B8455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2B90A23F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  <w:p w14:paraId="66AD1DE8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1A613103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DA210DD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61700" w:rsidRPr="002E1FE0" w14:paraId="03CCF892" w14:textId="77777777" w:rsidTr="00780269">
        <w:trPr>
          <w:trHeight w:val="282"/>
          <w:jc w:val="center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14:paraId="268991F9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5" w:type="pct"/>
            <w:tcBorders>
              <w:bottom w:val="single" w:sz="4" w:space="0" w:color="auto"/>
            </w:tcBorders>
          </w:tcPr>
          <w:p w14:paraId="06B1C4B8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14:paraId="6CD4705A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2CE71EAA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39901DE0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68D6E41A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16F9AF7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1700" w:rsidRPr="002E1FE0" w14:paraId="561311A5" w14:textId="77777777" w:rsidTr="00780269">
        <w:trPr>
          <w:trHeight w:val="43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D14" w14:textId="77777777" w:rsidR="00A61700" w:rsidRPr="002E1FE0" w:rsidRDefault="00A61700" w:rsidP="00780269">
            <w:pPr>
              <w:pStyle w:val="ad"/>
              <w:numPr>
                <w:ilvl w:val="0"/>
                <w:numId w:val="16"/>
              </w:numPr>
              <w:spacing w:line="240" w:lineRule="auto"/>
              <w:ind w:left="29" w:firstLine="0"/>
              <w:rPr>
                <w:spacing w:val="-4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F043" w14:textId="77777777" w:rsidR="007E6D91" w:rsidRPr="003B5829" w:rsidRDefault="00A61700" w:rsidP="00027B29">
            <w:pPr>
              <w:pStyle w:val="ad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3B5829">
              <w:rPr>
                <w:spacing w:val="-4"/>
                <w:sz w:val="24"/>
                <w:szCs w:val="24"/>
              </w:rPr>
              <w:t>Доля детей в возрасте от 1,5 до 7 лет, состоящих на учете для определения в муниципальные бюджетные дошкольные образовательные учреждения, в общей численности детей в возрасте от 1,5 до 7 лет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F09" w14:textId="77777777" w:rsidR="00A61700" w:rsidRPr="002E1FE0" w:rsidRDefault="00A61700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307B" w14:textId="77777777" w:rsidR="00A61700" w:rsidRPr="00E92AED" w:rsidRDefault="00D5012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D466" w14:textId="77777777" w:rsidR="00A61700" w:rsidRPr="00E92AED" w:rsidRDefault="00E92AED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0E3E" w14:textId="77777777" w:rsidR="00A61700" w:rsidRPr="00E92AED" w:rsidRDefault="00E92AED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3B69" w14:textId="77777777" w:rsidR="00A61700" w:rsidRPr="00E92AED" w:rsidRDefault="00E92AED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A61700" w:rsidRPr="002E1FE0" w14:paraId="71253ABD" w14:textId="77777777" w:rsidTr="00780269">
        <w:trPr>
          <w:trHeight w:val="43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35D" w14:textId="77777777" w:rsidR="00A61700" w:rsidRPr="002E1FE0" w:rsidRDefault="00A61700" w:rsidP="00780269">
            <w:pPr>
              <w:pStyle w:val="Style6"/>
              <w:widowControl/>
              <w:numPr>
                <w:ilvl w:val="0"/>
                <w:numId w:val="16"/>
              </w:numPr>
              <w:spacing w:line="240" w:lineRule="auto"/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6A41" w14:textId="77777777" w:rsidR="00A61700" w:rsidRPr="003B5829" w:rsidRDefault="00A61700" w:rsidP="00780269">
            <w:pPr>
              <w:pStyle w:val="Style6"/>
              <w:widowControl/>
              <w:spacing w:line="240" w:lineRule="auto"/>
              <w:ind w:firstLine="19"/>
              <w:jc w:val="both"/>
              <w:rPr>
                <w:rFonts w:eastAsia="Times New Roman"/>
                <w:sz w:val="24"/>
                <w:szCs w:val="24"/>
              </w:rPr>
            </w:pPr>
            <w:r w:rsidRPr="003B5829">
              <w:rPr>
                <w:sz w:val="24"/>
                <w:szCs w:val="24"/>
              </w:rPr>
              <w:t xml:space="preserve">Доля детей в возрасте </w:t>
            </w:r>
            <w:r w:rsidRPr="003B5829">
              <w:rPr>
                <w:spacing w:val="-4"/>
                <w:sz w:val="24"/>
                <w:szCs w:val="24"/>
              </w:rPr>
              <w:t>от 1,5 до 7 лет</w:t>
            </w:r>
            <w:r w:rsidRPr="003B5829">
              <w:rPr>
                <w:sz w:val="24"/>
                <w:szCs w:val="24"/>
              </w:rPr>
              <w:t>, получающих услуги дошкольного образования</w:t>
            </w:r>
            <w:r w:rsidRPr="003B5829">
              <w:rPr>
                <w:rFonts w:eastAsia="Times New Roman"/>
                <w:sz w:val="24"/>
                <w:szCs w:val="24"/>
              </w:rPr>
              <w:t xml:space="preserve">, </w:t>
            </w:r>
            <w:r w:rsidRPr="003B5829">
              <w:rPr>
                <w:spacing w:val="-4"/>
                <w:sz w:val="24"/>
                <w:szCs w:val="24"/>
              </w:rPr>
              <w:t>в общей численности детей в возрасте от 1,5 до 7 лет</w:t>
            </w:r>
            <w:r w:rsidR="007E6D91" w:rsidRPr="003B5829">
              <w:t xml:space="preserve">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6C9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F1CB" w14:textId="77777777" w:rsidR="00A61700" w:rsidRPr="00E92AED" w:rsidRDefault="00D5012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CD7E" w14:textId="77777777" w:rsidR="00A61700" w:rsidRPr="00E92AED" w:rsidRDefault="00E92AED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1EF6" w14:textId="77777777" w:rsidR="00A61700" w:rsidRPr="00E92AED" w:rsidRDefault="00E92AED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8215" w14:textId="77777777" w:rsidR="00A61700" w:rsidRPr="00E92AED" w:rsidRDefault="00E92AED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E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A61700" w:rsidRPr="002E1FE0" w14:paraId="1AE92B9D" w14:textId="77777777" w:rsidTr="00780269">
        <w:trPr>
          <w:trHeight w:val="433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011" w14:textId="77777777" w:rsidR="00A61700" w:rsidRPr="002E1FE0" w:rsidRDefault="00A61700" w:rsidP="00780269">
            <w:pPr>
              <w:pStyle w:val="Style6"/>
              <w:widowControl/>
              <w:numPr>
                <w:ilvl w:val="0"/>
                <w:numId w:val="16"/>
              </w:numPr>
              <w:spacing w:line="240" w:lineRule="auto"/>
              <w:ind w:left="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4C4F" w14:textId="77777777" w:rsidR="00A61700" w:rsidRPr="003B5829" w:rsidRDefault="00A61700" w:rsidP="00780269">
            <w:pPr>
              <w:pStyle w:val="Style6"/>
              <w:widowControl/>
              <w:spacing w:line="240" w:lineRule="auto"/>
              <w:ind w:firstLine="19"/>
              <w:jc w:val="both"/>
              <w:rPr>
                <w:sz w:val="24"/>
                <w:szCs w:val="24"/>
              </w:rPr>
            </w:pPr>
            <w:r w:rsidRPr="003B5829">
              <w:rPr>
                <w:sz w:val="24"/>
                <w:szCs w:val="24"/>
              </w:rPr>
              <w:t>Доступность дошкольного образования для детей</w:t>
            </w:r>
            <w:r w:rsidRPr="003B5829">
              <w:rPr>
                <w:spacing w:val="-4"/>
                <w:sz w:val="24"/>
                <w:szCs w:val="24"/>
              </w:rPr>
              <w:t xml:space="preserve"> в возрасте от 1,5 до 7 лет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4E43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38D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0AB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BEF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AAD9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1700" w:rsidRPr="002E1FE0" w14:paraId="6B66C20F" w14:textId="77777777" w:rsidTr="00780269">
        <w:trPr>
          <w:trHeight w:val="433"/>
          <w:jc w:val="center"/>
        </w:trPr>
        <w:tc>
          <w:tcPr>
            <w:tcW w:w="274" w:type="pct"/>
          </w:tcPr>
          <w:p w14:paraId="7E3AE545" w14:textId="77777777" w:rsidR="00A61700" w:rsidRPr="002E1FE0" w:rsidRDefault="00A61700" w:rsidP="00780269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347A93F5" w14:textId="77777777" w:rsidR="00486E96" w:rsidRPr="003B5829" w:rsidRDefault="00486E96" w:rsidP="00EF5FDA">
            <w:pPr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D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дошкольных</w:t>
            </w:r>
            <w:r w:rsidR="00EF5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5FD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организаций, в которых реализованы мероприятия по капитальному ремонту зданий</w:t>
            </w:r>
          </w:p>
        </w:tc>
        <w:tc>
          <w:tcPr>
            <w:tcW w:w="689" w:type="pct"/>
          </w:tcPr>
          <w:p w14:paraId="5D8AFCA3" w14:textId="77777777" w:rsidR="00486E96" w:rsidRPr="002E1FE0" w:rsidRDefault="00486E96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E2DD" w14:textId="77777777" w:rsidR="00486E96" w:rsidRPr="002E1FE0" w:rsidRDefault="00486E96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679" w14:textId="77777777" w:rsidR="00486E96" w:rsidRPr="002E1FE0" w:rsidRDefault="004123C9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DFCB" w14:textId="77777777" w:rsidR="004123C9" w:rsidRPr="002E1FE0" w:rsidRDefault="004123C9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5A8" w14:textId="77777777" w:rsidR="004123C9" w:rsidRPr="002E1FE0" w:rsidRDefault="003E78B2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1700" w:rsidRPr="002E1FE0" w14:paraId="7D1F74AF" w14:textId="77777777" w:rsidTr="00780269">
        <w:trPr>
          <w:jc w:val="center"/>
        </w:trPr>
        <w:tc>
          <w:tcPr>
            <w:tcW w:w="274" w:type="pct"/>
          </w:tcPr>
          <w:p w14:paraId="602FA618" w14:textId="77777777" w:rsidR="00A61700" w:rsidRPr="002E1FE0" w:rsidRDefault="00A61700" w:rsidP="00780269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1F03CF3F" w14:textId="77777777" w:rsidR="00A61700" w:rsidRPr="003B5829" w:rsidRDefault="00A61700" w:rsidP="00780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689" w:type="pct"/>
          </w:tcPr>
          <w:p w14:paraId="70326645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2B8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E3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0A3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E0F1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1700" w:rsidRPr="002E1FE0" w14:paraId="1BC5A95B" w14:textId="77777777" w:rsidTr="00780269">
        <w:trPr>
          <w:jc w:val="center"/>
        </w:trPr>
        <w:tc>
          <w:tcPr>
            <w:tcW w:w="274" w:type="pct"/>
            <w:tcBorders>
              <w:right w:val="single" w:sz="4" w:space="0" w:color="auto"/>
            </w:tcBorders>
          </w:tcPr>
          <w:p w14:paraId="3ACC566F" w14:textId="77777777" w:rsidR="00A61700" w:rsidRPr="002E1FE0" w:rsidRDefault="00A61700" w:rsidP="00780269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B9B7" w14:textId="77777777" w:rsidR="00FE0523" w:rsidRPr="00EA48B5" w:rsidRDefault="00A61700" w:rsidP="003E78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по адаптированным основным общеобразовательным программам в образовательных организациях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FB6" w14:textId="77777777" w:rsidR="00A61700" w:rsidRPr="002E1FE0" w:rsidRDefault="00A61700" w:rsidP="00780269">
            <w:pPr>
              <w:ind w:hanging="9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E81" w14:textId="77777777" w:rsidR="00A61700" w:rsidRPr="0031760C" w:rsidRDefault="001942A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CD35" w14:textId="77777777" w:rsidR="00A61700" w:rsidRPr="002E1FE0" w:rsidRDefault="003E78B2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24EB" w14:textId="77777777" w:rsidR="00A61700" w:rsidRPr="002E1FE0" w:rsidRDefault="003E78B2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5430" w14:textId="77777777" w:rsidR="00A61700" w:rsidRPr="002E1FE0" w:rsidRDefault="003E78B2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A61700" w:rsidRPr="002E1FE0" w14:paraId="6834D6A5" w14:textId="77777777" w:rsidTr="00780269">
        <w:trPr>
          <w:jc w:val="center"/>
        </w:trPr>
        <w:tc>
          <w:tcPr>
            <w:tcW w:w="274" w:type="pct"/>
            <w:shd w:val="clear" w:color="auto" w:fill="FFFFFF" w:themeFill="background1"/>
          </w:tcPr>
          <w:p w14:paraId="08FEBB8A" w14:textId="77777777" w:rsidR="00A61700" w:rsidRPr="002E1FE0" w:rsidRDefault="00A61700" w:rsidP="00780269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F6D4871" w14:textId="77777777" w:rsidR="00A61700" w:rsidRPr="003B5829" w:rsidRDefault="00A61700" w:rsidP="007802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0E80F072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D48" w14:textId="77777777" w:rsidR="00A61700" w:rsidRPr="008C3591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91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888D" w14:textId="77777777" w:rsidR="00A61700" w:rsidRPr="008C3591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91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ED7" w14:textId="77777777" w:rsidR="00A61700" w:rsidRPr="008C3591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91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8A0" w14:textId="77777777" w:rsidR="00A61700" w:rsidRPr="008C3591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591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A61700" w:rsidRPr="002E1FE0" w14:paraId="141D7EAA" w14:textId="77777777" w:rsidTr="00780269">
        <w:trPr>
          <w:jc w:val="center"/>
        </w:trPr>
        <w:tc>
          <w:tcPr>
            <w:tcW w:w="274" w:type="pct"/>
            <w:shd w:val="clear" w:color="auto" w:fill="FFFFFF" w:themeFill="background1"/>
          </w:tcPr>
          <w:p w14:paraId="4E1B6496" w14:textId="77777777" w:rsidR="00A61700" w:rsidRPr="002E1FE0" w:rsidRDefault="00A61700" w:rsidP="00780269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FFFFFF" w:themeFill="background1"/>
          </w:tcPr>
          <w:p w14:paraId="0BEEB6DF" w14:textId="77777777" w:rsidR="00333D03" w:rsidRPr="00670F19" w:rsidRDefault="00A61700" w:rsidP="00333D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F19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5 до 18 лет, получающих дополнительное образование с использованием </w:t>
            </w:r>
            <w:r w:rsidR="007649E7" w:rsidRPr="00670F1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</w:t>
            </w:r>
            <w:r w:rsidRPr="00670F1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</w:t>
            </w:r>
            <w:r w:rsidR="00333D03" w:rsidRPr="00670F19">
              <w:rPr>
                <w:rFonts w:ascii="Times New Roman" w:hAnsi="Times New Roman" w:cs="Times New Roman"/>
                <w:sz w:val="24"/>
                <w:szCs w:val="24"/>
              </w:rPr>
              <w:t>в возрасте от 5 до 18 лет</w:t>
            </w:r>
            <w:r w:rsidRPr="00670F19">
              <w:rPr>
                <w:rFonts w:ascii="Times New Roman" w:hAnsi="Times New Roman" w:cs="Times New Roman"/>
                <w:sz w:val="24"/>
                <w:szCs w:val="24"/>
              </w:rPr>
              <w:t xml:space="preserve">, проживающих на территории муниципального образования «Холм-Жирковский </w:t>
            </w:r>
            <w:r w:rsidR="00E251F5" w:rsidRPr="00670F1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670F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9" w:type="pct"/>
          </w:tcPr>
          <w:p w14:paraId="5FEA3D76" w14:textId="77777777" w:rsidR="00A6170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14:paraId="3844B767" w14:textId="77777777" w:rsidR="003F1489" w:rsidRDefault="003F1489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CB499" w14:textId="77777777" w:rsidR="003F1489" w:rsidRPr="002E1FE0" w:rsidRDefault="003F1489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4AE" w14:textId="77777777" w:rsidR="00A61700" w:rsidRPr="004531A3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B8D" w14:textId="77777777" w:rsidR="00A61700" w:rsidRPr="004531A3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683" w14:textId="77777777" w:rsidR="00A61700" w:rsidRPr="004531A3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1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276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61700" w:rsidRPr="002E1FE0" w14:paraId="3337372D" w14:textId="77777777" w:rsidTr="00780269">
        <w:trPr>
          <w:jc w:val="center"/>
        </w:trPr>
        <w:tc>
          <w:tcPr>
            <w:tcW w:w="274" w:type="pct"/>
            <w:shd w:val="clear" w:color="auto" w:fill="FFFFFF" w:themeFill="background1"/>
          </w:tcPr>
          <w:p w14:paraId="4A90F269" w14:textId="77777777" w:rsidR="00A61700" w:rsidRPr="002E1FE0" w:rsidRDefault="00A61700" w:rsidP="00780269">
            <w:pPr>
              <w:pStyle w:val="ConsPlusNormal"/>
              <w:numPr>
                <w:ilvl w:val="0"/>
                <w:numId w:val="16"/>
              </w:numPr>
              <w:adjustRightInd/>
              <w:ind w:left="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35B077E4" w14:textId="77777777" w:rsidR="00A61700" w:rsidRPr="003B5829" w:rsidRDefault="00A61700" w:rsidP="00780269">
            <w:pPr>
              <w:pStyle w:val="ad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3B5829">
              <w:rPr>
                <w:spacing w:val="-4"/>
                <w:sz w:val="24"/>
                <w:szCs w:val="24"/>
              </w:rPr>
              <w:t xml:space="preserve">Доля учащихся, участвующих в </w:t>
            </w:r>
            <w:r w:rsidRPr="003B5829">
              <w:rPr>
                <w:spacing w:val="-4"/>
                <w:sz w:val="24"/>
                <w:szCs w:val="24"/>
              </w:rPr>
              <w:lastRenderedPageBreak/>
              <w:t xml:space="preserve">мероприятиях </w:t>
            </w:r>
            <w:r w:rsidRPr="00AE6769">
              <w:rPr>
                <w:spacing w:val="-4"/>
                <w:sz w:val="24"/>
                <w:szCs w:val="24"/>
              </w:rPr>
              <w:t>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</w:t>
            </w:r>
            <w:r w:rsidRPr="003B5829">
              <w:rPr>
                <w:spacing w:val="-4"/>
                <w:sz w:val="24"/>
                <w:szCs w:val="24"/>
              </w:rPr>
              <w:t xml:space="preserve"> образования детей</w:t>
            </w:r>
          </w:p>
        </w:tc>
        <w:tc>
          <w:tcPr>
            <w:tcW w:w="689" w:type="pct"/>
          </w:tcPr>
          <w:p w14:paraId="4DF4462F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32" w:type="pct"/>
          </w:tcPr>
          <w:p w14:paraId="2F35698B" w14:textId="77777777" w:rsidR="00A61700" w:rsidRPr="002E1FE0" w:rsidRDefault="001942A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="00CA2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C5A0" w14:textId="77777777" w:rsidR="00A61700" w:rsidRPr="002E1FE0" w:rsidRDefault="001942A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D202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395" w14:textId="77777777" w:rsidR="00A61700" w:rsidRPr="002E1FE0" w:rsidRDefault="00D20232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4769" w14:textId="77777777" w:rsidR="00A61700" w:rsidRPr="002E1FE0" w:rsidRDefault="00D20232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A61700" w:rsidRPr="002E1FE0" w14:paraId="7ED27FB7" w14:textId="77777777" w:rsidTr="00780269">
        <w:trPr>
          <w:jc w:val="center"/>
        </w:trPr>
        <w:tc>
          <w:tcPr>
            <w:tcW w:w="274" w:type="pct"/>
          </w:tcPr>
          <w:p w14:paraId="684C7D61" w14:textId="77777777" w:rsidR="00A61700" w:rsidRPr="002E1FE0" w:rsidRDefault="00A61700" w:rsidP="00780269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95" w:type="pct"/>
          </w:tcPr>
          <w:p w14:paraId="5972EFBE" w14:textId="77777777" w:rsidR="00A61700" w:rsidRPr="003B5829" w:rsidRDefault="00A61700" w:rsidP="00780269">
            <w:pPr>
              <w:ind w:firstLine="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Доля обучающихся, получивших аттестаты об основном общем и среднем общем образовании, в общей численности выпускников 9 и 11 классов</w:t>
            </w:r>
          </w:p>
        </w:tc>
        <w:tc>
          <w:tcPr>
            <w:tcW w:w="689" w:type="pct"/>
          </w:tcPr>
          <w:p w14:paraId="29642F61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089" w14:textId="77777777" w:rsidR="00A61700" w:rsidRPr="00A46F5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40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F883" w14:textId="77777777" w:rsidR="00A61700" w:rsidRPr="009F2403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0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AAC" w14:textId="77777777" w:rsidR="00A61700" w:rsidRPr="009F2403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03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AFC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A61700" w:rsidRPr="002E1FE0" w14:paraId="02E3ECEE" w14:textId="77777777" w:rsidTr="00780269">
        <w:trPr>
          <w:jc w:val="center"/>
        </w:trPr>
        <w:tc>
          <w:tcPr>
            <w:tcW w:w="274" w:type="pct"/>
          </w:tcPr>
          <w:p w14:paraId="6C7A9E71" w14:textId="77777777" w:rsidR="00A61700" w:rsidRPr="002E1FE0" w:rsidRDefault="00A61700" w:rsidP="00780269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95" w:type="pct"/>
            <w:vAlign w:val="center"/>
          </w:tcPr>
          <w:p w14:paraId="371D44C5" w14:textId="77777777" w:rsidR="00A61700" w:rsidRPr="003B5829" w:rsidRDefault="00A61700" w:rsidP="00780269">
            <w:pPr>
              <w:ind w:firstLine="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Удовлетворенность населения качеством общего образования</w:t>
            </w:r>
          </w:p>
        </w:tc>
        <w:tc>
          <w:tcPr>
            <w:tcW w:w="689" w:type="pct"/>
          </w:tcPr>
          <w:p w14:paraId="78E40CCF" w14:textId="77777777" w:rsidR="002D2309" w:rsidRPr="00D50120" w:rsidRDefault="002D2309" w:rsidP="00780269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E8657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да/нет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9D5" w14:textId="77777777" w:rsidR="00BA736B" w:rsidRPr="002D2309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B4D" w14:textId="77777777" w:rsidR="00BA736B" w:rsidRPr="002D2309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0A88" w14:textId="77777777" w:rsidR="00BA736B" w:rsidRPr="002D2309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9EB" w14:textId="77777777" w:rsidR="00BA736B" w:rsidRPr="002D2309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61700" w:rsidRPr="002E1FE0" w14:paraId="0E5C9ADC" w14:textId="77777777" w:rsidTr="00780269">
        <w:trPr>
          <w:jc w:val="center"/>
        </w:trPr>
        <w:tc>
          <w:tcPr>
            <w:tcW w:w="274" w:type="pct"/>
          </w:tcPr>
          <w:p w14:paraId="7D050E8B" w14:textId="77777777" w:rsidR="00A61700" w:rsidRPr="002E1FE0" w:rsidRDefault="00A61700" w:rsidP="00780269">
            <w:pPr>
              <w:pStyle w:val="a4"/>
              <w:numPr>
                <w:ilvl w:val="0"/>
                <w:numId w:val="16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  <w:vAlign w:val="center"/>
          </w:tcPr>
          <w:p w14:paraId="460BF185" w14:textId="77777777" w:rsidR="00A61700" w:rsidRPr="003B5829" w:rsidRDefault="00A61700" w:rsidP="00780269">
            <w:pPr>
              <w:tabs>
                <w:tab w:val="center" w:pos="4677"/>
                <w:tab w:val="right" w:pos="9355"/>
              </w:tabs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Доля обучающихся участников мероприятий муниципального, регионального, всероссийского уровня, в общей численности обучающихся</w:t>
            </w:r>
          </w:p>
        </w:tc>
        <w:tc>
          <w:tcPr>
            <w:tcW w:w="689" w:type="pct"/>
          </w:tcPr>
          <w:p w14:paraId="533D5202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</w:tcPr>
          <w:p w14:paraId="727FF6A2" w14:textId="77777777" w:rsidR="00A61700" w:rsidRPr="002E1FE0" w:rsidRDefault="00A61700" w:rsidP="00780269">
            <w:pPr>
              <w:tabs>
                <w:tab w:val="left" w:pos="540"/>
              </w:tabs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91E0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FCF0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6BB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61700" w:rsidRPr="002E1FE0" w14:paraId="5138E029" w14:textId="77777777" w:rsidTr="00780269">
        <w:trPr>
          <w:jc w:val="center"/>
        </w:trPr>
        <w:tc>
          <w:tcPr>
            <w:tcW w:w="274" w:type="pct"/>
          </w:tcPr>
          <w:p w14:paraId="11ADA2DF" w14:textId="77777777" w:rsidR="00A61700" w:rsidRPr="002E1FE0" w:rsidRDefault="00A61700" w:rsidP="00780269">
            <w:pPr>
              <w:pStyle w:val="a4"/>
              <w:numPr>
                <w:ilvl w:val="0"/>
                <w:numId w:val="16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4D4DFA49" w14:textId="77777777" w:rsidR="00A61700" w:rsidRPr="003B5829" w:rsidRDefault="00A61700" w:rsidP="00780269">
            <w:pPr>
              <w:tabs>
                <w:tab w:val="left" w:pos="15120"/>
              </w:tabs>
              <w:ind w:right="179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z w:val="24"/>
                <w:szCs w:val="24"/>
              </w:rPr>
              <w:t>Доля обучающихся, достигших результатов в мероприятиях муниципального, регионального, всероссийского уровня, в общей численности обучающихся</w:t>
            </w:r>
          </w:p>
        </w:tc>
        <w:tc>
          <w:tcPr>
            <w:tcW w:w="689" w:type="pct"/>
          </w:tcPr>
          <w:p w14:paraId="4387A1FA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</w:tcPr>
          <w:p w14:paraId="455DDD65" w14:textId="77777777" w:rsidR="00A61700" w:rsidRPr="002E1FE0" w:rsidRDefault="00A61700" w:rsidP="00780269">
            <w:pPr>
              <w:pStyle w:val="ConsPlusCell"/>
              <w:widowControl/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42E9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89B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27C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61700" w:rsidRPr="002E1FE0" w14:paraId="3455EA2E" w14:textId="77777777" w:rsidTr="00780269">
        <w:trPr>
          <w:jc w:val="center"/>
        </w:trPr>
        <w:tc>
          <w:tcPr>
            <w:tcW w:w="274" w:type="pct"/>
          </w:tcPr>
          <w:p w14:paraId="0DFC58D1" w14:textId="77777777" w:rsidR="00A61700" w:rsidRPr="002E1FE0" w:rsidRDefault="00A61700" w:rsidP="00780269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24E80E30" w14:textId="77777777" w:rsidR="00A61700" w:rsidRPr="003B5829" w:rsidRDefault="00A61700" w:rsidP="00780269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подростков и молодёжи в возрасте </w:t>
            </w:r>
            <w:r w:rsidRPr="00E86575">
              <w:rPr>
                <w:rFonts w:ascii="Times New Roman" w:eastAsia="Calibri" w:hAnsi="Times New Roman" w:cs="Times New Roman"/>
                <w:sz w:val="24"/>
                <w:szCs w:val="24"/>
              </w:rPr>
              <w:t>11-</w:t>
            </w:r>
            <w:r w:rsidR="00E86575" w:rsidRPr="00E8657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3B5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лет, охваченных профилактическими мерами, направленными на сокращение употребления наркотиков</w:t>
            </w:r>
          </w:p>
        </w:tc>
        <w:tc>
          <w:tcPr>
            <w:tcW w:w="689" w:type="pct"/>
          </w:tcPr>
          <w:p w14:paraId="75750D1E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</w:tcPr>
          <w:p w14:paraId="26853541" w14:textId="77777777" w:rsidR="00A61700" w:rsidRPr="002E1FE0" w:rsidRDefault="00A61700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41B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350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64C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A61700" w:rsidRPr="002E1FE0" w14:paraId="3F2EFAA3" w14:textId="77777777" w:rsidTr="00780269">
        <w:trPr>
          <w:jc w:val="center"/>
        </w:trPr>
        <w:tc>
          <w:tcPr>
            <w:tcW w:w="274" w:type="pct"/>
          </w:tcPr>
          <w:p w14:paraId="5F05C5DE" w14:textId="77777777" w:rsidR="00A61700" w:rsidRPr="002E1FE0" w:rsidRDefault="00A61700" w:rsidP="00780269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7B84C9B6" w14:textId="77777777" w:rsidR="00C70F51" w:rsidRPr="003B5829" w:rsidRDefault="00C70F51" w:rsidP="00780269">
            <w:pPr>
              <w:pStyle w:val="ConsPlusCell"/>
              <w:widowControl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8657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50120" w:rsidRPr="00E86575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E8657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в которых реализованы мероприятия по капитальному ремонту зданий</w:t>
            </w:r>
            <w:r w:rsidRPr="003B58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689" w:type="pct"/>
          </w:tcPr>
          <w:p w14:paraId="303B32D2" w14:textId="77777777" w:rsidR="00A61700" w:rsidRPr="002E1FE0" w:rsidRDefault="00C70F51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2" w:type="pct"/>
          </w:tcPr>
          <w:p w14:paraId="6A1964C0" w14:textId="77777777" w:rsidR="00C70F51" w:rsidRPr="00C70F51" w:rsidRDefault="00C70F51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3AF802" w14:textId="77777777" w:rsidR="00C70F51" w:rsidRPr="00C70F51" w:rsidRDefault="00C70F51" w:rsidP="00C7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1E5" w14:textId="77777777" w:rsidR="00C70F51" w:rsidRPr="00C70F51" w:rsidRDefault="00C70F51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B10F" w14:textId="77777777" w:rsidR="00C70F51" w:rsidRPr="00C70F51" w:rsidRDefault="00C70F51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5163" w14:textId="77777777" w:rsidR="00C70F51" w:rsidRPr="00C70F51" w:rsidRDefault="00D5012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700" w:rsidRPr="002E1FE0" w14:paraId="7215099F" w14:textId="77777777" w:rsidTr="00780269">
        <w:trPr>
          <w:jc w:val="center"/>
        </w:trPr>
        <w:tc>
          <w:tcPr>
            <w:tcW w:w="274" w:type="pct"/>
          </w:tcPr>
          <w:p w14:paraId="0852177C" w14:textId="77777777" w:rsidR="00A61700" w:rsidRPr="002E1FE0" w:rsidRDefault="00A61700" w:rsidP="00780269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505BA279" w14:textId="77777777" w:rsidR="00DD6DBB" w:rsidRPr="003B5829" w:rsidRDefault="00DD6DBB" w:rsidP="00780269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769">
              <w:rPr>
                <w:rFonts w:ascii="Times New Roman" w:eastAsia="Calibri" w:hAnsi="Times New Roman" w:cs="Times New Roman"/>
                <w:sz w:val="24"/>
                <w:szCs w:val="24"/>
              </w:rPr>
              <w:t>Доля педагогических работников образовательных организаций, получающих ежемесячное денежное вознаграждение за классное руководство</w:t>
            </w:r>
          </w:p>
        </w:tc>
        <w:tc>
          <w:tcPr>
            <w:tcW w:w="689" w:type="pct"/>
          </w:tcPr>
          <w:p w14:paraId="6674DF29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732" w:type="pct"/>
          </w:tcPr>
          <w:p w14:paraId="2CA2149E" w14:textId="77777777" w:rsidR="00A61700" w:rsidRPr="00D50120" w:rsidRDefault="00A61700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A60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1EF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175F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1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B1E5E2B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F87F0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EE6D2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9B797" w14:textId="77777777" w:rsidR="00A61700" w:rsidRPr="00D5012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00" w:rsidRPr="002E1FE0" w14:paraId="25F03F98" w14:textId="77777777" w:rsidTr="00780269">
        <w:trPr>
          <w:jc w:val="center"/>
        </w:trPr>
        <w:tc>
          <w:tcPr>
            <w:tcW w:w="274" w:type="pct"/>
          </w:tcPr>
          <w:p w14:paraId="2C1F1CF0" w14:textId="77777777" w:rsidR="00A61700" w:rsidRPr="002E1FE0" w:rsidRDefault="00A61700" w:rsidP="00780269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40A5E68C" w14:textId="77777777" w:rsidR="00A61700" w:rsidRPr="003B5829" w:rsidRDefault="00A61700" w:rsidP="00780269">
            <w:pPr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</w:rPr>
              <w:t>Освещение реализации муниципальной программы на сайте Администрации</w:t>
            </w:r>
          </w:p>
        </w:tc>
        <w:tc>
          <w:tcPr>
            <w:tcW w:w="689" w:type="pct"/>
          </w:tcPr>
          <w:p w14:paraId="378A6E03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32" w:type="pct"/>
          </w:tcPr>
          <w:p w14:paraId="54AB4B2C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A7E8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4FB7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F08F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61700" w:rsidRPr="002E1FE0" w14:paraId="6DB59E4B" w14:textId="77777777" w:rsidTr="00780269">
        <w:trPr>
          <w:jc w:val="center"/>
        </w:trPr>
        <w:tc>
          <w:tcPr>
            <w:tcW w:w="274" w:type="pct"/>
          </w:tcPr>
          <w:p w14:paraId="0CC4730D" w14:textId="77777777" w:rsidR="00A61700" w:rsidRPr="002E1FE0" w:rsidRDefault="00A61700" w:rsidP="00780269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677E827A" w14:textId="77777777" w:rsidR="00A61700" w:rsidRPr="003B5829" w:rsidRDefault="00A61700" w:rsidP="0078026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58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Доля детей и молодёжи в возрасте до 18 лет, охваченных профилактическими мерами, направленными на сокращение асоциальных явлений </w:t>
            </w:r>
          </w:p>
        </w:tc>
        <w:tc>
          <w:tcPr>
            <w:tcW w:w="689" w:type="pct"/>
          </w:tcPr>
          <w:p w14:paraId="7B606A78" w14:textId="77777777" w:rsidR="00A61700" w:rsidRPr="002E1FE0" w:rsidRDefault="00A61700" w:rsidP="0078026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процентов</w:t>
            </w:r>
          </w:p>
        </w:tc>
        <w:tc>
          <w:tcPr>
            <w:tcW w:w="732" w:type="pct"/>
          </w:tcPr>
          <w:p w14:paraId="3CE169DE" w14:textId="77777777" w:rsidR="00A61700" w:rsidRPr="002E1FE0" w:rsidRDefault="00A61700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F42" w14:textId="77777777" w:rsidR="00A61700" w:rsidRPr="002E1FE0" w:rsidRDefault="00A61700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BA736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C700" w14:textId="77777777" w:rsidR="00A61700" w:rsidRPr="002E1FE0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489" w14:textId="77777777" w:rsidR="00A61700" w:rsidRPr="002E1FE0" w:rsidRDefault="00BA736B" w:rsidP="007802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</w:tr>
      <w:tr w:rsidR="00A61700" w:rsidRPr="002E1FE0" w14:paraId="564724A9" w14:textId="77777777" w:rsidTr="00780269">
        <w:trPr>
          <w:jc w:val="center"/>
        </w:trPr>
        <w:tc>
          <w:tcPr>
            <w:tcW w:w="274" w:type="pct"/>
          </w:tcPr>
          <w:p w14:paraId="6B868D44" w14:textId="77777777" w:rsidR="00A61700" w:rsidRPr="002E1FE0" w:rsidRDefault="00A61700" w:rsidP="00780269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23E66ACE" w14:textId="77777777" w:rsidR="00293B75" w:rsidRPr="00AE6769" w:rsidRDefault="00293B75" w:rsidP="0078026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образовательных организаций, участвующих в национальных проектах, грантовых конкурсах и других проектах, конкурсах</w:t>
            </w:r>
          </w:p>
        </w:tc>
        <w:tc>
          <w:tcPr>
            <w:tcW w:w="689" w:type="pct"/>
          </w:tcPr>
          <w:p w14:paraId="599C397A" w14:textId="77777777" w:rsidR="00BA736B" w:rsidRPr="00BA736B" w:rsidRDefault="00BA736B" w:rsidP="00BA73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732" w:type="pct"/>
          </w:tcPr>
          <w:p w14:paraId="5955D296" w14:textId="77777777" w:rsidR="00BA736B" w:rsidRPr="00BA736B" w:rsidRDefault="00BA736B" w:rsidP="00AE67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974" w14:textId="77777777" w:rsidR="00BA736B" w:rsidRPr="002E1FE0" w:rsidRDefault="00BA736B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5BC" w14:textId="77777777" w:rsidR="00BA736B" w:rsidRPr="002E1FE0" w:rsidRDefault="00BA736B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B09" w14:textId="77777777" w:rsidR="00BA736B" w:rsidRPr="002E1FE0" w:rsidRDefault="00BA736B" w:rsidP="00780269">
            <w:pPr>
              <w:ind w:hanging="1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293B75" w:rsidRPr="002E1FE0" w14:paraId="41AB7421" w14:textId="77777777" w:rsidTr="00780269">
        <w:trPr>
          <w:jc w:val="center"/>
        </w:trPr>
        <w:tc>
          <w:tcPr>
            <w:tcW w:w="274" w:type="pct"/>
          </w:tcPr>
          <w:p w14:paraId="025650AC" w14:textId="77777777" w:rsidR="00293B75" w:rsidRPr="002E1FE0" w:rsidRDefault="00293B75" w:rsidP="00780269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446191D4" w14:textId="77777777" w:rsidR="00293B75" w:rsidRPr="00AE6769" w:rsidRDefault="00293B75" w:rsidP="00293B75">
            <w:pPr>
              <w:widowControl/>
              <w:autoSpaceDE/>
              <w:autoSpaceDN/>
              <w:adjustRightInd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функционирующих центров «Точка роста»</w:t>
            </w:r>
          </w:p>
        </w:tc>
        <w:tc>
          <w:tcPr>
            <w:tcW w:w="689" w:type="pct"/>
          </w:tcPr>
          <w:p w14:paraId="6E244676" w14:textId="77777777" w:rsidR="00293B75" w:rsidRPr="002E1FE0" w:rsidRDefault="00BA736B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732" w:type="pct"/>
          </w:tcPr>
          <w:p w14:paraId="00B0028D" w14:textId="77777777" w:rsidR="00293B75" w:rsidRDefault="00270158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B10" w14:textId="77777777" w:rsidR="00293B75" w:rsidRPr="002E1FE0" w:rsidRDefault="00270158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1C95" w14:textId="77777777" w:rsidR="00293B75" w:rsidRPr="002E1FE0" w:rsidRDefault="00270158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A9B" w14:textId="77777777" w:rsidR="00293B75" w:rsidRDefault="00270158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</w:tr>
      <w:tr w:rsidR="002B0184" w:rsidRPr="002E1FE0" w14:paraId="1A1D99FC" w14:textId="77777777" w:rsidTr="00780269">
        <w:trPr>
          <w:jc w:val="center"/>
        </w:trPr>
        <w:tc>
          <w:tcPr>
            <w:tcW w:w="274" w:type="pct"/>
          </w:tcPr>
          <w:p w14:paraId="6992FC30" w14:textId="77777777" w:rsidR="002B0184" w:rsidRPr="002E1FE0" w:rsidRDefault="002B0184" w:rsidP="00780269">
            <w:pPr>
              <w:pStyle w:val="a4"/>
              <w:numPr>
                <w:ilvl w:val="0"/>
                <w:numId w:val="16"/>
              </w:numPr>
              <w:spacing w:line="240" w:lineRule="auto"/>
              <w:ind w:left="2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5" w:type="pct"/>
          </w:tcPr>
          <w:p w14:paraId="46E1B459" w14:textId="77777777" w:rsidR="002B0184" w:rsidRPr="00AE6769" w:rsidRDefault="002B0184" w:rsidP="002B0184">
            <w:pPr>
              <w:widowControl/>
              <w:autoSpaceDE/>
              <w:autoSpaceDN/>
              <w:adjustRightInd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E67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первичных отделений местного отделения РДДМ «Движение Первых»</w:t>
            </w:r>
          </w:p>
        </w:tc>
        <w:tc>
          <w:tcPr>
            <w:tcW w:w="689" w:type="pct"/>
          </w:tcPr>
          <w:p w14:paraId="5BD09E49" w14:textId="77777777" w:rsidR="002B0184" w:rsidRDefault="00284FFF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732" w:type="pct"/>
          </w:tcPr>
          <w:p w14:paraId="6D553C32" w14:textId="77777777" w:rsidR="002B0184" w:rsidRDefault="00284FFF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6A8" w14:textId="77777777" w:rsidR="002B0184" w:rsidRDefault="00AE6769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BD6" w14:textId="77777777" w:rsidR="002B0184" w:rsidRDefault="00AE6769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D82" w14:textId="77777777" w:rsidR="002B0184" w:rsidRDefault="00AE6769" w:rsidP="00780269">
            <w:pPr>
              <w:ind w:hanging="19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</w:tr>
    </w:tbl>
    <w:p w14:paraId="7CA91649" w14:textId="77777777" w:rsidR="00A61700" w:rsidRPr="002E1FE0" w:rsidRDefault="00A61700" w:rsidP="00A61700">
      <w:pPr>
        <w:ind w:left="-360" w:firstLine="360"/>
        <w:jc w:val="right"/>
        <w:rPr>
          <w:rFonts w:ascii="Times New Roman" w:hAnsi="Times New Roman" w:cs="Times New Roman"/>
          <w:sz w:val="20"/>
          <w:szCs w:val="20"/>
        </w:rPr>
      </w:pPr>
    </w:p>
    <w:p w14:paraId="7DC8E221" w14:textId="77777777" w:rsidR="00D50120" w:rsidRDefault="00D50120" w:rsidP="00A617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9816AF" w14:textId="77777777" w:rsidR="00D50120" w:rsidRDefault="00D50120" w:rsidP="00A617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BAAF371" w14:textId="77777777" w:rsidR="00D50120" w:rsidRDefault="00D50120" w:rsidP="00A617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4A14E8" w14:textId="77777777" w:rsidR="00A61700" w:rsidRPr="002E1FE0" w:rsidRDefault="00A61700" w:rsidP="00A617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1FE0">
        <w:rPr>
          <w:rFonts w:ascii="Times New Roman" w:hAnsi="Times New Roman" w:cs="Times New Roman"/>
          <w:b/>
          <w:sz w:val="22"/>
          <w:szCs w:val="22"/>
        </w:rPr>
        <w:t>Структура муниципальной программы</w:t>
      </w:r>
    </w:p>
    <w:p w14:paraId="4D1106D6" w14:textId="77777777" w:rsidR="00A61700" w:rsidRPr="002E1FE0" w:rsidRDefault="00A61700" w:rsidP="00A61700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129"/>
        <w:gridCol w:w="3471"/>
        <w:gridCol w:w="3166"/>
      </w:tblGrid>
      <w:tr w:rsidR="00A61700" w:rsidRPr="002E1FE0" w14:paraId="467AF73B" w14:textId="77777777" w:rsidTr="00B71707">
        <w:trPr>
          <w:trHeight w:val="562"/>
        </w:trPr>
        <w:tc>
          <w:tcPr>
            <w:tcW w:w="315" w:type="pct"/>
            <w:hideMark/>
          </w:tcPr>
          <w:p w14:paraId="214011A4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501" w:type="pct"/>
            <w:hideMark/>
          </w:tcPr>
          <w:p w14:paraId="31F18883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665" w:type="pct"/>
          </w:tcPr>
          <w:p w14:paraId="1A0ECB74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19" w:type="pct"/>
          </w:tcPr>
          <w:p w14:paraId="449FEE04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показателями*</w:t>
            </w:r>
          </w:p>
        </w:tc>
      </w:tr>
      <w:tr w:rsidR="00A61700" w:rsidRPr="002E1FE0" w14:paraId="05060A15" w14:textId="77777777" w:rsidTr="00B71707">
        <w:trPr>
          <w:trHeight w:val="170"/>
        </w:trPr>
        <w:tc>
          <w:tcPr>
            <w:tcW w:w="315" w:type="pct"/>
            <w:vAlign w:val="center"/>
          </w:tcPr>
          <w:p w14:paraId="766B5BDC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01" w:type="pct"/>
            <w:vAlign w:val="center"/>
          </w:tcPr>
          <w:p w14:paraId="0FB0076D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5" w:type="pct"/>
            <w:vAlign w:val="center"/>
          </w:tcPr>
          <w:p w14:paraId="6F19A7DA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19" w:type="pct"/>
            <w:vAlign w:val="center"/>
          </w:tcPr>
          <w:p w14:paraId="46494C6F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61700" w:rsidRPr="002E1FE0" w14:paraId="2514C468" w14:textId="77777777" w:rsidTr="00780269">
        <w:trPr>
          <w:trHeight w:val="448"/>
        </w:trPr>
        <w:tc>
          <w:tcPr>
            <w:tcW w:w="5000" w:type="pct"/>
            <w:gridSpan w:val="4"/>
            <w:vAlign w:val="center"/>
          </w:tcPr>
          <w:p w14:paraId="53BD6D3E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</w:t>
            </w:r>
            <w:bookmarkStart w:id="4" w:name="_Hlk192802767"/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Региональный проект «</w:t>
            </w:r>
            <w:r w:rsidR="00C03A7A">
              <w:rPr>
                <w:rFonts w:ascii="Times New Roman" w:hAnsi="Times New Roman" w:cs="Times New Roman"/>
                <w:b/>
                <w:sz w:val="22"/>
                <w:szCs w:val="22"/>
              </w:rPr>
              <w:t>Всё лучшее детям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bookmarkEnd w:id="4"/>
          </w:p>
        </w:tc>
      </w:tr>
      <w:tr w:rsidR="00A61700" w:rsidRPr="002E1FE0" w14:paraId="69320979" w14:textId="77777777" w:rsidTr="00B71707">
        <w:trPr>
          <w:trHeight w:val="448"/>
        </w:trPr>
        <w:tc>
          <w:tcPr>
            <w:tcW w:w="315" w:type="pct"/>
            <w:vAlign w:val="center"/>
          </w:tcPr>
          <w:p w14:paraId="28BF9E4D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  <w:vAlign w:val="center"/>
          </w:tcPr>
          <w:p w14:paraId="5A28C59D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Руководитель регионального проекта –</w:t>
            </w:r>
            <w:r w:rsidR="002C5F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министр образования и науки Смоленской области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7F9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57F99" w:rsidRPr="00D5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AE6769" w:rsidRPr="00AE6769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  <w:r w:rsidRPr="00D5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</w:tr>
      <w:tr w:rsidR="00A61700" w:rsidRPr="002E1FE0" w14:paraId="10F9CB6F" w14:textId="77777777" w:rsidTr="00B71707">
        <w:trPr>
          <w:trHeight w:val="302"/>
        </w:trPr>
        <w:tc>
          <w:tcPr>
            <w:tcW w:w="315" w:type="pct"/>
          </w:tcPr>
          <w:p w14:paraId="3FA2674F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501" w:type="pct"/>
          </w:tcPr>
          <w:p w14:paraId="5462214F" w14:textId="77777777" w:rsidR="00A61700" w:rsidRPr="00C72BAA" w:rsidRDefault="00FC2469" w:rsidP="00FC24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72BAA">
              <w:rPr>
                <w:rFonts w:ascii="Times New Roman" w:hAnsi="Times New Roman" w:cs="Times New Roman"/>
                <w:sz w:val="22"/>
                <w:szCs w:val="22"/>
              </w:rPr>
              <w:t>Модернизация школьных систем образования</w:t>
            </w:r>
          </w:p>
        </w:tc>
        <w:tc>
          <w:tcPr>
            <w:tcW w:w="1665" w:type="pct"/>
          </w:tcPr>
          <w:p w14:paraId="53A4A4D8" w14:textId="77777777" w:rsidR="00A61700" w:rsidRPr="00C72BAA" w:rsidRDefault="002D614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72BA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B20C3D" w:rsidRPr="00C72BAA">
              <w:rPr>
                <w:rFonts w:ascii="Times New Roman" w:hAnsi="Times New Roman" w:cs="Times New Roman"/>
                <w:sz w:val="22"/>
                <w:szCs w:val="22"/>
              </w:rPr>
              <w:t>апитальный ремонт и о</w:t>
            </w:r>
            <w:r w:rsidR="00FC2469" w:rsidRPr="00C72BAA">
              <w:rPr>
                <w:rFonts w:ascii="Times New Roman" w:hAnsi="Times New Roman" w:cs="Times New Roman"/>
                <w:sz w:val="22"/>
                <w:szCs w:val="22"/>
              </w:rPr>
              <w:t>снащение школ современным</w:t>
            </w:r>
            <w:r w:rsidR="00486E96" w:rsidRPr="00C72BA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469" w:rsidRPr="00C72B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6E96" w:rsidRPr="00C72BAA">
              <w:rPr>
                <w:rFonts w:ascii="Times New Roman" w:hAnsi="Times New Roman" w:cs="Times New Roman"/>
                <w:sz w:val="22"/>
                <w:szCs w:val="22"/>
              </w:rPr>
              <w:t xml:space="preserve">средствами обучения и воспитания </w:t>
            </w:r>
            <w:r w:rsidR="00FC2469" w:rsidRPr="00C72BAA"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="00486E96" w:rsidRPr="00C72BA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обеспечения </w:t>
            </w:r>
            <w:r w:rsidR="00FC2469" w:rsidRPr="00C72BAA">
              <w:rPr>
                <w:rFonts w:ascii="Times New Roman" w:hAnsi="Times New Roman" w:cs="Times New Roman"/>
                <w:sz w:val="22"/>
                <w:szCs w:val="22"/>
              </w:rPr>
              <w:t xml:space="preserve">качественных условий </w:t>
            </w:r>
            <w:r w:rsidR="00B20C3D" w:rsidRPr="00C72BAA">
              <w:rPr>
                <w:rFonts w:ascii="Times New Roman" w:hAnsi="Times New Roman" w:cs="Times New Roman"/>
                <w:sz w:val="22"/>
                <w:szCs w:val="22"/>
              </w:rPr>
              <w:t>образовательной деятельности</w:t>
            </w:r>
          </w:p>
        </w:tc>
        <w:tc>
          <w:tcPr>
            <w:tcW w:w="1519" w:type="pct"/>
          </w:tcPr>
          <w:p w14:paraId="6E54E7CE" w14:textId="77777777" w:rsidR="00BF385F" w:rsidRPr="00C72BAA" w:rsidRDefault="002D614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72BA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BF385F" w:rsidRPr="00C72BAA">
              <w:rPr>
                <w:rFonts w:ascii="Times New Roman" w:hAnsi="Times New Roman" w:cs="Times New Roman"/>
                <w:sz w:val="22"/>
                <w:szCs w:val="22"/>
              </w:rPr>
              <w:t>оличество образовательных организаций, в которых реализованы мероприятия по капитальному ремонту зданий</w:t>
            </w:r>
            <w:r w:rsidRPr="00C72BA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A4DB4E8" w14:textId="77777777" w:rsidR="00BF385F" w:rsidRPr="00C72BAA" w:rsidRDefault="00BF385F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  <w:p w14:paraId="222217DA" w14:textId="77777777" w:rsidR="00A61700" w:rsidRPr="00C72BAA" w:rsidRDefault="002D614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72BA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C2469" w:rsidRPr="00C72BAA">
              <w:rPr>
                <w:rFonts w:ascii="Times New Roman" w:hAnsi="Times New Roman" w:cs="Times New Roman"/>
                <w:sz w:val="22"/>
                <w:szCs w:val="22"/>
              </w:rPr>
              <w:t>оличество образовательных организаций, участвующих в национальных проектах, грантовых конкурсах и других проектах, конкурсах</w:t>
            </w:r>
          </w:p>
        </w:tc>
      </w:tr>
      <w:tr w:rsidR="00A61700" w:rsidRPr="002E1FE0" w14:paraId="027F5903" w14:textId="77777777" w:rsidTr="00780269">
        <w:trPr>
          <w:trHeight w:val="473"/>
        </w:trPr>
        <w:tc>
          <w:tcPr>
            <w:tcW w:w="5000" w:type="pct"/>
            <w:gridSpan w:val="4"/>
            <w:vAlign w:val="center"/>
          </w:tcPr>
          <w:p w14:paraId="59FE0E81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2. Региональный проект «</w:t>
            </w:r>
            <w:r w:rsidR="008A5F90">
              <w:rPr>
                <w:rFonts w:ascii="Times New Roman" w:hAnsi="Times New Roman" w:cs="Times New Roman"/>
                <w:b/>
                <w:sz w:val="22"/>
                <w:szCs w:val="22"/>
              </w:rPr>
              <w:t>Педагоги и наставники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A61700" w:rsidRPr="002E1FE0" w14:paraId="5E7B3111" w14:textId="77777777" w:rsidTr="00B71707">
        <w:trPr>
          <w:trHeight w:val="302"/>
        </w:trPr>
        <w:tc>
          <w:tcPr>
            <w:tcW w:w="315" w:type="pct"/>
          </w:tcPr>
          <w:p w14:paraId="6A867C03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44507A93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регионального проекта – министр образования и науки Смоленской области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7F9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E6769" w:rsidRPr="002E1FE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E676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E6769" w:rsidRPr="00D5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AE6769" w:rsidRPr="00AE6769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  <w:r w:rsidR="00AE6769" w:rsidRPr="00D5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</w:tr>
      <w:tr w:rsidR="00A61700" w:rsidRPr="002E1FE0" w14:paraId="2D9D38FD" w14:textId="77777777" w:rsidTr="00B71707">
        <w:trPr>
          <w:trHeight w:val="302"/>
        </w:trPr>
        <w:tc>
          <w:tcPr>
            <w:tcW w:w="315" w:type="pct"/>
          </w:tcPr>
          <w:p w14:paraId="371646F2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501" w:type="pct"/>
          </w:tcPr>
          <w:p w14:paraId="6CAC8FB9" w14:textId="77777777" w:rsidR="00A61700" w:rsidRPr="009F3D03" w:rsidRDefault="00C12EC1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Дополнительная выплата педагогическим работникам за выполнение функций классного руководителя</w:t>
            </w:r>
          </w:p>
        </w:tc>
        <w:tc>
          <w:tcPr>
            <w:tcW w:w="1665" w:type="pct"/>
          </w:tcPr>
          <w:p w14:paraId="331295EF" w14:textId="77777777" w:rsidR="00A61700" w:rsidRPr="009F3D03" w:rsidRDefault="002D6140" w:rsidP="00780269">
            <w:pPr>
              <w:adjustRightInd/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12EC1" w:rsidRPr="009F3D03">
              <w:rPr>
                <w:rFonts w:ascii="Times New Roman" w:hAnsi="Times New Roman" w:cs="Times New Roman"/>
                <w:sz w:val="22"/>
                <w:szCs w:val="22"/>
              </w:rPr>
              <w:t>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19" w:type="pct"/>
          </w:tcPr>
          <w:p w14:paraId="6B0EB0B0" w14:textId="77777777" w:rsidR="00A61700" w:rsidRPr="009F3D03" w:rsidRDefault="002D614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D6DBB" w:rsidRPr="009F3D03">
              <w:rPr>
                <w:rFonts w:ascii="Times New Roman" w:hAnsi="Times New Roman" w:cs="Times New Roman"/>
                <w:sz w:val="22"/>
                <w:szCs w:val="22"/>
              </w:rPr>
              <w:t>оля педагогических работников образовательных организаций, получающих ежемесячное денежное вознаграждение за классное руководство</w:t>
            </w:r>
          </w:p>
        </w:tc>
      </w:tr>
      <w:tr w:rsidR="008A5F90" w:rsidRPr="002E1FE0" w14:paraId="2E66FCAB" w14:textId="77777777" w:rsidTr="008A5F90">
        <w:trPr>
          <w:trHeight w:val="302"/>
        </w:trPr>
        <w:tc>
          <w:tcPr>
            <w:tcW w:w="5000" w:type="pct"/>
            <w:gridSpan w:val="4"/>
          </w:tcPr>
          <w:p w14:paraId="03A00EDE" w14:textId="77777777" w:rsidR="008A5F90" w:rsidRPr="002E1FE0" w:rsidRDefault="008A5F90" w:rsidP="008A5F9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Региональный проект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Поддержка семьи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8A5F90" w:rsidRPr="002E1FE0" w14:paraId="652482FB" w14:textId="77777777" w:rsidTr="00B71707">
        <w:trPr>
          <w:trHeight w:val="302"/>
        </w:trPr>
        <w:tc>
          <w:tcPr>
            <w:tcW w:w="315" w:type="pct"/>
          </w:tcPr>
          <w:p w14:paraId="3FF7F16E" w14:textId="77777777" w:rsidR="008A5F90" w:rsidRPr="002E1FE0" w:rsidRDefault="008A5F9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25F5E37A" w14:textId="77777777" w:rsidR="008A5F90" w:rsidRPr="002E1FE0" w:rsidRDefault="008A5F9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регионального проекта – министр образования и науки Смоленской области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AE6769" w:rsidRPr="002E1FE0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E676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E6769" w:rsidRPr="00D5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AE6769" w:rsidRPr="00AE6769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  <w:r w:rsidR="00AE6769" w:rsidRPr="00D5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F99" w:rsidRPr="002E1FE0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</w:tr>
      <w:tr w:rsidR="008A5F90" w:rsidRPr="002E1FE0" w14:paraId="4C947388" w14:textId="77777777" w:rsidTr="00B71707">
        <w:trPr>
          <w:trHeight w:val="302"/>
        </w:trPr>
        <w:tc>
          <w:tcPr>
            <w:tcW w:w="315" w:type="pct"/>
          </w:tcPr>
          <w:p w14:paraId="44C1B1D9" w14:textId="77777777" w:rsidR="008A5F90" w:rsidRPr="002E1FE0" w:rsidRDefault="00804D1E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501" w:type="pct"/>
          </w:tcPr>
          <w:p w14:paraId="55D0A36E" w14:textId="77777777" w:rsidR="008A5F90" w:rsidRPr="009F3D03" w:rsidRDefault="005A3684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Модернизация дошкольных систем образования</w:t>
            </w:r>
          </w:p>
        </w:tc>
        <w:tc>
          <w:tcPr>
            <w:tcW w:w="1665" w:type="pct"/>
          </w:tcPr>
          <w:p w14:paraId="401A8562" w14:textId="77777777" w:rsidR="00B20C3D" w:rsidRPr="009F3D03" w:rsidRDefault="002D6140" w:rsidP="00780269">
            <w:pPr>
              <w:adjustRightInd/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86E96" w:rsidRPr="009F3D03">
              <w:rPr>
                <w:rFonts w:ascii="Times New Roman" w:hAnsi="Times New Roman" w:cs="Times New Roman"/>
                <w:sz w:val="22"/>
                <w:szCs w:val="22"/>
              </w:rPr>
              <w:t>апитальный ремонт и о</w:t>
            </w:r>
            <w:r w:rsidR="00B20C3D"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снащение дошкольных образовательных организаций </w:t>
            </w:r>
          </w:p>
          <w:p w14:paraId="547BD2F2" w14:textId="77777777" w:rsidR="008A5F90" w:rsidRPr="009F3D03" w:rsidRDefault="00B20C3D" w:rsidP="00780269">
            <w:pPr>
              <w:adjustRightInd/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="00486E96" w:rsidRPr="009F3D03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 качественных условий образовательной деятельности, отвечающих современным требованиям </w:t>
            </w:r>
          </w:p>
        </w:tc>
        <w:tc>
          <w:tcPr>
            <w:tcW w:w="1519" w:type="pct"/>
          </w:tcPr>
          <w:p w14:paraId="2D587FA8" w14:textId="77777777" w:rsidR="00486E96" w:rsidRPr="009F3D03" w:rsidRDefault="002D6140" w:rsidP="00486E96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486E96"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оличество </w:t>
            </w:r>
            <w:r w:rsidR="00804D1E" w:rsidRPr="009F3D03">
              <w:rPr>
                <w:rFonts w:ascii="Times New Roman" w:hAnsi="Times New Roman" w:cs="Times New Roman"/>
                <w:sz w:val="22"/>
                <w:szCs w:val="22"/>
              </w:rPr>
              <w:t>дошкольных образовательных</w:t>
            </w:r>
            <w:r w:rsidR="00486E96"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организаций, в которых реализованы мероприятия по капитальному ремонту зданий</w:t>
            </w:r>
          </w:p>
          <w:p w14:paraId="37261F88" w14:textId="77777777" w:rsidR="008A5F90" w:rsidRPr="009F3D03" w:rsidRDefault="008A5F9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</w:tr>
      <w:tr w:rsidR="00A61700" w:rsidRPr="002E1FE0" w14:paraId="02011DFD" w14:textId="77777777" w:rsidTr="00780269">
        <w:trPr>
          <w:trHeight w:val="448"/>
        </w:trPr>
        <w:tc>
          <w:tcPr>
            <w:tcW w:w="5000" w:type="pct"/>
            <w:gridSpan w:val="4"/>
            <w:vAlign w:val="center"/>
          </w:tcPr>
          <w:p w14:paraId="7620FB0D" w14:textId="77777777" w:rsidR="00A61700" w:rsidRPr="002E1FE0" w:rsidRDefault="00602DA1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A61700"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6A4C08F9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«Развитие системы дошкольного образования»</w:t>
            </w:r>
          </w:p>
        </w:tc>
      </w:tr>
      <w:tr w:rsidR="00A61700" w:rsidRPr="002E1FE0" w14:paraId="5DA2EDB8" w14:textId="77777777" w:rsidTr="00B71707">
        <w:trPr>
          <w:trHeight w:val="448"/>
        </w:trPr>
        <w:tc>
          <w:tcPr>
            <w:tcW w:w="315" w:type="pct"/>
            <w:vAlign w:val="center"/>
          </w:tcPr>
          <w:p w14:paraId="7FE82B1A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  <w:vAlign w:val="center"/>
          </w:tcPr>
          <w:p w14:paraId="08CA8D7F" w14:textId="77777777" w:rsidR="00A61700" w:rsidRPr="002E1FE0" w:rsidRDefault="00A61700" w:rsidP="00780269">
            <w:pPr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 w:rsidR="00804D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A61700" w:rsidRPr="002E1FE0" w14:paraId="4BA88C5C" w14:textId="77777777" w:rsidTr="00B71707">
        <w:trPr>
          <w:trHeight w:val="247"/>
        </w:trPr>
        <w:tc>
          <w:tcPr>
            <w:tcW w:w="315" w:type="pct"/>
          </w:tcPr>
          <w:p w14:paraId="4E86889B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.1.</w:t>
            </w:r>
          </w:p>
        </w:tc>
        <w:tc>
          <w:tcPr>
            <w:tcW w:w="1501" w:type="pct"/>
          </w:tcPr>
          <w:p w14:paraId="1A337734" w14:textId="77777777" w:rsidR="00A61700" w:rsidRPr="002E1FE0" w:rsidRDefault="00A61700" w:rsidP="00780269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Обеспечена возможность детям в возрасте от 1,5 до 7 лет получать дошкольное образование </w:t>
            </w:r>
          </w:p>
        </w:tc>
        <w:tc>
          <w:tcPr>
            <w:tcW w:w="1665" w:type="pct"/>
          </w:tcPr>
          <w:p w14:paraId="4370D803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организован присмотр и уход за детьми; удовлетворен актуальный спрос населения в дошкольном образовании и присмотре и уходе за детьми</w:t>
            </w:r>
          </w:p>
        </w:tc>
        <w:tc>
          <w:tcPr>
            <w:tcW w:w="1519" w:type="pct"/>
          </w:tcPr>
          <w:p w14:paraId="5B1BC7ED" w14:textId="77777777" w:rsidR="00A6170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доступность дошкольного образования для детей в возрасте от 1,5 до 7 лет;</w:t>
            </w:r>
          </w:p>
          <w:p w14:paraId="53D1AAF5" w14:textId="77777777" w:rsidR="00C4047C" w:rsidRPr="002E1FE0" w:rsidRDefault="00C4047C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  <w:p w14:paraId="2D986D5E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в возрасте от 1,5 до 7 лет, состоящих на учете для определения в муниципальные бюджетные дошкольные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образовательные учреждения, в общей численности детей в возрасте от 1,5 до 7 лет</w:t>
            </w:r>
          </w:p>
        </w:tc>
      </w:tr>
      <w:tr w:rsidR="00A61700" w:rsidRPr="002E1FE0" w14:paraId="464AE2B3" w14:textId="77777777" w:rsidTr="00B71707">
        <w:trPr>
          <w:trHeight w:val="247"/>
        </w:trPr>
        <w:tc>
          <w:tcPr>
            <w:tcW w:w="315" w:type="pct"/>
          </w:tcPr>
          <w:p w14:paraId="1C1D7DC4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326E8199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Обеспечены государственные гарантии </w:t>
            </w:r>
            <w:r w:rsidR="008E4249">
              <w:rPr>
                <w:rFonts w:ascii="Times New Roman" w:hAnsi="Times New Roman" w:cs="Times New Roman"/>
                <w:sz w:val="22"/>
                <w:szCs w:val="22"/>
              </w:rPr>
              <w:t>реализации прав на получение обще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доступно</w:t>
            </w:r>
            <w:r w:rsidR="008E4249">
              <w:rPr>
                <w:rFonts w:ascii="Times New Roman" w:hAnsi="Times New Roman" w:cs="Times New Roman"/>
                <w:sz w:val="22"/>
                <w:szCs w:val="22"/>
              </w:rPr>
              <w:t xml:space="preserve">го и бесплатного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дошкольного образования</w:t>
            </w:r>
          </w:p>
        </w:tc>
        <w:tc>
          <w:tcPr>
            <w:tcW w:w="1665" w:type="pct"/>
          </w:tcPr>
          <w:p w14:paraId="546EA9AA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сохранится доступность дошкольного образования;</w:t>
            </w:r>
          </w:p>
          <w:p w14:paraId="346FCBDB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будут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519" w:type="pct"/>
          </w:tcPr>
          <w:p w14:paraId="3FEC5604" w14:textId="77777777" w:rsidR="009F3D03" w:rsidRPr="00804D1E" w:rsidRDefault="009F3D03" w:rsidP="009F3D03">
            <w:pPr>
              <w:adjustRightInd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4047C" w:rsidRPr="00C4047C">
              <w:rPr>
                <w:rFonts w:ascii="Times New Roman" w:hAnsi="Times New Roman" w:cs="Times New Roman"/>
                <w:sz w:val="22"/>
                <w:szCs w:val="22"/>
              </w:rPr>
              <w:t>оля детей в возрасте от 1,5 до 7 лет, получающих услуги дошкольного образования, в общей численности детей в возрасте от 1,5 до 7 лет</w:t>
            </w:r>
          </w:p>
          <w:p w14:paraId="68ACBFE7" w14:textId="77777777" w:rsidR="00A61700" w:rsidRPr="00804D1E" w:rsidRDefault="00A61700" w:rsidP="00780269">
            <w:pPr>
              <w:adjustRightInd/>
              <w:rPr>
                <w:rFonts w:ascii="Times New Roman" w:hAnsi="Times New Roman" w:cs="Times New Roman"/>
                <w:strike/>
              </w:rPr>
            </w:pPr>
          </w:p>
        </w:tc>
      </w:tr>
      <w:tr w:rsidR="00A61700" w:rsidRPr="002E1FE0" w14:paraId="740A46E1" w14:textId="77777777" w:rsidTr="00780269">
        <w:trPr>
          <w:trHeight w:val="247"/>
        </w:trPr>
        <w:tc>
          <w:tcPr>
            <w:tcW w:w="5000" w:type="pct"/>
            <w:gridSpan w:val="4"/>
          </w:tcPr>
          <w:p w14:paraId="41E7C871" w14:textId="77777777" w:rsidR="00A61700" w:rsidRPr="002E1FE0" w:rsidRDefault="00804D1E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A61700"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7401619A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«Развитие системы общего образования»</w:t>
            </w:r>
          </w:p>
        </w:tc>
      </w:tr>
      <w:tr w:rsidR="00A61700" w:rsidRPr="002E1FE0" w14:paraId="6CD14937" w14:textId="77777777" w:rsidTr="00B71707">
        <w:trPr>
          <w:trHeight w:val="247"/>
        </w:trPr>
        <w:tc>
          <w:tcPr>
            <w:tcW w:w="315" w:type="pct"/>
          </w:tcPr>
          <w:p w14:paraId="494E2258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  <w:vAlign w:val="center"/>
          </w:tcPr>
          <w:p w14:paraId="55886681" w14:textId="77777777" w:rsidR="00A61700" w:rsidRPr="002E1FE0" w:rsidRDefault="00A61700" w:rsidP="00780269">
            <w:pPr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 w:rsidR="008E42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A61700" w:rsidRPr="002E1FE0" w14:paraId="7352682A" w14:textId="77777777" w:rsidTr="00B71707">
        <w:trPr>
          <w:trHeight w:val="247"/>
        </w:trPr>
        <w:tc>
          <w:tcPr>
            <w:tcW w:w="315" w:type="pct"/>
          </w:tcPr>
          <w:p w14:paraId="33F2A177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  <w:shd w:val="clear" w:color="auto" w:fill="auto"/>
          </w:tcPr>
          <w:p w14:paraId="7E292E04" w14:textId="77777777" w:rsidR="000B5EF0" w:rsidRPr="000B5EF0" w:rsidRDefault="00A61700" w:rsidP="000B5EF0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Обеспечен</w:t>
            </w:r>
            <w:r w:rsidR="000B5EF0">
              <w:rPr>
                <w:rFonts w:ascii="Times New Roman" w:hAnsi="Times New Roman" w:cs="Times New Roman"/>
                <w:sz w:val="22"/>
                <w:szCs w:val="22"/>
              </w:rPr>
              <w:t xml:space="preserve">ы </w:t>
            </w:r>
            <w:r w:rsidR="000B5EF0" w:rsidRPr="000B5EF0">
              <w:rPr>
                <w:rFonts w:ascii="Times New Roman" w:hAnsi="Times New Roman" w:cs="Times New Roman"/>
                <w:sz w:val="22"/>
                <w:szCs w:val="22"/>
              </w:rPr>
              <w:t>государственные гарантии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  <w:p w14:paraId="0CD73CDA" w14:textId="77777777" w:rsidR="000B5EF0" w:rsidRPr="002E1FE0" w:rsidRDefault="000B5EF0" w:rsidP="0078026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shd w:val="clear" w:color="auto" w:fill="auto"/>
          </w:tcPr>
          <w:p w14:paraId="3846322A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улучшение условий для повышения качества образовательного процесса;</w:t>
            </w:r>
          </w:p>
          <w:p w14:paraId="77FF4D38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обеспечение равного доступа к качественному образованию и обновлены его содержание и технологии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развития;</w:t>
            </w:r>
          </w:p>
          <w:p w14:paraId="184266FD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модернизация инфраструктуры, направленная на обеспечение во всех школах Холм-Жирковского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современных условий обучения, путем приобретения современного оборудования</w:t>
            </w:r>
          </w:p>
        </w:tc>
        <w:tc>
          <w:tcPr>
            <w:tcW w:w="1519" w:type="pct"/>
          </w:tcPr>
          <w:p w14:paraId="4675C550" w14:textId="77777777" w:rsidR="00A6170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учащихся;</w:t>
            </w:r>
          </w:p>
          <w:p w14:paraId="2F1F59E4" w14:textId="77777777" w:rsidR="00C4047C" w:rsidRPr="002E1FE0" w:rsidRDefault="00C4047C" w:rsidP="00780269">
            <w:pPr>
              <w:adjustRightInd/>
              <w:rPr>
                <w:rFonts w:ascii="Times New Roman" w:hAnsi="Times New Roman" w:cs="Times New Roman"/>
              </w:rPr>
            </w:pPr>
          </w:p>
          <w:p w14:paraId="60C852C6" w14:textId="77777777" w:rsidR="00A6170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по адаптированным основным общеобразовательным программам в образовательных организациях;</w:t>
            </w:r>
          </w:p>
          <w:p w14:paraId="001C52B2" w14:textId="77777777" w:rsidR="00C4047C" w:rsidRPr="002E1FE0" w:rsidRDefault="00C4047C" w:rsidP="00780269">
            <w:pPr>
              <w:adjustRightInd/>
              <w:rPr>
                <w:rFonts w:ascii="Times New Roman" w:hAnsi="Times New Roman" w:cs="Times New Roman"/>
              </w:rPr>
            </w:pPr>
          </w:p>
          <w:p w14:paraId="599D2531" w14:textId="77777777" w:rsidR="00A6170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доля обучающихся, получивших аттестаты об основном общем и среднем общем образовании в общей численности выпускников 9 и 11 классов</w:t>
            </w:r>
          </w:p>
          <w:p w14:paraId="7CA8C149" w14:textId="77777777" w:rsidR="00C4047C" w:rsidRPr="002E1FE0" w:rsidRDefault="00C4047C" w:rsidP="00780269">
            <w:pPr>
              <w:adjustRightInd/>
              <w:rPr>
                <w:rFonts w:ascii="Times New Roman" w:hAnsi="Times New Roman" w:cs="Times New Roman"/>
              </w:rPr>
            </w:pPr>
          </w:p>
          <w:p w14:paraId="710BF8BD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удовлетворенность населения качеством общего образования</w:t>
            </w:r>
          </w:p>
        </w:tc>
      </w:tr>
      <w:tr w:rsidR="00E07186" w:rsidRPr="002E1FE0" w14:paraId="4773D65D" w14:textId="77777777" w:rsidTr="00B71707">
        <w:trPr>
          <w:trHeight w:val="247"/>
        </w:trPr>
        <w:tc>
          <w:tcPr>
            <w:tcW w:w="315" w:type="pct"/>
          </w:tcPr>
          <w:p w14:paraId="3B72F6B0" w14:textId="77777777" w:rsidR="00E07186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E07186">
              <w:rPr>
                <w:rFonts w:ascii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1501" w:type="pct"/>
            <w:shd w:val="clear" w:color="auto" w:fill="auto"/>
          </w:tcPr>
          <w:p w14:paraId="446E9946" w14:textId="77777777" w:rsidR="00E07186" w:rsidRPr="009F3D03" w:rsidRDefault="00E07186" w:rsidP="00E07186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Обеспечены условия для функционирования центров «Точка роста»</w:t>
            </w:r>
          </w:p>
          <w:p w14:paraId="61FAFC60" w14:textId="77777777" w:rsidR="00E07186" w:rsidRPr="009F3D03" w:rsidRDefault="00E07186" w:rsidP="000B5EF0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shd w:val="clear" w:color="auto" w:fill="auto"/>
          </w:tcPr>
          <w:p w14:paraId="74B0E8EE" w14:textId="77777777" w:rsidR="00012D14" w:rsidRPr="009F3D03" w:rsidRDefault="00012D14" w:rsidP="00012D14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реализации образовательных программ основного общего образования </w:t>
            </w: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цифрового и гуманитарного профилей,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естественно-научной и технологической направленностей и дополнительных образовательных программ соответствующей направленности</w:t>
            </w:r>
            <w:r w:rsidR="009F3D0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на базе общеобразовательных организаций центров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Точка роста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с целью развития современных компетенций и навыков у обучающихся, а также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повышения качества образования</w:t>
            </w:r>
          </w:p>
          <w:p w14:paraId="41E4EE8B" w14:textId="77777777" w:rsidR="00E07186" w:rsidRPr="009F3D03" w:rsidRDefault="00E07186" w:rsidP="00780269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</w:tcPr>
          <w:p w14:paraId="06A01C8C" w14:textId="77777777" w:rsidR="00E07186" w:rsidRPr="009F3D03" w:rsidRDefault="009F3D03" w:rsidP="00780269">
            <w:pPr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</w:t>
            </w:r>
            <w:r w:rsidR="00270158" w:rsidRPr="009F3D03">
              <w:rPr>
                <w:rFonts w:ascii="Times New Roman" w:hAnsi="Times New Roman" w:cs="Times New Roman"/>
                <w:sz w:val="22"/>
                <w:szCs w:val="22"/>
              </w:rPr>
              <w:t>оличество функционирующих центров «Точка роста»</w:t>
            </w:r>
          </w:p>
        </w:tc>
      </w:tr>
      <w:tr w:rsidR="00A61700" w:rsidRPr="002E1FE0" w14:paraId="0C191489" w14:textId="77777777" w:rsidTr="00780269">
        <w:trPr>
          <w:trHeight w:val="247"/>
        </w:trPr>
        <w:tc>
          <w:tcPr>
            <w:tcW w:w="5000" w:type="pct"/>
            <w:gridSpan w:val="4"/>
          </w:tcPr>
          <w:p w14:paraId="41F38DC5" w14:textId="77777777" w:rsidR="00A61700" w:rsidRPr="002E1FE0" w:rsidRDefault="000B5EF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A61700"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37928C31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«Развитие системы дополнительного образования»</w:t>
            </w:r>
          </w:p>
        </w:tc>
      </w:tr>
      <w:tr w:rsidR="00A61700" w:rsidRPr="002E1FE0" w14:paraId="42EB7275" w14:textId="77777777" w:rsidTr="00B71707">
        <w:trPr>
          <w:trHeight w:val="247"/>
        </w:trPr>
        <w:tc>
          <w:tcPr>
            <w:tcW w:w="315" w:type="pct"/>
          </w:tcPr>
          <w:p w14:paraId="3935925A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573C6494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 w:rsidR="00B676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A61700" w:rsidRPr="002E1FE0" w14:paraId="3DEAF13E" w14:textId="77777777" w:rsidTr="00B71707">
        <w:trPr>
          <w:trHeight w:val="247"/>
        </w:trPr>
        <w:tc>
          <w:tcPr>
            <w:tcW w:w="315" w:type="pct"/>
          </w:tcPr>
          <w:p w14:paraId="5D92D389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64CA1139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Обеспечена возможность получения дополнительного образования детей</w:t>
            </w:r>
          </w:p>
        </w:tc>
        <w:tc>
          <w:tcPr>
            <w:tcW w:w="1665" w:type="pct"/>
          </w:tcPr>
          <w:p w14:paraId="3703AB79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равный доступ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возможностями;</w:t>
            </w:r>
          </w:p>
          <w:p w14:paraId="22D60CC9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оказание услуг по предоставлению дополнительного образования детям в образовательных организациях дополнительного образования детей;</w:t>
            </w:r>
          </w:p>
          <w:p w14:paraId="08B54DF8" w14:textId="77777777" w:rsidR="00A61700" w:rsidRPr="002E1FE0" w:rsidRDefault="00A61700" w:rsidP="00780269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обновление материально-технического обеспечени</w:t>
            </w:r>
            <w:r w:rsidR="00A22B07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существующей инфраструктуры системы дополнительного образования для реализации дополнительных общеразвивающих программ всех направленностей</w:t>
            </w:r>
          </w:p>
        </w:tc>
        <w:tc>
          <w:tcPr>
            <w:tcW w:w="1519" w:type="pct"/>
          </w:tcPr>
          <w:p w14:paraId="2E7CD97E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  <w:p w14:paraId="06B08BAC" w14:textId="77777777" w:rsidR="00A61700" w:rsidRPr="002E1FE0" w:rsidRDefault="00A61700" w:rsidP="002B0184">
            <w:pPr>
              <w:adjustRightInd/>
              <w:rPr>
                <w:rFonts w:ascii="Times New Roman" w:hAnsi="Times New Roman" w:cs="Times New Roman"/>
              </w:rPr>
            </w:pPr>
          </w:p>
        </w:tc>
      </w:tr>
      <w:tr w:rsidR="00A22B07" w:rsidRPr="002E1FE0" w14:paraId="2755012B" w14:textId="77777777" w:rsidTr="00B71707">
        <w:trPr>
          <w:trHeight w:val="247"/>
        </w:trPr>
        <w:tc>
          <w:tcPr>
            <w:tcW w:w="315" w:type="pct"/>
          </w:tcPr>
          <w:p w14:paraId="7935B45B" w14:textId="77777777" w:rsidR="00A22B07" w:rsidRDefault="00A22B07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6.2.</w:t>
            </w:r>
          </w:p>
        </w:tc>
        <w:tc>
          <w:tcPr>
            <w:tcW w:w="1501" w:type="pct"/>
          </w:tcPr>
          <w:p w14:paraId="1C550949" w14:textId="77777777" w:rsidR="007E7F4D" w:rsidRPr="007E7F4D" w:rsidRDefault="007E7F4D" w:rsidP="007E7F4D">
            <w:pPr>
              <w:rPr>
                <w:rFonts w:ascii="Times New Roman" w:hAnsi="Times New Roman" w:cs="Times New Roman"/>
              </w:rPr>
            </w:pPr>
            <w:r w:rsidRPr="00670F19">
              <w:rPr>
                <w:rFonts w:ascii="Times New Roman" w:hAnsi="Times New Roman" w:cs="Times New Roman"/>
                <w:sz w:val="22"/>
                <w:szCs w:val="22"/>
              </w:rPr>
              <w:t>Обеспечен</w:t>
            </w:r>
            <w:r w:rsidR="00BD5D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t xml:space="preserve"> функционировани</w:t>
            </w:r>
            <w:r w:rsidR="00BD5D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t xml:space="preserve"> системы персонифицированного финансирования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br/>
              <w:t>дополнительного образования детей, обеспечивающей свободу выбора образовательных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программ, равенство доступа к дополнительному образованию за счет средств бюджетов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br/>
              <w:t>бюджетной системы, легкость и оперативность смены осваиваемых образовательных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</w:t>
            </w:r>
          </w:p>
        </w:tc>
        <w:tc>
          <w:tcPr>
            <w:tcW w:w="1665" w:type="pct"/>
          </w:tcPr>
          <w:p w14:paraId="055203AC" w14:textId="77777777" w:rsidR="00A22B07" w:rsidRPr="009F3D03" w:rsidRDefault="00A22B07" w:rsidP="00780269">
            <w:pPr>
              <w:adjustRightInd/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Рост уровня охвата детей дополнительным образованием</w:t>
            </w:r>
          </w:p>
        </w:tc>
        <w:tc>
          <w:tcPr>
            <w:tcW w:w="1519" w:type="pct"/>
          </w:tcPr>
          <w:p w14:paraId="3663A245" w14:textId="77777777" w:rsidR="00A22B07" w:rsidRPr="009F3D03" w:rsidRDefault="00270158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в возрасте от 5 до 18 лет, получающих дополнительное образование с использованием </w:t>
            </w:r>
            <w:r w:rsidRPr="00670F19">
              <w:rPr>
                <w:rFonts w:ascii="Times New Roman" w:hAnsi="Times New Roman" w:cs="Times New Roman"/>
                <w:sz w:val="22"/>
                <w:szCs w:val="22"/>
              </w:rPr>
              <w:t>социального сертификата доп</w:t>
            </w: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 xml:space="preserve">олнительного образования в рамках системы персонифицированного финансирования дополнительного образования детей, в общей численности детей указанного возраста, проживающих на территории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9F3D0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A61700" w:rsidRPr="002E1FE0" w14:paraId="3BD2F7C6" w14:textId="77777777" w:rsidTr="00780269">
        <w:trPr>
          <w:trHeight w:val="247"/>
        </w:trPr>
        <w:tc>
          <w:tcPr>
            <w:tcW w:w="5000" w:type="pct"/>
            <w:gridSpan w:val="4"/>
          </w:tcPr>
          <w:p w14:paraId="031A88C5" w14:textId="77777777" w:rsidR="00A61700" w:rsidRPr="002E1FE0" w:rsidRDefault="000B5EF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A61700"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2BFD9F3F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«Проведение мероприятий по отдыху и оздоровлению»</w:t>
            </w:r>
          </w:p>
        </w:tc>
      </w:tr>
      <w:tr w:rsidR="00A61700" w:rsidRPr="002E1FE0" w14:paraId="646D0141" w14:textId="77777777" w:rsidTr="00B71707">
        <w:trPr>
          <w:trHeight w:val="247"/>
        </w:trPr>
        <w:tc>
          <w:tcPr>
            <w:tcW w:w="315" w:type="pct"/>
          </w:tcPr>
          <w:p w14:paraId="27784724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4C4DEC3F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 w:rsidR="00B676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A61700" w:rsidRPr="002E1FE0" w14:paraId="0E7EB308" w14:textId="77777777" w:rsidTr="00B71707">
        <w:trPr>
          <w:trHeight w:val="247"/>
        </w:trPr>
        <w:tc>
          <w:tcPr>
            <w:tcW w:w="315" w:type="pct"/>
          </w:tcPr>
          <w:p w14:paraId="44D608AF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6217F4E5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Обеспечена возможность отдыха </w:t>
            </w:r>
            <w:r w:rsidR="00D41B52">
              <w:rPr>
                <w:rFonts w:ascii="Times New Roman" w:hAnsi="Times New Roman" w:cs="Times New Roman"/>
                <w:sz w:val="22"/>
                <w:szCs w:val="22"/>
              </w:rPr>
              <w:t xml:space="preserve">и оздоровления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детей</w:t>
            </w:r>
            <w:r w:rsidR="00D41B52">
              <w:rPr>
                <w:rFonts w:ascii="Times New Roman" w:hAnsi="Times New Roman" w:cs="Times New Roman"/>
                <w:sz w:val="22"/>
                <w:szCs w:val="22"/>
              </w:rPr>
              <w:t>, находящихся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в каникулярное время</w:t>
            </w:r>
            <w:r w:rsidR="00D41B52">
              <w:rPr>
                <w:rFonts w:ascii="Times New Roman" w:hAnsi="Times New Roman" w:cs="Times New Roman"/>
                <w:sz w:val="22"/>
                <w:szCs w:val="22"/>
              </w:rPr>
              <w:t xml:space="preserve"> (летнее)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в лагерях дневного пребывания, организованных на базе муниципальных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  <w:tc>
          <w:tcPr>
            <w:tcW w:w="1665" w:type="pct"/>
          </w:tcPr>
          <w:p w14:paraId="4C1ACE6E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участие учащихся в мероприятиях</w:t>
            </w:r>
            <w:r w:rsidRPr="002E1FE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по отдыху и оздоровлению на базе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муниципальных образовательных организаций, реализующих образовательные программы начального общего, основного общего, среднего общего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 и организаций дополнительного образования детей</w:t>
            </w:r>
          </w:p>
        </w:tc>
        <w:tc>
          <w:tcPr>
            <w:tcW w:w="1519" w:type="pct"/>
          </w:tcPr>
          <w:p w14:paraId="3B6E389D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 xml:space="preserve">доля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</w:t>
            </w:r>
            <w:r w:rsidRPr="002E1FE0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основного общего, среднего общего образования и организаций дополнительного образования детей</w:t>
            </w:r>
          </w:p>
        </w:tc>
      </w:tr>
      <w:tr w:rsidR="00A61700" w:rsidRPr="002E1FE0" w14:paraId="7E756828" w14:textId="77777777" w:rsidTr="00780269">
        <w:trPr>
          <w:trHeight w:val="247"/>
        </w:trPr>
        <w:tc>
          <w:tcPr>
            <w:tcW w:w="5000" w:type="pct"/>
            <w:gridSpan w:val="4"/>
          </w:tcPr>
          <w:p w14:paraId="2DA70523" w14:textId="77777777" w:rsidR="00A61700" w:rsidRPr="002E1FE0" w:rsidRDefault="000B5EF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8</w:t>
            </w:r>
            <w:r w:rsidR="00A61700"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7B7CD146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«Совершенствование системы воспитания»</w:t>
            </w:r>
          </w:p>
        </w:tc>
      </w:tr>
      <w:tr w:rsidR="00A61700" w:rsidRPr="002E1FE0" w14:paraId="75063DCC" w14:textId="77777777" w:rsidTr="00B71707">
        <w:trPr>
          <w:trHeight w:val="247"/>
        </w:trPr>
        <w:tc>
          <w:tcPr>
            <w:tcW w:w="315" w:type="pct"/>
          </w:tcPr>
          <w:p w14:paraId="7929BEF0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518EF97E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 w:rsidR="00B676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A61700" w:rsidRPr="002E1FE0" w14:paraId="746CA208" w14:textId="77777777" w:rsidTr="00B71707">
        <w:trPr>
          <w:trHeight w:val="247"/>
        </w:trPr>
        <w:tc>
          <w:tcPr>
            <w:tcW w:w="315" w:type="pct"/>
          </w:tcPr>
          <w:p w14:paraId="0B7DB1F3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70206E0C" w14:textId="77777777" w:rsidR="00A61700" w:rsidRPr="009D2D8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мероприятий, направленных на профилактику незаконного потребления наркотиков среди несовершеннолетних и молодежи</w:t>
            </w: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 xml:space="preserve"> в возрасте 11-</w:t>
            </w:r>
            <w:r w:rsidR="009D2D80" w:rsidRPr="009D2D8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 xml:space="preserve"> лет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BA19" w14:textId="77777777" w:rsidR="00A61700" w:rsidRPr="009D2D80" w:rsidRDefault="00A61700" w:rsidP="00780269">
            <w:pPr>
              <w:widowControl/>
              <w:autoSpaceDE/>
              <w:autoSpaceDN/>
              <w:adjustRightInd/>
              <w:outlineLvl w:val="3"/>
              <w:rPr>
                <w:rFonts w:ascii="Times New Roman" w:hAnsi="Times New Roman" w:cs="Times New Roman"/>
              </w:rPr>
            </w:pP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>снижение количества подростков и молодёжи в возрасте 11-</w:t>
            </w:r>
            <w:r w:rsidR="009D2D80" w:rsidRPr="009D2D8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 xml:space="preserve"> лет, незаконно потребляющих наркотики</w:t>
            </w:r>
          </w:p>
        </w:tc>
        <w:tc>
          <w:tcPr>
            <w:tcW w:w="1519" w:type="pct"/>
          </w:tcPr>
          <w:p w14:paraId="2D320EC0" w14:textId="77777777" w:rsidR="00A61700" w:rsidRPr="009D2D80" w:rsidRDefault="00A61700" w:rsidP="0078026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>доля подростков и молодёжи в возрасте 11-</w:t>
            </w:r>
            <w:r w:rsidR="009D2D80" w:rsidRPr="009D2D8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9D2D80">
              <w:rPr>
                <w:rFonts w:ascii="Times New Roman" w:hAnsi="Times New Roman" w:cs="Times New Roman"/>
                <w:sz w:val="22"/>
                <w:szCs w:val="22"/>
              </w:rPr>
              <w:t xml:space="preserve"> лет, охваченных профилактическими мерами, направленными на сокращение употребления наркотиков</w:t>
            </w:r>
          </w:p>
        </w:tc>
      </w:tr>
      <w:tr w:rsidR="00A61700" w:rsidRPr="002E1FE0" w14:paraId="6D409E33" w14:textId="77777777" w:rsidTr="00B71707">
        <w:trPr>
          <w:trHeight w:val="247"/>
        </w:trPr>
        <w:tc>
          <w:tcPr>
            <w:tcW w:w="315" w:type="pct"/>
          </w:tcPr>
          <w:p w14:paraId="0690F549" w14:textId="77777777" w:rsidR="00A61700" w:rsidRPr="002E1FE0" w:rsidRDefault="00EC5049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7170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021EA60C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спортивных мероприятий, фестивалей, спартакиад; </w:t>
            </w:r>
          </w:p>
          <w:p w14:paraId="6CD4DA7F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2690" w14:textId="77777777" w:rsidR="00A61700" w:rsidRPr="002E1FE0" w:rsidRDefault="00B71707" w:rsidP="00780269">
            <w:pPr>
              <w:widowControl/>
              <w:autoSpaceDE/>
              <w:autoSpaceDN/>
              <w:adjustRightInd/>
              <w:spacing w:line="276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</w:t>
            </w:r>
            <w:r w:rsidR="00A61700"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базы данных «Одарённые дети»</w:t>
            </w:r>
          </w:p>
        </w:tc>
        <w:tc>
          <w:tcPr>
            <w:tcW w:w="1519" w:type="pct"/>
          </w:tcPr>
          <w:p w14:paraId="7207266B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доля обучающихся участников мероприятий муниципального, регионального, всероссийского уровня, в общей численности обучающихся; </w:t>
            </w:r>
          </w:p>
          <w:p w14:paraId="1759DB59" w14:textId="77777777" w:rsidR="00A61700" w:rsidRPr="002E1FE0" w:rsidRDefault="00A61700" w:rsidP="0078026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eastAsia="Calibri" w:hAnsi="Times New Roman" w:cs="Times New Roman"/>
                <w:spacing w:val="-4"/>
                <w:sz w:val="22"/>
                <w:szCs w:val="20"/>
              </w:rPr>
              <w:t>доля обучающихся участников муниципальных массовых мероприятий</w:t>
            </w:r>
          </w:p>
        </w:tc>
      </w:tr>
      <w:tr w:rsidR="00B71707" w:rsidRPr="002E1FE0" w14:paraId="416EE250" w14:textId="77777777" w:rsidTr="00B71707">
        <w:trPr>
          <w:trHeight w:val="247"/>
        </w:trPr>
        <w:tc>
          <w:tcPr>
            <w:tcW w:w="315" w:type="pct"/>
          </w:tcPr>
          <w:p w14:paraId="6302058F" w14:textId="77777777" w:rsidR="00B71707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8.3.</w:t>
            </w:r>
          </w:p>
        </w:tc>
        <w:tc>
          <w:tcPr>
            <w:tcW w:w="1501" w:type="pct"/>
          </w:tcPr>
          <w:p w14:paraId="5F9C22AD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п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роведение ежегодных олимпиад школьников</w:t>
            </w:r>
          </w:p>
        </w:tc>
        <w:tc>
          <w:tcPr>
            <w:tcW w:w="16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B3DFD" w14:textId="77777777" w:rsidR="00B71707" w:rsidRPr="002E1FE0" w:rsidRDefault="00B71707" w:rsidP="00B71707">
            <w:pPr>
              <w:widowControl/>
              <w:autoSpaceDE/>
              <w:autoSpaceDN/>
              <w:adjustRightInd/>
              <w:spacing w:line="276" w:lineRule="auto"/>
              <w:outlineLvl w:val="3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повышение результативности участия обучающихся в ежегодных олимпиадах школьников</w:t>
            </w:r>
          </w:p>
        </w:tc>
        <w:tc>
          <w:tcPr>
            <w:tcW w:w="1519" w:type="pct"/>
          </w:tcPr>
          <w:p w14:paraId="72B5BF0A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eastAsia="Calibri" w:hAnsi="Times New Roman" w:cs="Times New Roman"/>
                <w:sz w:val="22"/>
                <w:szCs w:val="20"/>
              </w:rPr>
              <w:t>Доля обучающихся, достигших результатов в мероприятиях муниципального, регионального, всероссийского уровня, в общей численности обучающихся</w:t>
            </w:r>
          </w:p>
        </w:tc>
      </w:tr>
      <w:tr w:rsidR="00B71707" w:rsidRPr="002E1FE0" w14:paraId="684428A5" w14:textId="77777777" w:rsidTr="00B71707">
        <w:trPr>
          <w:trHeight w:val="247"/>
        </w:trPr>
        <w:tc>
          <w:tcPr>
            <w:tcW w:w="315" w:type="pct"/>
          </w:tcPr>
          <w:p w14:paraId="55ECDE51" w14:textId="77777777" w:rsidR="00B71707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8.4.</w:t>
            </w:r>
          </w:p>
        </w:tc>
        <w:tc>
          <w:tcPr>
            <w:tcW w:w="1501" w:type="pct"/>
          </w:tcPr>
          <w:p w14:paraId="7B19BFA9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еализация мероприятий по поддержке одаренных детей</w:t>
            </w:r>
          </w:p>
        </w:tc>
        <w:tc>
          <w:tcPr>
            <w:tcW w:w="16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A85D" w14:textId="77777777" w:rsidR="00B71707" w:rsidRPr="002E1FE0" w:rsidRDefault="00B71707" w:rsidP="00B71707">
            <w:pPr>
              <w:widowControl/>
              <w:autoSpaceDE/>
              <w:autoSpaceDN/>
              <w:adjustRightInd/>
              <w:spacing w:line="276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базы данных «Одарённые дети»</w:t>
            </w:r>
          </w:p>
        </w:tc>
        <w:tc>
          <w:tcPr>
            <w:tcW w:w="1519" w:type="pct"/>
          </w:tcPr>
          <w:p w14:paraId="5079B5E6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доля обучающихся участников мероприятий муниципального, регионального, всероссийского уровня, в общей численности обучающихся</w:t>
            </w:r>
          </w:p>
        </w:tc>
      </w:tr>
      <w:tr w:rsidR="00B71707" w:rsidRPr="002E1FE0" w14:paraId="7EF6D1FB" w14:textId="77777777" w:rsidTr="00B71707">
        <w:trPr>
          <w:trHeight w:val="247"/>
        </w:trPr>
        <w:tc>
          <w:tcPr>
            <w:tcW w:w="315" w:type="pct"/>
          </w:tcPr>
          <w:p w14:paraId="19D837F5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C5C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16E768B4" w14:textId="77777777" w:rsidR="007C5CF8" w:rsidRPr="00366C2B" w:rsidRDefault="007C5CF8" w:rsidP="007C5CF8">
            <w:pPr>
              <w:widowControl/>
              <w:autoSpaceDE/>
              <w:autoSpaceDN/>
              <w:adjustRightInd/>
              <w:outlineLvl w:val="2"/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местного отделения РДДМ «Движение Первых»</w:t>
            </w:r>
          </w:p>
          <w:p w14:paraId="46A88BCB" w14:textId="77777777" w:rsidR="00B71707" w:rsidRPr="00366C2B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7D2BF" w14:textId="77777777" w:rsidR="00B71707" w:rsidRPr="00366C2B" w:rsidRDefault="007C5CF8" w:rsidP="00B71707">
            <w:pPr>
              <w:widowControl/>
              <w:autoSpaceDE/>
              <w:autoSpaceDN/>
              <w:adjustRightInd/>
              <w:spacing w:line="276" w:lineRule="auto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вовлечение</w:t>
            </w:r>
            <w:r w:rsidRPr="007C5CF8">
              <w:rPr>
                <w:rFonts w:ascii="Times New Roman" w:hAnsi="Times New Roman" w:cs="Times New Roman"/>
                <w:sz w:val="22"/>
                <w:szCs w:val="22"/>
              </w:rPr>
              <w:t xml:space="preserve"> школьников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Д</w:t>
            </w:r>
            <w:r w:rsidRPr="007C5CF8">
              <w:rPr>
                <w:rFonts w:ascii="Times New Roman" w:hAnsi="Times New Roman" w:cs="Times New Roman"/>
                <w:sz w:val="22"/>
                <w:szCs w:val="22"/>
              </w:rPr>
              <w:t>вижени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Первых</w:t>
            </w:r>
            <w:r w:rsidRPr="007C5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7C5CF8">
              <w:rPr>
                <w:rFonts w:ascii="Times New Roman" w:hAnsi="Times New Roman" w:cs="Times New Roman"/>
                <w:sz w:val="22"/>
                <w:szCs w:val="22"/>
              </w:rPr>
              <w:t>Холм-Жирковском муниципальном округе</w:t>
            </w:r>
          </w:p>
        </w:tc>
        <w:tc>
          <w:tcPr>
            <w:tcW w:w="1519" w:type="pct"/>
          </w:tcPr>
          <w:p w14:paraId="062CC7BA" w14:textId="77777777" w:rsidR="00B71707" w:rsidRPr="00366C2B" w:rsidRDefault="002B0184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>Количество первичных отделений местного отделения РДДМ «Движение Первых»</w:t>
            </w:r>
          </w:p>
        </w:tc>
      </w:tr>
      <w:tr w:rsidR="00B71707" w:rsidRPr="002E1FE0" w14:paraId="261C9262" w14:textId="77777777" w:rsidTr="00B71707">
        <w:trPr>
          <w:trHeight w:val="247"/>
        </w:trPr>
        <w:tc>
          <w:tcPr>
            <w:tcW w:w="315" w:type="pct"/>
          </w:tcPr>
          <w:p w14:paraId="5DE278DA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C5CF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27F9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мероприятий, направленных на профилактику асоциальных явлений среди детей и молодежи в возрасте до 18 лет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6110" w14:textId="77777777" w:rsidR="00B71707" w:rsidRPr="002E1FE0" w:rsidRDefault="00B71707" w:rsidP="00B71707">
            <w:pPr>
              <w:widowControl/>
              <w:autoSpaceDE/>
              <w:autoSpaceDN/>
              <w:adjustRightInd/>
              <w:spacing w:line="276" w:lineRule="auto"/>
              <w:outlineLvl w:val="3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участие детей и молодёжи в возрасте до 18 лет в мероприятиях направленных на профилактику асоциальных явлений 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1FA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Доля детей и молодёжи в возрасте до 18 лет, охваченных профилактическими мерами, направленными на сокращение асоциальных явлений</w:t>
            </w:r>
          </w:p>
        </w:tc>
      </w:tr>
      <w:tr w:rsidR="00B71707" w:rsidRPr="002E1FE0" w14:paraId="617AC4AC" w14:textId="77777777" w:rsidTr="00780269">
        <w:trPr>
          <w:trHeight w:val="247"/>
        </w:trPr>
        <w:tc>
          <w:tcPr>
            <w:tcW w:w="5000" w:type="pct"/>
            <w:gridSpan w:val="4"/>
          </w:tcPr>
          <w:p w14:paraId="312875EC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78409AAD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Обеспечение деятельности муниципального казенного учреждения «Централизованная бухгалтерия учреждений образования»</w:t>
            </w:r>
          </w:p>
        </w:tc>
      </w:tr>
      <w:tr w:rsidR="00B71707" w:rsidRPr="002E1FE0" w14:paraId="14E4E160" w14:textId="77777777" w:rsidTr="00B71707">
        <w:trPr>
          <w:trHeight w:val="247"/>
        </w:trPr>
        <w:tc>
          <w:tcPr>
            <w:tcW w:w="315" w:type="pct"/>
          </w:tcPr>
          <w:p w14:paraId="3DD7F4FE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20DE8D71" w14:textId="77777777" w:rsidR="00B71707" w:rsidRPr="002E1FE0" w:rsidRDefault="00B71707" w:rsidP="00B7170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BD3AA0" w:rsidRPr="002E1FE0" w14:paraId="525CB7B0" w14:textId="77777777" w:rsidTr="00B71707">
        <w:trPr>
          <w:trHeight w:val="247"/>
        </w:trPr>
        <w:tc>
          <w:tcPr>
            <w:tcW w:w="315" w:type="pct"/>
          </w:tcPr>
          <w:p w14:paraId="2BA6D1A1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39C4D858" w14:textId="77777777" w:rsidR="00BD3AA0" w:rsidRPr="00366C2B" w:rsidRDefault="00BD3AA0" w:rsidP="00BD3AA0">
            <w:pPr>
              <w:adjustRightInd/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Исполнение функций по обеспечению деятельности муниципальных образовательных учреждений </w:t>
            </w:r>
          </w:p>
        </w:tc>
        <w:tc>
          <w:tcPr>
            <w:tcW w:w="1665" w:type="pct"/>
          </w:tcPr>
          <w:p w14:paraId="4FAC6D0D" w14:textId="77777777" w:rsidR="00BD3AA0" w:rsidRPr="00366C2B" w:rsidRDefault="00BD3AA0" w:rsidP="00BD3AA0">
            <w:pPr>
              <w:adjustRightInd/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>эффективное использование средств, выделенных на обеспечение деятельности муниципальных образовательных учреждений</w:t>
            </w:r>
          </w:p>
        </w:tc>
        <w:tc>
          <w:tcPr>
            <w:tcW w:w="1519" w:type="pct"/>
          </w:tcPr>
          <w:p w14:paraId="24E077B2" w14:textId="77777777" w:rsidR="00BD3AA0" w:rsidRPr="00366C2B" w:rsidRDefault="002D2309" w:rsidP="00BD3AA0">
            <w:pPr>
              <w:adjustRightInd/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>Удовлетворенность населения качеством общего образования</w:t>
            </w:r>
          </w:p>
        </w:tc>
      </w:tr>
      <w:tr w:rsidR="00BD3AA0" w:rsidRPr="002E1FE0" w14:paraId="426FC08F" w14:textId="77777777" w:rsidTr="00780269">
        <w:trPr>
          <w:trHeight w:val="247"/>
        </w:trPr>
        <w:tc>
          <w:tcPr>
            <w:tcW w:w="5000" w:type="pct"/>
            <w:gridSpan w:val="4"/>
          </w:tcPr>
          <w:p w14:paraId="49FFB47A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71BB887B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BD3AA0" w:rsidRPr="002E1FE0" w14:paraId="5AC7D380" w14:textId="77777777" w:rsidTr="00B71707">
        <w:trPr>
          <w:trHeight w:val="247"/>
        </w:trPr>
        <w:tc>
          <w:tcPr>
            <w:tcW w:w="315" w:type="pct"/>
          </w:tcPr>
          <w:p w14:paraId="543AFAC0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75B2788E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8554E0" w:rsidRPr="002E1FE0" w14:paraId="3B2B55AC" w14:textId="77777777" w:rsidTr="008554E0">
        <w:trPr>
          <w:trHeight w:val="1262"/>
        </w:trPr>
        <w:tc>
          <w:tcPr>
            <w:tcW w:w="315" w:type="pct"/>
            <w:vMerge w:val="restart"/>
          </w:tcPr>
          <w:p w14:paraId="3F09AF57" w14:textId="77777777" w:rsidR="008554E0" w:rsidRPr="002E1FE0" w:rsidRDefault="008554E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71986E46" w14:textId="77777777" w:rsidR="008554E0" w:rsidRPr="00366C2B" w:rsidRDefault="008554E0" w:rsidP="008554E0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Обеспечена возможность реализации муниципальной программы органами местного самоуправления в области образования</w:t>
            </w:r>
          </w:p>
        </w:tc>
        <w:tc>
          <w:tcPr>
            <w:tcW w:w="1665" w:type="pct"/>
            <w:vMerge w:val="restart"/>
          </w:tcPr>
          <w:p w14:paraId="7FCB732E" w14:textId="77777777" w:rsidR="008554E0" w:rsidRPr="002E1FE0" w:rsidRDefault="008554E0" w:rsidP="00BD3AA0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деятельность муниципальных учреждений по реализации мероприятий муниципальной программы</w:t>
            </w:r>
          </w:p>
        </w:tc>
        <w:tc>
          <w:tcPr>
            <w:tcW w:w="1519" w:type="pct"/>
            <w:vMerge w:val="restart"/>
          </w:tcPr>
          <w:p w14:paraId="3B0EA060" w14:textId="77777777" w:rsidR="008554E0" w:rsidRPr="002E1FE0" w:rsidRDefault="008554E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Освещение реализации муниципальной программы на сайте Администрации МО</w:t>
            </w:r>
          </w:p>
        </w:tc>
      </w:tr>
      <w:tr w:rsidR="008554E0" w:rsidRPr="002E1FE0" w14:paraId="626C9D37" w14:textId="77777777" w:rsidTr="00366C2B">
        <w:trPr>
          <w:trHeight w:val="1458"/>
        </w:trPr>
        <w:tc>
          <w:tcPr>
            <w:tcW w:w="315" w:type="pct"/>
            <w:vMerge/>
          </w:tcPr>
          <w:p w14:paraId="08827650" w14:textId="77777777" w:rsidR="008554E0" w:rsidRDefault="008554E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1" w:type="pct"/>
          </w:tcPr>
          <w:p w14:paraId="100191D7" w14:textId="77777777" w:rsidR="008554E0" w:rsidRPr="00366C2B" w:rsidRDefault="008554E0" w:rsidP="00BD3AA0">
            <w:pPr>
              <w:rPr>
                <w:rFonts w:ascii="Times New Roman" w:hAnsi="Times New Roman" w:cs="Times New Roman"/>
              </w:rPr>
            </w:pPr>
            <w:r w:rsidRPr="00366C2B">
              <w:rPr>
                <w:rFonts w:ascii="Times New Roman" w:hAnsi="Times New Roman" w:cs="Times New Roman"/>
                <w:sz w:val="22"/>
                <w:szCs w:val="22"/>
              </w:rPr>
              <w:t>Эффективное использование средств на обеспечение организационных условий для реализации муниципальной программы</w:t>
            </w:r>
          </w:p>
        </w:tc>
        <w:tc>
          <w:tcPr>
            <w:tcW w:w="1665" w:type="pct"/>
            <w:vMerge/>
          </w:tcPr>
          <w:p w14:paraId="2744901E" w14:textId="77777777" w:rsidR="008554E0" w:rsidRPr="002E1FE0" w:rsidRDefault="008554E0" w:rsidP="00BD3AA0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  <w:vMerge/>
          </w:tcPr>
          <w:p w14:paraId="0C598C6B" w14:textId="77777777" w:rsidR="008554E0" w:rsidRPr="002E1FE0" w:rsidRDefault="008554E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</w:tr>
      <w:tr w:rsidR="00BD3AA0" w:rsidRPr="002E1FE0" w14:paraId="2D0D1AAB" w14:textId="77777777" w:rsidTr="00780269">
        <w:trPr>
          <w:trHeight w:val="247"/>
        </w:trPr>
        <w:tc>
          <w:tcPr>
            <w:tcW w:w="5000" w:type="pct"/>
            <w:gridSpan w:val="4"/>
          </w:tcPr>
          <w:p w14:paraId="7BD83798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30D9C2A6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«Модернизация образования»</w:t>
            </w:r>
          </w:p>
        </w:tc>
      </w:tr>
      <w:tr w:rsidR="00BD3AA0" w:rsidRPr="002E1FE0" w14:paraId="5D50A375" w14:textId="77777777" w:rsidTr="00B71707">
        <w:trPr>
          <w:trHeight w:val="247"/>
        </w:trPr>
        <w:tc>
          <w:tcPr>
            <w:tcW w:w="315" w:type="pct"/>
          </w:tcPr>
          <w:p w14:paraId="6AC4ED15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1FC82C1A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BD3AA0" w:rsidRPr="002E1FE0" w14:paraId="5E804161" w14:textId="77777777" w:rsidTr="00B71707">
        <w:trPr>
          <w:trHeight w:val="247"/>
        </w:trPr>
        <w:tc>
          <w:tcPr>
            <w:tcW w:w="315" w:type="pct"/>
          </w:tcPr>
          <w:p w14:paraId="799B9A50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01" w:type="pct"/>
          </w:tcPr>
          <w:p w14:paraId="617BF4F5" w14:textId="77777777" w:rsidR="00BD3AA0" w:rsidRPr="002E1FE0" w:rsidRDefault="00BD3AA0" w:rsidP="00BD3AA0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Обеспечена возможность реализации мероприятий по модернизации школьных систем образования</w:t>
            </w:r>
          </w:p>
        </w:tc>
        <w:tc>
          <w:tcPr>
            <w:tcW w:w="1665" w:type="pct"/>
          </w:tcPr>
          <w:p w14:paraId="6B714B9E" w14:textId="77777777" w:rsidR="00BD3AA0" w:rsidRPr="002E1FE0" w:rsidRDefault="007B21E6" w:rsidP="00BD3AA0">
            <w:pPr>
              <w:adjustRightInd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сопровождение автоматизированных информационных систем</w:t>
            </w:r>
          </w:p>
        </w:tc>
        <w:tc>
          <w:tcPr>
            <w:tcW w:w="1519" w:type="pct"/>
          </w:tcPr>
          <w:p w14:paraId="746EECD3" w14:textId="77777777" w:rsidR="00BD3AA0" w:rsidRPr="00BD5D93" w:rsidRDefault="007B21E6" w:rsidP="00BD3AA0">
            <w:pPr>
              <w:adjustRightInd/>
              <w:rPr>
                <w:rFonts w:ascii="Times New Roman" w:hAnsi="Times New Roman" w:cs="Times New Roman"/>
              </w:rPr>
            </w:pPr>
            <w:r w:rsidRPr="00BD5D93">
              <w:rPr>
                <w:rFonts w:ascii="Times New Roman" w:eastAsia="Calibri" w:hAnsi="Times New Roman" w:cs="Times New Roman"/>
                <w:spacing w:val="-4"/>
                <w:sz w:val="22"/>
                <w:szCs w:val="22"/>
              </w:rPr>
              <w:t>удовлетворенность населения качеством общего образования</w:t>
            </w:r>
            <w:r w:rsidRPr="00BD5D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D3AA0" w:rsidRPr="002E1FE0" w14:paraId="2916FEFB" w14:textId="77777777" w:rsidTr="00780269">
        <w:trPr>
          <w:trHeight w:val="247"/>
        </w:trPr>
        <w:tc>
          <w:tcPr>
            <w:tcW w:w="5000" w:type="pct"/>
            <w:gridSpan w:val="4"/>
          </w:tcPr>
          <w:p w14:paraId="79590146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2E1FE0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процессных мероприятий</w:t>
            </w:r>
          </w:p>
          <w:p w14:paraId="6692CEDE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«Обеспечение реализации переданных государственных полномочий»</w:t>
            </w:r>
          </w:p>
        </w:tc>
      </w:tr>
      <w:tr w:rsidR="00BD3AA0" w:rsidRPr="002E1FE0" w14:paraId="3F648681" w14:textId="77777777" w:rsidTr="00B71707">
        <w:trPr>
          <w:trHeight w:val="247"/>
        </w:trPr>
        <w:tc>
          <w:tcPr>
            <w:tcW w:w="315" w:type="pct"/>
          </w:tcPr>
          <w:p w14:paraId="72409EF9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5" w:type="pct"/>
            <w:gridSpan w:val="3"/>
          </w:tcPr>
          <w:p w14:paraId="341FB4B6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выполнение комплекса процессных мероприятий – 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 Т.В.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Муравьева</w:t>
            </w:r>
          </w:p>
        </w:tc>
      </w:tr>
      <w:tr w:rsidR="00BD3AA0" w:rsidRPr="002E1FE0" w14:paraId="616CEDA3" w14:textId="77777777" w:rsidTr="00B71707">
        <w:trPr>
          <w:trHeight w:val="247"/>
        </w:trPr>
        <w:tc>
          <w:tcPr>
            <w:tcW w:w="315" w:type="pct"/>
          </w:tcPr>
          <w:p w14:paraId="0E88DB48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1" w:type="pct"/>
          </w:tcPr>
          <w:p w14:paraId="33511985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494CDE47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19" w:type="pct"/>
          </w:tcPr>
          <w:p w14:paraId="24F83744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D3AA0" w:rsidRPr="002E1FE0" w14:paraId="417C92E4" w14:textId="77777777" w:rsidTr="00780269">
        <w:trPr>
          <w:trHeight w:val="247"/>
        </w:trPr>
        <w:tc>
          <w:tcPr>
            <w:tcW w:w="5000" w:type="pct"/>
            <w:gridSpan w:val="4"/>
          </w:tcPr>
          <w:p w14:paraId="2AE5806D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13. Отдельные мероприятия-отсутствуют</w:t>
            </w:r>
          </w:p>
        </w:tc>
      </w:tr>
      <w:tr w:rsidR="00BD3AA0" w:rsidRPr="002E1FE0" w14:paraId="44046378" w14:textId="77777777" w:rsidTr="00780269">
        <w:trPr>
          <w:trHeight w:val="448"/>
        </w:trPr>
        <w:tc>
          <w:tcPr>
            <w:tcW w:w="5000" w:type="pct"/>
            <w:gridSpan w:val="4"/>
            <w:vAlign w:val="center"/>
          </w:tcPr>
          <w:p w14:paraId="631BFEA1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 отдельного мероприятия (должность, фамилия, имя, отчество руководителя органа местного самоуправления) / срок реализации (год начала год окончания)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</w:tr>
      <w:tr w:rsidR="00BD3AA0" w:rsidRPr="002E1FE0" w14:paraId="018699D4" w14:textId="77777777" w:rsidTr="00B71707">
        <w:trPr>
          <w:trHeight w:val="247"/>
        </w:trPr>
        <w:tc>
          <w:tcPr>
            <w:tcW w:w="315" w:type="pct"/>
          </w:tcPr>
          <w:p w14:paraId="7768CB88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01" w:type="pct"/>
          </w:tcPr>
          <w:p w14:paraId="0A55118D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7C8F0C7C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19" w:type="pct"/>
          </w:tcPr>
          <w:p w14:paraId="16DEEF14" w14:textId="77777777" w:rsidR="00BD3AA0" w:rsidRPr="002E1FE0" w:rsidRDefault="00BD3AA0" w:rsidP="00BD3AA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</w:tr>
    </w:tbl>
    <w:p w14:paraId="23C7F90A" w14:textId="77777777" w:rsidR="00A61700" w:rsidRPr="002E1FE0" w:rsidRDefault="00A61700" w:rsidP="00A61700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2E1FE0">
        <w:rPr>
          <w:rFonts w:ascii="Times New Roman" w:hAnsi="Times New Roman" w:cs="Times New Roman"/>
          <w:sz w:val="22"/>
          <w:szCs w:val="22"/>
        </w:rPr>
        <w:t>__________</w:t>
      </w:r>
    </w:p>
    <w:p w14:paraId="49A9AFC1" w14:textId="77777777" w:rsidR="00A61700" w:rsidRPr="002E1FE0" w:rsidRDefault="00A61700" w:rsidP="00A617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2E1FE0">
        <w:rPr>
          <w:rFonts w:ascii="Times New Roman" w:hAnsi="Times New Roman" w:cs="Times New Roman"/>
          <w:sz w:val="22"/>
          <w:szCs w:val="22"/>
        </w:rPr>
        <w:t>* Указывается наименование показателя муниципальной программы, на достижение которого направлена задача.</w:t>
      </w:r>
    </w:p>
    <w:p w14:paraId="0DC84A28" w14:textId="77777777" w:rsidR="00A61700" w:rsidRPr="002E1FE0" w:rsidRDefault="00A61700" w:rsidP="00A61700">
      <w:pPr>
        <w:jc w:val="center"/>
        <w:rPr>
          <w:rFonts w:ascii="Times New Roman" w:hAnsi="Times New Roman" w:cs="Times New Roman"/>
          <w:b/>
        </w:rPr>
      </w:pPr>
    </w:p>
    <w:p w14:paraId="57D1A3D1" w14:textId="7DF387D9" w:rsidR="00A61700" w:rsidRDefault="00A61700" w:rsidP="00A61700">
      <w:pPr>
        <w:jc w:val="center"/>
        <w:rPr>
          <w:rFonts w:ascii="Times New Roman" w:hAnsi="Times New Roman" w:cs="Times New Roman"/>
          <w:b/>
        </w:rPr>
      </w:pPr>
    </w:p>
    <w:p w14:paraId="2086671D" w14:textId="77777777" w:rsidR="00A61700" w:rsidRDefault="00A61700" w:rsidP="00A61700">
      <w:pPr>
        <w:jc w:val="center"/>
        <w:rPr>
          <w:rFonts w:ascii="Times New Roman" w:hAnsi="Times New Roman" w:cs="Times New Roman"/>
          <w:b/>
        </w:rPr>
      </w:pPr>
    </w:p>
    <w:p w14:paraId="5F2E835F" w14:textId="2C1E78F3" w:rsidR="00A61700" w:rsidRPr="00456E44" w:rsidRDefault="00A61700" w:rsidP="00A61700">
      <w:pPr>
        <w:jc w:val="center"/>
        <w:rPr>
          <w:rFonts w:ascii="Times New Roman" w:hAnsi="Times New Roman" w:cs="Times New Roman"/>
          <w:b/>
        </w:rPr>
      </w:pPr>
      <w:r w:rsidRPr="00456E44">
        <w:rPr>
          <w:rFonts w:ascii="Times New Roman" w:hAnsi="Times New Roman" w:cs="Times New Roman"/>
          <w:b/>
        </w:rPr>
        <w:t>Финансовое обеспечение муниципальной программы</w:t>
      </w:r>
    </w:p>
    <w:p w14:paraId="2812C7D0" w14:textId="73883F9D" w:rsidR="00456E44" w:rsidRDefault="00456E44" w:rsidP="00A61700">
      <w:pPr>
        <w:jc w:val="center"/>
        <w:rPr>
          <w:rFonts w:ascii="Times New Roman" w:hAnsi="Times New Roman" w:cs="Times New Roman"/>
          <w:b/>
          <w:highlight w:val="yellow"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1400"/>
        <w:gridCol w:w="1400"/>
        <w:gridCol w:w="1400"/>
        <w:gridCol w:w="1407"/>
      </w:tblGrid>
      <w:tr w:rsidR="00456E44" w:rsidRPr="002E1FE0" w14:paraId="6A131E71" w14:textId="77777777" w:rsidTr="00AE0741">
        <w:trPr>
          <w:tblHeader/>
          <w:jc w:val="center"/>
        </w:trPr>
        <w:tc>
          <w:tcPr>
            <w:tcW w:w="2277" w:type="pct"/>
            <w:vMerge w:val="restart"/>
          </w:tcPr>
          <w:p w14:paraId="4327C4EA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2723" w:type="pct"/>
            <w:gridSpan w:val="4"/>
          </w:tcPr>
          <w:p w14:paraId="67BA1DB9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456E44" w:rsidRPr="002E1FE0" w14:paraId="169ADA91" w14:textId="77777777" w:rsidTr="00AE0741">
        <w:trPr>
          <w:trHeight w:val="448"/>
          <w:tblHeader/>
          <w:jc w:val="center"/>
        </w:trPr>
        <w:tc>
          <w:tcPr>
            <w:tcW w:w="2277" w:type="pct"/>
            <w:vMerge/>
            <w:vAlign w:val="center"/>
          </w:tcPr>
          <w:p w14:paraId="7A83C5E4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pct"/>
          </w:tcPr>
          <w:p w14:paraId="2C4BAACC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всего</w:t>
            </w:r>
          </w:p>
        </w:tc>
        <w:tc>
          <w:tcPr>
            <w:tcW w:w="680" w:type="pct"/>
            <w:vAlign w:val="center"/>
          </w:tcPr>
          <w:p w14:paraId="6DE42E65" w14:textId="77777777" w:rsidR="00456E44" w:rsidRPr="002E1FE0" w:rsidRDefault="00456E44" w:rsidP="00AE074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  <w:tc>
          <w:tcPr>
            <w:tcW w:w="680" w:type="pct"/>
            <w:vAlign w:val="center"/>
          </w:tcPr>
          <w:p w14:paraId="65D4D42C" w14:textId="77777777" w:rsidR="00456E44" w:rsidRPr="002E1FE0" w:rsidRDefault="00456E44" w:rsidP="00AE074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6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  <w:tc>
          <w:tcPr>
            <w:tcW w:w="683" w:type="pct"/>
            <w:vAlign w:val="center"/>
          </w:tcPr>
          <w:p w14:paraId="30DC8303" w14:textId="77777777" w:rsidR="00456E44" w:rsidRPr="002E1FE0" w:rsidRDefault="00456E44" w:rsidP="00AE0741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</w:rPr>
              <w:t>7</w:t>
            </w:r>
            <w:r w:rsidRPr="002E1FE0">
              <w:rPr>
                <w:rFonts w:ascii="Times New Roman" w:hAnsi="Times New Roman" w:cs="Times New Roman"/>
                <w:spacing w:val="-2"/>
              </w:rPr>
              <w:t xml:space="preserve"> год</w:t>
            </w:r>
          </w:p>
        </w:tc>
      </w:tr>
      <w:tr w:rsidR="00456E44" w:rsidRPr="002E1FE0" w14:paraId="33A8D742" w14:textId="77777777" w:rsidTr="00AE0741">
        <w:trPr>
          <w:trHeight w:val="282"/>
          <w:tblHeader/>
          <w:jc w:val="center"/>
        </w:trPr>
        <w:tc>
          <w:tcPr>
            <w:tcW w:w="2277" w:type="pct"/>
            <w:vAlign w:val="center"/>
          </w:tcPr>
          <w:p w14:paraId="4DBFA34C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pct"/>
          </w:tcPr>
          <w:p w14:paraId="4BE88468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ind w:right="25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680" w:type="pct"/>
            <w:vAlign w:val="center"/>
          </w:tcPr>
          <w:p w14:paraId="322C75E7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680" w:type="pct"/>
            <w:vAlign w:val="center"/>
          </w:tcPr>
          <w:p w14:paraId="6EB3FCE0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683" w:type="pct"/>
            <w:vAlign w:val="center"/>
          </w:tcPr>
          <w:p w14:paraId="09F9150A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2E1FE0">
              <w:rPr>
                <w:rFonts w:ascii="Times New Roman" w:hAnsi="Times New Roman" w:cs="Times New Roman"/>
              </w:rPr>
              <w:t>5</w:t>
            </w:r>
          </w:p>
        </w:tc>
      </w:tr>
      <w:tr w:rsidR="00456E44" w:rsidRPr="008E3E91" w14:paraId="03043EF1" w14:textId="77777777" w:rsidTr="00AE0741">
        <w:trPr>
          <w:trHeight w:val="433"/>
          <w:jc w:val="center"/>
        </w:trPr>
        <w:tc>
          <w:tcPr>
            <w:tcW w:w="2277" w:type="pct"/>
            <w:vAlign w:val="center"/>
          </w:tcPr>
          <w:p w14:paraId="6F56C269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</w:rPr>
              <w:t>В целом по муниципальной программе</w:t>
            </w:r>
            <w:r w:rsidRPr="002E1FE0">
              <w:rPr>
                <w:rFonts w:ascii="Times New Roman" w:hAnsi="Times New Roman" w:cs="Times New Roman"/>
                <w:spacing w:val="-2"/>
              </w:rPr>
              <w:t>,</w:t>
            </w:r>
          </w:p>
          <w:p w14:paraId="6E6D2243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868BC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751 358,4</w:t>
            </w: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6F301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299 798,5</w:t>
            </w: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26D5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236 536,78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F9F70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215 023,10</w:t>
            </w:r>
          </w:p>
        </w:tc>
      </w:tr>
      <w:tr w:rsidR="00456E44" w:rsidRPr="008E3E91" w14:paraId="36A74122" w14:textId="77777777" w:rsidTr="00AE0741">
        <w:trPr>
          <w:jc w:val="center"/>
        </w:trPr>
        <w:tc>
          <w:tcPr>
            <w:tcW w:w="2277" w:type="pct"/>
          </w:tcPr>
          <w:p w14:paraId="54EF6051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lastRenderedPageBreak/>
              <w:t>федеральный бюджет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EE92D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108 738,01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46DD1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51 548,08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82E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42 223,77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77A9A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14 966,16</w:t>
            </w:r>
          </w:p>
        </w:tc>
      </w:tr>
      <w:tr w:rsidR="00456E44" w:rsidRPr="008E3E91" w14:paraId="396AE970" w14:textId="77777777" w:rsidTr="00AE0741">
        <w:trPr>
          <w:jc w:val="center"/>
        </w:trPr>
        <w:tc>
          <w:tcPr>
            <w:tcW w:w="2277" w:type="pct"/>
          </w:tcPr>
          <w:p w14:paraId="497A915D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областной бюджет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778B8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458 742,99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F262D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170 338,93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6597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141 469,92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E1225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146 934,14</w:t>
            </w:r>
          </w:p>
        </w:tc>
      </w:tr>
      <w:tr w:rsidR="00456E44" w:rsidRPr="008E3E91" w14:paraId="59C45A3A" w14:textId="77777777" w:rsidTr="00AE0741">
        <w:trPr>
          <w:jc w:val="center"/>
        </w:trPr>
        <w:tc>
          <w:tcPr>
            <w:tcW w:w="2277" w:type="pct"/>
          </w:tcPr>
          <w:p w14:paraId="558A38EA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местные бюджеты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650EF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183 877,4</w:t>
            </w: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BB832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77 911,5</w:t>
            </w: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1B2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52 843,09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BF7F5" w14:textId="77777777" w:rsidR="00456E44" w:rsidRPr="008E3E91" w:rsidRDefault="00456E44" w:rsidP="00AE0741">
            <w:pPr>
              <w:widowControl/>
              <w:autoSpaceDE/>
              <w:adjustRightInd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  <w:lang w:eastAsia="en-US"/>
              </w:rPr>
            </w:pPr>
            <w:r w:rsidRPr="008E3E9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en-US"/>
              </w:rPr>
              <w:t>53 122,80</w:t>
            </w:r>
          </w:p>
        </w:tc>
      </w:tr>
      <w:tr w:rsidR="00456E44" w:rsidRPr="008E3E91" w14:paraId="1A33BF5D" w14:textId="77777777" w:rsidTr="00AE0741">
        <w:trPr>
          <w:jc w:val="center"/>
        </w:trPr>
        <w:tc>
          <w:tcPr>
            <w:tcW w:w="2277" w:type="pct"/>
          </w:tcPr>
          <w:p w14:paraId="5CC6564F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  <w:r w:rsidRPr="002E1FE0">
              <w:rPr>
                <w:rFonts w:ascii="Times New Roman" w:hAnsi="Times New Roman" w:cs="Times New Roman"/>
                <w:spacing w:val="-2"/>
              </w:rPr>
              <w:t>внебюджетные средства</w:t>
            </w:r>
          </w:p>
          <w:p w14:paraId="3FE9FC7A" w14:textId="77777777" w:rsidR="00456E44" w:rsidRPr="002E1FE0" w:rsidRDefault="00456E44" w:rsidP="00AE074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79DC1" w14:textId="77777777" w:rsidR="00456E44" w:rsidRPr="008E3E91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BA8E5" w14:textId="77777777" w:rsidR="00456E44" w:rsidRPr="008E3E91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FA02" w14:textId="77777777" w:rsidR="00456E44" w:rsidRPr="008E3E91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60DFF" w14:textId="77777777" w:rsidR="00456E44" w:rsidRPr="008E3E91" w:rsidRDefault="00456E44" w:rsidP="00AE074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00</w:t>
            </w:r>
          </w:p>
        </w:tc>
      </w:tr>
    </w:tbl>
    <w:p w14:paraId="4CFD6E0F" w14:textId="77777777" w:rsidR="00456E44" w:rsidRPr="005E5F81" w:rsidRDefault="00456E44" w:rsidP="00A61700">
      <w:pPr>
        <w:jc w:val="center"/>
        <w:rPr>
          <w:rFonts w:ascii="Times New Roman" w:hAnsi="Times New Roman" w:cs="Times New Roman"/>
          <w:b/>
          <w:highlight w:val="yellow"/>
        </w:rPr>
      </w:pPr>
    </w:p>
    <w:p w14:paraId="1AA89E12" w14:textId="77777777" w:rsidR="00D77122" w:rsidRDefault="00D77122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1C4E531" w14:textId="1076ED28" w:rsidR="00D77122" w:rsidRPr="001428EF" w:rsidRDefault="00D77122" w:rsidP="001428EF">
      <w:pPr>
        <w:pStyle w:val="a4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28EF">
        <w:rPr>
          <w:rFonts w:ascii="Times New Roman" w:hAnsi="Times New Roman"/>
          <w:b/>
          <w:sz w:val="24"/>
          <w:szCs w:val="24"/>
        </w:rPr>
        <w:t>Стратегические приоритеты в сфере реализации муниципальной программы</w:t>
      </w:r>
    </w:p>
    <w:p w14:paraId="09995BAD" w14:textId="77777777" w:rsidR="00D77122" w:rsidRDefault="00D77122" w:rsidP="00D77122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5B5EAB47" w14:textId="77777777" w:rsidR="00D77122" w:rsidRDefault="00D77122" w:rsidP="00EA48B5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CA73BB">
        <w:rPr>
          <w:rFonts w:ascii="Times New Roman" w:hAnsi="Times New Roman" w:cs="Times New Roman"/>
        </w:rPr>
        <w:t>Дошкольное образование</w:t>
      </w:r>
    </w:p>
    <w:p w14:paraId="59DD9BCE" w14:textId="77777777" w:rsidR="00D77122" w:rsidRPr="00B475C8" w:rsidRDefault="00D77122" w:rsidP="00D77122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25AF25F3" w14:textId="77777777" w:rsidR="00EA48B5" w:rsidRDefault="00EA48B5" w:rsidP="00EA48B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48B5">
        <w:rPr>
          <w:rFonts w:ascii="Times New Roman" w:hAnsi="Times New Roman" w:cs="Times New Roman"/>
        </w:rPr>
        <w:t xml:space="preserve">В современных условиях развитие системы дошкольного образования </w:t>
      </w:r>
      <w:r w:rsidRPr="00B475C8">
        <w:rPr>
          <w:rFonts w:ascii="Times New Roman" w:hAnsi="Times New Roman" w:cs="Times New Roman"/>
        </w:rPr>
        <w:t>Холм-Жирковско</w:t>
      </w:r>
      <w:r>
        <w:rPr>
          <w:rFonts w:ascii="Times New Roman" w:hAnsi="Times New Roman" w:cs="Times New Roman"/>
        </w:rPr>
        <w:t>го</w:t>
      </w:r>
      <w:r w:rsidRPr="00B475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 округа</w:t>
      </w:r>
      <w:r w:rsidRPr="00B475C8">
        <w:rPr>
          <w:rFonts w:ascii="Times New Roman" w:hAnsi="Times New Roman" w:cs="Times New Roman"/>
        </w:rPr>
        <w:t xml:space="preserve"> </w:t>
      </w:r>
      <w:r w:rsidRPr="00EA48B5">
        <w:rPr>
          <w:rFonts w:ascii="Times New Roman" w:hAnsi="Times New Roman" w:cs="Times New Roman"/>
        </w:rPr>
        <w:t xml:space="preserve">направлено на гармоничное, адекватное возрастным особенностям развитие детей дошкольного возраста. Это означает, что система дошкольного образования </w:t>
      </w:r>
      <w:r>
        <w:rPr>
          <w:rFonts w:ascii="Times New Roman" w:hAnsi="Times New Roman" w:cs="Times New Roman"/>
        </w:rPr>
        <w:t>муниципального образования</w:t>
      </w:r>
      <w:r w:rsidRPr="00EA48B5">
        <w:rPr>
          <w:rFonts w:ascii="Times New Roman" w:hAnsi="Times New Roman" w:cs="Times New Roman"/>
        </w:rPr>
        <w:t xml:space="preserve"> призвана обеспечить для любого ребенка дошкольного возраста тот уровень развития, который позволил бы ему быть успешным при обучении на уровне начального общего образования.</w:t>
      </w:r>
    </w:p>
    <w:p w14:paraId="4B4F9545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Одним из приоритетных направлений деятельности является </w:t>
      </w:r>
      <w:r>
        <w:rPr>
          <w:rFonts w:ascii="Times New Roman" w:hAnsi="Times New Roman" w:cs="Times New Roman"/>
        </w:rPr>
        <w:t>сохранение</w:t>
      </w:r>
      <w:r w:rsidRPr="00B475C8">
        <w:rPr>
          <w:rFonts w:ascii="Times New Roman" w:hAnsi="Times New Roman" w:cs="Times New Roman"/>
        </w:rPr>
        <w:t xml:space="preserve"> сети дошкольных образовательных организаций. </w:t>
      </w:r>
    </w:p>
    <w:p w14:paraId="471E6889" w14:textId="77777777" w:rsidR="00780269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В Холм-Жирковском </w:t>
      </w:r>
      <w:r w:rsidR="00780269">
        <w:rPr>
          <w:rFonts w:ascii="Times New Roman" w:hAnsi="Times New Roman" w:cs="Times New Roman"/>
        </w:rPr>
        <w:t>муниципальном округе</w:t>
      </w:r>
      <w:r w:rsidRPr="00B475C8">
        <w:rPr>
          <w:rFonts w:ascii="Times New Roman" w:hAnsi="Times New Roman" w:cs="Times New Roman"/>
        </w:rPr>
        <w:t xml:space="preserve"> сохраняется 100-процентная доступность дошкольного образования для детей в </w:t>
      </w:r>
      <w:r w:rsidRPr="00442215">
        <w:rPr>
          <w:rFonts w:ascii="Times New Roman" w:hAnsi="Times New Roman" w:cs="Times New Roman"/>
        </w:rPr>
        <w:t xml:space="preserve">возрасте от 1,5 до 7 лет. Востребованными становятся места в дошкольных образовательных организациях для детей в возрасте от 1,5 до 3 лет. </w:t>
      </w:r>
    </w:p>
    <w:p w14:paraId="749D1BE5" w14:textId="77777777" w:rsidR="002012DA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По состоянию </w:t>
      </w:r>
      <w:r w:rsidRPr="00355F90">
        <w:rPr>
          <w:rFonts w:ascii="Times New Roman" w:hAnsi="Times New Roman" w:cs="Times New Roman"/>
        </w:rPr>
        <w:t>на 01.01.202</w:t>
      </w:r>
      <w:r w:rsidR="00780269">
        <w:rPr>
          <w:rFonts w:ascii="Times New Roman" w:hAnsi="Times New Roman" w:cs="Times New Roman"/>
        </w:rPr>
        <w:t>5</w:t>
      </w:r>
      <w:r w:rsidRPr="00355F90">
        <w:rPr>
          <w:rFonts w:ascii="Times New Roman" w:hAnsi="Times New Roman" w:cs="Times New Roman"/>
        </w:rPr>
        <w:t xml:space="preserve"> </w:t>
      </w:r>
      <w:r w:rsidRPr="00B475C8">
        <w:rPr>
          <w:rFonts w:ascii="Times New Roman" w:hAnsi="Times New Roman" w:cs="Times New Roman"/>
        </w:rPr>
        <w:t xml:space="preserve">в Холм-Жирковском </w:t>
      </w:r>
      <w:r w:rsidR="00780269">
        <w:rPr>
          <w:rFonts w:ascii="Times New Roman" w:hAnsi="Times New Roman" w:cs="Times New Roman"/>
        </w:rPr>
        <w:t>муниципальном округе</w:t>
      </w:r>
      <w:r w:rsidRPr="00B475C8">
        <w:rPr>
          <w:rFonts w:ascii="Times New Roman" w:hAnsi="Times New Roman" w:cs="Times New Roman"/>
        </w:rPr>
        <w:t xml:space="preserve"> действует 4 дошкольные образовательные организации</w:t>
      </w:r>
      <w:r>
        <w:rPr>
          <w:rFonts w:ascii="Times New Roman" w:hAnsi="Times New Roman" w:cs="Times New Roman"/>
        </w:rPr>
        <w:t xml:space="preserve">, которые посещают </w:t>
      </w:r>
      <w:r w:rsidR="00722753">
        <w:rPr>
          <w:rFonts w:ascii="Times New Roman" w:hAnsi="Times New Roman" w:cs="Times New Roman"/>
        </w:rPr>
        <w:t>158</w:t>
      </w:r>
      <w:r>
        <w:rPr>
          <w:rFonts w:ascii="Times New Roman" w:hAnsi="Times New Roman" w:cs="Times New Roman"/>
        </w:rPr>
        <w:t xml:space="preserve"> детей.</w:t>
      </w:r>
      <w:r w:rsidRPr="00B475C8">
        <w:rPr>
          <w:rFonts w:ascii="Times New Roman" w:hAnsi="Times New Roman" w:cs="Times New Roman"/>
        </w:rPr>
        <w:t xml:space="preserve"> </w:t>
      </w:r>
      <w:r w:rsidR="002012DA" w:rsidRPr="00442215">
        <w:rPr>
          <w:rFonts w:ascii="Times New Roman" w:hAnsi="Times New Roman" w:cs="Times New Roman"/>
        </w:rPr>
        <w:t>На базе 3</w:t>
      </w:r>
      <w:r w:rsidR="002012DA" w:rsidRPr="00B475C8">
        <w:rPr>
          <w:rFonts w:ascii="Times New Roman" w:hAnsi="Times New Roman" w:cs="Times New Roman"/>
        </w:rPr>
        <w:t xml:space="preserve"> общеобразовательных организаци</w:t>
      </w:r>
      <w:r w:rsidR="002012DA">
        <w:rPr>
          <w:rFonts w:ascii="Times New Roman" w:hAnsi="Times New Roman" w:cs="Times New Roman"/>
        </w:rPr>
        <w:t>й</w:t>
      </w:r>
      <w:r w:rsidR="002012DA" w:rsidRPr="00B475C8">
        <w:rPr>
          <w:rFonts w:ascii="Times New Roman" w:hAnsi="Times New Roman" w:cs="Times New Roman"/>
        </w:rPr>
        <w:t xml:space="preserve"> функционируют дошкольные группы, которые </w:t>
      </w:r>
      <w:r w:rsidR="002012DA" w:rsidRPr="00355F90">
        <w:rPr>
          <w:rFonts w:ascii="Times New Roman" w:hAnsi="Times New Roman" w:cs="Times New Roman"/>
        </w:rPr>
        <w:t xml:space="preserve">посещают </w:t>
      </w:r>
      <w:r w:rsidR="002012DA">
        <w:rPr>
          <w:rFonts w:ascii="Times New Roman" w:hAnsi="Times New Roman" w:cs="Times New Roman"/>
        </w:rPr>
        <w:t>11</w:t>
      </w:r>
      <w:r w:rsidR="002012DA" w:rsidRPr="00355F90">
        <w:rPr>
          <w:rFonts w:ascii="Times New Roman" w:hAnsi="Times New Roman" w:cs="Times New Roman"/>
        </w:rPr>
        <w:t xml:space="preserve"> </w:t>
      </w:r>
      <w:r w:rsidR="002012DA">
        <w:rPr>
          <w:rFonts w:ascii="Times New Roman" w:hAnsi="Times New Roman" w:cs="Times New Roman"/>
        </w:rPr>
        <w:t>детей</w:t>
      </w:r>
      <w:r w:rsidR="002012DA" w:rsidRPr="00B475C8">
        <w:rPr>
          <w:rFonts w:ascii="Times New Roman" w:hAnsi="Times New Roman" w:cs="Times New Roman"/>
        </w:rPr>
        <w:t>.</w:t>
      </w:r>
      <w:r w:rsidR="002012DA" w:rsidRPr="000F54F5">
        <w:rPr>
          <w:rFonts w:ascii="Times New Roman" w:hAnsi="Times New Roman" w:cs="Times New Roman"/>
        </w:rPr>
        <w:t xml:space="preserve"> </w:t>
      </w:r>
      <w:r w:rsidR="002012DA">
        <w:rPr>
          <w:rFonts w:ascii="Times New Roman" w:hAnsi="Times New Roman" w:cs="Times New Roman"/>
        </w:rPr>
        <w:t xml:space="preserve">Всего 169 дошкольников </w:t>
      </w:r>
      <w:bookmarkStart w:id="5" w:name="_Hlk193412827"/>
      <w:r w:rsidR="008C1E32" w:rsidRPr="008C1E32">
        <w:rPr>
          <w:rFonts w:ascii="Times New Roman" w:hAnsi="Times New Roman" w:cs="Times New Roman"/>
        </w:rPr>
        <w:t>(202</w:t>
      </w:r>
      <w:r w:rsidR="008C1E32">
        <w:rPr>
          <w:rFonts w:ascii="Times New Roman" w:hAnsi="Times New Roman" w:cs="Times New Roman"/>
        </w:rPr>
        <w:t>4</w:t>
      </w:r>
      <w:r w:rsidR="008C1E32" w:rsidRPr="008C1E32">
        <w:rPr>
          <w:rFonts w:ascii="Times New Roman" w:hAnsi="Times New Roman" w:cs="Times New Roman"/>
        </w:rPr>
        <w:t xml:space="preserve"> год – </w:t>
      </w:r>
      <w:r w:rsidR="008C1E32">
        <w:rPr>
          <w:rFonts w:ascii="Times New Roman" w:hAnsi="Times New Roman" w:cs="Times New Roman"/>
        </w:rPr>
        <w:t>2</w:t>
      </w:r>
      <w:r w:rsidR="004922A2">
        <w:rPr>
          <w:rFonts w:ascii="Times New Roman" w:hAnsi="Times New Roman" w:cs="Times New Roman"/>
        </w:rPr>
        <w:t>06</w:t>
      </w:r>
      <w:r w:rsidR="008C1E32">
        <w:rPr>
          <w:rFonts w:ascii="Times New Roman" w:hAnsi="Times New Roman" w:cs="Times New Roman"/>
        </w:rPr>
        <w:t xml:space="preserve"> детей</w:t>
      </w:r>
      <w:r w:rsidR="008C1E32" w:rsidRPr="008C1E32">
        <w:rPr>
          <w:rFonts w:ascii="Times New Roman" w:hAnsi="Times New Roman" w:cs="Times New Roman"/>
        </w:rPr>
        <w:t xml:space="preserve">, </w:t>
      </w:r>
      <w:r w:rsidR="008C1E32" w:rsidRPr="00510D84">
        <w:rPr>
          <w:rFonts w:ascii="Times New Roman" w:hAnsi="Times New Roman" w:cs="Times New Roman"/>
        </w:rPr>
        <w:t xml:space="preserve">2023 год – </w:t>
      </w:r>
      <w:r w:rsidR="003F1489" w:rsidRPr="00510D84">
        <w:rPr>
          <w:rFonts w:ascii="Times New Roman" w:hAnsi="Times New Roman" w:cs="Times New Roman"/>
        </w:rPr>
        <w:t>214</w:t>
      </w:r>
      <w:r w:rsidR="008C1E32" w:rsidRPr="00510D84">
        <w:rPr>
          <w:rFonts w:ascii="Times New Roman" w:hAnsi="Times New Roman" w:cs="Times New Roman"/>
        </w:rPr>
        <w:t xml:space="preserve"> детей, 202</w:t>
      </w:r>
      <w:r w:rsidR="002012DA" w:rsidRPr="00510D84">
        <w:rPr>
          <w:rFonts w:ascii="Times New Roman" w:hAnsi="Times New Roman" w:cs="Times New Roman"/>
        </w:rPr>
        <w:t>2</w:t>
      </w:r>
      <w:r w:rsidR="008C1E32" w:rsidRPr="00510D84">
        <w:rPr>
          <w:rFonts w:ascii="Times New Roman" w:hAnsi="Times New Roman" w:cs="Times New Roman"/>
        </w:rPr>
        <w:t xml:space="preserve"> год – </w:t>
      </w:r>
      <w:r w:rsidR="003F1489" w:rsidRPr="00510D84">
        <w:rPr>
          <w:rFonts w:ascii="Times New Roman" w:hAnsi="Times New Roman" w:cs="Times New Roman"/>
        </w:rPr>
        <w:t>2</w:t>
      </w:r>
      <w:r w:rsidR="004922A2" w:rsidRPr="00510D84">
        <w:rPr>
          <w:rFonts w:ascii="Times New Roman" w:hAnsi="Times New Roman" w:cs="Times New Roman"/>
        </w:rPr>
        <w:t>6</w:t>
      </w:r>
      <w:r w:rsidR="003F1489" w:rsidRPr="00510D84">
        <w:rPr>
          <w:rFonts w:ascii="Times New Roman" w:hAnsi="Times New Roman" w:cs="Times New Roman"/>
        </w:rPr>
        <w:t>3</w:t>
      </w:r>
      <w:r w:rsidR="002012DA" w:rsidRPr="00510D84">
        <w:rPr>
          <w:rFonts w:ascii="Times New Roman" w:hAnsi="Times New Roman" w:cs="Times New Roman"/>
        </w:rPr>
        <w:t xml:space="preserve"> детей</w:t>
      </w:r>
      <w:r w:rsidR="008C1E32" w:rsidRPr="00510D84">
        <w:rPr>
          <w:rFonts w:ascii="Times New Roman" w:hAnsi="Times New Roman" w:cs="Times New Roman"/>
        </w:rPr>
        <w:t>).</w:t>
      </w:r>
      <w:r w:rsidR="008C1E32" w:rsidRPr="008C1E32">
        <w:rPr>
          <w:rFonts w:ascii="Times New Roman" w:hAnsi="Times New Roman" w:cs="Times New Roman"/>
        </w:rPr>
        <w:t xml:space="preserve"> </w:t>
      </w:r>
      <w:bookmarkEnd w:id="5"/>
      <w:r w:rsidR="008C1E32" w:rsidRPr="008C1E32">
        <w:rPr>
          <w:rFonts w:ascii="Times New Roman" w:hAnsi="Times New Roman" w:cs="Times New Roman"/>
        </w:rPr>
        <w:t xml:space="preserve">Снижение численности </w:t>
      </w:r>
      <w:r w:rsidR="002012DA">
        <w:rPr>
          <w:rFonts w:ascii="Times New Roman" w:hAnsi="Times New Roman" w:cs="Times New Roman"/>
        </w:rPr>
        <w:t>детей</w:t>
      </w:r>
      <w:r w:rsidR="008C1E32" w:rsidRPr="008C1E32">
        <w:rPr>
          <w:rFonts w:ascii="Times New Roman" w:hAnsi="Times New Roman" w:cs="Times New Roman"/>
        </w:rPr>
        <w:t xml:space="preserve"> связано с изменением демографической ситуации. </w:t>
      </w:r>
    </w:p>
    <w:p w14:paraId="4A440F03" w14:textId="77777777" w:rsidR="008C1E32" w:rsidRDefault="008C1E3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E32">
        <w:rPr>
          <w:rFonts w:ascii="Times New Roman" w:hAnsi="Times New Roman" w:cs="Times New Roman"/>
        </w:rPr>
        <w:t xml:space="preserve">Количество детей в возрасте от 0 до 3 лет, зарегистрированных в реестре для получения места в муниципальных дошкольных образовательных организациях, составило </w:t>
      </w:r>
      <w:r w:rsidR="00BB3CE9">
        <w:rPr>
          <w:rFonts w:ascii="Times New Roman" w:hAnsi="Times New Roman" w:cs="Times New Roman"/>
        </w:rPr>
        <w:t>25</w:t>
      </w:r>
      <w:r w:rsidRPr="008C1E32">
        <w:rPr>
          <w:rFonts w:ascii="Times New Roman" w:hAnsi="Times New Roman" w:cs="Times New Roman"/>
        </w:rPr>
        <w:t xml:space="preserve"> человек</w:t>
      </w:r>
      <w:r w:rsidR="002012DA">
        <w:rPr>
          <w:rFonts w:ascii="Times New Roman" w:hAnsi="Times New Roman" w:cs="Times New Roman"/>
        </w:rPr>
        <w:t>.</w:t>
      </w:r>
    </w:p>
    <w:p w14:paraId="3000B271" w14:textId="77777777" w:rsidR="008C1E32" w:rsidRDefault="008C1E32" w:rsidP="008C1E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В Холм-Жирковском </w:t>
      </w:r>
      <w:r>
        <w:rPr>
          <w:rFonts w:ascii="Times New Roman" w:hAnsi="Times New Roman" w:cs="Times New Roman"/>
        </w:rPr>
        <w:t>муниципальном округе</w:t>
      </w:r>
      <w:r w:rsidRPr="00B475C8">
        <w:rPr>
          <w:rFonts w:ascii="Times New Roman" w:hAnsi="Times New Roman" w:cs="Times New Roman"/>
        </w:rPr>
        <w:t xml:space="preserve"> </w:t>
      </w:r>
      <w:r w:rsidRPr="008C1E32">
        <w:rPr>
          <w:rFonts w:ascii="Times New Roman" w:hAnsi="Times New Roman" w:cs="Times New Roman"/>
        </w:rPr>
        <w:t>в 202</w:t>
      </w:r>
      <w:r>
        <w:rPr>
          <w:rFonts w:ascii="Times New Roman" w:hAnsi="Times New Roman" w:cs="Times New Roman"/>
        </w:rPr>
        <w:t>5</w:t>
      </w:r>
      <w:r w:rsidRPr="008C1E32">
        <w:rPr>
          <w:rFonts w:ascii="Times New Roman" w:hAnsi="Times New Roman" w:cs="Times New Roman"/>
        </w:rPr>
        <w:t xml:space="preserve"> году обеспечена 100-процентная доступность дошкольного образования для детей всех возрастных групп в соответствии с желаемой датой зачисления.</w:t>
      </w:r>
    </w:p>
    <w:p w14:paraId="25CA766A" w14:textId="77777777" w:rsidR="00994B47" w:rsidRDefault="00994B47" w:rsidP="008C1E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На территории Холм-Жирковского </w:t>
      </w:r>
      <w:r>
        <w:rPr>
          <w:rFonts w:ascii="Times New Roman" w:hAnsi="Times New Roman" w:cs="Times New Roman"/>
        </w:rPr>
        <w:t>муниципального округа</w:t>
      </w:r>
      <w:r w:rsidRPr="00B475C8">
        <w:rPr>
          <w:rFonts w:ascii="Times New Roman" w:hAnsi="Times New Roman" w:cs="Times New Roman"/>
        </w:rPr>
        <w:t xml:space="preserve"> в целях формирования единого информационного образовательного пространства, а также предоставления (в том числе в электронном виде) государственных и муниципальных услуг в сфере образования успешно функционирует и развивается комплексная автоматизированная информационная система </w:t>
      </w:r>
      <w:r w:rsidRPr="005D0614">
        <w:rPr>
          <w:rFonts w:ascii="Times New Roman" w:hAnsi="Times New Roman" w:cs="Times New Roman"/>
        </w:rPr>
        <w:t>АИС «Комплектование».</w:t>
      </w:r>
    </w:p>
    <w:p w14:paraId="632D806B" w14:textId="77777777" w:rsidR="00D77122" w:rsidRPr="00B475C8" w:rsidRDefault="00425E50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5E50">
        <w:rPr>
          <w:rFonts w:ascii="Times New Roman" w:hAnsi="Times New Roman" w:cs="Times New Roman"/>
        </w:rPr>
        <w:t>В дошкольных организациях созда</w:t>
      </w:r>
      <w:r>
        <w:rPr>
          <w:rFonts w:ascii="Times New Roman" w:hAnsi="Times New Roman" w:cs="Times New Roman"/>
        </w:rPr>
        <w:t>ются</w:t>
      </w:r>
      <w:r w:rsidRPr="00425E50">
        <w:rPr>
          <w:rFonts w:ascii="Times New Roman" w:hAnsi="Times New Roman" w:cs="Times New Roman"/>
        </w:rPr>
        <w:t xml:space="preserve"> условия, обеспечивающие равные возможности для получения качественного образования каждым ребенком независимо от его физических или умственных особенностей. </w:t>
      </w:r>
      <w:r w:rsidR="00D77122" w:rsidRPr="000F54F5">
        <w:rPr>
          <w:rFonts w:ascii="Times New Roman" w:hAnsi="Times New Roman" w:cs="Times New Roman"/>
        </w:rPr>
        <w:t>Д</w:t>
      </w:r>
      <w:r w:rsidR="00D77122" w:rsidRPr="006750F1">
        <w:rPr>
          <w:rFonts w:ascii="Times New Roman" w:hAnsi="Times New Roman" w:cs="Times New Roman"/>
        </w:rPr>
        <w:t xml:space="preserve">ошкольное образование получают </w:t>
      </w:r>
      <w:r w:rsidR="00722753">
        <w:rPr>
          <w:rFonts w:ascii="Times New Roman" w:hAnsi="Times New Roman" w:cs="Times New Roman"/>
        </w:rPr>
        <w:t>19</w:t>
      </w:r>
      <w:r w:rsidR="00D77122" w:rsidRPr="006750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детей</w:t>
      </w:r>
      <w:r w:rsidR="00D77122" w:rsidRPr="006750F1">
        <w:rPr>
          <w:rFonts w:ascii="Times New Roman" w:hAnsi="Times New Roman" w:cs="Times New Roman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</w:rPr>
        <w:t xml:space="preserve"> в двух </w:t>
      </w:r>
      <w:r w:rsidRPr="00425E50">
        <w:rPr>
          <w:rFonts w:ascii="Times New Roman" w:hAnsi="Times New Roman" w:cs="Times New Roman"/>
        </w:rPr>
        <w:t>дошкольных организациях</w:t>
      </w:r>
      <w:r w:rsidR="005D0614">
        <w:rPr>
          <w:rFonts w:ascii="Times New Roman" w:hAnsi="Times New Roman" w:cs="Times New Roman"/>
        </w:rPr>
        <w:t>.</w:t>
      </w:r>
    </w:p>
    <w:p w14:paraId="63A486C0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В большинстве дошкольных образовательных организаций созданы комфортные условия для воспитания и развития детей.  В 2021 году проведён ремонт здания и инженерных сетей в МБДОУ «Холм-Жирковский детский сад «Теремок».</w:t>
      </w:r>
      <w:r w:rsidR="00366C2B">
        <w:rPr>
          <w:rFonts w:ascii="Times New Roman" w:hAnsi="Times New Roman" w:cs="Times New Roman"/>
        </w:rPr>
        <w:t xml:space="preserve"> В 2023 году проведен капитальный ремонт канализации и туалетных комнат в </w:t>
      </w:r>
      <w:r w:rsidR="00366C2B" w:rsidRPr="00B475C8">
        <w:rPr>
          <w:rFonts w:ascii="Times New Roman" w:hAnsi="Times New Roman" w:cs="Times New Roman"/>
        </w:rPr>
        <w:t xml:space="preserve">МБДОУ </w:t>
      </w:r>
      <w:proofErr w:type="spellStart"/>
      <w:r w:rsidR="00366C2B">
        <w:rPr>
          <w:rFonts w:ascii="Times New Roman" w:hAnsi="Times New Roman" w:cs="Times New Roman"/>
        </w:rPr>
        <w:t>Игоревский</w:t>
      </w:r>
      <w:proofErr w:type="spellEnd"/>
      <w:r w:rsidR="00366C2B" w:rsidRPr="00B475C8">
        <w:rPr>
          <w:rFonts w:ascii="Times New Roman" w:hAnsi="Times New Roman" w:cs="Times New Roman"/>
        </w:rPr>
        <w:t xml:space="preserve"> детский сад «</w:t>
      </w:r>
      <w:r w:rsidR="00366C2B">
        <w:rPr>
          <w:rFonts w:ascii="Times New Roman" w:hAnsi="Times New Roman" w:cs="Times New Roman"/>
        </w:rPr>
        <w:t>Ежик</w:t>
      </w:r>
      <w:r w:rsidR="00366C2B" w:rsidRPr="00B475C8">
        <w:rPr>
          <w:rFonts w:ascii="Times New Roman" w:hAnsi="Times New Roman" w:cs="Times New Roman"/>
        </w:rPr>
        <w:t>».</w:t>
      </w:r>
    </w:p>
    <w:p w14:paraId="39D25396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Проблемы в сфере дошкольного образования:</w:t>
      </w:r>
    </w:p>
    <w:p w14:paraId="54DD612E" w14:textId="77777777" w:rsidR="00D77122" w:rsidRPr="00CA73BB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- снижается численность посещаемости детей в дошкольных образовательных организациях. </w:t>
      </w:r>
      <w:r>
        <w:rPr>
          <w:rFonts w:ascii="Times New Roman" w:hAnsi="Times New Roman" w:cs="Times New Roman"/>
        </w:rPr>
        <w:t>Одной из п</w:t>
      </w:r>
      <w:r w:rsidRPr="00CA73BB">
        <w:rPr>
          <w:rFonts w:ascii="Times New Roman" w:hAnsi="Times New Roman" w:cs="Times New Roman"/>
        </w:rPr>
        <w:t xml:space="preserve">ричин является </w:t>
      </w:r>
      <w:r w:rsidR="0011376B" w:rsidRPr="008C1E32">
        <w:rPr>
          <w:rFonts w:ascii="Times New Roman" w:hAnsi="Times New Roman" w:cs="Times New Roman"/>
        </w:rPr>
        <w:t>изменение демографической ситуации</w:t>
      </w:r>
      <w:r w:rsidR="00C22047">
        <w:rPr>
          <w:rFonts w:ascii="Times New Roman" w:hAnsi="Times New Roman" w:cs="Times New Roman"/>
        </w:rPr>
        <w:t xml:space="preserve"> (миграция молодых семей в города)</w:t>
      </w:r>
      <w:r w:rsidR="0011376B">
        <w:rPr>
          <w:rFonts w:ascii="Times New Roman" w:hAnsi="Times New Roman" w:cs="Times New Roman"/>
        </w:rPr>
        <w:t>;</w:t>
      </w:r>
    </w:p>
    <w:p w14:paraId="4BE60AAF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- несоответствие материально-технической базы отдельных дошкольных образовательных организаций современным требованиям.</w:t>
      </w:r>
    </w:p>
    <w:p w14:paraId="5334C7C5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Стратегические приоритеты в сфере дошкольного образования:</w:t>
      </w:r>
    </w:p>
    <w:p w14:paraId="2AE0B57F" w14:textId="77777777" w:rsidR="00D77122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- сохранение стопроцентной доступности дошкольного образования для детей от 1,5 до 7 лет;</w:t>
      </w:r>
    </w:p>
    <w:p w14:paraId="099F9651" w14:textId="77777777" w:rsidR="0011376B" w:rsidRPr="00B475C8" w:rsidRDefault="0011376B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проведение </w:t>
      </w:r>
      <w:r w:rsidRPr="0011376B">
        <w:rPr>
          <w:rFonts w:ascii="Times New Roman" w:hAnsi="Times New Roman" w:cs="Times New Roman"/>
        </w:rPr>
        <w:t>капитальн</w:t>
      </w:r>
      <w:r>
        <w:rPr>
          <w:rFonts w:ascii="Times New Roman" w:hAnsi="Times New Roman" w:cs="Times New Roman"/>
        </w:rPr>
        <w:t>ых</w:t>
      </w:r>
      <w:r w:rsidRPr="0011376B">
        <w:rPr>
          <w:rFonts w:ascii="Times New Roman" w:hAnsi="Times New Roman" w:cs="Times New Roman"/>
        </w:rPr>
        <w:t xml:space="preserve"> ремонт</w:t>
      </w:r>
      <w:r>
        <w:rPr>
          <w:rFonts w:ascii="Times New Roman" w:hAnsi="Times New Roman" w:cs="Times New Roman"/>
        </w:rPr>
        <w:t>ов</w:t>
      </w:r>
      <w:r w:rsidRPr="0011376B">
        <w:rPr>
          <w:rFonts w:ascii="Times New Roman" w:hAnsi="Times New Roman" w:cs="Times New Roman"/>
        </w:rPr>
        <w:t xml:space="preserve"> и оснащени</w:t>
      </w:r>
      <w:r>
        <w:rPr>
          <w:rFonts w:ascii="Times New Roman" w:hAnsi="Times New Roman" w:cs="Times New Roman"/>
        </w:rPr>
        <w:t>е</w:t>
      </w:r>
      <w:r w:rsidRPr="0011376B">
        <w:rPr>
          <w:rFonts w:ascii="Times New Roman" w:hAnsi="Times New Roman" w:cs="Times New Roman"/>
        </w:rPr>
        <w:t xml:space="preserve"> образовательных организаций,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 w:cs="Times New Roman"/>
        </w:rPr>
        <w:t>;</w:t>
      </w:r>
    </w:p>
    <w:p w14:paraId="4A565859" w14:textId="77777777" w:rsidR="00D77122" w:rsidRPr="00B475C8" w:rsidRDefault="00D77122" w:rsidP="00D7712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- обновление учебного, игрового и технологического оборудования дошкольных образовательных организаций.</w:t>
      </w:r>
    </w:p>
    <w:p w14:paraId="6D882DA3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C4BC838" w14:textId="77777777" w:rsidR="00D77122" w:rsidRDefault="00D77122" w:rsidP="00C56F30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Общее образование </w:t>
      </w:r>
    </w:p>
    <w:p w14:paraId="224CC584" w14:textId="77777777" w:rsidR="00D77122" w:rsidRPr="00B475C8" w:rsidRDefault="00D77122" w:rsidP="00D77122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76422321" w14:textId="77777777" w:rsidR="00D77122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По состоянию на 01.01.202</w:t>
      </w:r>
      <w:r w:rsidR="00780269">
        <w:rPr>
          <w:rFonts w:ascii="Times New Roman" w:hAnsi="Times New Roman" w:cs="Times New Roman"/>
        </w:rPr>
        <w:t>5</w:t>
      </w:r>
      <w:r w:rsidRPr="00B475C8">
        <w:rPr>
          <w:rFonts w:ascii="Times New Roman" w:hAnsi="Times New Roman" w:cs="Times New Roman"/>
        </w:rPr>
        <w:t xml:space="preserve"> в Холм-Жирковском </w:t>
      </w:r>
      <w:r w:rsidR="00780269">
        <w:rPr>
          <w:rFonts w:ascii="Times New Roman" w:hAnsi="Times New Roman" w:cs="Times New Roman"/>
        </w:rPr>
        <w:t>муниципальном округе</w:t>
      </w:r>
      <w:r w:rsidRPr="00B475C8">
        <w:rPr>
          <w:rFonts w:ascii="Times New Roman" w:hAnsi="Times New Roman" w:cs="Times New Roman"/>
        </w:rPr>
        <w:t xml:space="preserve"> функционирует 8 общеобразовательных организаций, в которых обучается </w:t>
      </w:r>
      <w:r w:rsidR="00780269">
        <w:rPr>
          <w:rFonts w:ascii="Times New Roman" w:hAnsi="Times New Roman" w:cs="Times New Roman"/>
        </w:rPr>
        <w:t>725</w:t>
      </w:r>
      <w:r w:rsidRPr="00B475C8">
        <w:rPr>
          <w:rFonts w:ascii="Times New Roman" w:hAnsi="Times New Roman" w:cs="Times New Roman"/>
        </w:rPr>
        <w:t xml:space="preserve"> человек.</w:t>
      </w:r>
    </w:p>
    <w:p w14:paraId="624AA272" w14:textId="77777777" w:rsidR="00915535" w:rsidRPr="00B475C8" w:rsidRDefault="00915535" w:rsidP="009155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Основны</w:t>
      </w:r>
      <w:r>
        <w:rPr>
          <w:rFonts w:ascii="Times New Roman" w:hAnsi="Times New Roman" w:cs="Times New Roman"/>
        </w:rPr>
        <w:t>м</w:t>
      </w:r>
      <w:r w:rsidRPr="00B475C8">
        <w:rPr>
          <w:rFonts w:ascii="Times New Roman" w:hAnsi="Times New Roman" w:cs="Times New Roman"/>
        </w:rPr>
        <w:t xml:space="preserve"> направлени</w:t>
      </w:r>
      <w:r>
        <w:rPr>
          <w:rFonts w:ascii="Times New Roman" w:hAnsi="Times New Roman" w:cs="Times New Roman"/>
        </w:rPr>
        <w:t>ем</w:t>
      </w:r>
      <w:r w:rsidRPr="00B475C8">
        <w:rPr>
          <w:rFonts w:ascii="Times New Roman" w:hAnsi="Times New Roman" w:cs="Times New Roman"/>
        </w:rPr>
        <w:t xml:space="preserve"> развития общего образования</w:t>
      </w:r>
      <w:r>
        <w:rPr>
          <w:rFonts w:ascii="Times New Roman" w:hAnsi="Times New Roman" w:cs="Times New Roman"/>
        </w:rPr>
        <w:t xml:space="preserve"> является </w:t>
      </w:r>
      <w:r w:rsidRPr="00B475C8">
        <w:rPr>
          <w:rFonts w:ascii="Times New Roman" w:hAnsi="Times New Roman" w:cs="Times New Roman"/>
        </w:rPr>
        <w:t>реализация обновленного федерального государственного образовательного стандарта начального общего, основного общего и среднего общего образования</w:t>
      </w:r>
      <w:r>
        <w:rPr>
          <w:rFonts w:ascii="Times New Roman" w:hAnsi="Times New Roman" w:cs="Times New Roman"/>
        </w:rPr>
        <w:t>.</w:t>
      </w:r>
    </w:p>
    <w:p w14:paraId="6446DA2F" w14:textId="77777777" w:rsidR="0083099B" w:rsidRPr="00B475C8" w:rsidRDefault="0083099B" w:rsidP="008309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Другим приоритетом в сфере общего образования является обеспечение учебной успешности каждого ребенка независимо от состояния его здоровья, социального положения семьи.</w:t>
      </w:r>
    </w:p>
    <w:p w14:paraId="0D2D3710" w14:textId="77777777" w:rsidR="0083099B" w:rsidRPr="00B475C8" w:rsidRDefault="0083099B" w:rsidP="008309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Детям-инвалидам и детям с ограниченными возможностями здоровья необходимо предоставить возможности выбора варианта освоения основных общеобразовательных программ, инклюзивного образования, а также обеспечить психолого-медико-социальное сопровождение.  </w:t>
      </w:r>
    </w:p>
    <w:p w14:paraId="1AA60934" w14:textId="77777777" w:rsidR="0083099B" w:rsidRPr="00B475C8" w:rsidRDefault="0083099B" w:rsidP="008309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Образование детей с ограниченными возможностями здоровья осуществляется по адаптированным основным общеобразовательным программам в образовательных организациях совместно с другими обучающимися в инклюзивных классах, а также индивидуально на дому. По состоянию на 01.01.202</w:t>
      </w:r>
      <w:r>
        <w:rPr>
          <w:rFonts w:ascii="Times New Roman" w:hAnsi="Times New Roman" w:cs="Times New Roman"/>
        </w:rPr>
        <w:t>5</w:t>
      </w:r>
      <w:r w:rsidRPr="00B475C8">
        <w:rPr>
          <w:rFonts w:ascii="Times New Roman" w:hAnsi="Times New Roman" w:cs="Times New Roman"/>
        </w:rPr>
        <w:t xml:space="preserve"> общее образование получают </w:t>
      </w:r>
      <w:r>
        <w:rPr>
          <w:rFonts w:ascii="Times New Roman" w:hAnsi="Times New Roman" w:cs="Times New Roman"/>
        </w:rPr>
        <w:t xml:space="preserve">59 </w:t>
      </w:r>
      <w:r w:rsidRPr="00E52DC0">
        <w:rPr>
          <w:rFonts w:ascii="Times New Roman" w:hAnsi="Times New Roman" w:cs="Times New Roman"/>
        </w:rPr>
        <w:t>учащихся с ОВЗ</w:t>
      </w:r>
      <w:r>
        <w:rPr>
          <w:rFonts w:ascii="Times New Roman" w:hAnsi="Times New Roman" w:cs="Times New Roman"/>
        </w:rPr>
        <w:t>.</w:t>
      </w:r>
      <w:r w:rsidRPr="00E52DC0">
        <w:rPr>
          <w:rFonts w:ascii="Times New Roman" w:hAnsi="Times New Roman" w:cs="Times New Roman"/>
        </w:rPr>
        <w:t xml:space="preserve"> </w:t>
      </w:r>
      <w:r w:rsidRPr="00B475C8">
        <w:rPr>
          <w:rFonts w:ascii="Times New Roman" w:hAnsi="Times New Roman" w:cs="Times New Roman"/>
        </w:rPr>
        <w:t xml:space="preserve">Условия для беспрепятственного доступа обучающихся с ограниченными </w:t>
      </w:r>
      <w:r w:rsidRPr="0085663F">
        <w:rPr>
          <w:rFonts w:ascii="Times New Roman" w:hAnsi="Times New Roman" w:cs="Times New Roman"/>
        </w:rPr>
        <w:t>возможностями здоровья созданы в 8 общеобразовательных организациях. В средних общеобразовательных организациях работают 4 педагога-психолога, 3 учителя-логопеда, 3 учителя-дефектолога, 3 социальных педагога.</w:t>
      </w:r>
    </w:p>
    <w:p w14:paraId="6EBBBFB1" w14:textId="77777777" w:rsidR="0083099B" w:rsidRPr="00B475C8" w:rsidRDefault="0083099B" w:rsidP="008309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Анализ современного состояния системы образования обучающихся с ограниченными возможностями здоровья на современном этапе выявил комплекс проблем, среди которых:</w:t>
      </w:r>
    </w:p>
    <w:p w14:paraId="33B5E529" w14:textId="77777777" w:rsidR="0083099B" w:rsidRPr="00B475C8" w:rsidRDefault="0083099B" w:rsidP="008309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- необходимость обновления материально-технической базы отдельных общеобразовательных организаций, реализующих адаптированные основные общеобразовательные программы;</w:t>
      </w:r>
    </w:p>
    <w:p w14:paraId="6425131C" w14:textId="77777777" w:rsidR="0083099B" w:rsidRPr="00B475C8" w:rsidRDefault="0083099B" w:rsidP="008309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- недостаточность структур первичной коррекционно-развивающей, консультативной помощи, находящихся в транспортной доступности от мест проживания семей с детьми целевой группы, нуждающихся в первичной консультации дефектолога, логопеда, психолога, специально организованной методической, коррекционно-развивающей помощи;</w:t>
      </w:r>
    </w:p>
    <w:p w14:paraId="7D5B025E" w14:textId="77777777" w:rsidR="0083099B" w:rsidRPr="00B475C8" w:rsidRDefault="0083099B" w:rsidP="008309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- дефицит специалистов психолого-педагогического сопровождения, психологов, логопедов, дефектологов, для работы с детьми с ограниченными возможностями здоровья.</w:t>
      </w:r>
    </w:p>
    <w:p w14:paraId="2776D140" w14:textId="77777777" w:rsidR="0083099B" w:rsidRPr="00B475C8" w:rsidRDefault="0083099B" w:rsidP="008309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Обозначенные проблемы связаны с особенностями социально-демографической ситуации, социально-экономическими условиями, имеющейся ресурсной базой, их преодоление позволит обеспечить условия для доступного и качественного образования детей с ограниченными возможностями здоровья и детей с инвалидностью, проживающих в Холм-Жирковском </w:t>
      </w:r>
      <w:r>
        <w:rPr>
          <w:rFonts w:ascii="Times New Roman" w:hAnsi="Times New Roman" w:cs="Times New Roman"/>
        </w:rPr>
        <w:t>муниципальном округе</w:t>
      </w:r>
      <w:r w:rsidRPr="00B475C8">
        <w:rPr>
          <w:rFonts w:ascii="Times New Roman" w:hAnsi="Times New Roman" w:cs="Times New Roman"/>
        </w:rPr>
        <w:t>.</w:t>
      </w:r>
    </w:p>
    <w:p w14:paraId="14465CE5" w14:textId="77777777" w:rsidR="00D43860" w:rsidRPr="00B475C8" w:rsidRDefault="00D43860" w:rsidP="00D438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Основным направлением государственной политики в сфере общего образования должно стать обеспечение равного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14:paraId="6A666C18" w14:textId="77777777" w:rsidR="00D43860" w:rsidRPr="00B475C8" w:rsidRDefault="00D43860" w:rsidP="00D438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Важным направлением является завершение модернизации инфраструктуры, направленной на обеспечение во всех школах Холм-Жирковского </w:t>
      </w:r>
      <w:r w:rsidRPr="00994B47">
        <w:rPr>
          <w:rFonts w:ascii="Times New Roman" w:hAnsi="Times New Roman" w:cs="Times New Roman"/>
        </w:rPr>
        <w:t>муниципального округа</w:t>
      </w:r>
      <w:r w:rsidRPr="00B475C8">
        <w:rPr>
          <w:rFonts w:ascii="Times New Roman" w:hAnsi="Times New Roman" w:cs="Times New Roman"/>
        </w:rPr>
        <w:t xml:space="preserve"> современных условий обучения. Данная задача решена за счет осуществления мероприятий по закупке современной мебели и оборудования в Центры образования «Точка роста»</w:t>
      </w:r>
      <w:r>
        <w:rPr>
          <w:rFonts w:ascii="Times New Roman" w:hAnsi="Times New Roman" w:cs="Times New Roman"/>
        </w:rPr>
        <w:t>. Создание «Точек роста проводилось поэтапно:</w:t>
      </w:r>
    </w:p>
    <w:p w14:paraId="764DC9AE" w14:textId="77777777" w:rsidR="00D43860" w:rsidRDefault="00D43860" w:rsidP="00D438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2020 год</w:t>
      </w:r>
      <w:r>
        <w:rPr>
          <w:rFonts w:ascii="Times New Roman" w:hAnsi="Times New Roman" w:cs="Times New Roman"/>
        </w:rPr>
        <w:t>: ц</w:t>
      </w:r>
      <w:r w:rsidRPr="00B475C8">
        <w:rPr>
          <w:rFonts w:ascii="Times New Roman" w:hAnsi="Times New Roman" w:cs="Times New Roman"/>
        </w:rPr>
        <w:t xml:space="preserve">ентр образования цифрового и гуманитарного профилей «Точка роста» </w:t>
      </w:r>
      <w:r>
        <w:rPr>
          <w:rFonts w:ascii="Times New Roman" w:hAnsi="Times New Roman" w:cs="Times New Roman"/>
        </w:rPr>
        <w:t>–</w:t>
      </w:r>
      <w:r w:rsidRPr="00B475C8">
        <w:rPr>
          <w:rFonts w:ascii="Times New Roman" w:hAnsi="Times New Roman" w:cs="Times New Roman"/>
        </w:rPr>
        <w:t xml:space="preserve"> МБОУ «Холмовская СШ»</w:t>
      </w:r>
      <w:r>
        <w:rPr>
          <w:rFonts w:ascii="Times New Roman" w:hAnsi="Times New Roman" w:cs="Times New Roman"/>
        </w:rPr>
        <w:t>;</w:t>
      </w:r>
      <w:r w:rsidRPr="00B475C8">
        <w:rPr>
          <w:rFonts w:ascii="Times New Roman" w:hAnsi="Times New Roman" w:cs="Times New Roman"/>
        </w:rPr>
        <w:t xml:space="preserve"> </w:t>
      </w:r>
    </w:p>
    <w:p w14:paraId="213F06CF" w14:textId="77777777" w:rsidR="00D43860" w:rsidRPr="00B475C8" w:rsidRDefault="00D43860" w:rsidP="00D438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2021 год</w:t>
      </w:r>
      <w:r>
        <w:rPr>
          <w:rFonts w:ascii="Times New Roman" w:hAnsi="Times New Roman" w:cs="Times New Roman"/>
        </w:rPr>
        <w:t>:</w:t>
      </w:r>
      <w:r w:rsidRPr="00B475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</w:t>
      </w:r>
      <w:r w:rsidRPr="00B475C8">
        <w:rPr>
          <w:rFonts w:ascii="Times New Roman" w:hAnsi="Times New Roman" w:cs="Times New Roman"/>
        </w:rPr>
        <w:t xml:space="preserve">ентр </w:t>
      </w:r>
      <w:r w:rsidRPr="006750F1">
        <w:rPr>
          <w:rFonts w:ascii="Times New Roman" w:hAnsi="Times New Roman" w:cs="Times New Roman"/>
        </w:rPr>
        <w:t xml:space="preserve">естественно-научной и технологической направленностей </w:t>
      </w:r>
      <w:r w:rsidRPr="00B475C8">
        <w:rPr>
          <w:rFonts w:ascii="Times New Roman" w:hAnsi="Times New Roman" w:cs="Times New Roman"/>
        </w:rPr>
        <w:t xml:space="preserve">«Точка роста» </w:t>
      </w:r>
      <w:r>
        <w:rPr>
          <w:rFonts w:ascii="Times New Roman" w:hAnsi="Times New Roman" w:cs="Times New Roman"/>
        </w:rPr>
        <w:t>–</w:t>
      </w:r>
      <w:r w:rsidRPr="00B475C8">
        <w:rPr>
          <w:rFonts w:ascii="Times New Roman" w:hAnsi="Times New Roman" w:cs="Times New Roman"/>
        </w:rPr>
        <w:t xml:space="preserve"> МБОУ «</w:t>
      </w:r>
      <w:proofErr w:type="spellStart"/>
      <w:r>
        <w:rPr>
          <w:rFonts w:ascii="Times New Roman" w:hAnsi="Times New Roman" w:cs="Times New Roman"/>
        </w:rPr>
        <w:t>Игоревская</w:t>
      </w:r>
      <w:proofErr w:type="spellEnd"/>
      <w:r w:rsidRPr="00B475C8">
        <w:rPr>
          <w:rFonts w:ascii="Times New Roman" w:hAnsi="Times New Roman" w:cs="Times New Roman"/>
        </w:rPr>
        <w:t xml:space="preserve"> СШ»</w:t>
      </w:r>
      <w:r>
        <w:rPr>
          <w:rFonts w:ascii="Times New Roman" w:hAnsi="Times New Roman" w:cs="Times New Roman"/>
        </w:rPr>
        <w:t>;</w:t>
      </w:r>
    </w:p>
    <w:p w14:paraId="09F4EA93" w14:textId="77777777" w:rsidR="00D43860" w:rsidRDefault="00D43860" w:rsidP="00D438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2022 год </w:t>
      </w:r>
      <w:r>
        <w:rPr>
          <w:rFonts w:ascii="Times New Roman" w:hAnsi="Times New Roman" w:cs="Times New Roman"/>
        </w:rPr>
        <w:t>–</w:t>
      </w:r>
      <w:r w:rsidRPr="00B475C8">
        <w:rPr>
          <w:rFonts w:ascii="Times New Roman" w:hAnsi="Times New Roman" w:cs="Times New Roman"/>
        </w:rPr>
        <w:t xml:space="preserve"> МБОУ «СШ им. </w:t>
      </w:r>
      <w:proofErr w:type="spellStart"/>
      <w:r w:rsidRPr="00B475C8">
        <w:rPr>
          <w:rFonts w:ascii="Times New Roman" w:hAnsi="Times New Roman" w:cs="Times New Roman"/>
        </w:rPr>
        <w:t>М.Горького</w:t>
      </w:r>
      <w:proofErr w:type="spellEnd"/>
      <w:r w:rsidRPr="00B475C8">
        <w:rPr>
          <w:rFonts w:ascii="Times New Roman" w:hAnsi="Times New Roman" w:cs="Times New Roman"/>
        </w:rPr>
        <w:t>», МБОУ «</w:t>
      </w:r>
      <w:proofErr w:type="spellStart"/>
      <w:r w:rsidRPr="00B475C8">
        <w:rPr>
          <w:rFonts w:ascii="Times New Roman" w:hAnsi="Times New Roman" w:cs="Times New Roman"/>
        </w:rPr>
        <w:t>Тупиковская</w:t>
      </w:r>
      <w:proofErr w:type="spellEnd"/>
      <w:r w:rsidRPr="00B475C8">
        <w:rPr>
          <w:rFonts w:ascii="Times New Roman" w:hAnsi="Times New Roman" w:cs="Times New Roman"/>
        </w:rPr>
        <w:t xml:space="preserve"> СШ», МБОУ «</w:t>
      </w:r>
      <w:proofErr w:type="spellStart"/>
      <w:r w:rsidRPr="00B475C8">
        <w:rPr>
          <w:rFonts w:ascii="Times New Roman" w:hAnsi="Times New Roman" w:cs="Times New Roman"/>
        </w:rPr>
        <w:t>Стешинская</w:t>
      </w:r>
      <w:proofErr w:type="spellEnd"/>
      <w:r w:rsidRPr="00B475C8">
        <w:rPr>
          <w:rFonts w:ascii="Times New Roman" w:hAnsi="Times New Roman" w:cs="Times New Roman"/>
        </w:rPr>
        <w:t xml:space="preserve"> ОШ»;</w:t>
      </w:r>
    </w:p>
    <w:p w14:paraId="13D7C5CC" w14:textId="77777777" w:rsidR="0018576C" w:rsidRPr="00B475C8" w:rsidRDefault="0018576C" w:rsidP="001857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B475C8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>–</w:t>
      </w:r>
      <w:r w:rsidRPr="00B475C8">
        <w:rPr>
          <w:rFonts w:ascii="Times New Roman" w:hAnsi="Times New Roman" w:cs="Times New Roman"/>
        </w:rPr>
        <w:t>МБОУ «</w:t>
      </w:r>
      <w:proofErr w:type="spellStart"/>
      <w:r w:rsidRPr="00B475C8">
        <w:rPr>
          <w:rFonts w:ascii="Times New Roman" w:hAnsi="Times New Roman" w:cs="Times New Roman"/>
        </w:rPr>
        <w:t>Агибаловская</w:t>
      </w:r>
      <w:proofErr w:type="spellEnd"/>
      <w:r w:rsidRPr="00B475C8">
        <w:rPr>
          <w:rFonts w:ascii="Times New Roman" w:hAnsi="Times New Roman" w:cs="Times New Roman"/>
        </w:rPr>
        <w:t xml:space="preserve"> СШ»</w:t>
      </w:r>
      <w:r>
        <w:rPr>
          <w:rFonts w:ascii="Times New Roman" w:hAnsi="Times New Roman" w:cs="Times New Roman"/>
        </w:rPr>
        <w:t>;</w:t>
      </w:r>
    </w:p>
    <w:p w14:paraId="57CBE605" w14:textId="77777777" w:rsidR="00D43860" w:rsidRPr="00B475C8" w:rsidRDefault="00D43860" w:rsidP="00D438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B475C8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>–</w:t>
      </w:r>
      <w:r w:rsidRPr="00B475C8">
        <w:rPr>
          <w:rFonts w:ascii="Times New Roman" w:hAnsi="Times New Roman" w:cs="Times New Roman"/>
        </w:rPr>
        <w:t xml:space="preserve"> МБОУ «</w:t>
      </w:r>
      <w:proofErr w:type="spellStart"/>
      <w:r w:rsidRPr="00B475C8">
        <w:rPr>
          <w:rFonts w:ascii="Times New Roman" w:hAnsi="Times New Roman" w:cs="Times New Roman"/>
        </w:rPr>
        <w:t>Канютинская</w:t>
      </w:r>
      <w:proofErr w:type="spellEnd"/>
      <w:r w:rsidRPr="00B475C8">
        <w:rPr>
          <w:rFonts w:ascii="Times New Roman" w:hAnsi="Times New Roman" w:cs="Times New Roman"/>
        </w:rPr>
        <w:t xml:space="preserve"> ОШ».</w:t>
      </w:r>
    </w:p>
    <w:p w14:paraId="44442F86" w14:textId="77777777" w:rsidR="00D16FD5" w:rsidRDefault="00D16FD5" w:rsidP="00D16F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4BD4">
        <w:rPr>
          <w:rFonts w:ascii="Times New Roman" w:hAnsi="Times New Roman" w:cs="Times New Roman"/>
        </w:rPr>
        <w:t>В общеобразовательных организациях значительно улучшились условия для повышения качества образовательного процесса. В целом доля учащихся, обучающихся в современных условиях, составляет 100 процентов.</w:t>
      </w:r>
    </w:p>
    <w:p w14:paraId="06DFFC21" w14:textId="77777777" w:rsidR="00E257E6" w:rsidRPr="00B475C8" w:rsidRDefault="00E257E6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257E6">
        <w:rPr>
          <w:rFonts w:ascii="Times New Roman" w:hAnsi="Times New Roman" w:cs="Times New Roman"/>
        </w:rPr>
        <w:t xml:space="preserve">С целью создания условий для получения качественного общего образования школьниками независимо от их места жительства реализован комплекс мер по информатизации образования и увеличению скорости подключения к информационно-телекоммуникационной сети </w:t>
      </w:r>
      <w:r>
        <w:rPr>
          <w:rFonts w:ascii="Times New Roman" w:hAnsi="Times New Roman" w:cs="Times New Roman"/>
        </w:rPr>
        <w:t>«</w:t>
      </w:r>
      <w:r w:rsidRPr="00E257E6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E257E6">
        <w:rPr>
          <w:rFonts w:ascii="Times New Roman" w:hAnsi="Times New Roman" w:cs="Times New Roman"/>
        </w:rPr>
        <w:t xml:space="preserve"> (далее - сеть </w:t>
      </w:r>
      <w:r>
        <w:rPr>
          <w:rFonts w:ascii="Times New Roman" w:hAnsi="Times New Roman" w:cs="Times New Roman"/>
        </w:rPr>
        <w:t>«</w:t>
      </w:r>
      <w:r w:rsidRPr="00E257E6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E257E6">
        <w:rPr>
          <w:rFonts w:ascii="Times New Roman" w:hAnsi="Times New Roman" w:cs="Times New Roman"/>
        </w:rPr>
        <w:t xml:space="preserve">). Стабильным доступом к сети </w:t>
      </w:r>
      <w:r>
        <w:rPr>
          <w:rFonts w:ascii="Times New Roman" w:hAnsi="Times New Roman" w:cs="Times New Roman"/>
        </w:rPr>
        <w:t>«</w:t>
      </w:r>
      <w:r w:rsidRPr="00E257E6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E257E6">
        <w:rPr>
          <w:rFonts w:ascii="Times New Roman" w:hAnsi="Times New Roman" w:cs="Times New Roman"/>
        </w:rPr>
        <w:t xml:space="preserve"> обеспечены 100 процентов образовательных организаций на территории </w:t>
      </w:r>
      <w:r>
        <w:rPr>
          <w:rFonts w:ascii="Times New Roman" w:hAnsi="Times New Roman" w:cs="Times New Roman"/>
        </w:rPr>
        <w:t>муниципального округа</w:t>
      </w:r>
      <w:r w:rsidRPr="00E257E6">
        <w:rPr>
          <w:rFonts w:ascii="Times New Roman" w:hAnsi="Times New Roman" w:cs="Times New Roman"/>
        </w:rPr>
        <w:t xml:space="preserve">, увеличено количество образовательных организаций, имеющих высокоскоростной доступ к сети </w:t>
      </w:r>
      <w:r>
        <w:rPr>
          <w:rFonts w:ascii="Times New Roman" w:hAnsi="Times New Roman" w:cs="Times New Roman"/>
        </w:rPr>
        <w:t>«</w:t>
      </w:r>
      <w:r w:rsidRPr="00E257E6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E257E6">
        <w:rPr>
          <w:rFonts w:ascii="Times New Roman" w:hAnsi="Times New Roman" w:cs="Times New Roman"/>
        </w:rPr>
        <w:t>.</w:t>
      </w:r>
    </w:p>
    <w:p w14:paraId="59D8264C" w14:textId="77777777" w:rsidR="00D77122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_Hlk193413187"/>
      <w:r w:rsidRPr="00B475C8">
        <w:rPr>
          <w:rFonts w:ascii="Times New Roman" w:hAnsi="Times New Roman" w:cs="Times New Roman"/>
        </w:rPr>
        <w:t xml:space="preserve">На территории Холм-Жирковского </w:t>
      </w:r>
      <w:r w:rsidR="00780269">
        <w:rPr>
          <w:rFonts w:ascii="Times New Roman" w:hAnsi="Times New Roman" w:cs="Times New Roman"/>
        </w:rPr>
        <w:t>муниципального округа</w:t>
      </w:r>
      <w:r w:rsidRPr="00B475C8">
        <w:rPr>
          <w:rFonts w:ascii="Times New Roman" w:hAnsi="Times New Roman" w:cs="Times New Roman"/>
        </w:rPr>
        <w:t xml:space="preserve"> в целях формирования единого информационного образовательного пространства, а также предоставления (в том числе в электронном виде) государственных и муниципальных услуг в сфере образования успешно функционирует и развивается комплексная автоматизированная информационная система сбора и обработки информации об образовательных организациях Холм-Жирковского </w:t>
      </w:r>
      <w:r w:rsidR="00E251F5" w:rsidRPr="00E251F5">
        <w:rPr>
          <w:rFonts w:ascii="Times New Roman" w:hAnsi="Times New Roman" w:cs="Times New Roman"/>
        </w:rPr>
        <w:t>муниципальн</w:t>
      </w:r>
      <w:r w:rsidR="000E4BD4">
        <w:rPr>
          <w:rFonts w:ascii="Times New Roman" w:hAnsi="Times New Roman" w:cs="Times New Roman"/>
        </w:rPr>
        <w:t>ого</w:t>
      </w:r>
      <w:r w:rsidR="00E251F5" w:rsidRPr="00E251F5">
        <w:rPr>
          <w:rFonts w:ascii="Times New Roman" w:hAnsi="Times New Roman" w:cs="Times New Roman"/>
        </w:rPr>
        <w:t xml:space="preserve"> округ</w:t>
      </w:r>
      <w:r w:rsidR="000E4BD4">
        <w:rPr>
          <w:rFonts w:ascii="Times New Roman" w:hAnsi="Times New Roman" w:cs="Times New Roman"/>
        </w:rPr>
        <w:t>а</w:t>
      </w:r>
      <w:r w:rsidRPr="00B475C8">
        <w:rPr>
          <w:rFonts w:ascii="Times New Roman" w:hAnsi="Times New Roman" w:cs="Times New Roman"/>
        </w:rPr>
        <w:t xml:space="preserve"> (далее - АИС </w:t>
      </w:r>
      <w:r w:rsidR="00F238F5">
        <w:rPr>
          <w:rFonts w:ascii="Times New Roman" w:hAnsi="Times New Roman" w:cs="Times New Roman"/>
        </w:rPr>
        <w:t>«</w:t>
      </w:r>
      <w:r w:rsidRPr="00B475C8">
        <w:rPr>
          <w:rFonts w:ascii="Times New Roman" w:hAnsi="Times New Roman" w:cs="Times New Roman"/>
        </w:rPr>
        <w:t>Образование</w:t>
      </w:r>
      <w:r w:rsidR="00F238F5">
        <w:rPr>
          <w:rFonts w:ascii="Times New Roman" w:hAnsi="Times New Roman" w:cs="Times New Roman"/>
        </w:rPr>
        <w:t>»</w:t>
      </w:r>
      <w:r w:rsidRPr="00B475C8">
        <w:rPr>
          <w:rFonts w:ascii="Times New Roman" w:hAnsi="Times New Roman" w:cs="Times New Roman"/>
        </w:rPr>
        <w:t xml:space="preserve">). </w:t>
      </w:r>
      <w:bookmarkEnd w:id="6"/>
      <w:r w:rsidRPr="00B475C8">
        <w:rPr>
          <w:rFonts w:ascii="Times New Roman" w:hAnsi="Times New Roman" w:cs="Times New Roman"/>
        </w:rPr>
        <w:t xml:space="preserve">В настоящее время АИС </w:t>
      </w:r>
      <w:r w:rsidR="00F238F5">
        <w:rPr>
          <w:rFonts w:ascii="Times New Roman" w:hAnsi="Times New Roman" w:cs="Times New Roman"/>
        </w:rPr>
        <w:t>«</w:t>
      </w:r>
      <w:r w:rsidRPr="00B475C8">
        <w:rPr>
          <w:rFonts w:ascii="Times New Roman" w:hAnsi="Times New Roman" w:cs="Times New Roman"/>
        </w:rPr>
        <w:t>Образование</w:t>
      </w:r>
      <w:r w:rsidR="00F238F5">
        <w:rPr>
          <w:rFonts w:ascii="Times New Roman" w:hAnsi="Times New Roman" w:cs="Times New Roman"/>
        </w:rPr>
        <w:t>»</w:t>
      </w:r>
      <w:r w:rsidRPr="00B475C8">
        <w:rPr>
          <w:rFonts w:ascii="Times New Roman" w:hAnsi="Times New Roman" w:cs="Times New Roman"/>
        </w:rPr>
        <w:t xml:space="preserve"> включает в себя модули: АИС </w:t>
      </w:r>
      <w:r w:rsidR="00F238F5">
        <w:rPr>
          <w:rFonts w:ascii="Times New Roman" w:hAnsi="Times New Roman" w:cs="Times New Roman"/>
        </w:rPr>
        <w:t>«</w:t>
      </w:r>
      <w:r w:rsidRPr="00B475C8">
        <w:rPr>
          <w:rFonts w:ascii="Times New Roman" w:hAnsi="Times New Roman" w:cs="Times New Roman"/>
        </w:rPr>
        <w:t>Запись в школу</w:t>
      </w:r>
      <w:r w:rsidR="00F238F5">
        <w:rPr>
          <w:rFonts w:ascii="Times New Roman" w:hAnsi="Times New Roman" w:cs="Times New Roman"/>
        </w:rPr>
        <w:t>»</w:t>
      </w:r>
      <w:r w:rsidRPr="00B475C8">
        <w:rPr>
          <w:rFonts w:ascii="Times New Roman" w:hAnsi="Times New Roman" w:cs="Times New Roman"/>
        </w:rPr>
        <w:t xml:space="preserve">, АИС </w:t>
      </w:r>
      <w:r w:rsidR="00F238F5">
        <w:rPr>
          <w:rFonts w:ascii="Times New Roman" w:hAnsi="Times New Roman" w:cs="Times New Roman"/>
        </w:rPr>
        <w:t>«</w:t>
      </w:r>
      <w:r w:rsidRPr="00B475C8">
        <w:rPr>
          <w:rFonts w:ascii="Times New Roman" w:hAnsi="Times New Roman" w:cs="Times New Roman"/>
        </w:rPr>
        <w:t>Электронный дневник</w:t>
      </w:r>
      <w:r w:rsidR="00F238F5">
        <w:rPr>
          <w:rFonts w:ascii="Times New Roman" w:hAnsi="Times New Roman" w:cs="Times New Roman"/>
        </w:rPr>
        <w:t>»</w:t>
      </w:r>
      <w:r w:rsidRPr="00B475C8">
        <w:rPr>
          <w:rFonts w:ascii="Times New Roman" w:hAnsi="Times New Roman" w:cs="Times New Roman"/>
        </w:rPr>
        <w:t xml:space="preserve"> и АИС </w:t>
      </w:r>
      <w:r w:rsidR="00F238F5">
        <w:rPr>
          <w:rFonts w:ascii="Times New Roman" w:hAnsi="Times New Roman" w:cs="Times New Roman"/>
        </w:rPr>
        <w:t>«</w:t>
      </w:r>
      <w:r w:rsidRPr="00B475C8">
        <w:rPr>
          <w:rFonts w:ascii="Times New Roman" w:hAnsi="Times New Roman" w:cs="Times New Roman"/>
        </w:rPr>
        <w:t>Электронный журнал</w:t>
      </w:r>
      <w:r w:rsidR="00F238F5">
        <w:rPr>
          <w:rFonts w:ascii="Times New Roman" w:hAnsi="Times New Roman" w:cs="Times New Roman"/>
        </w:rPr>
        <w:t>»</w:t>
      </w:r>
      <w:r w:rsidRPr="00B475C8">
        <w:rPr>
          <w:rFonts w:ascii="Times New Roman" w:hAnsi="Times New Roman" w:cs="Times New Roman"/>
        </w:rPr>
        <w:t>.</w:t>
      </w:r>
    </w:p>
    <w:p w14:paraId="5442272C" w14:textId="77777777" w:rsidR="00D16FD5" w:rsidRDefault="00D16FD5" w:rsidP="00D16F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Наряду с созданием базовых условий обучения проводятся мероприятия по формированию в школах современной информационной среды для преподавания (высокоскоростной доступ к сети </w:t>
      </w:r>
      <w:r>
        <w:rPr>
          <w:rFonts w:ascii="Times New Roman" w:hAnsi="Times New Roman" w:cs="Times New Roman"/>
        </w:rPr>
        <w:t>«</w:t>
      </w:r>
      <w:r w:rsidRPr="00B475C8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B475C8">
        <w:rPr>
          <w:rFonts w:ascii="Times New Roman" w:hAnsi="Times New Roman" w:cs="Times New Roman"/>
        </w:rPr>
        <w:t>, цифровые образовательные ресурсы нового поколения, современное экспериментальное оборудование) и управления (электронный документооборот).</w:t>
      </w:r>
    </w:p>
    <w:p w14:paraId="08E59C9A" w14:textId="77777777" w:rsidR="00D16FD5" w:rsidRPr="00D16FD5" w:rsidRDefault="00D16FD5" w:rsidP="00D16F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16FD5">
        <w:rPr>
          <w:rFonts w:ascii="Times New Roman" w:hAnsi="Times New Roman" w:cs="Times New Roman"/>
        </w:rPr>
        <w:t xml:space="preserve">Стратегическим приоритетом выступает формирование механизма опережающего обновления содержания </w:t>
      </w:r>
      <w:r w:rsidRPr="00D16FD5">
        <w:rPr>
          <w:rFonts w:ascii="Times New Roman" w:hAnsi="Times New Roman" w:cs="Times New Roman"/>
        </w:rPr>
        <w:lastRenderedPageBreak/>
        <w:t>образования. Переход на обновленный федеральный государственный образовательный стандарт открыл возможности для распространения деятельностных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</w:t>
      </w:r>
    </w:p>
    <w:p w14:paraId="6BB57CB6" w14:textId="77777777" w:rsidR="00D16FD5" w:rsidRPr="00D16FD5" w:rsidRDefault="00D16FD5" w:rsidP="00D16F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16FD5">
        <w:rPr>
          <w:rFonts w:ascii="Times New Roman" w:hAnsi="Times New Roman" w:cs="Times New Roman"/>
        </w:rPr>
        <w:t>Важным направлением является завершение модернизации инфраструктуры, направленной на обеспечение во всех школах Холм-Жирковского муниципального округа современных условий обучения. Данная задача должна быть решена как за счет осуществления мероприятий по закупке современного оборудования, так и путем реализации территориальных сетей образования и социализации, предусматривающих кооперацию и интеграцию организаций различной ведомственной принадлежности, развитие системы дистанционного обучения. Организовано сетевое взаимодействие с детским технопарком «</w:t>
      </w:r>
      <w:proofErr w:type="spellStart"/>
      <w:r w:rsidRPr="00D16FD5">
        <w:rPr>
          <w:rFonts w:ascii="Times New Roman" w:hAnsi="Times New Roman" w:cs="Times New Roman"/>
        </w:rPr>
        <w:t>Кванториум</w:t>
      </w:r>
      <w:proofErr w:type="spellEnd"/>
      <w:r w:rsidRPr="00D16FD5">
        <w:rPr>
          <w:rFonts w:ascii="Times New Roman" w:hAnsi="Times New Roman" w:cs="Times New Roman"/>
        </w:rPr>
        <w:t xml:space="preserve">» (г. Вязьма) и </w:t>
      </w:r>
      <w:r w:rsidRPr="00D16FD5">
        <w:rPr>
          <w:rFonts w:ascii="Times New Roman" w:hAnsi="Times New Roman" w:cs="Times New Roman"/>
          <w:lang w:val="en-US"/>
        </w:rPr>
        <w:t>IT</w:t>
      </w:r>
      <w:r w:rsidRPr="00D16FD5">
        <w:rPr>
          <w:rFonts w:ascii="Times New Roman" w:hAnsi="Times New Roman" w:cs="Times New Roman"/>
        </w:rPr>
        <w:t xml:space="preserve">-кубом (г. Смоленск). </w:t>
      </w:r>
    </w:p>
    <w:p w14:paraId="2C7E37DF" w14:textId="77777777" w:rsidR="00D16FD5" w:rsidRPr="00D16FD5" w:rsidRDefault="00D16FD5" w:rsidP="00D16F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16FD5">
        <w:rPr>
          <w:rFonts w:ascii="Times New Roman" w:hAnsi="Times New Roman" w:cs="Times New Roman"/>
        </w:rPr>
        <w:t xml:space="preserve">Государственная итоговая аттестация по образовательным программам среднего общего образования (далее - ГИА) проводится в форме единого государственного экзамена (далее также - ЕГЭ). В </w:t>
      </w:r>
      <w:bookmarkStart w:id="7" w:name="_Hlk193415227"/>
      <w:r w:rsidRPr="00D16FD5">
        <w:rPr>
          <w:rFonts w:ascii="Times New Roman" w:hAnsi="Times New Roman" w:cs="Times New Roman"/>
        </w:rPr>
        <w:t xml:space="preserve">Холм-Жирковском муниципальном округе </w:t>
      </w:r>
      <w:bookmarkEnd w:id="7"/>
      <w:r w:rsidRPr="00D16FD5">
        <w:rPr>
          <w:rFonts w:ascii="Times New Roman" w:hAnsi="Times New Roman" w:cs="Times New Roman"/>
        </w:rPr>
        <w:t>сформирован 1 пункт проведения ЕГЭ.</w:t>
      </w:r>
      <w:r w:rsidRPr="00D16FD5">
        <w:rPr>
          <w:rFonts w:ascii="Times New Roman" w:hAnsi="Times New Roman" w:cs="Times New Roman"/>
          <w:sz w:val="28"/>
          <w:szCs w:val="28"/>
        </w:rPr>
        <w:t xml:space="preserve"> </w:t>
      </w:r>
      <w:r w:rsidRPr="00D16FD5">
        <w:rPr>
          <w:rFonts w:ascii="Times New Roman" w:hAnsi="Times New Roman" w:cs="Times New Roman"/>
        </w:rPr>
        <w:t>В ППЭ работает 4 аудитории. Все аудитории ППЭ оборудованы видеонаблюдением в онлайн-режиме.</w:t>
      </w:r>
      <w:r w:rsidRPr="00D16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6FD5">
        <w:rPr>
          <w:rFonts w:ascii="Times New Roman" w:hAnsi="Times New Roman" w:cs="Times New Roman"/>
        </w:rPr>
        <w:t>Государственная итоговая аттестация по образовательным программам основного общего образования (далее - ГИА-9) проводится в форме основного государственного экзамена (далее - ОГЭ) и в форме государственного выпускного экзамена (далее - ГВЭ-9) по русскому языку и математике, в котором могут участвовать дети с ограниченными возможностями здоровья. В Холм-Жирковском муниципальном округе сформирован 1 пункт проведения ГИА-9. В ППЭ работает 8 аудиторий. Все аудитории ППЭ оборудованы видеонаблюдением в офлайн-режиме (за исключением аудиторий со специализированной рассадкой, видеонаблюдение в них не ведется.</w:t>
      </w:r>
    </w:p>
    <w:p w14:paraId="01323344" w14:textId="77777777" w:rsidR="00D77122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В целях поддержки олимпиадного движения школьников в Холм-Жирковском </w:t>
      </w:r>
      <w:r w:rsidR="000C560D">
        <w:rPr>
          <w:rFonts w:ascii="Times New Roman" w:hAnsi="Times New Roman" w:cs="Times New Roman"/>
        </w:rPr>
        <w:t>муниципальном округе</w:t>
      </w:r>
      <w:r w:rsidRPr="00B475C8">
        <w:rPr>
          <w:rFonts w:ascii="Times New Roman" w:hAnsi="Times New Roman" w:cs="Times New Roman"/>
        </w:rPr>
        <w:t xml:space="preserve"> продолжается системная работа с интеллектуально одаренными и талантливыми детьми по подготовке победителей и призеров муниципального и регионального этапов всероссийских олимпиад школьников. </w:t>
      </w:r>
    </w:p>
    <w:p w14:paraId="7DE57597" w14:textId="77777777" w:rsidR="002653CD" w:rsidRDefault="002653CD" w:rsidP="002653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53CD">
        <w:rPr>
          <w:rFonts w:ascii="Times New Roman" w:hAnsi="Times New Roman" w:cs="Times New Roman"/>
        </w:rPr>
        <w:t xml:space="preserve">Реализация задач модернизации </w:t>
      </w:r>
      <w:r>
        <w:rPr>
          <w:rFonts w:ascii="Times New Roman" w:hAnsi="Times New Roman" w:cs="Times New Roman"/>
        </w:rPr>
        <w:t>муниципального</w:t>
      </w:r>
      <w:r w:rsidRPr="002653CD">
        <w:rPr>
          <w:rFonts w:ascii="Times New Roman" w:hAnsi="Times New Roman" w:cs="Times New Roman"/>
        </w:rPr>
        <w:t xml:space="preserve"> образования требует профессиональной и социальной состоятельности педагогических и руководящих кадров образовательных организаций.</w:t>
      </w:r>
    </w:p>
    <w:p w14:paraId="66DD2368" w14:textId="77777777" w:rsidR="002653CD" w:rsidRDefault="002653CD" w:rsidP="002653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53CD">
        <w:rPr>
          <w:rFonts w:ascii="Times New Roman" w:hAnsi="Times New Roman" w:cs="Times New Roman"/>
        </w:rPr>
        <w:t>Дальнейшее развитие кадровой политики в сфере образования с учетом потребностей общества требует минимизации существенного разрыва в уровне образования городских и сельских учителей, преодоления тенденции увеличения численности руководящих и педагогических работников пенсионного и предпенсионного возраста, повышения степени соответствия количества выпускников с педагогическими специальностями потребностям образовательных организаций, повышения социальной поддержки педагогов.</w:t>
      </w:r>
    </w:p>
    <w:p w14:paraId="4CA43468" w14:textId="77777777" w:rsidR="004610D0" w:rsidRPr="005409A2" w:rsidRDefault="004610D0" w:rsidP="002653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10D0">
        <w:rPr>
          <w:rFonts w:ascii="Times New Roman" w:hAnsi="Times New Roman" w:cs="Times New Roman"/>
        </w:rPr>
        <w:t xml:space="preserve">Важнейшим направлением работы </w:t>
      </w:r>
      <w:r>
        <w:rPr>
          <w:rFonts w:ascii="Times New Roman" w:hAnsi="Times New Roman" w:cs="Times New Roman"/>
        </w:rPr>
        <w:t>по привлечению молодых</w:t>
      </w:r>
      <w:r w:rsidRPr="004610D0">
        <w:rPr>
          <w:rFonts w:ascii="Times New Roman" w:hAnsi="Times New Roman" w:cs="Times New Roman"/>
        </w:rPr>
        <w:t xml:space="preserve"> педагогически</w:t>
      </w:r>
      <w:r>
        <w:rPr>
          <w:rFonts w:ascii="Times New Roman" w:hAnsi="Times New Roman" w:cs="Times New Roman"/>
        </w:rPr>
        <w:t>х</w:t>
      </w:r>
      <w:r w:rsidRPr="004610D0">
        <w:rPr>
          <w:rFonts w:ascii="Times New Roman" w:hAnsi="Times New Roman" w:cs="Times New Roman"/>
        </w:rPr>
        <w:t xml:space="preserve"> кадр</w:t>
      </w:r>
      <w:r>
        <w:rPr>
          <w:rFonts w:ascii="Times New Roman" w:hAnsi="Times New Roman" w:cs="Times New Roman"/>
        </w:rPr>
        <w:t>ов</w:t>
      </w:r>
      <w:r w:rsidRPr="004610D0">
        <w:rPr>
          <w:rFonts w:ascii="Times New Roman" w:hAnsi="Times New Roman" w:cs="Times New Roman"/>
        </w:rPr>
        <w:t xml:space="preserve"> является комплекс мероприятий</w:t>
      </w:r>
      <w:r>
        <w:rPr>
          <w:rFonts w:ascii="Times New Roman" w:hAnsi="Times New Roman" w:cs="Times New Roman"/>
        </w:rPr>
        <w:t xml:space="preserve"> по заключению целевых договоров со </w:t>
      </w:r>
      <w:r w:rsidRPr="005409A2">
        <w:rPr>
          <w:rFonts w:ascii="Times New Roman" w:hAnsi="Times New Roman" w:cs="Times New Roman"/>
        </w:rPr>
        <w:t>студентами организация высшего и среднего профессионального образования. Всего по состоянию на 01.01.2025 заключено 9 целевых договоров.</w:t>
      </w:r>
    </w:p>
    <w:p w14:paraId="527B5BA3" w14:textId="77777777" w:rsidR="00C232F4" w:rsidRPr="005409A2" w:rsidRDefault="00EC1241" w:rsidP="002653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409A2">
        <w:rPr>
          <w:rFonts w:ascii="Times New Roman" w:hAnsi="Times New Roman" w:cs="Times New Roman"/>
        </w:rPr>
        <w:t xml:space="preserve">В рамках реализации регионального проекта «Цифровая образовательная среда» завершилось оснащение школ </w:t>
      </w:r>
      <w:bookmarkStart w:id="8" w:name="_Hlk193415782"/>
      <w:r w:rsidR="00C232F4" w:rsidRPr="005409A2">
        <w:rPr>
          <w:rFonts w:ascii="Times New Roman" w:hAnsi="Times New Roman" w:cs="Times New Roman"/>
        </w:rPr>
        <w:t xml:space="preserve">Холм-Жирковского муниципального округа </w:t>
      </w:r>
      <w:bookmarkEnd w:id="8"/>
      <w:r w:rsidRPr="005409A2">
        <w:rPr>
          <w:rFonts w:ascii="Times New Roman" w:hAnsi="Times New Roman" w:cs="Times New Roman"/>
        </w:rPr>
        <w:t xml:space="preserve">современным оборудованием. В </w:t>
      </w:r>
      <w:r w:rsidR="00C232F4" w:rsidRPr="005409A2">
        <w:rPr>
          <w:rFonts w:ascii="Times New Roman" w:hAnsi="Times New Roman" w:cs="Times New Roman"/>
        </w:rPr>
        <w:t>6</w:t>
      </w:r>
      <w:r w:rsidRPr="005409A2">
        <w:rPr>
          <w:rFonts w:ascii="Times New Roman" w:hAnsi="Times New Roman" w:cs="Times New Roman"/>
        </w:rPr>
        <w:t xml:space="preserve"> общеобразовательных учреждениях установлены многофункциональны</w:t>
      </w:r>
      <w:r w:rsidR="00676F82" w:rsidRPr="005409A2">
        <w:rPr>
          <w:rFonts w:ascii="Times New Roman" w:hAnsi="Times New Roman" w:cs="Times New Roman"/>
        </w:rPr>
        <w:t>е</w:t>
      </w:r>
      <w:r w:rsidRPr="005409A2">
        <w:rPr>
          <w:rFonts w:ascii="Times New Roman" w:hAnsi="Times New Roman" w:cs="Times New Roman"/>
        </w:rPr>
        <w:t xml:space="preserve"> устройств</w:t>
      </w:r>
      <w:r w:rsidR="00676F82" w:rsidRPr="005409A2">
        <w:rPr>
          <w:rFonts w:ascii="Times New Roman" w:hAnsi="Times New Roman" w:cs="Times New Roman"/>
        </w:rPr>
        <w:t>а</w:t>
      </w:r>
      <w:r w:rsidRPr="005409A2">
        <w:rPr>
          <w:rFonts w:ascii="Times New Roman" w:hAnsi="Times New Roman" w:cs="Times New Roman"/>
        </w:rPr>
        <w:t>, интерактивны</w:t>
      </w:r>
      <w:r w:rsidR="005409A2" w:rsidRPr="005409A2">
        <w:rPr>
          <w:rFonts w:ascii="Times New Roman" w:hAnsi="Times New Roman" w:cs="Times New Roman"/>
        </w:rPr>
        <w:t>е</w:t>
      </w:r>
      <w:r w:rsidRPr="005409A2">
        <w:rPr>
          <w:rFonts w:ascii="Times New Roman" w:hAnsi="Times New Roman" w:cs="Times New Roman"/>
        </w:rPr>
        <w:t xml:space="preserve"> </w:t>
      </w:r>
      <w:r w:rsidR="005409A2" w:rsidRPr="005409A2">
        <w:rPr>
          <w:rFonts w:ascii="Times New Roman" w:hAnsi="Times New Roman" w:cs="Times New Roman"/>
        </w:rPr>
        <w:t>панели</w:t>
      </w:r>
      <w:r w:rsidRPr="005409A2">
        <w:rPr>
          <w:rFonts w:ascii="Times New Roman" w:hAnsi="Times New Roman" w:cs="Times New Roman"/>
        </w:rPr>
        <w:t>, ноутбук</w:t>
      </w:r>
      <w:r w:rsidR="005409A2" w:rsidRPr="005409A2">
        <w:rPr>
          <w:rFonts w:ascii="Times New Roman" w:hAnsi="Times New Roman" w:cs="Times New Roman"/>
        </w:rPr>
        <w:t>и, видеокамеры</w:t>
      </w:r>
      <w:r w:rsidRPr="005409A2">
        <w:rPr>
          <w:rFonts w:ascii="Times New Roman" w:hAnsi="Times New Roman" w:cs="Times New Roman"/>
        </w:rPr>
        <w:t>.</w:t>
      </w:r>
    </w:p>
    <w:p w14:paraId="61775E98" w14:textId="77777777" w:rsidR="000B3818" w:rsidRPr="005409A2" w:rsidRDefault="006D4DE7" w:rsidP="000B3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409A2">
        <w:rPr>
          <w:rFonts w:ascii="Times New Roman" w:hAnsi="Times New Roman" w:cs="Times New Roman"/>
        </w:rPr>
        <w:t>В рамках регионального проекта «Модернизация школьных систем образования» с апреля 2024 года проводятся мероприятия по капитальному ремонту МБОУ «Холмовская</w:t>
      </w:r>
      <w:r w:rsidR="005D0614">
        <w:rPr>
          <w:rFonts w:ascii="Times New Roman" w:hAnsi="Times New Roman" w:cs="Times New Roman"/>
        </w:rPr>
        <w:t xml:space="preserve"> СШ</w:t>
      </w:r>
      <w:r w:rsidRPr="005409A2">
        <w:rPr>
          <w:rFonts w:ascii="Times New Roman" w:hAnsi="Times New Roman" w:cs="Times New Roman"/>
        </w:rPr>
        <w:t xml:space="preserve">». Период реализации мероприятий по капитальному ремонту– 2024-2025 годы. В рамках капитального ремонта ведутся работы по ремонту фасада, помещений, </w:t>
      </w:r>
      <w:r w:rsidR="000B3818" w:rsidRPr="005409A2">
        <w:rPr>
          <w:rFonts w:ascii="Times New Roman" w:hAnsi="Times New Roman" w:cs="Times New Roman"/>
        </w:rPr>
        <w:t xml:space="preserve">коридоров, санузлов 1-3-го этажей, </w:t>
      </w:r>
      <w:r w:rsidR="005D0614">
        <w:rPr>
          <w:rFonts w:ascii="Times New Roman" w:hAnsi="Times New Roman" w:cs="Times New Roman"/>
        </w:rPr>
        <w:t xml:space="preserve">по </w:t>
      </w:r>
      <w:r w:rsidRPr="005409A2">
        <w:rPr>
          <w:rFonts w:ascii="Times New Roman" w:hAnsi="Times New Roman" w:cs="Times New Roman"/>
        </w:rPr>
        <w:t>замен</w:t>
      </w:r>
      <w:r w:rsidR="005D0614">
        <w:rPr>
          <w:rFonts w:ascii="Times New Roman" w:hAnsi="Times New Roman" w:cs="Times New Roman"/>
        </w:rPr>
        <w:t>е</w:t>
      </w:r>
      <w:r w:rsidRPr="005409A2">
        <w:rPr>
          <w:rFonts w:ascii="Times New Roman" w:hAnsi="Times New Roman" w:cs="Times New Roman"/>
        </w:rPr>
        <w:t xml:space="preserve"> инженерных коммуникаций здания (системы отопления, электроснабжения)</w:t>
      </w:r>
      <w:r w:rsidR="000B3818" w:rsidRPr="005409A2">
        <w:rPr>
          <w:rFonts w:ascii="Times New Roman" w:hAnsi="Times New Roman" w:cs="Times New Roman"/>
        </w:rPr>
        <w:t>, а также оснащению средствами обучения и воспитания.</w:t>
      </w:r>
    </w:p>
    <w:p w14:paraId="3B74DA04" w14:textId="77777777" w:rsidR="000B3818" w:rsidRPr="005409A2" w:rsidRDefault="006D4DE7" w:rsidP="000B3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409A2">
        <w:rPr>
          <w:rFonts w:ascii="Times New Roman" w:hAnsi="Times New Roman" w:cs="Times New Roman"/>
        </w:rPr>
        <w:t>В рамках федерального проекта «Все лучшее детям» в 2025 году запланированы мероприятия по модернизации школьных систем образования. В МБОУ «</w:t>
      </w:r>
      <w:proofErr w:type="spellStart"/>
      <w:r w:rsidR="000B3818" w:rsidRPr="005409A2">
        <w:rPr>
          <w:rFonts w:ascii="Times New Roman" w:hAnsi="Times New Roman" w:cs="Times New Roman"/>
        </w:rPr>
        <w:t>Агибаловская</w:t>
      </w:r>
      <w:proofErr w:type="spellEnd"/>
      <w:r w:rsidR="000B3818" w:rsidRPr="005409A2">
        <w:rPr>
          <w:rFonts w:ascii="Times New Roman" w:hAnsi="Times New Roman" w:cs="Times New Roman"/>
        </w:rPr>
        <w:t xml:space="preserve"> СШ</w:t>
      </w:r>
      <w:r w:rsidRPr="005409A2">
        <w:rPr>
          <w:rFonts w:ascii="Times New Roman" w:hAnsi="Times New Roman" w:cs="Times New Roman"/>
        </w:rPr>
        <w:t>» будут проведены работы по ремонту кровли, фасада и помещений</w:t>
      </w:r>
      <w:r w:rsidR="000B3818" w:rsidRPr="005409A2">
        <w:rPr>
          <w:rFonts w:ascii="Times New Roman" w:hAnsi="Times New Roman" w:cs="Times New Roman"/>
        </w:rPr>
        <w:t>, замене оконных блоков, а также оснащению средствами обучения и воспитания.</w:t>
      </w:r>
    </w:p>
    <w:p w14:paraId="0CDC9B68" w14:textId="77777777" w:rsidR="000B3818" w:rsidRPr="005409A2" w:rsidRDefault="006D4DE7" w:rsidP="002653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409A2">
        <w:rPr>
          <w:rFonts w:ascii="Times New Roman" w:hAnsi="Times New Roman" w:cs="Times New Roman"/>
        </w:rPr>
        <w:t>В рамках федерального проекта «Поддержка семьи» в 202</w:t>
      </w:r>
      <w:r w:rsidR="005409A2" w:rsidRPr="005409A2">
        <w:rPr>
          <w:rFonts w:ascii="Times New Roman" w:hAnsi="Times New Roman" w:cs="Times New Roman"/>
        </w:rPr>
        <w:t>6</w:t>
      </w:r>
      <w:r w:rsidRPr="005409A2">
        <w:rPr>
          <w:rFonts w:ascii="Times New Roman" w:hAnsi="Times New Roman" w:cs="Times New Roman"/>
        </w:rPr>
        <w:t xml:space="preserve"> году запланированы мероприятия по модернизации дошкольных систем образования. В МБДОУ «</w:t>
      </w:r>
      <w:r w:rsidR="000B3818" w:rsidRPr="005409A2">
        <w:rPr>
          <w:rFonts w:ascii="Times New Roman" w:hAnsi="Times New Roman" w:cs="Times New Roman"/>
        </w:rPr>
        <w:t>Холм-Жирковский детский сад «Теремок»</w:t>
      </w:r>
      <w:r w:rsidRPr="005409A2">
        <w:rPr>
          <w:rFonts w:ascii="Times New Roman" w:hAnsi="Times New Roman" w:cs="Times New Roman"/>
        </w:rPr>
        <w:t xml:space="preserve"> будет проведен капитальный ремонт кровли, фасада, внутренних помещений, внутренних инженерных коммуникаций (водоснабжение, водоотведение, отопление, электрические сети), а также </w:t>
      </w:r>
      <w:r w:rsidR="000B3818" w:rsidRPr="005409A2">
        <w:rPr>
          <w:rFonts w:ascii="Times New Roman" w:hAnsi="Times New Roman" w:cs="Times New Roman"/>
        </w:rPr>
        <w:t xml:space="preserve">будет </w:t>
      </w:r>
      <w:r w:rsidRPr="005409A2">
        <w:rPr>
          <w:rFonts w:ascii="Times New Roman" w:hAnsi="Times New Roman" w:cs="Times New Roman"/>
        </w:rPr>
        <w:t>выполнено оснащение средствами обучения и воспитания.</w:t>
      </w:r>
    </w:p>
    <w:p w14:paraId="064290FE" w14:textId="77777777" w:rsidR="002653CD" w:rsidRPr="002653CD" w:rsidRDefault="000B3818" w:rsidP="002653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409A2">
        <w:rPr>
          <w:rFonts w:ascii="Times New Roman" w:hAnsi="Times New Roman" w:cs="Times New Roman"/>
        </w:rPr>
        <w:t>Реализация мероприятий муниципальной программы будет способствовать решению обозначенных выше проблем, дальнейшему развитию муниципальной системы образования в соответствии</w:t>
      </w:r>
      <w:r w:rsidRPr="000B3818">
        <w:rPr>
          <w:rFonts w:ascii="Times New Roman" w:hAnsi="Times New Roman" w:cs="Times New Roman"/>
        </w:rPr>
        <w:t xml:space="preserve"> с постоянно меняющимися потребностями государства и общества и обеспечению образовательных потребностей жителей Холм-Жирковского муниципального округа. Национальные цели и стратегические задачи в сфере образования требуют обновления и оптимизации муниципальной системы образования. С целью обеспечения качественного образования каждому ребенку в </w:t>
      </w:r>
      <w:r>
        <w:rPr>
          <w:rFonts w:ascii="Times New Roman" w:hAnsi="Times New Roman" w:cs="Times New Roman"/>
        </w:rPr>
        <w:t>муниципалитете</w:t>
      </w:r>
      <w:r w:rsidRPr="000B38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0B381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0B3818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</w:t>
      </w:r>
      <w:r w:rsidRPr="000B38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будут </w:t>
      </w:r>
      <w:r w:rsidR="00713F29">
        <w:rPr>
          <w:rFonts w:ascii="Times New Roman" w:hAnsi="Times New Roman" w:cs="Times New Roman"/>
        </w:rPr>
        <w:t>созданы 3</w:t>
      </w:r>
      <w:r w:rsidRPr="000B3818">
        <w:rPr>
          <w:rFonts w:ascii="Times New Roman" w:hAnsi="Times New Roman" w:cs="Times New Roman"/>
        </w:rPr>
        <w:t xml:space="preserve"> центр</w:t>
      </w:r>
      <w:r w:rsidR="00713F29">
        <w:rPr>
          <w:rFonts w:ascii="Times New Roman" w:hAnsi="Times New Roman" w:cs="Times New Roman"/>
        </w:rPr>
        <w:t>а</w:t>
      </w:r>
      <w:r w:rsidRPr="000B3818">
        <w:rPr>
          <w:rFonts w:ascii="Times New Roman" w:hAnsi="Times New Roman" w:cs="Times New Roman"/>
        </w:rPr>
        <w:t xml:space="preserve"> образования (это объединения образовательных учреждений разного уровня: детских садов, школ</w:t>
      </w:r>
      <w:r w:rsidR="00713F29">
        <w:rPr>
          <w:rFonts w:ascii="Times New Roman" w:hAnsi="Times New Roman" w:cs="Times New Roman"/>
        </w:rPr>
        <w:t>).</w:t>
      </w:r>
      <w:r w:rsidR="00C56F30">
        <w:rPr>
          <w:rFonts w:ascii="Times New Roman" w:hAnsi="Times New Roman" w:cs="Times New Roman"/>
        </w:rPr>
        <w:t xml:space="preserve"> </w:t>
      </w:r>
      <w:r w:rsidR="00C56F30" w:rsidRPr="00C56F30">
        <w:rPr>
          <w:rFonts w:ascii="Times New Roman" w:hAnsi="Times New Roman" w:cs="Times New Roman"/>
        </w:rPr>
        <w:t>Функционирование центров образования позволит рационально использовать кадровые, материально-технические, организационно методические ресурсы образовательных учреждений, расширить спектр дополнительных услуг, создать единое образовательное пространство.</w:t>
      </w:r>
    </w:p>
    <w:p w14:paraId="42C11A31" w14:textId="77777777" w:rsidR="002653CD" w:rsidRPr="00B475C8" w:rsidRDefault="002653CD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516B34E" w14:textId="77777777" w:rsidR="00D77122" w:rsidRPr="00B475C8" w:rsidRDefault="00D77122" w:rsidP="00C56F30">
      <w:pPr>
        <w:pStyle w:val="ConsPlusTitle"/>
        <w:jc w:val="both"/>
        <w:outlineLvl w:val="2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Дополнительное образование</w:t>
      </w:r>
    </w:p>
    <w:p w14:paraId="52E96138" w14:textId="77777777" w:rsidR="00D77122" w:rsidRPr="00B475C8" w:rsidRDefault="00D77122" w:rsidP="00D77122">
      <w:pPr>
        <w:pStyle w:val="ConsPlusNormal"/>
        <w:jc w:val="both"/>
        <w:rPr>
          <w:rFonts w:ascii="Times New Roman" w:hAnsi="Times New Roman" w:cs="Times New Roman"/>
        </w:rPr>
      </w:pPr>
    </w:p>
    <w:p w14:paraId="5E438FC9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В Холм-Жирковском </w:t>
      </w:r>
      <w:r w:rsidR="000C560D">
        <w:rPr>
          <w:rFonts w:ascii="Times New Roman" w:hAnsi="Times New Roman" w:cs="Times New Roman"/>
        </w:rPr>
        <w:t>муниципальном округе</w:t>
      </w:r>
      <w:r w:rsidRPr="00B475C8">
        <w:rPr>
          <w:rFonts w:ascii="Times New Roman" w:hAnsi="Times New Roman" w:cs="Times New Roman"/>
        </w:rPr>
        <w:t xml:space="preserve"> дополнительное образование детей является неотъемлемой составляющей образовательного пространства, объединяющего в единый процесс воспитание, обучение и творческое </w:t>
      </w:r>
      <w:r w:rsidRPr="00B475C8">
        <w:rPr>
          <w:rFonts w:ascii="Times New Roman" w:hAnsi="Times New Roman" w:cs="Times New Roman"/>
        </w:rPr>
        <w:lastRenderedPageBreak/>
        <w:t>развитие личности ребенка.</w:t>
      </w:r>
    </w:p>
    <w:p w14:paraId="60F0082E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В Холм-Жирковском</w:t>
      </w:r>
      <w:r w:rsidR="000C560D">
        <w:rPr>
          <w:rFonts w:ascii="Times New Roman" w:hAnsi="Times New Roman" w:cs="Times New Roman"/>
        </w:rPr>
        <w:t xml:space="preserve"> муниципальном округе</w:t>
      </w:r>
      <w:r w:rsidRPr="00B475C8">
        <w:rPr>
          <w:rFonts w:ascii="Times New Roman" w:hAnsi="Times New Roman" w:cs="Times New Roman"/>
        </w:rPr>
        <w:t xml:space="preserve"> дети в </w:t>
      </w:r>
      <w:r w:rsidRPr="00C44E91">
        <w:rPr>
          <w:rFonts w:ascii="Times New Roman" w:hAnsi="Times New Roman" w:cs="Times New Roman"/>
        </w:rPr>
        <w:t>возрасте от 5 до 18 лет имеют возможность заниматься более чем по 30 дополнительным образовательным</w:t>
      </w:r>
      <w:r w:rsidRPr="00B475C8">
        <w:rPr>
          <w:rFonts w:ascii="Times New Roman" w:hAnsi="Times New Roman" w:cs="Times New Roman"/>
        </w:rPr>
        <w:t xml:space="preserve"> программам художественной, социально-гуманитарной, физкультурно-спортивной, естественно-научной, туристско-краеведческой направленностей. Функционирует 2 организации дополнительного образования детей, в которых занимаются </w:t>
      </w:r>
      <w:r w:rsidRPr="00E52DC0">
        <w:rPr>
          <w:rFonts w:ascii="Times New Roman" w:hAnsi="Times New Roman" w:cs="Times New Roman"/>
        </w:rPr>
        <w:t xml:space="preserve">свыше </w:t>
      </w:r>
      <w:r w:rsidR="000C560D">
        <w:rPr>
          <w:rFonts w:ascii="Times New Roman" w:hAnsi="Times New Roman" w:cs="Times New Roman"/>
        </w:rPr>
        <w:t>7</w:t>
      </w:r>
      <w:r w:rsidRPr="00E52DC0">
        <w:rPr>
          <w:rFonts w:ascii="Times New Roman" w:hAnsi="Times New Roman" w:cs="Times New Roman"/>
        </w:rPr>
        <w:t>00 человек</w:t>
      </w:r>
      <w:r w:rsidRPr="00B475C8">
        <w:rPr>
          <w:rFonts w:ascii="Times New Roman" w:hAnsi="Times New Roman" w:cs="Times New Roman"/>
        </w:rPr>
        <w:t>.</w:t>
      </w:r>
    </w:p>
    <w:p w14:paraId="7376B7B5" w14:textId="77777777" w:rsidR="00D77122" w:rsidRPr="00513FFA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На протяжении ряда лет количество детей, занимающихся дополнительным образованием в общеобразовательных </w:t>
      </w:r>
      <w:r w:rsidRPr="00513FFA">
        <w:rPr>
          <w:rFonts w:ascii="Times New Roman" w:hAnsi="Times New Roman" w:cs="Times New Roman"/>
        </w:rPr>
        <w:t>организациях, стабильно.</w:t>
      </w:r>
    </w:p>
    <w:p w14:paraId="2C728348" w14:textId="77777777" w:rsidR="00D77122" w:rsidRPr="00513FFA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Количество обучающихся, занимающихся по дополнительным образовательным программам, на 01.01.</w:t>
      </w:r>
      <w:r w:rsidRPr="00513FFA">
        <w:rPr>
          <w:rFonts w:ascii="Times New Roman" w:hAnsi="Times New Roman" w:cs="Times New Roman"/>
        </w:rPr>
        <w:t>202</w:t>
      </w:r>
      <w:r w:rsidR="000C560D">
        <w:rPr>
          <w:rFonts w:ascii="Times New Roman" w:hAnsi="Times New Roman" w:cs="Times New Roman"/>
        </w:rPr>
        <w:t>5</w:t>
      </w:r>
      <w:r w:rsidRPr="00513FFA">
        <w:rPr>
          <w:rFonts w:ascii="Times New Roman" w:hAnsi="Times New Roman" w:cs="Times New Roman"/>
        </w:rPr>
        <w:t xml:space="preserve"> составило </w:t>
      </w:r>
      <w:r w:rsidR="00C56F30">
        <w:rPr>
          <w:rFonts w:ascii="Times New Roman" w:hAnsi="Times New Roman" w:cs="Times New Roman"/>
        </w:rPr>
        <w:t>746</w:t>
      </w:r>
      <w:r w:rsidRPr="00513FFA">
        <w:rPr>
          <w:rFonts w:ascii="Times New Roman" w:hAnsi="Times New Roman" w:cs="Times New Roman"/>
        </w:rPr>
        <w:t xml:space="preserve"> человек.</w:t>
      </w:r>
    </w:p>
    <w:p w14:paraId="4023239E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Дополнительное образование доступно для обучающихся и продолжает развиваться в </w:t>
      </w:r>
      <w:r w:rsidR="00C56F30">
        <w:rPr>
          <w:rFonts w:ascii="Times New Roman" w:hAnsi="Times New Roman" w:cs="Times New Roman"/>
        </w:rPr>
        <w:t xml:space="preserve">1 </w:t>
      </w:r>
      <w:r w:rsidRPr="00B475C8">
        <w:rPr>
          <w:rFonts w:ascii="Times New Roman" w:hAnsi="Times New Roman" w:cs="Times New Roman"/>
        </w:rPr>
        <w:t>дошкольн</w:t>
      </w:r>
      <w:r w:rsidR="00C56F30">
        <w:rPr>
          <w:rFonts w:ascii="Times New Roman" w:hAnsi="Times New Roman" w:cs="Times New Roman"/>
        </w:rPr>
        <w:t>ом</w:t>
      </w:r>
      <w:r w:rsidRPr="00B475C8">
        <w:rPr>
          <w:rFonts w:ascii="Times New Roman" w:hAnsi="Times New Roman" w:cs="Times New Roman"/>
        </w:rPr>
        <w:t xml:space="preserve"> и </w:t>
      </w:r>
      <w:r w:rsidR="00C56F30">
        <w:rPr>
          <w:rFonts w:ascii="Times New Roman" w:hAnsi="Times New Roman" w:cs="Times New Roman"/>
        </w:rPr>
        <w:t xml:space="preserve">во всех </w:t>
      </w:r>
      <w:r w:rsidRPr="00B475C8">
        <w:rPr>
          <w:rFonts w:ascii="Times New Roman" w:hAnsi="Times New Roman" w:cs="Times New Roman"/>
        </w:rPr>
        <w:t>общеобразовательных учреждениях.</w:t>
      </w:r>
    </w:p>
    <w:p w14:paraId="1F1A42A9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Дополнительное образование детей, помимо обучения, воспитания и творческого развития личности, позволяет решать ряд других социально значимых проблем, таких как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детей решаются проблемы обеспечения качественного образования по выбору, социально-экономические проблемы детей и семьи.</w:t>
      </w:r>
    </w:p>
    <w:p w14:paraId="4D7C1434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Несмотря на достигнутые в предыдущие годы позитивные результаты, сохраняются проблемы в сфере обеспечения полноценной жизнедеятельности детей, их занятости во внеурочное время. В целях их решения с </w:t>
      </w:r>
      <w:r w:rsidR="00C56F30">
        <w:rPr>
          <w:rFonts w:ascii="Times New Roman" w:hAnsi="Times New Roman" w:cs="Times New Roman"/>
        </w:rPr>
        <w:t>01.01.2020</w:t>
      </w:r>
      <w:r w:rsidRPr="00B475C8">
        <w:rPr>
          <w:rFonts w:ascii="Times New Roman" w:hAnsi="Times New Roman" w:cs="Times New Roman"/>
        </w:rPr>
        <w:t xml:space="preserve"> внедрена и успешно реализуется целевая модель развития </w:t>
      </w:r>
      <w:r>
        <w:rPr>
          <w:rFonts w:ascii="Times New Roman" w:hAnsi="Times New Roman" w:cs="Times New Roman"/>
        </w:rPr>
        <w:t>региональной</w:t>
      </w:r>
      <w:r w:rsidRPr="00B475C8">
        <w:rPr>
          <w:rFonts w:ascii="Times New Roman" w:hAnsi="Times New Roman" w:cs="Times New Roman"/>
        </w:rPr>
        <w:t xml:space="preserve"> системы дополнительного образования детей, в рамках которой:</w:t>
      </w:r>
    </w:p>
    <w:p w14:paraId="2C1FDB52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- создан и функционирует муниципальный опорный центр дополнительного образования детей;</w:t>
      </w:r>
    </w:p>
    <w:p w14:paraId="5D2D96C1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 xml:space="preserve">- введена в эксплуатацию автоматизированная информационная система </w:t>
      </w:r>
      <w:r w:rsidR="00C56F30">
        <w:rPr>
          <w:rFonts w:ascii="Times New Roman" w:hAnsi="Times New Roman" w:cs="Times New Roman"/>
        </w:rPr>
        <w:t>«</w:t>
      </w:r>
      <w:r w:rsidRPr="00B475C8">
        <w:rPr>
          <w:rFonts w:ascii="Times New Roman" w:hAnsi="Times New Roman" w:cs="Times New Roman"/>
        </w:rPr>
        <w:t xml:space="preserve">Навигатор дополнительного образования </w:t>
      </w:r>
      <w:r w:rsidRPr="005260E3">
        <w:rPr>
          <w:rFonts w:ascii="Times New Roman" w:hAnsi="Times New Roman" w:cs="Times New Roman"/>
        </w:rPr>
        <w:t>Смоленской области</w:t>
      </w:r>
      <w:r w:rsidR="00C56F30">
        <w:rPr>
          <w:rFonts w:ascii="Times New Roman" w:hAnsi="Times New Roman" w:cs="Times New Roman"/>
        </w:rPr>
        <w:t>»</w:t>
      </w:r>
      <w:r w:rsidRPr="005260E3">
        <w:rPr>
          <w:rFonts w:ascii="Times New Roman" w:hAnsi="Times New Roman" w:cs="Times New Roman"/>
        </w:rPr>
        <w:t>,</w:t>
      </w:r>
      <w:r w:rsidRPr="00B475C8">
        <w:rPr>
          <w:rFonts w:ascii="Times New Roman" w:hAnsi="Times New Roman" w:cs="Times New Roman"/>
        </w:rPr>
        <w:t xml:space="preserve"> позволяющая пользователям выбирать дополнительные образовательные программы и программы спортивной подготовки с учетом образовательных потребностей и индивидуальных возможностей ребенка независимо от территориальной принадлежности;</w:t>
      </w:r>
    </w:p>
    <w:p w14:paraId="38FD4C45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475C8">
        <w:rPr>
          <w:rFonts w:ascii="Times New Roman" w:hAnsi="Times New Roman" w:cs="Times New Roman"/>
        </w:rPr>
        <w:t>- осуществлен переход муниципального образования на систему персонифицированного финансирования дополнительного образования детей, которая позволяет детям выбирать поставщиков образовательных услуг, реализующих дополнительные общеразвивающие программы, независимо от их организационно-правовой формы</w:t>
      </w:r>
      <w:r w:rsidR="00C56F30">
        <w:rPr>
          <w:rFonts w:ascii="Times New Roman" w:hAnsi="Times New Roman" w:cs="Times New Roman"/>
        </w:rPr>
        <w:t>.</w:t>
      </w:r>
    </w:p>
    <w:p w14:paraId="6863CAF5" w14:textId="77777777" w:rsidR="00D77122" w:rsidRPr="00B475C8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819DF">
        <w:rPr>
          <w:rFonts w:ascii="Times New Roman" w:hAnsi="Times New Roman" w:cs="Times New Roman"/>
        </w:rPr>
        <w:t>Внедрение целевой модели развития региональной системы дополнительного образования детей позволит обеспечить создание новых мест для занятий детей в возрасте от 5 до 18 лет в творческих объединениях и спортивных секциях, а также повысить конкурентоспособность</w:t>
      </w:r>
      <w:r w:rsidRPr="00B475C8">
        <w:rPr>
          <w:rFonts w:ascii="Times New Roman" w:hAnsi="Times New Roman" w:cs="Times New Roman"/>
        </w:rPr>
        <w:t xml:space="preserve"> и востребованность дополнительных общеобразовательных программ.</w:t>
      </w:r>
    </w:p>
    <w:p w14:paraId="576DF551" w14:textId="77777777" w:rsidR="00D77122" w:rsidRDefault="00EC1241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1241">
        <w:rPr>
          <w:rFonts w:ascii="Times New Roman" w:hAnsi="Times New Roman" w:cs="Times New Roman"/>
        </w:rPr>
        <w:t xml:space="preserve">В рамках федерального проекта «Все лучшее детям» национального проекта «Молодежь и дети» в организациях дополнительного образования </w:t>
      </w:r>
      <w:r w:rsidR="00C56F30">
        <w:rPr>
          <w:rFonts w:ascii="Times New Roman" w:hAnsi="Times New Roman" w:cs="Times New Roman"/>
        </w:rPr>
        <w:t xml:space="preserve">с 01.09.2024 </w:t>
      </w:r>
      <w:r w:rsidRPr="00EC1241">
        <w:rPr>
          <w:rFonts w:ascii="Times New Roman" w:hAnsi="Times New Roman" w:cs="Times New Roman"/>
        </w:rPr>
        <w:t xml:space="preserve">осуществляется внедрение </w:t>
      </w:r>
      <w:r w:rsidR="00C56F30">
        <w:rPr>
          <w:rFonts w:ascii="Times New Roman" w:hAnsi="Times New Roman" w:cs="Times New Roman"/>
        </w:rPr>
        <w:t>социального</w:t>
      </w:r>
      <w:r w:rsidRPr="00EC1241">
        <w:rPr>
          <w:rFonts w:ascii="Times New Roman" w:hAnsi="Times New Roman" w:cs="Times New Roman"/>
        </w:rPr>
        <w:t xml:space="preserve"> заказа на оказание муниципальных услуг в социальной сфере на территории</w:t>
      </w:r>
      <w:r w:rsidR="00C56F30" w:rsidRPr="00C56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6F30" w:rsidRPr="00C56F30">
        <w:rPr>
          <w:rFonts w:ascii="Times New Roman" w:hAnsi="Times New Roman" w:cs="Times New Roman"/>
        </w:rPr>
        <w:t>Холм-Жирковско</w:t>
      </w:r>
      <w:r w:rsidR="00C56F30">
        <w:rPr>
          <w:rFonts w:ascii="Times New Roman" w:hAnsi="Times New Roman" w:cs="Times New Roman"/>
        </w:rPr>
        <w:t>го</w:t>
      </w:r>
      <w:r w:rsidR="00C56F30" w:rsidRPr="00C56F30">
        <w:rPr>
          <w:rFonts w:ascii="Times New Roman" w:hAnsi="Times New Roman" w:cs="Times New Roman"/>
        </w:rPr>
        <w:t xml:space="preserve"> муниципально</w:t>
      </w:r>
      <w:r w:rsidR="00C56F30">
        <w:rPr>
          <w:rFonts w:ascii="Times New Roman" w:hAnsi="Times New Roman" w:cs="Times New Roman"/>
        </w:rPr>
        <w:t>го</w:t>
      </w:r>
      <w:r w:rsidR="00C56F30" w:rsidRPr="00C56F30">
        <w:rPr>
          <w:rFonts w:ascii="Times New Roman" w:hAnsi="Times New Roman" w:cs="Times New Roman"/>
        </w:rPr>
        <w:t xml:space="preserve"> округ</w:t>
      </w:r>
      <w:r w:rsidR="00C56F30">
        <w:rPr>
          <w:rFonts w:ascii="Times New Roman" w:hAnsi="Times New Roman" w:cs="Times New Roman"/>
        </w:rPr>
        <w:t>а.</w:t>
      </w:r>
    </w:p>
    <w:p w14:paraId="3068F5E0" w14:textId="77777777" w:rsidR="00CC3ED0" w:rsidRDefault="00CC3ED0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3ED0">
        <w:rPr>
          <w:rFonts w:ascii="Times New Roman" w:hAnsi="Times New Roman" w:cs="Times New Roman"/>
        </w:rPr>
        <w:t xml:space="preserve">В интересах социально-экономического развития </w:t>
      </w:r>
      <w:r w:rsidR="00DC766A" w:rsidRPr="00DC766A">
        <w:rPr>
          <w:rFonts w:ascii="Times New Roman" w:hAnsi="Times New Roman" w:cs="Times New Roman"/>
        </w:rPr>
        <w:t xml:space="preserve">Холм-Жирковского муниципального округа </w:t>
      </w:r>
      <w:r w:rsidR="00DC766A">
        <w:rPr>
          <w:rFonts w:ascii="Times New Roman" w:hAnsi="Times New Roman" w:cs="Times New Roman"/>
        </w:rPr>
        <w:t>муниципальная</w:t>
      </w:r>
      <w:r w:rsidRPr="00CC3ED0">
        <w:rPr>
          <w:rFonts w:ascii="Times New Roman" w:hAnsi="Times New Roman" w:cs="Times New Roman"/>
        </w:rPr>
        <w:t xml:space="preserve"> система дополнительного образования детей продолжает совершенствоваться в условиях перехода на современные управленческие решения и организационно-экономические механизмы, внедряемые в рамках реализации регионального проекта </w:t>
      </w:r>
      <w:r w:rsidR="00DC766A">
        <w:rPr>
          <w:rFonts w:ascii="Times New Roman" w:hAnsi="Times New Roman" w:cs="Times New Roman"/>
        </w:rPr>
        <w:t>«</w:t>
      </w:r>
      <w:r w:rsidRPr="00CC3ED0">
        <w:rPr>
          <w:rFonts w:ascii="Times New Roman" w:hAnsi="Times New Roman" w:cs="Times New Roman"/>
        </w:rPr>
        <w:t>Успех каждого ребенка</w:t>
      </w:r>
      <w:r w:rsidR="00DC766A">
        <w:rPr>
          <w:rFonts w:ascii="Times New Roman" w:hAnsi="Times New Roman" w:cs="Times New Roman"/>
        </w:rPr>
        <w:t>»</w:t>
      </w:r>
      <w:r w:rsidRPr="00CC3ED0">
        <w:rPr>
          <w:rFonts w:ascii="Times New Roman" w:hAnsi="Times New Roman" w:cs="Times New Roman"/>
        </w:rPr>
        <w:t>.</w:t>
      </w:r>
    </w:p>
    <w:p w14:paraId="45AD56DC" w14:textId="77777777" w:rsidR="00D77122" w:rsidRDefault="00D77122" w:rsidP="00D771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5EA1083" w14:textId="77777777" w:rsidR="00C56F30" w:rsidRPr="00DA67A0" w:rsidRDefault="000D38B2" w:rsidP="000D38B2">
      <w:pPr>
        <w:widowControl/>
        <w:tabs>
          <w:tab w:val="left" w:pos="340"/>
        </w:tabs>
        <w:autoSpaceDE/>
        <w:autoSpaceDN/>
        <w:adjustRightInd/>
        <w:spacing w:after="16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ab/>
      </w:r>
    </w:p>
    <w:p w14:paraId="1F883C39" w14:textId="77777777" w:rsidR="00C56F30" w:rsidRDefault="00C56F30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487B06E3" w14:textId="77777777" w:rsidR="008E2B6C" w:rsidRPr="002E1FE0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5B67D6">
        <w:rPr>
          <w:rFonts w:ascii="Times New Roman" w:hAnsi="Times New Roman" w:cs="Times New Roman"/>
          <w:sz w:val="22"/>
          <w:szCs w:val="22"/>
          <w:lang w:eastAsia="en-US"/>
        </w:rPr>
        <w:t>Приложение № 2</w:t>
      </w:r>
    </w:p>
    <w:p w14:paraId="32C40470" w14:textId="77777777" w:rsidR="008E2B6C" w:rsidRPr="0017513E" w:rsidRDefault="008E2B6C" w:rsidP="008E2B6C">
      <w:pPr>
        <w:adjustRightInd/>
        <w:jc w:val="center"/>
        <w:outlineLvl w:val="1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2. Сведения о региональных проектах</w:t>
      </w:r>
    </w:p>
    <w:p w14:paraId="24EB0B97" w14:textId="77777777" w:rsidR="008E2B6C" w:rsidRPr="0017513E" w:rsidRDefault="008E2B6C" w:rsidP="008E2B6C">
      <w:pPr>
        <w:adjustRightInd/>
        <w:jc w:val="both"/>
        <w:rPr>
          <w:rFonts w:ascii="Times New Roman" w:hAnsi="Times New Roman" w:cs="Times New Roman"/>
        </w:rPr>
      </w:pPr>
    </w:p>
    <w:p w14:paraId="68285D98" w14:textId="77777777" w:rsidR="008E2B6C" w:rsidRPr="0017513E" w:rsidRDefault="008E2B6C" w:rsidP="008E2B6C">
      <w:pPr>
        <w:adjustRightInd/>
        <w:jc w:val="center"/>
        <w:outlineLvl w:val="2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Сведения</w:t>
      </w:r>
    </w:p>
    <w:p w14:paraId="6F9B83D5" w14:textId="77777777" w:rsidR="008E2B6C" w:rsidRPr="0017513E" w:rsidRDefault="008E2B6C" w:rsidP="008E2B6C">
      <w:pPr>
        <w:adjustRightInd/>
        <w:jc w:val="center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о региональном проекте «</w:t>
      </w:r>
      <w:r w:rsidR="005F7E1B">
        <w:rPr>
          <w:rFonts w:ascii="Times New Roman" w:hAnsi="Times New Roman" w:cs="Times New Roman"/>
          <w:b/>
        </w:rPr>
        <w:t>Всё лучшее детям</w:t>
      </w:r>
      <w:r w:rsidRPr="0017513E">
        <w:rPr>
          <w:rFonts w:ascii="Times New Roman" w:hAnsi="Times New Roman" w:cs="Times New Roman"/>
          <w:b/>
        </w:rPr>
        <w:t>»</w:t>
      </w:r>
    </w:p>
    <w:p w14:paraId="3C1D66A2" w14:textId="77777777" w:rsidR="008E2B6C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  <w:sz w:val="22"/>
          <w:szCs w:val="20"/>
        </w:rPr>
      </w:pPr>
    </w:p>
    <w:p w14:paraId="4EF73030" w14:textId="77777777" w:rsidR="008E2B6C" w:rsidRPr="0017513E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Общие положения</w:t>
      </w:r>
    </w:p>
    <w:p w14:paraId="7C008B62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35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5105"/>
      </w:tblGrid>
      <w:tr w:rsidR="008E2B6C" w:rsidRPr="002E1FE0" w14:paraId="571E5774" w14:textId="77777777" w:rsidTr="00BD641E">
        <w:tc>
          <w:tcPr>
            <w:tcW w:w="5245" w:type="dxa"/>
          </w:tcPr>
          <w:p w14:paraId="3BF028A9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Руководитель регионального проекта</w:t>
            </w:r>
          </w:p>
        </w:tc>
        <w:tc>
          <w:tcPr>
            <w:tcW w:w="5105" w:type="dxa"/>
          </w:tcPr>
          <w:p w14:paraId="0754B131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министр образования и науки Смоленской области </w:t>
            </w:r>
            <w:proofErr w:type="spellStart"/>
            <w:r w:rsidR="00F73C7D" w:rsidRPr="00103861"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 w:rsidR="00F73C7D" w:rsidRPr="00103861"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</w:t>
            </w:r>
          </w:p>
        </w:tc>
      </w:tr>
      <w:tr w:rsidR="008E2B6C" w:rsidRPr="002E1FE0" w14:paraId="30F9FAC2" w14:textId="77777777" w:rsidTr="00BD641E">
        <w:tc>
          <w:tcPr>
            <w:tcW w:w="5245" w:type="dxa"/>
          </w:tcPr>
          <w:p w14:paraId="420DCEE3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Связь с (областной) государственной программой</w:t>
            </w:r>
          </w:p>
        </w:tc>
        <w:tc>
          <w:tcPr>
            <w:tcW w:w="5105" w:type="dxa"/>
          </w:tcPr>
          <w:p w14:paraId="26C6BAD3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областная государственная программа «Развитие образования в Смоленской области»</w:t>
            </w:r>
          </w:p>
        </w:tc>
      </w:tr>
    </w:tbl>
    <w:p w14:paraId="0115B09C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p w14:paraId="3824F2C4" w14:textId="77777777" w:rsidR="008E2B6C" w:rsidRPr="0017513E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Значения результатов регионального проекта</w:t>
      </w:r>
    </w:p>
    <w:p w14:paraId="7C82157A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4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500"/>
        <w:gridCol w:w="1279"/>
        <w:gridCol w:w="1189"/>
        <w:gridCol w:w="784"/>
        <w:gridCol w:w="604"/>
        <w:gridCol w:w="604"/>
      </w:tblGrid>
      <w:tr w:rsidR="008E2B6C" w:rsidRPr="002E1FE0" w14:paraId="566C33C9" w14:textId="77777777" w:rsidTr="00BD641E">
        <w:tc>
          <w:tcPr>
            <w:tcW w:w="454" w:type="dxa"/>
            <w:vMerge w:val="restart"/>
          </w:tcPr>
          <w:p w14:paraId="257EF18B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lastRenderedPageBreak/>
              <w:t>№ п/п</w:t>
            </w:r>
          </w:p>
        </w:tc>
        <w:tc>
          <w:tcPr>
            <w:tcW w:w="5500" w:type="dxa"/>
            <w:vMerge w:val="restart"/>
          </w:tcPr>
          <w:p w14:paraId="12051DAB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Наименование результата</w:t>
            </w:r>
          </w:p>
        </w:tc>
        <w:tc>
          <w:tcPr>
            <w:tcW w:w="1279" w:type="dxa"/>
            <w:vMerge w:val="restart"/>
          </w:tcPr>
          <w:p w14:paraId="694FD72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1189" w:type="dxa"/>
            <w:vMerge w:val="restart"/>
          </w:tcPr>
          <w:p w14:paraId="36FCD4B2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Базовое значение результата (202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4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год)</w:t>
            </w:r>
          </w:p>
        </w:tc>
        <w:tc>
          <w:tcPr>
            <w:tcW w:w="1992" w:type="dxa"/>
            <w:gridSpan w:val="3"/>
          </w:tcPr>
          <w:p w14:paraId="1C7883FD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8E2B6C" w:rsidRPr="002E1FE0" w14:paraId="04CF104F" w14:textId="77777777" w:rsidTr="00BD641E">
        <w:tc>
          <w:tcPr>
            <w:tcW w:w="454" w:type="dxa"/>
            <w:vMerge/>
          </w:tcPr>
          <w:p w14:paraId="100B8CAD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0" w:type="dxa"/>
            <w:vMerge/>
          </w:tcPr>
          <w:p w14:paraId="2620767B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466E17E9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14:paraId="08982D93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1191168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49BD94AD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08FD9F25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</w:tr>
      <w:tr w:rsidR="008E2B6C" w:rsidRPr="002E1FE0" w14:paraId="03389A68" w14:textId="77777777" w:rsidTr="00BD641E">
        <w:tc>
          <w:tcPr>
            <w:tcW w:w="454" w:type="dxa"/>
          </w:tcPr>
          <w:p w14:paraId="16B14D37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5500" w:type="dxa"/>
          </w:tcPr>
          <w:p w14:paraId="2AEBF865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279" w:type="dxa"/>
          </w:tcPr>
          <w:p w14:paraId="39A5041F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189" w:type="dxa"/>
          </w:tcPr>
          <w:p w14:paraId="0A9BF367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784" w:type="dxa"/>
          </w:tcPr>
          <w:p w14:paraId="1BD57D9A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604" w:type="dxa"/>
          </w:tcPr>
          <w:p w14:paraId="684045D9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604" w:type="dxa"/>
          </w:tcPr>
          <w:p w14:paraId="04C48BEC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</w:tr>
      <w:tr w:rsidR="008E2B6C" w:rsidRPr="002E1FE0" w14:paraId="1F0D572B" w14:textId="77777777" w:rsidTr="00BD641E">
        <w:tc>
          <w:tcPr>
            <w:tcW w:w="454" w:type="dxa"/>
          </w:tcPr>
          <w:p w14:paraId="2D8827B4" w14:textId="77777777" w:rsidR="008E2B6C" w:rsidRPr="002E1FE0" w:rsidRDefault="008E2B6C" w:rsidP="00403BB0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1.</w:t>
            </w:r>
          </w:p>
        </w:tc>
        <w:tc>
          <w:tcPr>
            <w:tcW w:w="5500" w:type="dxa"/>
          </w:tcPr>
          <w:p w14:paraId="5B67E667" w14:textId="77777777" w:rsidR="008E2B6C" w:rsidRPr="005C3FFB" w:rsidRDefault="002B0184" w:rsidP="00BD641E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C3FFB">
              <w:rPr>
                <w:rFonts w:ascii="Times New Roman" w:hAnsi="Times New Roman" w:cs="Times New Roman"/>
                <w:sz w:val="22"/>
                <w:szCs w:val="22"/>
              </w:rPr>
              <w:t xml:space="preserve">В общеобразовательных организациях Холм-Жирковского муниципального округа проводятся мероприятия </w:t>
            </w:r>
            <w:r w:rsidR="00A75538" w:rsidRPr="005C3FFB">
              <w:rPr>
                <w:rFonts w:ascii="Times New Roman" w:hAnsi="Times New Roman" w:cs="Times New Roman"/>
                <w:sz w:val="22"/>
                <w:szCs w:val="22"/>
              </w:rPr>
              <w:t>по капитальному ремонту зданий в рамках модернизации школьных систем образования</w:t>
            </w:r>
            <w:r w:rsidR="001E0FFA" w:rsidRPr="005C3F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</w:tcPr>
          <w:p w14:paraId="3BFEEF3C" w14:textId="77777777" w:rsidR="008E2B6C" w:rsidRPr="002E1FE0" w:rsidRDefault="008E2B6C" w:rsidP="00A75538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</w:t>
            </w:r>
          </w:p>
        </w:tc>
        <w:tc>
          <w:tcPr>
            <w:tcW w:w="1189" w:type="dxa"/>
          </w:tcPr>
          <w:p w14:paraId="3E2CA744" w14:textId="77777777" w:rsidR="008E2B6C" w:rsidRPr="004F02AD" w:rsidRDefault="00B751C4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4" w:type="dxa"/>
          </w:tcPr>
          <w:p w14:paraId="5219A6B5" w14:textId="77777777" w:rsidR="008E2B6C" w:rsidRPr="004F02AD" w:rsidRDefault="00B751C4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14:paraId="3D1D40C6" w14:textId="77777777" w:rsidR="008E2B6C" w:rsidRPr="004F02AD" w:rsidRDefault="00B751C4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14:paraId="264ACFA9" w14:textId="77777777" w:rsidR="008E2B6C" w:rsidRPr="004F02AD" w:rsidRDefault="00F96CD3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75538" w:rsidRPr="002E1FE0" w14:paraId="6BCDDE15" w14:textId="77777777" w:rsidTr="00BD641E">
        <w:tc>
          <w:tcPr>
            <w:tcW w:w="454" w:type="dxa"/>
          </w:tcPr>
          <w:p w14:paraId="5DD5DF1E" w14:textId="77777777" w:rsidR="00A75538" w:rsidRPr="002E1FE0" w:rsidRDefault="00A75538" w:rsidP="00403BB0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2.</w:t>
            </w:r>
          </w:p>
        </w:tc>
        <w:tc>
          <w:tcPr>
            <w:tcW w:w="5500" w:type="dxa"/>
          </w:tcPr>
          <w:p w14:paraId="70DD5B36" w14:textId="77777777" w:rsidR="008E6CD1" w:rsidRPr="005C3FFB" w:rsidRDefault="00A75538" w:rsidP="004F02AD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C3FFB">
              <w:rPr>
                <w:rFonts w:ascii="Times New Roman" w:hAnsi="Times New Roman" w:cs="Times New Roman"/>
                <w:sz w:val="22"/>
                <w:szCs w:val="22"/>
              </w:rPr>
              <w:t>В общеобразовательных организациях Холм-Жирковского муниципального округа проводятся мероприятия по оснащению предметных кабинетов средствами обучения и воспитания</w:t>
            </w:r>
          </w:p>
        </w:tc>
        <w:tc>
          <w:tcPr>
            <w:tcW w:w="1279" w:type="dxa"/>
          </w:tcPr>
          <w:p w14:paraId="7701143C" w14:textId="77777777" w:rsidR="00A75538" w:rsidRPr="002E1FE0" w:rsidRDefault="008B09F0" w:rsidP="00A75538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</w:t>
            </w:r>
          </w:p>
        </w:tc>
        <w:tc>
          <w:tcPr>
            <w:tcW w:w="1189" w:type="dxa"/>
          </w:tcPr>
          <w:p w14:paraId="7F72381B" w14:textId="77777777" w:rsidR="00A75538" w:rsidRPr="004F02AD" w:rsidRDefault="004F02AD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4" w:type="dxa"/>
          </w:tcPr>
          <w:p w14:paraId="5BDF5CD1" w14:textId="77777777" w:rsidR="00A75538" w:rsidRPr="004F02AD" w:rsidRDefault="004F02AD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04" w:type="dxa"/>
          </w:tcPr>
          <w:p w14:paraId="22F8A541" w14:textId="77777777" w:rsidR="00A75538" w:rsidRPr="004F02AD" w:rsidRDefault="004F02AD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04" w:type="dxa"/>
          </w:tcPr>
          <w:p w14:paraId="37E87499" w14:textId="77777777" w:rsidR="00A75538" w:rsidRPr="004F02AD" w:rsidRDefault="004F02AD" w:rsidP="00BD641E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4F0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53CDB6ED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p w14:paraId="15EF8023" w14:textId="77777777" w:rsidR="008E2B6C" w:rsidRPr="0017513E" w:rsidRDefault="008E2B6C" w:rsidP="008E2B6C">
      <w:pPr>
        <w:adjustRightInd/>
        <w:jc w:val="center"/>
        <w:outlineLvl w:val="2"/>
        <w:rPr>
          <w:rFonts w:ascii="Times New Roman" w:hAnsi="Times New Roman" w:cs="Times New Roman"/>
          <w:b/>
        </w:rPr>
      </w:pPr>
      <w:bookmarkStart w:id="9" w:name="_Hlk193063987"/>
      <w:r w:rsidRPr="0017513E">
        <w:rPr>
          <w:rFonts w:ascii="Times New Roman" w:hAnsi="Times New Roman" w:cs="Times New Roman"/>
          <w:b/>
        </w:rPr>
        <w:t>Сведения</w:t>
      </w:r>
    </w:p>
    <w:p w14:paraId="2013709F" w14:textId="77777777" w:rsidR="008E2B6C" w:rsidRPr="0017513E" w:rsidRDefault="008E2B6C" w:rsidP="008E2B6C">
      <w:pPr>
        <w:adjustRightInd/>
        <w:jc w:val="center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 xml:space="preserve">о региональном проекте </w:t>
      </w:r>
      <w:r w:rsidRPr="0017513E">
        <w:rPr>
          <w:rFonts w:ascii="Times New Roman" w:hAnsi="Times New Roman" w:cs="Times New Roman"/>
          <w:b/>
          <w:bCs/>
        </w:rPr>
        <w:t>«</w:t>
      </w:r>
      <w:r w:rsidR="001E0FFA">
        <w:rPr>
          <w:rFonts w:ascii="Times New Roman" w:hAnsi="Times New Roman" w:cs="Times New Roman"/>
          <w:b/>
          <w:bCs/>
        </w:rPr>
        <w:t>Педагоги и наставники</w:t>
      </w:r>
      <w:r w:rsidRPr="0017513E">
        <w:rPr>
          <w:rFonts w:ascii="Times New Roman" w:hAnsi="Times New Roman" w:cs="Times New Roman"/>
          <w:b/>
          <w:bCs/>
        </w:rPr>
        <w:t>»</w:t>
      </w:r>
    </w:p>
    <w:p w14:paraId="24D43631" w14:textId="77777777" w:rsidR="008E2B6C" w:rsidRPr="0017513E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</w:rPr>
      </w:pPr>
    </w:p>
    <w:p w14:paraId="7C2FB2A4" w14:textId="77777777" w:rsidR="008E2B6C" w:rsidRPr="0017513E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Общие положения</w:t>
      </w:r>
    </w:p>
    <w:p w14:paraId="4CE52A4C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35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5105"/>
      </w:tblGrid>
      <w:tr w:rsidR="008E2B6C" w:rsidRPr="002E1FE0" w14:paraId="4F88A5AD" w14:textId="77777777" w:rsidTr="00BD641E">
        <w:tc>
          <w:tcPr>
            <w:tcW w:w="5245" w:type="dxa"/>
          </w:tcPr>
          <w:p w14:paraId="0E949508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Руководитель регионального проекта</w:t>
            </w:r>
          </w:p>
        </w:tc>
        <w:tc>
          <w:tcPr>
            <w:tcW w:w="5105" w:type="dxa"/>
          </w:tcPr>
          <w:p w14:paraId="75260B33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министр образования и науки Смоленской области </w:t>
            </w:r>
            <w:proofErr w:type="spellStart"/>
            <w:r w:rsidR="00F73C7D" w:rsidRPr="00103861"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 w:rsidR="00F73C7D" w:rsidRPr="00103861"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</w:t>
            </w:r>
          </w:p>
        </w:tc>
      </w:tr>
      <w:tr w:rsidR="008E2B6C" w:rsidRPr="002E1FE0" w14:paraId="1EEA156B" w14:textId="77777777" w:rsidTr="00BD641E">
        <w:tc>
          <w:tcPr>
            <w:tcW w:w="5245" w:type="dxa"/>
          </w:tcPr>
          <w:p w14:paraId="4848CB51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Связь с (областной) государственной программой</w:t>
            </w:r>
          </w:p>
        </w:tc>
        <w:tc>
          <w:tcPr>
            <w:tcW w:w="5105" w:type="dxa"/>
          </w:tcPr>
          <w:p w14:paraId="2BACCABA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областная государственная программа «Развитие образования в Смоленской области»</w:t>
            </w:r>
          </w:p>
        </w:tc>
      </w:tr>
    </w:tbl>
    <w:p w14:paraId="1544672A" w14:textId="77777777" w:rsidR="008E2B6C" w:rsidRPr="0017513E" w:rsidRDefault="008E2B6C" w:rsidP="008E2B6C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Значения результатов регионального проекта</w:t>
      </w:r>
    </w:p>
    <w:p w14:paraId="7C36800F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4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500"/>
        <w:gridCol w:w="1279"/>
        <w:gridCol w:w="1189"/>
        <w:gridCol w:w="784"/>
        <w:gridCol w:w="604"/>
        <w:gridCol w:w="604"/>
      </w:tblGrid>
      <w:tr w:rsidR="008E2B6C" w:rsidRPr="002E1FE0" w14:paraId="646C9D6A" w14:textId="77777777" w:rsidTr="00BD641E">
        <w:tc>
          <w:tcPr>
            <w:tcW w:w="454" w:type="dxa"/>
            <w:vMerge w:val="restart"/>
          </w:tcPr>
          <w:p w14:paraId="51DBBC6E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№ п/п</w:t>
            </w:r>
          </w:p>
        </w:tc>
        <w:tc>
          <w:tcPr>
            <w:tcW w:w="5500" w:type="dxa"/>
            <w:vMerge w:val="restart"/>
          </w:tcPr>
          <w:p w14:paraId="75D8A0E6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Наименование результата</w:t>
            </w:r>
          </w:p>
        </w:tc>
        <w:tc>
          <w:tcPr>
            <w:tcW w:w="1279" w:type="dxa"/>
            <w:vMerge w:val="restart"/>
          </w:tcPr>
          <w:p w14:paraId="12A188B3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1189" w:type="dxa"/>
            <w:vMerge w:val="restart"/>
          </w:tcPr>
          <w:p w14:paraId="5A05F94B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Базовое значение результата (202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4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год)</w:t>
            </w:r>
          </w:p>
        </w:tc>
        <w:tc>
          <w:tcPr>
            <w:tcW w:w="1992" w:type="dxa"/>
            <w:gridSpan w:val="3"/>
          </w:tcPr>
          <w:p w14:paraId="323989EA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8E2B6C" w:rsidRPr="002E1FE0" w14:paraId="4AF0A1A1" w14:textId="77777777" w:rsidTr="00BD641E">
        <w:tc>
          <w:tcPr>
            <w:tcW w:w="454" w:type="dxa"/>
            <w:vMerge/>
          </w:tcPr>
          <w:p w14:paraId="35DFC952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vMerge/>
          </w:tcPr>
          <w:p w14:paraId="653B1226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</w:tcPr>
          <w:p w14:paraId="263420F6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</w:tcPr>
          <w:p w14:paraId="38E13916" w14:textId="77777777" w:rsidR="008E2B6C" w:rsidRPr="002E1FE0" w:rsidRDefault="008E2B6C" w:rsidP="00BD641E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3357D1EA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4B1CDE71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2D8E662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 w:rsidR="001E0FFA"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</w:tr>
      <w:tr w:rsidR="008E2B6C" w:rsidRPr="002E1FE0" w14:paraId="4DD96661" w14:textId="77777777" w:rsidTr="00BD641E">
        <w:tc>
          <w:tcPr>
            <w:tcW w:w="454" w:type="dxa"/>
          </w:tcPr>
          <w:p w14:paraId="0C758CAF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5500" w:type="dxa"/>
          </w:tcPr>
          <w:p w14:paraId="14A2DE55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279" w:type="dxa"/>
          </w:tcPr>
          <w:p w14:paraId="473824AA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189" w:type="dxa"/>
          </w:tcPr>
          <w:p w14:paraId="4FE37A07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784" w:type="dxa"/>
          </w:tcPr>
          <w:p w14:paraId="64CD4A7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604" w:type="dxa"/>
          </w:tcPr>
          <w:p w14:paraId="32AD9A1B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604" w:type="dxa"/>
          </w:tcPr>
          <w:p w14:paraId="48FDDB78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</w:tr>
      <w:tr w:rsidR="008E2B6C" w:rsidRPr="002E1FE0" w14:paraId="523E534D" w14:textId="77777777" w:rsidTr="00BD641E">
        <w:tc>
          <w:tcPr>
            <w:tcW w:w="454" w:type="dxa"/>
          </w:tcPr>
          <w:p w14:paraId="283984A3" w14:textId="77777777" w:rsidR="008E2B6C" w:rsidRPr="002E1FE0" w:rsidRDefault="008E2B6C" w:rsidP="00403BB0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1.</w:t>
            </w:r>
          </w:p>
        </w:tc>
        <w:tc>
          <w:tcPr>
            <w:tcW w:w="5500" w:type="dxa"/>
          </w:tcPr>
          <w:p w14:paraId="41A21C2F" w14:textId="77777777" w:rsidR="002B0184" w:rsidRPr="00582019" w:rsidRDefault="00A75538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В общеобразовательных организациях Холм-Жирковского муниципального округа проводятся мероприятия по выплате 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>педагогически</w:t>
            </w: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м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 работник</w:t>
            </w: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ам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 общеобразовательных организаций ежемесячно</w:t>
            </w: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го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 денежно</w:t>
            </w: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го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 вознаграждени</w:t>
            </w: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я</w:t>
            </w:r>
            <w:r w:rsidR="002B0184" w:rsidRPr="00582019">
              <w:rPr>
                <w:rFonts w:ascii="Times New Roman" w:hAnsi="Times New Roman" w:cs="Times New Roman"/>
                <w:sz w:val="22"/>
                <w:szCs w:val="20"/>
              </w:rPr>
              <w:t xml:space="preserve"> за классное руководство</w:t>
            </w:r>
          </w:p>
        </w:tc>
        <w:tc>
          <w:tcPr>
            <w:tcW w:w="1279" w:type="dxa"/>
          </w:tcPr>
          <w:p w14:paraId="03200F0B" w14:textId="77777777" w:rsidR="008E2B6C" w:rsidRPr="00582019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A75538">
              <w:rPr>
                <w:rFonts w:ascii="Times New Roman" w:hAnsi="Times New Roman" w:cs="Times New Roman"/>
                <w:sz w:val="22"/>
                <w:szCs w:val="20"/>
              </w:rPr>
              <w:t>единиц</w:t>
            </w:r>
          </w:p>
        </w:tc>
        <w:tc>
          <w:tcPr>
            <w:tcW w:w="1189" w:type="dxa"/>
          </w:tcPr>
          <w:p w14:paraId="7FEDD5E9" w14:textId="77777777" w:rsidR="008E2B6C" w:rsidRPr="00582019" w:rsidRDefault="007B21E6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74</w:t>
            </w:r>
          </w:p>
        </w:tc>
        <w:tc>
          <w:tcPr>
            <w:tcW w:w="784" w:type="dxa"/>
          </w:tcPr>
          <w:p w14:paraId="62343F56" w14:textId="77777777" w:rsidR="008E2B6C" w:rsidRPr="00582019" w:rsidRDefault="007B21E6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74</w:t>
            </w:r>
          </w:p>
        </w:tc>
        <w:tc>
          <w:tcPr>
            <w:tcW w:w="604" w:type="dxa"/>
          </w:tcPr>
          <w:p w14:paraId="096EA22F" w14:textId="77777777" w:rsidR="008E2B6C" w:rsidRPr="00582019" w:rsidRDefault="009A29C8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74</w:t>
            </w:r>
          </w:p>
        </w:tc>
        <w:tc>
          <w:tcPr>
            <w:tcW w:w="604" w:type="dxa"/>
          </w:tcPr>
          <w:p w14:paraId="745093AD" w14:textId="77777777" w:rsidR="008E2B6C" w:rsidRPr="00582019" w:rsidRDefault="009A29C8" w:rsidP="00BD641E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582019">
              <w:rPr>
                <w:rFonts w:ascii="Times New Roman" w:hAnsi="Times New Roman" w:cs="Times New Roman"/>
                <w:sz w:val="22"/>
                <w:szCs w:val="20"/>
              </w:rPr>
              <w:t>73</w:t>
            </w:r>
          </w:p>
        </w:tc>
      </w:tr>
      <w:bookmarkEnd w:id="9"/>
    </w:tbl>
    <w:p w14:paraId="3C0E89C3" w14:textId="77777777" w:rsidR="008E2B6C" w:rsidRPr="002E1FE0" w:rsidRDefault="008E2B6C" w:rsidP="008E2B6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C7E10C" w14:textId="77777777" w:rsidR="001E0FFA" w:rsidRPr="0017513E" w:rsidRDefault="001E0FFA" w:rsidP="001E0FFA">
      <w:pPr>
        <w:adjustRightInd/>
        <w:jc w:val="center"/>
        <w:outlineLvl w:val="2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Сведения</w:t>
      </w:r>
    </w:p>
    <w:p w14:paraId="53114FB7" w14:textId="77777777" w:rsidR="001E0FFA" w:rsidRPr="0017513E" w:rsidRDefault="001E0FFA" w:rsidP="001E0FFA">
      <w:pPr>
        <w:adjustRightInd/>
        <w:jc w:val="center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 xml:space="preserve">о региональном проекте </w:t>
      </w:r>
      <w:r w:rsidRPr="0017513E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Поддержка семьи</w:t>
      </w:r>
      <w:r w:rsidRPr="0017513E">
        <w:rPr>
          <w:rFonts w:ascii="Times New Roman" w:hAnsi="Times New Roman" w:cs="Times New Roman"/>
          <w:b/>
          <w:bCs/>
        </w:rPr>
        <w:t>»</w:t>
      </w:r>
    </w:p>
    <w:p w14:paraId="5A2C0ED3" w14:textId="77777777" w:rsidR="001E0FFA" w:rsidRPr="0017513E" w:rsidRDefault="001E0FFA" w:rsidP="001E0FFA">
      <w:pPr>
        <w:adjustRightInd/>
        <w:jc w:val="center"/>
        <w:outlineLvl w:val="3"/>
        <w:rPr>
          <w:rFonts w:ascii="Times New Roman" w:hAnsi="Times New Roman" w:cs="Times New Roman"/>
          <w:b/>
        </w:rPr>
      </w:pPr>
    </w:p>
    <w:p w14:paraId="67418B58" w14:textId="77777777" w:rsidR="001E0FFA" w:rsidRPr="0017513E" w:rsidRDefault="001E0FFA" w:rsidP="001E0FFA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lastRenderedPageBreak/>
        <w:t>Общие положения</w:t>
      </w:r>
    </w:p>
    <w:p w14:paraId="588B8EE0" w14:textId="77777777" w:rsidR="001E0FFA" w:rsidRPr="002E1FE0" w:rsidRDefault="001E0FFA" w:rsidP="001E0FFA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35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5105"/>
      </w:tblGrid>
      <w:tr w:rsidR="001E0FFA" w:rsidRPr="002E1FE0" w14:paraId="158B0038" w14:textId="77777777" w:rsidTr="00FF22A9">
        <w:tc>
          <w:tcPr>
            <w:tcW w:w="5245" w:type="dxa"/>
          </w:tcPr>
          <w:p w14:paraId="7CF51464" w14:textId="77777777" w:rsidR="001E0FFA" w:rsidRPr="002E1FE0" w:rsidRDefault="001E0FFA" w:rsidP="00FF22A9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Руководитель регионального проекта</w:t>
            </w:r>
          </w:p>
        </w:tc>
        <w:tc>
          <w:tcPr>
            <w:tcW w:w="5105" w:type="dxa"/>
          </w:tcPr>
          <w:p w14:paraId="611C4B8B" w14:textId="77777777" w:rsidR="001E0FFA" w:rsidRPr="002E1FE0" w:rsidRDefault="001E0FFA" w:rsidP="00FF22A9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</w:rPr>
              <w:t xml:space="preserve">министр образования и науки Смоленской области </w:t>
            </w:r>
            <w:proofErr w:type="spellStart"/>
            <w:r w:rsidRPr="00103861">
              <w:rPr>
                <w:rFonts w:ascii="Times New Roman" w:hAnsi="Times New Roman" w:cs="Times New Roman"/>
                <w:sz w:val="22"/>
                <w:szCs w:val="22"/>
              </w:rPr>
              <w:t>Хнычева</w:t>
            </w:r>
            <w:proofErr w:type="spellEnd"/>
            <w:r w:rsidRPr="00103861">
              <w:rPr>
                <w:rFonts w:ascii="Times New Roman" w:hAnsi="Times New Roman" w:cs="Times New Roman"/>
                <w:sz w:val="22"/>
                <w:szCs w:val="22"/>
              </w:rPr>
              <w:t xml:space="preserve"> Дина Сергеевна</w:t>
            </w:r>
          </w:p>
        </w:tc>
      </w:tr>
      <w:tr w:rsidR="001E0FFA" w:rsidRPr="002E1FE0" w14:paraId="30500161" w14:textId="77777777" w:rsidTr="00FF22A9">
        <w:tc>
          <w:tcPr>
            <w:tcW w:w="5245" w:type="dxa"/>
          </w:tcPr>
          <w:p w14:paraId="10942D54" w14:textId="77777777" w:rsidR="001E0FFA" w:rsidRPr="002E1FE0" w:rsidRDefault="001E0FFA" w:rsidP="00FF22A9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Связь с (областной) государственной программой</w:t>
            </w:r>
          </w:p>
        </w:tc>
        <w:tc>
          <w:tcPr>
            <w:tcW w:w="5105" w:type="dxa"/>
          </w:tcPr>
          <w:p w14:paraId="1F9B9FD9" w14:textId="77777777" w:rsidR="001E0FFA" w:rsidRPr="002E1FE0" w:rsidRDefault="001E0FFA" w:rsidP="00FF22A9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областная государственная программа «Развитие образования в Смоленской области»</w:t>
            </w:r>
          </w:p>
        </w:tc>
      </w:tr>
    </w:tbl>
    <w:p w14:paraId="0851ACE6" w14:textId="77777777" w:rsidR="001E0FFA" w:rsidRPr="0017513E" w:rsidRDefault="001E0FFA" w:rsidP="001E0FFA">
      <w:pPr>
        <w:adjustRightInd/>
        <w:jc w:val="center"/>
        <w:outlineLvl w:val="3"/>
        <w:rPr>
          <w:rFonts w:ascii="Times New Roman" w:hAnsi="Times New Roman" w:cs="Times New Roman"/>
          <w:b/>
        </w:rPr>
      </w:pPr>
      <w:r w:rsidRPr="0017513E">
        <w:rPr>
          <w:rFonts w:ascii="Times New Roman" w:hAnsi="Times New Roman" w:cs="Times New Roman"/>
          <w:b/>
        </w:rPr>
        <w:t>Значения результатов регионального проекта</w:t>
      </w:r>
    </w:p>
    <w:p w14:paraId="4062B20C" w14:textId="77777777" w:rsidR="001E0FFA" w:rsidRPr="002E1FE0" w:rsidRDefault="001E0FFA" w:rsidP="001E0FFA">
      <w:pPr>
        <w:adjustRightInd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W w:w="104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500"/>
        <w:gridCol w:w="1279"/>
        <w:gridCol w:w="1189"/>
        <w:gridCol w:w="784"/>
        <w:gridCol w:w="604"/>
        <w:gridCol w:w="604"/>
      </w:tblGrid>
      <w:tr w:rsidR="001E0FFA" w:rsidRPr="002E1FE0" w14:paraId="713E2EBB" w14:textId="77777777" w:rsidTr="00FF22A9">
        <w:tc>
          <w:tcPr>
            <w:tcW w:w="454" w:type="dxa"/>
            <w:vMerge w:val="restart"/>
          </w:tcPr>
          <w:p w14:paraId="25553C92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№ п/п</w:t>
            </w:r>
          </w:p>
        </w:tc>
        <w:tc>
          <w:tcPr>
            <w:tcW w:w="5500" w:type="dxa"/>
            <w:vMerge w:val="restart"/>
          </w:tcPr>
          <w:p w14:paraId="52016815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Наименование результата</w:t>
            </w:r>
          </w:p>
        </w:tc>
        <w:tc>
          <w:tcPr>
            <w:tcW w:w="1279" w:type="dxa"/>
            <w:vMerge w:val="restart"/>
          </w:tcPr>
          <w:p w14:paraId="1B02CC91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Единица измерения</w:t>
            </w:r>
          </w:p>
        </w:tc>
        <w:tc>
          <w:tcPr>
            <w:tcW w:w="1189" w:type="dxa"/>
            <w:vMerge w:val="restart"/>
          </w:tcPr>
          <w:p w14:paraId="556E8F78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Базовое значение результата (202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4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год)</w:t>
            </w:r>
          </w:p>
        </w:tc>
        <w:tc>
          <w:tcPr>
            <w:tcW w:w="1992" w:type="dxa"/>
            <w:gridSpan w:val="3"/>
          </w:tcPr>
          <w:p w14:paraId="0D82E2A9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1E0FFA" w:rsidRPr="002E1FE0" w14:paraId="5EFDAC67" w14:textId="77777777" w:rsidTr="00FF22A9">
        <w:tc>
          <w:tcPr>
            <w:tcW w:w="454" w:type="dxa"/>
            <w:vMerge/>
          </w:tcPr>
          <w:p w14:paraId="7993A4C1" w14:textId="77777777" w:rsidR="001E0FFA" w:rsidRPr="002E1FE0" w:rsidRDefault="001E0FFA" w:rsidP="00FF22A9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vMerge/>
          </w:tcPr>
          <w:p w14:paraId="302484D0" w14:textId="77777777" w:rsidR="001E0FFA" w:rsidRPr="002E1FE0" w:rsidRDefault="001E0FFA" w:rsidP="00FF22A9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</w:tcPr>
          <w:p w14:paraId="0407ED6B" w14:textId="77777777" w:rsidR="001E0FFA" w:rsidRPr="002E1FE0" w:rsidRDefault="001E0FFA" w:rsidP="00FF22A9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</w:tcPr>
          <w:p w14:paraId="3F2BCAC8" w14:textId="77777777" w:rsidR="001E0FFA" w:rsidRPr="002E1FE0" w:rsidRDefault="001E0FFA" w:rsidP="00FF22A9">
            <w:pPr>
              <w:widowControl/>
              <w:autoSpaceDE/>
              <w:autoSpaceDN/>
              <w:adjustRightInd/>
              <w:spacing w:after="1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E0F3B3E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7960722B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  <w:tc>
          <w:tcPr>
            <w:tcW w:w="604" w:type="dxa"/>
          </w:tcPr>
          <w:p w14:paraId="0408C1C1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 xml:space="preserve"> год</w:t>
            </w:r>
          </w:p>
        </w:tc>
      </w:tr>
      <w:tr w:rsidR="001E0FFA" w:rsidRPr="002E1FE0" w14:paraId="0DDAE310" w14:textId="77777777" w:rsidTr="00FF22A9">
        <w:tc>
          <w:tcPr>
            <w:tcW w:w="454" w:type="dxa"/>
          </w:tcPr>
          <w:p w14:paraId="44CBDA76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5500" w:type="dxa"/>
          </w:tcPr>
          <w:p w14:paraId="5B88C20C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2</w:t>
            </w:r>
          </w:p>
        </w:tc>
        <w:tc>
          <w:tcPr>
            <w:tcW w:w="1279" w:type="dxa"/>
          </w:tcPr>
          <w:p w14:paraId="288936C1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3</w:t>
            </w:r>
          </w:p>
        </w:tc>
        <w:tc>
          <w:tcPr>
            <w:tcW w:w="1189" w:type="dxa"/>
          </w:tcPr>
          <w:p w14:paraId="33064F46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4</w:t>
            </w:r>
          </w:p>
        </w:tc>
        <w:tc>
          <w:tcPr>
            <w:tcW w:w="784" w:type="dxa"/>
          </w:tcPr>
          <w:p w14:paraId="141BFD02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5</w:t>
            </w:r>
          </w:p>
        </w:tc>
        <w:tc>
          <w:tcPr>
            <w:tcW w:w="604" w:type="dxa"/>
          </w:tcPr>
          <w:p w14:paraId="10C601A2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6</w:t>
            </w:r>
          </w:p>
        </w:tc>
        <w:tc>
          <w:tcPr>
            <w:tcW w:w="604" w:type="dxa"/>
          </w:tcPr>
          <w:p w14:paraId="17395768" w14:textId="77777777" w:rsidR="001E0FFA" w:rsidRPr="002E1FE0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7</w:t>
            </w:r>
          </w:p>
        </w:tc>
      </w:tr>
      <w:tr w:rsidR="001E0FFA" w:rsidRPr="002E1FE0" w14:paraId="04FC78F4" w14:textId="77777777" w:rsidTr="00FF22A9">
        <w:tc>
          <w:tcPr>
            <w:tcW w:w="454" w:type="dxa"/>
          </w:tcPr>
          <w:p w14:paraId="21458BB8" w14:textId="77777777" w:rsidR="001E0FFA" w:rsidRPr="002E1FE0" w:rsidRDefault="001E0FFA" w:rsidP="00403BB0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1.</w:t>
            </w:r>
          </w:p>
        </w:tc>
        <w:tc>
          <w:tcPr>
            <w:tcW w:w="5500" w:type="dxa"/>
          </w:tcPr>
          <w:p w14:paraId="040DE073" w14:textId="77777777" w:rsidR="001E0FFA" w:rsidRPr="007C6DDB" w:rsidRDefault="003939D3" w:rsidP="00FF22A9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7C6DDB">
              <w:rPr>
                <w:rFonts w:ascii="Times New Roman" w:hAnsi="Times New Roman" w:cs="Times New Roman"/>
                <w:sz w:val="22"/>
                <w:szCs w:val="20"/>
              </w:rPr>
              <w:t>В общеобразовательных организациях Холм-Жирковского муниципального округа проводятся мероприятия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79" w:type="dxa"/>
          </w:tcPr>
          <w:p w14:paraId="23683DA6" w14:textId="77777777" w:rsidR="001E0FFA" w:rsidRPr="007C6DDB" w:rsidRDefault="001E0FFA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2"/>
                <w:szCs w:val="20"/>
              </w:rPr>
              <w:t>единиц</w:t>
            </w:r>
          </w:p>
        </w:tc>
        <w:tc>
          <w:tcPr>
            <w:tcW w:w="1189" w:type="dxa"/>
          </w:tcPr>
          <w:p w14:paraId="7111C0AD" w14:textId="77777777" w:rsidR="001E0FFA" w:rsidRPr="007C6DDB" w:rsidRDefault="00B751C4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784" w:type="dxa"/>
          </w:tcPr>
          <w:p w14:paraId="51198F9A" w14:textId="77777777" w:rsidR="001E0FFA" w:rsidRPr="007C6DDB" w:rsidRDefault="00B751C4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0</w:t>
            </w:r>
          </w:p>
        </w:tc>
        <w:tc>
          <w:tcPr>
            <w:tcW w:w="604" w:type="dxa"/>
          </w:tcPr>
          <w:p w14:paraId="5CA6F05E" w14:textId="77777777" w:rsidR="001E0FFA" w:rsidRPr="007C6DDB" w:rsidRDefault="00B751C4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  <w:tc>
          <w:tcPr>
            <w:tcW w:w="604" w:type="dxa"/>
          </w:tcPr>
          <w:p w14:paraId="0B6035CC" w14:textId="77777777" w:rsidR="001E0FFA" w:rsidRPr="007C6DDB" w:rsidRDefault="007C6DDB" w:rsidP="00FF22A9">
            <w:pPr>
              <w:adjustRightInd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</w:t>
            </w:r>
          </w:p>
        </w:tc>
      </w:tr>
    </w:tbl>
    <w:p w14:paraId="64B8D1B3" w14:textId="77777777" w:rsidR="008E2B6C" w:rsidRPr="002E1FE0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highlight w:val="cyan"/>
          <w:lang w:eastAsia="en-US"/>
        </w:rPr>
      </w:pPr>
    </w:p>
    <w:p w14:paraId="2151AE8C" w14:textId="77777777" w:rsidR="008E2B6C" w:rsidRPr="002E1FE0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highlight w:val="cyan"/>
          <w:lang w:eastAsia="en-US"/>
        </w:rPr>
      </w:pPr>
    </w:p>
    <w:p w14:paraId="55A207A0" w14:textId="77777777" w:rsidR="008E2B6C" w:rsidRPr="002E1FE0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highlight w:val="cyan"/>
          <w:lang w:eastAsia="en-US"/>
        </w:rPr>
      </w:pPr>
    </w:p>
    <w:p w14:paraId="440B6C00" w14:textId="77777777" w:rsidR="008E2B6C" w:rsidRPr="002E1FE0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highlight w:val="cyan"/>
          <w:lang w:eastAsia="en-US"/>
        </w:rPr>
      </w:pPr>
    </w:p>
    <w:p w14:paraId="053B24E7" w14:textId="77777777" w:rsidR="008E2B6C" w:rsidRPr="002E1FE0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highlight w:val="cyan"/>
          <w:lang w:eastAsia="en-US"/>
        </w:rPr>
      </w:pPr>
    </w:p>
    <w:p w14:paraId="490370C8" w14:textId="77777777" w:rsidR="008E2B6C" w:rsidRPr="002E1FE0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7123D1">
        <w:rPr>
          <w:rFonts w:ascii="Times New Roman" w:hAnsi="Times New Roman" w:cs="Times New Roman"/>
          <w:sz w:val="22"/>
          <w:szCs w:val="22"/>
          <w:lang w:eastAsia="en-US"/>
        </w:rPr>
        <w:t>Приложение № 4</w:t>
      </w:r>
    </w:p>
    <w:p w14:paraId="240A91B5" w14:textId="77777777" w:rsidR="008E2B6C" w:rsidRPr="002E1FE0" w:rsidRDefault="008E2B6C" w:rsidP="008E2B6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84998E" w14:textId="77777777" w:rsidR="008E2B6C" w:rsidRPr="002E1FE0" w:rsidRDefault="008E2B6C" w:rsidP="008E2B6C">
      <w:pPr>
        <w:adjustRightInd/>
        <w:jc w:val="center"/>
        <w:outlineLvl w:val="1"/>
        <w:rPr>
          <w:rFonts w:ascii="Times New Roman" w:hAnsi="Times New Roman" w:cs="Times New Roman"/>
          <w:b/>
          <w:sz w:val="22"/>
          <w:szCs w:val="20"/>
        </w:rPr>
      </w:pPr>
      <w:r w:rsidRPr="002E1FE0">
        <w:rPr>
          <w:rFonts w:ascii="Times New Roman" w:hAnsi="Times New Roman" w:cs="Times New Roman"/>
          <w:b/>
          <w:sz w:val="22"/>
          <w:szCs w:val="20"/>
        </w:rPr>
        <w:t>4. Паспорта</w:t>
      </w:r>
    </w:p>
    <w:p w14:paraId="2E03BD65" w14:textId="77777777" w:rsidR="008E2B6C" w:rsidRPr="002E1FE0" w:rsidRDefault="008E2B6C" w:rsidP="008E2B6C">
      <w:pPr>
        <w:adjustRightInd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2E1FE0">
        <w:rPr>
          <w:rFonts w:ascii="Times New Roman" w:hAnsi="Times New Roman" w:cs="Times New Roman"/>
          <w:b/>
          <w:sz w:val="22"/>
          <w:szCs w:val="20"/>
        </w:rPr>
        <w:t>комплексов процессных мероприятий</w:t>
      </w:r>
    </w:p>
    <w:p w14:paraId="6085993E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0054B94B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4D551696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54505601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«Развитие системы дошкольного образования»</w:t>
      </w:r>
    </w:p>
    <w:p w14:paraId="2900409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09BB1E6D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6A8B0433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144"/>
      </w:tblGrid>
      <w:tr w:rsidR="008E2B6C" w:rsidRPr="002E1FE0" w14:paraId="0864183B" w14:textId="77777777" w:rsidTr="00BD641E">
        <w:trPr>
          <w:trHeight w:val="516"/>
          <w:jc w:val="center"/>
        </w:trPr>
        <w:tc>
          <w:tcPr>
            <w:tcW w:w="2532" w:type="pct"/>
            <w:vAlign w:val="center"/>
          </w:tcPr>
          <w:p w14:paraId="722D191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4728EEF5" w14:textId="77777777" w:rsidR="008E2B6C" w:rsidRPr="002E1FE0" w:rsidRDefault="008E2B6C" w:rsidP="00BD641E">
            <w:pPr>
              <w:widowControl/>
              <w:tabs>
                <w:tab w:val="center" w:pos="4928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bookmarkStart w:id="10" w:name="_Hlk193141541"/>
            <w:r w:rsidR="00B751C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bookmarkEnd w:id="10"/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66AACCDC" w14:textId="77777777" w:rsidTr="00BD641E">
        <w:trPr>
          <w:trHeight w:val="700"/>
          <w:jc w:val="center"/>
        </w:trPr>
        <w:tc>
          <w:tcPr>
            <w:tcW w:w="2532" w:type="pct"/>
            <w:vAlign w:val="center"/>
          </w:tcPr>
          <w:p w14:paraId="0302402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08635B1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B751C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418211A4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35EBA98E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2CD4726C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160"/>
        <w:gridCol w:w="1395"/>
        <w:gridCol w:w="1724"/>
        <w:gridCol w:w="1615"/>
        <w:gridCol w:w="1640"/>
        <w:gridCol w:w="1467"/>
      </w:tblGrid>
      <w:tr w:rsidR="008E2B6C" w:rsidRPr="002E1FE0" w14:paraId="0C432B9F" w14:textId="77777777" w:rsidTr="00BD641E">
        <w:trPr>
          <w:tblHeader/>
          <w:jc w:val="center"/>
        </w:trPr>
        <w:tc>
          <w:tcPr>
            <w:tcW w:w="255" w:type="pct"/>
            <w:vMerge w:val="restart"/>
          </w:tcPr>
          <w:p w14:paraId="6D3657C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5" w:type="pct"/>
            <w:vMerge w:val="restart"/>
          </w:tcPr>
          <w:p w14:paraId="58D320A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62" w:type="pct"/>
            <w:vMerge w:val="restart"/>
          </w:tcPr>
          <w:p w14:paraId="36985DB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8" w:type="pct"/>
            <w:vMerge w:val="restart"/>
          </w:tcPr>
          <w:p w14:paraId="0E5108E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55CF7FA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B751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40" w:type="pct"/>
            <w:gridSpan w:val="3"/>
            <w:vAlign w:val="center"/>
          </w:tcPr>
          <w:p w14:paraId="1461F00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2B6C" w:rsidRPr="002E1FE0" w14:paraId="2B38D406" w14:textId="77777777" w:rsidTr="00BD641E">
        <w:trPr>
          <w:trHeight w:val="448"/>
          <w:tblHeader/>
          <w:jc w:val="center"/>
        </w:trPr>
        <w:tc>
          <w:tcPr>
            <w:tcW w:w="255" w:type="pct"/>
            <w:vMerge/>
          </w:tcPr>
          <w:p w14:paraId="07ED20C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5" w:type="pct"/>
            <w:vMerge/>
            <w:vAlign w:val="center"/>
          </w:tcPr>
          <w:p w14:paraId="2F0EED4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2" w:type="pct"/>
            <w:vMerge/>
          </w:tcPr>
          <w:p w14:paraId="6AB169B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8" w:type="pct"/>
            <w:vMerge/>
          </w:tcPr>
          <w:p w14:paraId="3332C3F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6" w:type="pct"/>
          </w:tcPr>
          <w:p w14:paraId="3D95A79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B751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8" w:type="pct"/>
          </w:tcPr>
          <w:p w14:paraId="314A134F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B751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96" w:type="pct"/>
          </w:tcPr>
          <w:p w14:paraId="01D388EE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B751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624CF1D8" w14:textId="77777777" w:rsidTr="00BD641E">
        <w:trPr>
          <w:trHeight w:val="282"/>
          <w:tblHeader/>
          <w:jc w:val="center"/>
        </w:trPr>
        <w:tc>
          <w:tcPr>
            <w:tcW w:w="255" w:type="pct"/>
          </w:tcPr>
          <w:p w14:paraId="3E2AC18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5" w:type="pct"/>
            <w:vAlign w:val="center"/>
          </w:tcPr>
          <w:p w14:paraId="095000C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2" w:type="pct"/>
          </w:tcPr>
          <w:p w14:paraId="5D39F7B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8" w:type="pct"/>
          </w:tcPr>
          <w:p w14:paraId="13E09D7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6" w:type="pct"/>
            <w:vAlign w:val="center"/>
          </w:tcPr>
          <w:p w14:paraId="2B04C4D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8" w:type="pct"/>
            <w:vAlign w:val="center"/>
          </w:tcPr>
          <w:p w14:paraId="7100C00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96" w:type="pct"/>
            <w:vAlign w:val="center"/>
          </w:tcPr>
          <w:p w14:paraId="44D2B3E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6B7CFB16" w14:textId="77777777" w:rsidTr="00BD641E">
        <w:trPr>
          <w:jc w:val="center"/>
        </w:trPr>
        <w:tc>
          <w:tcPr>
            <w:tcW w:w="255" w:type="pct"/>
          </w:tcPr>
          <w:p w14:paraId="3CE6E381" w14:textId="77777777" w:rsidR="008E2B6C" w:rsidRPr="002E1FE0" w:rsidRDefault="00403BB0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  <w:r w:rsidR="008E2B6C"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25" w:type="pct"/>
          </w:tcPr>
          <w:p w14:paraId="00B2A54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2.</w:t>
            </w:r>
          </w:p>
          <w:p w14:paraId="607A7CD6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Численность детей в возрасте от 1,5 до 7 лет, посещающих муниципальные дошкольные образовательные организации и дошкольные группы</w:t>
            </w:r>
          </w:p>
        </w:tc>
        <w:tc>
          <w:tcPr>
            <w:tcW w:w="662" w:type="pct"/>
          </w:tcPr>
          <w:p w14:paraId="56140FDC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18" w:type="pct"/>
          </w:tcPr>
          <w:p w14:paraId="5AB1425D" w14:textId="77777777" w:rsidR="008E2B6C" w:rsidRPr="00B37B32" w:rsidRDefault="009A29C8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66" w:type="pct"/>
          </w:tcPr>
          <w:p w14:paraId="5D4BC2A6" w14:textId="77777777" w:rsidR="008E2B6C" w:rsidRPr="00103861" w:rsidRDefault="009A29C8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778" w:type="pct"/>
          </w:tcPr>
          <w:p w14:paraId="3E77447A" w14:textId="77777777" w:rsidR="008E2B6C" w:rsidRPr="00103861" w:rsidRDefault="009A29C8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696" w:type="pct"/>
          </w:tcPr>
          <w:p w14:paraId="008AE4ED" w14:textId="77777777" w:rsidR="008E2B6C" w:rsidRPr="00103861" w:rsidRDefault="009A29C8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135</w:t>
            </w:r>
          </w:p>
        </w:tc>
      </w:tr>
    </w:tbl>
    <w:p w14:paraId="34B97487" w14:textId="77777777" w:rsidR="00CC3050" w:rsidRDefault="00CC3050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49B835E2" w14:textId="77777777" w:rsidR="00CC3050" w:rsidRDefault="00CC3050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3AF80CF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591584B1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29905FE8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«Развитие системы общего образования»</w:t>
      </w:r>
    </w:p>
    <w:p w14:paraId="22BC0673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225021F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77343022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5145"/>
      </w:tblGrid>
      <w:tr w:rsidR="008E2B6C" w:rsidRPr="002E1FE0" w14:paraId="61B65802" w14:textId="77777777" w:rsidTr="00BD641E">
        <w:trPr>
          <w:trHeight w:val="516"/>
          <w:jc w:val="center"/>
        </w:trPr>
        <w:tc>
          <w:tcPr>
            <w:tcW w:w="2579" w:type="pct"/>
            <w:vAlign w:val="center"/>
          </w:tcPr>
          <w:p w14:paraId="2827910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21" w:type="pct"/>
            <w:vAlign w:val="center"/>
          </w:tcPr>
          <w:p w14:paraId="10F352A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65E530E4" w14:textId="77777777" w:rsidTr="00BD641E">
        <w:trPr>
          <w:trHeight w:val="700"/>
          <w:jc w:val="center"/>
        </w:trPr>
        <w:tc>
          <w:tcPr>
            <w:tcW w:w="2579" w:type="pct"/>
            <w:vAlign w:val="center"/>
          </w:tcPr>
          <w:p w14:paraId="2B5B3D4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Связь с муниципальной программой</w:t>
            </w:r>
          </w:p>
        </w:tc>
        <w:tc>
          <w:tcPr>
            <w:tcW w:w="2421" w:type="pct"/>
            <w:vAlign w:val="center"/>
          </w:tcPr>
          <w:p w14:paraId="664AFD5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24918F92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F3D875D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767EE4E1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1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625"/>
        <w:gridCol w:w="1346"/>
        <w:gridCol w:w="1616"/>
        <w:gridCol w:w="1514"/>
        <w:gridCol w:w="1640"/>
        <w:gridCol w:w="1371"/>
        <w:gridCol w:w="15"/>
      </w:tblGrid>
      <w:tr w:rsidR="008E2B6C" w:rsidRPr="002E1FE0" w14:paraId="1545AD1F" w14:textId="77777777" w:rsidTr="00BD641E">
        <w:trPr>
          <w:jc w:val="center"/>
        </w:trPr>
        <w:tc>
          <w:tcPr>
            <w:tcW w:w="251" w:type="pct"/>
            <w:vMerge w:val="restart"/>
          </w:tcPr>
          <w:p w14:paraId="7D1F93B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31" w:type="pct"/>
            <w:vMerge w:val="restart"/>
          </w:tcPr>
          <w:p w14:paraId="3F7360D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31" w:type="pct"/>
            <w:vMerge w:val="restart"/>
          </w:tcPr>
          <w:p w14:paraId="48573EA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758" w:type="pct"/>
            <w:vMerge w:val="restart"/>
          </w:tcPr>
          <w:p w14:paraId="560C1E2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29EDBDE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F51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129" w:type="pct"/>
            <w:gridSpan w:val="4"/>
            <w:vAlign w:val="center"/>
          </w:tcPr>
          <w:p w14:paraId="209BD4F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2B6C" w:rsidRPr="002E1FE0" w14:paraId="410E76C4" w14:textId="77777777" w:rsidTr="00BD641E">
        <w:trPr>
          <w:gridAfter w:val="1"/>
          <w:wAfter w:w="7" w:type="pct"/>
          <w:trHeight w:val="448"/>
          <w:jc w:val="center"/>
        </w:trPr>
        <w:tc>
          <w:tcPr>
            <w:tcW w:w="251" w:type="pct"/>
            <w:vMerge/>
          </w:tcPr>
          <w:p w14:paraId="2D0F4A3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1" w:type="pct"/>
            <w:vMerge/>
            <w:vAlign w:val="center"/>
          </w:tcPr>
          <w:p w14:paraId="3E9FE70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31" w:type="pct"/>
            <w:vMerge/>
          </w:tcPr>
          <w:p w14:paraId="176F658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Merge/>
          </w:tcPr>
          <w:p w14:paraId="27964E9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10" w:type="pct"/>
          </w:tcPr>
          <w:p w14:paraId="4C520EA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F51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69" w:type="pct"/>
          </w:tcPr>
          <w:p w14:paraId="0309436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F51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43" w:type="pct"/>
          </w:tcPr>
          <w:p w14:paraId="156AE637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F5189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0814E3DB" w14:textId="77777777" w:rsidTr="00BD641E">
        <w:trPr>
          <w:gridAfter w:val="1"/>
          <w:wAfter w:w="7" w:type="pct"/>
          <w:trHeight w:val="282"/>
          <w:jc w:val="center"/>
        </w:trPr>
        <w:tc>
          <w:tcPr>
            <w:tcW w:w="251" w:type="pct"/>
          </w:tcPr>
          <w:p w14:paraId="62EF232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1" w:type="pct"/>
            <w:vAlign w:val="center"/>
          </w:tcPr>
          <w:p w14:paraId="0B257DB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1" w:type="pct"/>
          </w:tcPr>
          <w:p w14:paraId="3854C5C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8" w:type="pct"/>
          </w:tcPr>
          <w:p w14:paraId="273507A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0" w:type="pct"/>
            <w:vAlign w:val="center"/>
          </w:tcPr>
          <w:p w14:paraId="3873D57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69" w:type="pct"/>
            <w:vAlign w:val="center"/>
          </w:tcPr>
          <w:p w14:paraId="4ED0B50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43" w:type="pct"/>
            <w:vAlign w:val="center"/>
          </w:tcPr>
          <w:p w14:paraId="37BDD15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718AE794" w14:textId="77777777" w:rsidTr="00BD641E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2475F598" w14:textId="77777777" w:rsidR="008E2B6C" w:rsidRPr="002E1FE0" w:rsidRDefault="008E2B6C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31" w:type="pct"/>
          </w:tcPr>
          <w:p w14:paraId="5C5B8210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1.</w:t>
            </w:r>
          </w:p>
          <w:p w14:paraId="3D998258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631" w:type="pct"/>
          </w:tcPr>
          <w:p w14:paraId="452A3E57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58" w:type="pct"/>
          </w:tcPr>
          <w:p w14:paraId="00A65751" w14:textId="77777777" w:rsidR="008E2B6C" w:rsidRPr="002E1FE0" w:rsidRDefault="009A29C8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725</w:t>
            </w:r>
          </w:p>
        </w:tc>
        <w:tc>
          <w:tcPr>
            <w:tcW w:w="710" w:type="pct"/>
          </w:tcPr>
          <w:p w14:paraId="08706B63" w14:textId="77777777" w:rsidR="008E2B6C" w:rsidRPr="00103861" w:rsidRDefault="00BF33D9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725</w:t>
            </w:r>
          </w:p>
        </w:tc>
        <w:tc>
          <w:tcPr>
            <w:tcW w:w="769" w:type="pct"/>
          </w:tcPr>
          <w:p w14:paraId="5BD467D7" w14:textId="77777777" w:rsidR="008E2B6C" w:rsidRPr="00103861" w:rsidRDefault="009A29C8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</w:t>
            </w:r>
            <w:r w:rsidR="00BF33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3" w:type="pct"/>
          </w:tcPr>
          <w:p w14:paraId="7EA09541" w14:textId="77777777" w:rsidR="008E2B6C" w:rsidRPr="00103861" w:rsidRDefault="00BF33D9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684</w:t>
            </w:r>
          </w:p>
        </w:tc>
      </w:tr>
      <w:tr w:rsidR="008E2B6C" w:rsidRPr="002E1FE0" w14:paraId="6DB78722" w14:textId="77777777" w:rsidTr="00BD641E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78E31A77" w14:textId="77777777" w:rsidR="008E2B6C" w:rsidRPr="002E1FE0" w:rsidRDefault="00403BB0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2</w:t>
            </w:r>
            <w:r w:rsidR="008E2B6C"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</w:tcPr>
          <w:p w14:paraId="3B7B3141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403BB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001D655B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обучающихся, получающих начальное общее образование в муниципальных общеобразовательных организациях, получающих бесплатное горячее питание, от общего количества обучающихся, получающих начальное </w:t>
            </w:r>
            <w:r w:rsidRPr="002E1F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общее образование в муниципальных общеобразовательных организациях</w:t>
            </w:r>
          </w:p>
        </w:tc>
        <w:tc>
          <w:tcPr>
            <w:tcW w:w="631" w:type="pct"/>
          </w:tcPr>
          <w:p w14:paraId="02C60644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758" w:type="pct"/>
          </w:tcPr>
          <w:p w14:paraId="01EB06A5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pct"/>
          </w:tcPr>
          <w:p w14:paraId="306AA2AD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9" w:type="pct"/>
          </w:tcPr>
          <w:p w14:paraId="05EF8A06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3" w:type="pct"/>
          </w:tcPr>
          <w:p w14:paraId="518EC8BB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8E2B6C" w:rsidRPr="002E1FE0" w14:paraId="2C227F6F" w14:textId="77777777" w:rsidTr="00BD641E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34C819BD" w14:textId="77777777" w:rsidR="008E2B6C" w:rsidRPr="002E1FE0" w:rsidRDefault="00403BB0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  <w:r w:rsidR="008E2B6C"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132" w14:textId="77777777" w:rsidR="008E2B6C" w:rsidRPr="002E1FE0" w:rsidRDefault="008E2B6C" w:rsidP="00BD641E">
            <w:pPr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403BB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68221DB0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Удельный вес лиц, прошедших государственную итоговую аттестацию,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общей численности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обучающихся в общеобразовательных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подлежащих прохождению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ой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итогов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ой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аттестаци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2F5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207" w14:textId="77777777" w:rsidR="008E2B6C" w:rsidRPr="000B43C4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3C4"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F518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BEA7" w14:textId="77777777" w:rsidR="008E2B6C" w:rsidRPr="000B43C4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D07" w14:textId="77777777" w:rsidR="008E2B6C" w:rsidRPr="000B43C4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</w:t>
            </w:r>
            <w:r w:rsidR="00403B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="00F518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FA5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</w:t>
            </w:r>
            <w:r w:rsidR="00F518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2B6C" w:rsidRPr="002E1FE0" w14:paraId="653CFAE4" w14:textId="77777777" w:rsidTr="00BD641E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427F8DC8" w14:textId="77777777" w:rsidR="008E2B6C" w:rsidRPr="002E1FE0" w:rsidRDefault="00403BB0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  <w:r w:rsidR="008E2B6C"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</w:tcPr>
          <w:p w14:paraId="326EFDEF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403BB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67109037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Удельный вес учащихся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631" w:type="pct"/>
          </w:tcPr>
          <w:p w14:paraId="01797862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758" w:type="pct"/>
          </w:tcPr>
          <w:p w14:paraId="2C0BF862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pct"/>
          </w:tcPr>
          <w:p w14:paraId="62448498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9" w:type="pct"/>
          </w:tcPr>
          <w:p w14:paraId="799F9B03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3" w:type="pct"/>
          </w:tcPr>
          <w:p w14:paraId="7B0AB7E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76DD9" w:rsidRPr="002E1FE0" w14:paraId="66A26FE5" w14:textId="77777777" w:rsidTr="00BD641E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6F71FA08" w14:textId="77777777" w:rsidR="00476DD9" w:rsidRPr="002E1FE0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2C1" w14:textId="77777777" w:rsidR="00476DD9" w:rsidRPr="00103861" w:rsidRDefault="00476DD9" w:rsidP="00476DD9">
            <w:pPr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10386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341A94AE" w14:textId="77777777" w:rsidR="00476DD9" w:rsidRPr="00103861" w:rsidRDefault="00476DD9" w:rsidP="00476DD9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Удельный вес выпускников общеобразовательных организаций, награжденных медалями «За особые успехи в учении» 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II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степеней, в общей численности выпускников общеобразовательных организаций, получивших аттестаты о среднем общем образовании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A463" w14:textId="77777777" w:rsidR="00476DD9" w:rsidRPr="00103861" w:rsidRDefault="00476DD9" w:rsidP="00476DD9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5E41" w14:textId="77777777" w:rsidR="00476DD9" w:rsidRPr="00103861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16,7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9DA" w14:textId="77777777" w:rsidR="00476DD9" w:rsidRPr="0021318E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318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14:paraId="1127E306" w14:textId="77777777" w:rsidR="00476DD9" w:rsidRPr="00103861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165A" w14:textId="77777777" w:rsidR="00476DD9" w:rsidRPr="0021318E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13,0</w:t>
            </w:r>
          </w:p>
          <w:p w14:paraId="3C8F44E0" w14:textId="77777777" w:rsidR="00476DD9" w:rsidRPr="0021318E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878" w14:textId="77777777" w:rsidR="00476DD9" w:rsidRPr="0021318E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8,5</w:t>
            </w:r>
          </w:p>
          <w:p w14:paraId="6B819E4A" w14:textId="77777777" w:rsidR="00476DD9" w:rsidRPr="0021318E" w:rsidRDefault="00476DD9" w:rsidP="00476DD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E39CD" w:rsidRPr="002E1FE0" w14:paraId="128AC73B" w14:textId="77777777" w:rsidTr="00FF22A9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00AB9D81" w14:textId="77777777" w:rsidR="006E39CD" w:rsidRPr="002E1FE0" w:rsidRDefault="00476DD9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  <w:r w:rsidR="006E39C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</w:tcPr>
          <w:p w14:paraId="52C61443" w14:textId="77777777" w:rsidR="006E39CD" w:rsidRPr="003E2AE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476D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1404233D" w14:textId="77777777" w:rsidR="006E39CD" w:rsidRPr="00103861" w:rsidRDefault="006E39CD" w:rsidP="006E39CD">
            <w:pPr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76DD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функционирующих центров «Точка роста»</w:t>
            </w:r>
          </w:p>
        </w:tc>
        <w:tc>
          <w:tcPr>
            <w:tcW w:w="631" w:type="pct"/>
          </w:tcPr>
          <w:p w14:paraId="7DC89261" w14:textId="77777777" w:rsidR="006E39CD" w:rsidRPr="00103861" w:rsidRDefault="006E39CD" w:rsidP="006E39CD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ar-SA"/>
              </w:rPr>
              <w:t>единиц</w:t>
            </w:r>
          </w:p>
        </w:tc>
        <w:tc>
          <w:tcPr>
            <w:tcW w:w="758" w:type="pct"/>
          </w:tcPr>
          <w:p w14:paraId="12A48E6C" w14:textId="77777777" w:rsidR="006E39CD" w:rsidRPr="00103861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063" w14:textId="77777777" w:rsidR="006E39C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6EC" w14:textId="77777777" w:rsidR="006E39C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739" w14:textId="77777777" w:rsidR="006E39C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</w:tr>
      <w:tr w:rsidR="006E39CD" w:rsidRPr="002E1FE0" w14:paraId="5100A393" w14:textId="77777777" w:rsidTr="00FF22A9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7109EDE2" w14:textId="77777777" w:rsidR="006E39CD" w:rsidRPr="002E1FE0" w:rsidRDefault="00476DD9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7</w:t>
            </w:r>
            <w:r w:rsidR="006E39C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</w:tcPr>
          <w:p w14:paraId="24F7F3EF" w14:textId="77777777" w:rsidR="006E39CD" w:rsidRPr="003E2AE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476D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5755E2FA" w14:textId="77777777" w:rsidR="006E39CD" w:rsidRPr="00103861" w:rsidRDefault="006E39CD" w:rsidP="006E39CD">
            <w:pPr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Численность детей, обучающихся по предметным областям «Технология», «ОБЖ», «Информатика» на базе Центра «Точка роста»</w:t>
            </w:r>
          </w:p>
        </w:tc>
        <w:tc>
          <w:tcPr>
            <w:tcW w:w="631" w:type="pct"/>
          </w:tcPr>
          <w:p w14:paraId="14F171C8" w14:textId="77777777" w:rsidR="006E39CD" w:rsidRPr="00103861" w:rsidRDefault="006E39CD" w:rsidP="006E39CD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58" w:type="pct"/>
          </w:tcPr>
          <w:p w14:paraId="0DA6BAC9" w14:textId="77777777" w:rsidR="006E39CD" w:rsidRPr="00103861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710" w:type="pct"/>
          </w:tcPr>
          <w:p w14:paraId="50585C2D" w14:textId="77777777" w:rsidR="006E39CD" w:rsidRDefault="00C259AF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769" w:type="pct"/>
          </w:tcPr>
          <w:p w14:paraId="68D51C29" w14:textId="77777777" w:rsidR="006E39C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225</w:t>
            </w:r>
          </w:p>
        </w:tc>
        <w:tc>
          <w:tcPr>
            <w:tcW w:w="643" w:type="pct"/>
          </w:tcPr>
          <w:p w14:paraId="52A64DB9" w14:textId="77777777" w:rsidR="006E39C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236</w:t>
            </w:r>
          </w:p>
        </w:tc>
      </w:tr>
      <w:tr w:rsidR="006E39CD" w:rsidRPr="002E1FE0" w14:paraId="43A6A3D0" w14:textId="77777777" w:rsidTr="00FF22A9">
        <w:trPr>
          <w:gridAfter w:val="1"/>
          <w:wAfter w:w="7" w:type="pct"/>
          <w:trHeight w:val="433"/>
          <w:jc w:val="center"/>
        </w:trPr>
        <w:tc>
          <w:tcPr>
            <w:tcW w:w="251" w:type="pct"/>
          </w:tcPr>
          <w:p w14:paraId="2090116D" w14:textId="77777777" w:rsidR="006E39CD" w:rsidRPr="002E1FE0" w:rsidRDefault="00476DD9" w:rsidP="00403BB0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8</w:t>
            </w:r>
            <w:r w:rsidR="006E39C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1" w:type="pct"/>
          </w:tcPr>
          <w:p w14:paraId="51F93FF7" w14:textId="77777777" w:rsidR="006E39CD" w:rsidRPr="003E2AE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</w:t>
            </w:r>
            <w:r w:rsidR="00476DD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8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6217B780" w14:textId="77777777" w:rsidR="006E39CD" w:rsidRPr="00103861" w:rsidRDefault="006E39CD" w:rsidP="006E39CD">
            <w:pPr>
              <w:adjustRightInd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Численность детей, обучающихся по предметным областям «Химия», «Биология», «Физика» на базе Центров «Точка роста»</w:t>
            </w:r>
          </w:p>
        </w:tc>
        <w:tc>
          <w:tcPr>
            <w:tcW w:w="631" w:type="pct"/>
          </w:tcPr>
          <w:p w14:paraId="42E7A25C" w14:textId="77777777" w:rsidR="006E39CD" w:rsidRPr="00103861" w:rsidRDefault="006E39CD" w:rsidP="006E39CD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758" w:type="pct"/>
          </w:tcPr>
          <w:p w14:paraId="4B4C7CBC" w14:textId="77777777" w:rsidR="006E39CD" w:rsidRPr="00103861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710" w:type="pct"/>
          </w:tcPr>
          <w:p w14:paraId="505A25EB" w14:textId="77777777" w:rsidR="006E39CD" w:rsidRDefault="00C259AF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769" w:type="pct"/>
          </w:tcPr>
          <w:p w14:paraId="2D6D783F" w14:textId="77777777" w:rsidR="006E39C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265</w:t>
            </w:r>
          </w:p>
        </w:tc>
        <w:tc>
          <w:tcPr>
            <w:tcW w:w="643" w:type="pct"/>
          </w:tcPr>
          <w:p w14:paraId="5BAAD47D" w14:textId="77777777" w:rsidR="006E39CD" w:rsidRDefault="006E39CD" w:rsidP="006E39C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234</w:t>
            </w:r>
          </w:p>
        </w:tc>
      </w:tr>
    </w:tbl>
    <w:p w14:paraId="6AE74BAF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64F72B5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0F06696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519C8AB8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7D8282FE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lastRenderedPageBreak/>
        <w:t>«Развитие системы дополнительного образования»</w:t>
      </w:r>
    </w:p>
    <w:p w14:paraId="12E8356D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7156407B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14F49D22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7F9591C2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073CCAF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42422BC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64562D9E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2805A8F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Связь с муниципальной программой</w:t>
            </w:r>
          </w:p>
        </w:tc>
        <w:tc>
          <w:tcPr>
            <w:tcW w:w="2496" w:type="pct"/>
            <w:vAlign w:val="center"/>
          </w:tcPr>
          <w:p w14:paraId="7C304F1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5920FCB6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18BA4B0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4539D438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161"/>
        <w:gridCol w:w="1395"/>
        <w:gridCol w:w="1723"/>
        <w:gridCol w:w="1615"/>
        <w:gridCol w:w="1639"/>
        <w:gridCol w:w="1514"/>
      </w:tblGrid>
      <w:tr w:rsidR="008E2B6C" w:rsidRPr="002E1FE0" w14:paraId="57F28F1E" w14:textId="77777777" w:rsidTr="00BD641E">
        <w:trPr>
          <w:tblHeader/>
          <w:jc w:val="center"/>
        </w:trPr>
        <w:tc>
          <w:tcPr>
            <w:tcW w:w="254" w:type="pct"/>
            <w:vMerge w:val="restart"/>
          </w:tcPr>
          <w:p w14:paraId="568F51D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1" w:type="pct"/>
            <w:vMerge w:val="restart"/>
          </w:tcPr>
          <w:p w14:paraId="53439BB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59" w:type="pct"/>
            <w:vMerge w:val="restart"/>
          </w:tcPr>
          <w:p w14:paraId="63B9A9E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4" w:type="pct"/>
            <w:vMerge w:val="restart"/>
          </w:tcPr>
          <w:p w14:paraId="64B8B8E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1D9A143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CC30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2" w:type="pct"/>
            <w:gridSpan w:val="3"/>
            <w:vAlign w:val="center"/>
          </w:tcPr>
          <w:p w14:paraId="3B055DF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2B6C" w:rsidRPr="002E1FE0" w14:paraId="475DBF86" w14:textId="77777777" w:rsidTr="00BD641E">
        <w:trPr>
          <w:trHeight w:val="448"/>
          <w:tblHeader/>
          <w:jc w:val="center"/>
        </w:trPr>
        <w:tc>
          <w:tcPr>
            <w:tcW w:w="254" w:type="pct"/>
            <w:vMerge/>
          </w:tcPr>
          <w:p w14:paraId="0F69493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1" w:type="pct"/>
            <w:vMerge/>
            <w:vAlign w:val="center"/>
          </w:tcPr>
          <w:p w14:paraId="5529A7B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vMerge/>
          </w:tcPr>
          <w:p w14:paraId="3A147CF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4" w:type="pct"/>
            <w:vMerge/>
          </w:tcPr>
          <w:p w14:paraId="3F0BB76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3F87947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CC30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4F56FC2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CC30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5" w:type="pct"/>
          </w:tcPr>
          <w:p w14:paraId="5714787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 w:rsidR="00CC305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305C36D9" w14:textId="77777777" w:rsidTr="00BD641E">
        <w:trPr>
          <w:trHeight w:val="282"/>
          <w:tblHeader/>
          <w:jc w:val="center"/>
        </w:trPr>
        <w:tc>
          <w:tcPr>
            <w:tcW w:w="254" w:type="pct"/>
          </w:tcPr>
          <w:p w14:paraId="7289592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1" w:type="pct"/>
            <w:vAlign w:val="center"/>
          </w:tcPr>
          <w:p w14:paraId="1A2E5FC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9" w:type="pct"/>
          </w:tcPr>
          <w:p w14:paraId="001DF02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4" w:type="pct"/>
          </w:tcPr>
          <w:p w14:paraId="1792AFE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71722EE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447ECFF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5" w:type="pct"/>
            <w:vAlign w:val="center"/>
          </w:tcPr>
          <w:p w14:paraId="4FFCCD4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14BB7535" w14:textId="77777777" w:rsidTr="00BD641E">
        <w:trPr>
          <w:trHeight w:val="433"/>
          <w:jc w:val="center"/>
        </w:trPr>
        <w:tc>
          <w:tcPr>
            <w:tcW w:w="254" w:type="pct"/>
          </w:tcPr>
          <w:p w14:paraId="5CB0E7B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21" w:type="pct"/>
          </w:tcPr>
          <w:p w14:paraId="09B5485F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1.</w:t>
            </w:r>
          </w:p>
          <w:p w14:paraId="0AA61A8A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по дополнительным образовательным программам в образовательных организациях дополнительного образования детей</w:t>
            </w:r>
          </w:p>
        </w:tc>
        <w:tc>
          <w:tcPr>
            <w:tcW w:w="659" w:type="pct"/>
          </w:tcPr>
          <w:p w14:paraId="2154D230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14" w:type="pct"/>
          </w:tcPr>
          <w:p w14:paraId="4E103BCD" w14:textId="77777777" w:rsidR="008E2B6C" w:rsidRPr="00C400D4" w:rsidRDefault="00F70AF9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746</w:t>
            </w:r>
          </w:p>
        </w:tc>
        <w:tc>
          <w:tcPr>
            <w:tcW w:w="763" w:type="pct"/>
          </w:tcPr>
          <w:p w14:paraId="5FD3026F" w14:textId="77777777" w:rsidR="008E2B6C" w:rsidRPr="00103861" w:rsidRDefault="009053F4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="00F70A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774" w:type="pct"/>
          </w:tcPr>
          <w:p w14:paraId="3D1149CC" w14:textId="77777777" w:rsidR="008E2B6C" w:rsidRPr="00103861" w:rsidRDefault="009053F4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="00F70A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15" w:type="pct"/>
          </w:tcPr>
          <w:p w14:paraId="5B48D90C" w14:textId="77777777" w:rsidR="008E2B6C" w:rsidRPr="00103861" w:rsidRDefault="009053F4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="00F70A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</w:t>
            </w:r>
          </w:p>
        </w:tc>
      </w:tr>
      <w:tr w:rsidR="008E6CD1" w:rsidRPr="002E1FE0" w14:paraId="3A0BE19B" w14:textId="77777777" w:rsidTr="00FF22A9">
        <w:trPr>
          <w:trHeight w:val="433"/>
          <w:jc w:val="center"/>
        </w:trPr>
        <w:tc>
          <w:tcPr>
            <w:tcW w:w="254" w:type="pct"/>
          </w:tcPr>
          <w:p w14:paraId="768C2F8B" w14:textId="77777777" w:rsidR="008E6CD1" w:rsidRPr="002E1FE0" w:rsidRDefault="008E6CD1" w:rsidP="008E6CD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021" w:type="pct"/>
          </w:tcPr>
          <w:p w14:paraId="7B08D7A9" w14:textId="77777777" w:rsidR="00006C27" w:rsidRPr="002E1FE0" w:rsidRDefault="00006C27" w:rsidP="00006C27">
            <w:pPr>
              <w:widowControl/>
              <w:tabs>
                <w:tab w:val="center" w:pos="4677"/>
                <w:tab w:val="right" w:pos="9355"/>
              </w:tabs>
              <w:autoSpaceDE/>
              <w:adjustRightInd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1D466B74" w14:textId="77777777" w:rsidR="008E6CD1" w:rsidRPr="002E1FE0" w:rsidRDefault="008E6CD1" w:rsidP="008E6CD1">
            <w:pPr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259AF">
              <w:rPr>
                <w:rFonts w:ascii="Times New Roman" w:hAnsi="Times New Roman" w:cs="Times New Roman"/>
                <w:sz w:val="20"/>
                <w:szCs w:val="20"/>
              </w:rPr>
              <w:t>Доля детей, получающих муниципальную услугу в социальной сфере на территории Холм-Жирковского муниципального округа (социальный сертификат)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AC3" w14:textId="77777777" w:rsidR="008E6CD1" w:rsidRPr="002E1FE0" w:rsidRDefault="008E6CD1" w:rsidP="008E6CD1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процентов</w:t>
            </w:r>
          </w:p>
        </w:tc>
        <w:tc>
          <w:tcPr>
            <w:tcW w:w="814" w:type="pct"/>
          </w:tcPr>
          <w:p w14:paraId="3B64D877" w14:textId="77777777" w:rsidR="008E6CD1" w:rsidRPr="00103861" w:rsidRDefault="008E6CD1" w:rsidP="008E6CD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63" w:type="pct"/>
          </w:tcPr>
          <w:p w14:paraId="26D12DF7" w14:textId="77777777" w:rsidR="008E6CD1" w:rsidRPr="00103861" w:rsidRDefault="00C259AF" w:rsidP="008E6CD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74" w:type="pct"/>
          </w:tcPr>
          <w:p w14:paraId="41DD2350" w14:textId="77777777" w:rsidR="008E6CD1" w:rsidRPr="00103861" w:rsidRDefault="00C259AF" w:rsidP="008E6CD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15" w:type="pct"/>
          </w:tcPr>
          <w:p w14:paraId="5BA091F2" w14:textId="77777777" w:rsidR="008E6CD1" w:rsidRPr="00103861" w:rsidRDefault="00C259AF" w:rsidP="008E6CD1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</w:tr>
    </w:tbl>
    <w:p w14:paraId="74DAD856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AAA6411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45CD875D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78CED48C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«Проведение мероприятий по отдыху и оздоровлению детей»</w:t>
      </w:r>
    </w:p>
    <w:p w14:paraId="31BCEFED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384D34AF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04EAF266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0773E317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4461D7D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78A25A6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49B57124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03DB949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Связь с муниципальной программой</w:t>
            </w:r>
          </w:p>
        </w:tc>
        <w:tc>
          <w:tcPr>
            <w:tcW w:w="2496" w:type="pct"/>
            <w:vAlign w:val="center"/>
          </w:tcPr>
          <w:p w14:paraId="19E0374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50C23D75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6BC8101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48ADD27D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64"/>
        <w:gridCol w:w="1397"/>
        <w:gridCol w:w="1725"/>
        <w:gridCol w:w="1615"/>
        <w:gridCol w:w="1639"/>
        <w:gridCol w:w="1516"/>
      </w:tblGrid>
      <w:tr w:rsidR="008E2B6C" w:rsidRPr="002E1FE0" w14:paraId="796C92F4" w14:textId="77777777" w:rsidTr="00BD641E">
        <w:trPr>
          <w:jc w:val="center"/>
        </w:trPr>
        <w:tc>
          <w:tcPr>
            <w:tcW w:w="250" w:type="pct"/>
            <w:vMerge w:val="restart"/>
          </w:tcPr>
          <w:p w14:paraId="4F70D80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2" w:type="pct"/>
            <w:vMerge w:val="restart"/>
          </w:tcPr>
          <w:p w14:paraId="371D785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реализации </w:t>
            </w:r>
          </w:p>
        </w:tc>
        <w:tc>
          <w:tcPr>
            <w:tcW w:w="660" w:type="pct"/>
            <w:vMerge w:val="restart"/>
          </w:tcPr>
          <w:p w14:paraId="009E60A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Единица измерения</w:t>
            </w:r>
          </w:p>
        </w:tc>
        <w:tc>
          <w:tcPr>
            <w:tcW w:w="815" w:type="pct"/>
            <w:vMerge w:val="restart"/>
          </w:tcPr>
          <w:p w14:paraId="56ED846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70FC8E8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lastRenderedPageBreak/>
              <w:t>реализации (202</w:t>
            </w:r>
            <w:r w:rsidR="00F70A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3" w:type="pct"/>
            <w:gridSpan w:val="3"/>
            <w:vAlign w:val="center"/>
          </w:tcPr>
          <w:p w14:paraId="23F497B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70AF9" w:rsidRPr="002E1FE0" w14:paraId="07FBE16F" w14:textId="77777777" w:rsidTr="00BD641E">
        <w:trPr>
          <w:trHeight w:val="448"/>
          <w:jc w:val="center"/>
        </w:trPr>
        <w:tc>
          <w:tcPr>
            <w:tcW w:w="250" w:type="pct"/>
            <w:vMerge/>
          </w:tcPr>
          <w:p w14:paraId="554E8E2E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41B15826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vMerge/>
          </w:tcPr>
          <w:p w14:paraId="4B8F70B0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5" w:type="pct"/>
            <w:vMerge/>
          </w:tcPr>
          <w:p w14:paraId="58E2E355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13381417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69677285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6" w:type="pct"/>
          </w:tcPr>
          <w:p w14:paraId="40A1530D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1E4216C9" w14:textId="77777777" w:rsidTr="00BD641E">
        <w:trPr>
          <w:trHeight w:val="282"/>
          <w:jc w:val="center"/>
        </w:trPr>
        <w:tc>
          <w:tcPr>
            <w:tcW w:w="250" w:type="pct"/>
          </w:tcPr>
          <w:p w14:paraId="65040C4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pct"/>
            <w:vAlign w:val="center"/>
          </w:tcPr>
          <w:p w14:paraId="6757FF6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0" w:type="pct"/>
          </w:tcPr>
          <w:p w14:paraId="35EDAC5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5" w:type="pct"/>
          </w:tcPr>
          <w:p w14:paraId="79F97FF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73AEF1F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19852BE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pct"/>
            <w:vAlign w:val="center"/>
          </w:tcPr>
          <w:p w14:paraId="24F320E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692BD339" w14:textId="77777777" w:rsidTr="00BD641E">
        <w:trPr>
          <w:trHeight w:val="433"/>
          <w:jc w:val="center"/>
        </w:trPr>
        <w:tc>
          <w:tcPr>
            <w:tcW w:w="250" w:type="pct"/>
          </w:tcPr>
          <w:p w14:paraId="6870E0D4" w14:textId="77777777" w:rsidR="008E2B6C" w:rsidRPr="002E1FE0" w:rsidRDefault="008E2B6C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D9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djustRightInd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1.</w:t>
            </w:r>
          </w:p>
          <w:p w14:paraId="120D2FC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Количество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24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5D3" w14:textId="77777777" w:rsidR="008E2B6C" w:rsidRPr="00493056" w:rsidRDefault="00F70AF9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830" w14:textId="77777777" w:rsidR="008E2B6C" w:rsidRPr="00493056" w:rsidRDefault="008E2B6C" w:rsidP="00BD641E">
            <w:pPr>
              <w:jc w:val="center"/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3651" w14:textId="77777777" w:rsidR="008E2B6C" w:rsidRPr="00493056" w:rsidRDefault="008E2B6C" w:rsidP="00BD641E">
            <w:pPr>
              <w:jc w:val="center"/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BA10" w14:textId="77777777" w:rsidR="008E2B6C" w:rsidRPr="00493056" w:rsidRDefault="008E2B6C" w:rsidP="00BD641E">
            <w:pPr>
              <w:jc w:val="center"/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006C27" w:rsidRPr="002E1FE0" w14:paraId="34D9E41C" w14:textId="77777777" w:rsidTr="00BD641E">
        <w:trPr>
          <w:trHeight w:val="433"/>
          <w:jc w:val="center"/>
        </w:trPr>
        <w:tc>
          <w:tcPr>
            <w:tcW w:w="250" w:type="pct"/>
          </w:tcPr>
          <w:p w14:paraId="515322A0" w14:textId="77777777" w:rsidR="00006C27" w:rsidRPr="002E1FE0" w:rsidRDefault="00006C27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3B2" w14:textId="77777777" w:rsidR="00006C27" w:rsidRPr="00BD60C9" w:rsidRDefault="00006C27" w:rsidP="00006C27">
            <w:pPr>
              <w:widowControl/>
              <w:tabs>
                <w:tab w:val="center" w:pos="4677"/>
                <w:tab w:val="right" w:pos="9355"/>
              </w:tabs>
              <w:autoSpaceDE/>
              <w:adjustRightInd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D60C9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2.</w:t>
            </w:r>
          </w:p>
          <w:p w14:paraId="05BA6020" w14:textId="77777777" w:rsidR="00006C27" w:rsidRPr="00155B3B" w:rsidRDefault="00006C27" w:rsidP="00BD641E">
            <w:pPr>
              <w:widowControl/>
              <w:tabs>
                <w:tab w:val="center" w:pos="4677"/>
                <w:tab w:val="right" w:pos="9355"/>
              </w:tabs>
              <w:autoSpaceDE/>
              <w:adjustRightInd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BD60C9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Количество детей, временно трудоустроенных в каникулярное время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3DC" w14:textId="77777777" w:rsidR="00006C27" w:rsidRPr="002E1FE0" w:rsidRDefault="00006C27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D84" w14:textId="77777777" w:rsidR="00006C27" w:rsidRDefault="00BD60C9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EB1" w14:textId="77777777" w:rsidR="00006C27" w:rsidRPr="00493056" w:rsidRDefault="00BD60C9" w:rsidP="00B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8B2" w14:textId="77777777" w:rsidR="00006C27" w:rsidRPr="00493056" w:rsidRDefault="00BD60C9" w:rsidP="00B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794" w14:textId="77777777" w:rsidR="00006C27" w:rsidRPr="00493056" w:rsidRDefault="00BD60C9" w:rsidP="00BD64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</w:tr>
    </w:tbl>
    <w:p w14:paraId="2610DA9E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F9FAE12" w14:textId="77777777" w:rsidR="004B287A" w:rsidRDefault="004B287A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5BE5DE1A" w14:textId="77777777" w:rsidR="004B287A" w:rsidRDefault="004B287A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1C866523" w14:textId="77777777" w:rsidR="004B287A" w:rsidRDefault="004B287A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6AE2B373" w14:textId="77777777" w:rsidR="004B287A" w:rsidRDefault="004B287A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</w:p>
    <w:p w14:paraId="160B2469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44809DB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152E8F6E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«Совершенствование системы воспитания»</w:t>
      </w:r>
    </w:p>
    <w:p w14:paraId="364139A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7F4E0C44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703980EA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5F316573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691386B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2D24287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5A854C76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050DCF2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96" w:type="pct"/>
            <w:vAlign w:val="center"/>
          </w:tcPr>
          <w:p w14:paraId="7DD11E5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46D343E0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31DFCFA1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722D1280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532"/>
        <w:gridCol w:w="1332"/>
        <w:gridCol w:w="1662"/>
        <w:gridCol w:w="1554"/>
        <w:gridCol w:w="1577"/>
        <w:gridCol w:w="1454"/>
      </w:tblGrid>
      <w:tr w:rsidR="008E2B6C" w:rsidRPr="002E1FE0" w14:paraId="4EB5FED3" w14:textId="77777777" w:rsidTr="003E2AED">
        <w:trPr>
          <w:tblHeader/>
          <w:jc w:val="center"/>
        </w:trPr>
        <w:tc>
          <w:tcPr>
            <w:tcW w:w="224" w:type="pct"/>
            <w:vMerge w:val="restart"/>
          </w:tcPr>
          <w:p w14:paraId="462BAF7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96" w:type="pct"/>
            <w:vMerge w:val="restart"/>
          </w:tcPr>
          <w:p w14:paraId="14F812F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29" w:type="pct"/>
            <w:vMerge w:val="restart"/>
          </w:tcPr>
          <w:p w14:paraId="0BFC95A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785" w:type="pct"/>
            <w:vMerge w:val="restart"/>
          </w:tcPr>
          <w:p w14:paraId="7405EE2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228F0B4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</w:t>
            </w:r>
            <w:r w:rsidR="00F70A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166" w:type="pct"/>
            <w:gridSpan w:val="3"/>
            <w:vAlign w:val="center"/>
          </w:tcPr>
          <w:p w14:paraId="64AFFE2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70AF9" w:rsidRPr="002E1FE0" w14:paraId="17751D4A" w14:textId="77777777" w:rsidTr="003E2AED">
        <w:trPr>
          <w:trHeight w:val="448"/>
          <w:tblHeader/>
          <w:jc w:val="center"/>
        </w:trPr>
        <w:tc>
          <w:tcPr>
            <w:tcW w:w="224" w:type="pct"/>
            <w:vMerge/>
          </w:tcPr>
          <w:p w14:paraId="36FDCAA1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6" w:type="pct"/>
            <w:vMerge/>
            <w:vAlign w:val="center"/>
          </w:tcPr>
          <w:p w14:paraId="4153647F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9" w:type="pct"/>
            <w:vMerge/>
          </w:tcPr>
          <w:p w14:paraId="37432618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85" w:type="pct"/>
            <w:vMerge/>
          </w:tcPr>
          <w:p w14:paraId="261924E9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34" w:type="pct"/>
          </w:tcPr>
          <w:p w14:paraId="2DA9CF58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45" w:type="pct"/>
          </w:tcPr>
          <w:p w14:paraId="66842E7F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87" w:type="pct"/>
          </w:tcPr>
          <w:p w14:paraId="77F89B92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4C32F0B1" w14:textId="77777777" w:rsidTr="003E2AED">
        <w:trPr>
          <w:trHeight w:val="282"/>
          <w:tblHeader/>
          <w:jc w:val="center"/>
        </w:trPr>
        <w:tc>
          <w:tcPr>
            <w:tcW w:w="224" w:type="pct"/>
          </w:tcPr>
          <w:p w14:paraId="02F14D1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96" w:type="pct"/>
            <w:vAlign w:val="center"/>
          </w:tcPr>
          <w:p w14:paraId="7E264CF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9" w:type="pct"/>
          </w:tcPr>
          <w:p w14:paraId="1E632D4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5" w:type="pct"/>
          </w:tcPr>
          <w:p w14:paraId="5DCD825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4" w:type="pct"/>
            <w:vAlign w:val="center"/>
          </w:tcPr>
          <w:p w14:paraId="300F2E1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5" w:type="pct"/>
            <w:vAlign w:val="center"/>
          </w:tcPr>
          <w:p w14:paraId="5168B97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87" w:type="pct"/>
            <w:vAlign w:val="center"/>
          </w:tcPr>
          <w:p w14:paraId="39A00D8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29997A61" w14:textId="77777777" w:rsidTr="003E2AED">
        <w:trPr>
          <w:trHeight w:val="433"/>
          <w:jc w:val="center"/>
        </w:trPr>
        <w:tc>
          <w:tcPr>
            <w:tcW w:w="224" w:type="pct"/>
          </w:tcPr>
          <w:p w14:paraId="5948A68B" w14:textId="77777777" w:rsidR="008E2B6C" w:rsidRPr="002E1FE0" w:rsidRDefault="008E2B6C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196" w:type="pct"/>
          </w:tcPr>
          <w:p w14:paraId="532A0015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Показатель 1.</w:t>
            </w:r>
          </w:p>
          <w:p w14:paraId="0D51FA73" w14:textId="77777777" w:rsidR="008E2B6C" w:rsidRPr="002E1FE0" w:rsidRDefault="008E2B6C" w:rsidP="00BD641E">
            <w:pPr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детей, принявших участие в олимпиадах, конкурсах, слетах, спортивных соревнованиях, фестивалях областного, межрегионального, всероссийского и </w:t>
            </w:r>
            <w:r w:rsidRPr="002E1F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международного уровней</w:t>
            </w:r>
          </w:p>
        </w:tc>
        <w:tc>
          <w:tcPr>
            <w:tcW w:w="629" w:type="pct"/>
          </w:tcPr>
          <w:p w14:paraId="1D01D8EF" w14:textId="77777777" w:rsidR="008E2B6C" w:rsidRPr="002E1FE0" w:rsidRDefault="008E2B6C" w:rsidP="00BD641E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85" w:type="pct"/>
          </w:tcPr>
          <w:p w14:paraId="6AEC036A" w14:textId="77777777" w:rsidR="008E2B6C" w:rsidRPr="00493056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536</w:t>
            </w:r>
          </w:p>
        </w:tc>
        <w:tc>
          <w:tcPr>
            <w:tcW w:w="734" w:type="pct"/>
          </w:tcPr>
          <w:p w14:paraId="7B4BFB5B" w14:textId="77777777" w:rsidR="008E2B6C" w:rsidRPr="00493056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536</w:t>
            </w:r>
          </w:p>
        </w:tc>
        <w:tc>
          <w:tcPr>
            <w:tcW w:w="745" w:type="pct"/>
          </w:tcPr>
          <w:p w14:paraId="2CF6CA05" w14:textId="77777777" w:rsidR="008E2B6C" w:rsidRPr="00493056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536</w:t>
            </w:r>
          </w:p>
        </w:tc>
        <w:tc>
          <w:tcPr>
            <w:tcW w:w="687" w:type="pct"/>
          </w:tcPr>
          <w:p w14:paraId="12B0F451" w14:textId="77777777" w:rsidR="008E2B6C" w:rsidRPr="00493056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93056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  <w:r w:rsidRPr="0049305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</w:p>
        </w:tc>
      </w:tr>
      <w:tr w:rsidR="003E2AED" w:rsidRPr="002E1FE0" w14:paraId="77CD8B96" w14:textId="77777777" w:rsidTr="003E2AED">
        <w:trPr>
          <w:trHeight w:val="433"/>
          <w:jc w:val="center"/>
        </w:trPr>
        <w:tc>
          <w:tcPr>
            <w:tcW w:w="224" w:type="pct"/>
          </w:tcPr>
          <w:p w14:paraId="7FF8A27E" w14:textId="77777777" w:rsidR="003E2AED" w:rsidRDefault="006E39CD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2</w:t>
            </w:r>
            <w:r w:rsidR="003E2AED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96" w:type="pct"/>
          </w:tcPr>
          <w:p w14:paraId="007EB204" w14:textId="77777777" w:rsidR="003E2AED" w:rsidRPr="003E2AED" w:rsidRDefault="003E2AED" w:rsidP="003E2AE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 w:rsidR="006E39C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177FE8D8" w14:textId="77777777" w:rsidR="003E2AED" w:rsidRPr="003E2AED" w:rsidRDefault="003E2AED" w:rsidP="003E2AED">
            <w:pPr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55B3B">
              <w:rPr>
                <w:rFonts w:ascii="Times New Roman" w:hAnsi="Times New Roman" w:cs="Times New Roman"/>
                <w:sz w:val="20"/>
                <w:szCs w:val="20"/>
              </w:rPr>
              <w:t>Количество детей, зарегистрированных в первичных отделениях местного отделения РДДМ «Движение Первых»</w:t>
            </w:r>
          </w:p>
        </w:tc>
        <w:tc>
          <w:tcPr>
            <w:tcW w:w="629" w:type="pct"/>
          </w:tcPr>
          <w:p w14:paraId="21147273" w14:textId="77777777" w:rsidR="003E2AED" w:rsidRPr="002E1FE0" w:rsidRDefault="005663D0" w:rsidP="003E2AED">
            <w:pPr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5" w:type="pct"/>
          </w:tcPr>
          <w:p w14:paraId="28776BCD" w14:textId="77777777" w:rsidR="003E2AED" w:rsidRPr="00493056" w:rsidRDefault="00A20935" w:rsidP="003E2AE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5448" w14:textId="77777777" w:rsidR="003E2AED" w:rsidRPr="00493056" w:rsidRDefault="00A20935" w:rsidP="003E2AE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DD9" w14:textId="77777777" w:rsidR="003E2AED" w:rsidRPr="00A20935" w:rsidRDefault="00A20935" w:rsidP="003E2AE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4C0D" w14:textId="77777777" w:rsidR="003E2AED" w:rsidRPr="00A20935" w:rsidRDefault="00A20935" w:rsidP="003E2AE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523</w:t>
            </w:r>
          </w:p>
        </w:tc>
      </w:tr>
      <w:tr w:rsidR="00F446B2" w:rsidRPr="002E1FE0" w14:paraId="41CABFE3" w14:textId="77777777" w:rsidTr="00FF22A9">
        <w:trPr>
          <w:trHeight w:val="433"/>
          <w:jc w:val="center"/>
        </w:trPr>
        <w:tc>
          <w:tcPr>
            <w:tcW w:w="224" w:type="pct"/>
          </w:tcPr>
          <w:p w14:paraId="237101A4" w14:textId="77777777" w:rsidR="00F446B2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A5B4" w14:textId="77777777" w:rsidR="00155B3B" w:rsidRPr="003E2AED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00D9BBEB" w14:textId="77777777" w:rsidR="00F446B2" w:rsidRPr="005663D0" w:rsidRDefault="00F446B2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</w:pPr>
            <w:r w:rsidRPr="00A2093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A20935" w:rsidRPr="00A20935">
              <w:rPr>
                <w:rFonts w:ascii="Times New Roman" w:hAnsi="Times New Roman" w:cs="Times New Roman"/>
                <w:sz w:val="20"/>
                <w:szCs w:val="20"/>
              </w:rPr>
              <w:t xml:space="preserve"> детей </w:t>
            </w:r>
            <w:r w:rsidRPr="00A20935">
              <w:rPr>
                <w:rFonts w:ascii="Times New Roman" w:hAnsi="Times New Roman" w:cs="Times New Roman"/>
                <w:sz w:val="20"/>
                <w:szCs w:val="20"/>
              </w:rPr>
              <w:t>участников мероприятий, направленных на профилактику незаконного потребления наркотиков среди несовершеннолетних и молодежи</w:t>
            </w:r>
          </w:p>
        </w:tc>
        <w:tc>
          <w:tcPr>
            <w:tcW w:w="629" w:type="pct"/>
          </w:tcPr>
          <w:p w14:paraId="3C0ACB76" w14:textId="77777777" w:rsidR="00F446B2" w:rsidRDefault="005663D0" w:rsidP="00F446B2">
            <w:pPr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5" w:type="pct"/>
          </w:tcPr>
          <w:p w14:paraId="052C4457" w14:textId="77777777" w:rsidR="00F446B2" w:rsidRPr="00493056" w:rsidRDefault="00A20935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6DB6" w14:textId="77777777" w:rsidR="00F446B2" w:rsidRPr="00493056" w:rsidRDefault="00A20935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A1F" w14:textId="77777777" w:rsidR="00F446B2" w:rsidRPr="00F446B2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3A48" w14:textId="77777777" w:rsidR="00F446B2" w:rsidRPr="00F446B2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460</w:t>
            </w:r>
          </w:p>
        </w:tc>
      </w:tr>
      <w:tr w:rsidR="00F446B2" w:rsidRPr="002E1FE0" w14:paraId="49A2A8D5" w14:textId="77777777" w:rsidTr="00FF22A9">
        <w:trPr>
          <w:trHeight w:val="433"/>
          <w:jc w:val="center"/>
        </w:trPr>
        <w:tc>
          <w:tcPr>
            <w:tcW w:w="224" w:type="pct"/>
          </w:tcPr>
          <w:p w14:paraId="1A303851" w14:textId="77777777" w:rsidR="00F446B2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1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2E87" w14:textId="77777777" w:rsidR="00155B3B" w:rsidRPr="003E2AED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141EC63D" w14:textId="77777777" w:rsidR="00F446B2" w:rsidRPr="005663D0" w:rsidRDefault="0015167E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</w:pPr>
            <w:r w:rsidRPr="00FD7DD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детей участников </w:t>
            </w:r>
            <w:r w:rsidR="00F446B2" w:rsidRPr="00FD7DDF">
              <w:rPr>
                <w:rFonts w:ascii="Times New Roman" w:hAnsi="Times New Roman" w:cs="Times New Roman"/>
                <w:sz w:val="20"/>
                <w:szCs w:val="20"/>
              </w:rPr>
              <w:t>спортивных мероприятий, фестивалей, спартакиад в образовательных учреждениях муниципального округа</w:t>
            </w:r>
          </w:p>
        </w:tc>
        <w:tc>
          <w:tcPr>
            <w:tcW w:w="629" w:type="pct"/>
          </w:tcPr>
          <w:p w14:paraId="7BA7D9CA" w14:textId="77777777" w:rsidR="00F446B2" w:rsidRDefault="005663D0" w:rsidP="00F446B2">
            <w:pPr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5" w:type="pct"/>
          </w:tcPr>
          <w:p w14:paraId="715B0D18" w14:textId="77777777" w:rsidR="00F446B2" w:rsidRPr="00493056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584" w14:textId="77777777" w:rsidR="00F446B2" w:rsidRPr="00493056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646" w14:textId="77777777" w:rsidR="00F446B2" w:rsidRPr="00F446B2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D5CB" w14:textId="77777777" w:rsidR="00F446B2" w:rsidRPr="00F446B2" w:rsidRDefault="00FD7DDF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</w:tr>
      <w:tr w:rsidR="00F446B2" w:rsidRPr="002E1FE0" w14:paraId="34D8E038" w14:textId="77777777" w:rsidTr="00FF22A9">
        <w:trPr>
          <w:trHeight w:val="433"/>
          <w:jc w:val="center"/>
        </w:trPr>
        <w:tc>
          <w:tcPr>
            <w:tcW w:w="224" w:type="pct"/>
          </w:tcPr>
          <w:p w14:paraId="0033D64A" w14:textId="77777777" w:rsidR="00F446B2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19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07F5E" w14:textId="77777777" w:rsidR="00155B3B" w:rsidRPr="003E2AED" w:rsidRDefault="00155B3B" w:rsidP="00155B3B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  <w:r w:rsidRPr="003E2AE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  <w:p w14:paraId="1113129E" w14:textId="77777777" w:rsidR="00F446B2" w:rsidRPr="005663D0" w:rsidRDefault="0015167E" w:rsidP="004B287A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</w:pPr>
            <w:r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FF22A9"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детей победителей и призеров </w:t>
            </w:r>
            <w:proofErr w:type="gramStart"/>
            <w:r w:rsidR="004B287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FF22A9"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  <w:r w:rsidR="004B2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FF22A9"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22A9" w:rsidRPr="00FF22A9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="00FF22A9" w:rsidRPr="00FF2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9" w:type="pct"/>
          </w:tcPr>
          <w:p w14:paraId="23BDF49E" w14:textId="77777777" w:rsidR="00F446B2" w:rsidRDefault="005663D0" w:rsidP="00F446B2">
            <w:pPr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85" w:type="pct"/>
          </w:tcPr>
          <w:p w14:paraId="495E143C" w14:textId="77777777" w:rsidR="00F446B2" w:rsidRPr="00493056" w:rsidRDefault="004B287A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C89" w14:textId="77777777" w:rsidR="00F446B2" w:rsidRPr="00493056" w:rsidRDefault="004B287A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C56" w14:textId="77777777" w:rsidR="00F446B2" w:rsidRPr="00F446B2" w:rsidRDefault="004B287A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D8A" w14:textId="77777777" w:rsidR="00F446B2" w:rsidRPr="00F446B2" w:rsidRDefault="004B287A" w:rsidP="00F446B2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</w:tr>
    </w:tbl>
    <w:p w14:paraId="7F1E8C3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51F561C9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4DB52D2B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</w:t>
      </w:r>
      <w:r w:rsidR="007528E9" w:rsidRPr="007528E9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Обеспечение деятельности муниципального казенного учреждения «Централизованная бухгалтерия учреждений образования</w:t>
      </w: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»</w:t>
      </w:r>
    </w:p>
    <w:p w14:paraId="3A929999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251B474B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228AD161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042CF8D1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428F348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0ADE108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296F99F4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4C52215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96" w:type="pct"/>
            <w:vAlign w:val="center"/>
          </w:tcPr>
          <w:p w14:paraId="05D7233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3971E15C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0DF5758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7326AB66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161"/>
        <w:gridCol w:w="1395"/>
        <w:gridCol w:w="1723"/>
        <w:gridCol w:w="1615"/>
        <w:gridCol w:w="1639"/>
        <w:gridCol w:w="1514"/>
      </w:tblGrid>
      <w:tr w:rsidR="008E2B6C" w:rsidRPr="002E1FE0" w14:paraId="13EDF453" w14:textId="77777777" w:rsidTr="00BD641E">
        <w:trPr>
          <w:tblHeader/>
          <w:jc w:val="center"/>
        </w:trPr>
        <w:tc>
          <w:tcPr>
            <w:tcW w:w="254" w:type="pct"/>
            <w:vMerge w:val="restart"/>
          </w:tcPr>
          <w:p w14:paraId="2D8A5F7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1" w:type="pct"/>
            <w:vMerge w:val="restart"/>
          </w:tcPr>
          <w:p w14:paraId="307E2CE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59" w:type="pct"/>
            <w:vMerge w:val="restart"/>
          </w:tcPr>
          <w:p w14:paraId="738E7D3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4" w:type="pct"/>
            <w:vMerge w:val="restart"/>
          </w:tcPr>
          <w:p w14:paraId="3C6700F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569C2CE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F70A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2" w:type="pct"/>
            <w:gridSpan w:val="3"/>
            <w:vAlign w:val="center"/>
          </w:tcPr>
          <w:p w14:paraId="4072ECA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70AF9" w:rsidRPr="002E1FE0" w14:paraId="2305ED3D" w14:textId="77777777" w:rsidTr="00BD641E">
        <w:trPr>
          <w:trHeight w:val="448"/>
          <w:tblHeader/>
          <w:jc w:val="center"/>
        </w:trPr>
        <w:tc>
          <w:tcPr>
            <w:tcW w:w="254" w:type="pct"/>
            <w:vMerge/>
          </w:tcPr>
          <w:p w14:paraId="2AC2E155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1" w:type="pct"/>
            <w:vMerge/>
            <w:vAlign w:val="center"/>
          </w:tcPr>
          <w:p w14:paraId="114B30CE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9" w:type="pct"/>
            <w:vMerge/>
          </w:tcPr>
          <w:p w14:paraId="0C9C07C9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4" w:type="pct"/>
            <w:vMerge/>
          </w:tcPr>
          <w:p w14:paraId="58E35F4B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25CB9FB5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0FBAA5F8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5" w:type="pct"/>
          </w:tcPr>
          <w:p w14:paraId="067DCBF3" w14:textId="77777777" w:rsidR="00F70AF9" w:rsidRPr="002E1FE0" w:rsidRDefault="00F70AF9" w:rsidP="00F70AF9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78383D86" w14:textId="77777777" w:rsidTr="00BD641E">
        <w:trPr>
          <w:trHeight w:val="282"/>
          <w:tblHeader/>
          <w:jc w:val="center"/>
        </w:trPr>
        <w:tc>
          <w:tcPr>
            <w:tcW w:w="254" w:type="pct"/>
          </w:tcPr>
          <w:p w14:paraId="356B0D5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1" w:type="pct"/>
            <w:vAlign w:val="center"/>
          </w:tcPr>
          <w:p w14:paraId="66EB5D5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9" w:type="pct"/>
          </w:tcPr>
          <w:p w14:paraId="6E693FF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4" w:type="pct"/>
          </w:tcPr>
          <w:p w14:paraId="56C8447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5BF68F2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1CDF68F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5" w:type="pct"/>
            <w:vAlign w:val="center"/>
          </w:tcPr>
          <w:p w14:paraId="41C9DD3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5A5CD969" w14:textId="77777777" w:rsidTr="00BD641E">
        <w:trPr>
          <w:trHeight w:val="433"/>
          <w:jc w:val="center"/>
        </w:trPr>
        <w:tc>
          <w:tcPr>
            <w:tcW w:w="254" w:type="pct"/>
          </w:tcPr>
          <w:p w14:paraId="209D46E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21" w:type="pct"/>
          </w:tcPr>
          <w:p w14:paraId="4CB4C954" w14:textId="77777777" w:rsidR="008E2B6C" w:rsidRPr="002E1FE0" w:rsidRDefault="008E2B6C" w:rsidP="003E2AED">
            <w:pPr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" w:type="pct"/>
          </w:tcPr>
          <w:p w14:paraId="4E9C8012" w14:textId="77777777" w:rsidR="008E2B6C" w:rsidRPr="002E1FE0" w:rsidRDefault="008E2B6C" w:rsidP="00BD641E">
            <w:pPr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64EA033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63" w:type="pct"/>
          </w:tcPr>
          <w:p w14:paraId="008B06B1" w14:textId="77777777" w:rsidR="008E2B6C" w:rsidRPr="0055327C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74" w:type="pct"/>
          </w:tcPr>
          <w:p w14:paraId="708C6B5F" w14:textId="77777777" w:rsidR="008E2B6C" w:rsidRPr="0055327C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15" w:type="pct"/>
          </w:tcPr>
          <w:p w14:paraId="560008C2" w14:textId="77777777" w:rsidR="008E2B6C" w:rsidRPr="0055327C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70D704E" w14:textId="77777777" w:rsidR="008E2B6C" w:rsidRPr="002E1FE0" w:rsidRDefault="008E2B6C" w:rsidP="008E2B6C">
      <w:pPr>
        <w:widowControl/>
        <w:tabs>
          <w:tab w:val="left" w:pos="3980"/>
        </w:tabs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199A2E0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4AE4F6F8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4CE370EB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«Обеспечение организационных условий для реализации муниципальной программы»</w:t>
      </w:r>
    </w:p>
    <w:p w14:paraId="4C6FC5A1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76FD9EA8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7ABC85D1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6AFDC758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2D66AD9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571F68A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252B84B3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24D5798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96" w:type="pct"/>
            <w:vAlign w:val="center"/>
          </w:tcPr>
          <w:p w14:paraId="2CA3DB9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118E88E4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2E1FE0">
        <w:rPr>
          <w:rFonts w:ascii="Times New Roman" w:hAnsi="Times New Roman" w:cs="Times New Roman"/>
          <w:sz w:val="20"/>
          <w:szCs w:val="20"/>
        </w:rPr>
        <w:t xml:space="preserve">Показатели реализации комплекса процессных мероприятий </w:t>
      </w:r>
      <w:r w:rsidR="003E2AED">
        <w:rPr>
          <w:rFonts w:ascii="Times New Roman" w:hAnsi="Times New Roman" w:cs="Times New Roman"/>
          <w:sz w:val="20"/>
          <w:szCs w:val="20"/>
        </w:rPr>
        <w:t>«</w:t>
      </w:r>
      <w:r w:rsidRPr="002E1FE0">
        <w:rPr>
          <w:rFonts w:ascii="Times New Roman" w:hAnsi="Times New Roman" w:cs="Times New Roman"/>
          <w:sz w:val="20"/>
          <w:szCs w:val="20"/>
        </w:rPr>
        <w:t>Обеспечение организационных условий для реализации муниципальной программы</w:t>
      </w:r>
      <w:r w:rsidR="003E2AED">
        <w:rPr>
          <w:rFonts w:ascii="Times New Roman" w:hAnsi="Times New Roman" w:cs="Times New Roman"/>
          <w:sz w:val="20"/>
          <w:szCs w:val="20"/>
        </w:rPr>
        <w:t>»</w:t>
      </w:r>
      <w:r w:rsidRPr="002E1FE0">
        <w:rPr>
          <w:rFonts w:ascii="Times New Roman" w:hAnsi="Times New Roman" w:cs="Times New Roman"/>
          <w:sz w:val="20"/>
          <w:szCs w:val="20"/>
        </w:rPr>
        <w:t xml:space="preserve"> не предусмотрены.</w:t>
      </w:r>
    </w:p>
    <w:p w14:paraId="24265FB5" w14:textId="77777777" w:rsidR="003E2AED" w:rsidRDefault="003E2AED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6F32642A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7B398F0C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64"/>
        <w:gridCol w:w="1397"/>
        <w:gridCol w:w="1725"/>
        <w:gridCol w:w="1615"/>
        <w:gridCol w:w="1639"/>
        <w:gridCol w:w="1516"/>
      </w:tblGrid>
      <w:tr w:rsidR="008E2B6C" w:rsidRPr="002E1FE0" w14:paraId="70DD00D4" w14:textId="77777777" w:rsidTr="00BD641E">
        <w:trPr>
          <w:tblHeader/>
          <w:jc w:val="center"/>
        </w:trPr>
        <w:tc>
          <w:tcPr>
            <w:tcW w:w="250" w:type="pct"/>
            <w:vMerge w:val="restart"/>
          </w:tcPr>
          <w:p w14:paraId="6A31BFD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2" w:type="pct"/>
            <w:vMerge w:val="restart"/>
          </w:tcPr>
          <w:p w14:paraId="119A488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60" w:type="pct"/>
            <w:vMerge w:val="restart"/>
          </w:tcPr>
          <w:p w14:paraId="66DDCC5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5" w:type="pct"/>
            <w:vMerge w:val="restart"/>
          </w:tcPr>
          <w:p w14:paraId="65F6241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2ED450F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0F7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3" w:type="pct"/>
            <w:gridSpan w:val="3"/>
            <w:vAlign w:val="center"/>
          </w:tcPr>
          <w:p w14:paraId="2231F05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F784F" w:rsidRPr="002E1FE0" w14:paraId="0E05F568" w14:textId="77777777" w:rsidTr="00BD641E">
        <w:trPr>
          <w:trHeight w:val="448"/>
          <w:tblHeader/>
          <w:jc w:val="center"/>
        </w:trPr>
        <w:tc>
          <w:tcPr>
            <w:tcW w:w="250" w:type="pct"/>
            <w:vMerge/>
          </w:tcPr>
          <w:p w14:paraId="6975C810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6689022D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vMerge/>
          </w:tcPr>
          <w:p w14:paraId="3125558F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5" w:type="pct"/>
            <w:vMerge/>
          </w:tcPr>
          <w:p w14:paraId="0050274B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1E0021A5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06176FAB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6" w:type="pct"/>
          </w:tcPr>
          <w:p w14:paraId="4C23A1E0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62F983B5" w14:textId="77777777" w:rsidTr="00BD641E">
        <w:trPr>
          <w:trHeight w:val="282"/>
          <w:tblHeader/>
          <w:jc w:val="center"/>
        </w:trPr>
        <w:tc>
          <w:tcPr>
            <w:tcW w:w="250" w:type="pct"/>
          </w:tcPr>
          <w:p w14:paraId="15A440E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pct"/>
            <w:vAlign w:val="center"/>
          </w:tcPr>
          <w:p w14:paraId="595A47D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0" w:type="pct"/>
          </w:tcPr>
          <w:p w14:paraId="7781E05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5" w:type="pct"/>
          </w:tcPr>
          <w:p w14:paraId="4C89158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420C538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6DED60A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pct"/>
            <w:vAlign w:val="center"/>
          </w:tcPr>
          <w:p w14:paraId="46A27F4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06D3DC38" w14:textId="77777777" w:rsidTr="00BD641E">
        <w:trPr>
          <w:trHeight w:val="433"/>
          <w:jc w:val="center"/>
        </w:trPr>
        <w:tc>
          <w:tcPr>
            <w:tcW w:w="250" w:type="pct"/>
          </w:tcPr>
          <w:p w14:paraId="193EAA7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22" w:type="pct"/>
          </w:tcPr>
          <w:p w14:paraId="141D9C4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</w:tcPr>
          <w:p w14:paraId="4F01007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</w:tcPr>
          <w:p w14:paraId="747CE48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pct"/>
          </w:tcPr>
          <w:p w14:paraId="7657C11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</w:tcPr>
          <w:p w14:paraId="1F979C7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6" w:type="pct"/>
          </w:tcPr>
          <w:p w14:paraId="16599C74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8B40E2A" w14:textId="77777777" w:rsidR="008E2B6C" w:rsidRPr="002E1FE0" w:rsidRDefault="008E2B6C" w:rsidP="008E2B6C">
      <w:pPr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14:paraId="7E900F1C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77A0ABA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69E69AC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«Модернизация образования»</w:t>
      </w:r>
    </w:p>
    <w:p w14:paraId="4ECBE40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7EF71144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675E5729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200C88C6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2942AAA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7D9A35B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0B3FD2CD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1BE7EA2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496" w:type="pct"/>
            <w:vAlign w:val="center"/>
          </w:tcPr>
          <w:p w14:paraId="2B0F767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2A86BEB7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0E4F4DD2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64"/>
        <w:gridCol w:w="1397"/>
        <w:gridCol w:w="1725"/>
        <w:gridCol w:w="1615"/>
        <w:gridCol w:w="1639"/>
        <w:gridCol w:w="1516"/>
      </w:tblGrid>
      <w:tr w:rsidR="008E2B6C" w:rsidRPr="002E1FE0" w14:paraId="27384099" w14:textId="77777777" w:rsidTr="00BD641E">
        <w:trPr>
          <w:tblHeader/>
          <w:jc w:val="center"/>
        </w:trPr>
        <w:tc>
          <w:tcPr>
            <w:tcW w:w="250" w:type="pct"/>
            <w:vMerge w:val="restart"/>
          </w:tcPr>
          <w:p w14:paraId="136934E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2" w:type="pct"/>
            <w:vMerge w:val="restart"/>
          </w:tcPr>
          <w:p w14:paraId="461E4912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60" w:type="pct"/>
            <w:vMerge w:val="restart"/>
          </w:tcPr>
          <w:p w14:paraId="12E60D4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5" w:type="pct"/>
            <w:vMerge w:val="restart"/>
          </w:tcPr>
          <w:p w14:paraId="1E976F0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328B0F0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0F7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3" w:type="pct"/>
            <w:gridSpan w:val="3"/>
            <w:vAlign w:val="center"/>
          </w:tcPr>
          <w:p w14:paraId="1BCD1F5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F784F" w:rsidRPr="002E1FE0" w14:paraId="4958D374" w14:textId="77777777" w:rsidTr="00BD641E">
        <w:trPr>
          <w:trHeight w:val="448"/>
          <w:tblHeader/>
          <w:jc w:val="center"/>
        </w:trPr>
        <w:tc>
          <w:tcPr>
            <w:tcW w:w="250" w:type="pct"/>
            <w:vMerge/>
          </w:tcPr>
          <w:p w14:paraId="3412E7F4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54594239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vMerge/>
          </w:tcPr>
          <w:p w14:paraId="7F4E6297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5" w:type="pct"/>
            <w:vMerge/>
          </w:tcPr>
          <w:p w14:paraId="7D292B8B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2F787AE5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3C0F5F5C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6" w:type="pct"/>
          </w:tcPr>
          <w:p w14:paraId="34CA20CB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4C64BF97" w14:textId="77777777" w:rsidTr="00BD641E">
        <w:trPr>
          <w:trHeight w:val="282"/>
          <w:tblHeader/>
          <w:jc w:val="center"/>
        </w:trPr>
        <w:tc>
          <w:tcPr>
            <w:tcW w:w="250" w:type="pct"/>
          </w:tcPr>
          <w:p w14:paraId="6FB4DC75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pct"/>
            <w:vAlign w:val="center"/>
          </w:tcPr>
          <w:p w14:paraId="087A741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0" w:type="pct"/>
          </w:tcPr>
          <w:p w14:paraId="5CC5168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5" w:type="pct"/>
          </w:tcPr>
          <w:p w14:paraId="0FFE60B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2CD1D36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08A7FEB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pct"/>
            <w:vAlign w:val="center"/>
          </w:tcPr>
          <w:p w14:paraId="2FE3ACB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3579962B" w14:textId="77777777" w:rsidTr="00BD641E">
        <w:trPr>
          <w:trHeight w:val="433"/>
          <w:jc w:val="center"/>
        </w:trPr>
        <w:tc>
          <w:tcPr>
            <w:tcW w:w="250" w:type="pct"/>
          </w:tcPr>
          <w:p w14:paraId="5016F40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</w:tcPr>
          <w:p w14:paraId="1B9C60C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</w:tcPr>
          <w:p w14:paraId="593A4B0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</w:tcPr>
          <w:p w14:paraId="2C5DFC81" w14:textId="77777777" w:rsidR="008E2B6C" w:rsidRPr="00314E83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pct"/>
          </w:tcPr>
          <w:p w14:paraId="2CAC9EFB" w14:textId="77777777" w:rsidR="008E2B6C" w:rsidRPr="00103861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</w:tcPr>
          <w:p w14:paraId="755BCCE9" w14:textId="77777777" w:rsidR="008E2B6C" w:rsidRPr="00103861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16" w:type="pct"/>
          </w:tcPr>
          <w:p w14:paraId="5DD0FCA8" w14:textId="77777777" w:rsidR="008E2B6C" w:rsidRPr="00103861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1482C0FF" w14:textId="77777777" w:rsidR="008E2B6C" w:rsidRPr="002E1FE0" w:rsidRDefault="008E2B6C" w:rsidP="008E2B6C">
      <w:pPr>
        <w:widowControl/>
        <w:tabs>
          <w:tab w:val="left" w:pos="3980"/>
        </w:tabs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732B426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2E1FE0">
        <w:rPr>
          <w:rFonts w:ascii="Times New Roman" w:hAnsi="Times New Roman" w:cs="Times New Roman"/>
          <w:b/>
          <w:spacing w:val="20"/>
          <w:sz w:val="20"/>
          <w:szCs w:val="20"/>
          <w:lang w:eastAsia="en-US"/>
        </w:rPr>
        <w:t>ПАСПОРТ</w:t>
      </w:r>
    </w:p>
    <w:p w14:paraId="6F361AE0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комплекса процессных мероприятий</w:t>
      </w:r>
    </w:p>
    <w:p w14:paraId="09B1F3FF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«Обеспечение реализации переданных государственных полномочий»</w:t>
      </w:r>
    </w:p>
    <w:p w14:paraId="0AEA316A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557676B0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>Общие положения</w:t>
      </w:r>
    </w:p>
    <w:p w14:paraId="3CB42D35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261"/>
      </w:tblGrid>
      <w:tr w:rsidR="008E2B6C" w:rsidRPr="002E1FE0" w14:paraId="548BC47A" w14:textId="77777777" w:rsidTr="00BD641E">
        <w:trPr>
          <w:trHeight w:val="516"/>
          <w:jc w:val="center"/>
        </w:trPr>
        <w:tc>
          <w:tcPr>
            <w:tcW w:w="2504" w:type="pct"/>
            <w:vAlign w:val="center"/>
          </w:tcPr>
          <w:p w14:paraId="673719F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96" w:type="pct"/>
            <w:vAlign w:val="center"/>
          </w:tcPr>
          <w:p w14:paraId="47EC6FD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заместитель Главы муниципального образования – начальник отдела по образованию Администрации 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муниципального образования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Смоленской области Т.В. Муравьева</w:t>
            </w:r>
          </w:p>
        </w:tc>
      </w:tr>
      <w:tr w:rsidR="008E2B6C" w:rsidRPr="002E1FE0" w14:paraId="5C4CB6DA" w14:textId="77777777" w:rsidTr="00BD641E">
        <w:trPr>
          <w:trHeight w:val="700"/>
          <w:jc w:val="center"/>
        </w:trPr>
        <w:tc>
          <w:tcPr>
            <w:tcW w:w="2504" w:type="pct"/>
            <w:vAlign w:val="center"/>
          </w:tcPr>
          <w:p w14:paraId="10FD64B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496" w:type="pct"/>
            <w:vAlign w:val="center"/>
          </w:tcPr>
          <w:p w14:paraId="640CDB7A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Calibri"/>
                <w:bCs/>
                <w:sz w:val="20"/>
                <w:szCs w:val="20"/>
              </w:rPr>
              <w:t xml:space="preserve">муниципальная программа «Развитие системы образования и молодёжной политики в муниципальном образовании «Холм-Жирковский </w:t>
            </w:r>
            <w:r w:rsidR="007528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округ</w:t>
            </w:r>
            <w:r w:rsidRPr="002E1FE0">
              <w:rPr>
                <w:rFonts w:ascii="Times New Roman" w:hAnsi="Times New Roman" w:cs="Calibri"/>
                <w:bCs/>
                <w:sz w:val="20"/>
                <w:szCs w:val="20"/>
              </w:rPr>
              <w:t>» Смоленской области»</w:t>
            </w:r>
          </w:p>
        </w:tc>
      </w:tr>
    </w:tbl>
    <w:p w14:paraId="060FB9BE" w14:textId="77777777" w:rsidR="008E2B6C" w:rsidRPr="002E1FE0" w:rsidRDefault="008E2B6C" w:rsidP="008E2B6C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4555AC2" w14:textId="77777777" w:rsidR="008E2B6C" w:rsidRPr="002E1FE0" w:rsidRDefault="008E2B6C" w:rsidP="008E2B6C">
      <w:pPr>
        <w:widowControl/>
        <w:autoSpaceDE/>
        <w:autoSpaceDN/>
        <w:adjustRightInd/>
        <w:ind w:left="1418" w:right="1984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Показатели реализации комплекса процессных мероприятий </w:t>
      </w:r>
    </w:p>
    <w:p w14:paraId="798788CF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64"/>
        <w:gridCol w:w="1397"/>
        <w:gridCol w:w="1725"/>
        <w:gridCol w:w="1615"/>
        <w:gridCol w:w="1639"/>
        <w:gridCol w:w="1516"/>
      </w:tblGrid>
      <w:tr w:rsidR="008E2B6C" w:rsidRPr="002E1FE0" w14:paraId="75DCEF3F" w14:textId="77777777" w:rsidTr="00BD641E">
        <w:trPr>
          <w:tblHeader/>
          <w:jc w:val="center"/>
        </w:trPr>
        <w:tc>
          <w:tcPr>
            <w:tcW w:w="250" w:type="pct"/>
            <w:vMerge w:val="restart"/>
          </w:tcPr>
          <w:p w14:paraId="5F98603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right="-12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22" w:type="pct"/>
            <w:vMerge w:val="restart"/>
          </w:tcPr>
          <w:p w14:paraId="73AFF0E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Наименование показателя реализации </w:t>
            </w:r>
          </w:p>
        </w:tc>
        <w:tc>
          <w:tcPr>
            <w:tcW w:w="660" w:type="pct"/>
            <w:vMerge w:val="restart"/>
          </w:tcPr>
          <w:p w14:paraId="3FBA90DC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815" w:type="pct"/>
            <w:vMerge w:val="restart"/>
          </w:tcPr>
          <w:p w14:paraId="73541CF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7CE80FC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реализации (202</w:t>
            </w:r>
            <w:r w:rsidR="000F78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4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2253" w:type="pct"/>
            <w:gridSpan w:val="3"/>
            <w:vAlign w:val="center"/>
          </w:tcPr>
          <w:p w14:paraId="6DB28D2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F784F" w:rsidRPr="002E1FE0" w14:paraId="44BFE542" w14:textId="77777777" w:rsidTr="00BD641E">
        <w:trPr>
          <w:trHeight w:val="448"/>
          <w:tblHeader/>
          <w:jc w:val="center"/>
        </w:trPr>
        <w:tc>
          <w:tcPr>
            <w:tcW w:w="250" w:type="pct"/>
            <w:vMerge/>
          </w:tcPr>
          <w:p w14:paraId="37D33002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14:paraId="3BE59AC3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  <w:vMerge/>
          </w:tcPr>
          <w:p w14:paraId="726F031A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815" w:type="pct"/>
            <w:vMerge/>
          </w:tcPr>
          <w:p w14:paraId="27D6FB9A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763" w:type="pct"/>
          </w:tcPr>
          <w:p w14:paraId="7D7EFFDC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4" w:type="pct"/>
          </w:tcPr>
          <w:p w14:paraId="0C2A8E9D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16" w:type="pct"/>
          </w:tcPr>
          <w:p w14:paraId="57ADE1E5" w14:textId="77777777" w:rsidR="000F784F" w:rsidRPr="002E1FE0" w:rsidRDefault="000F784F" w:rsidP="000F784F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en-US"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B6C" w:rsidRPr="002E1FE0" w14:paraId="33DD3B03" w14:textId="77777777" w:rsidTr="00BD641E">
        <w:trPr>
          <w:trHeight w:val="282"/>
          <w:tblHeader/>
          <w:jc w:val="center"/>
        </w:trPr>
        <w:tc>
          <w:tcPr>
            <w:tcW w:w="250" w:type="pct"/>
          </w:tcPr>
          <w:p w14:paraId="10CAF15E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2" w:type="pct"/>
            <w:vAlign w:val="center"/>
          </w:tcPr>
          <w:p w14:paraId="549A553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0" w:type="pct"/>
          </w:tcPr>
          <w:p w14:paraId="3FC36C41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5" w:type="pct"/>
          </w:tcPr>
          <w:p w14:paraId="471CD493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63" w:type="pct"/>
            <w:vAlign w:val="center"/>
          </w:tcPr>
          <w:p w14:paraId="3813F8E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4" w:type="pct"/>
            <w:vAlign w:val="center"/>
          </w:tcPr>
          <w:p w14:paraId="713F6B4F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pct"/>
            <w:vAlign w:val="center"/>
          </w:tcPr>
          <w:p w14:paraId="2904AFE9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8E2B6C" w:rsidRPr="002E1FE0" w14:paraId="6ED32203" w14:textId="77777777" w:rsidTr="00BD641E">
        <w:trPr>
          <w:trHeight w:val="433"/>
          <w:jc w:val="center"/>
        </w:trPr>
        <w:tc>
          <w:tcPr>
            <w:tcW w:w="250" w:type="pct"/>
          </w:tcPr>
          <w:p w14:paraId="492DB2DD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</w:tcPr>
          <w:p w14:paraId="79339AC7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  <w:tc>
          <w:tcPr>
            <w:tcW w:w="660" w:type="pct"/>
          </w:tcPr>
          <w:p w14:paraId="4BC5C3F8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</w:tcPr>
          <w:p w14:paraId="7CFBEEB6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" w:type="pct"/>
          </w:tcPr>
          <w:p w14:paraId="6801B25A" w14:textId="77777777" w:rsidR="008E2B6C" w:rsidRPr="0055327C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4" w:type="pct"/>
          </w:tcPr>
          <w:p w14:paraId="242418D0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6" w:type="pct"/>
          </w:tcPr>
          <w:p w14:paraId="17D8AF8B" w14:textId="77777777" w:rsidR="008E2B6C" w:rsidRPr="002E1FE0" w:rsidRDefault="008E2B6C" w:rsidP="00BD641E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4CCC7F9" w14:textId="77777777" w:rsidR="008E2B6C" w:rsidRPr="002E1FE0" w:rsidRDefault="008E2B6C" w:rsidP="008E2B6C">
      <w:pPr>
        <w:widowControl/>
        <w:tabs>
          <w:tab w:val="left" w:pos="4198"/>
        </w:tabs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F20711A" w14:textId="77777777" w:rsidR="008E2B6C" w:rsidRPr="002E1FE0" w:rsidRDefault="008E2B6C" w:rsidP="008E2B6C">
      <w:pPr>
        <w:widowControl/>
        <w:tabs>
          <w:tab w:val="left" w:pos="4238"/>
        </w:tabs>
        <w:autoSpaceDE/>
        <w:autoSpaceDN/>
        <w:adjustRightInd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sz w:val="20"/>
          <w:szCs w:val="20"/>
          <w:lang w:eastAsia="en-US"/>
        </w:rPr>
        <w:tab/>
      </w:r>
    </w:p>
    <w:p w14:paraId="0A9FBD87" w14:textId="77777777" w:rsidR="008E2B6C" w:rsidRPr="002E1FE0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0"/>
          <w:szCs w:val="20"/>
          <w:highlight w:val="yellow"/>
          <w:lang w:eastAsia="en-US"/>
        </w:rPr>
      </w:pPr>
    </w:p>
    <w:p w14:paraId="2D3697AC" w14:textId="77777777" w:rsidR="008E2B6C" w:rsidRPr="002E1FE0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0"/>
          <w:szCs w:val="20"/>
          <w:highlight w:val="yellow"/>
          <w:lang w:eastAsia="en-US"/>
        </w:rPr>
      </w:pPr>
    </w:p>
    <w:p w14:paraId="22655ABB" w14:textId="77777777" w:rsidR="008E2B6C" w:rsidRPr="002E1FE0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0"/>
          <w:szCs w:val="20"/>
          <w:highlight w:val="yellow"/>
          <w:lang w:eastAsia="en-US"/>
        </w:rPr>
      </w:pPr>
    </w:p>
    <w:p w14:paraId="25568915" w14:textId="77777777" w:rsidR="008E2B6C" w:rsidRPr="002E1FE0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0"/>
          <w:szCs w:val="20"/>
          <w:highlight w:val="yellow"/>
          <w:lang w:eastAsia="en-US"/>
        </w:rPr>
        <w:sectPr w:rsidR="008E2B6C" w:rsidRPr="002E1FE0" w:rsidSect="00EC7D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34" w:right="567" w:bottom="1134" w:left="1134" w:header="709" w:footer="283" w:gutter="0"/>
          <w:cols w:space="708"/>
          <w:titlePg/>
          <w:docGrid w:linePitch="360"/>
        </w:sectPr>
      </w:pPr>
    </w:p>
    <w:p w14:paraId="03D5B99B" w14:textId="77777777" w:rsidR="008E2B6C" w:rsidRPr="0017513E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17513E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Приложение № 5</w:t>
      </w:r>
    </w:p>
    <w:p w14:paraId="393E3405" w14:textId="77777777" w:rsidR="008E2B6C" w:rsidRPr="002E1FE0" w:rsidRDefault="008E2B6C" w:rsidP="008E2B6C">
      <w:pPr>
        <w:widowControl/>
        <w:ind w:left="6521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2E1FE0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14:paraId="225E6CF3" w14:textId="77777777" w:rsidR="008E2B6C" w:rsidRPr="002E1FE0" w:rsidRDefault="008E2B6C" w:rsidP="008E2B6C">
      <w:pPr>
        <w:widowControl/>
        <w:ind w:left="1701" w:right="1700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1B86648C" w14:textId="77777777" w:rsidR="008E2B6C" w:rsidRPr="002E1FE0" w:rsidRDefault="008E2B6C" w:rsidP="008E2B6C">
      <w:pPr>
        <w:widowControl/>
        <w:ind w:left="1701" w:right="1700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14:paraId="0DCC002A" w14:textId="7FD9C811" w:rsidR="008E2B6C" w:rsidRPr="001428EF" w:rsidRDefault="008E2B6C" w:rsidP="001428EF">
      <w:pPr>
        <w:pStyle w:val="a4"/>
        <w:numPr>
          <w:ilvl w:val="0"/>
          <w:numId w:val="24"/>
        </w:numPr>
        <w:ind w:right="1700"/>
        <w:jc w:val="center"/>
        <w:rPr>
          <w:rFonts w:ascii="Times New Roman" w:hAnsi="Times New Roman" w:cs="Times New Roman"/>
          <w:b/>
        </w:rPr>
      </w:pPr>
      <w:r w:rsidRPr="001428EF">
        <w:rPr>
          <w:rFonts w:ascii="Times New Roman" w:hAnsi="Times New Roman" w:cs="Times New Roman"/>
          <w:b/>
        </w:rPr>
        <w:t>ОЦЕНКА</w:t>
      </w:r>
    </w:p>
    <w:p w14:paraId="662F12AA" w14:textId="77777777" w:rsidR="008E2B6C" w:rsidRPr="0017513E" w:rsidRDefault="008E2B6C" w:rsidP="008E2B6C">
      <w:pPr>
        <w:widowControl/>
        <w:ind w:left="1701" w:right="1700"/>
        <w:jc w:val="center"/>
        <w:rPr>
          <w:rFonts w:ascii="Times New Roman" w:hAnsi="Times New Roman" w:cs="Times New Roman"/>
          <w:b/>
          <w:lang w:eastAsia="en-US"/>
        </w:rPr>
      </w:pPr>
      <w:r w:rsidRPr="0017513E">
        <w:rPr>
          <w:rFonts w:ascii="Times New Roman" w:hAnsi="Times New Roman" w:cs="Times New Roman"/>
          <w:b/>
          <w:lang w:eastAsia="en-US"/>
        </w:rPr>
        <w:t>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36EBE192" w14:textId="77777777" w:rsidR="008E2B6C" w:rsidRDefault="008E2B6C" w:rsidP="008E2B6C">
      <w:pPr>
        <w:widowControl/>
        <w:jc w:val="center"/>
        <w:rPr>
          <w:rFonts w:ascii="Times New Roman" w:hAnsi="Times New Roman" w:cs="Times New Roman"/>
          <w:b/>
          <w:bCs/>
        </w:rPr>
      </w:pPr>
      <w:r w:rsidRPr="0017513E">
        <w:rPr>
          <w:rFonts w:ascii="Times New Roman" w:hAnsi="Times New Roman" w:cs="Times New Roman"/>
          <w:b/>
          <w:bCs/>
        </w:rPr>
        <w:t xml:space="preserve">«Развитие системы образования и молодёжной политики в муниципальном образовании </w:t>
      </w:r>
    </w:p>
    <w:p w14:paraId="12396167" w14:textId="77777777" w:rsidR="008E2B6C" w:rsidRPr="0017513E" w:rsidRDefault="008E2B6C" w:rsidP="008E2B6C">
      <w:pPr>
        <w:widowControl/>
        <w:jc w:val="center"/>
        <w:rPr>
          <w:rFonts w:ascii="Times New Roman" w:hAnsi="Times New Roman" w:cs="Times New Roman"/>
          <w:b/>
          <w:bCs/>
        </w:rPr>
      </w:pPr>
      <w:r w:rsidRPr="0017513E">
        <w:rPr>
          <w:rFonts w:ascii="Times New Roman" w:hAnsi="Times New Roman" w:cs="Times New Roman"/>
          <w:b/>
          <w:bCs/>
        </w:rPr>
        <w:t xml:space="preserve">«Холм-Жирковский </w:t>
      </w:r>
      <w:r w:rsidR="007528E9" w:rsidRPr="007528E9">
        <w:rPr>
          <w:rFonts w:ascii="Times New Roman" w:hAnsi="Times New Roman" w:cs="Times New Roman"/>
          <w:b/>
          <w:bCs/>
        </w:rPr>
        <w:t>муниципальный округ</w:t>
      </w:r>
      <w:r w:rsidRPr="0017513E">
        <w:rPr>
          <w:rFonts w:ascii="Times New Roman" w:hAnsi="Times New Roman" w:cs="Times New Roman"/>
          <w:b/>
          <w:bCs/>
        </w:rPr>
        <w:t>» Смоленской области»</w:t>
      </w:r>
    </w:p>
    <w:p w14:paraId="3E5A6B35" w14:textId="77777777" w:rsidR="008E2B6C" w:rsidRPr="002E1FE0" w:rsidRDefault="008E2B6C" w:rsidP="008E2B6C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tbl>
      <w:tblPr>
        <w:tblW w:w="152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984"/>
        <w:gridCol w:w="1559"/>
        <w:gridCol w:w="1418"/>
        <w:gridCol w:w="1559"/>
        <w:gridCol w:w="1418"/>
        <w:gridCol w:w="1417"/>
        <w:gridCol w:w="1418"/>
        <w:gridCol w:w="1559"/>
        <w:gridCol w:w="1272"/>
      </w:tblGrid>
      <w:tr w:rsidR="008E2B6C" w:rsidRPr="002E1FE0" w14:paraId="776BBB47" w14:textId="77777777" w:rsidTr="00BD641E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B256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E2B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1B0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C460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EE1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34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Фактический объем налогового расхода местного бюджета за 2-й год до начала очередного финансового года (тыс. 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CEF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34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Оценочный объем налогового расхода местного бюджета за 1-й год до начала очередного финансового года (тыс. рублей)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B594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34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Прогнозный объем налоговых расходов местного бюджета (тыс. рублей)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6EA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Целевой показатель (индикатор) налогового расхода</w:t>
            </w:r>
          </w:p>
        </w:tc>
      </w:tr>
      <w:tr w:rsidR="008E2B6C" w:rsidRPr="002E1FE0" w14:paraId="372D4F90" w14:textId="77777777" w:rsidTr="00BD641E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EB0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55B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21CB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B81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56C6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BA3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0A9" w14:textId="77777777" w:rsidR="008E2B6C" w:rsidRPr="00A33460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34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Очередной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2213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1-й год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BBE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2-й год планового периода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BB46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E2B6C" w:rsidRPr="002E1FE0" w14:paraId="6D8A53F5" w14:textId="77777777" w:rsidTr="00BD641E">
        <w:trPr>
          <w:trHeight w:val="14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5206B3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D7F47E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CB5C18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98C1C8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4F1749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3D0849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73BE45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5750AE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BBF0776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8E3B6A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</w:p>
        </w:tc>
      </w:tr>
      <w:tr w:rsidR="008E2B6C" w:rsidRPr="002E1FE0" w14:paraId="424DB1F9" w14:textId="77777777" w:rsidTr="00BD641E">
        <w:trPr>
          <w:trHeight w:val="142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C3C0E8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751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6CC7B7D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DAA6A50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BD5B3A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4618396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C01B7DB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8F72665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88E8BB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5500F6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12AB98" w14:textId="77777777" w:rsidR="008E2B6C" w:rsidRPr="0017513E" w:rsidRDefault="008E2B6C" w:rsidP="00BD641E">
            <w:pPr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9B1696F" w14:textId="77777777" w:rsidR="008E2B6C" w:rsidRPr="002E1FE0" w:rsidRDefault="008E2B6C" w:rsidP="008E2B6C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6626A834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40FCDC5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1D55FA93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67AA48F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2A07BC8B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5D8FBFD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047C411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0C39B1FF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1C6E33D1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AC6AAE6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2970874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372C2E3F" w14:textId="77777777" w:rsidR="008E2B6C" w:rsidRPr="002E1FE0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0"/>
          <w:szCs w:val="20"/>
          <w:lang w:eastAsia="en-US"/>
        </w:rPr>
        <w:sectPr w:rsidR="008E2B6C" w:rsidRPr="002E1FE0" w:rsidSect="00103861">
          <w:pgSz w:w="16839" w:h="11907" w:orient="landscape" w:code="9"/>
          <w:pgMar w:top="1134" w:right="851" w:bottom="924" w:left="851" w:header="709" w:footer="709" w:gutter="0"/>
          <w:cols w:space="708"/>
          <w:titlePg/>
          <w:docGrid w:linePitch="360"/>
        </w:sectPr>
      </w:pPr>
    </w:p>
    <w:p w14:paraId="34F6F424" w14:textId="77777777" w:rsidR="008E2B6C" w:rsidRPr="0017513E" w:rsidRDefault="008E2B6C" w:rsidP="008E2B6C">
      <w:pPr>
        <w:widowControl/>
        <w:autoSpaceDE/>
        <w:autoSpaceDN/>
        <w:adjustRightInd/>
        <w:ind w:left="6237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17513E">
        <w:rPr>
          <w:rFonts w:ascii="Times New Roman" w:hAnsi="Times New Roman" w:cs="Times New Roman"/>
          <w:sz w:val="22"/>
          <w:szCs w:val="22"/>
          <w:lang w:eastAsia="en-US"/>
        </w:rPr>
        <w:lastRenderedPageBreak/>
        <w:t>Приложение № 6</w:t>
      </w:r>
    </w:p>
    <w:p w14:paraId="0100C6F9" w14:textId="77777777" w:rsidR="008E2B6C" w:rsidRPr="003452F1" w:rsidRDefault="008E2B6C" w:rsidP="008E2B6C">
      <w:pPr>
        <w:widowControl/>
        <w:autoSpaceDE/>
        <w:autoSpaceDN/>
        <w:adjustRightInd/>
        <w:spacing w:after="16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5DDF349" w14:textId="1FCC66CE" w:rsidR="008E2B6C" w:rsidRPr="001428EF" w:rsidRDefault="008E2B6C" w:rsidP="001428EF">
      <w:pPr>
        <w:pStyle w:val="a4"/>
        <w:numPr>
          <w:ilvl w:val="0"/>
          <w:numId w:val="24"/>
        </w:num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1428EF">
        <w:rPr>
          <w:rFonts w:ascii="Times New Roman" w:hAnsi="Times New Roman" w:cs="Times New Roman"/>
          <w:b/>
        </w:rPr>
        <w:t>СВЕДЕНИЯ</w:t>
      </w:r>
    </w:p>
    <w:p w14:paraId="7ECAED2A" w14:textId="77777777" w:rsidR="008E2B6C" w:rsidRPr="001428EF" w:rsidRDefault="008E2B6C" w:rsidP="001428E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lang w:eastAsia="en-US"/>
        </w:rPr>
      </w:pPr>
      <w:r w:rsidRPr="001428EF">
        <w:rPr>
          <w:rFonts w:ascii="Times New Roman" w:hAnsi="Times New Roman" w:cs="Times New Roman"/>
          <w:b/>
          <w:lang w:eastAsia="en-US"/>
        </w:rPr>
        <w:t>о финансировании структурных элементов   муниципальной программы</w:t>
      </w:r>
    </w:p>
    <w:p w14:paraId="49F9720F" w14:textId="77777777" w:rsidR="008E2B6C" w:rsidRPr="0017513E" w:rsidRDefault="008E2B6C" w:rsidP="001428EF">
      <w:pPr>
        <w:widowControl/>
        <w:jc w:val="center"/>
        <w:rPr>
          <w:rFonts w:ascii="Times New Roman" w:hAnsi="Times New Roman" w:cs="Times New Roman"/>
          <w:b/>
          <w:bCs/>
        </w:rPr>
      </w:pPr>
      <w:r w:rsidRPr="001428EF">
        <w:rPr>
          <w:rFonts w:ascii="Times New Roman" w:hAnsi="Times New Roman" w:cs="Times New Roman"/>
          <w:b/>
          <w:bCs/>
        </w:rPr>
        <w:t xml:space="preserve">«Развитие системы образования и молодёжной политики в муниципальном образовании «Холм-Жирковский </w:t>
      </w:r>
      <w:r w:rsidR="007528E9" w:rsidRPr="001428EF">
        <w:rPr>
          <w:rFonts w:ascii="Times New Roman" w:hAnsi="Times New Roman" w:cs="Times New Roman"/>
          <w:b/>
          <w:bCs/>
        </w:rPr>
        <w:t>муниципальный округ</w:t>
      </w:r>
      <w:r w:rsidRPr="001428EF">
        <w:rPr>
          <w:rFonts w:ascii="Times New Roman" w:hAnsi="Times New Roman" w:cs="Times New Roman"/>
          <w:b/>
          <w:bCs/>
        </w:rPr>
        <w:t>» Смоленской области»</w:t>
      </w:r>
    </w:p>
    <w:p w14:paraId="01998D2F" w14:textId="7C59A694" w:rsidR="008E2B6C" w:rsidRDefault="008E2B6C" w:rsidP="008E2B6C">
      <w:pPr>
        <w:widowControl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2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96"/>
        <w:gridCol w:w="15"/>
        <w:gridCol w:w="75"/>
        <w:gridCol w:w="2790"/>
        <w:gridCol w:w="998"/>
        <w:gridCol w:w="14"/>
        <w:gridCol w:w="1115"/>
        <w:gridCol w:w="14"/>
        <w:gridCol w:w="1118"/>
        <w:gridCol w:w="14"/>
        <w:gridCol w:w="1118"/>
        <w:gridCol w:w="14"/>
        <w:gridCol w:w="1147"/>
        <w:gridCol w:w="14"/>
        <w:gridCol w:w="1117"/>
        <w:gridCol w:w="14"/>
        <w:gridCol w:w="14"/>
      </w:tblGrid>
      <w:tr w:rsidR="001428EF" w:rsidRPr="002E1FE0" w14:paraId="2A613E7F" w14:textId="77777777" w:rsidTr="00AE0741">
        <w:trPr>
          <w:gridAfter w:val="1"/>
          <w:wAfter w:w="14" w:type="dxa"/>
          <w:trHeight w:val="1038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7C6EBD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1269F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23730E" w14:textId="77777777" w:rsidR="001428EF" w:rsidRPr="002E1FE0" w:rsidRDefault="001428EF" w:rsidP="00AE0741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1E35D" w14:textId="77777777" w:rsidR="001428EF" w:rsidRPr="002E1FE0" w:rsidRDefault="001428EF" w:rsidP="00AE0741">
            <w:pPr>
              <w:widowControl/>
              <w:autoSpaceDE/>
              <w:adjustRightInd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C2340" w14:textId="77777777" w:rsidR="001428EF" w:rsidRPr="002E1FE0" w:rsidRDefault="001428EF" w:rsidP="00AE0741">
            <w:pPr>
              <w:widowControl/>
              <w:autoSpaceDE/>
              <w:adjustRightInd/>
              <w:ind w:right="-3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428EF" w:rsidRPr="002E1FE0" w14:paraId="4D0D6929" w14:textId="77777777" w:rsidTr="00AE0741">
        <w:trPr>
          <w:gridAfter w:val="2"/>
          <w:wAfter w:w="28" w:type="dxa"/>
          <w:trHeight w:val="327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74582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26EFB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87C9B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13607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A27DB8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BDA0C9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CE078E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049678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1428EF" w:rsidRPr="002E1FE0" w14:paraId="2C5B323B" w14:textId="77777777" w:rsidTr="00AE0741">
        <w:trPr>
          <w:gridAfter w:val="2"/>
          <w:wAfter w:w="28" w:type="dxa"/>
          <w:trHeight w:val="8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357F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8F653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6F91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B0E54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198A3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98340" w14:textId="77777777" w:rsidR="001428EF" w:rsidRPr="002E1FE0" w:rsidRDefault="001428EF" w:rsidP="00AE0741">
            <w:pPr>
              <w:widowControl/>
              <w:autoSpaceDE/>
              <w:adjustRightInd/>
              <w:ind w:left="-6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D0685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FCEBF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1428EF" w:rsidRPr="00461D0A" w14:paraId="124BD944" w14:textId="77777777" w:rsidTr="00AE0741">
        <w:trPr>
          <w:trHeight w:val="39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C7CB" w14:textId="77777777" w:rsidR="001428EF" w:rsidRPr="001428EF" w:rsidRDefault="001428EF" w:rsidP="001428EF">
            <w:pPr>
              <w:pStyle w:val="a4"/>
              <w:numPr>
                <w:ilvl w:val="0"/>
                <w:numId w:val="25"/>
              </w:numPr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1428EF">
              <w:rPr>
                <w:rFonts w:ascii="Times New Roman" w:eastAsia="Calibri" w:hAnsi="Times New Roman" w:cs="Times New Roman"/>
              </w:rPr>
              <w:t>Региональный проект «Все лучшее детям»</w:t>
            </w:r>
          </w:p>
          <w:p w14:paraId="1CD77FBB" w14:textId="77777777" w:rsidR="001428EF" w:rsidRPr="00461D0A" w:rsidRDefault="001428EF" w:rsidP="00AE0741">
            <w:pPr>
              <w:pStyle w:val="a4"/>
              <w:ind w:left="257" w:right="-108"/>
              <w:rPr>
                <w:rFonts w:ascii="Times New Roman" w:eastAsia="Calibri" w:hAnsi="Times New Roman" w:cs="Times New Roman"/>
              </w:rPr>
            </w:pPr>
          </w:p>
        </w:tc>
      </w:tr>
      <w:tr w:rsidR="001428EF" w:rsidRPr="002E1FE0" w14:paraId="6BAB584A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BF41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7C0E9" w14:textId="77777777" w:rsidR="001428EF" w:rsidRPr="002E1FE0" w:rsidRDefault="001428EF" w:rsidP="00AE074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01E06924" w14:textId="77777777" w:rsidR="001428EF" w:rsidRPr="002E1FE0" w:rsidRDefault="001428EF" w:rsidP="00AE0741">
            <w:pPr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3186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 общеобразовательных организациях Холм-Жирковского муниципального округа проводятся мероприятия по капитальному ремонту зданий в рамках модернизации школьных систем образования и оснащению предметных кабинетов средствами обучения и воспитания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E40EE" w14:textId="77777777" w:rsidR="001428EF" w:rsidRPr="002E1FE0" w:rsidRDefault="001428EF" w:rsidP="00AE0741">
            <w:pPr>
              <w:suppressAutoHyphens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D9C71" w14:textId="77777777" w:rsidR="001428EF" w:rsidRPr="002E1FE0" w:rsidRDefault="001428EF" w:rsidP="00AE0741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76B73" w14:textId="77777777" w:rsidR="001428EF" w:rsidRPr="002E1FE0" w:rsidRDefault="001428EF" w:rsidP="00AE074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1F0CB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F89AA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12A95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28EF" w:rsidRPr="001A098D" w14:paraId="51D48D36" w14:textId="77777777" w:rsidTr="00AE0741">
        <w:trPr>
          <w:gridAfter w:val="2"/>
          <w:wAfter w:w="28" w:type="dxa"/>
          <w:trHeight w:val="1074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66F7A2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6D94B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373AEB1D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A7B58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C792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F564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729,91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6DD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729,91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4797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3462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1978866E" w14:textId="77777777" w:rsidTr="00AE0741">
        <w:trPr>
          <w:gridAfter w:val="2"/>
          <w:wAfter w:w="28" w:type="dxa"/>
          <w:trHeight w:val="1118"/>
        </w:trPr>
        <w:tc>
          <w:tcPr>
            <w:tcW w:w="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A22E3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9493C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B7CC7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CED367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112F4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0C9C6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22,6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96E12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6208AC5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52C9C84F" w14:textId="77777777" w:rsidTr="00AE0741">
        <w:trPr>
          <w:gridAfter w:val="2"/>
          <w:wAfter w:w="28" w:type="dxa"/>
          <w:trHeight w:val="1118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DBCA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1A634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20037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DF2A54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A505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275C0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24CA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57C0B4A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0CA6A7B1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661E8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1.3</w:t>
            </w:r>
          </w:p>
        </w:tc>
        <w:tc>
          <w:tcPr>
            <w:tcW w:w="286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FB6C7A3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1.2</w:t>
            </w:r>
          </w:p>
          <w:p w14:paraId="3215A78F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9EFA5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B467C" w14:textId="77777777" w:rsidR="001428EF" w:rsidRPr="001A098D" w:rsidRDefault="001428EF" w:rsidP="00AE0741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BF011" w14:textId="77777777" w:rsidR="001428EF" w:rsidRPr="001A098D" w:rsidRDefault="001428EF" w:rsidP="00AE074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32 920,20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5A11B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32 920,20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C255FD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A6981D6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160B9909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BE692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C4974DC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505A6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867019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72ACC" w14:textId="77777777" w:rsidR="001428EF" w:rsidRPr="001A098D" w:rsidRDefault="001428EF" w:rsidP="00AE074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6 742,69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1CB65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6 742,69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4C21F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7816B3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74F67A00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B719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4F2934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C71AE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D1E61F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F8CD" w14:textId="77777777" w:rsidR="001428EF" w:rsidRDefault="001428EF" w:rsidP="00AE074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6732B" w14:textId="77777777" w:rsidR="001428EF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CEFEA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5CE628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08D48C6A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33A4D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1.4</w:t>
            </w:r>
          </w:p>
        </w:tc>
        <w:tc>
          <w:tcPr>
            <w:tcW w:w="2865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2CD06FD2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1.3</w:t>
            </w:r>
          </w:p>
          <w:p w14:paraId="535E8894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609A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A85EE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 xml:space="preserve">Отдел </w:t>
            </w: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E0F870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областно</w:t>
            </w: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7DFFE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703,00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8DE0E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703,00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7B7D33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E7EFD9F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187BA842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534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6C3CA9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FE108" w14:textId="77777777" w:rsidR="001428EF" w:rsidRPr="001A098D" w:rsidRDefault="001428EF" w:rsidP="00AE0741">
            <w:pPr>
              <w:suppressAutoHyphens/>
              <w:ind w:right="-43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48CE3D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CF9CD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37,03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80463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37,03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D3EC7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E1E38F3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6A1E49CB" w14:textId="77777777" w:rsidTr="00AE0741">
        <w:trPr>
          <w:gridAfter w:val="2"/>
          <w:wAfter w:w="28" w:type="dxa"/>
          <w:trHeight w:val="760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F2A7B1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182897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  <w:p w14:paraId="7BD9E2EC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B121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Реализация мероприятий по капитальному ремонту зданий муниципальных образовательных организаций в рамках модернизации школьных систем образования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36F2B" w14:textId="77777777" w:rsidR="001428EF" w:rsidRPr="001A098D" w:rsidRDefault="001428EF" w:rsidP="00AE0741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02CB324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2DE142EC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546,10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D11F38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546,10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A765C3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5AF7A914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6A151B23" w14:textId="77777777" w:rsidTr="00AE0741">
        <w:trPr>
          <w:gridAfter w:val="2"/>
          <w:wAfter w:w="28" w:type="dxa"/>
          <w:trHeight w:val="1268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F4F" w14:textId="77777777" w:rsidR="001428EF" w:rsidRPr="002E1FE0" w:rsidRDefault="001428EF" w:rsidP="00AE0741">
            <w:pPr>
              <w:ind w:left="-103"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7AC605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B69C3" w14:textId="77777777" w:rsidR="001428EF" w:rsidRPr="001A098D" w:rsidRDefault="001428EF" w:rsidP="00AE0741">
            <w:pPr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E51D4E" w14:textId="77777777" w:rsidR="001428EF" w:rsidRPr="001A098D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0A20D69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28,70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92E9D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28,70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E2318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A84F76E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6F737418" w14:textId="77777777" w:rsidTr="00AE0741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F084C" w14:textId="77777777" w:rsidR="001428EF" w:rsidRPr="001A098D" w:rsidRDefault="001428EF" w:rsidP="00AE0741">
            <w:pPr>
              <w:suppressAutoHyphens/>
              <w:ind w:right="-108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  <w:p w14:paraId="29AE2BBE" w14:textId="77777777" w:rsidR="001428EF" w:rsidRPr="001A098D" w:rsidRDefault="001428EF" w:rsidP="00AE0741">
            <w:pPr>
              <w:suppressAutoHyphens/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19D0F397" w14:textId="77777777" w:rsidR="001428EF" w:rsidRPr="001A098D" w:rsidRDefault="001428EF" w:rsidP="00AE0741">
            <w:pPr>
              <w:suppressAutoHyphens/>
              <w:ind w:right="-108"/>
              <w:rPr>
                <w:rFonts w:ascii="Times New Roman" w:eastAsia="Calibri" w:hAnsi="Times New Roman" w:cs="Times New Roman"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D99FD" w14:textId="77777777" w:rsidR="001428EF" w:rsidRPr="001A098D" w:rsidRDefault="001428EF" w:rsidP="00AE0741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91FE2" w14:textId="77777777" w:rsidR="001428EF" w:rsidRPr="001A098D" w:rsidRDefault="001428EF" w:rsidP="00AE0741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41 770,93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8D196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41 770,93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CD16FD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9F7B8A5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5CE2B9EC" w14:textId="77777777" w:rsidTr="00AE0741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39BAF9" w14:textId="77777777" w:rsidR="001428EF" w:rsidRPr="001A098D" w:rsidRDefault="001428EF" w:rsidP="00AE074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6BED8" w14:textId="77777777" w:rsidR="001428EF" w:rsidRPr="001A098D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943CE2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650,11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090D3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650,11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F0EFFB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333771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690D53C3" w14:textId="77777777" w:rsidTr="00AE0741">
        <w:trPr>
          <w:gridAfter w:val="1"/>
          <w:wAfter w:w="14" w:type="dxa"/>
          <w:trHeight w:val="541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384B4" w14:textId="77777777" w:rsidR="001428EF" w:rsidRPr="001A098D" w:rsidRDefault="001428EF" w:rsidP="00AE074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AB6D" w14:textId="77777777" w:rsidR="001428EF" w:rsidRPr="001A098D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EB8416" w14:textId="77777777" w:rsidR="001428EF" w:rsidRPr="001A098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8 014,39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71F61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8 014,39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887B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205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1A098D" w14:paraId="595E1CDB" w14:textId="77777777" w:rsidTr="00AE0741">
        <w:trPr>
          <w:gridAfter w:val="1"/>
          <w:wAfter w:w="14" w:type="dxa"/>
          <w:trHeight w:val="541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9E6" w14:textId="77777777" w:rsidR="001428EF" w:rsidRPr="001A098D" w:rsidRDefault="001428EF" w:rsidP="00AE074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CA245" w14:textId="77777777" w:rsidR="001428EF" w:rsidRPr="001A098D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A297A" w14:textId="77777777" w:rsidR="001428EF" w:rsidRPr="008F5900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106,43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760343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106,43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084A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EEC1" w14:textId="77777777" w:rsidR="001428EF" w:rsidRPr="001A098D" w:rsidRDefault="001428EF" w:rsidP="00AE074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1A098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61D0A" w14:paraId="35410338" w14:textId="77777777" w:rsidTr="00AE0741">
        <w:trPr>
          <w:trHeight w:val="397"/>
        </w:trPr>
        <w:tc>
          <w:tcPr>
            <w:tcW w:w="1025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85E6FC" w14:textId="77777777" w:rsidR="001428EF" w:rsidRPr="001428EF" w:rsidRDefault="001428EF" w:rsidP="001428EF">
            <w:pPr>
              <w:pStyle w:val="a4"/>
              <w:numPr>
                <w:ilvl w:val="0"/>
                <w:numId w:val="25"/>
              </w:numPr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r w:rsidRPr="001428EF">
              <w:rPr>
                <w:rFonts w:ascii="Times New Roman" w:eastAsia="Calibri" w:hAnsi="Times New Roman" w:cs="Times New Roman"/>
              </w:rPr>
              <w:t>Региональный проект «Педагоги и наставники»</w:t>
            </w:r>
          </w:p>
          <w:p w14:paraId="4DFB1AD4" w14:textId="77777777" w:rsidR="001428EF" w:rsidRPr="00461D0A" w:rsidRDefault="001428EF" w:rsidP="00AE0741">
            <w:pPr>
              <w:pStyle w:val="a4"/>
              <w:outlineLvl w:val="1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428EF" w:rsidRPr="002E1FE0" w14:paraId="284680D8" w14:textId="77777777" w:rsidTr="00AE0741">
        <w:trPr>
          <w:gridAfter w:val="2"/>
          <w:wAfter w:w="28" w:type="dxa"/>
          <w:trHeight w:val="397"/>
        </w:trPr>
        <w:tc>
          <w:tcPr>
            <w:tcW w:w="66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54AC5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2.1</w:t>
            </w:r>
          </w:p>
          <w:p w14:paraId="23B22FB9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DDA2FA" w14:textId="77777777" w:rsidR="001428EF" w:rsidRPr="002E1FE0" w:rsidRDefault="001428EF" w:rsidP="00AE074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22C21156" w14:textId="77777777" w:rsidR="001428EF" w:rsidRPr="002E1FE0" w:rsidRDefault="001428EF" w:rsidP="00AE074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 общеобразовательных организациях Холм-Жирковского муниципального округа проводятся мероприятия по выплате педагогическим работникам общеобразовательных организаций ежемесячного денежного вознаграждения за классное руководство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2C8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60186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D5345D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6C6F3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016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C46D7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428EF" w:rsidRPr="0091308A" w14:paraId="1918A72C" w14:textId="77777777" w:rsidTr="00AE0741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3C9B709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2.2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C7FA291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278C8DC3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61D0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2739B2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42EC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85D28BB" w14:textId="77777777" w:rsidR="001428EF" w:rsidRPr="0026641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6641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26 207,32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8F07556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A0BB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468,72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BD23132" w14:textId="77777777" w:rsidR="001428EF" w:rsidRPr="00461D0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6138C" w14:textId="77777777" w:rsidR="001428EF" w:rsidRPr="0091308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D0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12 836,90</w:t>
            </w:r>
          </w:p>
        </w:tc>
      </w:tr>
      <w:tr w:rsidR="001428EF" w:rsidRPr="00461D0A" w14:paraId="1445EC93" w14:textId="77777777" w:rsidTr="00AE0741">
        <w:trPr>
          <w:gridAfter w:val="2"/>
          <w:wAfter w:w="28" w:type="dxa"/>
          <w:trHeight w:val="100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D1F722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2.3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02BD60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  <w:p w14:paraId="3727E68A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E17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40DBC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15B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82268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1 465,44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CBB29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1 465,44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4E364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F5468D0" w14:textId="77777777" w:rsidR="001428EF" w:rsidRPr="00461D0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61D0A" w14:paraId="3361D369" w14:textId="77777777" w:rsidTr="00AE0741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91845D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FD022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074DB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FFBA7F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4A251CF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45,30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294A76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45,30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A9006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713F318" w14:textId="77777777" w:rsidR="001428EF" w:rsidRPr="00461D0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61D0A" w14:paraId="6CF6169B" w14:textId="77777777" w:rsidTr="00AE0741">
        <w:trPr>
          <w:gridAfter w:val="2"/>
          <w:wAfter w:w="28" w:type="dxa"/>
          <w:trHeight w:val="1569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F82801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2.4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23856E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  <w:p w14:paraId="46C2A959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E17A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793C0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D1D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44C7F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12 967,90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7919C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12 967,90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F9CF9B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99E6785" w14:textId="77777777" w:rsidR="001428EF" w:rsidRPr="00461D0A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CA0BB2" w14:paraId="7B5829DA" w14:textId="77777777" w:rsidTr="00AE0741">
        <w:trPr>
          <w:gridAfter w:val="1"/>
          <w:wAfter w:w="14" w:type="dxa"/>
          <w:trHeight w:val="397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87A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ar-SA"/>
              </w:rPr>
            </w:pPr>
          </w:p>
          <w:p w14:paraId="7AF3A702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FDFF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DCF0CA8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40 685,96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B256DF6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14 947,36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5F8439F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6E8A7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12 836,90</w:t>
            </w:r>
          </w:p>
        </w:tc>
      </w:tr>
      <w:tr w:rsidR="001428EF" w:rsidRPr="00CA0BB2" w14:paraId="0001EDB2" w14:textId="77777777" w:rsidTr="00AE0741">
        <w:trPr>
          <w:gridAfter w:val="1"/>
          <w:wAfter w:w="14" w:type="dxa"/>
          <w:trHeight w:val="797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9293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C6FA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50F39CA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40 640,66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428E1DC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14 902,06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6F6D88D7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12 901,70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278ABA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12 836,90</w:t>
            </w:r>
          </w:p>
        </w:tc>
      </w:tr>
      <w:tr w:rsidR="001428EF" w:rsidRPr="00CA0BB2" w14:paraId="47790885" w14:textId="77777777" w:rsidTr="00AE0741">
        <w:trPr>
          <w:gridAfter w:val="1"/>
          <w:wAfter w:w="14" w:type="dxa"/>
          <w:trHeight w:val="797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7D42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4A4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CA0BB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1E80BFD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45,30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E20BC88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CA0BB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45,30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8ED7C28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0E0B4" w14:textId="77777777" w:rsidR="001428EF" w:rsidRPr="00CA0BB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C12346" w14:paraId="460D8F85" w14:textId="77777777" w:rsidTr="00AE0741">
        <w:trPr>
          <w:gridAfter w:val="1"/>
          <w:wAfter w:w="14" w:type="dxa"/>
          <w:trHeight w:val="425"/>
        </w:trPr>
        <w:tc>
          <w:tcPr>
            <w:tcW w:w="10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B9D3" w14:textId="77777777" w:rsidR="001428EF" w:rsidRPr="00C12346" w:rsidRDefault="001428EF" w:rsidP="004109FC">
            <w:pPr>
              <w:pStyle w:val="a4"/>
              <w:numPr>
                <w:ilvl w:val="0"/>
                <w:numId w:val="20"/>
              </w:numPr>
              <w:jc w:val="center"/>
              <w:outlineLvl w:val="1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D0A">
              <w:rPr>
                <w:rFonts w:ascii="Times New Roman" w:eastAsia="Calibri" w:hAnsi="Times New Roman" w:cs="Times New Roman"/>
              </w:rPr>
              <w:t>Региональный проект «</w:t>
            </w:r>
            <w:r>
              <w:rPr>
                <w:rFonts w:ascii="Times New Roman" w:eastAsia="Calibri" w:hAnsi="Times New Roman" w:cs="Times New Roman"/>
              </w:rPr>
              <w:t>Поддержка семьи</w:t>
            </w:r>
            <w:r w:rsidRPr="00461D0A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1428EF" w:rsidRPr="00C12346" w14:paraId="6885DAEE" w14:textId="77777777" w:rsidTr="00AE0741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02E" w14:textId="77777777" w:rsidR="001428EF" w:rsidRPr="00FB6BB8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B6B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68B" w14:textId="77777777" w:rsidR="001428EF" w:rsidRPr="002E1FE0" w:rsidRDefault="001428EF" w:rsidP="00AE074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Результат 1.</w:t>
            </w:r>
          </w:p>
          <w:p w14:paraId="2398BDF5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 общеобразовательных организациях Холм-Жирковского муниципального округа проводятся мероприятия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20F8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015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A291BC4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61B197F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8AE218A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95D1D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1428EF" w:rsidRPr="00F44975" w14:paraId="7C59F98D" w14:textId="77777777" w:rsidTr="00AE0741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BB8B" w14:textId="77777777" w:rsidR="001428EF" w:rsidRPr="00FB6BB8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098" w14:textId="77777777" w:rsidR="001428EF" w:rsidRPr="002E1FE0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1.1</w:t>
            </w:r>
          </w:p>
          <w:p w14:paraId="293A7CAE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B6BB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DE14C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C490264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ED91BE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FFCF093" w14:textId="77777777" w:rsidR="001428EF" w:rsidRPr="00F44975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5A62D58" w14:textId="77777777" w:rsidR="001428EF" w:rsidRPr="00F44975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638B2" w14:textId="77777777" w:rsidR="001428EF" w:rsidRPr="00F44975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C12346" w14:paraId="5F1169C3" w14:textId="77777777" w:rsidTr="00AE0741">
        <w:trPr>
          <w:gridAfter w:val="2"/>
          <w:wAfter w:w="28" w:type="dxa"/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DDA" w14:textId="77777777" w:rsidR="001428EF" w:rsidRPr="00FB6BB8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FC3" w14:textId="77777777" w:rsidR="001428EF" w:rsidRPr="00F31868" w:rsidRDefault="001428EF" w:rsidP="00AE0741">
            <w:pPr>
              <w:ind w:right="-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31868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Мероприятие 1.2</w:t>
            </w:r>
          </w:p>
          <w:p w14:paraId="10B65531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F3186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EFB1D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457DC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14B61F8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3FA5922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63A58B9" w14:textId="77777777" w:rsidR="001428EF" w:rsidRPr="00F44975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A9636" w14:textId="77777777" w:rsidR="001428EF" w:rsidRPr="00C1234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4497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680BA9" w14:paraId="36A1D697" w14:textId="77777777" w:rsidTr="00AE0741">
        <w:trPr>
          <w:gridAfter w:val="2"/>
          <w:wAfter w:w="28" w:type="dxa"/>
          <w:trHeight w:val="447"/>
        </w:trPr>
        <w:tc>
          <w:tcPr>
            <w:tcW w:w="45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33701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Итого по региональному проекту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2010D" w14:textId="77777777" w:rsidR="001428EF" w:rsidRPr="002E1FE0" w:rsidRDefault="001428EF" w:rsidP="00AE0741">
            <w:pPr>
              <w:ind w:right="-108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5F017A" w14:textId="77777777" w:rsidR="001428EF" w:rsidRPr="00680BA9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27 406,84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C8702C" w14:textId="77777777" w:rsidR="001428EF" w:rsidRPr="00680BA9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684336F" w14:textId="77777777" w:rsidR="001428EF" w:rsidRPr="00680BA9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27 406,84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5EF15" w14:textId="77777777" w:rsidR="001428EF" w:rsidRPr="00680BA9" w:rsidRDefault="001428EF" w:rsidP="00AE0741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80BA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28368C" w14:paraId="5987A005" w14:textId="77777777" w:rsidTr="00AE0741">
        <w:trPr>
          <w:gridAfter w:val="2"/>
          <w:wAfter w:w="28" w:type="dxa"/>
          <w:trHeight w:val="797"/>
        </w:trPr>
        <w:tc>
          <w:tcPr>
            <w:tcW w:w="45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3026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E2514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211531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ADAFF7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B444DF4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26 931,75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F5E75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28368C" w14:paraId="707AF853" w14:textId="77777777" w:rsidTr="00AE0741">
        <w:trPr>
          <w:gridAfter w:val="2"/>
          <w:wAfter w:w="28" w:type="dxa"/>
          <w:trHeight w:val="607"/>
        </w:trPr>
        <w:tc>
          <w:tcPr>
            <w:tcW w:w="45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C0C6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A476B" w14:textId="77777777" w:rsidR="001428EF" w:rsidRPr="002E1FE0" w:rsidRDefault="001428EF" w:rsidP="00AE0741">
            <w:pPr>
              <w:ind w:right="-108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12A566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55FDF24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A0064E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475,09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09A5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  <w:t>0,00</w:t>
            </w:r>
          </w:p>
        </w:tc>
      </w:tr>
      <w:tr w:rsidR="001428EF" w:rsidRPr="00414D10" w14:paraId="7B4A7CBD" w14:textId="77777777" w:rsidTr="00AE0741">
        <w:trPr>
          <w:trHeight w:val="39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6BE2" w14:textId="77777777" w:rsidR="001428EF" w:rsidRPr="00414D1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57588DF3" w14:textId="77777777" w:rsidR="001428EF" w:rsidRPr="00414D1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дошкольного образования»</w:t>
            </w:r>
          </w:p>
        </w:tc>
      </w:tr>
      <w:tr w:rsidR="001428EF" w:rsidRPr="00F1620C" w14:paraId="7E2FEBD4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5A37" w14:textId="77777777" w:rsidR="001428EF" w:rsidRPr="00420AD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B1DE0C" w14:textId="77777777" w:rsidR="001428EF" w:rsidRPr="00420AD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420AD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1.</w:t>
            </w:r>
          </w:p>
          <w:p w14:paraId="67A06C1E" w14:textId="77777777" w:rsidR="001428EF" w:rsidRPr="00420ADF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09B1C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B3D56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D06FA" w14:textId="77777777" w:rsidR="001428EF" w:rsidRPr="0065541E" w:rsidRDefault="001428EF" w:rsidP="00AE0741">
            <w:pPr>
              <w:suppressAutoHyphens/>
              <w:autoSpaceDN/>
              <w:adjustRightInd/>
              <w:ind w:firstLine="1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68 390,10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6C87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23 566,10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4A5D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1620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22 410,80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AAB07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22 413,20</w:t>
            </w:r>
          </w:p>
        </w:tc>
      </w:tr>
      <w:tr w:rsidR="001428EF" w:rsidRPr="00F1620C" w14:paraId="0B458989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1E60" w14:textId="77777777" w:rsidR="001428EF" w:rsidRPr="00420AD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5142D" w14:textId="77777777" w:rsidR="001428EF" w:rsidRPr="00420AD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420AD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2.</w:t>
            </w:r>
          </w:p>
          <w:p w14:paraId="7473F13D" w14:textId="77777777" w:rsidR="001428EF" w:rsidRPr="00420ADF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420ADF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AAAC5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619EA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F162" w14:textId="77777777" w:rsidR="001428EF" w:rsidRPr="00F1620C" w:rsidRDefault="001428EF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259,50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3277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259,50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CE6F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52B93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F1620C" w14:paraId="130B7EE0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C3D" w14:textId="77777777" w:rsidR="001428E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2DDE" w14:textId="77777777" w:rsidR="001428EF" w:rsidRPr="00CD3BC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3.</w:t>
            </w:r>
          </w:p>
          <w:p w14:paraId="7D106FD7" w14:textId="77777777" w:rsidR="001428EF" w:rsidRPr="002E1FE0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D3BC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F9545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E762B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4470" w14:textId="77777777" w:rsidR="001428EF" w:rsidRPr="0065541E" w:rsidRDefault="001428EF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554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51 968,90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36FC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18 262,10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2129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16 523,60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D03E6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17 183,20</w:t>
            </w:r>
          </w:p>
        </w:tc>
      </w:tr>
      <w:tr w:rsidR="001428EF" w:rsidRPr="00F1620C" w14:paraId="43691595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5A4" w14:textId="77777777" w:rsidR="001428E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0C3E" w14:textId="77777777" w:rsidR="001428EF" w:rsidRPr="00CD3BC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4</w:t>
            </w: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.</w:t>
            </w:r>
          </w:p>
          <w:p w14:paraId="31E8944B" w14:textId="77777777" w:rsidR="001428EF" w:rsidRPr="00420ADF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Cs/>
                <w:lang w:eastAsia="ar-SA"/>
              </w:rPr>
            </w:pPr>
            <w:proofErr w:type="spellStart"/>
            <w:r w:rsidRPr="00420AD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Cоздание</w:t>
            </w:r>
            <w:proofErr w:type="spellEnd"/>
            <w:r w:rsidRPr="00420ADF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 xml:space="preserve"> в образовательных организациях условий для получения качественного образования детьми-инвалидами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DDF0E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305CF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BB5B" w14:textId="77777777" w:rsidR="001428EF" w:rsidRPr="00F1620C" w:rsidRDefault="001428EF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941,84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4DC7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9C37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3CA6A" w14:textId="77777777" w:rsidR="001428EF" w:rsidRPr="00F1620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941,84</w:t>
            </w:r>
          </w:p>
        </w:tc>
      </w:tr>
      <w:tr w:rsidR="001428EF" w14:paraId="14BC1070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BD23" w14:textId="77777777" w:rsidR="001428E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FDB08B" w14:textId="77777777" w:rsidR="001428EF" w:rsidRPr="00CD3BC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5</w:t>
            </w:r>
            <w:r w:rsidRPr="00CD3BCF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.</w:t>
            </w:r>
          </w:p>
          <w:p w14:paraId="746AB39D" w14:textId="77777777" w:rsidR="001428EF" w:rsidRPr="00CD3BCF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2D17C5"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97630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B7D580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3C9C" w14:textId="77777777" w:rsidR="001428EF" w:rsidRPr="00F5665E" w:rsidRDefault="001428EF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665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3 249,94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ED7C" w14:textId="77777777" w:rsidR="001428EF" w:rsidRPr="00F5665E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F5665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3 249,94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68C75" w14:textId="77777777" w:rsidR="001428EF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73940" w14:textId="77777777" w:rsidR="001428EF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14:paraId="69F76F40" w14:textId="77777777" w:rsidTr="00AE0741">
        <w:trPr>
          <w:gridAfter w:val="2"/>
          <w:wAfter w:w="28" w:type="dxa"/>
          <w:trHeight w:val="397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5768" w14:textId="77777777" w:rsidR="001428EF" w:rsidRDefault="001428EF" w:rsidP="00AE0741">
            <w:pPr>
              <w:widowControl/>
              <w:autoSpaceDE/>
              <w:adjustRightInd/>
              <w:ind w:left="-103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E587" w14:textId="77777777" w:rsidR="001428EF" w:rsidRPr="00CD3BCF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A6772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A098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0F86D6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A09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947D" w14:textId="77777777" w:rsidR="001428EF" w:rsidRDefault="001428EF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100,50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4398" w14:textId="77777777" w:rsidR="001428EF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100,50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034B" w14:textId="77777777" w:rsidR="001428EF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55B9" w14:textId="77777777" w:rsidR="001428EF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118783EB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A4F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79250D4A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Итого по комплексу процессных мероприятий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BD2DC" w14:textId="77777777" w:rsidR="001428EF" w:rsidRPr="00BD781E" w:rsidRDefault="001428EF" w:rsidP="00AE0741">
            <w:pPr>
              <w:widowControl/>
              <w:autoSpaceDE/>
              <w:adjustRightInd/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508E1" w14:textId="77777777" w:rsidR="001428EF" w:rsidRPr="006A6687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124 910,78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27A1B" w14:textId="77777777" w:rsidR="001428EF" w:rsidRPr="006A6687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A668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45 438,14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389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38 934,40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12B51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40 538,24</w:t>
            </w:r>
          </w:p>
        </w:tc>
      </w:tr>
      <w:tr w:rsidR="001428EF" w:rsidRPr="0028368C" w14:paraId="3AEF46C2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7869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403CD" w14:textId="77777777" w:rsidR="001428EF" w:rsidRPr="00BD781E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9707" w14:textId="77777777" w:rsidR="001428EF" w:rsidRPr="00471FEA" w:rsidRDefault="001428EF" w:rsidP="00AE0741">
            <w:pPr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56 160,68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D34B" w14:textId="77777777" w:rsidR="001428EF" w:rsidRPr="006A6687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29F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512,04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9F84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16 523,60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A586E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18 125,04</w:t>
            </w:r>
          </w:p>
        </w:tc>
      </w:tr>
      <w:tr w:rsidR="001428EF" w:rsidRPr="0028368C" w14:paraId="229B9D37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4F4E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11A1C" w14:textId="77777777" w:rsidR="001428EF" w:rsidRPr="00BD781E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3758A" w14:textId="77777777" w:rsidR="001428EF" w:rsidRPr="006A6687" w:rsidRDefault="001428EF" w:rsidP="00AE0741">
            <w:pPr>
              <w:suppressAutoHyphens/>
              <w:autoSpaceDN/>
              <w:adjustRightInd/>
              <w:ind w:firstLine="16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68 750,10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1395F" w14:textId="77777777" w:rsidR="001428EF" w:rsidRPr="006A6687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29F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 926,10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2F6AA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22 410,80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D82B0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22 413,20</w:t>
            </w:r>
          </w:p>
        </w:tc>
      </w:tr>
      <w:tr w:rsidR="001428EF" w:rsidRPr="0028368C" w14:paraId="033F9CF2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1A87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Комплекс процессных мероприятий </w:t>
            </w:r>
          </w:p>
          <w:p w14:paraId="446574D3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общего образования»</w:t>
            </w:r>
          </w:p>
        </w:tc>
      </w:tr>
      <w:tr w:rsidR="001428EF" w:rsidRPr="0028368C" w14:paraId="7F1689F1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9EAC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7ED27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1051B249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4814" w14:textId="77777777" w:rsidR="001428EF" w:rsidRPr="0028368C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6EB86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65FBA" w14:textId="77777777" w:rsidR="001428EF" w:rsidRPr="00A86D0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6D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64196,33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3398F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26451,72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EBB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18 872,30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BC879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18 872,30</w:t>
            </w:r>
          </w:p>
        </w:tc>
      </w:tr>
      <w:tr w:rsidR="001428EF" w:rsidRPr="0028368C" w14:paraId="60F59ECB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E767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80FD7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2.</w:t>
            </w:r>
          </w:p>
          <w:p w14:paraId="20E49881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47D4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F8E58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4A966" w14:textId="77777777" w:rsidR="001428EF" w:rsidRPr="00A86D0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6D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1991,25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38950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1991,24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B6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32CAB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5BD7563B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C98E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16376F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3.</w:t>
            </w:r>
          </w:p>
          <w:p w14:paraId="465977EA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16A2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341C2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E8185" w14:textId="77777777" w:rsidR="001428EF" w:rsidRPr="00A86D0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375639,60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DBC78C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128973,10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5FF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121 161,50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55CD5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125 505,00</w:t>
            </w:r>
          </w:p>
        </w:tc>
      </w:tr>
      <w:tr w:rsidR="001428EF" w:rsidRPr="0028368C" w14:paraId="4980DF91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0333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CBBFB3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4.</w:t>
            </w:r>
          </w:p>
          <w:p w14:paraId="3C861FC0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EDFB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78DE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3CFD0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1 840,20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84AD6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613,40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B946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613,40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FA1D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613,40</w:t>
            </w:r>
          </w:p>
        </w:tc>
      </w:tr>
      <w:tr w:rsidR="001428EF" w:rsidRPr="0028368C" w14:paraId="769F699F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A06E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  <w:r w:rsidRPr="00BC2FA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853C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5.</w:t>
            </w:r>
          </w:p>
          <w:p w14:paraId="3B943094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792E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DA444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39447" w14:textId="77777777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7436,60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C3DE3" w14:textId="77777777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2995,9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BFD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2 390,32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6008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2 129,26</w:t>
            </w:r>
          </w:p>
        </w:tc>
      </w:tr>
      <w:tr w:rsidR="001428EF" w:rsidRPr="0028368C" w14:paraId="1B66CBF0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0181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9EBD" w14:textId="77777777" w:rsidR="001428EF" w:rsidRPr="0028368C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6937" w14:textId="77777777" w:rsidR="001428EF" w:rsidRPr="0028368C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316E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A299E" w14:textId="77777777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1668,27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B7887" w14:textId="77777777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613,62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CB3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518,47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747B5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512,84</w:t>
            </w:r>
          </w:p>
        </w:tc>
      </w:tr>
      <w:tr w:rsidR="001428EF" w:rsidRPr="0028368C" w14:paraId="0D6D2A0A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8037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A981" w14:textId="77777777" w:rsidR="001428EF" w:rsidRPr="0028368C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8671" w14:textId="77777777" w:rsidR="001428EF" w:rsidRPr="0028368C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668F5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2255328F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14A3A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973D7" w14:textId="77777777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709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36,90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C50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9E7C5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7B3154FC" w14:textId="77777777" w:rsidTr="00AE0741">
        <w:trPr>
          <w:gridAfter w:val="2"/>
          <w:wAfter w:w="28" w:type="dxa"/>
          <w:trHeight w:val="1206"/>
        </w:trPr>
        <w:tc>
          <w:tcPr>
            <w:tcW w:w="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8153" w14:textId="77777777" w:rsidR="001428EF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580FC4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6.</w:t>
            </w:r>
          </w:p>
          <w:p w14:paraId="1E61980A" w14:textId="77777777" w:rsidR="001428EF" w:rsidRPr="0028368C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438E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633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D4FB4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CF789AE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8237,80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F699128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8237,80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872A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85C14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24B8C4CF" w14:textId="77777777" w:rsidTr="00AE0741">
        <w:trPr>
          <w:gridAfter w:val="2"/>
          <w:wAfter w:w="28" w:type="dxa"/>
          <w:trHeight w:val="995"/>
        </w:trPr>
        <w:tc>
          <w:tcPr>
            <w:tcW w:w="6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5311" w14:textId="77777777" w:rsidR="001428EF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FD6F0B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D7DB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AC4C0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675ACB92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140875E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254,73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395E722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254,73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FDA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2C97E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60814D18" w14:textId="77777777" w:rsidTr="00AE0741">
        <w:trPr>
          <w:gridAfter w:val="2"/>
          <w:wAfter w:w="28" w:type="dxa"/>
          <w:trHeight w:val="1040"/>
        </w:trPr>
        <w:tc>
          <w:tcPr>
            <w:tcW w:w="67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631177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A1DB04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3A5C3206" w14:textId="77777777" w:rsidR="001428EF" w:rsidRPr="0028368C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условий для функционирования центров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Точка роста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689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E351D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8787060" w14:textId="77777777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1470,00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F7C00B8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7C6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3B41B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490,00</w:t>
            </w:r>
          </w:p>
        </w:tc>
      </w:tr>
      <w:tr w:rsidR="001428EF" w:rsidRPr="0028368C" w14:paraId="1A5D1035" w14:textId="77777777" w:rsidTr="00AE0741">
        <w:trPr>
          <w:gridAfter w:val="2"/>
          <w:wAfter w:w="28" w:type="dxa"/>
          <w:trHeight w:val="984"/>
        </w:trPr>
        <w:tc>
          <w:tcPr>
            <w:tcW w:w="6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7107" w14:textId="77777777" w:rsidR="001428EF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37F52F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C52B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9EC32" w14:textId="77777777" w:rsidR="001428EF" w:rsidRPr="0028368C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местный </w:t>
            </w:r>
          </w:p>
          <w:p w14:paraId="5E571161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D42A090" w14:textId="77777777" w:rsidR="001428EF" w:rsidRPr="005709CD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25,78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016847D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25,78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7086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A989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874B53" w14:paraId="7445DCF7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86EF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5C9C7C2E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C633" w14:textId="77777777" w:rsidR="001428EF" w:rsidRPr="00BD781E" w:rsidRDefault="001428EF" w:rsidP="00AE0741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449C66" w14:textId="77777777" w:rsidR="001428EF" w:rsidRPr="00874B53" w:rsidRDefault="001428EF" w:rsidP="00AE0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462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0B0EC" w14:textId="77777777" w:rsidR="001428EF" w:rsidRPr="00874B53" w:rsidRDefault="001428EF" w:rsidP="00AE0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170684,2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C98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144 045,99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B9B68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148 122,80</w:t>
            </w:r>
          </w:p>
        </w:tc>
      </w:tr>
      <w:tr w:rsidR="001428EF" w:rsidRPr="00874B53" w14:paraId="382EB637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D70F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92081" w14:textId="77777777" w:rsidR="001428EF" w:rsidRPr="00BD781E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0EEB2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515,49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209D8" w14:textId="77777777" w:rsidR="001428EF" w:rsidRPr="00874B53" w:rsidRDefault="001428EF" w:rsidP="00AE0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995,91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5B84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2 390,32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3ABB3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2 129,26</w:t>
            </w:r>
          </w:p>
        </w:tc>
      </w:tr>
      <w:tr w:rsidR="001428EF" w:rsidRPr="00874B53" w14:paraId="2A4A821F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1AB1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9F9C6" w14:textId="77777777" w:rsidR="001428EF" w:rsidRPr="00BD781E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01C56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388 832,53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BEF61" w14:textId="77777777" w:rsidR="001428EF" w:rsidRPr="00874B53" w:rsidRDefault="001428EF" w:rsidP="00AE0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927,92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16F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122 783,37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8CE2D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127 121,24</w:t>
            </w:r>
          </w:p>
        </w:tc>
      </w:tr>
      <w:tr w:rsidR="001428EF" w:rsidRPr="00874B53" w14:paraId="0B6A750D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96CA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B6759" w14:textId="77777777" w:rsidR="001428EF" w:rsidRPr="00BD781E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D781E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8A25D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504,97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9AC3D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760,37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3EE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18 872,30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4B6EC" w14:textId="77777777" w:rsidR="001428EF" w:rsidRPr="00874B53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74B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18 872,30</w:t>
            </w:r>
          </w:p>
        </w:tc>
      </w:tr>
      <w:tr w:rsidR="001428EF" w:rsidRPr="00414D10" w14:paraId="35E95111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1AC4" w14:textId="77777777" w:rsidR="001428EF" w:rsidRPr="00414D1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742476AA" w14:textId="77777777" w:rsidR="001428EF" w:rsidRPr="00414D1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«Развитие системы дополнительного образования»</w:t>
            </w:r>
          </w:p>
        </w:tc>
      </w:tr>
      <w:tr w:rsidR="001428EF" w:rsidRPr="0028368C" w14:paraId="194EB0A6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D603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0CF4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1.</w:t>
            </w:r>
          </w:p>
          <w:p w14:paraId="770FBAA3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02CA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FD7B9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3B3F7" w14:textId="77777777" w:rsidR="001428EF" w:rsidRPr="005041CB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41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31265,98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BE9D1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7868,68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DA9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11 560,00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9C1DA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11 837,30</w:t>
            </w:r>
          </w:p>
        </w:tc>
      </w:tr>
      <w:tr w:rsidR="001428EF" w:rsidRPr="0028368C" w14:paraId="622717B9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8BB8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6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139E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2.</w:t>
            </w:r>
          </w:p>
          <w:p w14:paraId="3FD98551" w14:textId="77777777" w:rsidR="001428EF" w:rsidRPr="0028368C" w:rsidRDefault="001428EF" w:rsidP="00AE0741">
            <w:pPr>
              <w:suppressAutoHyphens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401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ar-SA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98A18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3893F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4F726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540,00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EAA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88BC7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14830C90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0A86" w14:textId="77777777" w:rsidR="001428EF" w:rsidRPr="00D14829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 w:rsidRPr="00D148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8E62E4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Мероприятие 3.</w:t>
            </w:r>
          </w:p>
          <w:p w14:paraId="29747EC0" w14:textId="77777777" w:rsidR="001428EF" w:rsidRPr="0028368C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функционирования социального заказа в системе дополнительного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4EE2" w14:textId="77777777" w:rsidR="001428EF" w:rsidRPr="0028368C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22AB7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D76A4" w14:textId="77777777" w:rsidR="001428EF" w:rsidRPr="005041CB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41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6003,6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D21FC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041C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6003,6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110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D0559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8368C" w14:paraId="03C258A7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5B301" w14:textId="77777777" w:rsidR="001428EF" w:rsidRPr="0028368C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5E30D3CD" w14:textId="77777777" w:rsidR="001428EF" w:rsidRPr="0028368C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404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0EEB5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928CD2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F975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EB494" w14:textId="77777777" w:rsidR="001428EF" w:rsidRPr="0028368C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428EF" w:rsidRPr="0028368C" w14:paraId="76A6C45B" w14:textId="77777777" w:rsidTr="00AE0741">
        <w:trPr>
          <w:gridAfter w:val="1"/>
          <w:wAfter w:w="14" w:type="dxa"/>
          <w:trHeight w:val="556"/>
        </w:trPr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FABB3" w14:textId="77777777" w:rsidR="001428EF" w:rsidRPr="0028368C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6FAD23D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602A53" w14:textId="77777777" w:rsidR="001428EF" w:rsidRPr="005041CB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41C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37809,6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44ACE3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14412,30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4853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11 560,00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8530C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11 837,30</w:t>
            </w:r>
          </w:p>
        </w:tc>
      </w:tr>
      <w:tr w:rsidR="001428EF" w:rsidRPr="0028368C" w14:paraId="779B1DBE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E75" w14:textId="77777777" w:rsidR="001428EF" w:rsidRPr="0028368C" w:rsidRDefault="001428EF" w:rsidP="00AE0741">
            <w:pPr>
              <w:ind w:left="34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Комплекс процессных мероприятий </w:t>
            </w:r>
          </w:p>
          <w:p w14:paraId="67E281D1" w14:textId="77777777" w:rsidR="001428EF" w:rsidRPr="0028368C" w:rsidRDefault="001428EF" w:rsidP="00AE0741">
            <w:pPr>
              <w:ind w:left="34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«Проведение мероприятий по отдыху и оздоровлению»</w:t>
            </w:r>
          </w:p>
        </w:tc>
      </w:tr>
      <w:tr w:rsidR="001428EF" w:rsidRPr="0028368C" w14:paraId="75D1F469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F4AB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F44D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8368C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5016FFF2" w14:textId="77777777" w:rsidR="001428EF" w:rsidRPr="0028368C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030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отдыха и оздоровления детей, находящихся в каникулярное время (летнее) в лагерях дневного пребывания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B5D1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CD0AA" w14:textId="77777777" w:rsidR="001428EF" w:rsidRPr="0028368C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DDFD5F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854,40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4E09C3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7F64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8FB6B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83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284,80</w:t>
            </w:r>
          </w:p>
        </w:tc>
      </w:tr>
      <w:tr w:rsidR="001428EF" w:rsidRPr="005C2FD7" w14:paraId="3D913D17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A575C" w14:textId="77777777" w:rsidR="001428EF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46161799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24BE" w14:textId="77777777" w:rsidR="001428EF" w:rsidRPr="007250E2" w:rsidRDefault="001428EF" w:rsidP="00AE0741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5276E6" w14:textId="77777777" w:rsidR="001428EF" w:rsidRPr="0085049B" w:rsidRDefault="001428EF" w:rsidP="00AE0741">
            <w:pPr>
              <w:jc w:val="center"/>
              <w:rPr>
                <w:rFonts w:ascii="Times New Roman" w:hAnsi="Times New Roman" w:cs="Times New Roman"/>
                <w:b/>
                <w:color w:val="0070C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867,01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A82248" w14:textId="77777777" w:rsidR="001428EF" w:rsidRPr="0060304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304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FDFF" w14:textId="77777777" w:rsidR="001428EF" w:rsidRPr="005C2FD7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C2F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7F14E" w14:textId="77777777" w:rsidR="001428EF" w:rsidRPr="005C2FD7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C2FD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284,80</w:t>
            </w:r>
          </w:p>
        </w:tc>
      </w:tr>
      <w:tr w:rsidR="001428EF" w:rsidRPr="0028368C" w14:paraId="53DAD28B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E169A9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24C0" w14:textId="77777777" w:rsidR="001428EF" w:rsidRPr="007250E2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51C7F9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867,01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71566E" w14:textId="77777777" w:rsidR="001428EF" w:rsidRPr="0060304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0304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297,41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6B90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284,80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45697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284,80</w:t>
            </w:r>
          </w:p>
        </w:tc>
      </w:tr>
      <w:tr w:rsidR="001428EF" w:rsidRPr="002E1FE0" w14:paraId="3D004CA1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CC09B9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AEEA" w14:textId="77777777" w:rsidR="001428EF" w:rsidRPr="007250E2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4BFD08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36F453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D483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0A6EB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14D10" w14:paraId="2125955F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8C5C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Комплекс процессных мероприятий</w:t>
            </w:r>
          </w:p>
          <w:p w14:paraId="447D9763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«Совершенствование системы воспитания»</w:t>
            </w:r>
          </w:p>
        </w:tc>
      </w:tr>
      <w:tr w:rsidR="001428EF" w:rsidRPr="002E1FE0" w14:paraId="4FE6F771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2046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2F133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312C0E37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реализацию мероприятий, направленных на профилактику незаконного потребления наркотиков среди несовершеннолетних и молодежи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21E9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39787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B8CC24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7C7777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E9C6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806BB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0071A767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9D23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47EA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33CFD40B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3305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проведение спортивных мероприятий, фестивалей, спартакиад в образовательных учреждениях муниципального округа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8389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0FAEE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D76656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160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7DBDF7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ACF0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01E92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13D0B9DD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BE29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9EF705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62777523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проведение ежегодных олимпиад школьников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9AC1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AC30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40919E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1F2EB2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2366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DFDDC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1E2B605B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1E10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C9304A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  <w:p w14:paraId="364E76FA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Реализация мероприятий по поддержке одаренных 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детей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2477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по образов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ECA8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49B395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7B5110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CF45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958AB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378E9B49" w14:textId="77777777" w:rsidTr="00AE0741">
        <w:trPr>
          <w:gridAfter w:val="2"/>
          <w:wAfter w:w="28" w:type="dxa"/>
          <w:trHeight w:val="410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3A6F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8.5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FA70B8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5.</w:t>
            </w:r>
          </w:p>
          <w:p w14:paraId="4CC305C1" w14:textId="77777777" w:rsidR="001428EF" w:rsidRPr="002E1FE0" w:rsidRDefault="001428EF" w:rsidP="00AE0741">
            <w:pPr>
              <w:widowControl/>
              <w:autoSpaceDE/>
              <w:autoSpaceDN/>
              <w:adjustRightInd/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C6D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реализацию мероприятий местного отделения РДДМ «Движение Первых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A52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2EED9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1B367" w14:textId="77777777" w:rsidR="001428EF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C5594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C78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5A8EE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7E172D36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1DC7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07CB4878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7C9BC" w14:textId="77777777" w:rsidR="001428EF" w:rsidRPr="007250E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F2F63B" w14:textId="77777777" w:rsidR="001428EF" w:rsidRPr="002E1FE0" w:rsidRDefault="001428EF" w:rsidP="00AE074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260,00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DD1378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60</w:t>
            </w: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BAEF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4296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1175455F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5DB6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DFAF0" w14:textId="77777777" w:rsidR="001428EF" w:rsidRPr="007250E2" w:rsidRDefault="001428EF" w:rsidP="00AE0741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20B1A3" w14:textId="77777777" w:rsidR="001428EF" w:rsidRPr="002E1FE0" w:rsidRDefault="001428EF" w:rsidP="00AE0741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260,00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4B9BFE" w14:textId="77777777" w:rsidR="001428EF" w:rsidRPr="00414D1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60</w:t>
            </w: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610E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FA46" w14:textId="77777777" w:rsidR="001428EF" w:rsidRPr="002E1FE0" w:rsidRDefault="001428EF" w:rsidP="00AE074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14D10" w14:paraId="4A5D6DFC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D3D" w14:textId="77777777" w:rsidR="001428EF" w:rsidRDefault="001428EF" w:rsidP="00AE0741">
            <w:pPr>
              <w:widowControl/>
              <w:autoSpaceDE/>
              <w:adjustRightInd/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9.   Комплекс процессных мероприятий </w:t>
            </w:r>
          </w:p>
          <w:p w14:paraId="36EA020D" w14:textId="327AF16E" w:rsidR="001428EF" w:rsidRPr="00414D10" w:rsidRDefault="001428EF" w:rsidP="00AE0741">
            <w:pPr>
              <w:widowControl/>
              <w:autoSpaceDE/>
              <w:adjustRightInd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деятельности муниципального казенного учреждения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Pr="008909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Централизованная бухгалтерия учреждений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</w:tc>
      </w:tr>
      <w:tr w:rsidR="001428EF" w:rsidRPr="00D977B6" w14:paraId="0A7FE5D0" w14:textId="77777777" w:rsidTr="00AE0741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3E66" w14:textId="77777777" w:rsidR="001428EF" w:rsidRPr="00D977B6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D977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D7CD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4A0A99FB" w14:textId="77777777" w:rsidR="001428EF" w:rsidRPr="00D977B6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D977B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91A" w14:textId="77777777" w:rsidR="001428EF" w:rsidRPr="00D977B6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3F8E6" w14:textId="77777777" w:rsidR="001428EF" w:rsidRPr="00D977B6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D049D9" w14:textId="77777777" w:rsidR="001428EF" w:rsidRPr="00D977B6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DEFD0" w14:textId="77777777" w:rsidR="001428EF" w:rsidRPr="00D977B6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A34" w14:textId="77777777" w:rsidR="001428EF" w:rsidRPr="00D977B6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54D36" w14:textId="77777777" w:rsidR="001428EF" w:rsidRPr="00D977B6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A97DE1" w14:paraId="3D7D488B" w14:textId="77777777" w:rsidTr="00AE0741">
        <w:trPr>
          <w:gridAfter w:val="1"/>
          <w:wAfter w:w="14" w:type="dxa"/>
          <w:trHeight w:val="415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7A02431" w14:textId="77777777" w:rsidR="001428EF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5995E85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CB50" w14:textId="77777777" w:rsidR="001428EF" w:rsidRPr="007250E2" w:rsidRDefault="001428EF" w:rsidP="00AE0741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43A258" w14:textId="77777777" w:rsidR="001428EF" w:rsidRPr="00D977B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77B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7BB20" w14:textId="77777777" w:rsidR="001428EF" w:rsidRPr="00D977B6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77B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418" w14:textId="77777777" w:rsidR="001428EF" w:rsidRPr="00A97DE1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2C5" w14:textId="77777777" w:rsidR="001428EF" w:rsidRPr="00A97DE1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A97DE1" w14:paraId="1EAC7DC3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54C268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550" w14:textId="77777777" w:rsidR="001428EF" w:rsidRPr="007250E2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E4D7C" w14:textId="77777777" w:rsidR="001428EF" w:rsidRPr="00D977B6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77B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F456C" w14:textId="77777777" w:rsidR="001428EF" w:rsidRPr="00D977B6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977B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5 264,00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FCA0" w14:textId="77777777" w:rsidR="001428EF" w:rsidRPr="00A97DE1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F65" w14:textId="77777777" w:rsidR="001428EF" w:rsidRPr="00A97DE1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414D10" w14:paraId="6DB2565C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7648" w14:textId="77777777" w:rsidR="001428EF" w:rsidRDefault="001428EF" w:rsidP="00AE0741">
            <w:pPr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</w:t>
            </w: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Комплекс процессных мероприятий </w:t>
            </w:r>
          </w:p>
          <w:p w14:paraId="68039D31" w14:textId="77777777" w:rsidR="001428EF" w:rsidRPr="00414D10" w:rsidRDefault="001428EF" w:rsidP="00AE0741">
            <w:pPr>
              <w:jc w:val="center"/>
              <w:outlineLvl w:val="2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«Обеспечение организационных условий для реализации муниципальной программы»</w:t>
            </w:r>
          </w:p>
        </w:tc>
      </w:tr>
      <w:tr w:rsidR="001428EF" w:rsidRPr="00AC4E58" w14:paraId="7BF27B72" w14:textId="77777777" w:rsidTr="00AE0741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0766" w14:textId="77777777" w:rsidR="001428EF" w:rsidRPr="00DC3FD5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  <w:r w:rsidRPr="00DC3F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B72F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01F06BE8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50FC" w14:textId="77777777" w:rsidR="001428EF" w:rsidRPr="002E1FE0" w:rsidRDefault="001428EF" w:rsidP="00AE0741">
            <w:pPr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7CC1B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E229E" w14:textId="77777777" w:rsidR="001428EF" w:rsidRPr="00AC4E58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2D612" w14:textId="77777777" w:rsidR="001428EF" w:rsidRPr="00AC4E58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61A" w14:textId="77777777" w:rsidR="001428EF" w:rsidRPr="00AC4E58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D22" w14:textId="77777777" w:rsidR="001428EF" w:rsidRPr="00AC4E58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5627ED" w14:paraId="40CE1086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C69" w14:textId="77777777" w:rsidR="001428EF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88CA5B3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D776E" w14:textId="77777777" w:rsidR="001428EF" w:rsidRPr="007250E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B81A9" w14:textId="77777777" w:rsidR="001428EF" w:rsidRPr="00DC3FD5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3FD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A3444" w14:textId="77777777" w:rsidR="001428EF" w:rsidRPr="00DC3FD5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3FD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08EA" w14:textId="77777777" w:rsidR="001428EF" w:rsidRPr="005627E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EA6" w14:textId="77777777" w:rsidR="001428EF" w:rsidRPr="005627E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5627ED" w14:paraId="0F5E7DE5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C3B0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C1D10" w14:textId="77777777" w:rsidR="001428EF" w:rsidRPr="00EC4A82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C4A8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83DEC2" w14:textId="77777777" w:rsidR="001428EF" w:rsidRPr="00A86CD4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3FD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57A31" w14:textId="77777777" w:rsidR="001428EF" w:rsidRPr="00A86CD4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DC3FD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5 152,31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8BE" w14:textId="77777777" w:rsidR="001428EF" w:rsidRPr="005627E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0AAE" w14:textId="77777777" w:rsidR="001428EF" w:rsidRPr="005627ED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627ED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5627ED" w14:paraId="133B706C" w14:textId="77777777" w:rsidTr="00AE0741">
        <w:trPr>
          <w:trHeight w:val="577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503" w14:textId="21CCA182" w:rsidR="001428EF" w:rsidRPr="001428EF" w:rsidRDefault="001428EF" w:rsidP="001428EF">
            <w:pPr>
              <w:ind w:left="36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428E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428EF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</w:p>
          <w:p w14:paraId="0D65BE1F" w14:textId="77777777" w:rsidR="001428EF" w:rsidRPr="005627ED" w:rsidRDefault="001428EF" w:rsidP="00AE0741">
            <w:pPr>
              <w:pStyle w:val="a4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5627ED">
              <w:rPr>
                <w:rFonts w:ascii="Times New Roman" w:hAnsi="Times New Roman" w:cs="Times New Roman"/>
              </w:rPr>
              <w:t>«Модернизация образования»</w:t>
            </w:r>
          </w:p>
        </w:tc>
      </w:tr>
      <w:tr w:rsidR="001428EF" w:rsidRPr="002E1FE0" w14:paraId="19789ACF" w14:textId="77777777" w:rsidTr="00AE0741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ABCF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01677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147AAD26" w14:textId="77777777" w:rsidR="001428EF" w:rsidRPr="002E1FE0" w:rsidRDefault="001428EF" w:rsidP="00AE0741">
            <w:pPr>
              <w:widowControl/>
              <w:autoSpaceDE/>
              <w:adjustRightInd/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Расходы на сопровождение автоматизированных информационных систем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3D15" w14:textId="77777777" w:rsidR="001428EF" w:rsidRPr="002E1FE0" w:rsidRDefault="001428EF" w:rsidP="00AE0741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123E5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EAFD28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FEAFC4" w14:textId="77777777" w:rsidR="001428EF" w:rsidRPr="00414D1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4D1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A993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B4F29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3B86CDBA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28B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67E952F0" w14:textId="77777777" w:rsidR="001428EF" w:rsidRPr="002E1FE0" w:rsidRDefault="001428EF" w:rsidP="00AE074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FB639" w14:textId="77777777" w:rsidR="001428EF" w:rsidRPr="007250E2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9E9E45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2A96C2" w14:textId="77777777" w:rsidR="001428EF" w:rsidRPr="00414D1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5436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7D3F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2E1FE0" w14:paraId="32B2B5FB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2B5E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F83F9" w14:textId="77777777" w:rsidR="001428EF" w:rsidRPr="007250E2" w:rsidRDefault="001428EF" w:rsidP="00AE0741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F6C499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E0CC98" w14:textId="77777777" w:rsidR="001428EF" w:rsidRPr="00414D1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14D1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A0BC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2B01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0,00</w:t>
            </w:r>
          </w:p>
        </w:tc>
      </w:tr>
      <w:tr w:rsidR="001428EF" w:rsidRPr="005627ED" w14:paraId="72863541" w14:textId="77777777" w:rsidTr="00AE0741">
        <w:trPr>
          <w:trHeight w:val="410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3840" w14:textId="3E236B82" w:rsidR="001428EF" w:rsidRPr="005627ED" w:rsidRDefault="001428EF" w:rsidP="004109FC">
            <w:pPr>
              <w:pStyle w:val="a4"/>
              <w:numPr>
                <w:ilvl w:val="0"/>
                <w:numId w:val="20"/>
              </w:num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627ED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  <w:p w14:paraId="4306AF77" w14:textId="77777777" w:rsidR="001428EF" w:rsidRPr="005627ED" w:rsidRDefault="001428EF" w:rsidP="00AE0741">
            <w:pPr>
              <w:pStyle w:val="a4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627ED">
              <w:rPr>
                <w:rFonts w:ascii="Times New Roman" w:hAnsi="Times New Roman" w:cs="Times New Roman"/>
              </w:rPr>
              <w:t>«Обеспечение реализации переданных государственных полномочий»</w:t>
            </w:r>
          </w:p>
        </w:tc>
      </w:tr>
      <w:tr w:rsidR="001428EF" w:rsidRPr="00010F41" w14:paraId="24B8BFC0" w14:textId="77777777" w:rsidTr="00AE0741">
        <w:trPr>
          <w:gridAfter w:val="2"/>
          <w:wAfter w:w="28" w:type="dxa"/>
          <w:trHeight w:val="410"/>
        </w:trPr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F454" w14:textId="77777777" w:rsidR="001428EF" w:rsidRPr="002E1FE0" w:rsidRDefault="001428EF" w:rsidP="00AE0741">
            <w:pPr>
              <w:ind w:left="-108" w:right="-108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FBC7" w14:textId="77777777" w:rsidR="001428EF" w:rsidRPr="002E1FE0" w:rsidRDefault="001428EF" w:rsidP="00AE0741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E1FE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Мероприятие 1.</w:t>
            </w:r>
          </w:p>
          <w:p w14:paraId="0F49E327" w14:textId="77777777" w:rsidR="001428EF" w:rsidRPr="002E1FE0" w:rsidRDefault="001428EF" w:rsidP="00AE0741">
            <w:pPr>
              <w:outlineLvl w:val="3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0B30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по образованию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5F6DF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C98F5" w14:textId="77777777" w:rsidR="001428EF" w:rsidRPr="0055346B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4347,99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44E7F0" w14:textId="77777777" w:rsidR="001428EF" w:rsidRPr="0055346B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346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1541,87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C29F" w14:textId="77777777" w:rsidR="001428EF" w:rsidRPr="00010F41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0F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11ED6" w14:textId="77777777" w:rsidR="001428EF" w:rsidRPr="00010F41" w:rsidRDefault="001428EF" w:rsidP="00AE074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0F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1 403,06</w:t>
            </w:r>
          </w:p>
        </w:tc>
      </w:tr>
      <w:tr w:rsidR="001428EF" w:rsidRPr="00010F41" w14:paraId="388BA740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0F194" w14:textId="77777777" w:rsidR="001428EF" w:rsidRPr="002E1FE0" w:rsidRDefault="001428EF" w:rsidP="00AE0741">
            <w:pPr>
              <w:ind w:left="34" w:right="-108"/>
              <w:rPr>
                <w:rFonts w:ascii="Times New Roman" w:hAnsi="Times New Roman" w:cs="Times New Roman"/>
                <w:lang w:eastAsia="en-US"/>
              </w:rPr>
            </w:pPr>
          </w:p>
          <w:p w14:paraId="5F60A9E2" w14:textId="77777777" w:rsidR="001428EF" w:rsidRPr="002E1FE0" w:rsidRDefault="001428EF" w:rsidP="00AE074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22B41" w14:textId="77777777" w:rsidR="001428EF" w:rsidRPr="007250E2" w:rsidRDefault="001428EF" w:rsidP="00AE0741">
            <w:pPr>
              <w:ind w:left="-7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22286" w14:textId="77777777" w:rsidR="001428EF" w:rsidRPr="0055346B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5346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4347,99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33437" w14:textId="77777777" w:rsidR="001428EF" w:rsidRPr="00A86CD4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86CD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1541,87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B0A" w14:textId="77777777" w:rsidR="001428EF" w:rsidRPr="00010F41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10F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395EE" w14:textId="77777777" w:rsidR="001428EF" w:rsidRPr="00010F41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010F4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</w:tr>
      <w:tr w:rsidR="001428EF" w:rsidRPr="0028368C" w14:paraId="307F0FB9" w14:textId="77777777" w:rsidTr="00AE0741">
        <w:trPr>
          <w:gridAfter w:val="1"/>
          <w:wAfter w:w="14" w:type="dxa"/>
          <w:trHeight w:val="410"/>
        </w:trPr>
        <w:tc>
          <w:tcPr>
            <w:tcW w:w="455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0948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CF07D" w14:textId="77777777" w:rsidR="001428EF" w:rsidRPr="007250E2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250E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2C360" w14:textId="77777777" w:rsidR="001428EF" w:rsidRPr="0055346B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5346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4347,99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E1D28" w14:textId="77777777" w:rsidR="001428EF" w:rsidRPr="00A86CD4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A86CD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1541,87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54DC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140C7" w14:textId="77777777" w:rsidR="001428EF" w:rsidRPr="0028368C" w:rsidRDefault="001428EF" w:rsidP="00AE0741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8368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1 403,06</w:t>
            </w:r>
          </w:p>
        </w:tc>
      </w:tr>
      <w:tr w:rsidR="001428EF" w:rsidRPr="002E1FE0" w14:paraId="11D587A3" w14:textId="77777777" w:rsidTr="00AE0741">
        <w:trPr>
          <w:trHeight w:val="421"/>
        </w:trPr>
        <w:tc>
          <w:tcPr>
            <w:tcW w:w="10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899" w14:textId="09006D6B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Pr="002E1FE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 Отдельные мероприятия – отсутствуют</w:t>
            </w:r>
          </w:p>
        </w:tc>
      </w:tr>
      <w:tr w:rsidR="001428EF" w:rsidRPr="00C0748A" w14:paraId="7DB08DC2" w14:textId="77777777" w:rsidTr="00AE0741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894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AA460BA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F1FAD0A" w14:textId="77777777" w:rsidR="001428EF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2D3E40EF" w14:textId="77777777" w:rsidR="001428EF" w:rsidRPr="002E1FE0" w:rsidRDefault="001428EF" w:rsidP="00AE0741">
            <w:pPr>
              <w:widowControl/>
              <w:autoSpaceDE/>
              <w:adjustRightInd/>
              <w:ind w:left="34" w:right="-108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DE4AB" w14:textId="77777777" w:rsidR="001428EF" w:rsidRPr="002E1FE0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E1FE0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A57C6" w14:textId="77777777" w:rsidR="001428EF" w:rsidRPr="006B7E3B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751 358,4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6371A" w14:textId="77777777" w:rsidR="001428EF" w:rsidRPr="006B7E3B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299 798,5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0C5" w14:textId="77777777" w:rsidR="001428EF" w:rsidRPr="00C0748A" w:rsidRDefault="001428EF" w:rsidP="00AE0741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236 536,78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ADBD7" w14:textId="77777777" w:rsidR="001428EF" w:rsidRPr="00C0748A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215 023,10</w:t>
            </w:r>
          </w:p>
        </w:tc>
      </w:tr>
      <w:tr w:rsidR="001428EF" w:rsidRPr="00C0748A" w14:paraId="5F6B3A37" w14:textId="77777777" w:rsidTr="00AE0741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56B1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9B105" w14:textId="77777777" w:rsidR="001428EF" w:rsidRPr="008A15C9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88FC3B" w14:textId="77777777" w:rsidR="001428EF" w:rsidRPr="00C0748A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108 738,01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416788" w14:textId="77777777" w:rsidR="001428EF" w:rsidRPr="00C0748A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51 548,08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AF3C" w14:textId="77777777" w:rsidR="001428EF" w:rsidRPr="00C0748A" w:rsidRDefault="001428EF" w:rsidP="00AE0741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42 223,77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8810A" w14:textId="77777777" w:rsidR="001428EF" w:rsidRPr="00C0748A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14 966,16</w:t>
            </w:r>
          </w:p>
        </w:tc>
      </w:tr>
      <w:tr w:rsidR="001428EF" w:rsidRPr="00C0748A" w14:paraId="10B362E5" w14:textId="77777777" w:rsidTr="00AE0741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4B2A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15568" w14:textId="77777777" w:rsidR="001428EF" w:rsidRPr="008A15C9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67E1A" w14:textId="77777777" w:rsidR="001428EF" w:rsidRPr="00C0748A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458 742,99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D08715" w14:textId="77777777" w:rsidR="001428EF" w:rsidRPr="00C0748A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170 338,93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016" w14:textId="77777777" w:rsidR="001428EF" w:rsidRPr="00C0748A" w:rsidRDefault="001428EF" w:rsidP="00AE0741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141 469,92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50591" w14:textId="77777777" w:rsidR="001428EF" w:rsidRPr="00C0748A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146 934,14</w:t>
            </w:r>
          </w:p>
        </w:tc>
      </w:tr>
      <w:tr w:rsidR="001428EF" w:rsidRPr="00C0748A" w14:paraId="37D698ED" w14:textId="77777777" w:rsidTr="00AE0741">
        <w:trPr>
          <w:gridAfter w:val="1"/>
          <w:wAfter w:w="14" w:type="dxa"/>
          <w:trHeight w:val="421"/>
        </w:trPr>
        <w:tc>
          <w:tcPr>
            <w:tcW w:w="45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AF27" w14:textId="77777777" w:rsidR="001428EF" w:rsidRPr="002E1FE0" w:rsidRDefault="001428EF" w:rsidP="00AE07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D3B58" w14:textId="77777777" w:rsidR="001428EF" w:rsidRPr="008A15C9" w:rsidRDefault="001428EF" w:rsidP="00AE0741">
            <w:pPr>
              <w:ind w:left="-74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A15C9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5A6015" w14:textId="77777777" w:rsidR="001428EF" w:rsidRPr="006B7E3B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183 877,4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4D98C" w14:textId="77777777" w:rsidR="001428EF" w:rsidRPr="006B7E3B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77 911,5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BA7C" w14:textId="77777777" w:rsidR="001428EF" w:rsidRPr="00C0748A" w:rsidRDefault="001428EF" w:rsidP="00AE0741">
            <w:pPr>
              <w:widowControl/>
              <w:autoSpaceDE/>
              <w:adjustRightInd/>
              <w:ind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52 843,09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0ECBB" w14:textId="77777777" w:rsidR="001428EF" w:rsidRPr="00C0748A" w:rsidRDefault="001428EF" w:rsidP="00AE074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074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53 122,80</w:t>
            </w:r>
          </w:p>
        </w:tc>
      </w:tr>
    </w:tbl>
    <w:p w14:paraId="16586737" w14:textId="77777777" w:rsidR="001428EF" w:rsidRPr="002E1FE0" w:rsidRDefault="001428EF" w:rsidP="008E2B6C">
      <w:pPr>
        <w:widowControl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428EF" w:rsidRPr="002E1FE0" w:rsidSect="008E2B6C">
      <w:pgSz w:w="11907" w:h="16839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EE4C" w14:textId="77777777" w:rsidR="00BF0FBA" w:rsidRDefault="00BF0FBA" w:rsidP="009E31CB">
      <w:r>
        <w:separator/>
      </w:r>
    </w:p>
  </w:endnote>
  <w:endnote w:type="continuationSeparator" w:id="0">
    <w:p w14:paraId="4CCF688E" w14:textId="77777777" w:rsidR="00BF0FBA" w:rsidRDefault="00BF0FBA" w:rsidP="009E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D663" w14:textId="77777777" w:rsidR="00EC7DF4" w:rsidRDefault="00EC7DF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07F1" w14:textId="77777777" w:rsidR="00FF22A9" w:rsidRPr="00C04534" w:rsidRDefault="00FF22A9">
    <w:pPr>
      <w:pStyle w:val="ab"/>
      <w:jc w:val="right"/>
      <w:rPr>
        <w:rFonts w:ascii="Times New Roman" w:hAnsi="Times New Roman" w:cs="Times New Roman"/>
      </w:rPr>
    </w:pPr>
  </w:p>
  <w:p w14:paraId="592861A5" w14:textId="77777777" w:rsidR="00FF22A9" w:rsidRDefault="00FF22A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497016"/>
      <w:docPartObj>
        <w:docPartGallery w:val="Page Numbers (Bottom of Page)"/>
        <w:docPartUnique/>
      </w:docPartObj>
    </w:sdtPr>
    <w:sdtContent>
      <w:p w14:paraId="1ED685FF" w14:textId="61721097" w:rsidR="00EC7DF4" w:rsidRDefault="00EC7DF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84A49" w14:textId="77777777" w:rsidR="00EC7DF4" w:rsidRDefault="00EC7DF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189D" w14:textId="77777777" w:rsidR="00BF0FBA" w:rsidRDefault="00BF0FBA" w:rsidP="009E31CB">
      <w:r>
        <w:separator/>
      </w:r>
    </w:p>
  </w:footnote>
  <w:footnote w:type="continuationSeparator" w:id="0">
    <w:p w14:paraId="74ABB456" w14:textId="77777777" w:rsidR="00BF0FBA" w:rsidRDefault="00BF0FBA" w:rsidP="009E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CFA0" w14:textId="77777777" w:rsidR="00EC7DF4" w:rsidRDefault="00EC7DF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D7D7" w14:textId="77777777" w:rsidR="00EC7DF4" w:rsidRDefault="00EC7DF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8075" w14:textId="77777777" w:rsidR="00EC7DF4" w:rsidRDefault="00EC7D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2C4D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935B2"/>
    <w:multiLevelType w:val="hybridMultilevel"/>
    <w:tmpl w:val="521A1A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1CE0"/>
    <w:multiLevelType w:val="hybridMultilevel"/>
    <w:tmpl w:val="4D5887FE"/>
    <w:lvl w:ilvl="0" w:tplc="A378C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7BF4"/>
    <w:multiLevelType w:val="hybridMultilevel"/>
    <w:tmpl w:val="483483B2"/>
    <w:lvl w:ilvl="0" w:tplc="041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D330DC7"/>
    <w:multiLevelType w:val="hybridMultilevel"/>
    <w:tmpl w:val="681210B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E1588"/>
    <w:multiLevelType w:val="hybridMultilevel"/>
    <w:tmpl w:val="636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906"/>
    <w:multiLevelType w:val="hybridMultilevel"/>
    <w:tmpl w:val="C85C05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1217"/>
    <w:multiLevelType w:val="hybridMultilevel"/>
    <w:tmpl w:val="A666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9A7"/>
    <w:multiLevelType w:val="hybridMultilevel"/>
    <w:tmpl w:val="AB427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E132CA"/>
    <w:multiLevelType w:val="multilevel"/>
    <w:tmpl w:val="B84CB432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96" w:hanging="2160"/>
      </w:pPr>
      <w:rPr>
        <w:rFonts w:hint="default"/>
      </w:rPr>
    </w:lvl>
  </w:abstractNum>
  <w:abstractNum w:abstractNumId="10" w15:restartNumberingAfterBreak="0">
    <w:nsid w:val="2F8B12FD"/>
    <w:multiLevelType w:val="hybridMultilevel"/>
    <w:tmpl w:val="B2305AB0"/>
    <w:lvl w:ilvl="0" w:tplc="4300B34A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D7442BF"/>
    <w:multiLevelType w:val="hybridMultilevel"/>
    <w:tmpl w:val="A3822C00"/>
    <w:lvl w:ilvl="0" w:tplc="1EA02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534C83"/>
    <w:multiLevelType w:val="hybridMultilevel"/>
    <w:tmpl w:val="27AEA182"/>
    <w:lvl w:ilvl="0" w:tplc="A6AEE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224038"/>
    <w:multiLevelType w:val="hybridMultilevel"/>
    <w:tmpl w:val="B8BC8AB8"/>
    <w:lvl w:ilvl="0" w:tplc="4328B476">
      <w:start w:val="2022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4037B1"/>
    <w:multiLevelType w:val="hybridMultilevel"/>
    <w:tmpl w:val="821291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A31C2"/>
    <w:multiLevelType w:val="hybridMultilevel"/>
    <w:tmpl w:val="32C63F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B2BD5"/>
    <w:multiLevelType w:val="hybridMultilevel"/>
    <w:tmpl w:val="7D48BB88"/>
    <w:lvl w:ilvl="0" w:tplc="041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7" w15:restartNumberingAfterBreak="0">
    <w:nsid w:val="51D93150"/>
    <w:multiLevelType w:val="hybridMultilevel"/>
    <w:tmpl w:val="0878463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FE291C"/>
    <w:multiLevelType w:val="hybridMultilevel"/>
    <w:tmpl w:val="5802A560"/>
    <w:lvl w:ilvl="0" w:tplc="05781AD0">
      <w:start w:val="1"/>
      <w:numFmt w:val="decimal"/>
      <w:lvlText w:val="%1."/>
      <w:lvlJc w:val="left"/>
      <w:pPr>
        <w:ind w:left="25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19" w15:restartNumberingAfterBreak="0">
    <w:nsid w:val="5A5C3993"/>
    <w:multiLevelType w:val="hybridMultilevel"/>
    <w:tmpl w:val="497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C1F09"/>
    <w:multiLevelType w:val="hybridMultilevel"/>
    <w:tmpl w:val="4B124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72D6B"/>
    <w:multiLevelType w:val="multilevel"/>
    <w:tmpl w:val="CF94187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22" w15:restartNumberingAfterBreak="0">
    <w:nsid w:val="65C049D4"/>
    <w:multiLevelType w:val="hybridMultilevel"/>
    <w:tmpl w:val="3DC65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86A1B"/>
    <w:multiLevelType w:val="hybridMultilevel"/>
    <w:tmpl w:val="5C827918"/>
    <w:lvl w:ilvl="0" w:tplc="25989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36F9A"/>
    <w:multiLevelType w:val="hybridMultilevel"/>
    <w:tmpl w:val="B1881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21"/>
  </w:num>
  <w:num w:numId="5">
    <w:abstractNumId w:val="15"/>
  </w:num>
  <w:num w:numId="6">
    <w:abstractNumId w:val="16"/>
  </w:num>
  <w:num w:numId="7">
    <w:abstractNumId w:val="14"/>
  </w:num>
  <w:num w:numId="8">
    <w:abstractNumId w:val="1"/>
  </w:num>
  <w:num w:numId="9">
    <w:abstractNumId w:val="17"/>
  </w:num>
  <w:num w:numId="10">
    <w:abstractNumId w:val="6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3"/>
  </w:num>
  <w:num w:numId="17">
    <w:abstractNumId w:val="13"/>
  </w:num>
  <w:num w:numId="18">
    <w:abstractNumId w:val="24"/>
  </w:num>
  <w:num w:numId="19">
    <w:abstractNumId w:val="2"/>
  </w:num>
  <w:num w:numId="20">
    <w:abstractNumId w:val="18"/>
  </w:num>
  <w:num w:numId="21">
    <w:abstractNumId w:val="19"/>
  </w:num>
  <w:num w:numId="22">
    <w:abstractNumId w:val="4"/>
  </w:num>
  <w:num w:numId="23">
    <w:abstractNumId w:val="11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BF6"/>
    <w:rsid w:val="00000020"/>
    <w:rsid w:val="000031A2"/>
    <w:rsid w:val="00005FCE"/>
    <w:rsid w:val="00006C27"/>
    <w:rsid w:val="00007E9A"/>
    <w:rsid w:val="00010CC3"/>
    <w:rsid w:val="00010F41"/>
    <w:rsid w:val="000117AE"/>
    <w:rsid w:val="00012172"/>
    <w:rsid w:val="000126FE"/>
    <w:rsid w:val="00012D14"/>
    <w:rsid w:val="00016C4E"/>
    <w:rsid w:val="0001750C"/>
    <w:rsid w:val="00023ADC"/>
    <w:rsid w:val="00027B29"/>
    <w:rsid w:val="0003058E"/>
    <w:rsid w:val="00033A80"/>
    <w:rsid w:val="00037503"/>
    <w:rsid w:val="0004070C"/>
    <w:rsid w:val="00040A92"/>
    <w:rsid w:val="00042AF7"/>
    <w:rsid w:val="00043A40"/>
    <w:rsid w:val="000509EF"/>
    <w:rsid w:val="00050CD3"/>
    <w:rsid w:val="00051C6E"/>
    <w:rsid w:val="00053012"/>
    <w:rsid w:val="00057A63"/>
    <w:rsid w:val="00062B40"/>
    <w:rsid w:val="00063A24"/>
    <w:rsid w:val="000640C0"/>
    <w:rsid w:val="000646C8"/>
    <w:rsid w:val="00070AEF"/>
    <w:rsid w:val="000724D3"/>
    <w:rsid w:val="00076650"/>
    <w:rsid w:val="000809D0"/>
    <w:rsid w:val="00084ADD"/>
    <w:rsid w:val="00086BAD"/>
    <w:rsid w:val="00094B78"/>
    <w:rsid w:val="000A2536"/>
    <w:rsid w:val="000A4495"/>
    <w:rsid w:val="000A4DD9"/>
    <w:rsid w:val="000A4EA8"/>
    <w:rsid w:val="000A6315"/>
    <w:rsid w:val="000A7D88"/>
    <w:rsid w:val="000B0074"/>
    <w:rsid w:val="000B121B"/>
    <w:rsid w:val="000B269E"/>
    <w:rsid w:val="000B3818"/>
    <w:rsid w:val="000B5EF0"/>
    <w:rsid w:val="000C12DA"/>
    <w:rsid w:val="000C560D"/>
    <w:rsid w:val="000D1B2B"/>
    <w:rsid w:val="000D38B2"/>
    <w:rsid w:val="000D529B"/>
    <w:rsid w:val="000E4BD4"/>
    <w:rsid w:val="000E695F"/>
    <w:rsid w:val="000E6EF0"/>
    <w:rsid w:val="000E6F97"/>
    <w:rsid w:val="000E7F26"/>
    <w:rsid w:val="000F1081"/>
    <w:rsid w:val="000F784F"/>
    <w:rsid w:val="00102523"/>
    <w:rsid w:val="00103861"/>
    <w:rsid w:val="0010396A"/>
    <w:rsid w:val="00103D1A"/>
    <w:rsid w:val="0010458B"/>
    <w:rsid w:val="0010704B"/>
    <w:rsid w:val="0011145B"/>
    <w:rsid w:val="0011376B"/>
    <w:rsid w:val="00117A91"/>
    <w:rsid w:val="00130482"/>
    <w:rsid w:val="001326AD"/>
    <w:rsid w:val="00134E27"/>
    <w:rsid w:val="00137710"/>
    <w:rsid w:val="001418BE"/>
    <w:rsid w:val="001426E5"/>
    <w:rsid w:val="001428EF"/>
    <w:rsid w:val="00144786"/>
    <w:rsid w:val="00144824"/>
    <w:rsid w:val="00144B67"/>
    <w:rsid w:val="0014692B"/>
    <w:rsid w:val="0015087E"/>
    <w:rsid w:val="0015167E"/>
    <w:rsid w:val="00151D5F"/>
    <w:rsid w:val="00154635"/>
    <w:rsid w:val="00154D31"/>
    <w:rsid w:val="001558E5"/>
    <w:rsid w:val="00155B3B"/>
    <w:rsid w:val="00156060"/>
    <w:rsid w:val="00156C93"/>
    <w:rsid w:val="00157E3E"/>
    <w:rsid w:val="00160437"/>
    <w:rsid w:val="0016080C"/>
    <w:rsid w:val="00160E1C"/>
    <w:rsid w:val="00160F97"/>
    <w:rsid w:val="00171038"/>
    <w:rsid w:val="001714D2"/>
    <w:rsid w:val="00172052"/>
    <w:rsid w:val="0017513E"/>
    <w:rsid w:val="001779F0"/>
    <w:rsid w:val="00183303"/>
    <w:rsid w:val="001842E2"/>
    <w:rsid w:val="0018576C"/>
    <w:rsid w:val="001862A0"/>
    <w:rsid w:val="00193A40"/>
    <w:rsid w:val="00193AF8"/>
    <w:rsid w:val="001942A0"/>
    <w:rsid w:val="00196FCF"/>
    <w:rsid w:val="00197498"/>
    <w:rsid w:val="001A098D"/>
    <w:rsid w:val="001A177D"/>
    <w:rsid w:val="001A5340"/>
    <w:rsid w:val="001B1991"/>
    <w:rsid w:val="001B4BD9"/>
    <w:rsid w:val="001B6646"/>
    <w:rsid w:val="001C4D36"/>
    <w:rsid w:val="001C4DD4"/>
    <w:rsid w:val="001C70CC"/>
    <w:rsid w:val="001D3089"/>
    <w:rsid w:val="001D43B4"/>
    <w:rsid w:val="001D6514"/>
    <w:rsid w:val="001D69A7"/>
    <w:rsid w:val="001D6CF2"/>
    <w:rsid w:val="001E0FFA"/>
    <w:rsid w:val="001E3451"/>
    <w:rsid w:val="001F3ED3"/>
    <w:rsid w:val="002000DE"/>
    <w:rsid w:val="00200AFE"/>
    <w:rsid w:val="002012DA"/>
    <w:rsid w:val="00205101"/>
    <w:rsid w:val="0020552D"/>
    <w:rsid w:val="002075BC"/>
    <w:rsid w:val="00211479"/>
    <w:rsid w:val="00211C6D"/>
    <w:rsid w:val="002136C5"/>
    <w:rsid w:val="00214BA6"/>
    <w:rsid w:val="002163B4"/>
    <w:rsid w:val="002230BD"/>
    <w:rsid w:val="0022407F"/>
    <w:rsid w:val="0022430D"/>
    <w:rsid w:val="00231DDC"/>
    <w:rsid w:val="00232CF4"/>
    <w:rsid w:val="002368D0"/>
    <w:rsid w:val="002459C1"/>
    <w:rsid w:val="00246DFD"/>
    <w:rsid w:val="00246ED3"/>
    <w:rsid w:val="002514FA"/>
    <w:rsid w:val="00254A7D"/>
    <w:rsid w:val="00257DA1"/>
    <w:rsid w:val="002609A1"/>
    <w:rsid w:val="0026465C"/>
    <w:rsid w:val="00264FA1"/>
    <w:rsid w:val="002653CD"/>
    <w:rsid w:val="0026641A"/>
    <w:rsid w:val="00270158"/>
    <w:rsid w:val="0027204C"/>
    <w:rsid w:val="00272D4A"/>
    <w:rsid w:val="00272DB4"/>
    <w:rsid w:val="00274A48"/>
    <w:rsid w:val="00282221"/>
    <w:rsid w:val="00282E94"/>
    <w:rsid w:val="0028341A"/>
    <w:rsid w:val="0028368C"/>
    <w:rsid w:val="0028463F"/>
    <w:rsid w:val="00284FFF"/>
    <w:rsid w:val="002869FD"/>
    <w:rsid w:val="00287A44"/>
    <w:rsid w:val="00291BE3"/>
    <w:rsid w:val="00291E08"/>
    <w:rsid w:val="00293B75"/>
    <w:rsid w:val="00294123"/>
    <w:rsid w:val="00294C9F"/>
    <w:rsid w:val="002A0FE2"/>
    <w:rsid w:val="002A14C3"/>
    <w:rsid w:val="002A1FD2"/>
    <w:rsid w:val="002A4B0B"/>
    <w:rsid w:val="002A640A"/>
    <w:rsid w:val="002B0184"/>
    <w:rsid w:val="002B0844"/>
    <w:rsid w:val="002B32DB"/>
    <w:rsid w:val="002B6FCF"/>
    <w:rsid w:val="002B764B"/>
    <w:rsid w:val="002C5FE2"/>
    <w:rsid w:val="002C6569"/>
    <w:rsid w:val="002C7DFA"/>
    <w:rsid w:val="002D17C5"/>
    <w:rsid w:val="002D21B8"/>
    <w:rsid w:val="002D2309"/>
    <w:rsid w:val="002D31BC"/>
    <w:rsid w:val="002D6140"/>
    <w:rsid w:val="002D6F80"/>
    <w:rsid w:val="002D742E"/>
    <w:rsid w:val="002E1FE0"/>
    <w:rsid w:val="002E2AA6"/>
    <w:rsid w:val="002F4325"/>
    <w:rsid w:val="002F4FAC"/>
    <w:rsid w:val="002F50A4"/>
    <w:rsid w:val="002F61EC"/>
    <w:rsid w:val="003026D1"/>
    <w:rsid w:val="00305045"/>
    <w:rsid w:val="00310352"/>
    <w:rsid w:val="00310CF0"/>
    <w:rsid w:val="00311EA9"/>
    <w:rsid w:val="00313372"/>
    <w:rsid w:val="0031356E"/>
    <w:rsid w:val="00313F9B"/>
    <w:rsid w:val="00315B10"/>
    <w:rsid w:val="00315E83"/>
    <w:rsid w:val="00325FF2"/>
    <w:rsid w:val="00330597"/>
    <w:rsid w:val="00333D03"/>
    <w:rsid w:val="00337913"/>
    <w:rsid w:val="003403DC"/>
    <w:rsid w:val="00340BF9"/>
    <w:rsid w:val="00341022"/>
    <w:rsid w:val="003452F1"/>
    <w:rsid w:val="00346701"/>
    <w:rsid w:val="00346F95"/>
    <w:rsid w:val="00352B03"/>
    <w:rsid w:val="00354515"/>
    <w:rsid w:val="003579D8"/>
    <w:rsid w:val="00360F4A"/>
    <w:rsid w:val="00366C2B"/>
    <w:rsid w:val="0037769D"/>
    <w:rsid w:val="00381CA7"/>
    <w:rsid w:val="00386C89"/>
    <w:rsid w:val="00390DC2"/>
    <w:rsid w:val="00391278"/>
    <w:rsid w:val="003939D3"/>
    <w:rsid w:val="003955FB"/>
    <w:rsid w:val="00396339"/>
    <w:rsid w:val="003977B3"/>
    <w:rsid w:val="0039791C"/>
    <w:rsid w:val="003A0260"/>
    <w:rsid w:val="003A3B9E"/>
    <w:rsid w:val="003A553C"/>
    <w:rsid w:val="003A569E"/>
    <w:rsid w:val="003A7398"/>
    <w:rsid w:val="003A7ABD"/>
    <w:rsid w:val="003B38CF"/>
    <w:rsid w:val="003B5829"/>
    <w:rsid w:val="003B608D"/>
    <w:rsid w:val="003C0CAA"/>
    <w:rsid w:val="003C3C69"/>
    <w:rsid w:val="003D3925"/>
    <w:rsid w:val="003E2AED"/>
    <w:rsid w:val="003E3BAF"/>
    <w:rsid w:val="003E4F89"/>
    <w:rsid w:val="003E6B06"/>
    <w:rsid w:val="003E78B2"/>
    <w:rsid w:val="003F1489"/>
    <w:rsid w:val="003F501C"/>
    <w:rsid w:val="003F7E62"/>
    <w:rsid w:val="00403BB0"/>
    <w:rsid w:val="00403CAE"/>
    <w:rsid w:val="004040B2"/>
    <w:rsid w:val="004046D9"/>
    <w:rsid w:val="004102A8"/>
    <w:rsid w:val="004109FC"/>
    <w:rsid w:val="004123C9"/>
    <w:rsid w:val="00414D10"/>
    <w:rsid w:val="0041543E"/>
    <w:rsid w:val="0041577E"/>
    <w:rsid w:val="004175E2"/>
    <w:rsid w:val="00420ADF"/>
    <w:rsid w:val="004225D7"/>
    <w:rsid w:val="00425E50"/>
    <w:rsid w:val="00426388"/>
    <w:rsid w:val="00426861"/>
    <w:rsid w:val="00432858"/>
    <w:rsid w:val="00432E40"/>
    <w:rsid w:val="0043541D"/>
    <w:rsid w:val="004433D8"/>
    <w:rsid w:val="004450EC"/>
    <w:rsid w:val="00447388"/>
    <w:rsid w:val="00447849"/>
    <w:rsid w:val="00450EC6"/>
    <w:rsid w:val="00452EE9"/>
    <w:rsid w:val="0045449A"/>
    <w:rsid w:val="00456E44"/>
    <w:rsid w:val="00457295"/>
    <w:rsid w:val="004610D0"/>
    <w:rsid w:val="00461D0A"/>
    <w:rsid w:val="00462E3C"/>
    <w:rsid w:val="004649B4"/>
    <w:rsid w:val="00471860"/>
    <w:rsid w:val="00471FEA"/>
    <w:rsid w:val="004721DC"/>
    <w:rsid w:val="00474C9F"/>
    <w:rsid w:val="00475A71"/>
    <w:rsid w:val="004760A1"/>
    <w:rsid w:val="00476660"/>
    <w:rsid w:val="00476DD9"/>
    <w:rsid w:val="004806EA"/>
    <w:rsid w:val="00485B79"/>
    <w:rsid w:val="00486E96"/>
    <w:rsid w:val="00487A99"/>
    <w:rsid w:val="004922A2"/>
    <w:rsid w:val="00494C73"/>
    <w:rsid w:val="00495C61"/>
    <w:rsid w:val="00497F00"/>
    <w:rsid w:val="004A0DA2"/>
    <w:rsid w:val="004A0F61"/>
    <w:rsid w:val="004A1C51"/>
    <w:rsid w:val="004A3C1F"/>
    <w:rsid w:val="004A42AE"/>
    <w:rsid w:val="004A4C12"/>
    <w:rsid w:val="004B287A"/>
    <w:rsid w:val="004B7EBE"/>
    <w:rsid w:val="004C0976"/>
    <w:rsid w:val="004C14F6"/>
    <w:rsid w:val="004C255F"/>
    <w:rsid w:val="004C5E64"/>
    <w:rsid w:val="004D00EA"/>
    <w:rsid w:val="004D6C85"/>
    <w:rsid w:val="004E2188"/>
    <w:rsid w:val="004E5A7A"/>
    <w:rsid w:val="004E5D79"/>
    <w:rsid w:val="004E5F35"/>
    <w:rsid w:val="004E6860"/>
    <w:rsid w:val="004E7334"/>
    <w:rsid w:val="004F02AD"/>
    <w:rsid w:val="00500DE2"/>
    <w:rsid w:val="005041CB"/>
    <w:rsid w:val="00504B87"/>
    <w:rsid w:val="00506D16"/>
    <w:rsid w:val="005076B3"/>
    <w:rsid w:val="00507BFD"/>
    <w:rsid w:val="00510D84"/>
    <w:rsid w:val="00510E3B"/>
    <w:rsid w:val="00512FA4"/>
    <w:rsid w:val="00514852"/>
    <w:rsid w:val="005151B6"/>
    <w:rsid w:val="00516F79"/>
    <w:rsid w:val="00520DB5"/>
    <w:rsid w:val="00525A33"/>
    <w:rsid w:val="005270F7"/>
    <w:rsid w:val="00532F57"/>
    <w:rsid w:val="00537E12"/>
    <w:rsid w:val="005409A2"/>
    <w:rsid w:val="00544C52"/>
    <w:rsid w:val="00545F94"/>
    <w:rsid w:val="0055327C"/>
    <w:rsid w:val="0055346B"/>
    <w:rsid w:val="00560EDA"/>
    <w:rsid w:val="005627ED"/>
    <w:rsid w:val="005663D0"/>
    <w:rsid w:val="005671FA"/>
    <w:rsid w:val="005709CD"/>
    <w:rsid w:val="005710B4"/>
    <w:rsid w:val="00571EDF"/>
    <w:rsid w:val="005745FF"/>
    <w:rsid w:val="00574FD5"/>
    <w:rsid w:val="00576B85"/>
    <w:rsid w:val="00577162"/>
    <w:rsid w:val="00582019"/>
    <w:rsid w:val="00591380"/>
    <w:rsid w:val="00591796"/>
    <w:rsid w:val="00592F0C"/>
    <w:rsid w:val="00593DE2"/>
    <w:rsid w:val="005947A3"/>
    <w:rsid w:val="00594E7C"/>
    <w:rsid w:val="00597234"/>
    <w:rsid w:val="00597729"/>
    <w:rsid w:val="005A3684"/>
    <w:rsid w:val="005B00FD"/>
    <w:rsid w:val="005B32D0"/>
    <w:rsid w:val="005B3575"/>
    <w:rsid w:val="005B67D6"/>
    <w:rsid w:val="005C3F56"/>
    <w:rsid w:val="005C3FFB"/>
    <w:rsid w:val="005C4D29"/>
    <w:rsid w:val="005C6A56"/>
    <w:rsid w:val="005C7FC2"/>
    <w:rsid w:val="005D0614"/>
    <w:rsid w:val="005D3B6E"/>
    <w:rsid w:val="005D58DE"/>
    <w:rsid w:val="005D5B1D"/>
    <w:rsid w:val="005D694D"/>
    <w:rsid w:val="005D6C49"/>
    <w:rsid w:val="005E1A57"/>
    <w:rsid w:val="005E4C29"/>
    <w:rsid w:val="005E5F81"/>
    <w:rsid w:val="005E75CB"/>
    <w:rsid w:val="005E79CE"/>
    <w:rsid w:val="005F1E56"/>
    <w:rsid w:val="005F7E1B"/>
    <w:rsid w:val="006011D7"/>
    <w:rsid w:val="00601766"/>
    <w:rsid w:val="006029F5"/>
    <w:rsid w:val="00602DA1"/>
    <w:rsid w:val="0060304C"/>
    <w:rsid w:val="00603439"/>
    <w:rsid w:val="00607498"/>
    <w:rsid w:val="006076DC"/>
    <w:rsid w:val="00607A86"/>
    <w:rsid w:val="00607E12"/>
    <w:rsid w:val="00611E28"/>
    <w:rsid w:val="00615E25"/>
    <w:rsid w:val="006165A0"/>
    <w:rsid w:val="006175CA"/>
    <w:rsid w:val="00617E8D"/>
    <w:rsid w:val="0062393E"/>
    <w:rsid w:val="00623BE3"/>
    <w:rsid w:val="00624121"/>
    <w:rsid w:val="0062523A"/>
    <w:rsid w:val="00626C1D"/>
    <w:rsid w:val="00633BB5"/>
    <w:rsid w:val="006343B3"/>
    <w:rsid w:val="00644C5B"/>
    <w:rsid w:val="006464F0"/>
    <w:rsid w:val="00652E13"/>
    <w:rsid w:val="00652FD3"/>
    <w:rsid w:val="006546BF"/>
    <w:rsid w:val="0065476E"/>
    <w:rsid w:val="0065541E"/>
    <w:rsid w:val="0066266E"/>
    <w:rsid w:val="006630C0"/>
    <w:rsid w:val="00670F19"/>
    <w:rsid w:val="00671A43"/>
    <w:rsid w:val="0067492A"/>
    <w:rsid w:val="00676F82"/>
    <w:rsid w:val="00677263"/>
    <w:rsid w:val="00677494"/>
    <w:rsid w:val="006801A8"/>
    <w:rsid w:val="00680BA9"/>
    <w:rsid w:val="006844CD"/>
    <w:rsid w:val="00684E1D"/>
    <w:rsid w:val="0068548F"/>
    <w:rsid w:val="00693B48"/>
    <w:rsid w:val="006A1BB2"/>
    <w:rsid w:val="006A2840"/>
    <w:rsid w:val="006A4FE0"/>
    <w:rsid w:val="006A6687"/>
    <w:rsid w:val="006A69D9"/>
    <w:rsid w:val="006B3A9C"/>
    <w:rsid w:val="006B3F47"/>
    <w:rsid w:val="006B7421"/>
    <w:rsid w:val="006B7E3B"/>
    <w:rsid w:val="006C3FE5"/>
    <w:rsid w:val="006C5799"/>
    <w:rsid w:val="006D2971"/>
    <w:rsid w:val="006D4DE7"/>
    <w:rsid w:val="006D4E3B"/>
    <w:rsid w:val="006D5300"/>
    <w:rsid w:val="006D72DA"/>
    <w:rsid w:val="006D7DA6"/>
    <w:rsid w:val="006E0A56"/>
    <w:rsid w:val="006E39CD"/>
    <w:rsid w:val="006E3D9A"/>
    <w:rsid w:val="006E43B6"/>
    <w:rsid w:val="006E4C24"/>
    <w:rsid w:val="006F6E61"/>
    <w:rsid w:val="006F769F"/>
    <w:rsid w:val="00701062"/>
    <w:rsid w:val="00704D55"/>
    <w:rsid w:val="00705C35"/>
    <w:rsid w:val="0070799C"/>
    <w:rsid w:val="00710A8B"/>
    <w:rsid w:val="007123D1"/>
    <w:rsid w:val="0071399C"/>
    <w:rsid w:val="00713F29"/>
    <w:rsid w:val="007147D8"/>
    <w:rsid w:val="007150B2"/>
    <w:rsid w:val="00715525"/>
    <w:rsid w:val="007210D7"/>
    <w:rsid w:val="0072115B"/>
    <w:rsid w:val="0072185E"/>
    <w:rsid w:val="00722753"/>
    <w:rsid w:val="007239D2"/>
    <w:rsid w:val="007250E2"/>
    <w:rsid w:val="0072582A"/>
    <w:rsid w:val="0073637C"/>
    <w:rsid w:val="007369E1"/>
    <w:rsid w:val="00740E4C"/>
    <w:rsid w:val="00742C1F"/>
    <w:rsid w:val="007438EB"/>
    <w:rsid w:val="0075086C"/>
    <w:rsid w:val="007528E9"/>
    <w:rsid w:val="00756937"/>
    <w:rsid w:val="0076099C"/>
    <w:rsid w:val="007649E7"/>
    <w:rsid w:val="007741FE"/>
    <w:rsid w:val="007762B7"/>
    <w:rsid w:val="00780269"/>
    <w:rsid w:val="00780CD9"/>
    <w:rsid w:val="00781AE1"/>
    <w:rsid w:val="007871C9"/>
    <w:rsid w:val="00787711"/>
    <w:rsid w:val="007935E5"/>
    <w:rsid w:val="00793F37"/>
    <w:rsid w:val="00793F3D"/>
    <w:rsid w:val="007960D4"/>
    <w:rsid w:val="00797BA5"/>
    <w:rsid w:val="007A3320"/>
    <w:rsid w:val="007A4CE1"/>
    <w:rsid w:val="007B21E6"/>
    <w:rsid w:val="007B42B5"/>
    <w:rsid w:val="007C08DC"/>
    <w:rsid w:val="007C1261"/>
    <w:rsid w:val="007C128F"/>
    <w:rsid w:val="007C37AE"/>
    <w:rsid w:val="007C3F07"/>
    <w:rsid w:val="007C43EB"/>
    <w:rsid w:val="007C47E8"/>
    <w:rsid w:val="007C5CF8"/>
    <w:rsid w:val="007C6DDB"/>
    <w:rsid w:val="007D37B2"/>
    <w:rsid w:val="007D3DAE"/>
    <w:rsid w:val="007D63DE"/>
    <w:rsid w:val="007E40C0"/>
    <w:rsid w:val="007E6D91"/>
    <w:rsid w:val="007E7F4D"/>
    <w:rsid w:val="007F119C"/>
    <w:rsid w:val="007F1386"/>
    <w:rsid w:val="007F2DFE"/>
    <w:rsid w:val="007F5AB9"/>
    <w:rsid w:val="00800288"/>
    <w:rsid w:val="00801DA0"/>
    <w:rsid w:val="00803D75"/>
    <w:rsid w:val="00804D1E"/>
    <w:rsid w:val="008066B1"/>
    <w:rsid w:val="0081084D"/>
    <w:rsid w:val="00813596"/>
    <w:rsid w:val="008137AC"/>
    <w:rsid w:val="00815D7F"/>
    <w:rsid w:val="00820CEA"/>
    <w:rsid w:val="0082150C"/>
    <w:rsid w:val="00823D84"/>
    <w:rsid w:val="0083099B"/>
    <w:rsid w:val="008314EE"/>
    <w:rsid w:val="008333D3"/>
    <w:rsid w:val="00833DD3"/>
    <w:rsid w:val="00836A97"/>
    <w:rsid w:val="00837198"/>
    <w:rsid w:val="00841C55"/>
    <w:rsid w:val="00846E82"/>
    <w:rsid w:val="00850D32"/>
    <w:rsid w:val="0085292A"/>
    <w:rsid w:val="008554E0"/>
    <w:rsid w:val="0085554A"/>
    <w:rsid w:val="0085663F"/>
    <w:rsid w:val="00864384"/>
    <w:rsid w:val="00865D0B"/>
    <w:rsid w:val="008660EC"/>
    <w:rsid w:val="008670E4"/>
    <w:rsid w:val="00870AB3"/>
    <w:rsid w:val="00874B53"/>
    <w:rsid w:val="00876756"/>
    <w:rsid w:val="00876C57"/>
    <w:rsid w:val="0088027B"/>
    <w:rsid w:val="00885D4E"/>
    <w:rsid w:val="008863F8"/>
    <w:rsid w:val="008909FF"/>
    <w:rsid w:val="00891300"/>
    <w:rsid w:val="00892429"/>
    <w:rsid w:val="008A0E72"/>
    <w:rsid w:val="008A15C9"/>
    <w:rsid w:val="008A2B0A"/>
    <w:rsid w:val="008A5F90"/>
    <w:rsid w:val="008A6EE3"/>
    <w:rsid w:val="008B09F0"/>
    <w:rsid w:val="008B2567"/>
    <w:rsid w:val="008B437E"/>
    <w:rsid w:val="008B6911"/>
    <w:rsid w:val="008C1635"/>
    <w:rsid w:val="008C1E32"/>
    <w:rsid w:val="008C1F37"/>
    <w:rsid w:val="008C3591"/>
    <w:rsid w:val="008C3C2E"/>
    <w:rsid w:val="008C4278"/>
    <w:rsid w:val="008C57AA"/>
    <w:rsid w:val="008D0C02"/>
    <w:rsid w:val="008D3EA2"/>
    <w:rsid w:val="008D5E34"/>
    <w:rsid w:val="008E0659"/>
    <w:rsid w:val="008E0C86"/>
    <w:rsid w:val="008E2703"/>
    <w:rsid w:val="008E2B6C"/>
    <w:rsid w:val="008E3E91"/>
    <w:rsid w:val="008E4249"/>
    <w:rsid w:val="008E6CD1"/>
    <w:rsid w:val="008E7E5F"/>
    <w:rsid w:val="008F249C"/>
    <w:rsid w:val="008F41E2"/>
    <w:rsid w:val="008F56AD"/>
    <w:rsid w:val="008F5900"/>
    <w:rsid w:val="008F7EF7"/>
    <w:rsid w:val="00900571"/>
    <w:rsid w:val="009006EC"/>
    <w:rsid w:val="00900A8E"/>
    <w:rsid w:val="00901B3E"/>
    <w:rsid w:val="009053F4"/>
    <w:rsid w:val="009061E4"/>
    <w:rsid w:val="009124BA"/>
    <w:rsid w:val="00914CE9"/>
    <w:rsid w:val="00915140"/>
    <w:rsid w:val="00915535"/>
    <w:rsid w:val="00916BF6"/>
    <w:rsid w:val="00920D5F"/>
    <w:rsid w:val="0092212B"/>
    <w:rsid w:val="00922EA4"/>
    <w:rsid w:val="009250EF"/>
    <w:rsid w:val="00926EC5"/>
    <w:rsid w:val="0092725D"/>
    <w:rsid w:val="00927E90"/>
    <w:rsid w:val="009361A8"/>
    <w:rsid w:val="00937102"/>
    <w:rsid w:val="00940EBF"/>
    <w:rsid w:val="00942DA6"/>
    <w:rsid w:val="00945FB5"/>
    <w:rsid w:val="009462D3"/>
    <w:rsid w:val="009511CF"/>
    <w:rsid w:val="009540A6"/>
    <w:rsid w:val="00955F0F"/>
    <w:rsid w:val="00960833"/>
    <w:rsid w:val="009609A5"/>
    <w:rsid w:val="00962724"/>
    <w:rsid w:val="00967848"/>
    <w:rsid w:val="00974D47"/>
    <w:rsid w:val="009750DC"/>
    <w:rsid w:val="009806CE"/>
    <w:rsid w:val="00981E25"/>
    <w:rsid w:val="0098380B"/>
    <w:rsid w:val="009841EF"/>
    <w:rsid w:val="00986F13"/>
    <w:rsid w:val="00992B13"/>
    <w:rsid w:val="009934EA"/>
    <w:rsid w:val="00993B44"/>
    <w:rsid w:val="00994B47"/>
    <w:rsid w:val="00996AFB"/>
    <w:rsid w:val="009A25D3"/>
    <w:rsid w:val="009A29C8"/>
    <w:rsid w:val="009A3FD5"/>
    <w:rsid w:val="009A4116"/>
    <w:rsid w:val="009A56A4"/>
    <w:rsid w:val="009A70EC"/>
    <w:rsid w:val="009B0CB9"/>
    <w:rsid w:val="009B33B6"/>
    <w:rsid w:val="009B65A5"/>
    <w:rsid w:val="009C02E3"/>
    <w:rsid w:val="009C2B87"/>
    <w:rsid w:val="009C506E"/>
    <w:rsid w:val="009C5D4B"/>
    <w:rsid w:val="009C7025"/>
    <w:rsid w:val="009D249F"/>
    <w:rsid w:val="009D2D80"/>
    <w:rsid w:val="009D5EF0"/>
    <w:rsid w:val="009E1675"/>
    <w:rsid w:val="009E31CB"/>
    <w:rsid w:val="009E36E7"/>
    <w:rsid w:val="009E7F96"/>
    <w:rsid w:val="009F05E8"/>
    <w:rsid w:val="009F1E8F"/>
    <w:rsid w:val="009F2AD7"/>
    <w:rsid w:val="009F3D03"/>
    <w:rsid w:val="009F6087"/>
    <w:rsid w:val="00A010F8"/>
    <w:rsid w:val="00A04381"/>
    <w:rsid w:val="00A0614C"/>
    <w:rsid w:val="00A11900"/>
    <w:rsid w:val="00A153DE"/>
    <w:rsid w:val="00A159B7"/>
    <w:rsid w:val="00A1665B"/>
    <w:rsid w:val="00A17A89"/>
    <w:rsid w:val="00A20729"/>
    <w:rsid w:val="00A20935"/>
    <w:rsid w:val="00A214AE"/>
    <w:rsid w:val="00A21C88"/>
    <w:rsid w:val="00A22B07"/>
    <w:rsid w:val="00A27DDA"/>
    <w:rsid w:val="00A30EC7"/>
    <w:rsid w:val="00A316BD"/>
    <w:rsid w:val="00A3624D"/>
    <w:rsid w:val="00A371FC"/>
    <w:rsid w:val="00A4244B"/>
    <w:rsid w:val="00A4397B"/>
    <w:rsid w:val="00A457B9"/>
    <w:rsid w:val="00A54390"/>
    <w:rsid w:val="00A568B5"/>
    <w:rsid w:val="00A614AA"/>
    <w:rsid w:val="00A61700"/>
    <w:rsid w:val="00A63632"/>
    <w:rsid w:val="00A64549"/>
    <w:rsid w:val="00A65AFF"/>
    <w:rsid w:val="00A73F4F"/>
    <w:rsid w:val="00A74D3D"/>
    <w:rsid w:val="00A75538"/>
    <w:rsid w:val="00A76B21"/>
    <w:rsid w:val="00A81785"/>
    <w:rsid w:val="00A81B67"/>
    <w:rsid w:val="00A826FC"/>
    <w:rsid w:val="00A82CD7"/>
    <w:rsid w:val="00A85F5E"/>
    <w:rsid w:val="00A86CD4"/>
    <w:rsid w:val="00A86D03"/>
    <w:rsid w:val="00A87260"/>
    <w:rsid w:val="00A92330"/>
    <w:rsid w:val="00A97972"/>
    <w:rsid w:val="00AA249E"/>
    <w:rsid w:val="00AA2BC4"/>
    <w:rsid w:val="00AA5B30"/>
    <w:rsid w:val="00AB518E"/>
    <w:rsid w:val="00AB5E05"/>
    <w:rsid w:val="00AB66F7"/>
    <w:rsid w:val="00AC2DB3"/>
    <w:rsid w:val="00AC4E58"/>
    <w:rsid w:val="00AC72D1"/>
    <w:rsid w:val="00AC7D61"/>
    <w:rsid w:val="00AD1E77"/>
    <w:rsid w:val="00AD2348"/>
    <w:rsid w:val="00AD60E7"/>
    <w:rsid w:val="00AD761E"/>
    <w:rsid w:val="00AE08EA"/>
    <w:rsid w:val="00AE6769"/>
    <w:rsid w:val="00AF1D5B"/>
    <w:rsid w:val="00AF58CB"/>
    <w:rsid w:val="00AF6238"/>
    <w:rsid w:val="00B03991"/>
    <w:rsid w:val="00B06359"/>
    <w:rsid w:val="00B102A2"/>
    <w:rsid w:val="00B12319"/>
    <w:rsid w:val="00B12E56"/>
    <w:rsid w:val="00B14006"/>
    <w:rsid w:val="00B16B77"/>
    <w:rsid w:val="00B17F2A"/>
    <w:rsid w:val="00B20C3D"/>
    <w:rsid w:val="00B24593"/>
    <w:rsid w:val="00B272B4"/>
    <w:rsid w:val="00B30487"/>
    <w:rsid w:val="00B35E32"/>
    <w:rsid w:val="00B42744"/>
    <w:rsid w:val="00B51DFA"/>
    <w:rsid w:val="00B5464B"/>
    <w:rsid w:val="00B54E43"/>
    <w:rsid w:val="00B56585"/>
    <w:rsid w:val="00B5659D"/>
    <w:rsid w:val="00B56ED0"/>
    <w:rsid w:val="00B676D2"/>
    <w:rsid w:val="00B71707"/>
    <w:rsid w:val="00B71C28"/>
    <w:rsid w:val="00B7235D"/>
    <w:rsid w:val="00B751C4"/>
    <w:rsid w:val="00B81E0A"/>
    <w:rsid w:val="00B968A5"/>
    <w:rsid w:val="00B97094"/>
    <w:rsid w:val="00BA3A59"/>
    <w:rsid w:val="00BA736B"/>
    <w:rsid w:val="00BB1459"/>
    <w:rsid w:val="00BB2109"/>
    <w:rsid w:val="00BB3CE9"/>
    <w:rsid w:val="00BB45D5"/>
    <w:rsid w:val="00BB46C6"/>
    <w:rsid w:val="00BB5687"/>
    <w:rsid w:val="00BB6FE4"/>
    <w:rsid w:val="00BC0763"/>
    <w:rsid w:val="00BC0AE8"/>
    <w:rsid w:val="00BC2FA6"/>
    <w:rsid w:val="00BC4B66"/>
    <w:rsid w:val="00BC53D1"/>
    <w:rsid w:val="00BC593F"/>
    <w:rsid w:val="00BC6058"/>
    <w:rsid w:val="00BD0671"/>
    <w:rsid w:val="00BD195E"/>
    <w:rsid w:val="00BD3038"/>
    <w:rsid w:val="00BD3603"/>
    <w:rsid w:val="00BD3AA0"/>
    <w:rsid w:val="00BD3E93"/>
    <w:rsid w:val="00BD4E20"/>
    <w:rsid w:val="00BD5424"/>
    <w:rsid w:val="00BD5D93"/>
    <w:rsid w:val="00BD60C9"/>
    <w:rsid w:val="00BD641E"/>
    <w:rsid w:val="00BD781E"/>
    <w:rsid w:val="00BE1013"/>
    <w:rsid w:val="00BE2793"/>
    <w:rsid w:val="00BE59B6"/>
    <w:rsid w:val="00BE6403"/>
    <w:rsid w:val="00BE6CAC"/>
    <w:rsid w:val="00BF0FBA"/>
    <w:rsid w:val="00BF275B"/>
    <w:rsid w:val="00BF33D9"/>
    <w:rsid w:val="00BF385F"/>
    <w:rsid w:val="00C021C3"/>
    <w:rsid w:val="00C02B92"/>
    <w:rsid w:val="00C0376A"/>
    <w:rsid w:val="00C03A7A"/>
    <w:rsid w:val="00C04534"/>
    <w:rsid w:val="00C04A20"/>
    <w:rsid w:val="00C0748A"/>
    <w:rsid w:val="00C101D8"/>
    <w:rsid w:val="00C12346"/>
    <w:rsid w:val="00C12D77"/>
    <w:rsid w:val="00C12EC1"/>
    <w:rsid w:val="00C17A43"/>
    <w:rsid w:val="00C217B7"/>
    <w:rsid w:val="00C22047"/>
    <w:rsid w:val="00C2266D"/>
    <w:rsid w:val="00C232F4"/>
    <w:rsid w:val="00C24A1D"/>
    <w:rsid w:val="00C259AF"/>
    <w:rsid w:val="00C31007"/>
    <w:rsid w:val="00C4047C"/>
    <w:rsid w:val="00C4304C"/>
    <w:rsid w:val="00C45B5E"/>
    <w:rsid w:val="00C56F30"/>
    <w:rsid w:val="00C57CFA"/>
    <w:rsid w:val="00C601A4"/>
    <w:rsid w:val="00C62628"/>
    <w:rsid w:val="00C63B2F"/>
    <w:rsid w:val="00C64530"/>
    <w:rsid w:val="00C6477B"/>
    <w:rsid w:val="00C65A92"/>
    <w:rsid w:val="00C70F51"/>
    <w:rsid w:val="00C717D2"/>
    <w:rsid w:val="00C72BAA"/>
    <w:rsid w:val="00C83F24"/>
    <w:rsid w:val="00C87750"/>
    <w:rsid w:val="00C877EA"/>
    <w:rsid w:val="00C87903"/>
    <w:rsid w:val="00C87CCB"/>
    <w:rsid w:val="00C915CF"/>
    <w:rsid w:val="00C919AE"/>
    <w:rsid w:val="00C96999"/>
    <w:rsid w:val="00CA0BB2"/>
    <w:rsid w:val="00CA2BF1"/>
    <w:rsid w:val="00CA4E00"/>
    <w:rsid w:val="00CA5911"/>
    <w:rsid w:val="00CA6377"/>
    <w:rsid w:val="00CA72A7"/>
    <w:rsid w:val="00CB4BA7"/>
    <w:rsid w:val="00CB4EF8"/>
    <w:rsid w:val="00CB5B5F"/>
    <w:rsid w:val="00CB604C"/>
    <w:rsid w:val="00CC10B3"/>
    <w:rsid w:val="00CC3050"/>
    <w:rsid w:val="00CC3ED0"/>
    <w:rsid w:val="00CD0AFD"/>
    <w:rsid w:val="00CD1F17"/>
    <w:rsid w:val="00CD3455"/>
    <w:rsid w:val="00CD3BCF"/>
    <w:rsid w:val="00CD4588"/>
    <w:rsid w:val="00CD7B24"/>
    <w:rsid w:val="00CE01E7"/>
    <w:rsid w:val="00CE17AF"/>
    <w:rsid w:val="00CE46D7"/>
    <w:rsid w:val="00CE611D"/>
    <w:rsid w:val="00CF287A"/>
    <w:rsid w:val="00CF5508"/>
    <w:rsid w:val="00CF69E5"/>
    <w:rsid w:val="00CF7882"/>
    <w:rsid w:val="00D0124E"/>
    <w:rsid w:val="00D03706"/>
    <w:rsid w:val="00D05F25"/>
    <w:rsid w:val="00D10165"/>
    <w:rsid w:val="00D123E5"/>
    <w:rsid w:val="00D13502"/>
    <w:rsid w:val="00D13970"/>
    <w:rsid w:val="00D14829"/>
    <w:rsid w:val="00D14FF4"/>
    <w:rsid w:val="00D15450"/>
    <w:rsid w:val="00D16962"/>
    <w:rsid w:val="00D16FD5"/>
    <w:rsid w:val="00D20232"/>
    <w:rsid w:val="00D26B54"/>
    <w:rsid w:val="00D26DBC"/>
    <w:rsid w:val="00D324A7"/>
    <w:rsid w:val="00D34CFB"/>
    <w:rsid w:val="00D35252"/>
    <w:rsid w:val="00D40F93"/>
    <w:rsid w:val="00D41B52"/>
    <w:rsid w:val="00D43860"/>
    <w:rsid w:val="00D46FD7"/>
    <w:rsid w:val="00D50120"/>
    <w:rsid w:val="00D51180"/>
    <w:rsid w:val="00D540E2"/>
    <w:rsid w:val="00D57F99"/>
    <w:rsid w:val="00D6030E"/>
    <w:rsid w:val="00D60F31"/>
    <w:rsid w:val="00D61808"/>
    <w:rsid w:val="00D61CE2"/>
    <w:rsid w:val="00D61D16"/>
    <w:rsid w:val="00D63C5F"/>
    <w:rsid w:val="00D64143"/>
    <w:rsid w:val="00D756BA"/>
    <w:rsid w:val="00D77122"/>
    <w:rsid w:val="00D774D2"/>
    <w:rsid w:val="00D83654"/>
    <w:rsid w:val="00D84F49"/>
    <w:rsid w:val="00D87184"/>
    <w:rsid w:val="00D876BF"/>
    <w:rsid w:val="00D90989"/>
    <w:rsid w:val="00D9228C"/>
    <w:rsid w:val="00D977B6"/>
    <w:rsid w:val="00DA227A"/>
    <w:rsid w:val="00DA3766"/>
    <w:rsid w:val="00DA4653"/>
    <w:rsid w:val="00DA4784"/>
    <w:rsid w:val="00DA4F7B"/>
    <w:rsid w:val="00DA5183"/>
    <w:rsid w:val="00DA67A0"/>
    <w:rsid w:val="00DC3FD5"/>
    <w:rsid w:val="00DC4864"/>
    <w:rsid w:val="00DC50B4"/>
    <w:rsid w:val="00DC766A"/>
    <w:rsid w:val="00DD2964"/>
    <w:rsid w:val="00DD6013"/>
    <w:rsid w:val="00DD6DBB"/>
    <w:rsid w:val="00DE1305"/>
    <w:rsid w:val="00DE3300"/>
    <w:rsid w:val="00DE50BA"/>
    <w:rsid w:val="00DF24C1"/>
    <w:rsid w:val="00DF514D"/>
    <w:rsid w:val="00E01A40"/>
    <w:rsid w:val="00E07186"/>
    <w:rsid w:val="00E07836"/>
    <w:rsid w:val="00E124BB"/>
    <w:rsid w:val="00E126EC"/>
    <w:rsid w:val="00E1733D"/>
    <w:rsid w:val="00E17742"/>
    <w:rsid w:val="00E2273F"/>
    <w:rsid w:val="00E2302C"/>
    <w:rsid w:val="00E23F2A"/>
    <w:rsid w:val="00E251F5"/>
    <w:rsid w:val="00E2529E"/>
    <w:rsid w:val="00E257E6"/>
    <w:rsid w:val="00E2700F"/>
    <w:rsid w:val="00E313F4"/>
    <w:rsid w:val="00E34437"/>
    <w:rsid w:val="00E41E9E"/>
    <w:rsid w:val="00E449B5"/>
    <w:rsid w:val="00E45DAD"/>
    <w:rsid w:val="00E47DDF"/>
    <w:rsid w:val="00E52946"/>
    <w:rsid w:val="00E56B94"/>
    <w:rsid w:val="00E56E7E"/>
    <w:rsid w:val="00E57EB9"/>
    <w:rsid w:val="00E61ED9"/>
    <w:rsid w:val="00E63326"/>
    <w:rsid w:val="00E7017D"/>
    <w:rsid w:val="00E71A3A"/>
    <w:rsid w:val="00E74B2F"/>
    <w:rsid w:val="00E824B9"/>
    <w:rsid w:val="00E837B3"/>
    <w:rsid w:val="00E85F15"/>
    <w:rsid w:val="00E86575"/>
    <w:rsid w:val="00E8784C"/>
    <w:rsid w:val="00E90D6C"/>
    <w:rsid w:val="00E92AED"/>
    <w:rsid w:val="00E948DD"/>
    <w:rsid w:val="00E96BC8"/>
    <w:rsid w:val="00EA48B5"/>
    <w:rsid w:val="00EA52CE"/>
    <w:rsid w:val="00EB5F5F"/>
    <w:rsid w:val="00EC0C20"/>
    <w:rsid w:val="00EC1241"/>
    <w:rsid w:val="00EC202E"/>
    <w:rsid w:val="00EC2535"/>
    <w:rsid w:val="00EC3920"/>
    <w:rsid w:val="00EC4088"/>
    <w:rsid w:val="00EC4A82"/>
    <w:rsid w:val="00EC4AC1"/>
    <w:rsid w:val="00EC5049"/>
    <w:rsid w:val="00EC60A7"/>
    <w:rsid w:val="00EC7DF4"/>
    <w:rsid w:val="00ED3C0B"/>
    <w:rsid w:val="00ED47F4"/>
    <w:rsid w:val="00EE19B8"/>
    <w:rsid w:val="00EE61DF"/>
    <w:rsid w:val="00EF2767"/>
    <w:rsid w:val="00EF31C3"/>
    <w:rsid w:val="00EF39C3"/>
    <w:rsid w:val="00EF5FDA"/>
    <w:rsid w:val="00EF766E"/>
    <w:rsid w:val="00F02F32"/>
    <w:rsid w:val="00F04AA9"/>
    <w:rsid w:val="00F04FC3"/>
    <w:rsid w:val="00F13175"/>
    <w:rsid w:val="00F14B02"/>
    <w:rsid w:val="00F157F8"/>
    <w:rsid w:val="00F1620C"/>
    <w:rsid w:val="00F17DC3"/>
    <w:rsid w:val="00F20D8D"/>
    <w:rsid w:val="00F238F5"/>
    <w:rsid w:val="00F24C54"/>
    <w:rsid w:val="00F264C6"/>
    <w:rsid w:val="00F2673F"/>
    <w:rsid w:val="00F30C56"/>
    <w:rsid w:val="00F31868"/>
    <w:rsid w:val="00F37B7A"/>
    <w:rsid w:val="00F44018"/>
    <w:rsid w:val="00F446B2"/>
    <w:rsid w:val="00F446CC"/>
    <w:rsid w:val="00F44975"/>
    <w:rsid w:val="00F44FB8"/>
    <w:rsid w:val="00F50B03"/>
    <w:rsid w:val="00F51890"/>
    <w:rsid w:val="00F5286B"/>
    <w:rsid w:val="00F53922"/>
    <w:rsid w:val="00F53A1C"/>
    <w:rsid w:val="00F54324"/>
    <w:rsid w:val="00F5665E"/>
    <w:rsid w:val="00F6048F"/>
    <w:rsid w:val="00F60D2F"/>
    <w:rsid w:val="00F65768"/>
    <w:rsid w:val="00F65F3B"/>
    <w:rsid w:val="00F70459"/>
    <w:rsid w:val="00F70AF9"/>
    <w:rsid w:val="00F73C7D"/>
    <w:rsid w:val="00F81785"/>
    <w:rsid w:val="00F96CD3"/>
    <w:rsid w:val="00F96F1F"/>
    <w:rsid w:val="00FA05EC"/>
    <w:rsid w:val="00FA0C24"/>
    <w:rsid w:val="00FA1805"/>
    <w:rsid w:val="00FA3306"/>
    <w:rsid w:val="00FA6864"/>
    <w:rsid w:val="00FB2778"/>
    <w:rsid w:val="00FB3489"/>
    <w:rsid w:val="00FB49EE"/>
    <w:rsid w:val="00FB5D49"/>
    <w:rsid w:val="00FB6315"/>
    <w:rsid w:val="00FB6BB8"/>
    <w:rsid w:val="00FB7AA9"/>
    <w:rsid w:val="00FC0633"/>
    <w:rsid w:val="00FC13C3"/>
    <w:rsid w:val="00FC2469"/>
    <w:rsid w:val="00FC26F3"/>
    <w:rsid w:val="00FC3C9C"/>
    <w:rsid w:val="00FC4101"/>
    <w:rsid w:val="00FC48FB"/>
    <w:rsid w:val="00FC6348"/>
    <w:rsid w:val="00FD018E"/>
    <w:rsid w:val="00FD27E5"/>
    <w:rsid w:val="00FD6246"/>
    <w:rsid w:val="00FD6E30"/>
    <w:rsid w:val="00FD7DDF"/>
    <w:rsid w:val="00FD7E05"/>
    <w:rsid w:val="00FE037F"/>
    <w:rsid w:val="00FE0523"/>
    <w:rsid w:val="00FE473A"/>
    <w:rsid w:val="00FE4CB2"/>
    <w:rsid w:val="00FE4FAC"/>
    <w:rsid w:val="00FE6129"/>
    <w:rsid w:val="00FF22A9"/>
    <w:rsid w:val="00FF5E68"/>
    <w:rsid w:val="00FF628B"/>
    <w:rsid w:val="00FF7CAC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D5A16"/>
  <w15:docId w15:val="{0CA57549-6D07-405D-A8B0-89D6F2FB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a0"/>
    <w:qFormat/>
    <w:rsid w:val="008A1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6BF6"/>
    <w:pPr>
      <w:keepNext/>
      <w:widowControl/>
      <w:autoSpaceDE/>
      <w:autoSpaceDN/>
      <w:adjustRightInd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6BF6"/>
    <w:pPr>
      <w:keepNext/>
      <w:widowControl/>
      <w:adjustRightInd/>
      <w:outlineLvl w:val="1"/>
    </w:pPr>
    <w:rPr>
      <w:rFonts w:ascii="Times New Roman" w:eastAsia="Calibri" w:hAnsi="Times New Roman" w:cs="Times New Roman"/>
      <w:sz w:val="26"/>
      <w:szCs w:val="18"/>
    </w:rPr>
  </w:style>
  <w:style w:type="paragraph" w:styleId="3">
    <w:name w:val="heading 3"/>
    <w:basedOn w:val="a"/>
    <w:next w:val="a"/>
    <w:link w:val="30"/>
    <w:qFormat/>
    <w:rsid w:val="00916BF6"/>
    <w:pPr>
      <w:keepNext/>
      <w:spacing w:before="240" w:after="60"/>
      <w:outlineLvl w:val="2"/>
    </w:pPr>
    <w:rPr>
      <w:rFonts w:eastAsia="Calibr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6BF6"/>
    <w:pPr>
      <w:keepNext/>
      <w:spacing w:before="240" w:after="60"/>
      <w:outlineLvl w:val="3"/>
    </w:pPr>
    <w:rPr>
      <w:rFonts w:ascii="Calibri" w:eastAsia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6BF6"/>
    <w:pPr>
      <w:keepNext/>
      <w:widowControl/>
      <w:autoSpaceDE/>
      <w:autoSpaceDN/>
      <w:adjustRightInd/>
      <w:jc w:val="center"/>
      <w:outlineLvl w:val="4"/>
    </w:pPr>
    <w:rPr>
      <w:rFonts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916BF6"/>
    <w:pPr>
      <w:widowControl/>
      <w:autoSpaceDE/>
      <w:autoSpaceDN/>
      <w:adjustRightInd/>
      <w:spacing w:before="240" w:after="60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16BF6"/>
    <w:pPr>
      <w:widowControl/>
      <w:autoSpaceDE/>
      <w:autoSpaceDN/>
      <w:adjustRightInd/>
      <w:spacing w:before="240" w:after="60"/>
      <w:outlineLvl w:val="6"/>
    </w:pPr>
    <w:rPr>
      <w:rFonts w:ascii="Times New Roman" w:eastAsia="Calibri" w:hAnsi="Times New Roman" w:cs="Times New Roman"/>
    </w:rPr>
  </w:style>
  <w:style w:type="paragraph" w:styleId="8">
    <w:name w:val="heading 8"/>
    <w:basedOn w:val="a"/>
    <w:next w:val="a"/>
    <w:link w:val="80"/>
    <w:qFormat/>
    <w:rsid w:val="00916BF6"/>
    <w:pPr>
      <w:widowControl/>
      <w:autoSpaceDE/>
      <w:autoSpaceDN/>
      <w:adjustRightInd/>
      <w:spacing w:before="240" w:after="60"/>
      <w:outlineLvl w:val="7"/>
    </w:pPr>
    <w:rPr>
      <w:rFonts w:ascii="Times New Roman" w:eastAsia="Calibri" w:hAnsi="Times New Roman" w:cs="Times New Roman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916BF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0">
    <w:name w:val="Normal (Web)"/>
    <w:aliases w:val=" Знак Знак2,Знак Знак2, Знак Знак19"/>
    <w:basedOn w:val="a"/>
    <w:uiPriority w:val="99"/>
    <w:unhideWhenUsed/>
    <w:rsid w:val="00916BF6"/>
    <w:rPr>
      <w:rFonts w:ascii="Times New Roman" w:hAnsi="Times New Roman" w:cs="Times New Roman"/>
    </w:rPr>
  </w:style>
  <w:style w:type="paragraph" w:styleId="a5">
    <w:name w:val="Balloon Text"/>
    <w:basedOn w:val="a"/>
    <w:link w:val="a6"/>
    <w:semiHidden/>
    <w:unhideWhenUsed/>
    <w:rsid w:val="00916B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916B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Нормальный (таблица)"/>
    <w:basedOn w:val="a"/>
    <w:next w:val="a"/>
    <w:rsid w:val="00916BF6"/>
    <w:pPr>
      <w:jc w:val="both"/>
    </w:pPr>
  </w:style>
  <w:style w:type="paragraph" w:customStyle="1" w:styleId="a8">
    <w:name w:val="Прижатый влево"/>
    <w:basedOn w:val="a"/>
    <w:next w:val="a"/>
    <w:rsid w:val="00916BF6"/>
  </w:style>
  <w:style w:type="character" w:customStyle="1" w:styleId="10">
    <w:name w:val="Заголовок 1 Знак"/>
    <w:basedOn w:val="a1"/>
    <w:link w:val="1"/>
    <w:rsid w:val="00916BF6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16BF6"/>
    <w:rPr>
      <w:rFonts w:ascii="Times New Roman" w:eastAsia="Calibri" w:hAnsi="Times New Roman" w:cs="Times New Roman"/>
      <w:sz w:val="26"/>
      <w:szCs w:val="18"/>
      <w:lang w:eastAsia="ru-RU"/>
    </w:rPr>
  </w:style>
  <w:style w:type="character" w:customStyle="1" w:styleId="30">
    <w:name w:val="Заголовок 3 Знак"/>
    <w:basedOn w:val="a1"/>
    <w:link w:val="3"/>
    <w:rsid w:val="00916BF6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916BF6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16BF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16BF6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916BF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916BF6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HTML">
    <w:name w:val="Стандартный HTML Знак"/>
    <w:basedOn w:val="a1"/>
    <w:link w:val="HTML0"/>
    <w:locked/>
    <w:rsid w:val="00916BF6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916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1"/>
    <w:uiPriority w:val="99"/>
    <w:semiHidden/>
    <w:rsid w:val="00916BF6"/>
    <w:rPr>
      <w:rFonts w:ascii="Consolas" w:eastAsia="Times New Roman" w:hAnsi="Consolas" w:cs="Arial"/>
      <w:sz w:val="20"/>
      <w:szCs w:val="20"/>
      <w:lang w:eastAsia="ru-RU"/>
    </w:rPr>
  </w:style>
  <w:style w:type="paragraph" w:styleId="a9">
    <w:name w:val="header"/>
    <w:basedOn w:val="a"/>
    <w:link w:val="aa"/>
    <w:rsid w:val="00916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916BF6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916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16BF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Обычный_отчет"/>
    <w:basedOn w:val="a"/>
    <w:rsid w:val="00916BF6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916BF6"/>
    <w:pPr>
      <w:widowControl/>
      <w:autoSpaceDE/>
      <w:autoSpaceDN/>
      <w:adjustRightInd/>
      <w:spacing w:line="360" w:lineRule="auto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2 Знак"/>
    <w:basedOn w:val="a1"/>
    <w:link w:val="21"/>
    <w:rsid w:val="00916BF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e">
    <w:name w:val="МОН основной Знак"/>
    <w:basedOn w:val="a"/>
    <w:link w:val="af"/>
    <w:rsid w:val="00916BF6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">
    <w:name w:val="МОН основной Знак Знак"/>
    <w:basedOn w:val="a1"/>
    <w:link w:val="ae"/>
    <w:locked/>
    <w:rsid w:val="00916BF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0">
    <w:name w:val="МОН"/>
    <w:basedOn w:val="a"/>
    <w:link w:val="af1"/>
    <w:rsid w:val="00916BF6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1">
    <w:name w:val="МОН Знак"/>
    <w:basedOn w:val="a1"/>
    <w:link w:val="af0"/>
    <w:locked/>
    <w:rsid w:val="00916BF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rsid w:val="00916BF6"/>
    <w:pPr>
      <w:widowControl/>
      <w:autoSpaceDE/>
      <w:autoSpaceDN/>
      <w:adjustRightInd/>
      <w:spacing w:after="120"/>
    </w:pPr>
    <w:rPr>
      <w:rFonts w:ascii="Times New Roman" w:eastAsia="Calibri" w:hAnsi="Times New Roman" w:cs="Times New Roman"/>
    </w:rPr>
  </w:style>
  <w:style w:type="character" w:customStyle="1" w:styleId="af3">
    <w:name w:val="Основной текст Знак"/>
    <w:basedOn w:val="a1"/>
    <w:link w:val="af2"/>
    <w:rsid w:val="00916BF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16B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916BF6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f5">
    <w:name w:val="Заголовок Знак"/>
    <w:basedOn w:val="a1"/>
    <w:link w:val="af4"/>
    <w:rsid w:val="00916BF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16B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6">
    <w:name w:val="Body Text Indent"/>
    <w:basedOn w:val="a"/>
    <w:link w:val="af7"/>
    <w:rsid w:val="00916BF6"/>
    <w:pPr>
      <w:spacing w:after="120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7">
    <w:name w:val="Основной текст с отступом Знак"/>
    <w:basedOn w:val="a1"/>
    <w:link w:val="af6"/>
    <w:rsid w:val="00916BF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916BF6"/>
    <w:pPr>
      <w:widowControl/>
      <w:adjustRightInd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916BF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916BF6"/>
    <w:pPr>
      <w:keepNext/>
      <w:widowControl/>
      <w:adjustRightInd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customStyle="1" w:styleId="ConsPlusCell">
    <w:name w:val="ConsPlusCell"/>
    <w:link w:val="ConsPlusCell0"/>
    <w:rsid w:val="00916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Cell0">
    <w:name w:val="ConsPlusCell Знак"/>
    <w:basedOn w:val="a1"/>
    <w:link w:val="ConsPlusCell"/>
    <w:locked/>
    <w:rsid w:val="00916BF6"/>
    <w:rPr>
      <w:rFonts w:ascii="Arial" w:eastAsia="Calibri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16BF6"/>
    <w:pPr>
      <w:widowControl/>
      <w:autoSpaceDE/>
      <w:autoSpaceDN/>
      <w:adjustRightInd/>
      <w:spacing w:after="12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16BF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916BF6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916BF6"/>
    <w:rPr>
      <w:rFonts w:ascii="Times New Roman" w:eastAsia="Calibri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2"/>
    <w:uiPriority w:val="39"/>
    <w:rsid w:val="00CB4EF8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2"/>
    <w:uiPriority w:val="59"/>
    <w:rsid w:val="00CB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9A3FD5"/>
    <w:pPr>
      <w:spacing w:line="240" w:lineRule="exac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rsid w:val="006D7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B4280-DC91-4231-BA2A-873C3F0B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1</Pages>
  <Words>11920</Words>
  <Characters>67944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Госпожа Павлова</cp:lastModifiedBy>
  <cp:revision>305</cp:revision>
  <cp:lastPrinted>2025-08-20T15:20:00Z</cp:lastPrinted>
  <dcterms:created xsi:type="dcterms:W3CDTF">2025-02-18T21:29:00Z</dcterms:created>
  <dcterms:modified xsi:type="dcterms:W3CDTF">2025-09-22T07:49:00Z</dcterms:modified>
</cp:coreProperties>
</file>