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9563" cy="6738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31" cy="68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«ХОЛМ-ЖИРКОВСКИЙ   РАЙОН»  СМОЛЕНСКОЙ   ОБЛАСТИ</w:t>
      </w:r>
    </w:p>
    <w:p w:rsidR="00B84FCB" w:rsidRPr="002E2872" w:rsidRDefault="00B84FCB" w:rsidP="002E28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53BC2">
        <w:rPr>
          <w:rFonts w:ascii="Times New Roman" w:hAnsi="Times New Roman"/>
          <w:sz w:val="28"/>
          <w:szCs w:val="28"/>
        </w:rPr>
        <w:t xml:space="preserve"> </w:t>
      </w:r>
      <w:r w:rsidR="00EE0532">
        <w:rPr>
          <w:rFonts w:ascii="Times New Roman" w:hAnsi="Times New Roman"/>
          <w:sz w:val="28"/>
          <w:szCs w:val="28"/>
        </w:rPr>
        <w:t>13</w:t>
      </w:r>
      <w:r w:rsidR="00767601">
        <w:rPr>
          <w:rFonts w:ascii="Times New Roman" w:hAnsi="Times New Roman"/>
          <w:sz w:val="28"/>
          <w:szCs w:val="28"/>
        </w:rPr>
        <w:t>.</w:t>
      </w:r>
      <w:r w:rsidR="00E00E39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.20</w:t>
      </w:r>
      <w:r w:rsidR="00F77D88">
        <w:rPr>
          <w:rFonts w:ascii="Times New Roman" w:hAnsi="Times New Roman"/>
          <w:sz w:val="28"/>
          <w:szCs w:val="28"/>
        </w:rPr>
        <w:t>2</w:t>
      </w:r>
      <w:r w:rsidR="00E00E3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 w:rsidR="00EE0532">
        <w:rPr>
          <w:rFonts w:ascii="Times New Roman" w:hAnsi="Times New Roman"/>
          <w:sz w:val="28"/>
          <w:szCs w:val="28"/>
        </w:rPr>
        <w:t>22</w:t>
      </w: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4644"/>
        <w:gridCol w:w="1276"/>
      </w:tblGrid>
      <w:tr w:rsidR="00B84FCB" w:rsidTr="00B84FCB">
        <w:tc>
          <w:tcPr>
            <w:tcW w:w="4644" w:type="dxa"/>
          </w:tcPr>
          <w:p w:rsidR="00B84FCB" w:rsidRDefault="00447E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перечень муниципальных услуг (функций), предоставляемых (осуществляемых) на территории муниципального образования «Холм-Жирковский район» Смоленской области</w:t>
            </w:r>
          </w:p>
          <w:p w:rsidR="00B84FCB" w:rsidRPr="009E0FD8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7EF7" w:rsidRDefault="00447EF7" w:rsidP="00447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муниципального образования «Холм-Жирковский район» Смоленской области</w:t>
      </w:r>
    </w:p>
    <w:p w:rsidR="00447EF7" w:rsidRDefault="00447EF7" w:rsidP="00447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47EF7" w:rsidRDefault="00447EF7" w:rsidP="00447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е т:</w:t>
      </w:r>
    </w:p>
    <w:p w:rsidR="00447EF7" w:rsidRDefault="00447EF7" w:rsidP="00447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447EF7" w:rsidP="00447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>Внести в перечень муниципальных услуг (функций), предоставляемых (осуществляемых) на территории муниципального образования «Холм-Жирковский район» Смоленской области, утверждённый постановлением Администрации муниципального образования «Холм-Жирковский район» Смоленской области от 24.03.2020 № 202 (в ред. постановлений от 22.05.2020 № 290, от 26.06.2020 № 372, от 08.10.2020 № 552, от 23.12.2020 № 703, от 11.03.2021 № 127, от 08.06.2021 № 323, от 25.06.2021 № 378, от 12.07.2021 № 412, от 12.01.2022 № 7, от 08.02.2022</w:t>
      </w:r>
      <w:proofErr w:type="gramEnd"/>
      <w:r>
        <w:rPr>
          <w:rFonts w:ascii="Times New Roman" w:hAnsi="Times New Roman" w:cs="Times New Roman"/>
          <w:sz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</w:rPr>
        <w:t>97, от 14.03.2022 № 178, от 14.06.2022 № 350, от 01.07.2022 № 400, от 10.11.2022 № 697), следующие изменения:</w:t>
      </w:r>
      <w:proofErr w:type="gramEnd"/>
    </w:p>
    <w:p w:rsidR="00447EF7" w:rsidRDefault="00447EF7" w:rsidP="00447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 Пункт 40 изложить в новой редакции:</w:t>
      </w: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679"/>
        <w:gridCol w:w="466"/>
        <w:gridCol w:w="2082"/>
        <w:gridCol w:w="1310"/>
        <w:gridCol w:w="1984"/>
        <w:gridCol w:w="1831"/>
        <w:gridCol w:w="1645"/>
      </w:tblGrid>
      <w:tr w:rsidR="00447EF7" w:rsidRPr="00F96608" w:rsidTr="00447EF7">
        <w:tc>
          <w:tcPr>
            <w:tcW w:w="679" w:type="dxa"/>
          </w:tcPr>
          <w:p w:rsidR="00447EF7" w:rsidRPr="00F96608" w:rsidRDefault="00447EF7" w:rsidP="00E050A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№ </w:t>
            </w:r>
            <w:proofErr w:type="spellStart"/>
            <w:proofErr w:type="gram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proofErr w:type="gram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/</w:t>
            </w:r>
            <w:proofErr w:type="spell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общ</w:t>
            </w:r>
          </w:p>
        </w:tc>
        <w:tc>
          <w:tcPr>
            <w:tcW w:w="466" w:type="dxa"/>
          </w:tcPr>
          <w:p w:rsidR="00447EF7" w:rsidRPr="00F96608" w:rsidRDefault="00447EF7" w:rsidP="00E050A5">
            <w:pPr>
              <w:ind w:left="-7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№ </w:t>
            </w:r>
            <w:proofErr w:type="spellStart"/>
            <w:proofErr w:type="gram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proofErr w:type="gram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/</w:t>
            </w:r>
            <w:proofErr w:type="spell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proofErr w:type="spell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вн</w:t>
            </w:r>
            <w:proofErr w:type="spell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.</w:t>
            </w:r>
          </w:p>
        </w:tc>
        <w:tc>
          <w:tcPr>
            <w:tcW w:w="2082" w:type="dxa"/>
          </w:tcPr>
          <w:p w:rsidR="00447EF7" w:rsidRPr="00F96608" w:rsidRDefault="00447EF7" w:rsidP="00E050A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Наименование муниципальной услуги (функции)</w:t>
            </w:r>
          </w:p>
        </w:tc>
        <w:tc>
          <w:tcPr>
            <w:tcW w:w="1310" w:type="dxa"/>
          </w:tcPr>
          <w:p w:rsidR="00447EF7" w:rsidRPr="00F96608" w:rsidRDefault="00447EF7" w:rsidP="00E050A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Сведения об оплате муниципальной услуги</w:t>
            </w:r>
          </w:p>
        </w:tc>
        <w:tc>
          <w:tcPr>
            <w:tcW w:w="1984" w:type="dxa"/>
          </w:tcPr>
          <w:p w:rsidR="00447EF7" w:rsidRPr="00F96608" w:rsidRDefault="00447EF7" w:rsidP="00E050A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Тип (муниципальная услуга/муниципальная функция)</w:t>
            </w:r>
          </w:p>
        </w:tc>
        <w:tc>
          <w:tcPr>
            <w:tcW w:w="1831" w:type="dxa"/>
          </w:tcPr>
          <w:p w:rsidR="00447EF7" w:rsidRPr="00F96608" w:rsidRDefault="00447EF7" w:rsidP="00E050A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Нормативно-правовой акт, устанавливающий порядок предоставления муниципальной  услуги (функции) и стандарт ее предоставления</w:t>
            </w:r>
          </w:p>
        </w:tc>
        <w:tc>
          <w:tcPr>
            <w:tcW w:w="1645" w:type="dxa"/>
          </w:tcPr>
          <w:p w:rsidR="00447EF7" w:rsidRPr="00F96608" w:rsidRDefault="00447EF7" w:rsidP="00E050A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Наименование  исполнителя (структурное  подразделение, учреждение), ответственного за предоставление муниципальной услуги (функции)</w:t>
            </w:r>
          </w:p>
        </w:tc>
      </w:tr>
      <w:tr w:rsidR="00447EF7" w:rsidRPr="00D438C2" w:rsidTr="00447EF7">
        <w:tc>
          <w:tcPr>
            <w:tcW w:w="679" w:type="dxa"/>
          </w:tcPr>
          <w:p w:rsidR="00447EF7" w:rsidRPr="00447EF7" w:rsidRDefault="00447EF7" w:rsidP="00E0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6" w:type="dxa"/>
          </w:tcPr>
          <w:p w:rsidR="00447EF7" w:rsidRPr="00447EF7" w:rsidRDefault="00447EF7" w:rsidP="00E0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82" w:type="dxa"/>
          </w:tcPr>
          <w:p w:rsidR="00447EF7" w:rsidRPr="00447EF7" w:rsidRDefault="00447EF7" w:rsidP="00E050A5">
            <w:pPr>
              <w:jc w:val="both"/>
              <w:rPr>
                <w:rFonts w:ascii="Times New Roman" w:hAnsi="Times New Roman" w:cs="Times New Roman"/>
              </w:rPr>
            </w:pPr>
            <w:r w:rsidRPr="00447EF7">
              <w:rPr>
                <w:rFonts w:ascii="Times New Roman" w:hAnsi="Times New Roman" w:cs="Times New Roman"/>
              </w:rPr>
              <w:t xml:space="preserve">Приём заявлений, постановка на учёт и зачисление детей в образовательные учреждения, реализующие </w:t>
            </w:r>
            <w:r w:rsidRPr="00447EF7">
              <w:rPr>
                <w:rFonts w:ascii="Times New Roman" w:hAnsi="Times New Roman" w:cs="Times New Roman"/>
              </w:rPr>
              <w:lastRenderedPageBreak/>
              <w:t>образовательную программу дошкольного образования (детские сады)</w:t>
            </w:r>
          </w:p>
        </w:tc>
        <w:tc>
          <w:tcPr>
            <w:tcW w:w="1310" w:type="dxa"/>
          </w:tcPr>
          <w:p w:rsidR="00447EF7" w:rsidRDefault="00447EF7" w:rsidP="00E050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EF7">
              <w:rPr>
                <w:rFonts w:ascii="Times New Roman" w:hAnsi="Times New Roman" w:cs="Times New Roman"/>
                <w:szCs w:val="18"/>
              </w:rPr>
              <w:lastRenderedPageBreak/>
              <w:t>бесплатно</w:t>
            </w:r>
          </w:p>
        </w:tc>
        <w:tc>
          <w:tcPr>
            <w:tcW w:w="1984" w:type="dxa"/>
          </w:tcPr>
          <w:p w:rsidR="00447EF7" w:rsidRPr="00447EF7" w:rsidRDefault="00447EF7" w:rsidP="00E0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</w:t>
            </w:r>
          </w:p>
        </w:tc>
        <w:tc>
          <w:tcPr>
            <w:tcW w:w="1831" w:type="dxa"/>
          </w:tcPr>
          <w:p w:rsidR="00447EF7" w:rsidRPr="00447EF7" w:rsidRDefault="00447EF7" w:rsidP="00447EF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47EF7">
              <w:rPr>
                <w:rFonts w:ascii="Times New Roman" w:hAnsi="Times New Roman" w:cs="Times New Roman"/>
                <w:sz w:val="20"/>
                <w:szCs w:val="18"/>
              </w:rPr>
              <w:t xml:space="preserve">Административный регламент, утвержденный  постановлением Администрации муниципального образования </w:t>
            </w:r>
            <w:r w:rsidRPr="00447EF7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«Холм-Жирковский район» Смоленской области </w:t>
            </w:r>
            <w:r w:rsidRPr="00447EF7">
              <w:rPr>
                <w:rStyle w:val="news-title"/>
                <w:rFonts w:ascii="Times New Roman" w:hAnsi="Times New Roman" w:cs="Times New Roman"/>
                <w:sz w:val="20"/>
                <w:szCs w:val="18"/>
              </w:rPr>
              <w:t xml:space="preserve">от </w:t>
            </w:r>
            <w:r>
              <w:rPr>
                <w:rStyle w:val="news-title"/>
                <w:rFonts w:ascii="Times New Roman" w:hAnsi="Times New Roman" w:cs="Times New Roman"/>
                <w:sz w:val="20"/>
                <w:szCs w:val="18"/>
              </w:rPr>
              <w:t>21.10.2022</w:t>
            </w:r>
            <w:r w:rsidRPr="00447EF7">
              <w:rPr>
                <w:rStyle w:val="news-title"/>
                <w:rFonts w:ascii="Times New Roman" w:hAnsi="Times New Roman" w:cs="Times New Roman"/>
                <w:sz w:val="20"/>
                <w:szCs w:val="18"/>
              </w:rPr>
              <w:t xml:space="preserve"> № </w:t>
            </w:r>
            <w:r>
              <w:rPr>
                <w:rStyle w:val="news-title"/>
                <w:rFonts w:ascii="Times New Roman" w:hAnsi="Times New Roman" w:cs="Times New Roman"/>
                <w:sz w:val="20"/>
                <w:szCs w:val="18"/>
              </w:rPr>
              <w:t>659</w:t>
            </w:r>
          </w:p>
        </w:tc>
        <w:tc>
          <w:tcPr>
            <w:tcW w:w="1645" w:type="dxa"/>
          </w:tcPr>
          <w:p w:rsidR="00447EF7" w:rsidRPr="00447EF7" w:rsidRDefault="00447EF7" w:rsidP="00E050A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Отдел по образованию Администрации муниципального образования «Холм-Жирковский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район» Смоленской области</w:t>
            </w:r>
          </w:p>
        </w:tc>
      </w:tr>
    </w:tbl>
    <w:p w:rsidR="00447EF7" w:rsidRDefault="00C70CFB" w:rsidP="00447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 Настоящее постановление вступает в силу после дня подписания.</w:t>
      </w:r>
    </w:p>
    <w:p w:rsidR="00C70CFB" w:rsidRDefault="00C70CFB" w:rsidP="00447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</w:t>
      </w:r>
      <w:r w:rsidR="00017607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муниципального образования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9B36A1" w:rsidRP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           </w:t>
      </w:r>
      <w:r w:rsidR="006D4BCD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</w:t>
      </w:r>
      <w:r w:rsidR="00017607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</w:t>
      </w:r>
      <w:r w:rsidR="00017607">
        <w:rPr>
          <w:rFonts w:ascii="Times New Roman" w:hAnsi="Times New Roman" w:cs="Times New Roman"/>
          <w:b/>
          <w:sz w:val="28"/>
        </w:rPr>
        <w:t xml:space="preserve">А.М. </w:t>
      </w:r>
      <w:proofErr w:type="spellStart"/>
      <w:r w:rsidR="00017607">
        <w:rPr>
          <w:rFonts w:ascii="Times New Roman" w:hAnsi="Times New Roman" w:cs="Times New Roman"/>
          <w:b/>
          <w:sz w:val="28"/>
        </w:rPr>
        <w:t>Егикян</w:t>
      </w:r>
      <w:proofErr w:type="spellEnd"/>
    </w:p>
    <w:sectPr w:rsidR="009B36A1" w:rsidRPr="009B36A1" w:rsidSect="004F7BE2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FCB"/>
    <w:rsid w:val="00017607"/>
    <w:rsid w:val="00027F4C"/>
    <w:rsid w:val="00083D50"/>
    <w:rsid w:val="000E3C73"/>
    <w:rsid w:val="001370B6"/>
    <w:rsid w:val="00162414"/>
    <w:rsid w:val="0019113A"/>
    <w:rsid w:val="001D3032"/>
    <w:rsid w:val="0023082B"/>
    <w:rsid w:val="002467E8"/>
    <w:rsid w:val="00290A97"/>
    <w:rsid w:val="002A471F"/>
    <w:rsid w:val="002B73DD"/>
    <w:rsid w:val="002C7D62"/>
    <w:rsid w:val="002D369F"/>
    <w:rsid w:val="002E2872"/>
    <w:rsid w:val="00354902"/>
    <w:rsid w:val="0040395F"/>
    <w:rsid w:val="00447EF7"/>
    <w:rsid w:val="00491664"/>
    <w:rsid w:val="004C15B5"/>
    <w:rsid w:val="004F727C"/>
    <w:rsid w:val="004F7BE2"/>
    <w:rsid w:val="005731BA"/>
    <w:rsid w:val="00580E0E"/>
    <w:rsid w:val="006256CE"/>
    <w:rsid w:val="00634309"/>
    <w:rsid w:val="00665624"/>
    <w:rsid w:val="006C18A1"/>
    <w:rsid w:val="006D4BCD"/>
    <w:rsid w:val="0072508A"/>
    <w:rsid w:val="00726665"/>
    <w:rsid w:val="00745CC6"/>
    <w:rsid w:val="00767601"/>
    <w:rsid w:val="00794604"/>
    <w:rsid w:val="007C7BB5"/>
    <w:rsid w:val="007D5B05"/>
    <w:rsid w:val="007F0221"/>
    <w:rsid w:val="0083034C"/>
    <w:rsid w:val="008347DF"/>
    <w:rsid w:val="00892FD3"/>
    <w:rsid w:val="008C06EC"/>
    <w:rsid w:val="008C3280"/>
    <w:rsid w:val="008D6890"/>
    <w:rsid w:val="00992513"/>
    <w:rsid w:val="009B36A1"/>
    <w:rsid w:val="009E0FD8"/>
    <w:rsid w:val="00A01737"/>
    <w:rsid w:val="00A71FA7"/>
    <w:rsid w:val="00A8504B"/>
    <w:rsid w:val="00AC00D1"/>
    <w:rsid w:val="00B168D2"/>
    <w:rsid w:val="00B30116"/>
    <w:rsid w:val="00B32E47"/>
    <w:rsid w:val="00B40939"/>
    <w:rsid w:val="00B84FCB"/>
    <w:rsid w:val="00BB3809"/>
    <w:rsid w:val="00BC47B7"/>
    <w:rsid w:val="00BD7E86"/>
    <w:rsid w:val="00BE54F9"/>
    <w:rsid w:val="00C70CFB"/>
    <w:rsid w:val="00C92E53"/>
    <w:rsid w:val="00CE70B1"/>
    <w:rsid w:val="00D060C7"/>
    <w:rsid w:val="00D10782"/>
    <w:rsid w:val="00D22495"/>
    <w:rsid w:val="00D445C7"/>
    <w:rsid w:val="00DD0DAD"/>
    <w:rsid w:val="00E00E39"/>
    <w:rsid w:val="00E8502D"/>
    <w:rsid w:val="00EA5E27"/>
    <w:rsid w:val="00EB2F75"/>
    <w:rsid w:val="00EE0532"/>
    <w:rsid w:val="00EF6FB4"/>
    <w:rsid w:val="00F4219E"/>
    <w:rsid w:val="00F53BC2"/>
    <w:rsid w:val="00F5509C"/>
    <w:rsid w:val="00F718B8"/>
    <w:rsid w:val="00F77D88"/>
    <w:rsid w:val="00FB563D"/>
    <w:rsid w:val="00FE0B68"/>
    <w:rsid w:val="00FF3C94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CB"/>
    <w:rPr>
      <w:rFonts w:ascii="Tahoma" w:hAnsi="Tahoma" w:cs="Tahoma"/>
      <w:sz w:val="16"/>
      <w:szCs w:val="16"/>
    </w:rPr>
  </w:style>
  <w:style w:type="character" w:customStyle="1" w:styleId="news-title">
    <w:name w:val="news-title"/>
    <w:basedOn w:val="a0"/>
    <w:rsid w:val="00F53BC2"/>
  </w:style>
  <w:style w:type="table" w:styleId="a5">
    <w:name w:val="Table Grid"/>
    <w:basedOn w:val="a1"/>
    <w:uiPriority w:val="59"/>
    <w:rsid w:val="00F53B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A_MAS</cp:lastModifiedBy>
  <cp:revision>5</cp:revision>
  <dcterms:created xsi:type="dcterms:W3CDTF">2023-01-11T13:15:00Z</dcterms:created>
  <dcterms:modified xsi:type="dcterms:W3CDTF">2023-01-13T12:34:00Z</dcterms:modified>
</cp:coreProperties>
</file>