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Pr="00D203B9">
        <w:rPr>
          <w:sz w:val="22"/>
          <w:szCs w:val="22"/>
        </w:rPr>
        <w:t xml:space="preserve"> 1</w:t>
      </w:r>
      <w:r>
        <w:rPr>
          <w:sz w:val="22"/>
          <w:szCs w:val="22"/>
        </w:rPr>
        <w:t>0</w:t>
      </w:r>
    </w:p>
    <w:p w:rsidR="003E76D4" w:rsidRPr="00D203B9" w:rsidRDefault="004174DE" w:rsidP="003E76D4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районного Совета депутатов 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24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203B9">
        <w:rPr>
          <w:sz w:val="22"/>
          <w:szCs w:val="22"/>
        </w:rPr>
        <w:t xml:space="preserve"> годов» </w:t>
      </w:r>
      <w:r w:rsidR="002604D6">
        <w:t>от 22.12.2023 г. № 55</w:t>
      </w:r>
      <w:r w:rsidR="00DC4B69">
        <w:t xml:space="preserve"> </w:t>
      </w:r>
      <w:r w:rsidR="003E76D4">
        <w:t xml:space="preserve">(с </w:t>
      </w:r>
      <w:proofErr w:type="spellStart"/>
      <w:r w:rsidR="003E76D4">
        <w:t>изм</w:t>
      </w:r>
      <w:proofErr w:type="spellEnd"/>
      <w:r w:rsidR="003E76D4">
        <w:t>. от 27.05.2024 г.</w:t>
      </w:r>
      <w:r w:rsidR="009928F5">
        <w:t xml:space="preserve"> </w:t>
      </w:r>
      <w:r w:rsidR="003E76D4">
        <w:t>№</w:t>
      </w:r>
      <w:r w:rsidR="009928F5">
        <w:t xml:space="preserve"> </w:t>
      </w:r>
      <w:r w:rsidR="003E76D4">
        <w:t>28</w:t>
      </w:r>
      <w:r w:rsidR="009928F5">
        <w:t>, от 27.09.2024 № 45</w:t>
      </w:r>
      <w:r w:rsidR="00DC4B69">
        <w:t>, от 25.12.2024 № 77</w:t>
      </w:r>
      <w:r w:rsidR="003E76D4">
        <w:t>)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E126F4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24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B2A13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D32CF6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45 207 960,31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35 542 930,31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32 958 745,87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28 132 450,36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28 132 450,36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4 804 953,76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4 804 953,76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21 341,75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21 341,75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функций органов местного самоуправления (обеспечение деятельности Главы муниципального округа во время переходного периода)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38 279,64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38 279,64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01 4 01 00141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38 279,64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779 740,00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779 740,00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779 740,00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1 766 164,80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1 766 164,80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1 766 164,80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855 782,50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714 782,50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714 782,50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714 782,50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Реализация мероприятий по организации хранения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2B5A7F">
              <w:t>самозанятым</w:t>
            </w:r>
            <w:proofErr w:type="spellEnd"/>
            <w:r w:rsidRPr="002B5A7F">
              <w:t xml:space="preserve"> гражданам"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1 239 837,50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2 724,09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2 724,09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2 724,09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1 237 113,41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1 237 113,41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1 237 113,41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971 910,00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486 005,00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471 157,58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471 157,58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14 847,42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14 847,42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485 905,00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471 157,60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471 157,60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14 747,40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14 747,40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 </w:t>
            </w:r>
            <w:proofErr w:type="spellStart"/>
            <w:r w:rsidRPr="002B5A7F">
              <w:rPr>
                <w:lang w:val="en-US"/>
              </w:rPr>
              <w:t>некоммерческим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871 500,00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871 500,00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871 500,00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5 566 000,00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5 566 000,00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5 566 000,00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5 566 000,00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Комплекс процессных мероприятий "Обеспечение </w:t>
            </w:r>
            <w:proofErr w:type="gramStart"/>
            <w:r w:rsidRPr="002B5A7F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B5A7F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Уплата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членских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36 855 994,63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8 338 482,48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8 079 455,58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7 881 185,73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7 881 185,73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194 668,74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194 668,74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3 601,11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3 601,11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97 650,00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97 650,00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97 650,00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Расходы бюджета муниципального образования за счет средств бюджета </w:t>
            </w:r>
            <w:proofErr w:type="spellStart"/>
            <w:r w:rsidRPr="002B5A7F">
              <w:t>Агибаловского</w:t>
            </w:r>
            <w:proofErr w:type="spellEnd"/>
            <w:r w:rsidRPr="002B5A7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Расходы бюджета муниципального образования за счет средств бюджета </w:t>
            </w:r>
            <w:proofErr w:type="spellStart"/>
            <w:r w:rsidRPr="002B5A7F">
              <w:t>Богдановского</w:t>
            </w:r>
            <w:proofErr w:type="spellEnd"/>
            <w:r w:rsidRPr="002B5A7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Расходы бюджета муниципального образования за счет средств бюджета </w:t>
            </w:r>
            <w:proofErr w:type="spellStart"/>
            <w:r w:rsidRPr="002B5A7F">
              <w:t>Игоревского</w:t>
            </w:r>
            <w:proofErr w:type="spellEnd"/>
            <w:r w:rsidRPr="002B5A7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Расходы бюджета муниципального образования за счет средств бюджета </w:t>
            </w:r>
            <w:proofErr w:type="spellStart"/>
            <w:r w:rsidRPr="002B5A7F">
              <w:t>Лехминского</w:t>
            </w:r>
            <w:proofErr w:type="spellEnd"/>
            <w:r w:rsidRPr="002B5A7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2B5A7F">
              <w:t>Тупиковского</w:t>
            </w:r>
            <w:proofErr w:type="spellEnd"/>
            <w:r w:rsidRPr="002B5A7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28 510 200,00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1 210 200,00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1 210 200,00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1 210 200,00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25 800 000,00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25 800 000,00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25 800 000,00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7 312,15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7 312,15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Обслуживание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государственного</w:t>
            </w:r>
            <w:proofErr w:type="spellEnd"/>
            <w:r w:rsidRPr="002B5A7F">
              <w:rPr>
                <w:lang w:val="en-US"/>
              </w:rPr>
              <w:t xml:space="preserve"> (</w:t>
            </w:r>
            <w:proofErr w:type="spellStart"/>
            <w:r w:rsidRPr="002B5A7F">
              <w:rPr>
                <w:lang w:val="en-US"/>
              </w:rPr>
              <w:t>муниципального</w:t>
            </w:r>
            <w:proofErr w:type="spellEnd"/>
            <w:r w:rsidRPr="002B5A7F">
              <w:rPr>
                <w:lang w:val="en-US"/>
              </w:rPr>
              <w:t xml:space="preserve">) </w:t>
            </w:r>
            <w:proofErr w:type="spellStart"/>
            <w:r w:rsidRPr="002B5A7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7 312,15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Обслуживание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муниципального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7 312,15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259 938 075,73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Региональный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проект</w:t>
            </w:r>
            <w:proofErr w:type="spellEnd"/>
            <w:r w:rsidRPr="002B5A7F">
              <w:rPr>
                <w:lang w:val="en-US"/>
              </w:rPr>
              <w:t xml:space="preserve"> "</w:t>
            </w:r>
            <w:proofErr w:type="spellStart"/>
            <w:r w:rsidRPr="002B5A7F">
              <w:rPr>
                <w:lang w:val="en-US"/>
              </w:rPr>
              <w:t>Современная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школа</w:t>
            </w:r>
            <w:proofErr w:type="spellEnd"/>
            <w:r w:rsidRPr="002B5A7F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7 872 766,62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proofErr w:type="gramStart"/>
            <w:r w:rsidRPr="002B5A7F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2B5A7F">
              <w:t>естественно-научной</w:t>
            </w:r>
            <w:proofErr w:type="spellEnd"/>
            <w:r w:rsidRPr="002B5A7F"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1 314 523,32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1 314 523,32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1 314 523,32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6 101 200,00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6 101 200,00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6 101 200,00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457 043,30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457 043,30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457 043,30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EВ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1 505 913,00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1 505 913,00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1 505 913,00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1 505 913,00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37 266 363,00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22 199 463,00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22 199 463,00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22 199 463,00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15 066 900,00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15 066 900,00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15 066 900,00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177 118 644,81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26 157 232,47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26 157 232,47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26 157 232,47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10 469 400,00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10 469 400,00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10 469 400,00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109 067 200,00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109 067 200,00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109 067 200,00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643 900,00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643 900,00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643 900,00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2B5A7F">
              <w:t>г</w:t>
            </w:r>
            <w:proofErr w:type="gramEnd"/>
            <w:r w:rsidRPr="002B5A7F">
              <w:t>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156 240,00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156 240,00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L0500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156 240,00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proofErr w:type="gramStart"/>
            <w:r w:rsidRPr="002B5A7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3 018 791,92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3 018 791,92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3 018 791,92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21 410 206,36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21 410 206,36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21 410 206,36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4 101 536,08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4 101 536,08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4 101 536,08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2 000 065,82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2 000 065,82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2 000 065,82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 xml:space="preserve">Расходы на </w:t>
            </w:r>
            <w:proofErr w:type="spellStart"/>
            <w:r w:rsidRPr="002B5A7F">
              <w:t>софинансирование</w:t>
            </w:r>
            <w:proofErr w:type="spellEnd"/>
            <w:r w:rsidRPr="002B5A7F">
              <w:t xml:space="preserve"> субсидии из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29 072,16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29 072,16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29 072,16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11 323 401,00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9 890 101,00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9 890 101,00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9 890 101,00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1 383 300,00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1 383 300,00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1 383 300,00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автономным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284 800,00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284 800,00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284 800,00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284 800,00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248 000,00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6 066,00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6 066,00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6 066,00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33 934,00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33 934,00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33 934,00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реализацию мероприятий местного отделения РДДМ "Движение</w:t>
            </w:r>
            <w:proofErr w:type="gramStart"/>
            <w:r w:rsidRPr="00DC4B69">
              <w:t xml:space="preserve"> П</w:t>
            </w:r>
            <w:proofErr w:type="gramEnd"/>
            <w:r w:rsidRPr="00DC4B69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9 339 966,40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988 938,00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27 842,00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27 842,00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961 096,00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961 096,00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320 360,00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320 360,00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320 360,00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1 453 430,00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31 322,00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31 322,00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1 422 108,00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1 422 108,00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6 562 238,40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26 897,40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26 897,40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2 231 757,00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2 231 757,00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4 303 584,00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4 303 584,00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9 739 160,90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4 914 334,00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4 281 134,00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4 281 134,00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631 500,00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631 500,00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1 700,00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1 700,00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4 699 900,00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4 372 900,00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4 372 900,00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32 550,00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32 550,00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32 550,00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92 376,90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3 642 000,00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3 642 000,00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3 642 000,00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3 642 000,00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1 567 060,00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1 403 060,00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1 343 160,00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1 343 160,00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59 900,00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98 663 706,15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Региональный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проект</w:t>
            </w:r>
            <w:proofErr w:type="spellEnd"/>
            <w:r w:rsidRPr="002B5A7F">
              <w:rPr>
                <w:lang w:val="en-US"/>
              </w:rPr>
              <w:t xml:space="preserve"> "</w:t>
            </w:r>
            <w:proofErr w:type="spellStart"/>
            <w:r w:rsidRPr="002B5A7F">
              <w:rPr>
                <w:lang w:val="en-US"/>
              </w:rPr>
              <w:t>Культурная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среда</w:t>
            </w:r>
            <w:proofErr w:type="spellEnd"/>
            <w:r w:rsidRPr="002B5A7F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1 A1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7 017 576,00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Техническое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оснащение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муниципальных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7 017 576,00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7 017 576,00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7 017 576,00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Комплекс процессных мероприятий "Развитие </w:t>
            </w:r>
            <w:proofErr w:type="spellStart"/>
            <w:r w:rsidRPr="00DC4B69">
              <w:t>культурно-досуговой</w:t>
            </w:r>
            <w:proofErr w:type="spellEnd"/>
            <w:r w:rsidRPr="00DC4B69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44 835 458,15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38 965 882,64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38 965 882,64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38 965 882,64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4 766 552,69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4 766 552,69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4 766 552,69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1 010 101,00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1 010 101,00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1 010 101,00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на </w:t>
            </w:r>
            <w:proofErr w:type="spellStart"/>
            <w:r w:rsidRPr="00DC4B69">
              <w:t>софинансирование</w:t>
            </w:r>
            <w:proofErr w:type="spellEnd"/>
            <w:r w:rsidRPr="00DC4B6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92 921,82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92 921,82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92 921,82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15 740 464,00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15 724 894,00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15 724 894,00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15 724 894,00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15 570,00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15 570,00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15 570,00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"Музейная деятельность"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2 632 552,81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1 320 172,78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1 320 172,78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1 320 172,78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1 286 132,42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1 286 132,42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1 286 132,42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на </w:t>
            </w:r>
            <w:proofErr w:type="spellStart"/>
            <w:r w:rsidRPr="00DC4B69">
              <w:t>софинансирование</w:t>
            </w:r>
            <w:proofErr w:type="spellEnd"/>
            <w:r w:rsidRPr="00DC4B6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26 247,61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26 247,61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03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26 247,61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5 826 778,64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5 826 778,64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5 826 778,64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5 826 778,64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791 072,90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759 592,90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677 592,90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677 592,90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31 480,00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31 480,00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31 480,00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2 244 938,67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2 159 397,27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2 077 359,27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2 077 359,27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82 038,00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82 038,00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39 060,00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39 060,00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39 060,00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46 481,40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46 481,40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04 4 06 81590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46 481,40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16 468 560,98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16 468 560,98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15 888 675,63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15 888 675,63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569 078,35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569 078,35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2 958 704,00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2 958 704,00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2 839 067,00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2 839 067,00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119 637,00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119 637,00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129 600,00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129 600,00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129 600,00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129 600,00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18 000,00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Установка и замена светильников на </w:t>
            </w:r>
            <w:proofErr w:type="spellStart"/>
            <w:r w:rsidRPr="00DC4B69">
              <w:t>энергоэффективные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37 000,00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14 660,00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14 660,00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14 660,00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14 660,00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14 660,00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1 475 910,00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1 475 910,00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575 910,00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575 910,00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575 910,00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на возмещение части затрат на проведение комплекса </w:t>
            </w:r>
            <w:proofErr w:type="spellStart"/>
            <w:r w:rsidRPr="00DC4B69">
              <w:t>агротехнологических</w:t>
            </w:r>
            <w:proofErr w:type="spellEnd"/>
            <w:r w:rsidRPr="00DC4B69">
              <w:t xml:space="preserve"> работ сельскохозяйственным товаропроизводителям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1 000 000,00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мероприятий способствующих укреплению семьи 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улучшение жилищных условий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50 187,00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50 187,00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доступности объектов и услуг для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25 200,00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24 987,00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24 987,00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24 987,00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431 000,00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431 000,00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431 000,00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431 000,00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431 000,00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14 814 031,25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14 222 511,25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Проведение ремонтных работ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358 198,80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358 198,80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358 198,80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Услуги по обслуживанию системы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23 000,00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Приобретение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муниципального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599 386,99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599 386,99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599 386,99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4 047 165,16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3 263 165,16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3 263 165,16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784 000,00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784 000,00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5 232 100,00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5 232 100,00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5 232 100,00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3 872 229,10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3 872 229,10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3 872 229,10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на </w:t>
            </w:r>
            <w:proofErr w:type="spellStart"/>
            <w:r w:rsidRPr="00DC4B69">
              <w:t>софинансирование</w:t>
            </w:r>
            <w:proofErr w:type="spellEnd"/>
            <w:r w:rsidRPr="00DC4B6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90 431,20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74 431,20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74 431,20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16 000,00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591 520,00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474 020,00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474 020,00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474 020,00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65 500,00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14 4 02 20840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52 000,00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276 357,87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276 357,87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276 357,87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276 357,87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276 357,87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3 294 548,12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3 294 548,12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Ремонт памятников </w:t>
            </w:r>
            <w:proofErr w:type="spellStart"/>
            <w:r w:rsidRPr="00DC4B69">
              <w:t>пгт</w:t>
            </w:r>
            <w:proofErr w:type="spellEnd"/>
            <w:r w:rsidRPr="00DC4B69">
              <w:t xml:space="preserve">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3 171 819,36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3 171 819,36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lastRenderedPageBreak/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3 171 819,36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на </w:t>
            </w:r>
            <w:proofErr w:type="spellStart"/>
            <w:r w:rsidRPr="00DC4B69">
              <w:t>софинансирование</w:t>
            </w:r>
            <w:proofErr w:type="spellEnd"/>
            <w:r w:rsidRPr="00DC4B6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72 728,76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72 728,76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72 728,76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"Развитие добровольчества (</w:t>
            </w:r>
            <w:proofErr w:type="spellStart"/>
            <w:r w:rsidRPr="00DC4B69">
              <w:t>волонтерства</w:t>
            </w:r>
            <w:proofErr w:type="spellEnd"/>
            <w:r w:rsidRPr="00DC4B69">
              <w:t>)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информационной поддержки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149 930,00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149 930,00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132 150,00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132 130,11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132 130,11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19,89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19,89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Организация вывоза отходов 1и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7 980,00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7 980,00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7 980,00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"Укрепление общественного здоровья"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проведение лечебно-диагностических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Проведение районного (областного)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Приобретение и 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5 267 664,00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1 840 052,00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1 840 052,00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1 840 052,00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1 840 052,00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1 652 657,00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1 652 657,00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1 290 107,00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1 290 107,00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361 370,00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361 370,00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Обеспечение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деятельности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10 807,00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Обеспечение деятельности Контрольно-ревизионной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894 704,00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718 104,00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694 304,00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694 304,00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23 800,00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23 800,00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бюджета муниципального образования за счет средств бюджета </w:t>
            </w:r>
            <w:proofErr w:type="spellStart"/>
            <w:r w:rsidRPr="00DC4B69">
              <w:t>Агибаловского</w:t>
            </w:r>
            <w:proofErr w:type="spellEnd"/>
            <w:r w:rsidRPr="00DC4B6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бюджета муниципального образования за счет средств бюджета </w:t>
            </w:r>
            <w:proofErr w:type="spellStart"/>
            <w:r w:rsidRPr="00DC4B69">
              <w:t>Богдановского</w:t>
            </w:r>
            <w:proofErr w:type="spellEnd"/>
            <w:r w:rsidRPr="00DC4B6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бюджета муниципального образования за счет средств бюджета </w:t>
            </w:r>
            <w:proofErr w:type="spellStart"/>
            <w:r w:rsidRPr="00DC4B69">
              <w:t>Игоревского</w:t>
            </w:r>
            <w:proofErr w:type="spellEnd"/>
            <w:r w:rsidRPr="00DC4B6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бюджета муниципального образования за счет средств бюджета </w:t>
            </w:r>
            <w:proofErr w:type="spellStart"/>
            <w:r w:rsidRPr="00DC4B69">
              <w:t>Лехминского</w:t>
            </w:r>
            <w:proofErr w:type="spellEnd"/>
            <w:r w:rsidRPr="00DC4B6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 xml:space="preserve">Расходы бюджета муниципального образования за счет средств бюджета </w:t>
            </w:r>
            <w:proofErr w:type="spellStart"/>
            <w:r w:rsidRPr="00DC4B69">
              <w:t>Тупиковского</w:t>
            </w:r>
            <w:proofErr w:type="spellEnd"/>
            <w:r w:rsidRPr="00DC4B6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28 600,00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33 600,00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Председатель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Контрольно-ревизионной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869 444,00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869 444,00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869 444,00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869 444,00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proofErr w:type="spellStart"/>
            <w:r w:rsidRPr="00DC4B69">
              <w:t>Непрограммные</w:t>
            </w:r>
            <w:proofErr w:type="spellEnd"/>
            <w:r w:rsidRPr="00DC4B69"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1 387 221,50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750 960,00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proofErr w:type="gramStart"/>
            <w:r w:rsidRPr="00DC4B69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613 260,00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613 259,94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613 259,94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0,06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0,06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137 700,00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131 420,00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131 420,00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6 280,00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6 280,00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1 100,00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485 718,00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485 718,00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485 718,00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485 718,00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DC4B69" w:rsidRDefault="002B5A7F" w:rsidP="002B5A7F">
            <w:pPr>
              <w:jc w:val="both"/>
            </w:pPr>
            <w:r w:rsidRPr="00DC4B6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lastRenderedPageBreak/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140 000,00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133 490,00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133 490,00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6 510,00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выплаты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6 510,00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9 443,50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Возмещение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судебных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9 443,50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9 443,50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Исполнение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судебных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9 443,50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Резервный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2 450 500,00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2 450 500,00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2 450 500,00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694 700,00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694 700,00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291 829,00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выплаты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291 829,00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1 040 000,00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межбюджетные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1 040 000,00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</w:pPr>
            <w:r w:rsidRPr="002B5A7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361 974,40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Субсидии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бюджетным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361 974,40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Иные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бюджетные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61 996,60</w:t>
            </w:r>
          </w:p>
        </w:tc>
      </w:tr>
      <w:tr w:rsidR="002B5A7F" w:rsidRPr="002B5A7F" w:rsidTr="002B5A7F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both"/>
              <w:rPr>
                <w:lang w:val="en-US"/>
              </w:rPr>
            </w:pPr>
            <w:proofErr w:type="spellStart"/>
            <w:r w:rsidRPr="002B5A7F">
              <w:rPr>
                <w:lang w:val="en-US"/>
              </w:rPr>
              <w:t>Резервные</w:t>
            </w:r>
            <w:proofErr w:type="spellEnd"/>
            <w:r w:rsidRPr="002B5A7F">
              <w:rPr>
                <w:lang w:val="en-US"/>
              </w:rPr>
              <w:t xml:space="preserve"> </w:t>
            </w:r>
            <w:proofErr w:type="spellStart"/>
            <w:r w:rsidRPr="002B5A7F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A7F" w:rsidRPr="002B5A7F" w:rsidRDefault="002B5A7F" w:rsidP="002B5A7F">
            <w:pPr>
              <w:jc w:val="center"/>
              <w:rPr>
                <w:lang w:val="en-US"/>
              </w:rPr>
            </w:pPr>
            <w:r w:rsidRPr="002B5A7F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A7F" w:rsidRPr="002B5A7F" w:rsidRDefault="002B5A7F" w:rsidP="002B5A7F">
            <w:pPr>
              <w:jc w:val="center"/>
            </w:pPr>
            <w:r w:rsidRPr="002B5A7F">
              <w:t>61 996,60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E126F4">
    <w:pPr>
      <w:pStyle w:val="a5"/>
      <w:jc w:val="center"/>
    </w:pPr>
    <w:r>
      <w:fldChar w:fldCharType="begin"/>
    </w:r>
    <w:r w:rsidR="001D6AA0">
      <w:instrText xml:space="preserve"> PAGE   \* MERGEFORMAT </w:instrText>
    </w:r>
    <w:r>
      <w:fldChar w:fldCharType="separate"/>
    </w:r>
    <w:r w:rsidR="00DC4B69">
      <w:rPr>
        <w:noProof/>
      </w:rPr>
      <w:t>21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063D"/>
    <w:rsid w:val="0003685E"/>
    <w:rsid w:val="000424C7"/>
    <w:rsid w:val="0004705E"/>
    <w:rsid w:val="000810B9"/>
    <w:rsid w:val="0008201B"/>
    <w:rsid w:val="000A135A"/>
    <w:rsid w:val="000A7C20"/>
    <w:rsid w:val="000B4773"/>
    <w:rsid w:val="000B4CC1"/>
    <w:rsid w:val="00104A97"/>
    <w:rsid w:val="001232A1"/>
    <w:rsid w:val="00126526"/>
    <w:rsid w:val="00146B11"/>
    <w:rsid w:val="001A2324"/>
    <w:rsid w:val="001B0A5D"/>
    <w:rsid w:val="001C3B6C"/>
    <w:rsid w:val="001D5046"/>
    <w:rsid w:val="001D6AA0"/>
    <w:rsid w:val="00252705"/>
    <w:rsid w:val="002604D6"/>
    <w:rsid w:val="00270458"/>
    <w:rsid w:val="00281EE8"/>
    <w:rsid w:val="00295972"/>
    <w:rsid w:val="002A4A8F"/>
    <w:rsid w:val="002B5A7F"/>
    <w:rsid w:val="002C1F67"/>
    <w:rsid w:val="002C3BDD"/>
    <w:rsid w:val="002D126F"/>
    <w:rsid w:val="002F2D8C"/>
    <w:rsid w:val="00300B5E"/>
    <w:rsid w:val="003110C7"/>
    <w:rsid w:val="003545EE"/>
    <w:rsid w:val="0037496B"/>
    <w:rsid w:val="00386484"/>
    <w:rsid w:val="003C034B"/>
    <w:rsid w:val="003C2AD8"/>
    <w:rsid w:val="003D0414"/>
    <w:rsid w:val="003E52D8"/>
    <w:rsid w:val="003E76D4"/>
    <w:rsid w:val="00400F12"/>
    <w:rsid w:val="004174DE"/>
    <w:rsid w:val="0042177E"/>
    <w:rsid w:val="00422BBD"/>
    <w:rsid w:val="004233E3"/>
    <w:rsid w:val="004375A1"/>
    <w:rsid w:val="00451869"/>
    <w:rsid w:val="00471351"/>
    <w:rsid w:val="00477D51"/>
    <w:rsid w:val="004975A6"/>
    <w:rsid w:val="004B4551"/>
    <w:rsid w:val="004D0A82"/>
    <w:rsid w:val="00501E3D"/>
    <w:rsid w:val="005221D6"/>
    <w:rsid w:val="00527325"/>
    <w:rsid w:val="00536DE0"/>
    <w:rsid w:val="00544881"/>
    <w:rsid w:val="00560DA1"/>
    <w:rsid w:val="00571C13"/>
    <w:rsid w:val="005B484A"/>
    <w:rsid w:val="005E6A4A"/>
    <w:rsid w:val="00641A7E"/>
    <w:rsid w:val="00674450"/>
    <w:rsid w:val="00683149"/>
    <w:rsid w:val="0069077C"/>
    <w:rsid w:val="006A0BA3"/>
    <w:rsid w:val="006C5411"/>
    <w:rsid w:val="006E15AD"/>
    <w:rsid w:val="006F78C1"/>
    <w:rsid w:val="007224F7"/>
    <w:rsid w:val="00724375"/>
    <w:rsid w:val="007526DF"/>
    <w:rsid w:val="0075679E"/>
    <w:rsid w:val="007631C4"/>
    <w:rsid w:val="00770910"/>
    <w:rsid w:val="00774BBB"/>
    <w:rsid w:val="007757E0"/>
    <w:rsid w:val="00782414"/>
    <w:rsid w:val="007927C3"/>
    <w:rsid w:val="007930DB"/>
    <w:rsid w:val="007B3809"/>
    <w:rsid w:val="007D0A8A"/>
    <w:rsid w:val="00820088"/>
    <w:rsid w:val="00827083"/>
    <w:rsid w:val="00831B91"/>
    <w:rsid w:val="00877B96"/>
    <w:rsid w:val="008B2A13"/>
    <w:rsid w:val="008D7204"/>
    <w:rsid w:val="009149FC"/>
    <w:rsid w:val="009308AD"/>
    <w:rsid w:val="0093136E"/>
    <w:rsid w:val="00933083"/>
    <w:rsid w:val="00936C91"/>
    <w:rsid w:val="009475D7"/>
    <w:rsid w:val="00963631"/>
    <w:rsid w:val="00980AB1"/>
    <w:rsid w:val="00982023"/>
    <w:rsid w:val="00984E58"/>
    <w:rsid w:val="009928F5"/>
    <w:rsid w:val="009C74AF"/>
    <w:rsid w:val="00A065E0"/>
    <w:rsid w:val="00A06A69"/>
    <w:rsid w:val="00A34C28"/>
    <w:rsid w:val="00A43A8E"/>
    <w:rsid w:val="00A62CCE"/>
    <w:rsid w:val="00A66604"/>
    <w:rsid w:val="00A77C50"/>
    <w:rsid w:val="00AA54DC"/>
    <w:rsid w:val="00AC23EA"/>
    <w:rsid w:val="00AE6ECA"/>
    <w:rsid w:val="00B22FE9"/>
    <w:rsid w:val="00B25B6E"/>
    <w:rsid w:val="00B355FA"/>
    <w:rsid w:val="00B557F4"/>
    <w:rsid w:val="00BB047F"/>
    <w:rsid w:val="00BD7311"/>
    <w:rsid w:val="00BE1E3F"/>
    <w:rsid w:val="00C02513"/>
    <w:rsid w:val="00C0588D"/>
    <w:rsid w:val="00C072AC"/>
    <w:rsid w:val="00C24425"/>
    <w:rsid w:val="00C332A7"/>
    <w:rsid w:val="00C65930"/>
    <w:rsid w:val="00C666F2"/>
    <w:rsid w:val="00C81FB9"/>
    <w:rsid w:val="00C9357D"/>
    <w:rsid w:val="00CA62B2"/>
    <w:rsid w:val="00D20695"/>
    <w:rsid w:val="00D32CF6"/>
    <w:rsid w:val="00D34EBB"/>
    <w:rsid w:val="00D429D4"/>
    <w:rsid w:val="00D50F51"/>
    <w:rsid w:val="00D61114"/>
    <w:rsid w:val="00D668EF"/>
    <w:rsid w:val="00D67168"/>
    <w:rsid w:val="00D97A81"/>
    <w:rsid w:val="00DC4B69"/>
    <w:rsid w:val="00DF7590"/>
    <w:rsid w:val="00E111DF"/>
    <w:rsid w:val="00E126F4"/>
    <w:rsid w:val="00E24D13"/>
    <w:rsid w:val="00E7684C"/>
    <w:rsid w:val="00EA6926"/>
    <w:rsid w:val="00EC7079"/>
    <w:rsid w:val="00EE2D78"/>
    <w:rsid w:val="00EF2198"/>
    <w:rsid w:val="00F47211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21</Pages>
  <Words>10331</Words>
  <Characters>58887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25</cp:revision>
  <cp:lastPrinted>2011-12-01T13:59:00Z</cp:lastPrinted>
  <dcterms:created xsi:type="dcterms:W3CDTF">2024-05-15T06:16:00Z</dcterms:created>
  <dcterms:modified xsi:type="dcterms:W3CDTF">2024-12-26T13:27:00Z</dcterms:modified>
</cp:coreProperties>
</file>