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D2" w:rsidRDefault="002B45D2" w:rsidP="002B45D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ХОЛМ-ЖИРКОВСКАЯ</w:t>
      </w:r>
    </w:p>
    <w:p w:rsidR="002B45D2" w:rsidRDefault="002B45D2" w:rsidP="002B4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2B45D2" w:rsidRDefault="002B45D2" w:rsidP="002B4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2B45D2" w:rsidRDefault="002B45D2" w:rsidP="002B45D2">
      <w:pPr>
        <w:rPr>
          <w:sz w:val="28"/>
          <w:szCs w:val="28"/>
        </w:rPr>
      </w:pPr>
    </w:p>
    <w:p w:rsidR="002B45D2" w:rsidRDefault="002B45D2" w:rsidP="002B4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45D2" w:rsidRDefault="002B45D2" w:rsidP="002B45D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2B45D2" w:rsidTr="00F62C48">
        <w:trPr>
          <w:trHeight w:val="430"/>
        </w:trPr>
        <w:tc>
          <w:tcPr>
            <w:tcW w:w="3510" w:type="dxa"/>
          </w:tcPr>
          <w:p w:rsidR="002B45D2" w:rsidRDefault="002B45D2" w:rsidP="002B4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августа 2024 года</w:t>
            </w:r>
          </w:p>
        </w:tc>
        <w:tc>
          <w:tcPr>
            <w:tcW w:w="3033" w:type="dxa"/>
          </w:tcPr>
          <w:p w:rsidR="002B45D2" w:rsidRDefault="002B45D2" w:rsidP="00F62C48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B45D2" w:rsidRDefault="0077789A" w:rsidP="002B4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149</w:t>
            </w:r>
            <w:r w:rsidR="002B45D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555</w:t>
            </w:r>
          </w:p>
        </w:tc>
      </w:tr>
      <w:tr w:rsidR="002B45D2" w:rsidTr="00F62C48">
        <w:trPr>
          <w:trHeight w:val="280"/>
        </w:trPr>
        <w:tc>
          <w:tcPr>
            <w:tcW w:w="3510" w:type="dxa"/>
          </w:tcPr>
          <w:p w:rsidR="002B45D2" w:rsidRDefault="002B45D2" w:rsidP="00F62C48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B45D2" w:rsidRDefault="002B45D2" w:rsidP="00F6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олм-Жирковский</w:t>
            </w:r>
            <w:proofErr w:type="spellEnd"/>
          </w:p>
        </w:tc>
        <w:tc>
          <w:tcPr>
            <w:tcW w:w="3368" w:type="dxa"/>
          </w:tcPr>
          <w:p w:rsidR="002B45D2" w:rsidRDefault="002B45D2" w:rsidP="00F62C48">
            <w:pPr>
              <w:rPr>
                <w:sz w:val="28"/>
                <w:szCs w:val="28"/>
              </w:rPr>
            </w:pPr>
          </w:p>
        </w:tc>
      </w:tr>
      <w:tr w:rsidR="002B45D2" w:rsidTr="00F62C48">
        <w:trPr>
          <w:trHeight w:val="290"/>
        </w:trPr>
        <w:tc>
          <w:tcPr>
            <w:tcW w:w="3510" w:type="dxa"/>
          </w:tcPr>
          <w:p w:rsidR="002B45D2" w:rsidRDefault="002B45D2" w:rsidP="00F62C48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B45D2" w:rsidRDefault="002B45D2" w:rsidP="00F6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B45D2" w:rsidRDefault="002B45D2" w:rsidP="00F62C48">
            <w:pPr>
              <w:rPr>
                <w:sz w:val="28"/>
                <w:szCs w:val="28"/>
              </w:rPr>
            </w:pPr>
          </w:p>
        </w:tc>
      </w:tr>
    </w:tbl>
    <w:p w:rsidR="002B45D2" w:rsidRDefault="002B45D2" w:rsidP="002B45D2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 и порядке представления списка назначенных наблюдателей при проведении </w:t>
      </w:r>
      <w:proofErr w:type="gramStart"/>
      <w:r>
        <w:rPr>
          <w:sz w:val="28"/>
          <w:szCs w:val="28"/>
        </w:rPr>
        <w:t>выборов депутатов Холм-Жирковского окружного Совета депутатов первого созыва</w:t>
      </w:r>
      <w:proofErr w:type="gramEnd"/>
    </w:p>
    <w:p w:rsidR="002B45D2" w:rsidRDefault="002B45D2" w:rsidP="002B45D2">
      <w:pPr>
        <w:rPr>
          <w:sz w:val="28"/>
          <w:szCs w:val="28"/>
        </w:rPr>
      </w:pPr>
    </w:p>
    <w:p w:rsidR="002B45D2" w:rsidRDefault="002B45D2" w:rsidP="002B45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гласности в деятельности избирательных комиссий, руководствуясь статьями 26, 30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</w:t>
      </w:r>
      <w:r w:rsidR="00296434">
        <w:rPr>
          <w:sz w:val="28"/>
          <w:szCs w:val="28"/>
        </w:rPr>
        <w:t xml:space="preserve"> 30 июня 2024 года № 102/901-7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>по подготовке и проведению выборов в органы местного самоуправления на территории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Холм-Жирковскую</w:t>
      </w:r>
      <w:proofErr w:type="spellEnd"/>
      <w:r>
        <w:rPr>
          <w:bCs/>
          <w:iCs/>
          <w:sz w:val="28"/>
          <w:szCs w:val="28"/>
        </w:rPr>
        <w:t xml:space="preserve">  территориальную избирательную комиссию Смоленской области</w:t>
      </w:r>
      <w:r>
        <w:rPr>
          <w:sz w:val="28"/>
          <w:szCs w:val="28"/>
        </w:rPr>
        <w:t>» Холм-Жирковская территориальная избирательная комиссия Смоленской области</w:t>
      </w:r>
    </w:p>
    <w:p w:rsidR="002B45D2" w:rsidRPr="0079501B" w:rsidRDefault="002B45D2" w:rsidP="002B45D2">
      <w:pPr>
        <w:rPr>
          <w:sz w:val="16"/>
          <w:szCs w:val="16"/>
        </w:rPr>
      </w:pPr>
    </w:p>
    <w:p w:rsidR="002B45D2" w:rsidRDefault="002B45D2" w:rsidP="002B45D2">
      <w:pPr>
        <w:ind w:firstLine="709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2B45D2" w:rsidRPr="0079501B" w:rsidRDefault="002B45D2" w:rsidP="002B45D2">
      <w:pPr>
        <w:rPr>
          <w:sz w:val="16"/>
          <w:szCs w:val="16"/>
        </w:rPr>
      </w:pPr>
    </w:p>
    <w:p w:rsidR="002B45D2" w:rsidRDefault="002B45D2" w:rsidP="002B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74CE">
        <w:rPr>
          <w:sz w:val="28"/>
          <w:szCs w:val="28"/>
        </w:rPr>
        <w:t>. Утвердить Порядок представления списка назначенных наблюдателей при проведении</w:t>
      </w:r>
      <w:r>
        <w:rPr>
          <w:sz w:val="28"/>
          <w:szCs w:val="28"/>
        </w:rPr>
        <w:t xml:space="preserve"> выборов депутатов Холм-Жирковского окружного Совета депутатов первого созыва, согласно приложению 1 к настоящему постановлению.</w:t>
      </w:r>
    </w:p>
    <w:p w:rsidR="002B45D2" w:rsidRDefault="002B45D2" w:rsidP="002B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4C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формы списка назначенных наблюдателей при проведении</w:t>
      </w:r>
      <w:r w:rsidRPr="009974CE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выборов депутатов Холм-Жирковского окружного Совета депутатов первого созыва,  (на бумажном носителе и в машиночитаемом виде) согласно приложениям 2 и 3 к настоящему постановлению.</w:t>
      </w:r>
    </w:p>
    <w:p w:rsidR="002B45D2" w:rsidRPr="002B45D2" w:rsidRDefault="002B45D2" w:rsidP="002B45D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B45D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2B45D2" w:rsidRPr="001737FE" w:rsidRDefault="002B45D2" w:rsidP="002B45D2">
      <w:pPr>
        <w:pStyle w:val="ab"/>
        <w:ind w:left="955" w:firstLine="0"/>
        <w:jc w:val="both"/>
        <w:rPr>
          <w:sz w:val="16"/>
          <w:szCs w:val="16"/>
        </w:rPr>
      </w:pPr>
    </w:p>
    <w:p w:rsidR="002B45D2" w:rsidRPr="001737FE" w:rsidRDefault="002B45D2" w:rsidP="002B45D2">
      <w:pPr>
        <w:ind w:left="71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B45D2" w:rsidRPr="00631011" w:rsidTr="00F62C48">
        <w:trPr>
          <w:trHeight w:val="284"/>
        </w:trPr>
        <w:tc>
          <w:tcPr>
            <w:tcW w:w="3510" w:type="dxa"/>
          </w:tcPr>
          <w:p w:rsidR="002B45D2" w:rsidRPr="00631011" w:rsidRDefault="002B45D2" w:rsidP="00F62C48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B45D2" w:rsidRPr="00631011" w:rsidRDefault="002B45D2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B45D2" w:rsidRPr="00631011" w:rsidRDefault="002B45D2" w:rsidP="00F62C4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 Глебова</w:t>
            </w:r>
          </w:p>
        </w:tc>
      </w:tr>
      <w:tr w:rsidR="002B45D2" w:rsidRPr="00631011" w:rsidTr="00F62C48">
        <w:trPr>
          <w:trHeight w:val="280"/>
        </w:trPr>
        <w:tc>
          <w:tcPr>
            <w:tcW w:w="3510" w:type="dxa"/>
          </w:tcPr>
          <w:p w:rsidR="002B45D2" w:rsidRPr="00631011" w:rsidRDefault="002B45D2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B45D2" w:rsidRPr="00631011" w:rsidRDefault="002B45D2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B45D2" w:rsidRPr="00631011" w:rsidRDefault="002B45D2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B45D2" w:rsidRPr="00631011" w:rsidTr="00F62C48">
        <w:trPr>
          <w:trHeight w:val="290"/>
        </w:trPr>
        <w:tc>
          <w:tcPr>
            <w:tcW w:w="3510" w:type="dxa"/>
          </w:tcPr>
          <w:p w:rsidR="002B45D2" w:rsidRPr="00631011" w:rsidRDefault="002B45D2" w:rsidP="00F62C48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B45D2" w:rsidRPr="00631011" w:rsidRDefault="002B45D2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B45D2" w:rsidRPr="00631011" w:rsidRDefault="002B45D2" w:rsidP="00F62C4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Д.О.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Хопунова</w:t>
            </w:r>
            <w:proofErr w:type="spellEnd"/>
          </w:p>
        </w:tc>
      </w:tr>
    </w:tbl>
    <w:tbl>
      <w:tblPr>
        <w:tblW w:w="9464" w:type="dxa"/>
        <w:tblLook w:val="04A0"/>
      </w:tblPr>
      <w:tblGrid>
        <w:gridCol w:w="4644"/>
        <w:gridCol w:w="4820"/>
      </w:tblGrid>
      <w:tr w:rsidR="00626303" w:rsidRPr="00CC1743" w:rsidTr="00F62C48">
        <w:tc>
          <w:tcPr>
            <w:tcW w:w="4644" w:type="dxa"/>
          </w:tcPr>
          <w:p w:rsidR="00626303" w:rsidRPr="00CC1743" w:rsidRDefault="002B45D2" w:rsidP="00F62C4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626303" w:rsidRDefault="00626303" w:rsidP="00F62C4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626303" w:rsidRDefault="00626303" w:rsidP="00F62C4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sz w:val="28"/>
                <w:szCs w:val="28"/>
              </w:rPr>
              <w:t>Холм-Жирковской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6303" w:rsidRDefault="00626303" w:rsidP="00F62C4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Смоленской области</w:t>
            </w:r>
          </w:p>
          <w:p w:rsidR="00626303" w:rsidRPr="007212B2" w:rsidRDefault="0077789A" w:rsidP="0062630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августа 2024 года № 149</w:t>
            </w:r>
            <w:r w:rsidR="006263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555</w:t>
            </w:r>
          </w:p>
        </w:tc>
      </w:tr>
      <w:tr w:rsidR="00626303" w:rsidRPr="00CC1743" w:rsidTr="00F62C48">
        <w:tc>
          <w:tcPr>
            <w:tcW w:w="4644" w:type="dxa"/>
          </w:tcPr>
          <w:p w:rsidR="00626303" w:rsidRPr="00CC1743" w:rsidRDefault="00626303" w:rsidP="00F62C4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26303" w:rsidRPr="00CC1743" w:rsidRDefault="00626303" w:rsidP="00F62C48">
            <w:pPr>
              <w:rPr>
                <w:sz w:val="24"/>
                <w:szCs w:val="24"/>
              </w:rPr>
            </w:pPr>
          </w:p>
        </w:tc>
      </w:tr>
    </w:tbl>
    <w:p w:rsidR="00626303" w:rsidRDefault="00626303" w:rsidP="00626303">
      <w:pPr>
        <w:jc w:val="center"/>
        <w:rPr>
          <w:b/>
          <w:sz w:val="28"/>
          <w:szCs w:val="28"/>
        </w:rPr>
      </w:pPr>
    </w:p>
    <w:p w:rsidR="00626303" w:rsidRDefault="00626303" w:rsidP="00626303">
      <w:pPr>
        <w:jc w:val="center"/>
        <w:rPr>
          <w:b/>
          <w:kern w:val="28"/>
          <w:sz w:val="28"/>
          <w:szCs w:val="28"/>
          <w:lang w:eastAsia="ru-RU"/>
        </w:rPr>
      </w:pPr>
      <w:r w:rsidRPr="00CC1743">
        <w:rPr>
          <w:b/>
          <w:sz w:val="28"/>
          <w:szCs w:val="28"/>
        </w:rPr>
        <w:t>Порядок</w:t>
      </w:r>
      <w:r w:rsidRPr="00CC1743">
        <w:rPr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proofErr w:type="gramStart"/>
      <w:r>
        <w:rPr>
          <w:b/>
          <w:kern w:val="28"/>
          <w:sz w:val="28"/>
          <w:szCs w:val="28"/>
          <w:lang w:eastAsia="ru-RU"/>
        </w:rPr>
        <w:t xml:space="preserve">выборов </w:t>
      </w:r>
      <w:r w:rsidRPr="00626303">
        <w:rPr>
          <w:b/>
          <w:sz w:val="28"/>
          <w:szCs w:val="28"/>
        </w:rPr>
        <w:t>депутатов Холм-Жирковского окружного Совета депутатов</w:t>
      </w:r>
      <w:r>
        <w:rPr>
          <w:b/>
          <w:kern w:val="28"/>
          <w:sz w:val="28"/>
          <w:szCs w:val="28"/>
          <w:lang w:eastAsia="ru-RU"/>
        </w:rPr>
        <w:t xml:space="preserve"> первого созыва</w:t>
      </w:r>
      <w:proofErr w:type="gramEnd"/>
    </w:p>
    <w:p w:rsidR="00626303" w:rsidRPr="00CC1743" w:rsidRDefault="00626303" w:rsidP="00626303">
      <w:pPr>
        <w:jc w:val="center"/>
        <w:rPr>
          <w:b/>
          <w:sz w:val="28"/>
          <w:szCs w:val="28"/>
        </w:rPr>
      </w:pPr>
      <w:r>
        <w:rPr>
          <w:bCs/>
          <w:kern w:val="28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</w:p>
    <w:p w:rsidR="00626303" w:rsidRPr="00CC1743" w:rsidRDefault="00626303" w:rsidP="00626303">
      <w:pPr>
        <w:spacing w:after="120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>1. Общие положения</w:t>
      </w:r>
    </w:p>
    <w:p w:rsidR="00626303" w:rsidRPr="004B5610" w:rsidRDefault="00626303" w:rsidP="00626303">
      <w:pPr>
        <w:ind w:firstLine="708"/>
        <w:jc w:val="both"/>
        <w:rPr>
          <w:sz w:val="28"/>
          <w:szCs w:val="28"/>
        </w:rPr>
      </w:pPr>
      <w:bookmarkStart w:id="0" w:name="dst100316"/>
      <w:bookmarkEnd w:id="0"/>
      <w:r w:rsidRPr="00CC1743">
        <w:rPr>
          <w:sz w:val="28"/>
          <w:szCs w:val="28"/>
        </w:rPr>
        <w:t>1.1. </w:t>
      </w:r>
      <w:proofErr w:type="gramStart"/>
      <w:r w:rsidRPr="00CC1743">
        <w:rPr>
          <w:sz w:val="28"/>
          <w:szCs w:val="28"/>
        </w:rPr>
        <w:t>Настоящий Порядок</w:t>
      </w:r>
      <w:r w:rsidRPr="00CC1743">
        <w:rPr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>
        <w:rPr>
          <w:kern w:val="28"/>
          <w:sz w:val="28"/>
          <w:szCs w:val="28"/>
          <w:lang w:eastAsia="ru-RU"/>
        </w:rPr>
        <w:t xml:space="preserve">выборов </w:t>
      </w:r>
      <w:r w:rsidRPr="00626303">
        <w:rPr>
          <w:sz w:val="28"/>
          <w:szCs w:val="28"/>
        </w:rPr>
        <w:t>депутатов Холм-Жирковского окружного Совета депутатов</w:t>
      </w:r>
      <w:r w:rsidRPr="00626303">
        <w:rPr>
          <w:kern w:val="28"/>
          <w:sz w:val="28"/>
          <w:szCs w:val="28"/>
          <w:lang w:eastAsia="ru-RU"/>
        </w:rPr>
        <w:t xml:space="preserve"> первого созыва</w:t>
      </w:r>
      <w:r w:rsidRPr="00CC1743">
        <w:rPr>
          <w:kern w:val="28"/>
          <w:sz w:val="28"/>
          <w:szCs w:val="28"/>
          <w:lang w:eastAsia="ru-RU"/>
        </w:rPr>
        <w:t xml:space="preserve"> (далее – Порядок) разработан на основании </w:t>
      </w:r>
      <w:r>
        <w:rPr>
          <w:kern w:val="28"/>
          <w:sz w:val="28"/>
          <w:szCs w:val="28"/>
          <w:lang w:eastAsia="ru-RU"/>
        </w:rPr>
        <w:t>пункта 7</w:t>
      </w:r>
      <w:r>
        <w:rPr>
          <w:kern w:val="28"/>
          <w:sz w:val="28"/>
          <w:szCs w:val="28"/>
          <w:vertAlign w:val="superscript"/>
          <w:lang w:eastAsia="ru-RU"/>
        </w:rPr>
        <w:t>1</w:t>
      </w:r>
      <w:r>
        <w:rPr>
          <w:kern w:val="28"/>
          <w:sz w:val="28"/>
          <w:szCs w:val="28"/>
          <w:lang w:eastAsia="ru-RU"/>
        </w:rPr>
        <w:t xml:space="preserve"> </w:t>
      </w:r>
      <w:r w:rsidRPr="00CC174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30</w:t>
      </w:r>
      <w:r w:rsidRPr="004B561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12 июня 2002 года № 67-ФЗ «Об основных гарантиях избирательных прав и права на участие в референдуме граждан Российской Федерации</w:t>
      </w:r>
      <w:r w:rsidRPr="004B5610">
        <w:rPr>
          <w:sz w:val="28"/>
          <w:szCs w:val="28"/>
        </w:rPr>
        <w:t>» (далее – Федеральный закон № 67-ФЗ).</w:t>
      </w:r>
      <w:proofErr w:type="gramEnd"/>
    </w:p>
    <w:p w:rsidR="00626303" w:rsidRPr="00AC6D14" w:rsidRDefault="00626303" w:rsidP="00626303">
      <w:pPr>
        <w:ind w:firstLine="709"/>
        <w:jc w:val="both"/>
        <w:rPr>
          <w:sz w:val="28"/>
          <w:szCs w:val="28"/>
        </w:rPr>
      </w:pPr>
      <w:r w:rsidRPr="00AC6D14">
        <w:rPr>
          <w:sz w:val="28"/>
          <w:szCs w:val="28"/>
        </w:rPr>
        <w:t xml:space="preserve">1.2. </w:t>
      </w:r>
      <w:r w:rsidRPr="00AC6D14">
        <w:rPr>
          <w:bCs/>
          <w:sz w:val="28"/>
          <w:szCs w:val="28"/>
          <w:lang w:eastAsia="ru-RU"/>
        </w:rPr>
        <w:t xml:space="preserve">На основании </w:t>
      </w:r>
      <w:hyperlink r:id="rId8" w:history="1">
        <w:r>
          <w:rPr>
            <w:bCs/>
            <w:sz w:val="28"/>
            <w:szCs w:val="28"/>
            <w:lang w:eastAsia="ru-RU"/>
          </w:rPr>
          <w:t>пункта</w:t>
        </w:r>
        <w:r w:rsidRPr="00AC6D14">
          <w:rPr>
            <w:bCs/>
            <w:sz w:val="28"/>
            <w:szCs w:val="28"/>
            <w:lang w:eastAsia="ru-RU"/>
          </w:rPr>
          <w:t xml:space="preserve"> 9 статьи 30</w:t>
        </w:r>
      </w:hyperlink>
      <w:r w:rsidRPr="004B5610">
        <w:rPr>
          <w:bCs/>
          <w:color w:val="FF0000"/>
          <w:sz w:val="28"/>
          <w:szCs w:val="28"/>
          <w:lang w:eastAsia="ru-RU"/>
        </w:rPr>
        <w:t xml:space="preserve"> </w:t>
      </w:r>
      <w:r w:rsidRPr="00AC6D14">
        <w:rPr>
          <w:bCs/>
          <w:sz w:val="28"/>
          <w:szCs w:val="28"/>
          <w:lang w:eastAsia="ru-RU"/>
        </w:rPr>
        <w:t>Федерального закона № 67-ФЗ</w:t>
      </w:r>
      <w:r w:rsidRPr="00AC6D14">
        <w:rPr>
          <w:sz w:val="28"/>
          <w:szCs w:val="28"/>
        </w:rPr>
        <w:t xml:space="preserve"> </w:t>
      </w:r>
      <w:r w:rsidRPr="00AC6D14">
        <w:rPr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</w:t>
      </w:r>
      <w:r>
        <w:rPr>
          <w:bCs/>
          <w:sz w:val="28"/>
          <w:szCs w:val="28"/>
          <w:lang w:eastAsia="ru-RU"/>
        </w:rPr>
        <w:t>ой</w:t>
      </w:r>
      <w:r w:rsidRPr="00AC6D14">
        <w:rPr>
          <w:bCs/>
          <w:sz w:val="28"/>
          <w:szCs w:val="28"/>
          <w:lang w:eastAsia="ru-RU"/>
        </w:rPr>
        <w:t xml:space="preserve"> возможност</w:t>
      </w:r>
      <w:r>
        <w:rPr>
          <w:bCs/>
          <w:sz w:val="28"/>
          <w:szCs w:val="28"/>
          <w:lang w:eastAsia="ru-RU"/>
        </w:rPr>
        <w:t>и</w:t>
      </w:r>
      <w:r w:rsidRPr="00AC6D14">
        <w:rPr>
          <w:bCs/>
          <w:sz w:val="28"/>
          <w:szCs w:val="28"/>
          <w:lang w:eastAsia="ru-RU"/>
        </w:rPr>
        <w:t xml:space="preserve"> реализации избирательных прав.</w:t>
      </w:r>
      <w:r w:rsidRPr="00AC6D14">
        <w:rPr>
          <w:sz w:val="28"/>
          <w:szCs w:val="28"/>
        </w:rPr>
        <w:t xml:space="preserve"> </w:t>
      </w:r>
    </w:p>
    <w:p w:rsidR="00626303" w:rsidRDefault="00626303" w:rsidP="00626303">
      <w:pPr>
        <w:ind w:firstLine="708"/>
        <w:jc w:val="both"/>
        <w:rPr>
          <w:sz w:val="28"/>
          <w:szCs w:val="28"/>
          <w:lang w:eastAsia="ru-RU"/>
        </w:rPr>
      </w:pPr>
      <w:r w:rsidRPr="00AC6D14">
        <w:rPr>
          <w:sz w:val="28"/>
          <w:szCs w:val="28"/>
          <w:lang w:eastAsia="ru-RU"/>
        </w:rPr>
        <w:t>1.3. </w:t>
      </w:r>
      <w:proofErr w:type="gramStart"/>
      <w:r w:rsidRPr="00AC6D14">
        <w:rPr>
          <w:sz w:val="28"/>
          <w:szCs w:val="28"/>
          <w:lang w:eastAsia="ru-RU"/>
        </w:rPr>
        <w:t>В каждую участковую избирательную комиссию</w:t>
      </w:r>
      <w:r>
        <w:rPr>
          <w:sz w:val="28"/>
          <w:szCs w:val="28"/>
          <w:lang w:eastAsia="ru-RU"/>
        </w:rPr>
        <w:t xml:space="preserve"> избирательных участков №№ </w:t>
      </w:r>
      <w:r w:rsidR="00B4058D">
        <w:rPr>
          <w:sz w:val="28"/>
          <w:szCs w:val="28"/>
        </w:rPr>
        <w:t xml:space="preserve">723-726, 728-737, 739 </w:t>
      </w:r>
      <w:r w:rsidRPr="00AC6D14">
        <w:rPr>
          <w:sz w:val="28"/>
          <w:szCs w:val="28"/>
          <w:lang w:eastAsia="ru-RU"/>
        </w:rPr>
        <w:t xml:space="preserve"> (далее – УИК) и </w:t>
      </w:r>
      <w:proofErr w:type="spellStart"/>
      <w:r>
        <w:rPr>
          <w:sz w:val="28"/>
          <w:szCs w:val="28"/>
          <w:lang w:eastAsia="ru-RU"/>
        </w:rPr>
        <w:t>Холм-Жирковскую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  <w:lang w:eastAsia="ru-RU"/>
        </w:rPr>
        <w:t xml:space="preserve">территориальную избирательную комиссию </w:t>
      </w:r>
      <w:r>
        <w:rPr>
          <w:sz w:val="28"/>
          <w:szCs w:val="28"/>
          <w:lang w:eastAsia="ru-RU"/>
        </w:rPr>
        <w:t xml:space="preserve">Смоленской области </w:t>
      </w:r>
      <w:r w:rsidRPr="00AC6D14">
        <w:rPr>
          <w:sz w:val="28"/>
          <w:szCs w:val="28"/>
          <w:lang w:eastAsia="ru-RU"/>
        </w:rPr>
        <w:t xml:space="preserve">(далее – ТИК) от каждого кандидата, зарегистрированного по соответствующему </w:t>
      </w:r>
      <w:proofErr w:type="spellStart"/>
      <w:r>
        <w:rPr>
          <w:sz w:val="28"/>
          <w:szCs w:val="28"/>
          <w:lang w:eastAsia="ru-RU"/>
        </w:rPr>
        <w:t>пяти</w:t>
      </w:r>
      <w:r w:rsidRPr="00AC6D14">
        <w:rPr>
          <w:sz w:val="28"/>
          <w:szCs w:val="28"/>
          <w:lang w:eastAsia="ru-RU"/>
        </w:rPr>
        <w:t>мандатному</w:t>
      </w:r>
      <w:proofErr w:type="spellEnd"/>
      <w:r w:rsidRPr="00AC6D14">
        <w:rPr>
          <w:sz w:val="28"/>
          <w:szCs w:val="28"/>
          <w:lang w:eastAsia="ru-RU"/>
        </w:rPr>
        <w:t xml:space="preserve"> избирательному округу (далее – кандидат), </w:t>
      </w:r>
      <w:r>
        <w:rPr>
          <w:sz w:val="28"/>
          <w:szCs w:val="28"/>
          <w:lang w:eastAsia="ru-RU"/>
        </w:rPr>
        <w:t xml:space="preserve">избирательного объединения, выдвинувшего зарегистрированного кандидата по </w:t>
      </w:r>
      <w:proofErr w:type="spellStart"/>
      <w:r>
        <w:rPr>
          <w:sz w:val="28"/>
          <w:szCs w:val="28"/>
          <w:lang w:eastAsia="ru-RU"/>
        </w:rPr>
        <w:t>многомандатным</w:t>
      </w:r>
      <w:proofErr w:type="spellEnd"/>
      <w:r>
        <w:rPr>
          <w:sz w:val="28"/>
          <w:szCs w:val="28"/>
          <w:lang w:eastAsia="ru-RU"/>
        </w:rPr>
        <w:t xml:space="preserve"> избирательным округам (далее – избирательное объединение), Общественной палаты Российской Федерации и Общественной палаты Смоленской области (далее – субъект общественного контроля)</w:t>
      </w:r>
      <w:r w:rsidRPr="00AC6D14">
        <w:rPr>
          <w:sz w:val="28"/>
          <w:szCs w:val="28"/>
          <w:lang w:eastAsia="ru-RU"/>
        </w:rPr>
        <w:t xml:space="preserve">, </w:t>
      </w:r>
      <w:r w:rsidRPr="00AC6D14">
        <w:rPr>
          <w:sz w:val="28"/>
          <w:szCs w:val="28"/>
        </w:rPr>
        <w:t>может быть назначено</w:t>
      </w:r>
      <w:proofErr w:type="gramEnd"/>
      <w:r w:rsidRPr="00AC6D14">
        <w:rPr>
          <w:sz w:val="28"/>
          <w:szCs w:val="28"/>
        </w:rPr>
        <w:t xml:space="preserve"> </w:t>
      </w:r>
      <w:proofErr w:type="gramStart"/>
      <w:r w:rsidRPr="00AC6D14">
        <w:rPr>
          <w:sz w:val="28"/>
          <w:szCs w:val="28"/>
        </w:rPr>
        <w:t xml:space="preserve">не более трех наблюдателей </w:t>
      </w:r>
      <w:r>
        <w:rPr>
          <w:sz w:val="28"/>
          <w:szCs w:val="28"/>
        </w:rPr>
        <w:t>на каждый день голосования 11, 12 и 13 октября 2024 года</w:t>
      </w:r>
      <w:r w:rsidRPr="00AC6D14">
        <w:rPr>
          <w:sz w:val="28"/>
          <w:szCs w:val="28"/>
        </w:rPr>
        <w:t xml:space="preserve">, </w:t>
      </w:r>
      <w:r w:rsidRPr="00AC6D14">
        <w:rPr>
          <w:sz w:val="28"/>
          <w:szCs w:val="28"/>
          <w:lang w:eastAsia="ru-RU"/>
        </w:rPr>
        <w:t xml:space="preserve">имеющих право поочередно осуществлять наблюдение в помещении для голосования, в помещении, в котором осуществляется прием протоколов </w:t>
      </w:r>
      <w:r>
        <w:rPr>
          <w:sz w:val="28"/>
          <w:szCs w:val="28"/>
          <w:lang w:eastAsia="ru-RU"/>
        </w:rPr>
        <w:t xml:space="preserve">УИК </w:t>
      </w:r>
      <w:r w:rsidRPr="00AC6D14">
        <w:rPr>
          <w:sz w:val="28"/>
          <w:szCs w:val="28"/>
          <w:lang w:eastAsia="ru-RU"/>
        </w:rPr>
        <w:t xml:space="preserve">об итогах голосования, суммирование данных этих протоколов, присутствовать при установлении итогов голосования, </w:t>
      </w:r>
      <w:r>
        <w:rPr>
          <w:sz w:val="28"/>
          <w:szCs w:val="28"/>
          <w:lang w:eastAsia="ru-RU"/>
        </w:rPr>
        <w:t xml:space="preserve">определении результатов выборов, </w:t>
      </w:r>
      <w:r w:rsidRPr="00AC6D14">
        <w:rPr>
          <w:sz w:val="28"/>
          <w:szCs w:val="28"/>
          <w:lang w:eastAsia="ru-RU"/>
        </w:rPr>
        <w:t xml:space="preserve">составлении протоколов </w:t>
      </w:r>
      <w:r>
        <w:rPr>
          <w:sz w:val="28"/>
          <w:szCs w:val="28"/>
          <w:lang w:eastAsia="ru-RU"/>
        </w:rPr>
        <w:t xml:space="preserve">УИК </w:t>
      </w:r>
      <w:r w:rsidRPr="00AC6D14">
        <w:rPr>
          <w:sz w:val="28"/>
          <w:szCs w:val="28"/>
          <w:lang w:eastAsia="ru-RU"/>
        </w:rPr>
        <w:t xml:space="preserve">об итогах голосования, </w:t>
      </w:r>
      <w:r>
        <w:rPr>
          <w:sz w:val="28"/>
          <w:szCs w:val="28"/>
          <w:lang w:eastAsia="ru-RU"/>
        </w:rPr>
        <w:t xml:space="preserve">протоколов ОИК о результатах выборов, </w:t>
      </w:r>
      <w:r w:rsidRPr="00AC6D14">
        <w:rPr>
          <w:sz w:val="28"/>
          <w:szCs w:val="28"/>
          <w:lang w:eastAsia="ru-RU"/>
        </w:rPr>
        <w:t>а также</w:t>
      </w:r>
      <w:proofErr w:type="gramEnd"/>
      <w:r w:rsidRPr="00AC6D14">
        <w:rPr>
          <w:sz w:val="28"/>
          <w:szCs w:val="28"/>
          <w:lang w:eastAsia="ru-RU"/>
        </w:rPr>
        <w:t xml:space="preserve"> при повторном подсчете голосов избирателей.</w:t>
      </w:r>
      <w:r>
        <w:rPr>
          <w:sz w:val="28"/>
          <w:szCs w:val="28"/>
          <w:lang w:eastAsia="ru-RU"/>
        </w:rPr>
        <w:t xml:space="preserve"> </w:t>
      </w:r>
    </w:p>
    <w:p w:rsidR="00626303" w:rsidRPr="00AC6D14" w:rsidRDefault="00626303" w:rsidP="00626303">
      <w:pPr>
        <w:ind w:firstLine="708"/>
        <w:jc w:val="both"/>
        <w:rPr>
          <w:sz w:val="28"/>
          <w:szCs w:val="28"/>
        </w:rPr>
      </w:pPr>
      <w:r w:rsidRPr="00AC6D14">
        <w:rPr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AC6D14">
        <w:rPr>
          <w:sz w:val="28"/>
          <w:szCs w:val="28"/>
        </w:rPr>
        <w:t xml:space="preserve"> </w:t>
      </w:r>
    </w:p>
    <w:p w:rsidR="00626303" w:rsidRPr="008C260E" w:rsidRDefault="00626303" w:rsidP="00626303">
      <w:pPr>
        <w:shd w:val="clear" w:color="auto" w:fill="FFFFFF"/>
        <w:ind w:firstLine="708"/>
        <w:jc w:val="both"/>
        <w:rPr>
          <w:sz w:val="28"/>
          <w:szCs w:val="28"/>
        </w:rPr>
      </w:pPr>
      <w:r w:rsidRPr="00AC6D14">
        <w:rPr>
          <w:sz w:val="28"/>
          <w:szCs w:val="28"/>
          <w:lang w:eastAsia="ru-RU"/>
        </w:rPr>
        <w:t xml:space="preserve">1.4. Кандидаты, </w:t>
      </w:r>
      <w:r>
        <w:rPr>
          <w:sz w:val="28"/>
          <w:szCs w:val="28"/>
          <w:lang w:eastAsia="ru-RU"/>
        </w:rPr>
        <w:t xml:space="preserve">избирательные объединения, </w:t>
      </w:r>
      <w:r w:rsidRPr="00AC6D14">
        <w:rPr>
          <w:sz w:val="28"/>
          <w:szCs w:val="28"/>
          <w:lang w:eastAsia="ru-RU"/>
        </w:rPr>
        <w:t xml:space="preserve">субъекты общественного </w:t>
      </w:r>
      <w:r w:rsidRPr="00AC6D14">
        <w:rPr>
          <w:sz w:val="28"/>
          <w:szCs w:val="28"/>
          <w:lang w:eastAsia="ru-RU"/>
        </w:rPr>
        <w:lastRenderedPageBreak/>
        <w:t>контроля при назначении наблюдателей проверяют</w:t>
      </w:r>
      <w:r w:rsidRPr="00AC6D14">
        <w:rPr>
          <w:sz w:val="28"/>
          <w:szCs w:val="28"/>
        </w:rPr>
        <w:t xml:space="preserve"> наличие у лица активного избирательного права на </w:t>
      </w:r>
      <w:r>
        <w:rPr>
          <w:sz w:val="28"/>
          <w:szCs w:val="28"/>
        </w:rPr>
        <w:t>выборах в органы государственной власти Смоленской области</w:t>
      </w:r>
      <w:r w:rsidRPr="00AC6D14">
        <w:rPr>
          <w:sz w:val="28"/>
          <w:szCs w:val="28"/>
        </w:rPr>
        <w:t xml:space="preserve"> и</w:t>
      </w:r>
      <w:r w:rsidRPr="00AC6D14"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</w:rPr>
        <w:t>отсутствие</w:t>
      </w:r>
      <w:r w:rsidRPr="00AC6D14"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</w:rPr>
        <w:t>ограничений</w:t>
      </w:r>
      <w:r w:rsidRPr="008C260E">
        <w:rPr>
          <w:sz w:val="28"/>
          <w:szCs w:val="28"/>
        </w:rPr>
        <w:t>, предусмотренных</w:t>
      </w:r>
      <w:r w:rsidRPr="008C26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пунктом</w:t>
      </w:r>
      <w:r w:rsidRPr="008C260E">
        <w:rPr>
          <w:sz w:val="28"/>
          <w:szCs w:val="28"/>
          <w:lang w:eastAsia="ru-RU"/>
        </w:rPr>
        <w:t xml:space="preserve"> 4 статьи 30 Федерального закона №</w:t>
      </w:r>
      <w:r w:rsidRPr="008C260E">
        <w:rPr>
          <w:sz w:val="28"/>
          <w:szCs w:val="28"/>
        </w:rPr>
        <w:t> 67-ФЗ</w:t>
      </w:r>
      <w:r w:rsidRPr="008C260E">
        <w:rPr>
          <w:rStyle w:val="a3"/>
          <w:sz w:val="28"/>
          <w:szCs w:val="28"/>
        </w:rPr>
        <w:footnoteReference w:id="1"/>
      </w:r>
      <w:r w:rsidRPr="008C26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6303" w:rsidRPr="00B36D32" w:rsidRDefault="00626303" w:rsidP="00626303">
      <w:pPr>
        <w:ind w:firstLine="709"/>
        <w:jc w:val="both"/>
        <w:rPr>
          <w:sz w:val="28"/>
          <w:szCs w:val="28"/>
        </w:rPr>
      </w:pPr>
      <w:r w:rsidRPr="00B36D32">
        <w:rPr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 </w:t>
      </w:r>
      <w:r>
        <w:rPr>
          <w:bCs/>
          <w:sz w:val="28"/>
          <w:szCs w:val="28"/>
          <w:lang w:eastAsia="ru-RU"/>
        </w:rPr>
        <w:t>пунктом</w:t>
      </w:r>
      <w:r w:rsidRPr="00B36D32">
        <w:rPr>
          <w:bCs/>
          <w:sz w:val="28"/>
          <w:szCs w:val="28"/>
          <w:lang w:eastAsia="ru-RU"/>
        </w:rPr>
        <w:t xml:space="preserve"> 1 статьи 4 </w:t>
      </w:r>
      <w:r w:rsidRPr="00B36D32">
        <w:rPr>
          <w:sz w:val="28"/>
          <w:szCs w:val="28"/>
        </w:rPr>
        <w:t>Федерального закона № 67-ФЗ.</w:t>
      </w:r>
    </w:p>
    <w:p w:rsidR="00626303" w:rsidRPr="00B36D32" w:rsidRDefault="00626303" w:rsidP="00626303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B36D32">
        <w:rPr>
          <w:sz w:val="28"/>
          <w:szCs w:val="28"/>
        </w:rPr>
        <w:t>1.5. В случае несоблюдения требований и ограничений</w:t>
      </w:r>
      <w:r w:rsidRPr="00B36D32">
        <w:rPr>
          <w:sz w:val="28"/>
          <w:szCs w:val="28"/>
          <w:lang w:eastAsia="ru-RU"/>
        </w:rPr>
        <w:t>,</w:t>
      </w:r>
      <w:r w:rsidRPr="00B36D32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пунктом</w:t>
      </w:r>
      <w:r w:rsidRPr="00B36D32">
        <w:rPr>
          <w:sz w:val="28"/>
          <w:szCs w:val="28"/>
        </w:rPr>
        <w:t xml:space="preserve"> 4 статьи 30 Федерального закона № 67-ФЗ,</w:t>
      </w:r>
      <w:r w:rsidRPr="00B36D32">
        <w:rPr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626303" w:rsidRPr="00B36D32" w:rsidRDefault="00626303" w:rsidP="00626303">
      <w:pPr>
        <w:shd w:val="clear" w:color="auto" w:fill="FFFFFF"/>
        <w:ind w:firstLine="709"/>
        <w:jc w:val="center"/>
        <w:rPr>
          <w:b/>
          <w:sz w:val="28"/>
          <w:szCs w:val="28"/>
          <w:lang w:eastAsia="ru-RU"/>
        </w:rPr>
      </w:pPr>
    </w:p>
    <w:p w:rsidR="00626303" w:rsidRPr="00B36D32" w:rsidRDefault="00626303" w:rsidP="00626303">
      <w:pPr>
        <w:shd w:val="clear" w:color="auto" w:fill="FFFFFF"/>
        <w:spacing w:after="120"/>
        <w:jc w:val="center"/>
        <w:rPr>
          <w:b/>
          <w:sz w:val="28"/>
          <w:szCs w:val="28"/>
          <w:lang w:eastAsia="ru-RU"/>
        </w:rPr>
      </w:pPr>
      <w:r w:rsidRPr="00B36D32">
        <w:rPr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26303" w:rsidRPr="0072326C" w:rsidRDefault="00626303" w:rsidP="00626303">
      <w:pPr>
        <w:ind w:firstLine="709"/>
        <w:jc w:val="both"/>
        <w:rPr>
          <w:kern w:val="28"/>
          <w:sz w:val="28"/>
          <w:szCs w:val="28"/>
          <w:vertAlign w:val="superscript"/>
          <w:lang w:eastAsia="ru-RU"/>
        </w:rPr>
      </w:pPr>
      <w:r w:rsidRPr="0072326C">
        <w:rPr>
          <w:sz w:val="28"/>
          <w:szCs w:val="28"/>
          <w:lang w:eastAsia="ru-RU"/>
        </w:rPr>
        <w:t>2.1. </w:t>
      </w:r>
      <w:r>
        <w:rPr>
          <w:sz w:val="28"/>
          <w:szCs w:val="28"/>
          <w:lang w:eastAsia="ru-RU"/>
        </w:rPr>
        <w:t>К</w:t>
      </w:r>
      <w:r w:rsidRPr="0072326C">
        <w:rPr>
          <w:sz w:val="28"/>
          <w:szCs w:val="28"/>
          <w:lang w:eastAsia="ru-RU"/>
        </w:rPr>
        <w:t xml:space="preserve">андидат, </w:t>
      </w:r>
      <w:r>
        <w:rPr>
          <w:sz w:val="28"/>
          <w:szCs w:val="28"/>
          <w:lang w:eastAsia="ru-RU"/>
        </w:rPr>
        <w:t>избирательное объединение, субъект общественного контроля</w:t>
      </w:r>
      <w:r w:rsidRPr="0072326C">
        <w:rPr>
          <w:sz w:val="28"/>
          <w:szCs w:val="28"/>
          <w:lang w:eastAsia="ru-RU"/>
        </w:rPr>
        <w:t>, представляют список назначенных наблюдателей</w:t>
      </w:r>
      <w:r w:rsidRPr="0072326C">
        <w:rPr>
          <w:b/>
          <w:kern w:val="28"/>
          <w:sz w:val="28"/>
          <w:szCs w:val="28"/>
          <w:lang w:eastAsia="ru-RU"/>
        </w:rPr>
        <w:t xml:space="preserve"> </w:t>
      </w:r>
      <w:r w:rsidRPr="0072326C">
        <w:rPr>
          <w:kern w:val="28"/>
          <w:sz w:val="28"/>
          <w:szCs w:val="28"/>
          <w:lang w:eastAsia="ru-RU"/>
        </w:rPr>
        <w:t xml:space="preserve">при проведении </w:t>
      </w:r>
      <w:r>
        <w:rPr>
          <w:kern w:val="28"/>
          <w:sz w:val="28"/>
          <w:szCs w:val="28"/>
          <w:lang w:eastAsia="ru-RU"/>
        </w:rPr>
        <w:t xml:space="preserve">выборов </w:t>
      </w:r>
      <w:r w:rsidRPr="00626303">
        <w:rPr>
          <w:sz w:val="28"/>
          <w:szCs w:val="28"/>
        </w:rPr>
        <w:t>депутатов Холм-Жирковского окружного Совета депутатов</w:t>
      </w:r>
      <w:r>
        <w:rPr>
          <w:b/>
          <w:kern w:val="28"/>
          <w:sz w:val="28"/>
          <w:szCs w:val="28"/>
          <w:lang w:eastAsia="ru-RU"/>
        </w:rPr>
        <w:t xml:space="preserve"> </w:t>
      </w:r>
    </w:p>
    <w:p w:rsidR="00626303" w:rsidRPr="0072326C" w:rsidRDefault="00626303" w:rsidP="0062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  <w:r w:rsidRPr="0072326C">
        <w:rPr>
          <w:sz w:val="28"/>
          <w:szCs w:val="28"/>
        </w:rPr>
        <w:t>(далее – Список)</w:t>
      </w:r>
      <w:r w:rsidRPr="0072326C">
        <w:rPr>
          <w:sz w:val="28"/>
          <w:szCs w:val="28"/>
          <w:lang w:eastAsia="ru-RU"/>
        </w:rPr>
        <w:t xml:space="preserve"> в ТИК не позднее, чем за три дня до дня </w:t>
      </w:r>
      <w:r>
        <w:rPr>
          <w:sz w:val="28"/>
          <w:szCs w:val="28"/>
          <w:lang w:eastAsia="ru-RU"/>
        </w:rPr>
        <w:t xml:space="preserve">до </w:t>
      </w:r>
      <w:r w:rsidRPr="0072326C">
        <w:rPr>
          <w:sz w:val="28"/>
          <w:szCs w:val="28"/>
          <w:lang w:eastAsia="ru-RU"/>
        </w:rPr>
        <w:t>первого дня голосования</w:t>
      </w:r>
      <w:r>
        <w:rPr>
          <w:sz w:val="28"/>
          <w:szCs w:val="28"/>
          <w:lang w:eastAsia="ru-RU"/>
        </w:rPr>
        <w:t xml:space="preserve"> (не позднее 7 октября 2024 года)</w:t>
      </w:r>
      <w:r w:rsidRPr="0072326C">
        <w:rPr>
          <w:sz w:val="28"/>
          <w:szCs w:val="28"/>
          <w:lang w:eastAsia="ru-RU"/>
        </w:rPr>
        <w:t xml:space="preserve">. Список представляется </w:t>
      </w:r>
      <w:r w:rsidRPr="0072326C">
        <w:rPr>
          <w:bCs/>
          <w:sz w:val="28"/>
          <w:szCs w:val="28"/>
        </w:rPr>
        <w:t>одновременно</w:t>
      </w:r>
      <w:r w:rsidRPr="0072326C">
        <w:rPr>
          <w:sz w:val="28"/>
          <w:szCs w:val="28"/>
          <w:lang w:eastAsia="ru-RU"/>
        </w:rPr>
        <w:t xml:space="preserve"> на бумажном носителе</w:t>
      </w:r>
      <w:r w:rsidRPr="0072326C">
        <w:rPr>
          <w:bCs/>
          <w:sz w:val="28"/>
          <w:szCs w:val="28"/>
        </w:rPr>
        <w:t xml:space="preserve"> и в машиночитаемом виде</w:t>
      </w:r>
      <w:r w:rsidRPr="0072326C">
        <w:rPr>
          <w:sz w:val="28"/>
          <w:szCs w:val="28"/>
          <w:lang w:eastAsia="ru-RU"/>
        </w:rPr>
        <w:t xml:space="preserve"> </w:t>
      </w:r>
      <w:r w:rsidRPr="0072326C">
        <w:rPr>
          <w:bCs/>
          <w:sz w:val="28"/>
          <w:szCs w:val="28"/>
        </w:rPr>
        <w:t xml:space="preserve">по формам, утвержденным </w:t>
      </w:r>
      <w:proofErr w:type="spellStart"/>
      <w:r>
        <w:rPr>
          <w:bCs/>
          <w:sz w:val="28"/>
          <w:szCs w:val="28"/>
        </w:rPr>
        <w:t>Холм-Жирковской</w:t>
      </w:r>
      <w:proofErr w:type="spellEnd"/>
      <w:r>
        <w:rPr>
          <w:bCs/>
          <w:sz w:val="28"/>
          <w:szCs w:val="28"/>
        </w:rPr>
        <w:t xml:space="preserve"> </w:t>
      </w:r>
      <w:r w:rsidRPr="0072326C">
        <w:rPr>
          <w:bCs/>
          <w:sz w:val="28"/>
          <w:szCs w:val="28"/>
        </w:rPr>
        <w:t>территориальной избирательной комиссией Смоленской области.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626303" w:rsidRPr="00561FD8" w:rsidRDefault="00626303" w:rsidP="0062630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61FD8">
        <w:rPr>
          <w:sz w:val="28"/>
          <w:szCs w:val="28"/>
          <w:lang w:eastAsia="ru-RU"/>
        </w:rPr>
        <w:t xml:space="preserve">2.2. В последний день приема Списка (7 октября 2024 года) он может быть представлен в </w:t>
      </w:r>
      <w:proofErr w:type="spellStart"/>
      <w:r>
        <w:rPr>
          <w:sz w:val="28"/>
          <w:szCs w:val="28"/>
          <w:lang w:eastAsia="ru-RU"/>
        </w:rPr>
        <w:t>Холм-Жирковскую</w:t>
      </w:r>
      <w:proofErr w:type="spellEnd"/>
      <w:r w:rsidRPr="00561FD8">
        <w:rPr>
          <w:sz w:val="28"/>
          <w:szCs w:val="28"/>
          <w:lang w:eastAsia="ru-RU"/>
        </w:rPr>
        <w:t xml:space="preserve"> территориальную избирательную комиссию Смоленской области не позднее вре</w:t>
      </w:r>
      <w:r>
        <w:rPr>
          <w:sz w:val="28"/>
          <w:szCs w:val="28"/>
          <w:lang w:eastAsia="ru-RU"/>
        </w:rPr>
        <w:t xml:space="preserve">мени окончания работы комиссии </w:t>
      </w:r>
      <w:r w:rsidRPr="00561FD8">
        <w:rPr>
          <w:sz w:val="28"/>
          <w:szCs w:val="28"/>
          <w:lang w:eastAsia="ru-RU"/>
        </w:rPr>
        <w:t>(20.00 часов).</w:t>
      </w:r>
    </w:p>
    <w:p w:rsidR="00626303" w:rsidRPr="0072326C" w:rsidRDefault="00626303" w:rsidP="00626303">
      <w:pPr>
        <w:ind w:firstLine="709"/>
        <w:jc w:val="both"/>
        <w:rPr>
          <w:i/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2.3. В случае назначения наблюдателей в УИК</w:t>
      </w:r>
      <w:r w:rsidRPr="0072326C">
        <w:rPr>
          <w:b/>
          <w:sz w:val="28"/>
          <w:szCs w:val="28"/>
          <w:lang w:eastAsia="ru-RU"/>
        </w:rPr>
        <w:t xml:space="preserve"> </w:t>
      </w:r>
      <w:r w:rsidRPr="0072326C">
        <w:rPr>
          <w:sz w:val="28"/>
          <w:szCs w:val="28"/>
          <w:lang w:eastAsia="ru-RU"/>
        </w:rPr>
        <w:t xml:space="preserve">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72326C">
        <w:rPr>
          <w:sz w:val="28"/>
          <w:szCs w:val="28"/>
          <w:lang w:eastAsia="ru-RU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72326C">
        <w:rPr>
          <w:i/>
          <w:sz w:val="28"/>
          <w:szCs w:val="28"/>
          <w:lang w:eastAsia="ru-RU"/>
        </w:rPr>
        <w:t>.</w:t>
      </w:r>
    </w:p>
    <w:p w:rsidR="00626303" w:rsidRPr="0072326C" w:rsidRDefault="00626303" w:rsidP="0062630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 xml:space="preserve">2.4. В Списке указываются фамилия, имя и отчество каждого наблюдателя, </w:t>
      </w:r>
      <w:r w:rsidRPr="0072326C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72326C">
        <w:rPr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72326C">
        <w:rPr>
          <w:b/>
          <w:sz w:val="28"/>
          <w:szCs w:val="28"/>
          <w:lang w:eastAsia="ru-RU"/>
        </w:rPr>
        <w:t xml:space="preserve"> </w:t>
      </w:r>
      <w:r w:rsidRPr="0072326C">
        <w:rPr>
          <w:sz w:val="28"/>
          <w:szCs w:val="28"/>
          <w:lang w:eastAsia="ru-RU"/>
        </w:rPr>
        <w:t>наименование ТИК (в случае назначения наблюдателя в ТИК), а также дата осуществления наблюдения. Также рекомендуется указывать контактный телефон наблюдателя.</w:t>
      </w:r>
    </w:p>
    <w:p w:rsidR="00626303" w:rsidRPr="0072326C" w:rsidRDefault="00626303" w:rsidP="0062630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lastRenderedPageBreak/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>
        <w:rPr>
          <w:sz w:val="28"/>
          <w:szCs w:val="28"/>
          <w:lang w:eastAsia="ru-RU"/>
        </w:rPr>
        <w:t>пунктом</w:t>
      </w:r>
      <w:r w:rsidRPr="0072326C">
        <w:rPr>
          <w:sz w:val="28"/>
          <w:szCs w:val="28"/>
          <w:lang w:eastAsia="ru-RU"/>
        </w:rPr>
        <w:t xml:space="preserve"> 4 статьи 30 Федерального закона №</w:t>
      </w:r>
      <w:r w:rsidRPr="0072326C">
        <w:rPr>
          <w:sz w:val="28"/>
          <w:szCs w:val="28"/>
        </w:rPr>
        <w:t> 67-ФЗ.</w:t>
      </w:r>
    </w:p>
    <w:p w:rsidR="00626303" w:rsidRPr="0072326C" w:rsidRDefault="00626303" w:rsidP="0062630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5</w:t>
      </w:r>
      <w:r w:rsidRPr="0072326C">
        <w:rPr>
          <w:sz w:val="28"/>
          <w:szCs w:val="28"/>
          <w:lang w:eastAsia="ru-RU"/>
        </w:rPr>
        <w:t xml:space="preserve">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</w:t>
      </w:r>
      <w:r>
        <w:rPr>
          <w:sz w:val="28"/>
          <w:szCs w:val="28"/>
          <w:lang w:eastAsia="ru-RU"/>
        </w:rPr>
        <w:t xml:space="preserve">Список наблюдателей, назначенных избирательным объединением, на бумажном носителе должен быть подписан уполномоченным лицом избирательного объединения и заверен печатью. </w:t>
      </w:r>
      <w:r w:rsidRPr="0072326C">
        <w:rPr>
          <w:sz w:val="28"/>
          <w:szCs w:val="28"/>
          <w:lang w:eastAsia="ru-RU"/>
        </w:rPr>
        <w:t>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626303" w:rsidRPr="0072326C" w:rsidRDefault="00626303" w:rsidP="0062630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6</w:t>
      </w:r>
      <w:r w:rsidRPr="0072326C">
        <w:rPr>
          <w:sz w:val="28"/>
          <w:szCs w:val="28"/>
          <w:lang w:eastAsia="ru-RU"/>
        </w:rPr>
        <w:t>. </w:t>
      </w:r>
      <w:r w:rsidRPr="0072326C">
        <w:rPr>
          <w:bCs/>
          <w:sz w:val="28"/>
          <w:szCs w:val="28"/>
        </w:rPr>
        <w:t xml:space="preserve">Список </w:t>
      </w:r>
      <w:r w:rsidRPr="0072326C">
        <w:rPr>
          <w:sz w:val="28"/>
          <w:szCs w:val="28"/>
        </w:rPr>
        <w:t xml:space="preserve">в </w:t>
      </w:r>
      <w:r w:rsidRPr="0072326C">
        <w:rPr>
          <w:bCs/>
          <w:sz w:val="28"/>
          <w:szCs w:val="28"/>
        </w:rPr>
        <w:t>машиночитаемом виде</w:t>
      </w:r>
      <w:r w:rsidRPr="0072326C">
        <w:rPr>
          <w:sz w:val="28"/>
          <w:szCs w:val="28"/>
        </w:rPr>
        <w:t xml:space="preserve"> представляется в формате .</w:t>
      </w:r>
      <w:proofErr w:type="spellStart"/>
      <w:r w:rsidRPr="0072326C">
        <w:rPr>
          <w:sz w:val="28"/>
          <w:szCs w:val="28"/>
          <w:lang w:val="en-US"/>
        </w:rPr>
        <w:t>xls</w:t>
      </w:r>
      <w:proofErr w:type="spellEnd"/>
      <w:r w:rsidRPr="0072326C">
        <w:rPr>
          <w:sz w:val="28"/>
          <w:szCs w:val="28"/>
        </w:rPr>
        <w:t>,</w:t>
      </w:r>
      <w:r w:rsidRPr="0072326C">
        <w:rPr>
          <w:sz w:val="28"/>
          <w:szCs w:val="28"/>
        </w:rPr>
        <w:br/>
        <w:t>.</w:t>
      </w:r>
      <w:proofErr w:type="spellStart"/>
      <w:r w:rsidRPr="0072326C">
        <w:rPr>
          <w:sz w:val="28"/>
          <w:szCs w:val="28"/>
        </w:rPr>
        <w:t>doc</w:t>
      </w:r>
      <w:proofErr w:type="spellEnd"/>
      <w:r w:rsidRPr="0072326C">
        <w:rPr>
          <w:sz w:val="28"/>
          <w:szCs w:val="28"/>
        </w:rPr>
        <w:t xml:space="preserve"> или .</w:t>
      </w:r>
      <w:r w:rsidRPr="0072326C">
        <w:rPr>
          <w:sz w:val="28"/>
          <w:szCs w:val="28"/>
          <w:lang w:val="en-US"/>
        </w:rPr>
        <w:t>rtf</w:t>
      </w:r>
      <w:r w:rsidRPr="0072326C">
        <w:rPr>
          <w:sz w:val="28"/>
          <w:szCs w:val="28"/>
        </w:rPr>
        <w:t xml:space="preserve"> с именем </w:t>
      </w:r>
      <w:proofErr w:type="spellStart"/>
      <w:r>
        <w:rPr>
          <w:sz w:val="28"/>
          <w:szCs w:val="28"/>
          <w:lang w:val="en-US"/>
        </w:rPr>
        <w:t>Nabludateli</w:t>
      </w:r>
      <w:proofErr w:type="spellEnd"/>
      <w:r w:rsidRPr="0072326C">
        <w:rPr>
          <w:sz w:val="28"/>
          <w:szCs w:val="28"/>
        </w:rPr>
        <w:t>. При заполнении таблицы не следует объединять или разделять ее графы.</w:t>
      </w:r>
    </w:p>
    <w:p w:rsidR="00626303" w:rsidRPr="0072326C" w:rsidRDefault="00626303" w:rsidP="00626303">
      <w:pPr>
        <w:shd w:val="clear" w:color="auto" w:fill="FFFFFF"/>
        <w:spacing w:before="120"/>
        <w:jc w:val="center"/>
        <w:rPr>
          <w:b/>
          <w:sz w:val="28"/>
          <w:szCs w:val="28"/>
          <w:lang w:eastAsia="ru-RU"/>
        </w:rPr>
      </w:pPr>
      <w:r w:rsidRPr="0072326C">
        <w:rPr>
          <w:b/>
          <w:sz w:val="28"/>
          <w:szCs w:val="28"/>
          <w:lang w:eastAsia="ru-RU"/>
        </w:rPr>
        <w:t>3. Работа со Списком в ТИК</w:t>
      </w:r>
    </w:p>
    <w:p w:rsidR="00626303" w:rsidRPr="0072326C" w:rsidRDefault="00626303" w:rsidP="0062630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 xml:space="preserve">3.1. В </w:t>
      </w:r>
      <w:r>
        <w:rPr>
          <w:sz w:val="28"/>
          <w:szCs w:val="28"/>
          <w:lang w:eastAsia="ru-RU"/>
        </w:rPr>
        <w:t>ТИК</w:t>
      </w:r>
      <w:r w:rsidRPr="0072326C">
        <w:rPr>
          <w:sz w:val="28"/>
          <w:szCs w:val="28"/>
          <w:lang w:eastAsia="ru-RU"/>
        </w:rPr>
        <w:t xml:space="preserve"> Список регистрируется как входящий документ с проставлением даты и времени его приема.</w:t>
      </w:r>
    </w:p>
    <w:p w:rsidR="00626303" w:rsidRPr="008B78B3" w:rsidRDefault="00626303" w:rsidP="0062630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3.2. При приеме Списка член ТИК проверяет наличие в нем всех необходимых сведений о наблюдателях, предусмотренных </w:t>
      </w:r>
      <w:r>
        <w:rPr>
          <w:sz w:val="28"/>
          <w:szCs w:val="28"/>
          <w:lang w:eastAsia="ru-RU"/>
        </w:rPr>
        <w:t>Ф</w:t>
      </w:r>
      <w:r w:rsidRPr="008B78B3">
        <w:rPr>
          <w:sz w:val="28"/>
          <w:szCs w:val="28"/>
          <w:lang w:eastAsia="ru-RU"/>
        </w:rPr>
        <w:t>едеральным законо</w:t>
      </w:r>
      <w:r>
        <w:rPr>
          <w:sz w:val="28"/>
          <w:szCs w:val="28"/>
          <w:lang w:eastAsia="ru-RU"/>
        </w:rPr>
        <w:t>м № 67-ФЗ</w:t>
      </w:r>
      <w:r w:rsidRPr="008B78B3">
        <w:rPr>
          <w:sz w:val="28"/>
          <w:szCs w:val="28"/>
          <w:lang w:eastAsia="ru-RU"/>
        </w:rPr>
        <w:t xml:space="preserve">, а также проверяет соответствие представленного Списка формам, утвержденным </w:t>
      </w:r>
      <w:r>
        <w:rPr>
          <w:sz w:val="28"/>
          <w:szCs w:val="28"/>
          <w:lang w:eastAsia="ru-RU"/>
        </w:rPr>
        <w:t>ТИК</w:t>
      </w:r>
      <w:r w:rsidRPr="008B78B3">
        <w:rPr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 В</w:t>
      </w:r>
      <w:r>
        <w:rPr>
          <w:sz w:val="28"/>
          <w:szCs w:val="28"/>
          <w:lang w:eastAsia="ru-RU"/>
        </w:rPr>
        <w:t>   </w:t>
      </w:r>
      <w:r w:rsidRPr="008B78B3">
        <w:rPr>
          <w:sz w:val="28"/>
          <w:szCs w:val="28"/>
          <w:lang w:eastAsia="ru-RU"/>
        </w:rPr>
        <w:t xml:space="preserve">случае отсутствия сведений о наблюдателях, предусмотренных </w:t>
      </w:r>
      <w:r>
        <w:rPr>
          <w:sz w:val="28"/>
          <w:szCs w:val="28"/>
          <w:lang w:eastAsia="ru-RU"/>
        </w:rPr>
        <w:t>Ф</w:t>
      </w:r>
      <w:r w:rsidRPr="008B78B3">
        <w:rPr>
          <w:sz w:val="28"/>
          <w:szCs w:val="28"/>
          <w:lang w:eastAsia="ru-RU"/>
        </w:rPr>
        <w:t>едеральным законо</w:t>
      </w:r>
      <w:r>
        <w:rPr>
          <w:sz w:val="28"/>
          <w:szCs w:val="28"/>
          <w:lang w:eastAsia="ru-RU"/>
        </w:rPr>
        <w:t>м № 67-ФЗ</w:t>
      </w:r>
      <w:r w:rsidRPr="008B78B3">
        <w:rPr>
          <w:sz w:val="28"/>
          <w:szCs w:val="28"/>
          <w:lang w:eastAsia="ru-RU"/>
        </w:rPr>
        <w:t xml:space="preserve">, а также в случае обнаружения иных недостатков в Списке, кандидат, </w:t>
      </w:r>
      <w:r>
        <w:rPr>
          <w:sz w:val="28"/>
          <w:szCs w:val="28"/>
          <w:lang w:eastAsia="ru-RU"/>
        </w:rPr>
        <w:t xml:space="preserve">уполномоченный представитель избирательного объединения, </w:t>
      </w:r>
      <w:r w:rsidRPr="008B78B3">
        <w:rPr>
          <w:sz w:val="28"/>
          <w:szCs w:val="28"/>
          <w:lang w:eastAsia="ru-RU"/>
        </w:rPr>
        <w:t>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626303" w:rsidRPr="008B78B3" w:rsidRDefault="00626303" w:rsidP="00626303">
      <w:pPr>
        <w:shd w:val="clear" w:color="auto" w:fill="FFFFFF"/>
        <w:ind w:firstLine="709"/>
        <w:jc w:val="both"/>
        <w:rPr>
          <w:sz w:val="28"/>
          <w:szCs w:val="28"/>
        </w:rPr>
      </w:pPr>
      <w:r w:rsidRPr="008B78B3">
        <w:rPr>
          <w:sz w:val="28"/>
          <w:szCs w:val="28"/>
          <w:lang w:eastAsia="ru-RU"/>
        </w:rPr>
        <w:t>3.3. </w:t>
      </w:r>
      <w:proofErr w:type="gramStart"/>
      <w:r w:rsidRPr="008B78B3">
        <w:rPr>
          <w:sz w:val="28"/>
          <w:szCs w:val="28"/>
          <w:lang w:eastAsia="ru-RU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8B78B3">
        <w:rPr>
          <w:sz w:val="28"/>
          <w:szCs w:val="28"/>
          <w:lang w:eastAsia="ru-RU"/>
        </w:rPr>
        <w:t xml:space="preserve">субъект общественного контроля вправе до первого дня голосования </w:t>
      </w:r>
      <w:r>
        <w:rPr>
          <w:sz w:val="28"/>
          <w:szCs w:val="28"/>
          <w:lang w:eastAsia="ru-RU"/>
        </w:rPr>
        <w:t xml:space="preserve">(до 11 октября 2024 года) </w:t>
      </w:r>
      <w:r w:rsidRPr="008B78B3">
        <w:rPr>
          <w:sz w:val="28"/>
          <w:szCs w:val="28"/>
          <w:lang w:eastAsia="ru-RU"/>
        </w:rPr>
        <w:t>назначить вместо этого наблюдателя другого, письменно уведомив об этом ТИК и представив сведения о назначенном</w:t>
      </w:r>
      <w:proofErr w:type="gramEnd"/>
      <w:r w:rsidRPr="008B78B3">
        <w:rPr>
          <w:sz w:val="28"/>
          <w:szCs w:val="28"/>
          <w:lang w:eastAsia="ru-RU"/>
        </w:rPr>
        <w:t xml:space="preserve"> </w:t>
      </w:r>
      <w:proofErr w:type="gramStart"/>
      <w:r w:rsidRPr="008B78B3">
        <w:rPr>
          <w:sz w:val="28"/>
          <w:szCs w:val="28"/>
          <w:lang w:eastAsia="ru-RU"/>
        </w:rPr>
        <w:t>наблюдателе</w:t>
      </w:r>
      <w:proofErr w:type="gramEnd"/>
      <w:r w:rsidRPr="008B78B3">
        <w:rPr>
          <w:sz w:val="28"/>
          <w:szCs w:val="28"/>
          <w:lang w:eastAsia="ru-RU"/>
        </w:rPr>
        <w:t xml:space="preserve"> на бумажном носителе </w:t>
      </w:r>
      <w:r w:rsidRPr="008B78B3">
        <w:rPr>
          <w:bCs/>
          <w:sz w:val="28"/>
          <w:szCs w:val="28"/>
        </w:rPr>
        <w:t>и в машиночитаемом виде</w:t>
      </w:r>
      <w:r w:rsidRPr="008B78B3">
        <w:rPr>
          <w:sz w:val="28"/>
          <w:szCs w:val="28"/>
          <w:lang w:eastAsia="ru-RU"/>
        </w:rPr>
        <w:t xml:space="preserve"> по формам, утвержденным </w:t>
      </w:r>
      <w:r>
        <w:rPr>
          <w:bCs/>
          <w:sz w:val="28"/>
          <w:szCs w:val="28"/>
        </w:rPr>
        <w:t>ТИК</w:t>
      </w:r>
      <w:r w:rsidRPr="008B78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 w:rsidRPr="008B78B3">
        <w:rPr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>
        <w:rPr>
          <w:sz w:val="28"/>
          <w:szCs w:val="28"/>
          <w:lang w:eastAsia="ru-RU"/>
        </w:rPr>
        <w:t xml:space="preserve">пунктом </w:t>
      </w:r>
      <w:r w:rsidRPr="008B78B3">
        <w:rPr>
          <w:sz w:val="28"/>
          <w:szCs w:val="28"/>
          <w:lang w:eastAsia="ru-RU"/>
        </w:rPr>
        <w:t>4 статьи 30 Федерального закона</w:t>
      </w:r>
      <w:r w:rsidRPr="008B78B3">
        <w:rPr>
          <w:sz w:val="28"/>
          <w:szCs w:val="28"/>
          <w:lang w:eastAsia="ru-RU"/>
        </w:rPr>
        <w:br/>
        <w:t>№</w:t>
      </w:r>
      <w:r w:rsidRPr="008B78B3">
        <w:rPr>
          <w:sz w:val="28"/>
          <w:szCs w:val="28"/>
        </w:rPr>
        <w:t xml:space="preserve"> 67-ФЗ, </w:t>
      </w:r>
      <w:r w:rsidRPr="008B78B3">
        <w:rPr>
          <w:sz w:val="28"/>
          <w:szCs w:val="28"/>
          <w:lang w:eastAsia="ru-RU"/>
        </w:rPr>
        <w:t xml:space="preserve">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8B78B3">
        <w:rPr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8B78B3">
        <w:rPr>
          <w:bCs/>
          <w:sz w:val="28"/>
          <w:szCs w:val="28"/>
        </w:rPr>
        <w:t>и в машиночитаемом виде</w:t>
      </w:r>
      <w:r w:rsidRPr="008B78B3">
        <w:rPr>
          <w:sz w:val="28"/>
          <w:szCs w:val="28"/>
          <w:lang w:eastAsia="ru-RU"/>
        </w:rPr>
        <w:t xml:space="preserve"> по формам, утвержденным </w:t>
      </w:r>
      <w:r>
        <w:rPr>
          <w:sz w:val="28"/>
          <w:szCs w:val="28"/>
          <w:lang w:eastAsia="ru-RU"/>
        </w:rPr>
        <w:lastRenderedPageBreak/>
        <w:t>приложениями</w:t>
      </w:r>
      <w:proofErr w:type="gramEnd"/>
      <w:r>
        <w:rPr>
          <w:sz w:val="28"/>
          <w:szCs w:val="28"/>
          <w:lang w:eastAsia="ru-RU"/>
        </w:rPr>
        <w:t xml:space="preserve"> 2 и 3 в постановлению </w:t>
      </w:r>
      <w:proofErr w:type="spellStart"/>
      <w:r>
        <w:rPr>
          <w:bCs/>
          <w:sz w:val="28"/>
          <w:szCs w:val="28"/>
        </w:rPr>
        <w:t>Холм-Жирковской</w:t>
      </w:r>
      <w:proofErr w:type="spellEnd"/>
      <w:r>
        <w:rPr>
          <w:bCs/>
          <w:sz w:val="28"/>
          <w:szCs w:val="28"/>
        </w:rPr>
        <w:t xml:space="preserve"> </w:t>
      </w:r>
      <w:r w:rsidRPr="008B78B3">
        <w:rPr>
          <w:bCs/>
          <w:sz w:val="28"/>
          <w:szCs w:val="28"/>
        </w:rPr>
        <w:t>территориальной избирательной комисси</w:t>
      </w:r>
      <w:r>
        <w:rPr>
          <w:bCs/>
          <w:sz w:val="28"/>
          <w:szCs w:val="28"/>
        </w:rPr>
        <w:t>и</w:t>
      </w:r>
      <w:r w:rsidRPr="008B78B3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 xml:space="preserve"> </w:t>
      </w:r>
      <w:r w:rsidR="0077789A">
        <w:rPr>
          <w:bCs/>
          <w:sz w:val="28"/>
          <w:szCs w:val="28"/>
        </w:rPr>
        <w:t>от 7 августа 2024 года № 148/555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CA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 и порядке представления списка назначенных наблюдателей при проведении выборов </w:t>
      </w:r>
      <w:r w:rsidRPr="00626303">
        <w:rPr>
          <w:sz w:val="28"/>
          <w:szCs w:val="28"/>
        </w:rPr>
        <w:t>депутатов Холм-Жирковского окружного Совета депутатов</w:t>
      </w:r>
      <w:r>
        <w:rPr>
          <w:b/>
          <w:kern w:val="28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первого созыва»</w:t>
      </w:r>
      <w:r>
        <w:rPr>
          <w:bCs/>
          <w:sz w:val="28"/>
          <w:szCs w:val="28"/>
        </w:rPr>
        <w:t>,</w:t>
      </w:r>
      <w:r w:rsidRPr="008B78B3">
        <w:rPr>
          <w:bCs/>
          <w:sz w:val="28"/>
          <w:szCs w:val="28"/>
        </w:rPr>
        <w:t xml:space="preserve"> </w:t>
      </w:r>
      <w:r w:rsidRPr="008B78B3">
        <w:rPr>
          <w:sz w:val="28"/>
          <w:szCs w:val="28"/>
          <w:lang w:eastAsia="ru-RU"/>
        </w:rPr>
        <w:t xml:space="preserve">не </w:t>
      </w:r>
      <w:proofErr w:type="gramStart"/>
      <w:r w:rsidRPr="008B78B3">
        <w:rPr>
          <w:sz w:val="28"/>
          <w:szCs w:val="28"/>
          <w:lang w:eastAsia="ru-RU"/>
        </w:rPr>
        <w:t>позднее</w:t>
      </w:r>
      <w:proofErr w:type="gramEnd"/>
      <w:r w:rsidRPr="008B78B3">
        <w:rPr>
          <w:sz w:val="28"/>
          <w:szCs w:val="28"/>
          <w:lang w:eastAsia="ru-RU"/>
        </w:rPr>
        <w:t xml:space="preserve"> чем за три дня до первого дня голосования</w:t>
      </w:r>
      <w:r>
        <w:rPr>
          <w:sz w:val="28"/>
          <w:szCs w:val="28"/>
          <w:lang w:eastAsia="ru-RU"/>
        </w:rPr>
        <w:t xml:space="preserve"> (не позднее 7 октября 2024 года).</w:t>
      </w:r>
    </w:p>
    <w:p w:rsidR="00626303" w:rsidRPr="008B78B3" w:rsidRDefault="00626303" w:rsidP="0062630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 w:rsidRPr="008B78B3">
        <w:rPr>
          <w:sz w:val="28"/>
          <w:szCs w:val="28"/>
          <w:lang w:eastAsia="ru-RU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8B78B3">
        <w:rPr>
          <w:sz w:val="28"/>
          <w:szCs w:val="28"/>
          <w:lang w:eastAsia="ru-RU"/>
        </w:rPr>
        <w:br/>
        <w:t xml:space="preserve">в комиссию Списков до соответствующих УИК не </w:t>
      </w:r>
      <w:proofErr w:type="gramStart"/>
      <w:r w:rsidRPr="008B78B3">
        <w:rPr>
          <w:sz w:val="28"/>
          <w:szCs w:val="28"/>
          <w:lang w:eastAsia="ru-RU"/>
        </w:rPr>
        <w:t>позднее</w:t>
      </w:r>
      <w:proofErr w:type="gramEnd"/>
      <w:r w:rsidRPr="008B78B3">
        <w:rPr>
          <w:sz w:val="28"/>
          <w:szCs w:val="28"/>
          <w:lang w:eastAsia="ru-RU"/>
        </w:rPr>
        <w:t xml:space="preserve"> чем за один день до первого дня голосования</w:t>
      </w:r>
      <w:r>
        <w:rPr>
          <w:sz w:val="28"/>
          <w:szCs w:val="28"/>
          <w:lang w:eastAsia="ru-RU"/>
        </w:rPr>
        <w:t xml:space="preserve"> (не позднее 9 октября 2024 года)</w:t>
      </w:r>
      <w:r w:rsidRPr="008B78B3">
        <w:rPr>
          <w:sz w:val="28"/>
          <w:szCs w:val="28"/>
          <w:lang w:eastAsia="ru-RU"/>
        </w:rPr>
        <w:t>. Направление указанной информации рекомендуется осуществлять по форме, приведенной в приложении к Порядку.</w:t>
      </w:r>
    </w:p>
    <w:p w:rsidR="00626303" w:rsidRPr="008B78B3" w:rsidRDefault="00626303" w:rsidP="0062630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8B78B3">
        <w:rPr>
          <w:sz w:val="28"/>
          <w:szCs w:val="28"/>
          <w:lang w:eastAsia="ru-RU"/>
        </w:rPr>
        <w:br/>
        <w:t>об этом УИК, направив соответствующие сведения.</w:t>
      </w:r>
    </w:p>
    <w:p w:rsidR="00626303" w:rsidRPr="008B78B3" w:rsidRDefault="00626303" w:rsidP="0062630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3.6. </w:t>
      </w:r>
      <w:proofErr w:type="gramStart"/>
      <w:r w:rsidRPr="008B78B3">
        <w:rPr>
          <w:sz w:val="28"/>
          <w:szCs w:val="28"/>
          <w:lang w:eastAsia="ru-RU"/>
        </w:rPr>
        <w:t xml:space="preserve">При представлении наблюдателем направления в УИК или ТИК секретарем или иным членом соответствующей избирательной комиссии </w:t>
      </w:r>
      <w:r w:rsidRPr="008B78B3">
        <w:rPr>
          <w:sz w:val="28"/>
          <w:szCs w:val="28"/>
          <w:lang w:eastAsia="ru-RU"/>
        </w:rPr>
        <w:br/>
        <w:t xml:space="preserve">с правом решающего голоса, в обязанности которого входит работа </w:t>
      </w:r>
      <w:r w:rsidRPr="008B78B3">
        <w:rPr>
          <w:sz w:val="28"/>
          <w:szCs w:val="28"/>
          <w:lang w:eastAsia="ru-RU"/>
        </w:rPr>
        <w:br/>
        <w:t xml:space="preserve">с наблюдателями, в списке лиц, присутствовавших в помещении </w:t>
      </w:r>
      <w:r w:rsidRPr="008B78B3">
        <w:rPr>
          <w:sz w:val="28"/>
          <w:szCs w:val="28"/>
          <w:lang w:eastAsia="ru-RU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Pr="008B78B3">
        <w:rPr>
          <w:sz w:val="28"/>
          <w:szCs w:val="28"/>
          <w:lang w:eastAsia="ru-RU"/>
        </w:rPr>
        <w:t>, времени прибытия и убытия наблюдателя.</w:t>
      </w:r>
    </w:p>
    <w:p w:rsidR="00626303" w:rsidRPr="008B78B3" w:rsidRDefault="00626303" w:rsidP="006263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626303" w:rsidRPr="004B5610" w:rsidRDefault="00626303" w:rsidP="00626303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  <w:lang w:eastAsia="ru-RU"/>
        </w:rPr>
        <w:sectPr w:rsidR="00626303" w:rsidRPr="004B5610" w:rsidSect="000169E6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626303" w:rsidRPr="00053B74" w:rsidTr="00F62C48">
        <w:trPr>
          <w:trHeight w:val="1824"/>
        </w:trPr>
        <w:tc>
          <w:tcPr>
            <w:tcW w:w="7946" w:type="dxa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after="12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626303" w:rsidRPr="00053B74" w:rsidRDefault="00626303" w:rsidP="00F62C48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</w:p>
          <w:p w:rsidR="00626303" w:rsidRPr="00053B74" w:rsidRDefault="00626303" w:rsidP="00F62C48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  <w:r w:rsidRPr="00053B74">
              <w:rPr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proofErr w:type="gramStart"/>
            <w:r>
              <w:rPr>
                <w:kern w:val="28"/>
                <w:sz w:val="24"/>
                <w:szCs w:val="24"/>
                <w:lang w:eastAsia="ru-RU"/>
              </w:rPr>
              <w:t xml:space="preserve">выборов </w:t>
            </w:r>
            <w:r w:rsidRPr="00626303">
              <w:rPr>
                <w:sz w:val="24"/>
                <w:szCs w:val="24"/>
              </w:rPr>
              <w:t>депутатов Холм-Жирковского окружного Совета депутатов</w:t>
            </w:r>
            <w:r w:rsidRPr="00626303">
              <w:rPr>
                <w:kern w:val="28"/>
                <w:sz w:val="24"/>
                <w:szCs w:val="24"/>
                <w:lang w:eastAsia="ru-RU"/>
              </w:rPr>
              <w:t xml:space="preserve"> первого созыва</w:t>
            </w:r>
            <w:proofErr w:type="gramEnd"/>
          </w:p>
          <w:p w:rsidR="00626303" w:rsidRPr="00053B74" w:rsidRDefault="00626303" w:rsidP="00F62C48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</w:p>
          <w:p w:rsidR="00626303" w:rsidRPr="00053B74" w:rsidRDefault="00626303" w:rsidP="00F62C4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53B74">
              <w:rPr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626303" w:rsidRDefault="00626303" w:rsidP="00626303">
      <w:pPr>
        <w:overflowPunct w:val="0"/>
        <w:adjustRightInd w:val="0"/>
        <w:jc w:val="center"/>
        <w:rPr>
          <w:sz w:val="24"/>
          <w:szCs w:val="24"/>
          <w:lang w:eastAsia="ru-RU"/>
        </w:rPr>
      </w:pPr>
    </w:p>
    <w:p w:rsidR="00626303" w:rsidRPr="00B4058D" w:rsidRDefault="00B4058D" w:rsidP="00626303">
      <w:pPr>
        <w:overflowPunct w:val="0"/>
        <w:adjustRightInd w:val="0"/>
        <w:jc w:val="center"/>
        <w:rPr>
          <w:b/>
          <w:sz w:val="20"/>
          <w:szCs w:val="20"/>
          <w:u w:val="single"/>
          <w:lang w:eastAsia="ru-RU"/>
        </w:rPr>
      </w:pPr>
      <w:r w:rsidRPr="00B4058D">
        <w:rPr>
          <w:b/>
          <w:sz w:val="28"/>
          <w:szCs w:val="28"/>
          <w:u w:val="single"/>
        </w:rPr>
        <w:t>Холм-Жирковская территориальная избирательная комиссия Смоленской области</w:t>
      </w:r>
    </w:p>
    <w:p w:rsidR="00626303" w:rsidRPr="00053B74" w:rsidRDefault="00626303" w:rsidP="0062630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Выборы </w:t>
      </w:r>
      <w:r w:rsidR="00B4058D" w:rsidRPr="00B4058D">
        <w:rPr>
          <w:b/>
          <w:sz w:val="28"/>
          <w:szCs w:val="28"/>
        </w:rPr>
        <w:t>депутатов Холм-Жирковского окружного Совета депутатов</w:t>
      </w:r>
      <w:r w:rsidR="00B4058D" w:rsidRPr="00626303">
        <w:rPr>
          <w:kern w:val="28"/>
          <w:sz w:val="24"/>
          <w:szCs w:val="24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626303" w:rsidRPr="00053B74" w:rsidRDefault="00626303" w:rsidP="00626303">
      <w:pPr>
        <w:overflowPunct w:val="0"/>
        <w:adjustRightInd w:val="0"/>
        <w:jc w:val="center"/>
        <w:rPr>
          <w:b/>
          <w:bCs/>
          <w:lang w:eastAsia="ru-RU"/>
        </w:rPr>
      </w:pPr>
    </w:p>
    <w:p w:rsidR="00626303" w:rsidRDefault="00626303" w:rsidP="00626303">
      <w:pPr>
        <w:overflowPunct w:val="0"/>
        <w:adjustRightInd w:val="0"/>
        <w:jc w:val="center"/>
        <w:rPr>
          <w:b/>
          <w:sz w:val="28"/>
          <w:szCs w:val="28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 xml:space="preserve">назначенных кандидатами, </w:t>
      </w:r>
      <w:r>
        <w:rPr>
          <w:b/>
          <w:sz w:val="28"/>
          <w:szCs w:val="20"/>
          <w:lang w:eastAsia="ru-RU"/>
        </w:rPr>
        <w:t xml:space="preserve">избирательными объединениями, </w:t>
      </w:r>
      <w:r w:rsidRPr="00053B74">
        <w:rPr>
          <w:b/>
          <w:sz w:val="28"/>
          <w:szCs w:val="20"/>
          <w:lang w:eastAsia="ru-RU"/>
        </w:rPr>
        <w:t xml:space="preserve">субъектами общественного </w:t>
      </w:r>
      <w:r w:rsidRPr="00053B74">
        <w:rPr>
          <w:b/>
          <w:sz w:val="28"/>
          <w:szCs w:val="28"/>
          <w:lang w:eastAsia="ru-RU"/>
        </w:rPr>
        <w:t xml:space="preserve">контроля </w:t>
      </w:r>
    </w:p>
    <w:p w:rsidR="00626303" w:rsidRPr="00053B74" w:rsidRDefault="00626303" w:rsidP="00626303">
      <w:pPr>
        <w:overflowPunct w:val="0"/>
        <w:adjustRightInd w:val="0"/>
        <w:jc w:val="center"/>
        <w:rPr>
          <w:b/>
          <w:sz w:val="28"/>
          <w:szCs w:val="28"/>
          <w:lang w:eastAsia="ru-RU"/>
        </w:rPr>
      </w:pPr>
      <w:r w:rsidRPr="00053B74">
        <w:rPr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:rsidR="00626303" w:rsidRPr="00053B74" w:rsidRDefault="00626303" w:rsidP="00626303">
      <w:pPr>
        <w:overflowPunct w:val="0"/>
        <w:adjustRightInd w:val="0"/>
        <w:jc w:val="center"/>
        <w:rPr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626303" w:rsidRPr="00053B74" w:rsidTr="00F62C48">
        <w:tc>
          <w:tcPr>
            <w:tcW w:w="229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3B7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303" w:rsidRPr="00053B74" w:rsidTr="00F62C48">
        <w:tc>
          <w:tcPr>
            <w:tcW w:w="229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303" w:rsidRPr="00053B74" w:rsidTr="00F62C48">
        <w:trPr>
          <w:trHeight w:hRule="exact" w:val="286"/>
        </w:trPr>
        <w:tc>
          <w:tcPr>
            <w:tcW w:w="229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26303" w:rsidRPr="00053B74" w:rsidRDefault="00626303" w:rsidP="00626303">
      <w:pPr>
        <w:rPr>
          <w:sz w:val="24"/>
          <w:szCs w:val="24"/>
          <w:lang w:eastAsia="ru-RU"/>
        </w:rPr>
      </w:pPr>
    </w:p>
    <w:p w:rsidR="00626303" w:rsidRDefault="00626303" w:rsidP="00626303">
      <w:pPr>
        <w:spacing w:line="276" w:lineRule="auto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>Председатель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B4058D">
        <w:rPr>
          <w:sz w:val="24"/>
          <w:szCs w:val="24"/>
          <w:lang w:eastAsia="ru-RU"/>
        </w:rPr>
        <w:t>Холм-Жирковской</w:t>
      </w:r>
      <w:proofErr w:type="spellEnd"/>
      <w:r w:rsidR="00B4058D">
        <w:rPr>
          <w:sz w:val="24"/>
          <w:szCs w:val="24"/>
          <w:lang w:eastAsia="ru-RU"/>
        </w:rPr>
        <w:t xml:space="preserve"> </w:t>
      </w:r>
      <w:proofErr w:type="gramStart"/>
      <w:r w:rsidRPr="00053B74">
        <w:rPr>
          <w:sz w:val="24"/>
          <w:szCs w:val="24"/>
          <w:lang w:eastAsia="ru-RU"/>
        </w:rPr>
        <w:t>территориальной</w:t>
      </w:r>
      <w:proofErr w:type="gramEnd"/>
    </w:p>
    <w:p w:rsidR="00626303" w:rsidRPr="00B4058D" w:rsidRDefault="00626303" w:rsidP="00626303">
      <w:pPr>
        <w:spacing w:line="276" w:lineRule="auto"/>
        <w:rPr>
          <w:sz w:val="28"/>
          <w:szCs w:val="28"/>
          <w:vertAlign w:val="subscript"/>
          <w:lang w:eastAsia="ru-RU"/>
        </w:rPr>
      </w:pPr>
      <w:r w:rsidRPr="00053B74">
        <w:rPr>
          <w:sz w:val="24"/>
          <w:szCs w:val="24"/>
          <w:lang w:eastAsia="ru-RU"/>
        </w:rPr>
        <w:t xml:space="preserve">избирательной комиссии </w:t>
      </w:r>
      <w:r>
        <w:rPr>
          <w:sz w:val="24"/>
          <w:szCs w:val="24"/>
          <w:lang w:eastAsia="ru-RU"/>
        </w:rPr>
        <w:t xml:space="preserve"> Смоленской области                        </w:t>
      </w:r>
      <w:r w:rsidRPr="00053B74">
        <w:rPr>
          <w:sz w:val="24"/>
          <w:szCs w:val="24"/>
          <w:vertAlign w:val="subscript"/>
          <w:lang w:eastAsia="ru-RU"/>
        </w:rPr>
        <w:t xml:space="preserve">______________________________________________                                         </w:t>
      </w:r>
      <w:r w:rsidR="00B4058D">
        <w:rPr>
          <w:sz w:val="24"/>
          <w:szCs w:val="24"/>
          <w:vertAlign w:val="subscript"/>
          <w:lang w:eastAsia="ru-RU"/>
        </w:rPr>
        <w:t xml:space="preserve">                              </w:t>
      </w:r>
      <w:r w:rsidR="00B4058D" w:rsidRPr="00B4058D">
        <w:rPr>
          <w:b/>
          <w:sz w:val="28"/>
          <w:szCs w:val="28"/>
          <w:vertAlign w:val="subscript"/>
          <w:lang w:eastAsia="ru-RU"/>
        </w:rPr>
        <w:t>А.А. Глебова</w:t>
      </w:r>
    </w:p>
    <w:p w:rsidR="00626303" w:rsidRPr="00053B74" w:rsidRDefault="00626303" w:rsidP="00626303">
      <w:pPr>
        <w:spacing w:line="276" w:lineRule="auto"/>
        <w:ind w:left="2832" w:firstLine="708"/>
        <w:jc w:val="center"/>
        <w:rPr>
          <w:sz w:val="24"/>
          <w:szCs w:val="24"/>
          <w:lang w:eastAsia="ru-RU"/>
        </w:rPr>
      </w:pPr>
      <w:r w:rsidRPr="00053B74">
        <w:rPr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626303" w:rsidRPr="00053B74" w:rsidRDefault="00626303" w:rsidP="00626303">
      <w:pPr>
        <w:spacing w:line="276" w:lineRule="auto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>МП</w:t>
      </w:r>
    </w:p>
    <w:p w:rsidR="00626303" w:rsidRPr="00053B74" w:rsidRDefault="00626303" w:rsidP="00626303">
      <w:pPr>
        <w:rPr>
          <w:sz w:val="20"/>
          <w:szCs w:val="20"/>
        </w:rPr>
        <w:sectPr w:rsidR="00626303" w:rsidRPr="00053B74" w:rsidSect="00F55AB3">
          <w:pgSz w:w="16838" w:h="11906" w:orient="landscape"/>
          <w:pgMar w:top="426" w:right="820" w:bottom="851" w:left="993" w:header="709" w:footer="624" w:gutter="0"/>
          <w:cols w:space="708"/>
          <w:titlePg/>
          <w:docGrid w:linePitch="360"/>
        </w:sectPr>
      </w:pPr>
      <w:r w:rsidRPr="00053B74">
        <w:rPr>
          <w:sz w:val="20"/>
          <w:szCs w:val="20"/>
        </w:rPr>
        <w:t>*Контактный телефон указывается при наличии</w:t>
      </w:r>
    </w:p>
    <w:tbl>
      <w:tblPr>
        <w:tblW w:w="0" w:type="auto"/>
        <w:tblLook w:val="04A0"/>
      </w:tblPr>
      <w:tblGrid>
        <w:gridCol w:w="9750"/>
        <w:gridCol w:w="5036"/>
      </w:tblGrid>
      <w:tr w:rsidR="00626303" w:rsidRPr="00053B74" w:rsidTr="00F62C48">
        <w:trPr>
          <w:trHeight w:val="732"/>
        </w:trPr>
        <w:tc>
          <w:tcPr>
            <w:tcW w:w="9923" w:type="dxa"/>
          </w:tcPr>
          <w:p w:rsidR="00626303" w:rsidRPr="00053B74" w:rsidRDefault="00B4058D" w:rsidP="00B4058D">
            <w:pPr>
              <w:tabs>
                <w:tab w:val="left" w:pos="2145"/>
              </w:tabs>
              <w:overflowPunct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5102" w:type="dxa"/>
            <w:vAlign w:val="center"/>
          </w:tcPr>
          <w:p w:rsidR="00626303" w:rsidRPr="00B4058D" w:rsidRDefault="00626303" w:rsidP="00F62C48">
            <w:pPr>
              <w:ind w:right="-108"/>
              <w:jc w:val="center"/>
              <w:rPr>
                <w:sz w:val="20"/>
                <w:szCs w:val="20"/>
              </w:rPr>
            </w:pPr>
            <w:r w:rsidRPr="00B4058D">
              <w:rPr>
                <w:sz w:val="20"/>
                <w:szCs w:val="20"/>
              </w:rPr>
              <w:t>Приложение 2</w:t>
            </w:r>
          </w:p>
          <w:p w:rsidR="00626303" w:rsidRPr="00B4058D" w:rsidRDefault="00B4058D" w:rsidP="00B4058D">
            <w:pPr>
              <w:ind w:right="-108"/>
              <w:jc w:val="both"/>
              <w:rPr>
                <w:sz w:val="28"/>
                <w:szCs w:val="28"/>
              </w:rPr>
            </w:pPr>
            <w:r w:rsidRPr="00B4058D">
              <w:rPr>
                <w:sz w:val="20"/>
                <w:szCs w:val="20"/>
              </w:rPr>
              <w:t xml:space="preserve">К </w:t>
            </w:r>
            <w:proofErr w:type="spellStart"/>
            <w:r w:rsidR="00626303" w:rsidRPr="00B4058D">
              <w:rPr>
                <w:sz w:val="20"/>
                <w:szCs w:val="20"/>
              </w:rPr>
              <w:t>постановлению</w:t>
            </w:r>
            <w:r w:rsidRPr="00B4058D">
              <w:rPr>
                <w:sz w:val="20"/>
                <w:szCs w:val="20"/>
              </w:rPr>
              <w:t>Холм-Жирковской</w:t>
            </w:r>
            <w:proofErr w:type="spellEnd"/>
            <w:r w:rsidRPr="00B4058D">
              <w:rPr>
                <w:sz w:val="20"/>
                <w:szCs w:val="20"/>
              </w:rPr>
              <w:t xml:space="preserve"> </w:t>
            </w:r>
            <w:r w:rsidR="00626303" w:rsidRPr="00B4058D">
              <w:rPr>
                <w:sz w:val="20"/>
                <w:szCs w:val="20"/>
              </w:rPr>
              <w:t xml:space="preserve">территориальной избирательной комиссии Смоленской области                                          от </w:t>
            </w:r>
            <w:r w:rsidRPr="00B4058D">
              <w:rPr>
                <w:sz w:val="20"/>
                <w:szCs w:val="20"/>
              </w:rPr>
              <w:t xml:space="preserve">7 августа </w:t>
            </w:r>
            <w:r w:rsidR="00626303" w:rsidRPr="00B4058D">
              <w:rPr>
                <w:sz w:val="20"/>
                <w:szCs w:val="20"/>
              </w:rPr>
              <w:t xml:space="preserve"> 2024 года № </w:t>
            </w:r>
            <w:r w:rsidR="0077789A">
              <w:rPr>
                <w:sz w:val="20"/>
                <w:szCs w:val="20"/>
              </w:rPr>
              <w:t>149</w:t>
            </w:r>
            <w:r w:rsidRPr="00B4058D">
              <w:rPr>
                <w:sz w:val="20"/>
                <w:szCs w:val="20"/>
              </w:rPr>
              <w:t>/</w:t>
            </w:r>
            <w:r w:rsidR="0077789A">
              <w:rPr>
                <w:sz w:val="20"/>
                <w:szCs w:val="20"/>
              </w:rPr>
              <w:t>555</w:t>
            </w:r>
            <w:r w:rsidR="00626303" w:rsidRPr="00B4058D">
              <w:rPr>
                <w:sz w:val="20"/>
                <w:szCs w:val="20"/>
              </w:rPr>
              <w:t>(обязательная форма на бумажном носителе)</w:t>
            </w:r>
          </w:p>
        </w:tc>
      </w:tr>
    </w:tbl>
    <w:p w:rsidR="00626303" w:rsidRPr="00DE3E70" w:rsidRDefault="00626303" w:rsidP="00B4058D">
      <w:pPr>
        <w:overflowPunct w:val="0"/>
        <w:adjustRightInd w:val="0"/>
        <w:rPr>
          <w:b/>
          <w:bCs/>
          <w:sz w:val="28"/>
          <w:szCs w:val="28"/>
          <w:u w:val="single"/>
          <w:lang w:eastAsia="ru-RU"/>
        </w:rPr>
      </w:pPr>
    </w:p>
    <w:p w:rsidR="00626303" w:rsidRPr="00053B74" w:rsidRDefault="00626303" w:rsidP="00626303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</w:p>
    <w:p w:rsidR="00626303" w:rsidRPr="00DE3E70" w:rsidRDefault="00B4058D" w:rsidP="00626303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 xml:space="preserve">Холм-Жирковская </w:t>
      </w:r>
      <w:r w:rsidR="00626303" w:rsidRPr="00DE3E70">
        <w:rPr>
          <w:b/>
          <w:bCs/>
          <w:sz w:val="28"/>
          <w:szCs w:val="28"/>
          <w:u w:val="single"/>
          <w:lang w:eastAsia="ru-RU"/>
        </w:rPr>
        <w:t xml:space="preserve">территориальная избирательная комиссия Смоленской области </w:t>
      </w:r>
    </w:p>
    <w:p w:rsidR="00626303" w:rsidRPr="00053B74" w:rsidRDefault="00626303" w:rsidP="00626303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</w:p>
    <w:p w:rsidR="00B4058D" w:rsidRDefault="00626303" w:rsidP="00B4058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Выборы</w:t>
      </w:r>
      <w:r w:rsidR="00B4058D" w:rsidRPr="00B4058D">
        <w:rPr>
          <w:sz w:val="24"/>
          <w:szCs w:val="24"/>
        </w:rPr>
        <w:t xml:space="preserve"> </w:t>
      </w:r>
      <w:r w:rsidR="00B4058D" w:rsidRPr="00B4058D">
        <w:rPr>
          <w:b/>
          <w:sz w:val="28"/>
          <w:szCs w:val="28"/>
        </w:rPr>
        <w:t>депутатов Холм-Жирковского окружного Совета депутатов</w:t>
      </w:r>
      <w:r w:rsidR="00B4058D" w:rsidRPr="00626303">
        <w:rPr>
          <w:kern w:val="28"/>
          <w:sz w:val="24"/>
          <w:szCs w:val="24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B4058D" w:rsidRPr="00B4058D" w:rsidRDefault="00B4058D" w:rsidP="00B4058D">
      <w:pPr>
        <w:jc w:val="center"/>
        <w:rPr>
          <w:b/>
          <w:bCs/>
          <w:sz w:val="28"/>
          <w:szCs w:val="28"/>
          <w:lang w:eastAsia="ru-RU"/>
        </w:rPr>
      </w:pPr>
    </w:p>
    <w:p w:rsidR="00626303" w:rsidRPr="00053B74" w:rsidRDefault="00626303" w:rsidP="00626303">
      <w:pPr>
        <w:overflowPunct w:val="0"/>
        <w:adjustRightInd w:val="0"/>
        <w:jc w:val="center"/>
        <w:rPr>
          <w:sz w:val="20"/>
          <w:szCs w:val="20"/>
          <w:u w:val="single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b/>
          <w:sz w:val="28"/>
          <w:szCs w:val="20"/>
          <w:lang w:eastAsia="ru-RU"/>
        </w:rPr>
        <w:t>избирательным объединением/</w:t>
      </w:r>
      <w:r w:rsidRPr="00053B74">
        <w:rPr>
          <w:b/>
          <w:sz w:val="28"/>
          <w:szCs w:val="20"/>
          <w:lang w:eastAsia="ru-RU"/>
        </w:rPr>
        <w:t>субъектом общественного контроля*</w:t>
      </w:r>
      <w:r w:rsidRPr="00053B74">
        <w:rPr>
          <w:b/>
          <w:sz w:val="28"/>
          <w:szCs w:val="20"/>
          <w:lang w:eastAsia="ru-RU"/>
        </w:rPr>
        <w:br/>
      </w:r>
      <w:r w:rsidRPr="00053B74">
        <w:rPr>
          <w:sz w:val="28"/>
          <w:szCs w:val="20"/>
          <w:lang w:eastAsia="ru-RU"/>
        </w:rPr>
        <w:t>____________________________________________________________________________________________</w:t>
      </w:r>
    </w:p>
    <w:p w:rsidR="00626303" w:rsidRPr="00053B74" w:rsidRDefault="00626303" w:rsidP="00626303">
      <w:pPr>
        <w:overflowPunct w:val="0"/>
        <w:adjustRightInd w:val="0"/>
        <w:spacing w:after="120"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(фамилия, имя, отчество кандидата/</w:t>
      </w:r>
      <w:r>
        <w:rPr>
          <w:i/>
          <w:sz w:val="20"/>
          <w:szCs w:val="20"/>
          <w:lang w:eastAsia="ru-RU"/>
        </w:rPr>
        <w:t>наименование избирательного объединения/</w:t>
      </w:r>
      <w:r w:rsidRPr="00053B74">
        <w:rPr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626303" w:rsidRPr="00053B74" w:rsidTr="00F62C48">
        <w:tc>
          <w:tcPr>
            <w:tcW w:w="221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3B7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9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053B74">
              <w:rPr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303" w:rsidRPr="00053B74" w:rsidTr="00F62C48">
        <w:tc>
          <w:tcPr>
            <w:tcW w:w="221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303" w:rsidRPr="00053B74" w:rsidTr="00F62C48">
        <w:trPr>
          <w:trHeight w:hRule="exact" w:val="253"/>
        </w:trPr>
        <w:tc>
          <w:tcPr>
            <w:tcW w:w="221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626303" w:rsidRPr="00053B74" w:rsidRDefault="00626303" w:rsidP="00626303">
      <w:pPr>
        <w:overflowPunct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>
        <w:rPr>
          <w:sz w:val="24"/>
          <w:szCs w:val="24"/>
          <w:lang w:eastAsia="ru-RU"/>
        </w:rPr>
        <w:t>4</w:t>
      </w:r>
      <w:r w:rsidRPr="00053B74">
        <w:rPr>
          <w:sz w:val="24"/>
          <w:szCs w:val="24"/>
          <w:lang w:eastAsia="ru-RU"/>
        </w:rPr>
        <w:t xml:space="preserve"> статьи 3</w:t>
      </w:r>
      <w:r>
        <w:rPr>
          <w:sz w:val="24"/>
          <w:szCs w:val="24"/>
          <w:lang w:eastAsia="ru-RU"/>
        </w:rPr>
        <w:t>0</w:t>
      </w:r>
      <w:r w:rsidRPr="00053B74">
        <w:rPr>
          <w:sz w:val="24"/>
          <w:szCs w:val="24"/>
          <w:lang w:eastAsia="ru-RU"/>
        </w:rPr>
        <w:t xml:space="preserve"> Федерального закона «О</w:t>
      </w:r>
      <w:r>
        <w:rPr>
          <w:sz w:val="24"/>
          <w:szCs w:val="24"/>
          <w:lang w:eastAsia="ru-RU"/>
        </w:rPr>
        <w:t>б основных гарантиях избирательных прав и права на участие в референдуме граждан Российской Федерации</w:t>
      </w:r>
      <w:r w:rsidRPr="00053B74">
        <w:rPr>
          <w:sz w:val="24"/>
          <w:szCs w:val="24"/>
          <w:lang w:eastAsia="ru-RU"/>
        </w:rPr>
        <w:t>».</w:t>
      </w:r>
    </w:p>
    <w:p w:rsidR="00626303" w:rsidRPr="00053B74" w:rsidRDefault="00626303" w:rsidP="00626303">
      <w:pPr>
        <w:overflowPunct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626303" w:rsidRPr="00053B74" w:rsidRDefault="00C56F01" w:rsidP="00626303">
      <w:pPr>
        <w:overflowPunct w:val="0"/>
        <w:adjustRightInd w:val="0"/>
        <w:jc w:val="right"/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ok+AEAANI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" stroked="f">
            <v:textbox>
              <w:txbxContent>
                <w:p w:rsidR="00626303" w:rsidRPr="00454568" w:rsidRDefault="00626303" w:rsidP="00626303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626303" w:rsidRPr="00340D57" w:rsidRDefault="00626303" w:rsidP="00626303"/>
              </w:txbxContent>
            </v:textbox>
          </v:shape>
        </w:pict>
      </w:r>
      <w:r w:rsidR="00626303">
        <w:rPr>
          <w:lang w:eastAsia="ru-RU"/>
        </w:rPr>
        <w:t>_____________________________________</w:t>
      </w:r>
      <w:r w:rsidR="00626303" w:rsidRPr="00053B74">
        <w:rPr>
          <w:lang w:eastAsia="ru-RU"/>
        </w:rPr>
        <w:t>________________________________________________________________________</w:t>
      </w:r>
    </w:p>
    <w:p w:rsidR="00626303" w:rsidRPr="00053B74" w:rsidRDefault="00626303" w:rsidP="00626303">
      <w:pPr>
        <w:overflowPunct w:val="0"/>
        <w:adjustRightInd w:val="0"/>
        <w:spacing w:line="192" w:lineRule="auto"/>
        <w:ind w:left="3119"/>
        <w:jc w:val="both"/>
        <w:rPr>
          <w:sz w:val="20"/>
          <w:szCs w:val="20"/>
          <w:lang w:eastAsia="ru-RU"/>
        </w:rPr>
      </w:pPr>
      <w:r w:rsidRPr="00053B74">
        <w:rPr>
          <w:sz w:val="20"/>
          <w:szCs w:val="20"/>
          <w:lang w:eastAsia="ru-RU"/>
        </w:rPr>
        <w:t>(</w:t>
      </w:r>
      <w:r w:rsidRPr="00053B74">
        <w:rPr>
          <w:i/>
          <w:sz w:val="20"/>
          <w:szCs w:val="20"/>
          <w:lang w:eastAsia="ru-RU"/>
        </w:rPr>
        <w:t xml:space="preserve">подпись </w:t>
      </w:r>
      <w:proofErr w:type="gramStart"/>
      <w:r w:rsidRPr="00053B74">
        <w:rPr>
          <w:i/>
          <w:sz w:val="20"/>
          <w:szCs w:val="20"/>
          <w:lang w:eastAsia="ru-RU"/>
        </w:rPr>
        <w:t>кандидата/</w:t>
      </w:r>
      <w:r>
        <w:rPr>
          <w:i/>
          <w:sz w:val="20"/>
          <w:szCs w:val="20"/>
          <w:lang w:eastAsia="ru-RU"/>
        </w:rPr>
        <w:t>уполномоченного лица избирательного объединения/</w:t>
      </w:r>
      <w:r w:rsidRPr="00053B74">
        <w:rPr>
          <w:i/>
          <w:sz w:val="20"/>
          <w:szCs w:val="20"/>
          <w:lang w:eastAsia="ru-RU"/>
        </w:rPr>
        <w:t>уполномоченного лица субъекта общественного</w:t>
      </w:r>
      <w:proofErr w:type="gramEnd"/>
      <w:r w:rsidRPr="00053B74">
        <w:rPr>
          <w:i/>
          <w:sz w:val="20"/>
          <w:szCs w:val="20"/>
          <w:lang w:eastAsia="ru-RU"/>
        </w:rPr>
        <w:t xml:space="preserve"> контроля, дата) </w:t>
      </w:r>
    </w:p>
    <w:p w:rsidR="00626303" w:rsidRPr="00053B74" w:rsidRDefault="00626303" w:rsidP="00626303">
      <w:pPr>
        <w:overflowPunct w:val="0"/>
        <w:adjustRightInd w:val="0"/>
        <w:rPr>
          <w:sz w:val="20"/>
          <w:szCs w:val="20"/>
          <w:lang w:eastAsia="ru-RU"/>
        </w:rPr>
      </w:pPr>
      <w:r w:rsidRPr="00053B74">
        <w:rPr>
          <w:sz w:val="20"/>
          <w:szCs w:val="20"/>
          <w:lang w:eastAsia="ru-RU"/>
        </w:rPr>
        <w:t xml:space="preserve">* </w:t>
      </w:r>
      <w:r w:rsidRPr="00053B74">
        <w:rPr>
          <w:bCs/>
          <w:sz w:val="20"/>
          <w:szCs w:val="20"/>
        </w:rPr>
        <w:t>Список наблюдателей</w:t>
      </w:r>
      <w:r w:rsidRPr="00053B74">
        <w:rPr>
          <w:sz w:val="20"/>
          <w:szCs w:val="20"/>
        </w:rPr>
        <w:t xml:space="preserve"> набирается шрифтом «</w:t>
      </w:r>
      <w:proofErr w:type="spellStart"/>
      <w:r w:rsidRPr="00053B74">
        <w:rPr>
          <w:sz w:val="20"/>
          <w:szCs w:val="20"/>
        </w:rPr>
        <w:t>Times</w:t>
      </w:r>
      <w:proofErr w:type="spellEnd"/>
      <w:r w:rsidRPr="00053B74">
        <w:rPr>
          <w:sz w:val="20"/>
          <w:szCs w:val="20"/>
        </w:rPr>
        <w:t xml:space="preserve"> </w:t>
      </w:r>
      <w:proofErr w:type="spellStart"/>
      <w:r w:rsidRPr="00053B74">
        <w:rPr>
          <w:sz w:val="20"/>
          <w:szCs w:val="20"/>
        </w:rPr>
        <w:t>New</w:t>
      </w:r>
      <w:proofErr w:type="spellEnd"/>
      <w:r w:rsidRPr="00053B74">
        <w:rPr>
          <w:sz w:val="20"/>
          <w:szCs w:val="20"/>
        </w:rPr>
        <w:t xml:space="preserve"> </w:t>
      </w:r>
      <w:proofErr w:type="spellStart"/>
      <w:r w:rsidRPr="00053B74">
        <w:rPr>
          <w:sz w:val="20"/>
          <w:szCs w:val="20"/>
        </w:rPr>
        <w:t>Roman</w:t>
      </w:r>
      <w:proofErr w:type="spellEnd"/>
      <w:r w:rsidRPr="00053B74">
        <w:rPr>
          <w:sz w:val="20"/>
          <w:szCs w:val="20"/>
        </w:rPr>
        <w:t xml:space="preserve">», размер шрифта – не менее 12. </w:t>
      </w:r>
    </w:p>
    <w:p w:rsidR="00B4058D" w:rsidRDefault="00626303" w:rsidP="00B4058D">
      <w:pPr>
        <w:pStyle w:val="a4"/>
      </w:pPr>
      <w:r w:rsidRPr="00053B74">
        <w:t xml:space="preserve">** Контактный телефон указывается по желанию. </w:t>
      </w:r>
    </w:p>
    <w:p w:rsidR="00626303" w:rsidRDefault="00626303" w:rsidP="00B4058D">
      <w:pPr>
        <w:pStyle w:val="a4"/>
      </w:pPr>
      <w:r w:rsidRPr="00053B74">
        <w:t>***</w:t>
      </w:r>
      <w:r w:rsidRPr="00053B74">
        <w:rPr>
          <w:lang w:eastAsia="ru-RU"/>
        </w:rPr>
        <w:t xml:space="preserve"> </w:t>
      </w:r>
      <w:r w:rsidRPr="00053B74">
        <w:t>Печать не проставляется в случае представления списка  зарегистрированным кандидатом.</w:t>
      </w:r>
      <w:r>
        <w:br w:type="page"/>
      </w:r>
    </w:p>
    <w:tbl>
      <w:tblPr>
        <w:tblW w:w="14884" w:type="dxa"/>
        <w:tblLayout w:type="fixed"/>
        <w:tblLook w:val="04A0"/>
      </w:tblPr>
      <w:tblGrid>
        <w:gridCol w:w="9781"/>
        <w:gridCol w:w="5103"/>
      </w:tblGrid>
      <w:tr w:rsidR="00626303" w:rsidRPr="00053B74" w:rsidTr="00F62C48">
        <w:trPr>
          <w:trHeight w:val="1122"/>
        </w:trPr>
        <w:tc>
          <w:tcPr>
            <w:tcW w:w="9781" w:type="dxa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26303" w:rsidRPr="00053B74" w:rsidRDefault="00626303" w:rsidP="00F62C48">
            <w:pPr>
              <w:ind w:right="-108"/>
              <w:jc w:val="both"/>
              <w:rPr>
                <w:sz w:val="28"/>
                <w:szCs w:val="28"/>
              </w:rPr>
            </w:pPr>
            <w:r w:rsidRPr="00053B74">
              <w:rPr>
                <w:sz w:val="28"/>
                <w:szCs w:val="28"/>
              </w:rPr>
              <w:t>Приложение 3</w:t>
            </w:r>
          </w:p>
          <w:p w:rsidR="00626303" w:rsidRPr="00053B74" w:rsidRDefault="00626303" w:rsidP="00B4058D">
            <w:pPr>
              <w:ind w:left="-115" w:right="27"/>
              <w:jc w:val="both"/>
              <w:rPr>
                <w:sz w:val="24"/>
                <w:szCs w:val="24"/>
                <w:lang w:eastAsia="ru-RU"/>
              </w:rPr>
            </w:pPr>
            <w:r w:rsidRPr="00053B74">
              <w:rPr>
                <w:sz w:val="28"/>
                <w:szCs w:val="28"/>
              </w:rPr>
              <w:t>к постановлению</w:t>
            </w:r>
            <w:r w:rsidR="00B4058D">
              <w:rPr>
                <w:sz w:val="28"/>
                <w:szCs w:val="28"/>
              </w:rPr>
              <w:t xml:space="preserve"> </w:t>
            </w:r>
            <w:proofErr w:type="spellStart"/>
            <w:r w:rsidR="00B4058D">
              <w:rPr>
                <w:sz w:val="28"/>
                <w:szCs w:val="28"/>
              </w:rPr>
              <w:t>Холм-Жирковской</w:t>
            </w:r>
            <w:proofErr w:type="spellEnd"/>
            <w:r w:rsidR="00B4058D">
              <w:rPr>
                <w:sz w:val="28"/>
                <w:szCs w:val="28"/>
              </w:rPr>
              <w:t xml:space="preserve"> </w:t>
            </w:r>
            <w:r w:rsidRPr="00053B74">
              <w:rPr>
                <w:sz w:val="28"/>
                <w:szCs w:val="28"/>
              </w:rPr>
              <w:t xml:space="preserve"> территориальной избирательной комиссии Смоленской области                                          от </w:t>
            </w:r>
            <w:r w:rsidR="00B4058D">
              <w:rPr>
                <w:sz w:val="28"/>
                <w:szCs w:val="28"/>
              </w:rPr>
              <w:t>7 августа</w:t>
            </w:r>
            <w:r w:rsidRPr="00053B74">
              <w:rPr>
                <w:sz w:val="28"/>
                <w:szCs w:val="28"/>
              </w:rPr>
              <w:t xml:space="preserve"> 2024 года № </w:t>
            </w:r>
            <w:r w:rsidR="0077789A">
              <w:rPr>
                <w:sz w:val="28"/>
                <w:szCs w:val="28"/>
              </w:rPr>
              <w:t>149</w:t>
            </w:r>
            <w:r w:rsidR="00B4058D">
              <w:rPr>
                <w:sz w:val="28"/>
                <w:szCs w:val="28"/>
              </w:rPr>
              <w:t>/</w:t>
            </w:r>
            <w:r w:rsidR="0077789A">
              <w:rPr>
                <w:sz w:val="28"/>
                <w:szCs w:val="28"/>
              </w:rPr>
              <w:t>555</w:t>
            </w:r>
            <w:r w:rsidRPr="00053B7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машиночитаемый вид, </w:t>
            </w:r>
            <w:r w:rsidRPr="00053B74">
              <w:rPr>
                <w:sz w:val="24"/>
                <w:szCs w:val="24"/>
              </w:rPr>
              <w:t>обязательная форма)</w:t>
            </w:r>
          </w:p>
        </w:tc>
      </w:tr>
    </w:tbl>
    <w:p w:rsidR="00626303" w:rsidRPr="00DE3E70" w:rsidRDefault="00626303" w:rsidP="00626303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</w:p>
    <w:p w:rsidR="00B4058D" w:rsidRPr="00DE3E70" w:rsidRDefault="00B4058D" w:rsidP="00B4058D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 xml:space="preserve">Холм-Жирковская </w:t>
      </w:r>
      <w:r w:rsidRPr="00DE3E70">
        <w:rPr>
          <w:b/>
          <w:bCs/>
          <w:sz w:val="28"/>
          <w:szCs w:val="28"/>
          <w:u w:val="single"/>
          <w:lang w:eastAsia="ru-RU"/>
        </w:rPr>
        <w:t xml:space="preserve">территориальная избирательная комиссия Смоленской области </w:t>
      </w:r>
    </w:p>
    <w:p w:rsidR="00B4058D" w:rsidRPr="00053B74" w:rsidRDefault="00B4058D" w:rsidP="00B4058D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</w:p>
    <w:p w:rsidR="00B4058D" w:rsidRDefault="00B4058D" w:rsidP="00B4058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Выборы</w:t>
      </w:r>
      <w:r w:rsidRPr="00B4058D">
        <w:rPr>
          <w:sz w:val="24"/>
          <w:szCs w:val="24"/>
        </w:rPr>
        <w:t xml:space="preserve"> </w:t>
      </w:r>
      <w:r w:rsidRPr="00B4058D">
        <w:rPr>
          <w:b/>
          <w:sz w:val="28"/>
          <w:szCs w:val="28"/>
        </w:rPr>
        <w:t>депутатов Холм-Жирковского окружного Совета депутатов</w:t>
      </w:r>
      <w:r w:rsidRPr="00626303">
        <w:rPr>
          <w:kern w:val="28"/>
          <w:sz w:val="24"/>
          <w:szCs w:val="24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626303" w:rsidRPr="00053B74" w:rsidRDefault="00626303" w:rsidP="00626303">
      <w:pPr>
        <w:overflowPunct w:val="0"/>
        <w:adjustRightInd w:val="0"/>
        <w:jc w:val="center"/>
        <w:rPr>
          <w:b/>
          <w:bCs/>
          <w:lang w:eastAsia="ru-RU"/>
        </w:rPr>
      </w:pPr>
    </w:p>
    <w:p w:rsidR="00626303" w:rsidRPr="00053B74" w:rsidRDefault="00626303" w:rsidP="00626303">
      <w:pPr>
        <w:overflowPunct w:val="0"/>
        <w:adjustRightInd w:val="0"/>
        <w:jc w:val="center"/>
        <w:rPr>
          <w:sz w:val="20"/>
          <w:szCs w:val="20"/>
          <w:u w:val="single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b/>
          <w:sz w:val="28"/>
          <w:szCs w:val="20"/>
          <w:lang w:eastAsia="ru-RU"/>
        </w:rPr>
        <w:t>избирательным объединением/</w:t>
      </w:r>
      <w:r w:rsidRPr="00053B74">
        <w:rPr>
          <w:b/>
          <w:sz w:val="28"/>
          <w:szCs w:val="20"/>
          <w:lang w:eastAsia="ru-RU"/>
        </w:rPr>
        <w:t>субъектом общественного контроля*</w:t>
      </w:r>
      <w:r w:rsidRPr="00053B74">
        <w:rPr>
          <w:b/>
          <w:sz w:val="28"/>
          <w:szCs w:val="20"/>
          <w:lang w:eastAsia="ru-RU"/>
        </w:rPr>
        <w:br/>
      </w:r>
      <w:r w:rsidRPr="00053B74">
        <w:rPr>
          <w:sz w:val="28"/>
          <w:szCs w:val="20"/>
          <w:lang w:eastAsia="ru-RU"/>
        </w:rPr>
        <w:t>____________________________________________________________________________________________</w:t>
      </w:r>
    </w:p>
    <w:p w:rsidR="00626303" w:rsidRPr="00053B74" w:rsidRDefault="00626303" w:rsidP="00626303">
      <w:pPr>
        <w:overflowPunct w:val="0"/>
        <w:adjustRightInd w:val="0"/>
        <w:spacing w:after="120"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(фамилия, имя, отчество кандидата/</w:t>
      </w:r>
      <w:r w:rsidRPr="00AC2920">
        <w:rPr>
          <w:i/>
          <w:sz w:val="20"/>
          <w:szCs w:val="20"/>
          <w:lang w:eastAsia="ru-RU"/>
        </w:rPr>
        <w:t xml:space="preserve"> </w:t>
      </w:r>
      <w:r>
        <w:rPr>
          <w:i/>
          <w:sz w:val="20"/>
          <w:szCs w:val="20"/>
          <w:lang w:eastAsia="ru-RU"/>
        </w:rPr>
        <w:t>наименование избирательного объединения/</w:t>
      </w:r>
      <w:r w:rsidRPr="00053B74">
        <w:rPr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313"/>
        <w:gridCol w:w="1340"/>
        <w:gridCol w:w="1893"/>
        <w:gridCol w:w="2114"/>
        <w:gridCol w:w="4391"/>
        <w:gridCol w:w="2061"/>
      </w:tblGrid>
      <w:tr w:rsidR="00626303" w:rsidRPr="00053B74" w:rsidTr="00F62C48">
        <w:tc>
          <w:tcPr>
            <w:tcW w:w="228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3B7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2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053B74">
              <w:rPr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697" w:type="pct"/>
          </w:tcPr>
          <w:p w:rsidR="00626303" w:rsidRPr="00053B74" w:rsidRDefault="00626303" w:rsidP="00F62C48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303" w:rsidRPr="00053B74" w:rsidTr="00F62C48">
        <w:tc>
          <w:tcPr>
            <w:tcW w:w="228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626303" w:rsidRPr="00053B74" w:rsidRDefault="00626303" w:rsidP="00F62C48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303" w:rsidRPr="00053B74" w:rsidTr="00F62C48">
        <w:trPr>
          <w:trHeight w:hRule="exact" w:val="253"/>
        </w:trPr>
        <w:tc>
          <w:tcPr>
            <w:tcW w:w="228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626303" w:rsidRPr="00053B74" w:rsidRDefault="00626303" w:rsidP="00F62C48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626303" w:rsidRPr="00053B74" w:rsidRDefault="00626303" w:rsidP="00626303">
      <w:pPr>
        <w:overflowPunct w:val="0"/>
        <w:adjustRightInd w:val="0"/>
        <w:rPr>
          <w:sz w:val="20"/>
          <w:szCs w:val="20"/>
          <w:lang w:eastAsia="ru-RU"/>
        </w:rPr>
      </w:pPr>
    </w:p>
    <w:p w:rsidR="00626303" w:rsidRPr="00053B74" w:rsidRDefault="00626303" w:rsidP="00626303">
      <w:pPr>
        <w:overflowPunct w:val="0"/>
        <w:adjustRightInd w:val="0"/>
        <w:rPr>
          <w:sz w:val="20"/>
          <w:szCs w:val="20"/>
          <w:lang w:eastAsia="ru-RU"/>
        </w:rPr>
      </w:pPr>
    </w:p>
    <w:p w:rsidR="00626303" w:rsidRPr="00053B74" w:rsidRDefault="00626303" w:rsidP="00626303">
      <w:pPr>
        <w:overflowPunct w:val="0"/>
        <w:adjustRightInd w:val="0"/>
        <w:rPr>
          <w:sz w:val="20"/>
          <w:szCs w:val="20"/>
          <w:lang w:eastAsia="ru-RU"/>
        </w:rPr>
      </w:pPr>
      <w:r w:rsidRPr="00053B74">
        <w:rPr>
          <w:sz w:val="20"/>
          <w:szCs w:val="20"/>
        </w:rPr>
        <w:t>*Контактный телефон указывается при наличии</w:t>
      </w:r>
    </w:p>
    <w:p w:rsidR="00626303" w:rsidRDefault="00626303" w:rsidP="00626303"/>
    <w:p w:rsidR="00626303" w:rsidRDefault="00626303" w:rsidP="00626303"/>
    <w:sectPr w:rsidR="00626303" w:rsidSect="00B4058D">
      <w:headerReference w:type="default" r:id="rId11"/>
      <w:footerReference w:type="default" r:id="rId12"/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3E" w:rsidRDefault="005A753E" w:rsidP="002B45D2">
      <w:r>
        <w:separator/>
      </w:r>
    </w:p>
  </w:endnote>
  <w:endnote w:type="continuationSeparator" w:id="0">
    <w:p w:rsidR="005A753E" w:rsidRDefault="005A753E" w:rsidP="002B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03" w:rsidRDefault="00626303">
    <w:pPr>
      <w:pStyle w:val="a9"/>
      <w:jc w:val="center"/>
    </w:pPr>
  </w:p>
  <w:p w:rsidR="00626303" w:rsidRPr="007212B2" w:rsidRDefault="00626303" w:rsidP="00752E5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D2" w:rsidRDefault="002B45D2">
    <w:pPr>
      <w:pStyle w:val="a9"/>
      <w:jc w:val="center"/>
    </w:pPr>
  </w:p>
  <w:p w:rsidR="002B45D2" w:rsidRPr="007212B2" w:rsidRDefault="002B45D2" w:rsidP="00752E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3E" w:rsidRDefault="005A753E" w:rsidP="002B45D2">
      <w:r>
        <w:separator/>
      </w:r>
    </w:p>
  </w:footnote>
  <w:footnote w:type="continuationSeparator" w:id="0">
    <w:p w:rsidR="005A753E" w:rsidRDefault="005A753E" w:rsidP="002B45D2">
      <w:r>
        <w:continuationSeparator/>
      </w:r>
    </w:p>
  </w:footnote>
  <w:footnote w:id="1">
    <w:p w:rsidR="00626303" w:rsidRDefault="00626303" w:rsidP="00626303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proofErr w:type="gramStart"/>
      <w:r>
        <w:t>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</w:t>
      </w:r>
      <w:proofErr w:type="gramEnd"/>
      <w:r>
        <w:t xml:space="preserve">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03" w:rsidRDefault="0062630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D2" w:rsidRDefault="00C56F01">
    <w:pPr>
      <w:pStyle w:val="a6"/>
      <w:jc w:val="center"/>
    </w:pPr>
    <w:fldSimple w:instr="PAGE   \* MERGEFORMAT">
      <w:r w:rsidR="0081348E">
        <w:rPr>
          <w:noProof/>
        </w:rPr>
        <w:t>8</w:t>
      </w:r>
    </w:fldSimple>
  </w:p>
  <w:p w:rsidR="002B45D2" w:rsidRDefault="002B45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B63"/>
    <w:multiLevelType w:val="multilevel"/>
    <w:tmpl w:val="FFFFFFFF"/>
    <w:lvl w:ilvl="0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245"/>
      </w:pPr>
      <w:rPr>
        <w:rFonts w:hint="default"/>
      </w:rPr>
    </w:lvl>
    <w:lvl w:ilvl="3">
      <w:numFmt w:val="bullet"/>
      <w:lvlText w:val="•"/>
      <w:lvlJc w:val="left"/>
      <w:pPr>
        <w:ind w:left="3192" w:hanging="245"/>
      </w:pPr>
      <w:rPr>
        <w:rFonts w:hint="default"/>
      </w:rPr>
    </w:lvl>
    <w:lvl w:ilvl="4">
      <w:numFmt w:val="bullet"/>
      <w:lvlText w:val="•"/>
      <w:lvlJc w:val="left"/>
      <w:pPr>
        <w:ind w:left="4188" w:hanging="245"/>
      </w:pPr>
      <w:rPr>
        <w:rFonts w:hint="default"/>
      </w:rPr>
    </w:lvl>
    <w:lvl w:ilvl="5">
      <w:numFmt w:val="bullet"/>
      <w:lvlText w:val="•"/>
      <w:lvlJc w:val="left"/>
      <w:pPr>
        <w:ind w:left="5184" w:hanging="245"/>
      </w:pPr>
      <w:rPr>
        <w:rFonts w:hint="default"/>
      </w:rPr>
    </w:lvl>
    <w:lvl w:ilvl="6">
      <w:numFmt w:val="bullet"/>
      <w:lvlText w:val="•"/>
      <w:lvlJc w:val="left"/>
      <w:pPr>
        <w:ind w:left="6180" w:hanging="245"/>
      </w:pPr>
      <w:rPr>
        <w:rFonts w:hint="default"/>
      </w:rPr>
    </w:lvl>
    <w:lvl w:ilvl="7">
      <w:numFmt w:val="bullet"/>
      <w:lvlText w:val="•"/>
      <w:lvlJc w:val="left"/>
      <w:pPr>
        <w:ind w:left="7176" w:hanging="245"/>
      </w:pPr>
      <w:rPr>
        <w:rFonts w:hint="default"/>
      </w:rPr>
    </w:lvl>
    <w:lvl w:ilvl="8">
      <w:numFmt w:val="bullet"/>
      <w:lvlText w:val="•"/>
      <w:lvlJc w:val="left"/>
      <w:pPr>
        <w:ind w:left="8172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5D2"/>
    <w:rsid w:val="00060DCD"/>
    <w:rsid w:val="00296434"/>
    <w:rsid w:val="002B45D2"/>
    <w:rsid w:val="005602CF"/>
    <w:rsid w:val="005A753E"/>
    <w:rsid w:val="005C2F69"/>
    <w:rsid w:val="00626303"/>
    <w:rsid w:val="0073044E"/>
    <w:rsid w:val="0077789A"/>
    <w:rsid w:val="0081348E"/>
    <w:rsid w:val="0081634D"/>
    <w:rsid w:val="009D3A8E"/>
    <w:rsid w:val="00B4058D"/>
    <w:rsid w:val="00BC654D"/>
    <w:rsid w:val="00C56F01"/>
    <w:rsid w:val="00FB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2B45D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2B45D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2B45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2B45D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2B4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2B45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rsid w:val="002B4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2B45D2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1"/>
    <w:qFormat/>
    <w:rsid w:val="002B45D2"/>
    <w:pPr>
      <w:ind w:left="239" w:firstLine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1C9A-DE1C-470E-8475-AF385925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A_MAS</cp:lastModifiedBy>
  <cp:revision>4</cp:revision>
  <cp:lastPrinted>2024-08-08T12:40:00Z</cp:lastPrinted>
  <dcterms:created xsi:type="dcterms:W3CDTF">2024-08-08T11:14:00Z</dcterms:created>
  <dcterms:modified xsi:type="dcterms:W3CDTF">2024-08-09T08:24:00Z</dcterms:modified>
</cp:coreProperties>
</file>