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BD" w:rsidRDefault="007836BD" w:rsidP="007836BD">
      <w:pPr>
        <w:pStyle w:val="a3"/>
      </w:pPr>
      <w:r>
        <w:t>В Администрацию муниципального образования «Холм-Жирковский район» Смоленской  области   за 4 квартал  2015 года   поступило 113 обращения:</w:t>
      </w:r>
    </w:p>
    <w:p w:rsidR="007836BD" w:rsidRDefault="007836BD" w:rsidP="007836BD">
      <w:pPr>
        <w:pStyle w:val="a3"/>
      </w:pPr>
      <w:r>
        <w:t> </w:t>
      </w:r>
    </w:p>
    <w:p w:rsidR="007836BD" w:rsidRDefault="007836BD" w:rsidP="007836BD">
      <w:pPr>
        <w:pStyle w:val="a3"/>
      </w:pPr>
      <w:r>
        <w:t>Вопросы  ЖКХ  - 12</w:t>
      </w:r>
    </w:p>
    <w:p w:rsidR="007836BD" w:rsidRDefault="007836BD" w:rsidP="007836BD">
      <w:pPr>
        <w:pStyle w:val="a3"/>
      </w:pPr>
      <w:r>
        <w:t>Вопросы  жилья - 23</w:t>
      </w:r>
    </w:p>
    <w:p w:rsidR="007836BD" w:rsidRDefault="007836BD" w:rsidP="007836BD">
      <w:pPr>
        <w:pStyle w:val="a3"/>
      </w:pPr>
      <w:r>
        <w:t>Вопросы    по  земле и  приватизации-54</w:t>
      </w:r>
    </w:p>
    <w:p w:rsidR="007836BD" w:rsidRDefault="007836BD" w:rsidP="007836BD">
      <w:pPr>
        <w:pStyle w:val="a3"/>
      </w:pPr>
      <w:r>
        <w:t>Вопросы  социальные -22</w:t>
      </w:r>
    </w:p>
    <w:p w:rsidR="007836BD" w:rsidRDefault="007836BD" w:rsidP="007836BD">
      <w:pPr>
        <w:pStyle w:val="a3"/>
      </w:pPr>
      <w:r>
        <w:t>Вопросы газификации- 2 </w:t>
      </w:r>
    </w:p>
    <w:p w:rsidR="007836BD" w:rsidRDefault="007836BD" w:rsidP="007836BD">
      <w:pPr>
        <w:pStyle w:val="a3"/>
      </w:pPr>
      <w:r>
        <w:t> </w:t>
      </w:r>
    </w:p>
    <w:p w:rsidR="00F3565D" w:rsidRDefault="007836BD" w:rsidP="007836BD">
      <w:pPr>
        <w:pStyle w:val="a3"/>
      </w:pPr>
      <w:r>
        <w:t>Обращения  рассмотрены.</w:t>
      </w:r>
    </w:p>
    <w:sectPr w:rsidR="00F3565D" w:rsidSect="00F3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36BD"/>
    <w:rsid w:val="007836BD"/>
    <w:rsid w:val="00F3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1</cp:revision>
  <dcterms:created xsi:type="dcterms:W3CDTF">2019-04-11T08:02:00Z</dcterms:created>
  <dcterms:modified xsi:type="dcterms:W3CDTF">2019-04-11T08:02:00Z</dcterms:modified>
</cp:coreProperties>
</file>