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3" w:rsidRPr="00591B73" w:rsidRDefault="00591B73" w:rsidP="00591B73">
      <w:pPr>
        <w:suppressAutoHyphens/>
        <w:spacing w:after="0" w:line="240" w:lineRule="auto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                                                      </w:t>
      </w:r>
      <w:r w:rsidRPr="00591B73">
        <w:rPr>
          <w:rFonts w:ascii="Times New Roman" w:eastAsia="SimSun" w:hAnsi="Times New Roman" w:cs="Calibri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B73"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  <w:t xml:space="preserve">                                           </w:t>
      </w: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591B73"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591B73"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  <w:t>«ХОЛМ-ЖИРКОВСКИЙ РАЙОН»  СМОЛЕНСКОЙ ОБЛАСТИ</w:t>
      </w: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</w:pPr>
      <w:proofErr w:type="gramStart"/>
      <w:r w:rsidRPr="00591B73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П</w:t>
      </w:r>
      <w:proofErr w:type="gramEnd"/>
      <w:r w:rsidRPr="00591B73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 xml:space="preserve"> О С Т А Н О В Л Е Н И Е</w:t>
      </w:r>
    </w:p>
    <w:p w:rsidR="00D27124" w:rsidRDefault="00D27124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от </w:t>
      </w:r>
      <w:r w:rsidR="00D2712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11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  <w:r w:rsidR="00D2712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10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.2017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№ </w:t>
      </w:r>
      <w:r w:rsidR="00D2712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532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                                        </w:t>
      </w:r>
      <w:r w:rsidRPr="00591B73">
        <w:rPr>
          <w:rFonts w:ascii="Times New Roman" w:eastAsia="SimSun" w:hAnsi="Times New Roman" w:cs="Calibri"/>
          <w:b/>
          <w:kern w:val="2"/>
          <w:sz w:val="28"/>
          <w:szCs w:val="28"/>
          <w:lang w:eastAsia="ar-SA"/>
        </w:rPr>
        <w:t xml:space="preserve">   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4786"/>
      </w:tblGrid>
      <w:tr w:rsidR="00591B73" w:rsidRPr="00591B73" w:rsidTr="00591B73">
        <w:tc>
          <w:tcPr>
            <w:tcW w:w="4786" w:type="dxa"/>
            <w:hideMark/>
          </w:tcPr>
          <w:p w:rsidR="00591B73" w:rsidRPr="00591B73" w:rsidRDefault="00591B73" w:rsidP="00591B7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5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 «</w:t>
            </w:r>
            <w:r w:rsidRPr="00091DD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  <w:r w:rsidRPr="005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  <w:t>В соответствии с постановлением Администрации муниципального образования «Холм-Жирковский район»  Смоленской области от 20.11.2012 № 693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«Холм-Жирковский район» Смоленской области</w:t>
      </w: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п </w:t>
      </w:r>
      <w:proofErr w:type="gramStart"/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</w:t>
      </w:r>
      <w:proofErr w:type="gramEnd"/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 т а </w:t>
      </w:r>
      <w:proofErr w:type="spellStart"/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н</w:t>
      </w:r>
      <w:proofErr w:type="spellEnd"/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 в л я е т:</w:t>
      </w:r>
    </w:p>
    <w:p w:rsidR="00591B73" w:rsidRPr="00591B73" w:rsidRDefault="00591B73" w:rsidP="00591B73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1. Утвердить прилагаемый Административный регламент предоставления  муниципальной услуги «</w:t>
      </w:r>
      <w:r w:rsidRPr="00091DD9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</w:p>
    <w:p w:rsidR="00591B73" w:rsidRPr="00591B73" w:rsidRDefault="00591B73" w:rsidP="00591B7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2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Отделу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по экономике, имущественным и земельным отношениям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обеспечить исполнение Административного регламента.</w:t>
      </w:r>
    </w:p>
    <w:p w:rsidR="00591B73" w:rsidRPr="00591B73" w:rsidRDefault="00591B73" w:rsidP="00591B7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3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. Настоящее постановление вступает в силу после дня его подписания.      </w:t>
      </w:r>
    </w:p>
    <w:p w:rsid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591B73" w:rsidRP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Глава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муниципального образования</w:t>
      </w:r>
    </w:p>
    <w:p w:rsidR="00591B73" w:rsidRP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«Холм-Жирковский район»</w:t>
      </w:r>
    </w:p>
    <w:p w:rsidR="00591B73" w:rsidRDefault="00591B73" w:rsidP="00591B73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</w:pP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Смоленской области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</w:r>
      <w:r w:rsidRPr="00591B73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О.П. Макаров</w:t>
      </w:r>
    </w:p>
    <w:p w:rsidR="00473134" w:rsidRPr="00091DD9" w:rsidRDefault="00473134" w:rsidP="00473134">
      <w:pPr>
        <w:pStyle w:val="1"/>
        <w:pageBreakBefore/>
        <w:ind w:right="-6" w:firstLine="6237"/>
      </w:pPr>
      <w:r w:rsidRPr="00091DD9">
        <w:lastRenderedPageBreak/>
        <w:t>УТВЕРЖДЕН</w:t>
      </w:r>
    </w:p>
    <w:p w:rsidR="00473134" w:rsidRPr="00091DD9" w:rsidRDefault="00473134" w:rsidP="00473134">
      <w:pPr>
        <w:pStyle w:val="1"/>
        <w:ind w:left="6240" w:firstLine="0"/>
      </w:pPr>
      <w:r w:rsidRPr="00091DD9">
        <w:t xml:space="preserve">постановлением Администрации </w:t>
      </w:r>
    </w:p>
    <w:p w:rsidR="00473134" w:rsidRPr="00091DD9" w:rsidRDefault="00473134" w:rsidP="00473134">
      <w:pPr>
        <w:pStyle w:val="1"/>
        <w:ind w:left="6240" w:firstLine="0"/>
      </w:pPr>
      <w:r w:rsidRPr="00091DD9">
        <w:t>муниципального образования «Холм-Жирковский район» Смоленской области</w:t>
      </w:r>
    </w:p>
    <w:p w:rsidR="00473134" w:rsidRPr="00091DD9" w:rsidRDefault="00D27124" w:rsidP="00473134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11.10.2017</w:t>
      </w:r>
      <w:r w:rsidR="00473134" w:rsidRPr="00091D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532</w:t>
      </w:r>
    </w:p>
    <w:p w:rsidR="00473134" w:rsidRPr="00091DD9" w:rsidRDefault="00473134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30D0" w:rsidRPr="00091DD9" w:rsidRDefault="00D50E8A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</w:t>
      </w:r>
      <w:r w:rsidR="009630D0" w:rsidRPr="00091DD9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</w:p>
    <w:p w:rsidR="00D50E8A" w:rsidRPr="00091DD9" w:rsidRDefault="009630D0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«Холм-Жирковский район Смоленской области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50E8A" w:rsidRPr="00091DD9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«ПРИНЯТИЕ РЕШЕНИЯ О ПРЕДВАРИТЕЛЬНОМ СОГЛАСОВАНИИ ПРЕДОСТАВЛЕНИЯ ЗЕМЕЛЬНОГО УЧАСТКА</w:t>
      </w:r>
      <w:r w:rsidRPr="00091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091D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регламент)</w:t>
      </w:r>
      <w:r w:rsidRPr="0009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841398" w:rsidRPr="00091DD9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572F7E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(далее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–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Администрация), при оказании муниципальной услуги.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091DD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порядке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A2124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12CC4" w:rsidRDefault="00712CC4" w:rsidP="00D50E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91DD9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отдел по экономике, имущественным и земельным отношениям </w:t>
      </w:r>
      <w:r w:rsidRPr="00091DD9">
        <w:rPr>
          <w:rFonts w:ascii="Times New Roman" w:hAnsi="Times New Roman" w:cs="Times New Roman"/>
          <w:sz w:val="28"/>
          <w:szCs w:val="28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1.3.2. Место нахождения Администрации: ул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ахимовская, д.9 п.г.т. Холм-Жирковский, Смоленская область.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(для направления документов и письменных обращений): ул. Нахимовская, д. 9,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олм-Жирковский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, Смоленская область..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Администрации: 8(48139) 2-10-63,  факс: 8(48139) 2-10-63.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«Интернет»): http://holm.admin-smolensk.ru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moholm@admin-smolensk.ru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понедельник - пятница с 9.00 до 18.00;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18.00.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1.3.3. Место нахождения МФЦ: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олм-Жирковский,ул.Героя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Соколова, д.8.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олм-Жирковский,ул.Героя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Соколова, д.8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МФЦ: 8(48139) 2-10-36.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МФЦ в сети «Интернет»: http://мфц67.рф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обед: без перерыва;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Администрации: http://holm.admin-smolensk.ru в информационно-телекоммуникационных сетях общего пользования (в том числе в сети «Интернет»);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 Смоленской области» (электронный адрес: http://pgu.admin-smolensk.ru) (далее также - Региональный портал);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МФЦ в сети «Интернет»: http://мфц67.рф.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телефону  8(48139) 2-1</w:t>
      </w:r>
      <w:r w:rsidR="00731B59" w:rsidRPr="00091DD9">
        <w:rPr>
          <w:rFonts w:ascii="Times New Roman" w:hAnsi="Times New Roman" w:cs="Times New Roman"/>
          <w:sz w:val="28"/>
          <w:szCs w:val="28"/>
        </w:rPr>
        <w:t>0</w:t>
      </w:r>
      <w:r w:rsidRPr="00091DD9">
        <w:rPr>
          <w:rFonts w:ascii="Times New Roman" w:hAnsi="Times New Roman" w:cs="Times New Roman"/>
          <w:sz w:val="28"/>
          <w:szCs w:val="28"/>
        </w:rPr>
        <w:t>-</w:t>
      </w:r>
      <w:r w:rsidR="00731B59" w:rsidRPr="00091DD9">
        <w:rPr>
          <w:rFonts w:ascii="Times New Roman" w:hAnsi="Times New Roman" w:cs="Times New Roman"/>
          <w:sz w:val="28"/>
          <w:szCs w:val="28"/>
        </w:rPr>
        <w:t>38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при консультировании по телефону должностное лицо Администрации, 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Администрации, отдела, либо специалист МФЦ  должен кратко подвести итог разговора и перечислить действия, которые следует предпринять заявителю; </w:t>
      </w:r>
    </w:p>
    <w:p w:rsidR="00D50E8A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должностные лица Администрации, отдела либо специалист МФЦ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«Принятие решения о предварительном согласовании предоставления земельного участка».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- органом исполнительной власти Смоленской области, осуществляющим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исполнительно-распорядительные функции в сфере градостроительной 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14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7F287F"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091DD9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решения о предварительном согласовании предоставления земельного участка;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решения об отказе в предварительном согласовании предоставления земельного участка.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</w:t>
      </w:r>
      <w:r w:rsidR="008F1869" w:rsidRPr="00091DD9">
        <w:rPr>
          <w:rFonts w:ascii="Times New Roman" w:hAnsi="Times New Roman" w:cs="Times New Roman"/>
          <w:sz w:val="28"/>
          <w:szCs w:val="28"/>
        </w:rPr>
        <w:t>решения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091D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="007F287F" w:rsidRPr="00091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091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 w:rsidRPr="00091DD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земельного участка либо </w:t>
      </w:r>
      <w:r w:rsidR="008F1869" w:rsidRPr="00091DD9">
        <w:rPr>
          <w:rFonts w:ascii="Times New Roman" w:hAnsi="Times New Roman" w:cs="Times New Roman"/>
          <w:sz w:val="28"/>
          <w:szCs w:val="28"/>
        </w:rPr>
        <w:t>решение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предварительном согласовании предоставления земельного участка либо </w:t>
      </w:r>
      <w:r w:rsidR="008F1869" w:rsidRPr="00091DD9">
        <w:rPr>
          <w:rFonts w:ascii="Times New Roman" w:hAnsi="Times New Roman" w:cs="Times New Roman"/>
          <w:sz w:val="28"/>
          <w:szCs w:val="28"/>
        </w:rPr>
        <w:t>решение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 w:rsidRPr="00091DD9">
        <w:rPr>
          <w:rFonts w:ascii="Times New Roman" w:hAnsi="Times New Roman" w:cs="Times New Roman"/>
          <w:sz w:val="28"/>
          <w:szCs w:val="28"/>
        </w:rPr>
        <w:t>Главой Администрации, направляю</w:t>
      </w:r>
      <w:r w:rsidRPr="00091DD9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в личный кабинет заявителя посредством Единого портала.</w:t>
      </w:r>
      <w:r w:rsidR="00E273CC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Pr="00091DD9">
        <w:rPr>
          <w:rFonts w:ascii="Times New Roman" w:hAnsi="Times New Roman" w:cs="Times New Roman"/>
          <w:b/>
          <w:sz w:val="28"/>
          <w:szCs w:val="28"/>
        </w:rPr>
        <w:t>30 дней</w:t>
      </w:r>
      <w:r w:rsidRPr="00091DD9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предварительном согласовании предоставления земельного участка.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</w:t>
      </w:r>
      <w:r w:rsidR="00C51DD5" w:rsidRPr="00091DD9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091DD9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 w:rsidRPr="00091DD9">
        <w:rPr>
          <w:rFonts w:ascii="Times New Roman" w:hAnsi="Times New Roman" w:cs="Times New Roman"/>
          <w:sz w:val="28"/>
          <w:szCs w:val="28"/>
        </w:rPr>
        <w:t>,</w:t>
      </w:r>
      <w:r w:rsidRPr="00091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).</w:t>
      </w:r>
      <w:r w:rsidR="00C51DD5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D50E8A" w:rsidRPr="00091DD9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="007F287F" w:rsidRPr="00091DD9">
        <w:rPr>
          <w:rFonts w:ascii="Times New Roman" w:hAnsi="Times New Roman" w:cs="Times New Roman"/>
          <w:sz w:val="28"/>
          <w:szCs w:val="28"/>
        </w:rPr>
        <w:t>В случае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091DD9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</w:t>
      </w:r>
      <w:r w:rsidRPr="00091DD9">
        <w:rPr>
          <w:rFonts w:ascii="Times New Roman" w:hAnsi="Times New Roman" w:cs="Times New Roman"/>
          <w:iCs/>
          <w:sz w:val="28"/>
          <w:szCs w:val="28"/>
        </w:rPr>
        <w:lastRenderedPageBreak/>
        <w:t>земельного участка</w:t>
      </w:r>
      <w:r w:rsidR="007F287F" w:rsidRPr="00091DD9">
        <w:rPr>
          <w:rFonts w:ascii="Times New Roman" w:hAnsi="Times New Roman" w:cs="Times New Roman"/>
          <w:iCs/>
          <w:sz w:val="28"/>
          <w:szCs w:val="28"/>
        </w:rPr>
        <w:t xml:space="preserve"> или земельных участков на кадастровом плане территории (далее – схема расположения земельного участка)</w:t>
      </w:r>
      <w:r w:rsidRPr="00091DD9">
        <w:rPr>
          <w:rFonts w:ascii="Times New Roman" w:hAnsi="Times New Roman" w:cs="Times New Roman"/>
          <w:iCs/>
          <w:sz w:val="28"/>
          <w:szCs w:val="28"/>
        </w:rPr>
        <w:t>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091DD9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2.3.3. – 2.3.7. Административного регламента.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DD9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5" w:history="1">
        <w:r w:rsidRPr="000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№ 44, ст. 4147);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), 3 июля 2013 года, № 0001201307030046; Собрание законодательства Российской Федерации, 2013, № 27, ст. 3477;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), 12 марта 2014 года, № 0001201403120011; 30 июня 2014 года,    № 0001201406300018; 30 декабря 2015 года, № 0001201512300069);</w:t>
      </w:r>
      <w:proofErr w:type="gramEnd"/>
    </w:p>
    <w:p w:rsidR="00D50E8A" w:rsidRPr="00091DD9" w:rsidRDefault="00A2124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50E8A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</w:t>
      </w:r>
      <w:proofErr w:type="spellStart"/>
      <w:r w:rsidR="00D50E8A" w:rsidRPr="00091DD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50E8A" w:rsidRPr="00091DD9">
        <w:rPr>
          <w:rFonts w:ascii="Times New Roman" w:hAnsi="Times New Roman" w:cs="Times New Roman"/>
          <w:sz w:val="28"/>
          <w:szCs w:val="28"/>
        </w:rPr>
        <w:t>), 28 февраля 2015 года, №</w:t>
      </w:r>
      <w:r w:rsidR="00D50E8A" w:rsidRPr="00091D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0001201502280007</w:t>
      </w:r>
      <w:r w:rsidR="007F287F" w:rsidRPr="00091DD9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Pr="00091DD9" w:rsidRDefault="00A2124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D50E8A" w:rsidRPr="00091DD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</w:t>
      </w:r>
      <w:r w:rsidR="00D50E8A" w:rsidRPr="00091DD9">
        <w:rPr>
          <w:rFonts w:ascii="Times New Roman" w:hAnsi="Times New Roman" w:cs="Times New Roman"/>
          <w:sz w:val="28"/>
          <w:szCs w:val="28"/>
        </w:rPr>
        <w:lastRenderedPageBreak/>
        <w:t>заявления о</w:t>
      </w:r>
      <w:proofErr w:type="gramEnd"/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091DD9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091DD9">
        <w:rPr>
          <w:rFonts w:ascii="Times New Roman" w:hAnsi="Times New Roman" w:cs="Times New Roman"/>
          <w:sz w:val="28"/>
          <w:szCs w:val="28"/>
        </w:rPr>
        <w:t>интернет-портал правовой информации (</w:t>
      </w:r>
      <w:proofErr w:type="spellStart"/>
      <w:r w:rsidR="00D50E8A" w:rsidRPr="00091DD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50E8A" w:rsidRPr="00091DD9">
        <w:rPr>
          <w:rFonts w:ascii="Times New Roman" w:hAnsi="Times New Roman" w:cs="Times New Roman"/>
          <w:sz w:val="28"/>
          <w:szCs w:val="28"/>
        </w:rPr>
        <w:t>), 27 февраля 2015 года, № 0001201502270011).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услуг,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091DD9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AC1261" w:rsidRPr="00091DD9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91DD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</w:t>
      </w:r>
      <w:r w:rsidR="00AC1261" w:rsidRPr="00091DD9">
        <w:rPr>
          <w:rFonts w:ascii="Times New Roman" w:hAnsi="Times New Roman" w:cs="Times New Roman"/>
          <w:sz w:val="28"/>
          <w:szCs w:val="28"/>
        </w:rPr>
        <w:t>Административному регламенту. В заявлении о предварительном согласовании предоставления земельного участка указываются: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2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8F1869" w:rsidRPr="00091DD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91DD9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091DD9">
        <w:rPr>
          <w:rFonts w:ascii="Times New Roman" w:hAnsi="Times New Roman" w:cs="Times New Roman"/>
          <w:sz w:val="28"/>
          <w:szCs w:val="28"/>
        </w:rPr>
        <w:t>Приказом Минэкономразвития от 12.01.2015 № 1</w:t>
      </w:r>
      <w:r w:rsidRPr="00091DD9">
        <w:rPr>
          <w:rFonts w:ascii="Times New Roman" w:hAnsi="Times New Roman" w:cs="Times New Roman"/>
          <w:sz w:val="28"/>
          <w:szCs w:val="28"/>
        </w:rPr>
        <w:t>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091DD9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091DD9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в Администрацию или МФЦ;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в Администрацию или МФЦ;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3) в форме электронного документа по выбору заявителя (представителя заявителя) путем:</w:t>
      </w:r>
    </w:p>
    <w:p w:rsidR="001106EA" w:rsidRPr="00091DD9" w:rsidRDefault="005F5D3E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 w:rsidR="001106EA" w:rsidRPr="00091DD9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5F5D3E" w:rsidRPr="00091DD9" w:rsidRDefault="001106EA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  <w:r w:rsidR="00D23B8A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091DD9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 w:rsidRPr="00091DD9">
        <w:rPr>
          <w:rFonts w:ascii="Times New Roman" w:hAnsi="Times New Roman" w:cs="Times New Roman"/>
          <w:sz w:val="28"/>
          <w:szCs w:val="28"/>
        </w:rPr>
        <w:t xml:space="preserve">1, </w:t>
      </w:r>
      <w:r w:rsidR="00DD2858" w:rsidRPr="00091DD9">
        <w:rPr>
          <w:rFonts w:ascii="Times New Roman" w:hAnsi="Times New Roman" w:cs="Times New Roman"/>
          <w:sz w:val="28"/>
          <w:szCs w:val="28"/>
        </w:rPr>
        <w:t>5, 6 пункта 2.6.1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 w:rsidRPr="00091DD9">
        <w:rPr>
          <w:rFonts w:ascii="Times New Roman" w:hAnsi="Times New Roman" w:cs="Times New Roman"/>
          <w:sz w:val="28"/>
          <w:szCs w:val="28"/>
        </w:rPr>
        <w:t>,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4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 w:rsidRPr="00091DD9">
        <w:rPr>
          <w:rFonts w:ascii="Times New Roman" w:hAnsi="Times New Roman" w:cs="Times New Roman"/>
          <w:sz w:val="28"/>
          <w:szCs w:val="28"/>
        </w:rPr>
        <w:t>.1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DB5E24" w:rsidRPr="00091DD9">
        <w:rPr>
          <w:rFonts w:ascii="Times New Roman" w:hAnsi="Times New Roman" w:cs="Times New Roman"/>
          <w:sz w:val="28"/>
          <w:szCs w:val="28"/>
        </w:rPr>
        <w:t>А</w:t>
      </w:r>
      <w:r w:rsidRPr="00091DD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 w:rsidRPr="00091DD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91DD9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 w:rsidRPr="00091DD9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 w:rsidRPr="00091DD9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091DD9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091DD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091DD9">
        <w:rPr>
          <w:rFonts w:ascii="Times New Roman" w:hAnsi="Times New Roman" w:cs="Times New Roman"/>
          <w:sz w:val="28"/>
          <w:szCs w:val="28"/>
        </w:rPr>
        <w:t xml:space="preserve">(не требуется в случае представления заявления с использованием Регионального портала, а </w:t>
      </w:r>
      <w:proofErr w:type="gramStart"/>
      <w:r w:rsidR="002D2EEC" w:rsidRPr="00091DD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2D2EEC" w:rsidRPr="00091DD9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="00D23B8A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091DD9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091DD9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 w:rsidRPr="00091DD9">
        <w:rPr>
          <w:rFonts w:ascii="Times New Roman" w:hAnsi="Times New Roman" w:cs="Times New Roman"/>
          <w:sz w:val="28"/>
          <w:szCs w:val="28"/>
        </w:rPr>
        <w:t xml:space="preserve">документов, обозначенных символом "*"  в </w:t>
      </w:r>
      <w:r w:rsidR="00362139" w:rsidRPr="00091DD9">
        <w:rPr>
          <w:rFonts w:ascii="Times New Roman" w:hAnsi="Times New Roman" w:cs="Times New Roman"/>
          <w:sz w:val="28"/>
          <w:szCs w:val="28"/>
        </w:rPr>
        <w:t>Приказе Минэкономразвития от 12.01.2015 № 1</w:t>
      </w:r>
      <w:r w:rsidR="00F219E5" w:rsidRPr="00091DD9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 w:rsidRPr="00091DD9">
        <w:rPr>
          <w:rFonts w:ascii="Times New Roman" w:hAnsi="Times New Roman" w:cs="Times New Roman"/>
          <w:sz w:val="28"/>
          <w:szCs w:val="28"/>
        </w:rPr>
        <w:t>ами, указанными в пунктах 2.6.3 – 2.6.5</w:t>
      </w:r>
      <w:r w:rsidR="00F219E5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8F1869" w:rsidRPr="00091DD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 w:rsidRPr="00091DD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091DD9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Администрацией в органах (организациях) на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091DD9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091DD9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091DD9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Pr="00091DD9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 w:rsidRPr="00091DD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 w:rsidRPr="00091DD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отсутствие у Администрации полномочий на оказание муниципальной услуги;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3) </w:t>
      </w:r>
      <w:r w:rsidR="009F345F" w:rsidRPr="00091DD9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 w:rsidRPr="00091DD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9F345F" w:rsidRPr="00091DD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91DD9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091DD9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P231"/>
      <w:bookmarkEnd w:id="7"/>
      <w:r w:rsidRPr="00091DD9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 w:rsidRPr="00091D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 w:rsidRPr="0009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091DD9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091DD9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</w:t>
      </w:r>
      <w:r w:rsidR="009F345F" w:rsidRPr="00091DD9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предоставления земельного участка и направляет принятое решение заявителю способ</w:t>
      </w:r>
      <w:r w:rsidR="008F1869" w:rsidRPr="00091DD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091DD9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091DD9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DD9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091DD9">
        <w:rPr>
          <w:rFonts w:ascii="Times New Roman" w:hAnsi="Times New Roman" w:cs="Times New Roman"/>
          <w:sz w:val="28"/>
          <w:szCs w:val="28"/>
        </w:rPr>
        <w:t>2.9.2. Исчерпывающий перечень оснований для отказа в предоставлении муниципальной услуги:</w:t>
      </w:r>
    </w:p>
    <w:p w:rsidR="009F345F" w:rsidRPr="00091DD9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7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F345F" w:rsidRPr="00091DD9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8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091DD9">
        <w:rPr>
          <w:rFonts w:ascii="Times New Roman" w:hAnsi="Times New Roman" w:cs="Times New Roman"/>
          <w:sz w:val="28"/>
          <w:szCs w:val="28"/>
        </w:rPr>
        <w:t>Земельного к</w:t>
      </w:r>
      <w:r w:rsidRPr="00091DD9">
        <w:rPr>
          <w:rFonts w:ascii="Times New Roman" w:hAnsi="Times New Roman" w:cs="Times New Roman"/>
          <w:sz w:val="28"/>
          <w:szCs w:val="28"/>
        </w:rPr>
        <w:t>одекса</w:t>
      </w:r>
      <w:r w:rsidR="0085127F"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9F345F" w:rsidRPr="00091DD9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4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 w:rsidRPr="00091DD9">
        <w:rPr>
          <w:rFonts w:ascii="Times New Roman" w:hAnsi="Times New Roman" w:cs="Times New Roman"/>
          <w:sz w:val="28"/>
          <w:szCs w:val="28"/>
        </w:rPr>
        <w:t xml:space="preserve"> «</w:t>
      </w:r>
      <w:r w:rsidRPr="00091DD9">
        <w:rPr>
          <w:rFonts w:ascii="Times New Roman" w:hAnsi="Times New Roman" w:cs="Times New Roman"/>
          <w:sz w:val="28"/>
          <w:szCs w:val="28"/>
        </w:rPr>
        <w:t>О государст</w:t>
      </w:r>
      <w:r w:rsidR="0085127F" w:rsidRPr="00091DD9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091DD9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5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091DD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организации, участвующей в предоставлении муниципальной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362139" w:rsidRPr="00091DD9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,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текстовой и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091DD9">
        <w:rPr>
          <w:rFonts w:ascii="Times New Roman" w:hAnsi="Times New Roman" w:cs="Times New Roman"/>
          <w:sz w:val="28"/>
          <w:szCs w:val="28"/>
        </w:rPr>
        <w:t>2) обеспечение предоставления муниципальной услуги с использованием возможностей Единого портала, Регионального портала;</w:t>
      </w:r>
      <w:r w:rsidR="00237116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полнота предоставляемой информации о муниципальной услуге;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обеспечение беспрепятственного доступа к помещениям, в которых предоставляется муниципальная</w:t>
      </w:r>
      <w:r w:rsidR="00DE22C1" w:rsidRPr="00091DD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091DD9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обеспечение возможности получения муниципальной услуги в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услуг, и особенности предоставления муниципальной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 w:rsidR="00237116" w:rsidRPr="00091DD9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D50E8A" w:rsidRPr="00091DD9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 w:rsidRPr="00091DD9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</w:t>
      </w:r>
      <w:r w:rsidR="00D50E8A" w:rsidRPr="00091DD9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4) </w:t>
      </w:r>
      <w:r w:rsidR="003E5616" w:rsidRPr="00091DD9">
        <w:rPr>
          <w:rFonts w:ascii="Times New Roman" w:hAnsi="Times New Roman" w:cs="Times New Roman"/>
          <w:sz w:val="28"/>
          <w:szCs w:val="28"/>
        </w:rPr>
        <w:t>возврат</w:t>
      </w:r>
      <w:r w:rsidR="00351A33" w:rsidRPr="00091DD9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091DD9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</w:t>
      </w:r>
      <w:r w:rsidR="00D50E8A" w:rsidRPr="00091DD9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7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 w:rsidRPr="00091DD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091DD9">
        <w:rPr>
          <w:rFonts w:ascii="Times New Roman" w:hAnsi="Times New Roman" w:cs="Times New Roman"/>
          <w:sz w:val="28"/>
          <w:szCs w:val="28"/>
        </w:rPr>
        <w:t>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8</w:t>
      </w:r>
      <w:r w:rsidR="00D50E8A" w:rsidRPr="00091DD9">
        <w:rPr>
          <w:rFonts w:ascii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D50E8A" w:rsidRPr="00091DD9" w:rsidRDefault="00A2124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351A33" w:rsidRPr="00091DD9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3.1. Прием и регистрация заявления и документов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91DD9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 w:rsidR="00237116" w:rsidRPr="00091DD9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proofErr w:type="gramEnd"/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78"/>
      <w:bookmarkEnd w:id="10"/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91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91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91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После визирования Главой Администрации специалист приемной Администрации, ответственный за ведение делопроизводства, передает заявление с визой Главы Администрации и прилагаемые к нему документы в отдел Администрации, к полномочиям которого относится подготовка решений о предварительном согласовании предоставления земельного участка.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Результатом административной процедуры, указанной в настоящем подразделе, является регистрация заявления, передача заявления о предварительном согласовании предоставления земельного участка и прилагаемых к нему документов с визой Главы Администрации в отдел Администрации, к полномочиям которого относится подготовка решений о предварительном согласовании предоставления земельного участка.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</w:t>
      </w: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50E8A" w:rsidRPr="00091DD9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391"/>
      <w:bookmarkEnd w:id="11"/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D50E8A" w:rsidRPr="00091DD9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D50E8A" w:rsidRPr="00091DD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 (документов), заявления и прилагаемых к нему документов.</w:t>
      </w:r>
    </w:p>
    <w:p w:rsidR="000A1AD2" w:rsidRPr="00091DD9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0A1AD2" w:rsidRPr="00091DD9">
        <w:rPr>
          <w:rFonts w:ascii="Times New Roman" w:hAnsi="Times New Roman" w:cs="Times New Roman"/>
          <w:sz w:val="28"/>
          <w:szCs w:val="28"/>
        </w:rPr>
        <w:t xml:space="preserve">.2. В случае выявления оснований для возврата заявления о предварительном согласовании предоставления земельного участка, указанных в </w:t>
      </w:r>
      <w:hyperlink w:anchor="P231" w:history="1">
        <w:r w:rsidR="000A1AD2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 раздела 2</w:t>
        </w:r>
      </w:hyperlink>
      <w:r w:rsidR="000A1AD2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 w:rsidRPr="00091D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.3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муниципальной услуги, указанных в </w:t>
      </w:r>
      <w:hyperlink w:anchor="P231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r w:rsidR="000A1AD2" w:rsidRPr="00091DD9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 w:rsidRPr="00091DD9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 w:rsidRPr="00091DD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.4</w:t>
      </w:r>
      <w:r w:rsidR="00D50E8A" w:rsidRPr="00091DD9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межведомственных запросов специалист Администрации,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hyperlink w:anchor="P431" w:history="1">
        <w:r w:rsidRPr="00091DD9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.5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091DD9"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091DD9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 w:rsidRPr="00091DD9">
        <w:rPr>
          <w:rFonts w:ascii="Times New Roman" w:hAnsi="Times New Roman" w:cs="Times New Roman"/>
          <w:sz w:val="28"/>
          <w:szCs w:val="28"/>
        </w:rPr>
        <w:t>6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.6</w:t>
      </w:r>
      <w:r w:rsidR="00D50E8A" w:rsidRPr="00091DD9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предусмотренные настоящим подразделом, должны б</w:t>
      </w:r>
      <w:r w:rsidR="00676F75" w:rsidRPr="00091DD9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676F75" w:rsidRPr="00091DD9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.7</w:t>
      </w:r>
      <w:r w:rsidR="00D50E8A" w:rsidRPr="00091DD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.8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услуги; формирования и </w:t>
      </w:r>
      <w:r w:rsidR="00D50E8A"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межведомственных запросов; принятия решения </w:t>
      </w:r>
      <w:r w:rsidR="003E5616"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Pr="00091DD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Pr="00091DD9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18"/>
      <w:bookmarkEnd w:id="12"/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3E5616" w:rsidRPr="00091DD9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Pr="00091DD9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091DD9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возврата заявления заявителю является выявление специалистом Администрации, ответственным за рассмотрение заявления (документов), оснований для возврата заявления заявителю, указанных в </w:t>
      </w:r>
      <w:hyperlink w:anchor="P199" w:history="1">
        <w:r w:rsidR="00855DE9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616" w:rsidRPr="00091DD9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3E5616" w:rsidRPr="00091DD9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готовит проект письменного уведомления о возврате заявления заявителю.</w:t>
      </w:r>
    </w:p>
    <w:p w:rsidR="003E5616" w:rsidRPr="00091DD9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.3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</w:t>
      </w:r>
      <w:r w:rsidR="00C43139" w:rsidRPr="00091DD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091DD9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 w:rsidRPr="00091DD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 w:rsidRPr="00091DD9">
        <w:rPr>
          <w:rFonts w:ascii="Times New Roman" w:hAnsi="Times New Roman" w:cs="Times New Roman"/>
          <w:sz w:val="28"/>
          <w:szCs w:val="28"/>
        </w:rPr>
        <w:t>Г</w:t>
      </w:r>
      <w:r w:rsidR="003E5616" w:rsidRPr="00091DD9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091DD9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.4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 w:rsidRPr="00091DD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091DD9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091DD9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.5</w:t>
      </w:r>
      <w:r w:rsidR="003E5616" w:rsidRPr="00091DD9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 w:rsidRPr="00091D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091DD9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 w:rsidRPr="00091DD9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091DD9">
        <w:rPr>
          <w:rFonts w:ascii="Times New Roman" w:hAnsi="Times New Roman" w:cs="Times New Roman"/>
          <w:sz w:val="28"/>
          <w:szCs w:val="28"/>
        </w:rPr>
        <w:t>.</w:t>
      </w:r>
    </w:p>
    <w:p w:rsidR="00C43139" w:rsidRPr="00091DD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.6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 w:rsidRPr="00091DD9">
        <w:rPr>
          <w:rFonts w:ascii="Times New Roman" w:hAnsi="Times New Roman" w:cs="Times New Roman"/>
          <w:sz w:val="28"/>
          <w:szCs w:val="28"/>
        </w:rPr>
        <w:t>10 дней со дня поступления заявления в Администрацию.</w:t>
      </w:r>
    </w:p>
    <w:p w:rsidR="003E5616" w:rsidRPr="00091DD9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.7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 w:rsidRPr="00091DD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Pr="00091DD9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091DD9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о приостановлении рассмотрения заявления является выявление специалистом Администрации, ответственным за рассмотрение заявления (документов), оснований для приостановления предоставления муниципальной услуги, указанных в </w:t>
      </w:r>
      <w:hyperlink w:anchor="P231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091DD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 w:rsidRPr="00091DD9">
        <w:rPr>
          <w:rFonts w:ascii="Times New Roman" w:hAnsi="Times New Roman" w:cs="Times New Roman"/>
          <w:sz w:val="28"/>
          <w:szCs w:val="28"/>
        </w:rPr>
        <w:t>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.3. Специалист Администрации, ответственный за рассмотрение заявления (документов), готовит проект решения о приостановлении рассмотрения поданного позднее заявления </w:t>
      </w:r>
      <w:r w:rsidR="00C43139"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уведомления (письма) Администрации.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Администрации, ответственным за рассмотрение заявления (документов), согласовывается с </w:t>
      </w:r>
      <w:r w:rsidR="00D2004D" w:rsidRPr="00091DD9">
        <w:rPr>
          <w:rFonts w:ascii="Times New Roman" w:hAnsi="Times New Roman" w:cs="Times New Roman"/>
          <w:sz w:val="28"/>
          <w:szCs w:val="28"/>
        </w:rPr>
        <w:t>Г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D2004D" w:rsidRPr="00091DD9">
        <w:rPr>
          <w:rFonts w:ascii="Times New Roman" w:hAnsi="Times New Roman" w:cs="Times New Roman"/>
          <w:sz w:val="28"/>
          <w:szCs w:val="28"/>
        </w:rPr>
        <w:t>Г</w:t>
      </w:r>
      <w:r w:rsidR="00D50E8A" w:rsidRPr="00091DD9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.7. Обязанности специалиста Администрации, ответственного за рассмотрение заявления (документов), </w:t>
      </w:r>
      <w:r w:rsidR="004F00C9" w:rsidRPr="00091DD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091DD9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 w:rsidRPr="00091DD9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proofErr w:type="gramStart"/>
      <w:r w:rsidR="00D50E8A" w:rsidRPr="00091DD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либо один из них, специалист Администрации,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="00D50E8A" w:rsidRPr="00091DD9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091DD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</w:t>
      </w:r>
      <w:r w:rsidR="00676F75" w:rsidRPr="00091DD9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3B4EC9" w:rsidRPr="00091DD9" w:rsidRDefault="00855DE9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3B4EC9" w:rsidRPr="00091DD9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3B4EC9" w:rsidRPr="00091DD9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</w:t>
      </w:r>
      <w:r w:rsidRPr="00091DD9">
        <w:rPr>
          <w:rFonts w:ascii="Times New Roman" w:hAnsi="Times New Roman" w:cs="Times New Roman"/>
          <w:sz w:val="28"/>
          <w:szCs w:val="28"/>
        </w:rPr>
        <w:t>енными  пунктами 3.5.1 – 3.5</w:t>
      </w:r>
      <w:r w:rsidR="003B4EC9" w:rsidRPr="00091DD9">
        <w:rPr>
          <w:rFonts w:ascii="Times New Roman" w:hAnsi="Times New Roman" w:cs="Times New Roman"/>
          <w:sz w:val="28"/>
          <w:szCs w:val="28"/>
        </w:rPr>
        <w:t xml:space="preserve">.6 </w:t>
      </w:r>
      <w:r w:rsidRPr="00091D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091DD9">
        <w:rPr>
          <w:rFonts w:ascii="Times New Roman" w:hAnsi="Times New Roman" w:cs="Times New Roman"/>
          <w:sz w:val="28"/>
          <w:szCs w:val="28"/>
        </w:rPr>
        <w:t>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3B4EC9" w:rsidRPr="00091DD9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3B4EC9" w:rsidRPr="00091DD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43"/>
      <w:bookmarkEnd w:id="14"/>
    </w:p>
    <w:p w:rsidR="00530CA4" w:rsidRPr="00091DD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</w:t>
      </w:r>
      <w:r w:rsidR="00855DE9" w:rsidRPr="00091DD9">
        <w:rPr>
          <w:rFonts w:ascii="Times New Roman" w:hAnsi="Times New Roman" w:cs="Times New Roman"/>
          <w:sz w:val="28"/>
          <w:szCs w:val="28"/>
        </w:rPr>
        <w:t>6</w:t>
      </w:r>
      <w:r w:rsidR="00D50E8A" w:rsidRPr="00091DD9">
        <w:rPr>
          <w:rFonts w:ascii="Times New Roman" w:hAnsi="Times New Roman" w:cs="Times New Roman"/>
          <w:sz w:val="28"/>
          <w:szCs w:val="28"/>
        </w:rPr>
        <w:t>. Принятие решения о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Pr="00091DD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:rsidR="00D50E8A" w:rsidRPr="00091DD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земельного участка)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</w:t>
      </w:r>
      <w:r w:rsidRPr="00091DD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547B9E" w:rsidRPr="00091DD9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участка). </w:t>
      </w:r>
    </w:p>
    <w:p w:rsidR="00D50E8A" w:rsidRPr="00091DD9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>оформляется в виде постановления Администрации.</w:t>
      </w:r>
    </w:p>
    <w:p w:rsidR="00D50E8A" w:rsidRPr="00091DD9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>оформляется в виде уведомления (письма)/ постановления Администрации.</w:t>
      </w:r>
    </w:p>
    <w:p w:rsidR="002D6EF8" w:rsidRPr="00091DD9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D6EF8" w:rsidRPr="00091DD9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2D6EF8" w:rsidRPr="0009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091DD9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7) наименование органа государственной власти, если заявителем является орган государственной власти;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 w:rsidRPr="00091DD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091DD9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 w:rsidRPr="00091DD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091DD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091DD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37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в решении о предварительном согласовании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указываются: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091DD9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.5.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09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091DD9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D6EF8" w:rsidRPr="00091DD9" w:rsidRDefault="00855DE9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31B59" w:rsidRPr="00091DD9">
        <w:rPr>
          <w:rFonts w:ascii="Times New Roman" w:hAnsi="Times New Roman" w:cs="Times New Roman"/>
          <w:sz w:val="28"/>
          <w:szCs w:val="28"/>
        </w:rPr>
        <w:t>начальником отдела по экономике, имущественным и земельным отношениям</w:t>
      </w:r>
      <w:r w:rsidR="00530CA4" w:rsidRPr="00091DD9">
        <w:rPr>
          <w:rFonts w:ascii="Times New Roman" w:hAnsi="Times New Roman" w:cs="Times New Roman"/>
          <w:sz w:val="28"/>
          <w:szCs w:val="28"/>
        </w:rPr>
        <w:t xml:space="preserve"> и  подписывается  Г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Администрации.                             </w:t>
      </w:r>
    </w:p>
    <w:p w:rsidR="00D50E8A" w:rsidRPr="00091DD9" w:rsidRDefault="002D6EF8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Решение об отказе в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начальником отдела по экономике, имущественным и земельным отношениям </w:t>
      </w:r>
      <w:r w:rsidR="00D50E8A" w:rsidRPr="00091DD9">
        <w:rPr>
          <w:rFonts w:ascii="Times New Roman" w:hAnsi="Times New Roman" w:cs="Times New Roman"/>
          <w:sz w:val="28"/>
          <w:szCs w:val="28"/>
        </w:rPr>
        <w:t>и подписывается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530CA4" w:rsidRPr="00091DD9"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 xml:space="preserve">лавой Администрации.                                       </w:t>
      </w:r>
    </w:p>
    <w:p w:rsidR="00D50E8A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0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3.</w:t>
      </w:r>
      <w:r w:rsidR="00855DE9" w:rsidRPr="00091DD9">
        <w:rPr>
          <w:rFonts w:ascii="Times New Roman" w:hAnsi="Times New Roman" w:cs="Times New Roman"/>
          <w:sz w:val="28"/>
          <w:szCs w:val="28"/>
        </w:rPr>
        <w:t>6</w:t>
      </w:r>
      <w:r w:rsidR="002A6421" w:rsidRPr="00091DD9">
        <w:rPr>
          <w:rFonts w:ascii="Times New Roman" w:hAnsi="Times New Roman" w:cs="Times New Roman"/>
          <w:sz w:val="28"/>
          <w:szCs w:val="28"/>
        </w:rPr>
        <w:t>.7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091DD9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.8</w:t>
      </w:r>
      <w:r w:rsidR="00D50E8A" w:rsidRPr="00091DD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.9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2D6EF8" w:rsidRPr="00091DD9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D50E8A" w:rsidRPr="00091DD9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091DD9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</w:t>
      </w:r>
      <w:r w:rsidR="002A6421"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091DD9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D50E8A" w:rsidRPr="00091DD9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A6421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постановление Администрации 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(при наличии) </w:t>
      </w:r>
      <w:r w:rsidRPr="00091DD9">
        <w:rPr>
          <w:rFonts w:ascii="Times New Roman" w:hAnsi="Times New Roman" w:cs="Times New Roman"/>
          <w:sz w:val="28"/>
          <w:szCs w:val="28"/>
        </w:rPr>
        <w:t xml:space="preserve">или уведомление (письмо)/ постановление </w:t>
      </w:r>
      <w:r w:rsidR="00530CA4" w:rsidRPr="00091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1DD9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091DD9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</w:t>
      </w:r>
      <w:r w:rsidR="00855DE9" w:rsidRPr="00091DD9">
        <w:rPr>
          <w:rFonts w:ascii="Times New Roman" w:hAnsi="Times New Roman" w:cs="Times New Roman"/>
          <w:sz w:val="28"/>
          <w:szCs w:val="28"/>
        </w:rPr>
        <w:t>.7</w:t>
      </w:r>
      <w:r w:rsidRPr="00091DD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</w:t>
      </w:r>
      <w:r w:rsidR="003B4EC9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>направляются специалистом Администрации, ответственным за рассмотрение заявления (документов), по адресу, указанному заявителем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заявлении.</w:t>
      </w:r>
    </w:p>
    <w:p w:rsidR="00D50E8A" w:rsidRPr="00091DD9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69"/>
      <w:bookmarkEnd w:id="15"/>
      <w:r w:rsidRPr="00091DD9">
        <w:rPr>
          <w:rFonts w:ascii="Times New Roman" w:hAnsi="Times New Roman" w:cs="Times New Roman"/>
          <w:sz w:val="28"/>
          <w:szCs w:val="28"/>
        </w:rPr>
        <w:t>3.</w:t>
      </w:r>
      <w:r w:rsidR="00855DE9" w:rsidRPr="00091DD9">
        <w:rPr>
          <w:rFonts w:ascii="Times New Roman" w:hAnsi="Times New Roman" w:cs="Times New Roman"/>
          <w:sz w:val="28"/>
          <w:szCs w:val="28"/>
        </w:rPr>
        <w:t>7</w:t>
      </w:r>
      <w:r w:rsidR="00D50E8A" w:rsidRPr="00091DD9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Администрации </w:t>
      </w:r>
      <w:r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 Администрации, ссылка на который направляется специалистом Администрации, ответственным за рассмотрение заявления (документов), заявителю посредством электронной почты;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специалистом Администрации, ответственным за рассмотрение заявления (документов), заявителю посредством электронной почты.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  <w:r w:rsidR="00C51DD5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:rsidR="003B4EC9" w:rsidRPr="00091DD9" w:rsidRDefault="00855DE9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B4EC9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случае если заявление и приложенные к нему документы поступили через МФЦ, специалист Администрации, ответственный за рассмотрение заявления (документов), </w:t>
      </w:r>
      <w:r w:rsidR="003B4EC9" w:rsidRPr="00091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="003B4EC9" w:rsidRPr="00091D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4EC9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3B4EC9" w:rsidRPr="00091DD9">
        <w:rPr>
          <w:rFonts w:ascii="Times New Roman" w:hAnsi="Times New Roman" w:cs="Times New Roman"/>
          <w:sz w:val="28"/>
          <w:szCs w:val="28"/>
        </w:rPr>
        <w:t>.6</w:t>
      </w:r>
      <w:r w:rsidR="00D50E8A" w:rsidRPr="00091DD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3B4EC9" w:rsidRPr="00091DD9">
        <w:rPr>
          <w:rFonts w:ascii="Times New Roman" w:hAnsi="Times New Roman" w:cs="Times New Roman"/>
          <w:sz w:val="28"/>
          <w:szCs w:val="28"/>
        </w:rPr>
        <w:t>.7</w:t>
      </w:r>
      <w:r w:rsidR="00D50E8A" w:rsidRPr="00091DD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3B4EC9" w:rsidRPr="00091DD9" w:rsidRDefault="00855DE9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3B4EC9" w:rsidRPr="00091DD9">
        <w:rPr>
          <w:rFonts w:ascii="Times New Roman" w:hAnsi="Times New Roman" w:cs="Times New Roman"/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руководителем </w:t>
      </w:r>
      <w:r w:rsidR="00731B59" w:rsidRPr="00091DD9">
        <w:rPr>
          <w:rFonts w:ascii="Times New Roman" w:hAnsi="Times New Roman" w:cs="Times New Roman"/>
          <w:sz w:val="28"/>
          <w:szCs w:val="28"/>
        </w:rPr>
        <w:t>отдела по экономике, имущественным и земельным отношениям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 w:rsidRPr="00091DD9"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</w:t>
      </w:r>
      <w:r w:rsidR="003F3F3E" w:rsidRPr="00091DD9">
        <w:rPr>
          <w:rFonts w:ascii="Times New Roman" w:hAnsi="Times New Roman" w:cs="Times New Roman"/>
          <w:sz w:val="28"/>
          <w:szCs w:val="28"/>
        </w:rPr>
        <w:t>(распоряжений) главы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4.5. Специалисты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>, сотрудники МФЦ</w:t>
      </w:r>
      <w:r w:rsidRPr="00091DD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 w:rsidRPr="00091DD9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091DD9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, </w:t>
      </w:r>
      <w:r w:rsidRPr="00091DD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 w:rsidRPr="00091DD9">
        <w:rPr>
          <w:rFonts w:ascii="Times New Roman" w:hAnsi="Times New Roman" w:cs="Times New Roman"/>
          <w:sz w:val="28"/>
          <w:szCs w:val="28"/>
        </w:rPr>
        <w:t>заявления</w:t>
      </w:r>
      <w:r w:rsidRPr="00091DD9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соответствии с его компетенцией;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A4" w:rsidRPr="00091DD9" w:rsidRDefault="00530CA4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72897" w:rsidRPr="00091DD9" w:rsidRDefault="00972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hAnsi="Times New Roman" w:cs="Times New Roman"/>
          <w:sz w:val="28"/>
          <w:szCs w:val="28"/>
        </w:rPr>
        <w:br w:type="page"/>
      </w:r>
    </w:p>
    <w:p w:rsidR="00E772C0" w:rsidRPr="00091DD9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1              </w:t>
      </w:r>
    </w:p>
    <w:p w:rsidR="00E772C0" w:rsidRPr="00091DD9" w:rsidRDefault="00E772C0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</w:t>
      </w:r>
      <w:r w:rsidR="00530CA4" w:rsidRPr="00091DD9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091DD9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091DD9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530CA4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Администрацию</w:t>
      </w:r>
      <w:r w:rsidR="00D50E8A" w:rsidRPr="00091DD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</w:t>
      </w:r>
      <w:r w:rsidR="00530CA4" w:rsidRPr="00091DD9">
        <w:rPr>
          <w:rFonts w:ascii="Times New Roman" w:hAnsi="Times New Roman" w:cs="Times New Roman"/>
        </w:rPr>
        <w:t xml:space="preserve">         </w:t>
      </w:r>
      <w:r w:rsidRPr="00091DD9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</w:t>
      </w:r>
      <w:proofErr w:type="gramStart"/>
      <w:r w:rsidRPr="00091DD9">
        <w:rPr>
          <w:rFonts w:ascii="Times New Roman" w:hAnsi="Times New Roman" w:cs="Times New Roman"/>
        </w:rPr>
        <w:t xml:space="preserve">(для юридических лиц - полное  наименование, организационно-                                               </w:t>
      </w:r>
      <w:proofErr w:type="gramEnd"/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правовая форма, основной государственный регистрационный номер;                                          </w:t>
      </w:r>
    </w:p>
    <w:p w:rsidR="006F50CA" w:rsidRPr="00091DD9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для индивидуальных предпринимателей и физических лиц ФИО</w:t>
      </w:r>
      <w:r w:rsidR="006F50CA" w:rsidRPr="00091DD9">
        <w:rPr>
          <w:rFonts w:ascii="Times New Roman" w:hAnsi="Times New Roman" w:cs="Times New Roman"/>
        </w:rPr>
        <w:t xml:space="preserve">,                                            </w:t>
      </w:r>
    </w:p>
    <w:p w:rsidR="006F50CA" w:rsidRPr="00091DD9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091DD9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ИНН</w:t>
      </w:r>
      <w:r w:rsidR="00D50E8A" w:rsidRPr="00091D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(для  юридического  лица -  юридический  и фактический адрес;   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>для  индивидуального предпринимателя  и  физического лица - адрес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места регистрации и фактического проживания)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091DD9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091DD9">
        <w:rPr>
          <w:rFonts w:ascii="Times New Roman" w:hAnsi="Times New Roman" w:cs="Times New Roman"/>
        </w:rPr>
        <w:t xml:space="preserve"> _____________________________________________,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091DD9">
        <w:rPr>
          <w:rFonts w:ascii="Times New Roman" w:hAnsi="Times New Roman" w:cs="Times New Roman"/>
        </w:rPr>
        <w:t xml:space="preserve">(фамилия, имя, отчество и должность </w:t>
      </w:r>
      <w:proofErr w:type="gramEnd"/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          представителя заявителя)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</w:t>
      </w:r>
      <w:proofErr w:type="gramStart"/>
      <w:r w:rsidRPr="00091DD9">
        <w:rPr>
          <w:rFonts w:ascii="Times New Roman" w:hAnsi="Times New Roman" w:cs="Times New Roman"/>
        </w:rPr>
        <w:t xml:space="preserve">(номер  и  дата  документа,  удостоверяющего  </w:t>
      </w:r>
      <w:proofErr w:type="gramEnd"/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DD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(при наличии) 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7"/>
      <w:bookmarkEnd w:id="16"/>
      <w:r w:rsidRPr="00091DD9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091DD9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091DD9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</w:t>
      </w:r>
      <w:r w:rsidR="00D50E8A" w:rsidRPr="00091DD9">
        <w:rPr>
          <w:rFonts w:ascii="Times New Roman" w:hAnsi="Times New Roman" w:cs="Times New Roman"/>
          <w:sz w:val="28"/>
          <w:szCs w:val="28"/>
        </w:rPr>
        <w:t>рошу</w:t>
      </w:r>
      <w:r w:rsidR="008D63D2" w:rsidRPr="00091DD9">
        <w:rPr>
          <w:rFonts w:ascii="Times New Roman" w:hAnsi="Times New Roman" w:cs="Times New Roman"/>
          <w:sz w:val="28"/>
          <w:szCs w:val="28"/>
        </w:rPr>
        <w:t xml:space="preserve"> принять решение о предварительном согласовании предоставления </w:t>
      </w:r>
      <w:r w:rsidR="005E3925" w:rsidRPr="00091DD9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</w:t>
      </w:r>
      <w:proofErr w:type="spellStart"/>
      <w:r w:rsidR="005E3925" w:rsidRPr="00091DD9">
        <w:rPr>
          <w:rFonts w:ascii="Times New Roman" w:hAnsi="Times New Roman" w:cs="Times New Roman"/>
          <w:sz w:val="28"/>
          <w:szCs w:val="28"/>
        </w:rPr>
        <w:t>целях________________________________________________________</w:t>
      </w:r>
      <w:r w:rsidR="007D6A29" w:rsidRPr="00091DD9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="005E3925" w:rsidRPr="00091DD9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 w:rsidRPr="00091D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091DD9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91DD9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091DD9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091DD9" w:rsidRDefault="00B151E7" w:rsidP="005E3925">
      <w:pPr>
        <w:pStyle w:val="ConsPlusNonformat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</w:t>
      </w:r>
      <w:r w:rsidR="005E3925" w:rsidRPr="00091DD9">
        <w:rPr>
          <w:rFonts w:ascii="Times New Roman" w:hAnsi="Times New Roman" w:cs="Times New Roman"/>
        </w:rPr>
        <w:t xml:space="preserve">               </w:t>
      </w:r>
      <w:r w:rsidRPr="00091DD9">
        <w:rPr>
          <w:rFonts w:ascii="Times New Roman" w:hAnsi="Times New Roman" w:cs="Times New Roman"/>
        </w:rPr>
        <w:t>(указать вид права)</w:t>
      </w:r>
      <w:r w:rsidR="005E3925" w:rsidRPr="00091DD9">
        <w:rPr>
          <w:rFonts w:ascii="Times New Roman" w:hAnsi="Times New Roman" w:cs="Times New Roman"/>
        </w:rPr>
        <w:t xml:space="preserve">                                   </w:t>
      </w:r>
    </w:p>
    <w:p w:rsidR="008D63D2" w:rsidRPr="00091DD9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участка_________________________________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,</w:t>
      </w:r>
    </w:p>
    <w:p w:rsidR="008D63D2" w:rsidRPr="00091DD9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которого подано (далее - испрашиваемый земельный участок), в случае если границы такого земельного  участка подлежат уточнению в соответствии с Федеральным </w:t>
      </w:r>
      <w:hyperlink r:id="rId38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«О государственном регистрации недвижимости».</w:t>
      </w:r>
    </w:p>
    <w:p w:rsidR="008D63D2" w:rsidRPr="00091DD9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</w:t>
      </w:r>
    </w:p>
    <w:p w:rsidR="008D63D2" w:rsidRPr="00091DD9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                                                                    (наименование муниципального образования)</w:t>
      </w:r>
    </w:p>
    <w:p w:rsidR="008D63D2" w:rsidRPr="00091DD9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об утверждении проекта межевания территории, если образование испрашиваемого земельного участка предусмотрено указанным проектом </w:t>
      </w:r>
      <w:hyperlink r:id="rId3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091DD9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________________________________________________________________________.</w:t>
      </w:r>
    </w:p>
    <w:p w:rsidR="008D63D2" w:rsidRPr="00091DD9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</w:t>
      </w:r>
      <w:r w:rsidR="007D6A29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 xml:space="preserve">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</w:t>
      </w:r>
      <w:r w:rsidR="00C07D08" w:rsidRPr="00091DD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4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      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                                                                     (наименование муниципального образования)</w:t>
      </w:r>
    </w:p>
    <w:p w:rsidR="005E3925" w:rsidRPr="00091DD9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C07D08" w:rsidRPr="00091DD9">
        <w:rPr>
          <w:rFonts w:ascii="Times New Roman" w:hAnsi="Times New Roman" w:cs="Times New Roman"/>
          <w:sz w:val="28"/>
          <w:szCs w:val="28"/>
        </w:rPr>
        <w:t>,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 w:rsidRPr="00091DD9">
        <w:rPr>
          <w:rFonts w:ascii="Times New Roman" w:hAnsi="Times New Roman" w:cs="Times New Roman"/>
          <w:sz w:val="28"/>
          <w:szCs w:val="28"/>
        </w:rPr>
        <w:t>муниципальной услуги: (при личн</w:t>
      </w:r>
      <w:r w:rsidRPr="00091DD9"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 w:rsidRPr="00091DD9">
        <w:rPr>
          <w:rFonts w:ascii="Times New Roman" w:hAnsi="Times New Roman" w:cs="Times New Roman"/>
          <w:sz w:val="28"/>
          <w:szCs w:val="28"/>
        </w:rPr>
        <w:t>Администрацию</w:t>
      </w:r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091DD9">
        <w:rPr>
          <w:rFonts w:ascii="Times New Roman" w:hAnsi="Times New Roman" w:cs="Times New Roman"/>
          <w:sz w:val="28"/>
          <w:szCs w:val="28"/>
        </w:rPr>
        <w:t>почтов</w:t>
      </w:r>
      <w:r w:rsidRPr="00091DD9"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091DD9">
        <w:rPr>
          <w:rFonts w:ascii="Times New Roman" w:hAnsi="Times New Roman" w:cs="Times New Roman"/>
          <w:sz w:val="28"/>
          <w:szCs w:val="28"/>
        </w:rPr>
        <w:t>дрес: ____________</w:t>
      </w:r>
      <w:r w:rsidRPr="00091DD9"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="00D50E8A" w:rsidRPr="00091DD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50E8A" w:rsidRPr="00091DD9">
        <w:rPr>
          <w:rFonts w:ascii="Times New Roman" w:hAnsi="Times New Roman" w:cs="Times New Roman"/>
          <w:sz w:val="28"/>
          <w:szCs w:val="28"/>
        </w:rPr>
        <w:t xml:space="preserve"> __________________) (</w:t>
      </w:r>
      <w:proofErr w:type="gramStart"/>
      <w:r w:rsidR="00D50E8A" w:rsidRPr="00091DD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Pr="00091DD9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накопление, </w:t>
      </w:r>
      <w:r w:rsidRPr="00091DD9"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091DD9">
        <w:rPr>
          <w:rFonts w:ascii="Times New Roman" w:hAnsi="Times New Roman" w:cs="Times New Roman"/>
          <w:sz w:val="28"/>
          <w:szCs w:val="28"/>
        </w:rPr>
        <w:t>использовани</w:t>
      </w:r>
      <w:r w:rsidRPr="00091DD9"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в </w:t>
      </w:r>
      <w:r w:rsidRPr="00091DD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5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Pr="00091DD9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</w:t>
      </w:r>
      <w:r w:rsidR="00D50E8A" w:rsidRPr="00091DD9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091DD9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 w:rsidRPr="00091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CB75B7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М.П.    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D50E8A" w:rsidRPr="00091DD9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7" w:name="P612"/>
      <w:bookmarkEnd w:id="17"/>
      <w:r w:rsidRPr="00091DD9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 w:rsidRPr="00091DD9">
        <w:rPr>
          <w:rFonts w:ascii="Times New Roman" w:hAnsi="Times New Roman" w:cs="Times New Roman"/>
          <w:sz w:val="28"/>
          <w:szCs w:val="28"/>
        </w:rPr>
        <w:t>в</w:t>
      </w:r>
      <w:r w:rsidRPr="00091DD9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 w:rsidRPr="00091DD9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091DD9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091DD9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Pr="00091DD9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Pr="00091DD9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2897" w:rsidRPr="00091DD9" w:rsidRDefault="00972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  <w:r w:rsidRPr="00091DD9">
        <w:rPr>
          <w:rFonts w:ascii="Times New Roman" w:hAnsi="Times New Roman" w:cs="Times New Roman"/>
          <w:sz w:val="28"/>
          <w:szCs w:val="28"/>
        </w:rPr>
        <w:br w:type="page"/>
      </w:r>
    </w:p>
    <w:p w:rsidR="00D50E8A" w:rsidRPr="00091DD9" w:rsidRDefault="00791EF8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72C0" w:rsidRPr="00091DD9" w:rsidRDefault="00E772C0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    Административному   регламенту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      Администрацией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0"/>
        </w:rPr>
      </w:pPr>
      <w:r w:rsidRPr="00091DD9">
        <w:rPr>
          <w:rFonts w:ascii="Times New Roman" w:hAnsi="Times New Roman" w:cs="Times New Roman"/>
          <w:sz w:val="20"/>
        </w:rPr>
        <w:t xml:space="preserve">      (наименование муниципального образования)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       «</w:t>
      </w:r>
      <w:r w:rsidR="00791EF8" w:rsidRPr="00091DD9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091DD9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  <w:r w:rsidRPr="00091DD9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Pr="00091DD9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109.8pt;margin-top:10.25pt;width:135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<v:textbox>
              <w:txbxContent>
                <w:p w:rsidR="00712CC4" w:rsidRPr="00E723F3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50E8A" w:rsidRPr="00091DD9" w:rsidRDefault="00A2124F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712CC4" w:rsidRPr="00E723F3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66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D50E8A" w:rsidRPr="00091DD9" w:rsidRDefault="00A2124F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58.8pt;margin-top:6.15pt;width:234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<v:textbox>
              <w:txbxContent>
                <w:p w:rsidR="00712CC4" w:rsidRPr="00CA1D3B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5" type="#_x0000_t32" style="position:absolute;left:0;text-align:left;margin-left:174.3pt;margin-top:6.7pt;width:.75pt;height:3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<v:stroke endarrow="open"/>
          </v:shape>
        </w:pict>
      </w:r>
    </w:p>
    <w:p w:rsidR="00D50E8A" w:rsidRPr="00091DD9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50E8A" w:rsidRPr="00091DD9" w:rsidRDefault="00A2124F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58.8pt;margin-top:7.45pt;width:234pt;height:2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<v:textbox>
              <w:txbxContent>
                <w:p w:rsidR="00712CC4" w:rsidRPr="00CA1D3B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64" type="#_x0000_t32" style="position:absolute;left:0;text-align:left;margin-left:173.55pt;margin-top:2.65pt;width:0;height:26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<v:stroke endarrow="open"/>
          </v:shape>
        </w:pict>
      </w: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1" style="position:absolute;left:0;text-align:left;margin-left:310.05pt;margin-top:12.45pt;width:198.75pt;height:90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<v:textbox>
              <w:txbxContent>
                <w:p w:rsidR="00712CC4" w:rsidRPr="00ED6F45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712CC4" w:rsidRDefault="00712CC4" w:rsidP="00791E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2" style="position:absolute;left:0;text-align:left;margin-left:20.55pt;margin-top:12.45pt;width:234pt;height:100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<v:textbox>
              <w:txbxContent>
                <w:p w:rsidR="00712CC4" w:rsidRPr="00791EF8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63" type="#_x0000_t32" style="position:absolute;left:0;text-align:left;margin-left:254.55pt;margin-top:10.65pt;width:55.5pt;height: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<v:stroke endarrow="open"/>
          </v:shape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2" type="#_x0000_t32" style="position:absolute;left:0;text-align:left;margin-left:173.55pt;margin-top:.25pt;width:0;height: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<v:stroke endarrow="open"/>
          </v:shape>
        </w:pict>
      </w:r>
    </w:p>
    <w:p w:rsidR="00D50E8A" w:rsidRPr="00091DD9" w:rsidRDefault="00A2124F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10.05pt;margin-top:5.15pt;width:207.75pt;height:12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<v:textbox>
              <w:txbxContent>
                <w:p w:rsidR="00712CC4" w:rsidRPr="00CA1D3B" w:rsidRDefault="00712CC4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  <w:r w:rsidR="00ED6F45" w:rsidRPr="00091DD9">
        <w:rPr>
          <w:rFonts w:ascii="Times New Roman" w:hAnsi="Times New Roman" w:cs="Times New Roman"/>
          <w:sz w:val="28"/>
          <w:szCs w:val="28"/>
        </w:rPr>
        <w:t>нет</w:t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Pr="00091DD9" w:rsidRDefault="00A2124F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34" style="position:absolute;left:0;text-align:left;margin-left:26.55pt;margin-top:13.05pt;width:219pt;height:10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<v:textbox>
              <w:txbxContent>
                <w:p w:rsidR="00712CC4" w:rsidRPr="00CA1D3B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приостановления рассмотрения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да</w:t>
      </w: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61" type="#_x0000_t32" style="position:absolute;left:0;text-align:left;margin-left:245.55pt;margin-top:13.1pt;width:64.5pt;height:.7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<v:stroke endarrow="open"/>
          </v:shape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Pr="00091DD9" w:rsidRDefault="00A2124F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рямая со стрелкой 1" o:spid="_x0000_s1060" type="#_x0000_t32" style="position:absolute;left:0;text-align:left;margin-left:391.8pt;margin-top:-3.05pt;width:0;height:26.2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59" type="#_x0000_t32" style="position:absolute;left:0;text-align:left;margin-left:150.25pt;margin-top:-3.05pt;width:0;height:3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<v:stroke endarrow="open"/>
          </v:shape>
        </w:pict>
      </w:r>
      <w:r w:rsidR="007D7EBC" w:rsidRPr="00091DD9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091DD9" w:rsidRDefault="00A2124F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303.3pt;margin-top:8.6pt;width:213.7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<v:textbox>
              <w:txbxContent>
                <w:p w:rsidR="00712CC4" w:rsidRPr="00CA1D3B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36" style="position:absolute;left:0;text-align:left;margin-left:37.05pt;margin-top:3pt;width:208.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<v:textbox>
              <w:txbxContent>
                <w:p w:rsidR="00712CC4" w:rsidRPr="00791600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58" type="#_x0000_t32" style="position:absolute;left:0;text-align:left;margin-left:391.8pt;margin-top:10.45pt;width:0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<v:stroke endarrow="open"/>
          </v:shape>
        </w:pict>
      </w:r>
    </w:p>
    <w:p w:rsidR="00D50E8A" w:rsidRPr="00091DD9" w:rsidRDefault="00A2124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57" type="#_x0000_t32" style="position:absolute;left:0;text-align:left;margin-left:229.05pt;margin-top:3.85pt;width:0;height:187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56" type="#_x0000_t32" style="position:absolute;left:0;text-align:left;margin-left:133.8pt;margin-top:3.85pt;width:0;height:67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<v:stroke endarrow="open"/>
          </v:shape>
        </w:pict>
      </w:r>
    </w:p>
    <w:p w:rsidR="00D50E8A" w:rsidRPr="00091DD9" w:rsidRDefault="00A2124F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349.8pt;margin-top:.65pt;width:153pt;height:8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<v:textbox>
              <w:txbxContent>
                <w:p w:rsidR="00712CC4" w:rsidRPr="00791600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Pr="00091DD9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ab/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</w:r>
      <w:r w:rsidR="007D7EBC" w:rsidRPr="00091DD9">
        <w:rPr>
          <w:rFonts w:ascii="Times New Roman" w:hAnsi="Times New Roman" w:cs="Times New Roman"/>
          <w:sz w:val="28"/>
          <w:szCs w:val="28"/>
        </w:rPr>
        <w:t>да</w:t>
      </w:r>
      <w:r w:rsidR="007D7EBC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A2124F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8" style="position:absolute;left:0;text-align:left;margin-left:13.8pt;margin-top:23.95pt;width:168pt;height:6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<v:textbox>
              <w:txbxContent>
                <w:p w:rsidR="00712CC4" w:rsidRPr="007F36CB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D50E8A" w:rsidRPr="00091DD9" w:rsidRDefault="00A2124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5" type="#_x0000_t32" style="position:absolute;left:0;text-align:left;margin-left:457.8pt;margin-top:20.8pt;width:1.5pt;height:252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4" type="#_x0000_t32" style="position:absolute;left:0;text-align:left;margin-left:391.8pt;margin-top:20.8pt;width:0;height:93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<v:stroke endarrow="open"/>
          </v:shape>
        </w:pict>
      </w:r>
      <w:r w:rsidR="00201ACF" w:rsidRPr="00091DD9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091DD9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ab/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A2124F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left:0;text-align:left;margin-left:7.8pt;margin-top:23.9pt;width:168pt;height:6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<v:textbox>
              <w:txbxContent>
                <w:p w:rsidR="00712CC4" w:rsidRPr="007F36CB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<v:stroke endarrow="open"/>
          </v:shape>
        </w:pict>
      </w:r>
      <w:r w:rsidR="00201ACF" w:rsidRPr="00091DD9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091DD9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0" style="position:absolute;left:0;text-align:left;margin-left:209.55pt;margin-top:.5pt;width:222.75pt;height:114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<v:textbox>
              <w:txbxContent>
                <w:p w:rsidR="00712CC4" w:rsidRPr="00617F0F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A2124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7.8pt;margin-top:23.8pt;width:168pt;height:6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<v:textbox>
              <w:txbxContent>
                <w:p w:rsidR="00712CC4" w:rsidRPr="007F36CB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2" type="#_x0000_t32" style="position:absolute;left:0;text-align:left;margin-left:95.55pt;margin-top:2.9pt;width:0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<v:stroke endarrow="open"/>
          </v:shape>
        </w:pict>
      </w:r>
    </w:p>
    <w:p w:rsidR="00D50E8A" w:rsidRPr="00091DD9" w:rsidRDefault="00A2124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1" type="#_x0000_t32" style="position:absolute;left:0;text-align:left;margin-left:175.8pt;margin-top:23.7pt;width:33.7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<v:stroke endarrow="open"/>
          </v:shape>
        </w:pict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Pr="00091DD9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A2124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0" type="#_x0000_t32" style="position:absolute;left:0;text-align:left;margin-left:403.05pt;margin-top:1.35pt;width:0;height:43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9" type="#_x0000_t32" style="position:absolute;left:0;text-align:left;margin-left:286.05pt;margin-top:1.35pt;width:0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<v:stroke endarrow="open"/>
          </v:shape>
        </w:pict>
      </w:r>
    </w:p>
    <w:p w:rsidR="00D50E8A" w:rsidRPr="00091DD9" w:rsidRDefault="00A2124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2" style="position:absolute;left:0;text-align:left;margin-left:369.3pt;margin-top:16.1pt;width:140.25pt;height:10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<v:textbox>
              <w:txbxContent>
                <w:p w:rsidR="00712CC4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712CC4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CC4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CC4" w:rsidRPr="00A05D3A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205.8pt;margin-top:16.15pt;width:155.25pt;height:9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<v:textbox>
              <w:txbxContent>
                <w:p w:rsidR="00712CC4" w:rsidRPr="00617F0F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91893" w:rsidRPr="00091DD9" w:rsidRDefault="00A2124F">
      <w:r w:rsidRPr="00A212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303.3pt;margin-top:192.4pt;width:105pt;height:27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<v:textbox>
              <w:txbxContent>
                <w:p w:rsidR="00712CC4" w:rsidRPr="00CB75B7" w:rsidRDefault="00712CC4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 w:rsidRPr="00A212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356.55pt;margin-top:166.15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<v:stroke endarrow="open"/>
          </v:shape>
        </w:pict>
      </w:r>
      <w:r w:rsidRPr="00A212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7" type="#_x0000_t32" style="position:absolute;margin-left:432.3pt;margin-top:95.15pt;width:0;height:26.2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<v:stroke endarrow="open"/>
          </v:shape>
        </w:pict>
      </w:r>
      <w:r w:rsidRPr="00A212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6" type="#_x0000_t32" style="position:absolute;margin-left:288.3pt;margin-top:78.65pt;width:0;height:4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<v:stroke endarrow="open"/>
          </v:shape>
        </w:pict>
      </w:r>
      <w:r w:rsidRPr="00A212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5" style="position:absolute;margin-left:206.55pt;margin-top:121.05pt;width:300.7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<v:textbox>
              <w:txbxContent>
                <w:p w:rsidR="00712CC4" w:rsidRPr="00A05D3A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F91893" w:rsidRPr="00091DD9" w:rsidSect="00D50E8A">
      <w:headerReference w:type="default" r:id="rId4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09" w:rsidRDefault="008B1109" w:rsidP="00D50E8A">
      <w:pPr>
        <w:spacing w:after="0" w:line="240" w:lineRule="auto"/>
      </w:pPr>
      <w:r>
        <w:separator/>
      </w:r>
    </w:p>
  </w:endnote>
  <w:endnote w:type="continuationSeparator" w:id="0">
    <w:p w:rsidR="008B1109" w:rsidRDefault="008B1109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09" w:rsidRDefault="008B1109" w:rsidP="00D50E8A">
      <w:pPr>
        <w:spacing w:after="0" w:line="240" w:lineRule="auto"/>
      </w:pPr>
      <w:r>
        <w:separator/>
      </w:r>
    </w:p>
  </w:footnote>
  <w:footnote w:type="continuationSeparator" w:id="0">
    <w:p w:rsidR="008B1109" w:rsidRDefault="008B1109" w:rsidP="00D50E8A">
      <w:pPr>
        <w:spacing w:after="0" w:line="240" w:lineRule="auto"/>
      </w:pPr>
      <w:r>
        <w:continuationSeparator/>
      </w:r>
    </w:p>
  </w:footnote>
  <w:footnote w:id="1">
    <w:p w:rsidR="00712CC4" w:rsidRPr="00E273CC" w:rsidRDefault="00712CC4">
      <w:pPr>
        <w:pStyle w:val="ac"/>
        <w:rPr>
          <w:rFonts w:ascii="Times New Roman" w:hAnsi="Times New Roman" w:cs="Times New Roman"/>
        </w:rPr>
      </w:pPr>
      <w:r w:rsidRPr="00E273CC">
        <w:rPr>
          <w:rStyle w:val="a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2.3 раздела 2 вступает в силу с 1 января 2018 года</w:t>
      </w:r>
    </w:p>
  </w:footnote>
  <w:footnote w:id="2">
    <w:p w:rsidR="00712CC4" w:rsidRPr="00C51DD5" w:rsidRDefault="00712CC4" w:rsidP="00C51DD5">
      <w:pPr>
        <w:pStyle w:val="ac"/>
        <w:jc w:val="both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712CC4" w:rsidRPr="00D23B8A" w:rsidRDefault="00712CC4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4">
    <w:p w:rsidR="00712CC4" w:rsidRPr="00D23B8A" w:rsidRDefault="00712CC4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5">
    <w:p w:rsidR="00712CC4" w:rsidRPr="00237116" w:rsidRDefault="00712CC4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Подпункт 2 пункта 2.15.1 подраздела 2.15 раздела 2 вступает в силу с 1 января 2018 года</w:t>
      </w:r>
    </w:p>
  </w:footnote>
  <w:footnote w:id="6">
    <w:p w:rsidR="00712CC4" w:rsidRPr="00237116" w:rsidRDefault="00712CC4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Пункты 2.16.4  - 2.16.6</w:t>
      </w:r>
      <w:r w:rsidRPr="00237116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7">
    <w:p w:rsidR="00712CC4" w:rsidRPr="00955228" w:rsidRDefault="00712CC4" w:rsidP="00955228">
      <w:pPr>
        <w:pStyle w:val="ac"/>
        <w:jc w:val="both"/>
        <w:rPr>
          <w:rFonts w:ascii="Times New Roman" w:hAnsi="Times New Roman" w:cs="Times New Roman"/>
        </w:rPr>
      </w:pPr>
      <w:r w:rsidRPr="00955228">
        <w:rPr>
          <w:rStyle w:val="ae"/>
          <w:rFonts w:ascii="Times New Roman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 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8">
    <w:p w:rsidR="00712CC4" w:rsidRPr="00C51DD5" w:rsidRDefault="00712CC4">
      <w:pPr>
        <w:pStyle w:val="ac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  <w:docPartObj>
        <w:docPartGallery w:val="Page Numbers (Top of Page)"/>
        <w:docPartUnique/>
      </w:docPartObj>
    </w:sdtPr>
    <w:sdtContent>
      <w:p w:rsidR="00712CC4" w:rsidRDefault="00A2124F">
        <w:pPr>
          <w:pStyle w:val="a4"/>
          <w:jc w:val="center"/>
        </w:pPr>
        <w:fldSimple w:instr="PAGE   \* MERGEFORMAT">
          <w:r w:rsidR="00D27124">
            <w:rPr>
              <w:noProof/>
            </w:rPr>
            <w:t>2</w:t>
          </w:r>
        </w:fldSimple>
      </w:p>
    </w:sdtContent>
  </w:sdt>
  <w:p w:rsidR="00712CC4" w:rsidRDefault="00712C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8A"/>
    <w:rsid w:val="00091DD9"/>
    <w:rsid w:val="000A1AD2"/>
    <w:rsid w:val="000B7471"/>
    <w:rsid w:val="001106EA"/>
    <w:rsid w:val="001567ED"/>
    <w:rsid w:val="00190151"/>
    <w:rsid w:val="001957DC"/>
    <w:rsid w:val="00201ACF"/>
    <w:rsid w:val="002047D5"/>
    <w:rsid w:val="00237116"/>
    <w:rsid w:val="00294371"/>
    <w:rsid w:val="002A6421"/>
    <w:rsid w:val="002D2EEC"/>
    <w:rsid w:val="002D6EF8"/>
    <w:rsid w:val="00351A33"/>
    <w:rsid w:val="00362139"/>
    <w:rsid w:val="003B4EC9"/>
    <w:rsid w:val="003D636E"/>
    <w:rsid w:val="003E5616"/>
    <w:rsid w:val="003F3F3E"/>
    <w:rsid w:val="00473134"/>
    <w:rsid w:val="00475A1B"/>
    <w:rsid w:val="004F00C9"/>
    <w:rsid w:val="00507412"/>
    <w:rsid w:val="00507D0E"/>
    <w:rsid w:val="0051425B"/>
    <w:rsid w:val="00530CA4"/>
    <w:rsid w:val="00547B9E"/>
    <w:rsid w:val="00547E8E"/>
    <w:rsid w:val="00572F7E"/>
    <w:rsid w:val="00591B73"/>
    <w:rsid w:val="005E3925"/>
    <w:rsid w:val="005F5D3E"/>
    <w:rsid w:val="00617E44"/>
    <w:rsid w:val="00640D17"/>
    <w:rsid w:val="006633B0"/>
    <w:rsid w:val="00676F75"/>
    <w:rsid w:val="006C4F73"/>
    <w:rsid w:val="006D2089"/>
    <w:rsid w:val="006D6151"/>
    <w:rsid w:val="006F1016"/>
    <w:rsid w:val="006F50CA"/>
    <w:rsid w:val="00712CC4"/>
    <w:rsid w:val="00731B59"/>
    <w:rsid w:val="00791EF8"/>
    <w:rsid w:val="007B2340"/>
    <w:rsid w:val="007C598A"/>
    <w:rsid w:val="007D44B4"/>
    <w:rsid w:val="007D6A29"/>
    <w:rsid w:val="007D7EBC"/>
    <w:rsid w:val="007F287F"/>
    <w:rsid w:val="00841398"/>
    <w:rsid w:val="0085127F"/>
    <w:rsid w:val="00854096"/>
    <w:rsid w:val="00855DE9"/>
    <w:rsid w:val="00860AE2"/>
    <w:rsid w:val="008B1109"/>
    <w:rsid w:val="008D18B4"/>
    <w:rsid w:val="008D63D2"/>
    <w:rsid w:val="008F1869"/>
    <w:rsid w:val="00955228"/>
    <w:rsid w:val="009630D0"/>
    <w:rsid w:val="00972897"/>
    <w:rsid w:val="00976374"/>
    <w:rsid w:val="009764BD"/>
    <w:rsid w:val="009B3F9C"/>
    <w:rsid w:val="009F345F"/>
    <w:rsid w:val="009F491F"/>
    <w:rsid w:val="00A2124F"/>
    <w:rsid w:val="00A331C5"/>
    <w:rsid w:val="00A36322"/>
    <w:rsid w:val="00A6085A"/>
    <w:rsid w:val="00AC1261"/>
    <w:rsid w:val="00AE228D"/>
    <w:rsid w:val="00B151E7"/>
    <w:rsid w:val="00B547E5"/>
    <w:rsid w:val="00B60233"/>
    <w:rsid w:val="00B67471"/>
    <w:rsid w:val="00B70BB0"/>
    <w:rsid w:val="00BA47A9"/>
    <w:rsid w:val="00BE2A79"/>
    <w:rsid w:val="00C00142"/>
    <w:rsid w:val="00C07D08"/>
    <w:rsid w:val="00C26148"/>
    <w:rsid w:val="00C43139"/>
    <w:rsid w:val="00C51DD5"/>
    <w:rsid w:val="00CB75B7"/>
    <w:rsid w:val="00D2004D"/>
    <w:rsid w:val="00D23B8A"/>
    <w:rsid w:val="00D27124"/>
    <w:rsid w:val="00D50E8A"/>
    <w:rsid w:val="00D57702"/>
    <w:rsid w:val="00DB5E24"/>
    <w:rsid w:val="00DD2858"/>
    <w:rsid w:val="00DE22C1"/>
    <w:rsid w:val="00E2678B"/>
    <w:rsid w:val="00E273CC"/>
    <w:rsid w:val="00E60360"/>
    <w:rsid w:val="00E772C0"/>
    <w:rsid w:val="00EC408A"/>
    <w:rsid w:val="00ED6F45"/>
    <w:rsid w:val="00F219E5"/>
    <w:rsid w:val="00F837AC"/>
    <w:rsid w:val="00F9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Прямая со стрелкой 17"/>
        <o:r id="V:Rule24" type="connector" idref="#Прямая со стрелкой 15"/>
        <o:r id="V:Rule25" type="connector" idref="#Прямая со стрелкой 5"/>
        <o:r id="V:Rule26" type="connector" idref="#Прямая со стрелкой 13"/>
        <o:r id="V:Rule27" type="connector" idref="#Прямая со стрелкой 7"/>
        <o:r id="V:Rule28" type="connector" idref="#Прямая со стрелкой 1"/>
        <o:r id="V:Rule29" type="connector" idref="#Прямая со стрелкой 45"/>
        <o:r id="V:Rule30" type="connector" idref="#Прямая со стрелкой 51"/>
        <o:r id="V:Rule31" type="connector" idref="#Прямая со стрелкой 26"/>
        <o:r id="V:Rule32" type="connector" idref="#Прямая со стрелкой 41"/>
        <o:r id="V:Rule33" type="connector" idref="#Прямая со стрелкой 14"/>
        <o:r id="V:Rule34" type="connector" idref="#Прямая со стрелкой 47"/>
        <o:r id="V:Rule35" type="connector" idref="#Прямая со стрелкой 12"/>
        <o:r id="V:Rule36" type="connector" idref="#Прямая со стрелкой 39"/>
        <o:r id="V:Rule37" type="connector" idref="#Прямая со стрелкой 10"/>
        <o:r id="V:Rule38" type="connector" idref="#Прямая со стрелкой 9"/>
        <o:r id="V:Rule39" type="connector" idref="#Прямая со стрелкой 16"/>
        <o:r id="V:Rule40" type="connector" idref="#Прямая со стрелкой 24"/>
        <o:r id="V:Rule41" type="connector" idref="#Прямая со стрелкой 52"/>
        <o:r id="V:Rule42" type="connector" idref="#Прямая со стрелкой 25"/>
        <o:r id="V:Rule43" type="connector" idref="#Прямая со стрелкой 46"/>
        <o:r id="V:Rule44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1">
    <w:name w:val="heading 1"/>
    <w:basedOn w:val="a"/>
    <w:next w:val="a"/>
    <w:link w:val="10"/>
    <w:qFormat/>
    <w:rsid w:val="0047313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10">
    <w:name w:val="Заголовок 1 Знак"/>
    <w:basedOn w:val="a0"/>
    <w:link w:val="1"/>
    <w:rsid w:val="004731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1D09BA5EDD1E646CAA3DBF1CF00F91D6980ABA08D61ABA711648D6AE41WE2EH" TargetMode="External"/><Relationship Id="rId26" Type="http://schemas.openxmlformats.org/officeDocument/2006/relationships/hyperlink" Target="consultantplus://offline/ref=259990B898B6D6F4B911FA5F5A68DA87D08280C959C9581A8D910A075270C4D9A9598D72B169F22C9DF5E8EBQBz4L" TargetMode="External"/><Relationship Id="rId39" Type="http://schemas.openxmlformats.org/officeDocument/2006/relationships/hyperlink" Target="consultantplus://offline/ref=8A1EE851AE2145AAF24BD0205DBB86EA6F54AAFE9554F54AC60B893F098138A1A1E3EA4EA857640E0CF2C3hAc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C407F484B653DE6381632242E5995CD79DD84Y919L" TargetMode="External"/><Relationship Id="rId34" Type="http://schemas.openxmlformats.org/officeDocument/2006/relationships/hyperlink" Target="consultantplus://offline/ref=0A0B6671ECE55C5B65850329E87F004903B08E138C0BE7FEF6BC5F93D3BBKEM" TargetMode="External"/><Relationship Id="rId42" Type="http://schemas.openxmlformats.org/officeDocument/2006/relationships/hyperlink" Target="consultantplus://offline/ref=86C9545F8F5B239A0DF12F84AF541AE60843F88663ABC732FCBE51BE28BC1FB91433542906Z1hEI" TargetMode="External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823FEE19E491D32AE6077E916B19B80E9AA5B24DA1197B34182F2510E7HBiFN" TargetMode="External"/><Relationship Id="rId25" Type="http://schemas.openxmlformats.org/officeDocument/2006/relationships/hyperlink" Target="consultantplus://offline/ref=1DAB2F2C605C30B720044E11F384C500CD0C7FFB9B6F4068F0BDBAE964BC65F45D47235A90B19C1345F45C26K6hCJ" TargetMode="External"/><Relationship Id="rId33" Type="http://schemas.openxmlformats.org/officeDocument/2006/relationships/hyperlink" Target="consultantplus://offline/ref=0A0B6671ECE55C5B65850329E87F004903B08F148D0AE7FEF6BC5F93D3BE1EECBB49A318D8B7K7M" TargetMode="External"/><Relationship Id="rId38" Type="http://schemas.openxmlformats.org/officeDocument/2006/relationships/hyperlink" Target="consultantplus://offline/ref=2E884B9489E787539BAC135E13468224600DDA7FED0F8E734B8C1BB0C2J5Y1I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4BE06DB18BA711648D6AE41WE2EH" TargetMode="External"/><Relationship Id="rId20" Type="http://schemas.openxmlformats.org/officeDocument/2006/relationships/hyperlink" Target="consultantplus://offline/ref=6439A1BD44B6B8EB6F09ED57D36AE52452AC5C407F484B653DE6381632242E5995CD79DD82Y919L" TargetMode="External"/><Relationship Id="rId29" Type="http://schemas.openxmlformats.org/officeDocument/2006/relationships/hyperlink" Target="consultantplus://offline/ref=0A0B6671ECE55C5B65850329E87F004903B08F148D0AE7FEF6BC5F93D3BE1EECBB49A318D9B7K7M" TargetMode="External"/><Relationship Id="rId41" Type="http://schemas.openxmlformats.org/officeDocument/2006/relationships/hyperlink" Target="consultantplus://offline/ref=86C9545F8F5B239A0DF12F84AF541AE60843F88663ABC732FCBE51BE28BC1FB91433542905Z1h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1DAB2F2C605C30B720044E11F384C500CD0C7FFB9B6F4068F0BDBAE964BC65F45D47235A90B19C1345F45C26K6hAJ" TargetMode="External"/><Relationship Id="rId32" Type="http://schemas.openxmlformats.org/officeDocument/2006/relationships/hyperlink" Target="consultantplus://offline/ref=0A0B6671ECE55C5B65850329E87F004903B08F148D0AE7FEF6BC5F93D3BE1EECBB49A318D8B7K0M" TargetMode="External"/><Relationship Id="rId37" Type="http://schemas.openxmlformats.org/officeDocument/2006/relationships/hyperlink" Target="consultantplus://offline/ref=C8E2257F1F926BD57CEA04F54587AFAA760685F15715A6C98C143C135Dx9T4O" TargetMode="External"/><Relationship Id="rId40" Type="http://schemas.openxmlformats.org/officeDocument/2006/relationships/hyperlink" Target="consultantplus://offline/ref=86C9545F8F5B239A0DF12F84AF541AE60843F88663ABC732FCBE51BE28BC1FB91433542903Z1hCI" TargetMode="External"/><Relationship Id="rId45" Type="http://schemas.openxmlformats.org/officeDocument/2006/relationships/hyperlink" Target="consultantplus://offline/ref=1D09BA5EDD1E646CAA3DBF1CF00F91D6980AB708DA17BA711648D6AE41WE2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B0DBF0EDF1ABA711648D6AE41EE576394F880DD81A6W328H" TargetMode="External"/><Relationship Id="rId23" Type="http://schemas.openxmlformats.org/officeDocument/2006/relationships/hyperlink" Target="consultantplus://offline/ref=6439A1BD44B6B8EB6F09ED57D36AE52452AC5C407F484B653DE6381632242E5995CD79DC86Y919L" TargetMode="External"/><Relationship Id="rId28" Type="http://schemas.openxmlformats.org/officeDocument/2006/relationships/hyperlink" Target="consultantplus://offline/ref=0A0B6671ECE55C5B65850329E87F004903B08F148D0AE7FEF6BC5F93D3BE1EECBB49A318DAB7K1M" TargetMode="External"/><Relationship Id="rId36" Type="http://schemas.openxmlformats.org/officeDocument/2006/relationships/hyperlink" Target="consultantplus://offline/ref=0A0B6671ECE55C5B65850329E87F004903B08F148D0AE7FEF6BC5F93D3BE1EECBB49A318D8B7K7M" TargetMode="Externa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6439A1BD44B6B8EB6F09ED57D36AE52452AC5D477E494B653DE6381632Y214L" TargetMode="External"/><Relationship Id="rId31" Type="http://schemas.openxmlformats.org/officeDocument/2006/relationships/hyperlink" Target="consultantplus://offline/ref=0A0B6671ECE55C5B65850329E87F004903B08F148D0AE7FEF6BC5F93D3BE1EECBB49A318D8B7K3M" TargetMode="External"/><Relationship Id="rId44" Type="http://schemas.openxmlformats.org/officeDocument/2006/relationships/hyperlink" Target="consultantplus://offline/ref=7A0A2227F5135567EACBBFC84D65DB6B392BCD617BCE17B42576D4A41A754EFE103F9C1401FA8908158260a2n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consultantplus://offline/ref=C0B06F9D5C7CF509DAD2B42819EBD84863F125814A794C17932340EE48105F0309C110A0FECDb6I" TargetMode="External"/><Relationship Id="rId22" Type="http://schemas.openxmlformats.org/officeDocument/2006/relationships/hyperlink" Target="consultantplus://offline/ref=6439A1BD44B6B8EB6F09ED57D36AE52452AC5C407F484B653DE6381632242E5995CD79DD87Y91BL" TargetMode="External"/><Relationship Id="rId27" Type="http://schemas.openxmlformats.org/officeDocument/2006/relationships/hyperlink" Target="consultantplus://offline/ref=0A0B6671ECE55C5B65850329E87F004903B08F148D0AE7FEF6BC5F93D3BE1EECBB49A313DDB7KAM" TargetMode="External"/><Relationship Id="rId30" Type="http://schemas.openxmlformats.org/officeDocument/2006/relationships/hyperlink" Target="consultantplus://offline/ref=0A0B6671ECE55C5B65850329E87F004903B08F148D0AE7FEF6BC5F93D3BE1EECBB49A318D9B7K5M" TargetMode="External"/><Relationship Id="rId35" Type="http://schemas.openxmlformats.org/officeDocument/2006/relationships/hyperlink" Target="consultantplus://offline/ref=0A0B6671ECE55C5B65850329E87F004903B08F148D0AE7FEF6BC5F93D3BE1EECBB49A318DAB7K1M" TargetMode="External"/><Relationship Id="rId43" Type="http://schemas.openxmlformats.org/officeDocument/2006/relationships/hyperlink" Target="consultantplus://offline/ref=86C9545F8F5B239A0DF12F84AF541AE60843F88663ABC732FCBE51BE28BC1FB91433542807Z1hCI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65B6-1C75-4D5C-88C4-E0EFA5DB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35</Pages>
  <Words>12782</Words>
  <Characters>72858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a_dos</cp:lastModifiedBy>
  <cp:revision>31</cp:revision>
  <cp:lastPrinted>2017-10-11T12:05:00Z</cp:lastPrinted>
  <dcterms:created xsi:type="dcterms:W3CDTF">2017-05-10T12:08:00Z</dcterms:created>
  <dcterms:modified xsi:type="dcterms:W3CDTF">2017-10-11T12:06:00Z</dcterms:modified>
</cp:coreProperties>
</file>