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562" w:rsidRPr="00C33562" w:rsidRDefault="00C33562" w:rsidP="00C33562">
      <w:pPr>
        <w:spacing w:before="120" w:after="0" w:line="240" w:lineRule="auto"/>
        <w:jc w:val="center"/>
        <w:rPr>
          <w:rFonts w:ascii="Times New Roman" w:hAnsi="Times New Roman" w:cs="Times New Roman"/>
          <w:b/>
        </w:rPr>
      </w:pPr>
      <w:r w:rsidRPr="00C33562">
        <w:rPr>
          <w:rFonts w:ascii="Times New Roman" w:hAnsi="Times New Roman" w:cs="Times New Roman"/>
          <w:b/>
        </w:rPr>
        <w:t>АДМИНИСТРАЦИЯ МУНИЦИПАЛЬНОГО ОБРАЗОВАНИЯ</w:t>
      </w:r>
    </w:p>
    <w:p w:rsidR="00C33562" w:rsidRPr="00C33562" w:rsidRDefault="00C33562" w:rsidP="00C3356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562">
        <w:rPr>
          <w:rFonts w:ascii="Times New Roman" w:hAnsi="Times New Roman" w:cs="Times New Roman"/>
          <w:b/>
        </w:rPr>
        <w:t>«ХОЛМ-ЖИРКОВСКИЙ РАЙОН» СМОЛЕНСКОЙ ОБЛАСТИ</w:t>
      </w:r>
    </w:p>
    <w:p w:rsidR="00C33562" w:rsidRPr="00C33562" w:rsidRDefault="00C33562" w:rsidP="00C335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3562" w:rsidRDefault="00C33562" w:rsidP="00C33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562">
        <w:rPr>
          <w:rFonts w:ascii="Times New Roman" w:hAnsi="Times New Roman" w:cs="Times New Roman"/>
          <w:b/>
          <w:bCs/>
          <w:sz w:val="28"/>
          <w:szCs w:val="28"/>
        </w:rPr>
        <w:t xml:space="preserve">П О С Т А Н О В Л Е Н И Е </w:t>
      </w:r>
    </w:p>
    <w:p w:rsidR="00463E90" w:rsidRPr="00C33562" w:rsidRDefault="00463E90" w:rsidP="00C335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33562" w:rsidRPr="00C33562" w:rsidRDefault="00C33562" w:rsidP="00C33562">
      <w:pPr>
        <w:spacing w:after="0" w:line="240" w:lineRule="auto"/>
        <w:rPr>
          <w:rFonts w:ascii="Times New Roman" w:hAnsi="Times New Roman" w:cs="Times New Roman"/>
        </w:rPr>
      </w:pPr>
      <w:r w:rsidRPr="00C33562">
        <w:rPr>
          <w:rFonts w:ascii="Times New Roman" w:hAnsi="Times New Roman" w:cs="Times New Roman"/>
        </w:rPr>
        <w:t xml:space="preserve">             </w:t>
      </w:r>
    </w:p>
    <w:p w:rsidR="00A35C59" w:rsidRPr="00A35C59" w:rsidRDefault="00A35C59" w:rsidP="00A3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от  25.02.2019  № 106</w:t>
      </w:r>
    </w:p>
    <w:p w:rsidR="00A35C59" w:rsidRPr="00A35C59" w:rsidRDefault="00A35C59" w:rsidP="00A3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C59" w:rsidRPr="00A35C59" w:rsidRDefault="00A35C59" w:rsidP="00A3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О внесении дополнений  в Административный</w:t>
      </w:r>
    </w:p>
    <w:p w:rsidR="00A35C59" w:rsidRPr="00A35C59" w:rsidRDefault="00A35C59" w:rsidP="00A3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регламент     предоставления    муниципальной </w:t>
      </w:r>
    </w:p>
    <w:p w:rsidR="00A35C59" w:rsidRPr="00A35C59" w:rsidRDefault="00A35C59" w:rsidP="00A3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услуги        «Предоставление            помещений </w:t>
      </w:r>
    </w:p>
    <w:p w:rsidR="00A35C59" w:rsidRPr="00A35C59" w:rsidRDefault="00A35C59" w:rsidP="00A3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детям-сиротам,    оставшимся   без    попечения </w:t>
      </w:r>
    </w:p>
    <w:p w:rsidR="00A35C59" w:rsidRPr="00A35C59" w:rsidRDefault="00A35C59" w:rsidP="00A3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родителей,  лицам  из    числа   детей-  сирот   и </w:t>
      </w:r>
    </w:p>
    <w:p w:rsidR="00A35C59" w:rsidRPr="00A35C59" w:rsidRDefault="00A35C59" w:rsidP="00A3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детей, оставшихся без   попечения   родителей»             </w:t>
      </w:r>
    </w:p>
    <w:p w:rsidR="00A35C59" w:rsidRPr="00A35C59" w:rsidRDefault="00A35C59" w:rsidP="00A35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C59" w:rsidRPr="00A35C59" w:rsidRDefault="00A35C59" w:rsidP="00A3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     </w:t>
      </w:r>
      <w:r w:rsidRPr="00A35C59">
        <w:rPr>
          <w:rFonts w:ascii="Times New Roman" w:hAnsi="Times New Roman" w:cs="Times New Roman"/>
          <w:sz w:val="28"/>
          <w:szCs w:val="28"/>
        </w:rPr>
        <w:tab/>
        <w:t xml:space="preserve">Рассмотрев протест  прокуратуры Холм-Жирковского района Смоленской области, в соответствии с Федеральным законом от 27.07.2010г №210-ФЗ «Об организации предоставления государственных  и муниципальных услуг», Администрация муниципального образования «Холм-Жирковский район» Смоленской области  </w:t>
      </w:r>
    </w:p>
    <w:p w:rsidR="00A35C59" w:rsidRPr="00A35C59" w:rsidRDefault="00A35C59" w:rsidP="00A3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5C59" w:rsidRPr="00A35C59" w:rsidRDefault="00A35C59" w:rsidP="00A35C5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  п о с т а н о в л я е т:</w:t>
      </w:r>
    </w:p>
    <w:p w:rsidR="00A35C59" w:rsidRPr="00A35C59" w:rsidRDefault="00A35C59" w:rsidP="00A35C59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35C59" w:rsidRPr="00A35C59" w:rsidRDefault="00A35C59" w:rsidP="00A3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35C59">
        <w:rPr>
          <w:rFonts w:ascii="Times New Roman" w:hAnsi="Times New Roman" w:cs="Times New Roman"/>
          <w:sz w:val="28"/>
          <w:szCs w:val="28"/>
        </w:rPr>
        <w:tab/>
        <w:t>1.Внести дополнения в Административный регламент предоставления муниципальной услуги «Предоставление помещений детям-сиротам, оставшимся   без    попечения родителей, лицам  из  числа   детей-  сирот   и детей, оставшихся без попечения родителей», от 28.02.2017 №133 «Предоставление помещений детям-сиротам, оставшимся   без    попечения родителей, лицам  из  числа   детей-  сирот   и детей, оставшихся без попечения родителей» следующие дополнения:</w:t>
      </w:r>
    </w:p>
    <w:p w:rsidR="00A35C59" w:rsidRPr="00A35C59" w:rsidRDefault="00A35C59" w:rsidP="00A3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1.1-дополнить подпункт 3 пункта 5.2 Административного регламента после слов «у заявителя документов» словами «или информации либо осуществления действий, предоставление или осуществление которых не предусмотрено»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5C59" w:rsidRPr="00A35C59" w:rsidRDefault="00A35C59" w:rsidP="00A3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1.2-дополнить пункт 5.2 Административного регламента пунктами следующего содержания:</w:t>
      </w:r>
    </w:p>
    <w:p w:rsidR="00A35C59" w:rsidRPr="00A35C59" w:rsidRDefault="00A35C59" w:rsidP="00A3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«8) нарушение срока или порядка выдачи документов по результатам предоставления государственной или муниципальной услуги;</w:t>
      </w:r>
    </w:p>
    <w:p w:rsidR="00A35C59" w:rsidRPr="00A35C59" w:rsidRDefault="00A35C59" w:rsidP="00A3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  9)приостановление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 </w:t>
      </w:r>
    </w:p>
    <w:p w:rsidR="00A35C59" w:rsidRPr="00A35C59" w:rsidRDefault="00A35C59" w:rsidP="00A3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</w:t>
      </w:r>
      <w:r w:rsidRPr="00A35C59">
        <w:rPr>
          <w:rFonts w:ascii="Times New Roman" w:hAnsi="Times New Roman" w:cs="Times New Roman"/>
          <w:sz w:val="28"/>
          <w:szCs w:val="28"/>
        </w:rPr>
        <w:lastRenderedPageBreak/>
        <w:t>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 w:rsidR="00A35C59" w:rsidRPr="00A35C59" w:rsidRDefault="00A35C59" w:rsidP="00A3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10)требование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 в полном объеме в порядке, определенном частью 1.3 статьи 16 настоящего Федерального закона.».</w:t>
      </w:r>
    </w:p>
    <w:p w:rsidR="00A35C59" w:rsidRPr="00A35C59" w:rsidRDefault="00A35C59" w:rsidP="00A3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1.3 -дополнить пункт 5.19 абзацами  следующего содержания:</w:t>
      </w:r>
    </w:p>
    <w:p w:rsidR="00A35C59" w:rsidRPr="00A35C59" w:rsidRDefault="00A35C59" w:rsidP="00A3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«В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 получения государственной или муниципальной услуги. </w:t>
      </w:r>
    </w:p>
    <w:p w:rsidR="00A35C59" w:rsidRPr="00A35C59" w:rsidRDefault="00A35C59" w:rsidP="00A3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A35C59" w:rsidRPr="00A35C59" w:rsidRDefault="00A35C59" w:rsidP="00A3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2.Контроль за исполнением настоящего  постановления возложить на начальника отдела по образованию Администрации муниципального образования «Холм-Жирковский район» Смоленской области Т.В.Муравьеву.</w:t>
      </w:r>
    </w:p>
    <w:p w:rsidR="00A35C59" w:rsidRPr="00A35C59" w:rsidRDefault="00A35C59" w:rsidP="00A3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.Настоящие постановление вступает в силу после дня подписания.</w:t>
      </w:r>
    </w:p>
    <w:p w:rsidR="00C33562" w:rsidRPr="00C33562" w:rsidRDefault="00C33562" w:rsidP="00C3356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33562" w:rsidRPr="00C33562" w:rsidRDefault="00C33562" w:rsidP="00C3356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33562" w:rsidRPr="00C33562" w:rsidRDefault="00C33562" w:rsidP="00C3356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C33562" w:rsidRPr="00C33562" w:rsidRDefault="00C33562" w:rsidP="00C3356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33562">
        <w:rPr>
          <w:rFonts w:ascii="Times New Roman" w:hAnsi="Times New Roman" w:cs="Times New Roman"/>
          <w:sz w:val="28"/>
        </w:rPr>
        <w:t xml:space="preserve">Глава муниципального образования </w:t>
      </w:r>
    </w:p>
    <w:p w:rsidR="00C33562" w:rsidRPr="00C33562" w:rsidRDefault="00C33562" w:rsidP="00C33562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</w:rPr>
      </w:pPr>
      <w:r w:rsidRPr="00C33562">
        <w:rPr>
          <w:rFonts w:ascii="Times New Roman" w:hAnsi="Times New Roman" w:cs="Times New Roman"/>
          <w:sz w:val="28"/>
        </w:rPr>
        <w:t xml:space="preserve">«Холм-Жирковский район» </w:t>
      </w:r>
    </w:p>
    <w:p w:rsidR="00C33562" w:rsidRDefault="00C33562" w:rsidP="00A35C59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C33562">
        <w:rPr>
          <w:rFonts w:ascii="Times New Roman" w:hAnsi="Times New Roman" w:cs="Times New Roman"/>
          <w:sz w:val="28"/>
        </w:rPr>
        <w:t>Смоленской области</w:t>
      </w:r>
      <w:r w:rsidRPr="00C33562">
        <w:rPr>
          <w:rFonts w:ascii="Times New Roman" w:hAnsi="Times New Roman" w:cs="Times New Roman"/>
          <w:b/>
          <w:sz w:val="28"/>
        </w:rPr>
        <w:tab/>
        <w:t xml:space="preserve">                О.П.Макаров</w:t>
      </w:r>
    </w:p>
    <w:p w:rsidR="00A35C59" w:rsidRDefault="00A35C59" w:rsidP="00A35C59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CAB" w:rsidRDefault="00A94CAB" w:rsidP="00A35C59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C33562" w:rsidRDefault="00C33562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4"/>
          <w:szCs w:val="24"/>
        </w:rPr>
      </w:pPr>
    </w:p>
    <w:p w:rsidR="00325FAB" w:rsidRPr="00A35C59" w:rsidRDefault="00325FAB" w:rsidP="00325FAB">
      <w:pPr>
        <w:pStyle w:val="ConsPlusNormal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A2012" w:rsidRPr="00A35C59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D8621A" w:rsidRPr="00A35C59" w:rsidRDefault="000010B0" w:rsidP="00325FA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к Постановлению Администрации муниципального образования «Холм-Жирковский район» Смоленской области</w:t>
      </w:r>
    </w:p>
    <w:p w:rsidR="00325FAB" w:rsidRPr="00A35C59" w:rsidRDefault="00325FAB" w:rsidP="00325FAB">
      <w:pPr>
        <w:pStyle w:val="ConsPlusNormal"/>
        <w:ind w:left="5670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от</w:t>
      </w:r>
      <w:r w:rsidR="00E04043" w:rsidRPr="00A35C59">
        <w:rPr>
          <w:rFonts w:ascii="Times New Roman" w:hAnsi="Times New Roman" w:cs="Times New Roman"/>
          <w:sz w:val="28"/>
          <w:szCs w:val="28"/>
        </w:rPr>
        <w:t xml:space="preserve"> 2</w:t>
      </w:r>
      <w:r w:rsidR="000010B0" w:rsidRPr="00A35C59">
        <w:rPr>
          <w:rFonts w:ascii="Times New Roman" w:hAnsi="Times New Roman" w:cs="Times New Roman"/>
          <w:sz w:val="28"/>
          <w:szCs w:val="28"/>
        </w:rPr>
        <w:t>8</w:t>
      </w:r>
      <w:r w:rsidR="00E04043" w:rsidRPr="00A35C59">
        <w:rPr>
          <w:rFonts w:ascii="Times New Roman" w:hAnsi="Times New Roman" w:cs="Times New Roman"/>
          <w:sz w:val="28"/>
          <w:szCs w:val="28"/>
        </w:rPr>
        <w:t>.</w:t>
      </w:r>
      <w:r w:rsidR="000010B0" w:rsidRPr="00A35C59">
        <w:rPr>
          <w:rFonts w:ascii="Times New Roman" w:hAnsi="Times New Roman" w:cs="Times New Roman"/>
          <w:sz w:val="28"/>
          <w:szCs w:val="28"/>
        </w:rPr>
        <w:t>02</w:t>
      </w:r>
      <w:r w:rsidR="00E04043" w:rsidRPr="00A35C59">
        <w:rPr>
          <w:rFonts w:ascii="Times New Roman" w:hAnsi="Times New Roman" w:cs="Times New Roman"/>
          <w:sz w:val="28"/>
          <w:szCs w:val="28"/>
        </w:rPr>
        <w:t>.201</w:t>
      </w:r>
      <w:r w:rsidR="000010B0" w:rsidRPr="00A35C59">
        <w:rPr>
          <w:rFonts w:ascii="Times New Roman" w:hAnsi="Times New Roman" w:cs="Times New Roman"/>
          <w:sz w:val="28"/>
          <w:szCs w:val="28"/>
        </w:rPr>
        <w:t>7</w:t>
      </w:r>
      <w:r w:rsidR="00E04043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Pr="00A35C59">
        <w:rPr>
          <w:rFonts w:ascii="Times New Roman" w:hAnsi="Times New Roman" w:cs="Times New Roman"/>
          <w:sz w:val="28"/>
          <w:szCs w:val="28"/>
        </w:rPr>
        <w:t xml:space="preserve">№ </w:t>
      </w:r>
      <w:r w:rsidR="00E04043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="000010B0" w:rsidRPr="00A35C59">
        <w:rPr>
          <w:rFonts w:ascii="Times New Roman" w:hAnsi="Times New Roman" w:cs="Times New Roman"/>
          <w:sz w:val="28"/>
          <w:szCs w:val="28"/>
        </w:rPr>
        <w:t>133</w:t>
      </w:r>
    </w:p>
    <w:p w:rsidR="00A35C59" w:rsidRPr="00A94CAB" w:rsidRDefault="00A35C59" w:rsidP="00325FAB">
      <w:pPr>
        <w:pStyle w:val="ConsPlusNormal"/>
        <w:ind w:left="5670"/>
        <w:rPr>
          <w:rFonts w:ascii="Times New Roman" w:hAnsi="Times New Roman" w:cs="Times New Roman"/>
          <w:sz w:val="20"/>
        </w:rPr>
      </w:pPr>
      <w:r w:rsidRPr="00A94CAB">
        <w:rPr>
          <w:rFonts w:ascii="Times New Roman" w:hAnsi="Times New Roman" w:cs="Times New Roman"/>
          <w:sz w:val="20"/>
        </w:rPr>
        <w:t>(в редакции постановления от 25.02.2019№106)</w:t>
      </w:r>
    </w:p>
    <w:p w:rsidR="00325FAB" w:rsidRPr="00A94CAB" w:rsidRDefault="00325FAB" w:rsidP="00325FAB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325FAB" w:rsidRPr="00A94CAB" w:rsidRDefault="00325FAB" w:rsidP="00325FAB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0" w:name="P40"/>
      <w:bookmarkEnd w:id="0"/>
      <w:r w:rsidRPr="00A94CAB">
        <w:rPr>
          <w:rFonts w:ascii="Times New Roman" w:hAnsi="Times New Roman" w:cs="Times New Roman"/>
          <w:sz w:val="20"/>
        </w:rPr>
        <w:t>,</w:t>
      </w:r>
    </w:p>
    <w:p w:rsidR="00325FAB" w:rsidRPr="00A35C59" w:rsidRDefault="00325FAB" w:rsidP="00325FAB">
      <w:pPr>
        <w:pStyle w:val="ConsPlusNormal"/>
        <w:jc w:val="both"/>
        <w:rPr>
          <w:sz w:val="28"/>
          <w:szCs w:val="28"/>
        </w:rPr>
      </w:pPr>
    </w:p>
    <w:p w:rsidR="00325FAB" w:rsidRPr="00A35C59" w:rsidRDefault="00325FAB" w:rsidP="00325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A35C5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325FAB" w:rsidRPr="00A35C59" w:rsidRDefault="00E16C89" w:rsidP="00325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ПО </w:t>
      </w:r>
      <w:r w:rsidR="00325FAB" w:rsidRPr="00A35C59">
        <w:rPr>
          <w:rFonts w:ascii="Times New Roman" w:hAnsi="Times New Roman" w:cs="Times New Roman"/>
          <w:sz w:val="28"/>
          <w:szCs w:val="28"/>
        </w:rPr>
        <w:t>ПРЕДОСТАВЛЕНИ</w:t>
      </w:r>
      <w:r w:rsidRPr="00A35C59">
        <w:rPr>
          <w:rFonts w:ascii="Times New Roman" w:hAnsi="Times New Roman" w:cs="Times New Roman"/>
          <w:sz w:val="28"/>
          <w:szCs w:val="28"/>
        </w:rPr>
        <w:t>Ю</w:t>
      </w:r>
      <w:r w:rsidR="00325FAB" w:rsidRPr="00A35C59">
        <w:rPr>
          <w:rFonts w:ascii="Times New Roman" w:hAnsi="Times New Roman" w:cs="Times New Roman"/>
          <w:sz w:val="28"/>
          <w:szCs w:val="28"/>
        </w:rPr>
        <w:t xml:space="preserve"> ГОСУДАРСТВЕННОЙ УСЛУГИ «ПРЕДОСТАВЛЕНИЕ</w:t>
      </w:r>
    </w:p>
    <w:p w:rsidR="00325FAB" w:rsidRPr="00A35C59" w:rsidRDefault="00325FAB" w:rsidP="00325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ЖИЛЫХ ПОМЕЩЕНИЙ ДЕТЯМ-СИРОТАМ И ДЕТЯМ, ОСТАВШИМСЯ</w:t>
      </w:r>
    </w:p>
    <w:p w:rsidR="00325FAB" w:rsidRPr="00A35C59" w:rsidRDefault="00325FAB" w:rsidP="00325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БЕЗ ПОПЕЧЕНИЯ РОДИТЕЛЕЙ, ЛИЦАМ ИЗ ЧИСЛА ДЕТЕЙ-СИРОТ</w:t>
      </w:r>
    </w:p>
    <w:p w:rsidR="00325FAB" w:rsidRPr="00A35C59" w:rsidRDefault="00325FAB" w:rsidP="00325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И ДЕТЕЙ, ОСТАВШИХСЯ БЕЗ ПОПЕЧЕНИЯ РОДИТЕЛЕЙ»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5C59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5C59">
        <w:rPr>
          <w:rFonts w:ascii="Times New Roman" w:hAnsi="Times New Roman" w:cs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E16C89" w:rsidRPr="00A35C59">
        <w:rPr>
          <w:rFonts w:ascii="Times New Roman" w:hAnsi="Times New Roman" w:cs="Times New Roman"/>
          <w:sz w:val="28"/>
          <w:szCs w:val="28"/>
        </w:rPr>
        <w:t xml:space="preserve"> по</w:t>
      </w:r>
      <w:r w:rsidRPr="00A35C5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16C89" w:rsidRPr="00A35C59">
        <w:rPr>
          <w:rFonts w:ascii="Times New Roman" w:hAnsi="Times New Roman" w:cs="Times New Roman"/>
          <w:sz w:val="28"/>
          <w:szCs w:val="28"/>
        </w:rPr>
        <w:t>ю</w:t>
      </w:r>
      <w:r w:rsidRPr="00A35C59">
        <w:rPr>
          <w:rFonts w:ascii="Times New Roman" w:hAnsi="Times New Roman" w:cs="Times New Roman"/>
          <w:sz w:val="28"/>
          <w:szCs w:val="28"/>
        </w:rPr>
        <w:t xml:space="preserve"> государственной услуги «Предоставление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 (далее - административный регламент и государственная услуга соответственно) разработан в целях повышения качества и доступности предоставления государственной услуги, определения сроков и последовательности административных процедур при осуществлении полномочий по предоставлению указанной государственной услуги, а также регулирует порядок предоставления государственной услуги.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5C59">
        <w:rPr>
          <w:rFonts w:ascii="Times New Roman" w:hAnsi="Times New Roman" w:cs="Times New Roman"/>
          <w:b/>
          <w:sz w:val="28"/>
          <w:szCs w:val="28"/>
        </w:rPr>
        <w:t>1.2. Заявители государственной услуги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1.2.1. Заявителями на предоставление государственной услуги могут выступать граждане Российской Федерации - дети-сироты и дети, оставшиеся без попечения родителей, лица из числа детей-сирот и детей, оставшихся без попечения родителей, граждане, ранее относившиеся к вышеуказанной категории, включенные в муниципальный список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помещениями.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1.2.2. Интересы заявителей, указанных в </w:t>
      </w:r>
      <w:hyperlink w:anchor="P50" w:history="1">
        <w:r w:rsidRPr="00A35C59">
          <w:rPr>
            <w:rFonts w:ascii="Times New Roman" w:hAnsi="Times New Roman" w:cs="Times New Roman"/>
            <w:sz w:val="28"/>
            <w:szCs w:val="28"/>
          </w:rPr>
          <w:t>пункте 1.2.1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="00AB28EB" w:rsidRPr="00A35C59">
        <w:rPr>
          <w:rFonts w:ascii="Times New Roman" w:hAnsi="Times New Roman" w:cs="Times New Roman"/>
          <w:sz w:val="28"/>
          <w:szCs w:val="28"/>
        </w:rPr>
        <w:t>а</w:t>
      </w:r>
      <w:r w:rsidRPr="00A35C59">
        <w:rPr>
          <w:rFonts w:ascii="Times New Roman" w:hAnsi="Times New Roman" w:cs="Times New Roman"/>
          <w:sz w:val="28"/>
          <w:szCs w:val="28"/>
        </w:rPr>
        <w:t>дминистративного регламента, могут представлять иные лица, уполномоченные заявителем в соответствии с законодательством Российской Федерации.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2" w:name="P48"/>
      <w:bookmarkEnd w:id="2"/>
      <w:r w:rsidRPr="00A35C59">
        <w:rPr>
          <w:rFonts w:ascii="Times New Roman" w:hAnsi="Times New Roman" w:cs="Times New Roman"/>
          <w:b/>
          <w:sz w:val="28"/>
          <w:szCs w:val="28"/>
        </w:rPr>
        <w:t>1.3. Порядок информирования о правилах предоставления</w:t>
      </w:r>
    </w:p>
    <w:p w:rsidR="00325FAB" w:rsidRPr="00A35C59" w:rsidRDefault="00325FAB" w:rsidP="00325FA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59">
        <w:rPr>
          <w:rFonts w:ascii="Times New Roman" w:hAnsi="Times New Roman" w:cs="Times New Roman"/>
          <w:b/>
          <w:sz w:val="28"/>
          <w:szCs w:val="28"/>
        </w:rPr>
        <w:lastRenderedPageBreak/>
        <w:t>государственной услуги</w:t>
      </w:r>
    </w:p>
    <w:p w:rsidR="00325FAB" w:rsidRPr="00A35C59" w:rsidRDefault="00325FAB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нахождения, графике работы, справочных телефонах Администрации муниципального образования </w:t>
      </w:r>
      <w:r w:rsidR="00351790" w:rsidRPr="00A35C59">
        <w:rPr>
          <w:rFonts w:ascii="Times New Roman" w:hAnsi="Times New Roman" w:cs="Times New Roman"/>
          <w:sz w:val="28"/>
          <w:szCs w:val="28"/>
        </w:rPr>
        <w:t>«Холм-Жирковский район»</w:t>
      </w:r>
      <w:r w:rsidRPr="00A35C59">
        <w:rPr>
          <w:rFonts w:ascii="Times New Roman" w:hAnsi="Times New Roman" w:cs="Times New Roman"/>
          <w:sz w:val="28"/>
          <w:szCs w:val="28"/>
        </w:rPr>
        <w:t xml:space="preserve"> Смоленской области (далее – Администрация), ее структурных подразделений: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- местонахождение: </w:t>
      </w:r>
      <w:r w:rsidR="002E00DE" w:rsidRPr="00A35C59">
        <w:rPr>
          <w:rFonts w:ascii="Times New Roman" w:hAnsi="Times New Roman" w:cs="Times New Roman"/>
          <w:sz w:val="28"/>
          <w:szCs w:val="28"/>
        </w:rPr>
        <w:t xml:space="preserve">215650, </w:t>
      </w:r>
      <w:r w:rsidR="00351790" w:rsidRPr="00A35C59">
        <w:rPr>
          <w:rFonts w:ascii="Times New Roman" w:hAnsi="Times New Roman" w:cs="Times New Roman"/>
          <w:sz w:val="28"/>
          <w:szCs w:val="28"/>
        </w:rPr>
        <w:t>Смоленская область, Холм-Жирковский район, пгт. Холм-Жирковский, ул. Нахимовская, д. 9</w:t>
      </w:r>
      <w:r w:rsidRPr="00A35C5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00DE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- график работы: </w:t>
      </w:r>
    </w:p>
    <w:p w:rsidR="00325FAB" w:rsidRPr="00A35C59" w:rsidRDefault="002E00D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Понедельник – с 09.00 до 18.00</w:t>
      </w:r>
    </w:p>
    <w:p w:rsidR="002E00DE" w:rsidRPr="00A35C59" w:rsidRDefault="002E00D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Вторник – с 09.00 до 18.00</w:t>
      </w:r>
    </w:p>
    <w:p w:rsidR="002E00DE" w:rsidRPr="00A35C59" w:rsidRDefault="002E00D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Среда – с 09.00 до 18.00</w:t>
      </w:r>
    </w:p>
    <w:p w:rsidR="002E00DE" w:rsidRPr="00A35C59" w:rsidRDefault="002E00D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Четверг – с 09.00 до 18.00</w:t>
      </w:r>
    </w:p>
    <w:p w:rsidR="002E00DE" w:rsidRPr="00A35C59" w:rsidRDefault="002E00D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Пятница – с 09.00 до 17.00</w:t>
      </w:r>
    </w:p>
    <w:p w:rsidR="002E00DE" w:rsidRPr="00A35C59" w:rsidRDefault="002E00D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Обеденный перерыв – с 13.00 до 14.00</w:t>
      </w:r>
    </w:p>
    <w:p w:rsidR="002E00DE" w:rsidRPr="00A35C59" w:rsidRDefault="002E00D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Суббота, воскресенье – выходные дни.</w:t>
      </w:r>
    </w:p>
    <w:p w:rsidR="006110BE" w:rsidRPr="00A94CAB" w:rsidRDefault="006110B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- контактный телефон: приемная Администрации 8</w:t>
      </w:r>
      <w:r w:rsidR="00D10FF7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Pr="00A35C59">
        <w:rPr>
          <w:rFonts w:ascii="Times New Roman" w:hAnsi="Times New Roman" w:cs="Times New Roman"/>
          <w:sz w:val="28"/>
          <w:szCs w:val="28"/>
        </w:rPr>
        <w:t>(48139)</w:t>
      </w:r>
      <w:r w:rsidR="00D10FF7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Pr="00A35C59">
        <w:rPr>
          <w:rFonts w:ascii="Times New Roman" w:hAnsi="Times New Roman" w:cs="Times New Roman"/>
          <w:sz w:val="28"/>
          <w:szCs w:val="28"/>
        </w:rPr>
        <w:t xml:space="preserve">2-10-63: адрес электронной почты: </w:t>
      </w:r>
      <w:r w:rsidRPr="00A35C59">
        <w:rPr>
          <w:rStyle w:val="apple-converted-space"/>
          <w:rFonts w:ascii="Tahoma" w:hAnsi="Tahoma" w:cs="Tahoma"/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A94CAB">
          <w:rPr>
            <w:rStyle w:val="a7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moholm@admin-smolensk.ru</w:t>
        </w:r>
      </w:hyperlink>
      <w:r w:rsidRPr="00A94CAB">
        <w:rPr>
          <w:rFonts w:ascii="Times New Roman" w:hAnsi="Times New Roman" w:cs="Times New Roman"/>
          <w:sz w:val="28"/>
          <w:szCs w:val="28"/>
        </w:rPr>
        <w:t>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AB">
        <w:rPr>
          <w:rFonts w:ascii="Times New Roman" w:hAnsi="Times New Roman" w:cs="Times New Roman"/>
          <w:sz w:val="28"/>
          <w:szCs w:val="28"/>
        </w:rPr>
        <w:t>Местонахождение структурного подразделения А</w:t>
      </w:r>
      <w:r w:rsidRPr="00A35C59">
        <w:rPr>
          <w:rFonts w:ascii="Times New Roman" w:hAnsi="Times New Roman" w:cs="Times New Roman"/>
          <w:sz w:val="28"/>
          <w:szCs w:val="28"/>
        </w:rPr>
        <w:t xml:space="preserve">дминистрации, осуществляющего предоставление государственной услуги </w:t>
      </w:r>
      <w:r w:rsidR="002E00DE" w:rsidRPr="00A35C59">
        <w:rPr>
          <w:rFonts w:ascii="Times New Roman" w:hAnsi="Times New Roman" w:cs="Times New Roman"/>
          <w:sz w:val="28"/>
          <w:szCs w:val="28"/>
        </w:rPr>
        <w:t>–</w:t>
      </w:r>
      <w:r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="002E00DE" w:rsidRPr="00A35C59">
        <w:rPr>
          <w:rFonts w:ascii="Times New Roman" w:hAnsi="Times New Roman" w:cs="Times New Roman"/>
          <w:sz w:val="28"/>
          <w:szCs w:val="28"/>
        </w:rPr>
        <w:t>орган опеки и попечительства отдела по образованию</w:t>
      </w:r>
      <w:r w:rsidR="006110BE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="00E16C89" w:rsidRPr="00A35C5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«Холм-Жирковский район» Смоленской области </w:t>
      </w:r>
      <w:r w:rsidR="006110BE" w:rsidRPr="00A35C59">
        <w:rPr>
          <w:rFonts w:ascii="Times New Roman" w:hAnsi="Times New Roman" w:cs="Times New Roman"/>
          <w:sz w:val="28"/>
          <w:szCs w:val="28"/>
        </w:rPr>
        <w:t>(далее – орган опеки и попечительства)</w:t>
      </w:r>
      <w:r w:rsidRPr="00A35C59">
        <w:rPr>
          <w:rFonts w:ascii="Times New Roman" w:hAnsi="Times New Roman" w:cs="Times New Roman"/>
          <w:sz w:val="28"/>
          <w:szCs w:val="28"/>
        </w:rPr>
        <w:t xml:space="preserve">: </w:t>
      </w:r>
      <w:r w:rsidR="002E00DE" w:rsidRPr="00A35C59">
        <w:rPr>
          <w:rFonts w:ascii="Times New Roman" w:hAnsi="Times New Roman" w:cs="Times New Roman"/>
          <w:sz w:val="28"/>
          <w:szCs w:val="28"/>
        </w:rPr>
        <w:t>215650, Смоленская область, Холм-Жирковский район, пгт. Холм-Жирковский, ул. Нахимовская, д. 9.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График приема граждан в </w:t>
      </w:r>
      <w:r w:rsidR="006110BE" w:rsidRPr="00A35C59">
        <w:rPr>
          <w:rFonts w:ascii="Times New Roman" w:hAnsi="Times New Roman" w:cs="Times New Roman"/>
          <w:sz w:val="28"/>
          <w:szCs w:val="28"/>
        </w:rPr>
        <w:t>органе опеки и попечительства</w:t>
      </w:r>
      <w:r w:rsidRPr="00A35C59">
        <w:rPr>
          <w:rFonts w:ascii="Times New Roman" w:hAnsi="Times New Roman" w:cs="Times New Roman"/>
          <w:sz w:val="28"/>
          <w:szCs w:val="28"/>
        </w:rPr>
        <w:t>:</w:t>
      </w:r>
    </w:p>
    <w:p w:rsidR="006110BE" w:rsidRPr="00A35C59" w:rsidRDefault="006110BE" w:rsidP="0061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Понедельник – с 09.00 до 18.00</w:t>
      </w:r>
    </w:p>
    <w:p w:rsidR="006110BE" w:rsidRPr="00A35C59" w:rsidRDefault="006110BE" w:rsidP="0061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Вторник – с 09.00 до 18.00</w:t>
      </w:r>
    </w:p>
    <w:p w:rsidR="006110BE" w:rsidRPr="00A35C59" w:rsidRDefault="006110BE" w:rsidP="0061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Среда – с 09.00 до 18.00</w:t>
      </w:r>
    </w:p>
    <w:p w:rsidR="006110BE" w:rsidRPr="00A35C59" w:rsidRDefault="006110BE" w:rsidP="0061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Четверг – с 09.00 до 18.00</w:t>
      </w:r>
    </w:p>
    <w:p w:rsidR="006110BE" w:rsidRPr="00A35C59" w:rsidRDefault="006110BE" w:rsidP="0061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Пятница – с 09.00 до 17.00</w:t>
      </w:r>
    </w:p>
    <w:p w:rsidR="006110BE" w:rsidRPr="00A35C59" w:rsidRDefault="006110BE" w:rsidP="006110B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Обеденный перерыв – с 13.00 до 14.00</w:t>
      </w:r>
    </w:p>
    <w:p w:rsidR="006110BE" w:rsidRPr="00A35C59" w:rsidRDefault="006110BE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Контактные телефоны специалистов органа опеки и попечительства</w:t>
      </w:r>
      <w:r w:rsidR="00D10FF7" w:rsidRPr="00A35C59">
        <w:rPr>
          <w:rFonts w:ascii="Times New Roman" w:hAnsi="Times New Roman" w:cs="Times New Roman"/>
          <w:sz w:val="28"/>
          <w:szCs w:val="28"/>
        </w:rPr>
        <w:t>: 8 (48139) 2-14-81;         факс: 8 (48139) 2-14-81.</w:t>
      </w:r>
    </w:p>
    <w:p w:rsidR="00D10FF7" w:rsidRPr="00A35C59" w:rsidRDefault="00D10FF7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Начальник отдела по образованию Администрации муниципального образования «Холм-Жирковский район» Смоленской области: 8 (48139) 2-14-67.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1.3.2. Информация о порядке предоставления государственной услуги может быть получена заявителем у муниципального служащего</w:t>
      </w:r>
      <w:r w:rsidR="00D10FF7" w:rsidRPr="00A35C59">
        <w:rPr>
          <w:rFonts w:ascii="Times New Roman" w:hAnsi="Times New Roman" w:cs="Times New Roman"/>
          <w:sz w:val="28"/>
          <w:szCs w:val="28"/>
        </w:rPr>
        <w:t xml:space="preserve"> -</w:t>
      </w:r>
      <w:r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="006110BE" w:rsidRPr="00A35C59">
        <w:rPr>
          <w:rFonts w:ascii="Times New Roman" w:hAnsi="Times New Roman" w:cs="Times New Roman"/>
          <w:sz w:val="28"/>
          <w:szCs w:val="28"/>
        </w:rPr>
        <w:t>специалиста органа опеки и попечительства отдела по образованию</w:t>
      </w:r>
      <w:r w:rsidRPr="00A35C59">
        <w:rPr>
          <w:rFonts w:ascii="Times New Roman" w:hAnsi="Times New Roman" w:cs="Times New Roman"/>
          <w:sz w:val="28"/>
          <w:szCs w:val="28"/>
        </w:rPr>
        <w:t xml:space="preserve">, ответственного за предоставление государственной услуги, путем обращения в </w:t>
      </w:r>
      <w:r w:rsidR="006110BE" w:rsidRPr="00A35C59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  <w:r w:rsidRPr="00A35C59">
        <w:rPr>
          <w:rFonts w:ascii="Times New Roman" w:hAnsi="Times New Roman" w:cs="Times New Roman"/>
          <w:sz w:val="28"/>
          <w:szCs w:val="28"/>
        </w:rPr>
        <w:t>: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- в устной форме по телефону или при личном приеме;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- в письменной форме по письменному обращению заявителей с доставкой по электронной почте или по почте.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1.3.3. При информировании о порядке предоставления государственной услуги по телефону </w:t>
      </w:r>
      <w:r w:rsidR="006110BE" w:rsidRPr="00A35C59">
        <w:rPr>
          <w:rFonts w:ascii="Times New Roman" w:hAnsi="Times New Roman" w:cs="Times New Roman"/>
          <w:sz w:val="28"/>
          <w:szCs w:val="28"/>
        </w:rPr>
        <w:t>специалист орган опеки и попечительства</w:t>
      </w:r>
      <w:r w:rsidRPr="00A35C59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государственной услуги, должен представиться: назвать фамилию, </w:t>
      </w:r>
      <w:r w:rsidRPr="00A35C59">
        <w:rPr>
          <w:rFonts w:ascii="Times New Roman" w:hAnsi="Times New Roman" w:cs="Times New Roman"/>
          <w:sz w:val="28"/>
          <w:szCs w:val="28"/>
        </w:rPr>
        <w:lastRenderedPageBreak/>
        <w:t>имя, отчество и должность.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1.3.4. При информировании о порядке предоставления государственной услуги по телефону заявителю предоставляется информация о графике приема муниципального служащего</w:t>
      </w:r>
      <w:r w:rsidR="00D10FF7" w:rsidRPr="00A35C59">
        <w:rPr>
          <w:rFonts w:ascii="Times New Roman" w:hAnsi="Times New Roman" w:cs="Times New Roman"/>
          <w:sz w:val="28"/>
          <w:szCs w:val="28"/>
        </w:rPr>
        <w:t xml:space="preserve"> - специалиста</w:t>
      </w:r>
      <w:r w:rsidRPr="00A35C59">
        <w:rPr>
          <w:rFonts w:ascii="Times New Roman" w:hAnsi="Times New Roman" w:cs="Times New Roman"/>
          <w:sz w:val="28"/>
          <w:szCs w:val="28"/>
        </w:rPr>
        <w:t>, ответственного за предоставление государственной услуги, точный и фактический адрес</w:t>
      </w:r>
      <w:r w:rsidR="00D10FF7" w:rsidRPr="00A35C59">
        <w:rPr>
          <w:rFonts w:ascii="Times New Roman" w:hAnsi="Times New Roman" w:cs="Times New Roman"/>
          <w:sz w:val="28"/>
          <w:szCs w:val="28"/>
        </w:rPr>
        <w:t>: Смоленская область, Холм-Жирковский район, пгт. Холм-Жирковский, ул. Нахимовская,    д. 9</w:t>
      </w:r>
      <w:r w:rsidRPr="00A35C59">
        <w:rPr>
          <w:rFonts w:ascii="Times New Roman" w:hAnsi="Times New Roman" w:cs="Times New Roman"/>
          <w:sz w:val="28"/>
          <w:szCs w:val="28"/>
        </w:rPr>
        <w:t xml:space="preserve"> (при необходимости способ проезда), требования к оформлению письменного обращения.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1.3.5. Муниципальный служащий</w:t>
      </w:r>
      <w:r w:rsidR="00D10FF7" w:rsidRPr="00A35C59">
        <w:rPr>
          <w:rFonts w:ascii="Times New Roman" w:hAnsi="Times New Roman" w:cs="Times New Roman"/>
          <w:sz w:val="28"/>
          <w:szCs w:val="28"/>
        </w:rPr>
        <w:t xml:space="preserve"> – специалист</w:t>
      </w:r>
      <w:r w:rsidRPr="00A35C59">
        <w:rPr>
          <w:rFonts w:ascii="Times New Roman" w:hAnsi="Times New Roman" w:cs="Times New Roman"/>
          <w:sz w:val="28"/>
          <w:szCs w:val="28"/>
        </w:rPr>
        <w:t>, ответственный за предоставление государственной услуги, проводит консультации по следующим вопросам: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- порядок предоставления и перечень документов, необходимых для предоставления государственной услуги, в том числе о документах, которые заявитель должен представить самостоятельно, и документах, которые </w:t>
      </w:r>
      <w:r w:rsidR="00D10FF7" w:rsidRPr="00A35C59">
        <w:rPr>
          <w:rFonts w:ascii="Times New Roman" w:hAnsi="Times New Roman" w:cs="Times New Roman"/>
          <w:sz w:val="28"/>
          <w:szCs w:val="28"/>
        </w:rPr>
        <w:t>специалист органа опеки и попечительства</w:t>
      </w:r>
      <w:r w:rsidRPr="00A35C59">
        <w:rPr>
          <w:rFonts w:ascii="Times New Roman" w:hAnsi="Times New Roman" w:cs="Times New Roman"/>
          <w:sz w:val="28"/>
          <w:szCs w:val="28"/>
        </w:rPr>
        <w:t xml:space="preserve"> получит в рамках межведомственного взаимодействия, если заявитель не представит их по собственной инициативе;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- сроки предоставления государственной услуги;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принимаемых в ходе предоставления услуги.</w:t>
      </w:r>
    </w:p>
    <w:p w:rsidR="00325FAB" w:rsidRPr="00A94C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1.3.6. Консультирование осуществляется бесплатно в соответствии с графиком приема граждан, указанном в </w:t>
      </w:r>
      <w:hyperlink w:anchor="P51" w:history="1">
        <w:r w:rsidRPr="00A35C59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4CAB">
        <w:rPr>
          <w:rFonts w:ascii="Times New Roman" w:hAnsi="Times New Roman" w:cs="Times New Roman"/>
          <w:sz w:val="28"/>
          <w:szCs w:val="28"/>
        </w:rPr>
        <w:t>1.3.7. На официальном сайте Администрации (</w:t>
      </w:r>
      <w:hyperlink r:id="rId7" w:history="1">
        <w:r w:rsidR="00D10FF7" w:rsidRPr="00A94CAB">
          <w:rPr>
            <w:rStyle w:val="a7"/>
            <w:rFonts w:ascii="Times New Roman" w:hAnsi="Times New Roman" w:cs="Times New Roman"/>
            <w:bCs/>
            <w:color w:val="auto"/>
            <w:sz w:val="28"/>
            <w:szCs w:val="28"/>
            <w:shd w:val="clear" w:color="auto" w:fill="FFFFFF"/>
          </w:rPr>
          <w:t>holm.admin-smolensk.ru</w:t>
        </w:r>
        <w:r w:rsidR="00D10FF7" w:rsidRPr="00A94CAB">
          <w:rPr>
            <w:rStyle w:val="apple-converted-space"/>
            <w:rFonts w:ascii="Times New Roman" w:hAnsi="Times New Roman" w:cs="Times New Roman"/>
            <w:bCs/>
            <w:sz w:val="28"/>
            <w:szCs w:val="28"/>
            <w:u w:val="single"/>
            <w:shd w:val="clear" w:color="auto" w:fill="FFFFFF"/>
          </w:rPr>
          <w:t> </w:t>
        </w:r>
      </w:hyperlink>
      <w:r w:rsidRPr="00A94CAB">
        <w:rPr>
          <w:rFonts w:ascii="Times New Roman" w:hAnsi="Times New Roman" w:cs="Times New Roman"/>
          <w:sz w:val="28"/>
          <w:szCs w:val="28"/>
        </w:rPr>
        <w:t>) в</w:t>
      </w:r>
      <w:r w:rsidRPr="00A35C59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информационно-коммуникационной сети Интернет размещается следующая обязательная информация: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- почтовый и фактический адреса, номера телефонов для справок, адрес электронной почты </w:t>
      </w:r>
      <w:r w:rsidR="00D10FF7" w:rsidRPr="00A35C59"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  <w:r w:rsidRPr="00A35C59">
        <w:rPr>
          <w:rFonts w:ascii="Times New Roman" w:hAnsi="Times New Roman" w:cs="Times New Roman"/>
          <w:sz w:val="28"/>
          <w:szCs w:val="28"/>
        </w:rPr>
        <w:t>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- график (режим) работы </w:t>
      </w:r>
      <w:r w:rsidR="00D10FF7" w:rsidRPr="00A35C59"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  <w:r w:rsidRPr="00A35C59">
        <w:rPr>
          <w:rFonts w:ascii="Times New Roman" w:hAnsi="Times New Roman" w:cs="Times New Roman"/>
          <w:sz w:val="28"/>
          <w:szCs w:val="28"/>
        </w:rPr>
        <w:t>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- график приема граждан </w:t>
      </w:r>
      <w:r w:rsidR="00D10FF7" w:rsidRPr="00A35C59">
        <w:rPr>
          <w:rFonts w:ascii="Times New Roman" w:hAnsi="Times New Roman" w:cs="Times New Roman"/>
          <w:sz w:val="28"/>
          <w:szCs w:val="28"/>
        </w:rPr>
        <w:t>специалистами органа опеки и попечительства</w:t>
      </w:r>
      <w:r w:rsidRPr="00A35C59">
        <w:rPr>
          <w:rFonts w:ascii="Times New Roman" w:hAnsi="Times New Roman" w:cs="Times New Roman"/>
          <w:sz w:val="28"/>
          <w:szCs w:val="28"/>
        </w:rPr>
        <w:t>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- реквизиты нормативных правовых актов, регулирующих предоставление государственной услуги;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- полный текст настоящего </w:t>
      </w:r>
      <w:r w:rsidR="00CC0FC3" w:rsidRPr="00A35C59">
        <w:rPr>
          <w:rFonts w:ascii="Times New Roman" w:hAnsi="Times New Roman" w:cs="Times New Roman"/>
          <w:sz w:val="28"/>
          <w:szCs w:val="28"/>
        </w:rPr>
        <w:t>а</w:t>
      </w:r>
      <w:r w:rsidRPr="00A35C59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государственной услуги, и требования, предъявляемые к этим документам.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1.3.8. На ин</w:t>
      </w:r>
      <w:r w:rsidR="00D10FF7" w:rsidRPr="00A35C59">
        <w:rPr>
          <w:rFonts w:ascii="Times New Roman" w:hAnsi="Times New Roman" w:cs="Times New Roman"/>
          <w:sz w:val="28"/>
          <w:szCs w:val="28"/>
        </w:rPr>
        <w:t>формационном стенде в фойе органа опеки и попечительс</w:t>
      </w:r>
      <w:r w:rsidR="00A66879" w:rsidRPr="00A35C59">
        <w:rPr>
          <w:rFonts w:ascii="Times New Roman" w:hAnsi="Times New Roman" w:cs="Times New Roman"/>
          <w:sz w:val="28"/>
          <w:szCs w:val="28"/>
        </w:rPr>
        <w:t>т</w:t>
      </w:r>
      <w:r w:rsidR="00D10FF7" w:rsidRPr="00A35C59">
        <w:rPr>
          <w:rFonts w:ascii="Times New Roman" w:hAnsi="Times New Roman" w:cs="Times New Roman"/>
          <w:sz w:val="28"/>
          <w:szCs w:val="28"/>
        </w:rPr>
        <w:t>ва</w:t>
      </w:r>
      <w:r w:rsidRPr="00A35C59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информация: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- почтовый и фактический адреса </w:t>
      </w:r>
      <w:r w:rsidR="00A66879" w:rsidRPr="00A35C59"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  <w:r w:rsidRPr="00A35C59">
        <w:rPr>
          <w:rFonts w:ascii="Times New Roman" w:hAnsi="Times New Roman" w:cs="Times New Roman"/>
          <w:sz w:val="28"/>
          <w:szCs w:val="28"/>
        </w:rPr>
        <w:t>, фамилия, имя, отчество муниципальных служащих, предоставляющих государственную услугу, номера телефонов для справок, адрес электронной почты;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- график приема граждан;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- перечень нормативных правовых актов, регулирующих предоставление государственной услуги;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- извлечения из настоящего административного регламента;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- блок-схема и краткое описание порядка предоставления государственной </w:t>
      </w:r>
      <w:r w:rsidRPr="00A35C59">
        <w:rPr>
          <w:rFonts w:ascii="Times New Roman" w:hAnsi="Times New Roman" w:cs="Times New Roman"/>
          <w:sz w:val="28"/>
          <w:szCs w:val="28"/>
        </w:rPr>
        <w:lastRenderedPageBreak/>
        <w:t>услуги;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- образцы заполнения документов заявителями.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</w:p>
    <w:p w:rsidR="00325FAB" w:rsidRPr="00A35C59" w:rsidRDefault="00325FAB" w:rsidP="00325FAB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35C59">
        <w:rPr>
          <w:rFonts w:ascii="Times New Roman" w:hAnsi="Times New Roman" w:cs="Times New Roman"/>
          <w:b/>
          <w:sz w:val="28"/>
          <w:szCs w:val="28"/>
        </w:rPr>
        <w:t>2. Стандарт предоставления государственной услуги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5FAB" w:rsidRPr="00A35C59" w:rsidRDefault="00325FAB" w:rsidP="001E66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5C59">
        <w:rPr>
          <w:rFonts w:ascii="Times New Roman" w:hAnsi="Times New Roman" w:cs="Times New Roman"/>
          <w:b/>
          <w:sz w:val="28"/>
          <w:szCs w:val="28"/>
        </w:rPr>
        <w:t>2.1. Наименование государственной услуги</w:t>
      </w:r>
    </w:p>
    <w:p w:rsidR="00325FAB" w:rsidRPr="00A35C59" w:rsidRDefault="00325FAB" w:rsidP="001E66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1E66FF" w:rsidP="001E66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Наименование государственной услуги – «</w:t>
      </w:r>
      <w:r w:rsidR="00325FAB" w:rsidRPr="00A35C59"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Pr="00A35C59">
        <w:rPr>
          <w:rFonts w:ascii="Times New Roman" w:hAnsi="Times New Roman" w:cs="Times New Roman"/>
          <w:sz w:val="28"/>
          <w:szCs w:val="28"/>
        </w:rPr>
        <w:t>»</w:t>
      </w:r>
      <w:r w:rsidR="00325FAB" w:rsidRPr="00A35C59">
        <w:rPr>
          <w:rFonts w:ascii="Times New Roman" w:hAnsi="Times New Roman" w:cs="Times New Roman"/>
          <w:sz w:val="28"/>
          <w:szCs w:val="28"/>
        </w:rPr>
        <w:t>.</w:t>
      </w:r>
    </w:p>
    <w:p w:rsidR="001E66FF" w:rsidRPr="00A35C59" w:rsidRDefault="001E66FF" w:rsidP="001E66FF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1E66F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35C59">
        <w:rPr>
          <w:rFonts w:ascii="Times New Roman" w:hAnsi="Times New Roman" w:cs="Times New Roman"/>
          <w:b/>
          <w:sz w:val="28"/>
          <w:szCs w:val="28"/>
        </w:rPr>
        <w:t>2.2. Наименование органа местного самоуправления, организации,</w:t>
      </w:r>
    </w:p>
    <w:p w:rsidR="00325FAB" w:rsidRPr="00A35C59" w:rsidRDefault="00325FAB" w:rsidP="001E66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59">
        <w:rPr>
          <w:rFonts w:ascii="Times New Roman" w:hAnsi="Times New Roman" w:cs="Times New Roman"/>
          <w:b/>
          <w:sz w:val="28"/>
          <w:szCs w:val="28"/>
        </w:rPr>
        <w:t>предоставляющего государственную услугу, и его структурных</w:t>
      </w:r>
    </w:p>
    <w:p w:rsidR="00325FAB" w:rsidRPr="00A35C59" w:rsidRDefault="00325FAB" w:rsidP="001E66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59">
        <w:rPr>
          <w:rFonts w:ascii="Times New Roman" w:hAnsi="Times New Roman" w:cs="Times New Roman"/>
          <w:b/>
          <w:sz w:val="28"/>
          <w:szCs w:val="28"/>
        </w:rPr>
        <w:t>подразделений, ответственных за предоставление</w:t>
      </w:r>
    </w:p>
    <w:p w:rsidR="00325FAB" w:rsidRPr="00A35C59" w:rsidRDefault="00325FAB" w:rsidP="001E66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C59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</w:p>
    <w:p w:rsidR="00325FAB" w:rsidRPr="00A35C59" w:rsidRDefault="00325FAB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2.2.1. Государственную услугу на территории муниципального образования </w:t>
      </w:r>
      <w:r w:rsidR="001E66FF" w:rsidRPr="00A35C59">
        <w:rPr>
          <w:rFonts w:ascii="Times New Roman" w:hAnsi="Times New Roman" w:cs="Times New Roman"/>
          <w:sz w:val="28"/>
          <w:szCs w:val="28"/>
        </w:rPr>
        <w:t>«Холм-Жирковский район»</w:t>
      </w:r>
      <w:r w:rsidRPr="00A35C59">
        <w:rPr>
          <w:rFonts w:ascii="Times New Roman" w:hAnsi="Times New Roman" w:cs="Times New Roman"/>
          <w:sz w:val="28"/>
          <w:szCs w:val="28"/>
        </w:rPr>
        <w:t xml:space="preserve"> Смоленской области предоставля</w:t>
      </w:r>
      <w:r w:rsidR="00E16C89" w:rsidRPr="00A35C59">
        <w:rPr>
          <w:rFonts w:ascii="Times New Roman" w:hAnsi="Times New Roman" w:cs="Times New Roman"/>
          <w:sz w:val="28"/>
          <w:szCs w:val="28"/>
        </w:rPr>
        <w:t>е</w:t>
      </w:r>
      <w:r w:rsidRPr="00A35C59">
        <w:rPr>
          <w:rFonts w:ascii="Times New Roman" w:hAnsi="Times New Roman" w:cs="Times New Roman"/>
          <w:sz w:val="28"/>
          <w:szCs w:val="28"/>
        </w:rPr>
        <w:t>т Администраци</w:t>
      </w:r>
      <w:r w:rsidR="00E16C89" w:rsidRPr="00A35C59">
        <w:rPr>
          <w:rFonts w:ascii="Times New Roman" w:hAnsi="Times New Roman" w:cs="Times New Roman"/>
          <w:sz w:val="28"/>
          <w:szCs w:val="28"/>
        </w:rPr>
        <w:t>я муниципального образования «Холм-Жирковский район» Смоленской области, структурным подразделением, ответственным за предоставление муниципальной услуги, является отдел по  образованию Администрации муниципального образования «Холм-Жирковский район» Смоленской области</w:t>
      </w:r>
      <w:r w:rsidRPr="00A35C59">
        <w:rPr>
          <w:rFonts w:ascii="Times New Roman" w:hAnsi="Times New Roman" w:cs="Times New Roman"/>
          <w:sz w:val="28"/>
          <w:szCs w:val="28"/>
        </w:rPr>
        <w:t xml:space="preserve"> в соответствии с 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помещениями». 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2.2.2. Органы и организации, участвующие в предоставлении государственной услуги:</w:t>
      </w:r>
    </w:p>
    <w:p w:rsidR="00325FAB" w:rsidRPr="00A35C59" w:rsidRDefault="000C4645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- орган опеки и попечительства отдела по образованию Администрации МО «Холм-Жирковский район» Смоленской области</w:t>
      </w:r>
      <w:r w:rsidR="00A64625" w:rsidRPr="00A35C59">
        <w:rPr>
          <w:rFonts w:ascii="Times New Roman" w:hAnsi="Times New Roman" w:cs="Times New Roman"/>
          <w:sz w:val="28"/>
          <w:szCs w:val="28"/>
        </w:rPr>
        <w:t>;</w:t>
      </w:r>
    </w:p>
    <w:p w:rsidR="000C4645" w:rsidRPr="00A35C59" w:rsidRDefault="000C4645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- </w:t>
      </w:r>
      <w:r w:rsidR="00A64625" w:rsidRPr="00A35C59">
        <w:rPr>
          <w:rFonts w:ascii="Times New Roman" w:hAnsi="Times New Roman" w:cs="Times New Roman"/>
          <w:sz w:val="28"/>
          <w:szCs w:val="28"/>
        </w:rPr>
        <w:t>МКУ Централизованная бухгалтерия;</w:t>
      </w:r>
    </w:p>
    <w:p w:rsidR="00A64625" w:rsidRPr="00A35C59" w:rsidRDefault="00A64625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- отдел по экономике, имущественным и земельным отношениям Администрации МО «Холм-Жирковский район» Смоленской области;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- Управление Федеральной службы государственной регистрации, кадастра и картографии по Смоленской области в части получения выписки из ЕГРП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325FAB" w:rsidRPr="00A35C59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4" w:name="P64"/>
      <w:bookmarkStart w:id="5" w:name="P112"/>
      <w:bookmarkEnd w:id="4"/>
      <w:bookmarkEnd w:id="5"/>
      <w:r w:rsidRPr="00A35C59">
        <w:rPr>
          <w:rFonts w:ascii="Times New Roman" w:hAnsi="Times New Roman" w:cs="Times New Roman"/>
          <w:sz w:val="28"/>
          <w:szCs w:val="28"/>
        </w:rPr>
        <w:t>2.3. Результат предоставления государственной услуги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47999" w:rsidRPr="00A35C59" w:rsidRDefault="00C47999" w:rsidP="00C47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Конечным результатом предоставления государственной услуги является:</w:t>
      </w:r>
    </w:p>
    <w:p w:rsidR="00C47999" w:rsidRPr="00A35C59" w:rsidRDefault="00C47999" w:rsidP="00C47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-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лет;</w:t>
      </w:r>
    </w:p>
    <w:p w:rsidR="00C47999" w:rsidRPr="00A35C59" w:rsidRDefault="00C47999" w:rsidP="00C4799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lastRenderedPageBreak/>
        <w:t>- выдача или направление уведомления заявителю об отказе в предоставлении государственной услуги.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2.4. Сроки предоставления государственной услуги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2.4.1. Срок предоставления государственной услуги составляет 30 рабочих дней с даты регистрации заявления и получения полного комплекта документов.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2.4.2. Приостановление предоставления государственной услуги не предусмотрено.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</w:t>
      </w:r>
    </w:p>
    <w:p w:rsidR="00325FAB" w:rsidRPr="00A35C59" w:rsidRDefault="00325FAB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325FAB" w:rsidRPr="00A35C59" w:rsidRDefault="00B76268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25FAB" w:rsidRPr="00A35C5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325FAB" w:rsidRPr="00A35C5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Гражданским </w:t>
      </w:r>
      <w:hyperlink r:id="rId9" w:history="1">
        <w:r w:rsidRPr="00A35C5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Гражданским процессуальным </w:t>
      </w:r>
      <w:hyperlink r:id="rId10" w:history="1">
        <w:r w:rsidRPr="00A35C5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Российской Федерации; 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Семейным </w:t>
      </w:r>
      <w:hyperlink r:id="rId11" w:history="1">
        <w:r w:rsidRPr="00A35C5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2" w:history="1">
        <w:r w:rsidRPr="00A35C5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A35C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 Российской Федерации»; 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A35C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A35C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от 27.07.2006 № № 152-ФЗ «О персональных данных»;</w:t>
      </w:r>
    </w:p>
    <w:p w:rsidR="00325FAB" w:rsidRPr="00A35C59" w:rsidRDefault="00B76268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325FAB" w:rsidRPr="00A35C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325FAB" w:rsidRPr="00A35C59">
        <w:rPr>
          <w:rFonts w:ascii="Times New Roman" w:hAnsi="Times New Roman" w:cs="Times New Roman"/>
          <w:sz w:val="28"/>
          <w:szCs w:val="28"/>
        </w:rPr>
        <w:t xml:space="preserve"> Российской Федерации от 25.07.1993 № 5242-1 «О праве граждан Российской Федерации на свободу передвижения, выбор места пребывания и жительства в пределах Российской Федерации»;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7" w:history="1">
        <w:r w:rsidRPr="00A35C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Pr="00A35C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от 21.12.1996 № № 159-ФЗ «О дополнительных гарантиях по социальной поддержке детей-сирот и детей, оставшихся без попечения родителей»;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9" w:history="1">
        <w:r w:rsidRPr="00A35C5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самоуправления»;</w:t>
      </w:r>
    </w:p>
    <w:p w:rsidR="00325FAB" w:rsidRPr="00A35C59" w:rsidRDefault="00325FAB" w:rsidP="00325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       законом Смоленской области от 29.09.2005 № 89-з</w:t>
      </w:r>
      <w:r w:rsidRPr="00A35C5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5C59">
        <w:rPr>
          <w:rFonts w:ascii="Times New Roman" w:hAnsi="Times New Roman" w:cs="Times New Roman"/>
          <w:bCs/>
          <w:sz w:val="28"/>
          <w:szCs w:val="28"/>
        </w:rPr>
        <w:t>«Об обеспечении дополнительных гарантий по социальной поддержке детей-сирот и детей, оставшихся без попечения родителей, на территории Смоленской области»</w:t>
      </w:r>
      <w:r w:rsidRPr="00A35C59">
        <w:rPr>
          <w:rFonts w:ascii="Times New Roman" w:hAnsi="Times New Roman" w:cs="Times New Roman"/>
          <w:sz w:val="28"/>
          <w:szCs w:val="28"/>
        </w:rPr>
        <w:t>;</w:t>
      </w:r>
    </w:p>
    <w:p w:rsidR="00325FAB" w:rsidRPr="00A35C59" w:rsidRDefault="00325FAB" w:rsidP="00325FA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5C59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hyperlink r:id="rId20" w:history="1">
        <w:r w:rsidRPr="00A35C59">
          <w:rPr>
            <w:rStyle w:val="a7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законом Смоленской области от 29.11.2007 № 114-з «О наделении органов местного самоуправления муниципальных районов и городских округов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</w:r>
      </w:hyperlink>
      <w:r w:rsidRPr="00A35C59">
        <w:rPr>
          <w:rFonts w:ascii="Times New Roman" w:hAnsi="Times New Roman" w:cs="Times New Roman"/>
          <w:sz w:val="28"/>
          <w:szCs w:val="28"/>
        </w:rPr>
        <w:t>»</w:t>
      </w:r>
      <w:r w:rsidRPr="00A35C59">
        <w:rPr>
          <w:rFonts w:ascii="Times New Roman" w:hAnsi="Times New Roman" w:cs="Times New Roman"/>
          <w:iCs/>
          <w:sz w:val="28"/>
          <w:szCs w:val="28"/>
        </w:rPr>
        <w:t>;</w:t>
      </w:r>
      <w:r w:rsidRPr="00A35C5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25FAB" w:rsidRPr="00A35C59" w:rsidRDefault="00325FAB" w:rsidP="0032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  </w:t>
      </w:r>
      <w:r w:rsidRPr="00A35C5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Смоленской области от 25.03.2014 № 202 «Об утверждении Положения о порядке осуществления органами местного самоуправления </w:t>
      </w:r>
      <w:r w:rsidR="002A469F" w:rsidRPr="00A35C59">
        <w:rPr>
          <w:rFonts w:ascii="Times New Roman" w:hAnsi="Times New Roman" w:cs="Times New Roman"/>
          <w:sz w:val="28"/>
          <w:szCs w:val="28"/>
        </w:rPr>
        <w:t xml:space="preserve">муниципальных районов и </w:t>
      </w:r>
      <w:r w:rsidRPr="00A35C59">
        <w:rPr>
          <w:rFonts w:ascii="Times New Roman" w:hAnsi="Times New Roman" w:cs="Times New Roman"/>
          <w:sz w:val="28"/>
          <w:szCs w:val="28"/>
        </w:rPr>
        <w:t>городских округов</w:t>
      </w:r>
      <w:r w:rsidR="002A469F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Pr="00A35C59">
        <w:rPr>
          <w:rFonts w:ascii="Times New Roman" w:hAnsi="Times New Roman" w:cs="Times New Roman"/>
          <w:sz w:val="28"/>
          <w:szCs w:val="28"/>
        </w:rPr>
        <w:t>Смоленской области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помещениями»;</w:t>
      </w:r>
    </w:p>
    <w:p w:rsidR="00325FAB" w:rsidRPr="00A35C59" w:rsidRDefault="00325FAB" w:rsidP="0032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r w:rsidRPr="00A35C59">
        <w:rPr>
          <w:rFonts w:ascii="Times New Roman" w:hAnsi="Times New Roman" w:cs="Times New Roman"/>
          <w:sz w:val="28"/>
          <w:szCs w:val="28"/>
        </w:rPr>
        <w:t>постановлением Администрации Смоленской области от 06.06.2014 № 415 «О предоставлении детям-сиротам и детям, оставшимся без попечения родителей, лицам из числа детей-сирот и детей, оставшихся без попечения родителей, благоустроенных жилых помещений специализированного жилищного фонда».</w:t>
      </w:r>
    </w:p>
    <w:p w:rsidR="00A64625" w:rsidRPr="00A35C59" w:rsidRDefault="003D293B" w:rsidP="0032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ab/>
        <w:t>постановлением Администрации муниципального образования «Холм-Жирковский район» Смоленской области от 25.02.2016 № 73 «Об утверждении Положения о порядке осуществления государственных полномочий по обеспечению детей-сирот и детей, оставшихся без попечения родителей, жилыми помещениями»;</w:t>
      </w:r>
    </w:p>
    <w:p w:rsidR="003D293B" w:rsidRPr="00A35C59" w:rsidRDefault="003D293B" w:rsidP="00325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ab/>
        <w:t>постановлением Администрации муниципального образования «Холм-Жирковский район» Смоленской области от 21.09.2016 № 464 «Об утверждении порядка взаимодействия структурных подразделений Администрации муниципального образования «Холм-Жирковский район» Смоленской области при осуществлении государственных полномочий по предоставлению детям-сиротам и детям, оставшимся без попечения родителей, а также лицам из числа детей-сирот и детей, оставшихся без попечения родителей, благоустроенных жилых помещений специализированного жилищного фонда по договорам найма специализированных жилых помещений».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61"/>
      <w:bookmarkEnd w:id="6"/>
      <w:r w:rsidRPr="00A35C59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325FAB" w:rsidRPr="00A35C59" w:rsidRDefault="00325FAB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4"/>
      <w:bookmarkEnd w:id="7"/>
      <w:r w:rsidRPr="00A35C59">
        <w:rPr>
          <w:rFonts w:ascii="Times New Roman" w:hAnsi="Times New Roman" w:cs="Times New Roman"/>
          <w:sz w:val="28"/>
          <w:szCs w:val="28"/>
        </w:rPr>
        <w:t xml:space="preserve">2.6.1. Для получения государственной услуги заявитель обращается в </w:t>
      </w:r>
      <w:r w:rsidR="00CC5A57" w:rsidRPr="00A35C59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</w:t>
      </w:r>
      <w:r w:rsidRPr="00A35C59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406" w:history="1">
        <w:r w:rsidRPr="00A35C59">
          <w:rPr>
            <w:rFonts w:ascii="Times New Roman" w:hAnsi="Times New Roman" w:cs="Times New Roman"/>
            <w:sz w:val="28"/>
            <w:szCs w:val="28"/>
          </w:rPr>
          <w:t>заявлением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согласно приложению № 1 к настоящему </w:t>
      </w:r>
      <w:r w:rsidR="000B2627" w:rsidRPr="00A35C59">
        <w:rPr>
          <w:rFonts w:ascii="Times New Roman" w:hAnsi="Times New Roman" w:cs="Times New Roman"/>
          <w:sz w:val="28"/>
          <w:szCs w:val="28"/>
        </w:rPr>
        <w:t>А</w:t>
      </w:r>
      <w:r w:rsidRPr="00A35C59">
        <w:rPr>
          <w:rFonts w:ascii="Times New Roman" w:hAnsi="Times New Roman" w:cs="Times New Roman"/>
          <w:sz w:val="28"/>
          <w:szCs w:val="28"/>
        </w:rPr>
        <w:t>дминистративному регламенту (далее - заявление).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Кроме того, для предоставления государственной услуги необходимы следующие документы: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66"/>
      <w:bookmarkEnd w:id="8"/>
      <w:r w:rsidRPr="00A35C59">
        <w:rPr>
          <w:rFonts w:ascii="Times New Roman" w:hAnsi="Times New Roman" w:cs="Times New Roman"/>
          <w:sz w:val="28"/>
          <w:szCs w:val="28"/>
        </w:rPr>
        <w:t>2.6.1.1. Паспорт гражданина Российской Федерации.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7"/>
      <w:bookmarkEnd w:id="9"/>
      <w:r w:rsidRPr="00A35C59">
        <w:rPr>
          <w:rFonts w:ascii="Times New Roman" w:hAnsi="Times New Roman" w:cs="Times New Roman"/>
          <w:sz w:val="28"/>
          <w:szCs w:val="28"/>
        </w:rPr>
        <w:t>2.6.1.2. Справка о регистрации получателя по месту жительства (по месту пребывания).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8"/>
      <w:bookmarkEnd w:id="10"/>
      <w:r w:rsidRPr="00A35C59">
        <w:rPr>
          <w:rFonts w:ascii="Times New Roman" w:hAnsi="Times New Roman" w:cs="Times New Roman"/>
          <w:sz w:val="28"/>
          <w:szCs w:val="28"/>
        </w:rPr>
        <w:t>2.6.1.3. Выписка из ЕГРП на недвижимое имущество и сделок с ним о правах отдельного лица на имевшиеся (имеющиеся) у него объекты недвижимого имущества.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69"/>
      <w:bookmarkEnd w:id="11"/>
      <w:r w:rsidRPr="00A35C59">
        <w:rPr>
          <w:rFonts w:ascii="Times New Roman" w:hAnsi="Times New Roman" w:cs="Times New Roman"/>
          <w:sz w:val="28"/>
          <w:szCs w:val="28"/>
        </w:rPr>
        <w:t>2.6.1.4. Согласие на обработку персональных данных.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2.6.2. Заявление, а также документы, указанные в </w:t>
      </w:r>
      <w:hyperlink w:anchor="P164" w:history="1">
        <w:r w:rsidRPr="00A35C59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</w:t>
      </w:r>
      <w:r w:rsidRPr="00A35C59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порядок оформления которых определяется нормативными правовыми актами Правительства Российской Федерации и (или) Смоленской области, и направлены в </w:t>
      </w:r>
      <w:r w:rsidR="00CC5A57" w:rsidRPr="00A35C59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  <w:r w:rsidR="00726539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Pr="00A35C59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сетей общего пользования, в том числе сети Интернет.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66" w:history="1">
        <w:r w:rsidRPr="00A35C59">
          <w:rPr>
            <w:rFonts w:ascii="Times New Roman" w:hAnsi="Times New Roman" w:cs="Times New Roman"/>
            <w:sz w:val="28"/>
            <w:szCs w:val="28"/>
          </w:rPr>
          <w:t>подпунктах 2.6.1.1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9" w:history="1">
        <w:r w:rsidRPr="00A35C59">
          <w:rPr>
            <w:rFonts w:ascii="Times New Roman" w:hAnsi="Times New Roman" w:cs="Times New Roman"/>
            <w:sz w:val="28"/>
            <w:szCs w:val="28"/>
          </w:rPr>
          <w:t>2.6.1.4 пункта 2.6.1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заявитель должен предоставить самостоятельно.</w:t>
      </w:r>
    </w:p>
    <w:p w:rsidR="00325FAB" w:rsidRPr="00A35C59" w:rsidRDefault="00325FAB" w:rsidP="001B7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w:anchor="P167" w:history="1">
        <w:r w:rsidRPr="00A35C59">
          <w:rPr>
            <w:rFonts w:ascii="Times New Roman" w:hAnsi="Times New Roman" w:cs="Times New Roman"/>
            <w:sz w:val="28"/>
            <w:szCs w:val="28"/>
          </w:rPr>
          <w:t>подпунктах 2.6.1.2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8" w:history="1">
        <w:r w:rsidRPr="00A35C59">
          <w:rPr>
            <w:rFonts w:ascii="Times New Roman" w:hAnsi="Times New Roman" w:cs="Times New Roman"/>
            <w:sz w:val="28"/>
            <w:szCs w:val="28"/>
          </w:rPr>
          <w:t>2.6.1.3 пункта 2.6.1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</w:t>
      </w:r>
      <w:r w:rsidR="00CC5A57" w:rsidRPr="00A35C59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</w:t>
      </w:r>
      <w:r w:rsidRPr="00A35C59">
        <w:rPr>
          <w:rFonts w:ascii="Times New Roman" w:hAnsi="Times New Roman" w:cs="Times New Roman"/>
          <w:sz w:val="28"/>
          <w:szCs w:val="28"/>
        </w:rPr>
        <w:t>запрашивает самостоятельно 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</w:p>
    <w:p w:rsidR="001B7E97" w:rsidRPr="00A35C59" w:rsidRDefault="001B7E97" w:rsidP="001B7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5A57" w:rsidRPr="00A35C59" w:rsidRDefault="00CC5A57" w:rsidP="001B7E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174"/>
      <w:bookmarkEnd w:id="12"/>
      <w:r w:rsidRPr="00A35C59">
        <w:rPr>
          <w:rFonts w:ascii="Times New Roman" w:hAnsi="Times New Roman" w:cs="Times New Roman"/>
          <w:sz w:val="28"/>
          <w:szCs w:val="28"/>
        </w:rPr>
        <w:t>2.7. Перечень оснований для отказа в приеме документов</w:t>
      </w:r>
    </w:p>
    <w:p w:rsidR="00325FAB" w:rsidRPr="00A35C59" w:rsidRDefault="00325FAB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и (или) отказа в предоставления государственной услуги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2.7.1. При обращении заявителя непосредственно в </w:t>
      </w:r>
      <w:r w:rsidR="00CC5A57" w:rsidRPr="00A35C59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</w:t>
      </w:r>
      <w:r w:rsidRPr="00A35C59">
        <w:rPr>
          <w:rFonts w:ascii="Times New Roman" w:hAnsi="Times New Roman" w:cs="Times New Roman"/>
          <w:sz w:val="28"/>
          <w:szCs w:val="28"/>
        </w:rPr>
        <w:t>оснований для отказа в приеме документов, необходимых для предоставления государственной услуги, не предусмотрено.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2.7.2. Основанием для отказа в приеме заявления и документов в электронной форме является: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- отсутствие электронной подписи;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- наличие повреждений файла, не позволяющих получить доступ к информации, содержащейся в документе, средствами программного обеспечения, находящегося в свободном доступе;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- информация в электронных документах представлена не на государственном языке Российской Федерации.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2.7.3. Основаниями для отказа в предоставлении государственной услуги являются: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- реализация заявителем принадлежащего ему права на обеспечение жилым помещением;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w:anchor="P164" w:history="1">
        <w:r w:rsidRPr="00A35C59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документов, которые заявитель должен предоставить самостоятельно, либо наличие в них недостоверной информации;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- непредставление заявителем предусмотренных </w:t>
      </w:r>
      <w:hyperlink w:anchor="P164" w:history="1">
        <w:r w:rsidRPr="00A35C59">
          <w:rPr>
            <w:rFonts w:ascii="Times New Roman" w:hAnsi="Times New Roman" w:cs="Times New Roman"/>
            <w:sz w:val="28"/>
            <w:szCs w:val="28"/>
          </w:rPr>
          <w:t>пунктом 2.6.1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оригиналов документов, которые заявитель должен предоставить самостоятельно, в случае направления заявителем документов в электронной форме.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2.7.4. Непредставление (несвоевременное предоставление) органом или организацией по межведомственному запросу документов и информации не может являться основанием для отказа в предоставлении заявителю государственной услуги.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lastRenderedPageBreak/>
        <w:t>2.8. Размер оплаты, взимаемой с заявителя</w:t>
      </w:r>
    </w:p>
    <w:p w:rsidR="00325FAB" w:rsidRPr="00A35C59" w:rsidRDefault="00325FAB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осуществляется бесплатно.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2.9. Требования к местам предоставления</w:t>
      </w:r>
    </w:p>
    <w:p w:rsidR="00325FAB" w:rsidRPr="00A35C59" w:rsidRDefault="00325FAB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2.9.1. В помещения для предоставления государственной услуги, включающие места для ожидания, информирования и приема получателей государственной услуги, должен быть обеспечен свободный доступ заявителей, в том числе должно быть предусмотрено оснащение указанных помещений техническими средствами, обеспечивающими свободный доступ в здание и к информационным стендам лицам с ограниченными возможностями здоровья, в том числе лицам, имеющим ограничения к передвижению.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2.9.2. Помещения, предназначенные для ожидания приема, должны быть оборудованы информационными стендами, содержащими информацию о предоставлении государственной услуги согласно </w:t>
      </w:r>
      <w:hyperlink w:anchor="P48" w:history="1">
        <w:r w:rsidRPr="00A35C59">
          <w:rPr>
            <w:rFonts w:ascii="Times New Roman" w:hAnsi="Times New Roman" w:cs="Times New Roman"/>
            <w:sz w:val="28"/>
            <w:szCs w:val="28"/>
          </w:rPr>
          <w:t>пункту 1.3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стульями и столами для возможности оформления документов.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2.9.3. Помещения, где осуществляется прием граждан по вопросам предоставления государственной услуги, должны быть оборудованы информационными табличками с указанием номера помещения, фамилии, имени, отчества, муниципального служащего, осуществляющего прием, дополнительным столом и стульями для проведения информирования и приема документов.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2.9.4. Помещения должны соответствовать санитарно-эпидемиологическим правилам и нормам, а также требованиям противопожарной безопасности.</w:t>
      </w:r>
    </w:p>
    <w:p w:rsidR="00325FAB" w:rsidRPr="00A35C59" w:rsidRDefault="00325FAB" w:rsidP="00905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2.9.5. Рабочее место муниципального служащего, ответственного за предоставление государственной услуги, должно быть оборудовано персональным компьютером с возможностью доступа к необходимым информационным базам данных, печатающим устройством, функциональной мебелью.</w:t>
      </w:r>
    </w:p>
    <w:p w:rsidR="00726539" w:rsidRPr="00A35C59" w:rsidRDefault="00726539" w:rsidP="00905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2.10. Показатели доступности и качества предоставления</w:t>
      </w:r>
    </w:p>
    <w:p w:rsidR="00325FAB" w:rsidRPr="00A35C59" w:rsidRDefault="00325FAB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2.10.1. Показателями доступности и качества государственной услуги (общие, применимые в отношении всех заявителей) являются: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1) равные права и возможности при получении государственной услуги для заявителей;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2) транспортная доступность к месту предоставления государственной услуги;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лиц с ограниченными возможностями передвижения к помещениям, в которых предоставляется государственная услуга;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4) режим работы органа местного самоуправления, обеспечивающий </w:t>
      </w:r>
      <w:r w:rsidRPr="00A35C59">
        <w:rPr>
          <w:rFonts w:ascii="Times New Roman" w:hAnsi="Times New Roman" w:cs="Times New Roman"/>
          <w:sz w:val="28"/>
          <w:szCs w:val="28"/>
        </w:rPr>
        <w:lastRenderedPageBreak/>
        <w:t>возможность подачи заявителем запроса о предоставлении государственной услуги в течение рабочего времени;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5) возможность получения полной и достоверной информации о государственной услуге по телефону, на официальном сайте органа, предоставляющего услугу;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6) соблюдение срока предоставления государственной услуги;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7) соблюдение требований стандарта предоставления государственной услуги;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8) удовлетворенность заявителя профессионализмом должностных лиц органа местного самоуправления при предоставлении услуги;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9) соблюдение времени ожидания в очереди при подаче запроса и получении результата;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10) отсутствие жалоб на действия или бездействия должностных лиц органа местного самоуправления, поданных в установленном порядке.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2.10.2. Показателями доступности и качества государственной услуги (специальные, применимые в отношении инвалидов) являются: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1) обеспечение беспрепятственного доступа инвалидов к помещениям, в которых предоставляется государственная услуга;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2) получение для инвалидов в доступной форме информации по вопросам предоставления государственной услуги, в том числе об оформлении необходимых для получения государственной услуги документов, о совершении им других необходимых для получения государственной услуги действий, сведений о ходе предоставления государственной услуги;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3) наличие возможности получения инвалидом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702D82" w:rsidRPr="00A35C59" w:rsidRDefault="00702D82" w:rsidP="00702D8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D82" w:rsidRPr="00A35C59" w:rsidRDefault="00702D82" w:rsidP="00702D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2.11. Максимальный срок ожидания в очереди при подаче заявления и получении </w:t>
      </w:r>
    </w:p>
    <w:p w:rsidR="00702D82" w:rsidRPr="00A35C59" w:rsidRDefault="00702D82" w:rsidP="00702D8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результата предоставления государственной услуги</w:t>
      </w:r>
    </w:p>
    <w:p w:rsidR="00702D82" w:rsidRPr="00A35C59" w:rsidRDefault="00702D82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2D82" w:rsidRPr="00A35C59" w:rsidRDefault="00702D82" w:rsidP="00702D8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получения результата не должен превышать 15 минут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3. Административные процедуры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3.1. Общие положения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3.1.1. Предоставление государственной услуги включает в себя следующие административные процедуры: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3.1.1.1. Прием документов и регистрация заявления для предоставления государственной услуги.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3.1.1.2. Рассмотрение и принятие решения по заявлению, уведомление заявителя о предоставлении жилого помещения по договору найма специализированного жилого помещения для детей-сирот и детей, оставшихся без </w:t>
      </w:r>
      <w:r w:rsidRPr="00A35C59">
        <w:rPr>
          <w:rFonts w:ascii="Times New Roman" w:hAnsi="Times New Roman" w:cs="Times New Roman"/>
          <w:sz w:val="28"/>
          <w:szCs w:val="28"/>
        </w:rPr>
        <w:lastRenderedPageBreak/>
        <w:t>попечения родителей, лиц из числа детей-сирот и детей, оставшихся без попечения родителей, сроком на 5 лет либо уведомление об отказе в предоставлении муниципальной услуги.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3.1.1.3. Заключение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сроком на 5 лет.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3.1.2. Последовательность действий по предоставлению государственной услуги отражена в </w:t>
      </w:r>
      <w:hyperlink w:anchor="P423" w:history="1">
        <w:r w:rsidRPr="00A35C59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административному регламенту.</w:t>
      </w:r>
    </w:p>
    <w:p w:rsidR="00905686" w:rsidRPr="00A35C59" w:rsidRDefault="00905686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5686" w:rsidRPr="00A35C59" w:rsidRDefault="00905686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E97" w:rsidRPr="00A35C59" w:rsidRDefault="001B7E97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3.2. Прием документов и регистрация заявления для</w:t>
      </w:r>
    </w:p>
    <w:p w:rsidR="00325FAB" w:rsidRPr="00A35C59" w:rsidRDefault="00325FAB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предоставления государственной услуги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3.2.1. Юридическим фактом, являющимся основанием для начала действий по предоставлению государственной услуги, является представление заявителем в </w:t>
      </w:r>
      <w:r w:rsidR="00336978" w:rsidRPr="00A35C59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</w:t>
      </w:r>
      <w:hyperlink w:anchor="P406" w:history="1">
        <w:r w:rsidRPr="00A35C59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согласно приложению № 1 к настоящему </w:t>
      </w:r>
      <w:r w:rsidR="000B2627" w:rsidRPr="00A35C59">
        <w:rPr>
          <w:rFonts w:ascii="Times New Roman" w:hAnsi="Times New Roman" w:cs="Times New Roman"/>
          <w:sz w:val="28"/>
          <w:szCs w:val="28"/>
        </w:rPr>
        <w:t>А</w:t>
      </w:r>
      <w:r w:rsidRPr="00A35C59">
        <w:rPr>
          <w:rFonts w:ascii="Times New Roman" w:hAnsi="Times New Roman" w:cs="Times New Roman"/>
          <w:sz w:val="28"/>
          <w:szCs w:val="28"/>
        </w:rPr>
        <w:t>дминистративному регламенту и прилагаемых к нему документов.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3.2.2. При обращении заявителя непосредственно в </w:t>
      </w:r>
      <w:r w:rsidR="00336978" w:rsidRPr="00A35C59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</w:t>
      </w:r>
      <w:r w:rsidRPr="00A35C59">
        <w:rPr>
          <w:rFonts w:ascii="Times New Roman" w:hAnsi="Times New Roman" w:cs="Times New Roman"/>
          <w:sz w:val="28"/>
          <w:szCs w:val="28"/>
        </w:rPr>
        <w:t>муниципальный служащий, ответственный за предоставление государственной услуги, в день предоставления документов: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- устанавливает личность заявителя путем проверки документа, удостоверяющего его личность;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- проверяет наличие предоставленных заявителем документов, сличает представленные экземпляры оригиналов и копий документов друг с другом, заверяет их своей подписью, оригиналы документов возвращает заявителю.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При установлении факта непредоставления заявителем документов, указанных в </w:t>
      </w:r>
      <w:hyperlink w:anchor="P161" w:history="1">
        <w:r w:rsidRPr="00A35C59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="000B2627" w:rsidRPr="00A35C59">
        <w:rPr>
          <w:rFonts w:ascii="Times New Roman" w:hAnsi="Times New Roman" w:cs="Times New Roman"/>
          <w:sz w:val="28"/>
          <w:szCs w:val="28"/>
        </w:rPr>
        <w:t xml:space="preserve"> настоящего А</w:t>
      </w:r>
      <w:r w:rsidRPr="00A35C59">
        <w:rPr>
          <w:rFonts w:ascii="Times New Roman" w:hAnsi="Times New Roman" w:cs="Times New Roman"/>
          <w:sz w:val="28"/>
          <w:szCs w:val="28"/>
        </w:rPr>
        <w:t>дминистративного регламента, обязанность по предоставлению которых возложена на заявителя, уведомляет заявителя о наличии оснований для отказа в предоставлении государственной услуги, объясняет ему содержание выявленных в представленных документах недостатков и предлагает принять меры по их устранению: сообщает заявителю о необходимости представить недостающие, или исправленные, или оформленные надлежащим образом документы.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3.2.3. В случае если заявитель не представил по собственной инициативе документы, указанные в </w:t>
      </w:r>
      <w:hyperlink w:anchor="P167" w:history="1">
        <w:r w:rsidRPr="00A35C59">
          <w:rPr>
            <w:rFonts w:ascii="Times New Roman" w:hAnsi="Times New Roman" w:cs="Times New Roman"/>
            <w:sz w:val="28"/>
            <w:szCs w:val="28"/>
          </w:rPr>
          <w:t>подпунктах 2.6.1.2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68" w:history="1">
        <w:r w:rsidRPr="00A35C59">
          <w:rPr>
            <w:rFonts w:ascii="Times New Roman" w:hAnsi="Times New Roman" w:cs="Times New Roman"/>
            <w:sz w:val="28"/>
            <w:szCs w:val="28"/>
          </w:rPr>
          <w:t>2.6.1.3 пункта 2.6.1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муниципальный служащий, ответственный за предоставление государственной услуги, в рамках межведомственного информационного взаимодействия, в том числе, при наличии технической возможности, в электронной форме с использованием системы межведомственного электронного взаимодействия, в случае, если заявитель не представил их по собственной инициативе.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3.2.4. В день поступления ответов на запросы муниципальный служащий</w:t>
      </w:r>
      <w:r w:rsidR="00D8621A" w:rsidRPr="00A35C59">
        <w:rPr>
          <w:rFonts w:ascii="Times New Roman" w:hAnsi="Times New Roman" w:cs="Times New Roman"/>
          <w:sz w:val="28"/>
          <w:szCs w:val="28"/>
        </w:rPr>
        <w:t xml:space="preserve">, </w:t>
      </w:r>
      <w:r w:rsidRPr="00A35C59">
        <w:rPr>
          <w:rFonts w:ascii="Times New Roman" w:hAnsi="Times New Roman" w:cs="Times New Roman"/>
          <w:sz w:val="28"/>
          <w:szCs w:val="28"/>
        </w:rPr>
        <w:lastRenderedPageBreak/>
        <w:t>ответственный за предоставление государственной услуги, приобщает ответы на запросы к документам, прилагаемым заявителем к заявлению для предоставление государственной услуги.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3.2.5. В случае поступления в </w:t>
      </w:r>
      <w:r w:rsidR="00726539" w:rsidRPr="00A35C59">
        <w:rPr>
          <w:rFonts w:ascii="Times New Roman" w:hAnsi="Times New Roman" w:cs="Times New Roman"/>
          <w:sz w:val="28"/>
          <w:szCs w:val="28"/>
        </w:rPr>
        <w:t xml:space="preserve">орган опеки и попечительства </w:t>
      </w:r>
      <w:r w:rsidRPr="00A35C59">
        <w:rPr>
          <w:rFonts w:ascii="Times New Roman" w:hAnsi="Times New Roman" w:cs="Times New Roman"/>
          <w:sz w:val="28"/>
          <w:szCs w:val="28"/>
        </w:rPr>
        <w:t>заявления и документов в электронной форме по информационно-телекоммуникационным сетям муниципальный служащий, ответственный за прием заявления и документов в электронной форме, в течение одного рабочего дня выполняет следующие действия с использованием программного обеспечения: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- формирует извещение о получении заявления и документов, подписывает электронной подписью уполномоченного лица </w:t>
      </w:r>
      <w:r w:rsidR="00A3354B" w:rsidRPr="00A35C59">
        <w:rPr>
          <w:rFonts w:ascii="Times New Roman" w:hAnsi="Times New Roman" w:cs="Times New Roman"/>
          <w:sz w:val="28"/>
          <w:szCs w:val="28"/>
        </w:rPr>
        <w:t>начальника отдела по образованию</w:t>
      </w:r>
      <w:r w:rsidRPr="00A35C59">
        <w:rPr>
          <w:rFonts w:ascii="Times New Roman" w:hAnsi="Times New Roman" w:cs="Times New Roman"/>
          <w:sz w:val="28"/>
          <w:szCs w:val="28"/>
        </w:rPr>
        <w:t xml:space="preserve"> и отправляет его заявителю;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- проверяет наличие оснований для отказа в приеме документов, указанных в </w:t>
      </w:r>
      <w:hyperlink w:anchor="P174" w:history="1">
        <w:r w:rsidRPr="00A35C59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- при наличии оснований для отказа в приеме документов, указанных в </w:t>
      </w:r>
      <w:hyperlink w:anchor="P174" w:history="1">
        <w:r w:rsidRPr="00A35C59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1) формирует уведомление об отказе в приеме документов с указанием причин отказа или сообщение об ошибке в случае невозможности расшифровать документы;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2) подписывает уведомление об отказе в приеме документов (сообщение об ошибке) электронной подписью уполномоченного лица </w:t>
      </w:r>
      <w:r w:rsidR="00A3354B" w:rsidRPr="00A35C59">
        <w:rPr>
          <w:rFonts w:ascii="Times New Roman" w:hAnsi="Times New Roman" w:cs="Times New Roman"/>
          <w:sz w:val="28"/>
          <w:szCs w:val="28"/>
        </w:rPr>
        <w:t>начальника отдела по образованию</w:t>
      </w:r>
      <w:r w:rsidRPr="00A35C59">
        <w:rPr>
          <w:rFonts w:ascii="Times New Roman" w:hAnsi="Times New Roman" w:cs="Times New Roman"/>
          <w:sz w:val="28"/>
          <w:szCs w:val="28"/>
        </w:rPr>
        <w:t>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3) отправляет уведомление об отказе в приеме документов (сообщение об ошибке) заявителю;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- в случае отсутствия оснований для отказа в приеме документов, указанных в </w:t>
      </w:r>
      <w:hyperlink w:anchor="P174" w:history="1">
        <w:r w:rsidRPr="00A35C59">
          <w:rPr>
            <w:rFonts w:ascii="Times New Roman" w:hAnsi="Times New Roman" w:cs="Times New Roman"/>
            <w:sz w:val="28"/>
            <w:szCs w:val="28"/>
          </w:rPr>
          <w:t>пункте 2.7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1) регистрирует заявление и документы, формирует уведомление о приеме заявления и документов, подписывает его электронной подписью уполномоченного лица </w:t>
      </w:r>
      <w:r w:rsidR="00A3354B" w:rsidRPr="00A35C59">
        <w:rPr>
          <w:rFonts w:ascii="Times New Roman" w:hAnsi="Times New Roman" w:cs="Times New Roman"/>
          <w:sz w:val="28"/>
          <w:szCs w:val="28"/>
        </w:rPr>
        <w:t>начальника отдела по образованию</w:t>
      </w:r>
      <w:r w:rsidRPr="00A35C59">
        <w:rPr>
          <w:rFonts w:ascii="Times New Roman" w:hAnsi="Times New Roman" w:cs="Times New Roman"/>
          <w:sz w:val="28"/>
          <w:szCs w:val="28"/>
        </w:rPr>
        <w:t>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2) отправляет уведомление о приеме заявления и документов заявителю;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3) распечатывает заявление и документы и выполняет дальнейшие действия в соответствии с административными процедурами, указанными в настоящем административном регламенте.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3.2.6. В случае направления заявления и документов в электронной форме заявитель в 5-дневный срок со дня направления ему уведомления о приеме заявления и документов представляет в </w:t>
      </w:r>
      <w:r w:rsidR="00A3354B" w:rsidRPr="00A35C59">
        <w:rPr>
          <w:rFonts w:ascii="Times New Roman" w:hAnsi="Times New Roman" w:cs="Times New Roman"/>
          <w:sz w:val="28"/>
          <w:szCs w:val="28"/>
        </w:rPr>
        <w:t>орган опеки и попечительства</w:t>
      </w:r>
      <w:r w:rsidRPr="00A35C59">
        <w:rPr>
          <w:rFonts w:ascii="Times New Roman" w:hAnsi="Times New Roman" w:cs="Times New Roman"/>
          <w:sz w:val="28"/>
          <w:szCs w:val="28"/>
        </w:rPr>
        <w:t xml:space="preserve"> оригиналы документов, обязанность по предоставлению которых возложена на заявителя.</w:t>
      </w:r>
    </w:p>
    <w:p w:rsidR="001B7E97" w:rsidRPr="00A35C59" w:rsidRDefault="001B7E97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3.3. Рассмотрение и принятие решения по заявлению,</w:t>
      </w:r>
    </w:p>
    <w:p w:rsidR="00325FAB" w:rsidRPr="00A35C59" w:rsidRDefault="00325FAB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уведомление заявителя о предоставлении жилого помещения</w:t>
      </w:r>
    </w:p>
    <w:p w:rsidR="00325FAB" w:rsidRPr="00A35C59" w:rsidRDefault="00325FAB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по договору найма специализированного жилого помещения</w:t>
      </w:r>
    </w:p>
    <w:p w:rsidR="00325FAB" w:rsidRPr="00A35C59" w:rsidRDefault="00325FAB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для детей-сирот и детей, оставшихся без попечения родителей,</w:t>
      </w:r>
    </w:p>
    <w:p w:rsidR="00325FAB" w:rsidRPr="00A35C59" w:rsidRDefault="00325FAB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 без попечения</w:t>
      </w:r>
    </w:p>
    <w:p w:rsidR="00325FAB" w:rsidRPr="00A35C59" w:rsidRDefault="00325FAB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родителей, сроком на 5 лет либо уведомление об отказе</w:t>
      </w:r>
    </w:p>
    <w:p w:rsidR="00325FAB" w:rsidRPr="00A35C59" w:rsidRDefault="00325FAB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3.3.1. После регистрации заявление с представленными документами передается в порядке делопроизводства на рассмотрение председателю (заместителю председателя) </w:t>
      </w:r>
      <w:r w:rsidR="000B2627" w:rsidRPr="00A35C59">
        <w:rPr>
          <w:rFonts w:ascii="Times New Roman" w:hAnsi="Times New Roman" w:cs="Times New Roman"/>
          <w:sz w:val="28"/>
          <w:szCs w:val="28"/>
        </w:rPr>
        <w:t>Комиссии по вопросам осуществления государственных полномочий по обеспечению детей-сирот и детей, оставшихся без попечения родителей, жилыми помещениями (далее – Комиссия)</w:t>
      </w:r>
      <w:r w:rsidRPr="00A35C59">
        <w:rPr>
          <w:rFonts w:ascii="Times New Roman" w:hAnsi="Times New Roman" w:cs="Times New Roman"/>
          <w:sz w:val="28"/>
          <w:szCs w:val="28"/>
        </w:rPr>
        <w:t>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Председатель (заместитель председателя) </w:t>
      </w:r>
      <w:r w:rsidR="000B2627" w:rsidRPr="00A35C59">
        <w:rPr>
          <w:rFonts w:ascii="Times New Roman" w:hAnsi="Times New Roman" w:cs="Times New Roman"/>
          <w:sz w:val="28"/>
          <w:szCs w:val="28"/>
        </w:rPr>
        <w:t>Комиссии</w:t>
      </w:r>
      <w:r w:rsidRPr="00A35C59">
        <w:rPr>
          <w:rFonts w:ascii="Times New Roman" w:hAnsi="Times New Roman" w:cs="Times New Roman"/>
          <w:sz w:val="28"/>
          <w:szCs w:val="28"/>
        </w:rPr>
        <w:t xml:space="preserve"> в течение одного рабочего дня со дня регистрации заявления рассматривает его, выносит резолюцию для подготовки ответа и направляет для организации исполнения.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3.3.2. Заявление с резолюцией передается муниципальному служащему, ответственному за предоставление государственной услуги.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3.3.3. На основании представленных заявителем документов и полученных на запросы   сведений муниципальный служащий, ответственный за предоставление государственной услуги: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- готовит проект постановления Администрации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передает его вместе с заявлением и прилагаемыми к нему документами председателю </w:t>
      </w:r>
      <w:r w:rsidR="00183B6D" w:rsidRPr="00A35C59">
        <w:rPr>
          <w:rFonts w:ascii="Times New Roman" w:hAnsi="Times New Roman" w:cs="Times New Roman"/>
          <w:sz w:val="28"/>
          <w:szCs w:val="28"/>
        </w:rPr>
        <w:t>Комиссии</w:t>
      </w:r>
      <w:r w:rsidRPr="00A35C59">
        <w:rPr>
          <w:rFonts w:ascii="Times New Roman" w:hAnsi="Times New Roman" w:cs="Times New Roman"/>
          <w:sz w:val="28"/>
          <w:szCs w:val="28"/>
        </w:rPr>
        <w:t xml:space="preserve"> либо лицу, его замещающему, для согласования;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- готовит проект мотивированного отказа в предоставлении государственной услуги (в двух экземплярах) и передает его вместе с заявлением и представленными документами для подписания председателю </w:t>
      </w:r>
      <w:r w:rsidR="00183B6D" w:rsidRPr="00A35C59">
        <w:rPr>
          <w:rFonts w:ascii="Times New Roman" w:hAnsi="Times New Roman" w:cs="Times New Roman"/>
          <w:sz w:val="28"/>
          <w:szCs w:val="28"/>
        </w:rPr>
        <w:t>Комиссии</w:t>
      </w:r>
      <w:r w:rsidRPr="00A35C59">
        <w:rPr>
          <w:rFonts w:ascii="Times New Roman" w:hAnsi="Times New Roman" w:cs="Times New Roman"/>
          <w:sz w:val="28"/>
          <w:szCs w:val="28"/>
        </w:rPr>
        <w:t xml:space="preserve"> либо лицу, его замещающему, в случае отсутствия у заявителя правовых оснований для получения муниципальной услуги.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3.3.4. Согласованный проект постановления и сформированный пакет документов передаются в Администрацию </w:t>
      </w:r>
      <w:r w:rsidR="00630BCB" w:rsidRPr="00A35C59">
        <w:rPr>
          <w:rFonts w:ascii="Times New Roman" w:hAnsi="Times New Roman" w:cs="Times New Roman"/>
          <w:sz w:val="28"/>
          <w:szCs w:val="28"/>
        </w:rPr>
        <w:t>д</w:t>
      </w:r>
      <w:r w:rsidRPr="00A35C59">
        <w:rPr>
          <w:rFonts w:ascii="Times New Roman" w:hAnsi="Times New Roman" w:cs="Times New Roman"/>
          <w:sz w:val="28"/>
          <w:szCs w:val="28"/>
        </w:rPr>
        <w:t>ля согласования и принятия постановления.</w:t>
      </w:r>
    </w:p>
    <w:p w:rsidR="00183B6D" w:rsidRPr="00A35C59" w:rsidRDefault="00325FAB" w:rsidP="00183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3.3.5. </w:t>
      </w:r>
      <w:r w:rsidR="00183B6D" w:rsidRPr="00A35C59">
        <w:rPr>
          <w:rFonts w:ascii="Times New Roman" w:hAnsi="Times New Roman" w:cs="Times New Roman"/>
          <w:sz w:val="28"/>
          <w:szCs w:val="28"/>
        </w:rPr>
        <w:t>Копия принятого постановления Администрации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направляется заявителю.</w:t>
      </w:r>
    </w:p>
    <w:p w:rsidR="00325FAB" w:rsidRPr="00A35C59" w:rsidRDefault="00325FAB" w:rsidP="00183B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7E97" w:rsidRPr="00A35C59" w:rsidRDefault="00325FAB" w:rsidP="001B7E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3.4. Заключение договора найма специализированного жилого</w:t>
      </w:r>
      <w:r w:rsidR="001B7E97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Pr="00A35C59">
        <w:rPr>
          <w:rFonts w:ascii="Times New Roman" w:hAnsi="Times New Roman" w:cs="Times New Roman"/>
          <w:sz w:val="28"/>
          <w:szCs w:val="28"/>
        </w:rPr>
        <w:t>помещения</w:t>
      </w:r>
    </w:p>
    <w:p w:rsidR="001B7E97" w:rsidRPr="00A35C59" w:rsidRDefault="00325FAB" w:rsidP="001B7E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 для детей-сирот и детей, оставшихся без попечения</w:t>
      </w:r>
      <w:r w:rsidR="001B7E97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Pr="00A35C59">
        <w:rPr>
          <w:rFonts w:ascii="Times New Roman" w:hAnsi="Times New Roman" w:cs="Times New Roman"/>
          <w:sz w:val="28"/>
          <w:szCs w:val="28"/>
        </w:rPr>
        <w:t xml:space="preserve">родителей, </w:t>
      </w:r>
    </w:p>
    <w:p w:rsidR="00325FAB" w:rsidRPr="00A35C59" w:rsidRDefault="00325FAB" w:rsidP="001B7E97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лиц из числа детей-сирот и детей, оставшихся</w:t>
      </w:r>
      <w:r w:rsidR="001B7E97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Pr="00A35C59">
        <w:rPr>
          <w:rFonts w:ascii="Times New Roman" w:hAnsi="Times New Roman" w:cs="Times New Roman"/>
          <w:sz w:val="28"/>
          <w:szCs w:val="28"/>
        </w:rPr>
        <w:t>без попечения родителей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3.4.1. Основанием для начала процедуры является подписанное Главой </w:t>
      </w:r>
      <w:r w:rsidR="008903AB" w:rsidRPr="00A35C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«Холм-Жирковский район» </w:t>
      </w:r>
      <w:r w:rsidRPr="00A35C59">
        <w:rPr>
          <w:rFonts w:ascii="Times New Roman" w:hAnsi="Times New Roman" w:cs="Times New Roman"/>
          <w:sz w:val="28"/>
          <w:szCs w:val="28"/>
        </w:rPr>
        <w:t>Смоленской области постановление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3.4.2. Постановление о предоставлении жилого помещения направляется </w:t>
      </w:r>
      <w:r w:rsidRPr="00A35C59">
        <w:rPr>
          <w:rFonts w:ascii="Times New Roman" w:hAnsi="Times New Roman" w:cs="Times New Roman"/>
          <w:sz w:val="28"/>
          <w:szCs w:val="28"/>
        </w:rPr>
        <w:lastRenderedPageBreak/>
        <w:t>заявителю путем почтового отправления или с использованием информационно-телекоммуникационных сетей общего пользования (в форме электронных документов), в том числе сети Интернет.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3.4.3. Муниципальный служащий, ответственный за предоставление государственной услуги, на основании постановления Администрации о предоставлении жилого помещения готовит проект договора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и передает для подписания </w:t>
      </w:r>
      <w:r w:rsidR="008903AB" w:rsidRPr="00A35C59">
        <w:rPr>
          <w:rFonts w:ascii="Times New Roman" w:hAnsi="Times New Roman" w:cs="Times New Roman"/>
          <w:sz w:val="28"/>
          <w:szCs w:val="28"/>
        </w:rPr>
        <w:t>Главе муниципального образования «Холм-Жирковский район» Смоленской области</w:t>
      </w:r>
      <w:r w:rsidRPr="00A35C59">
        <w:rPr>
          <w:rFonts w:ascii="Times New Roman" w:hAnsi="Times New Roman" w:cs="Times New Roman"/>
          <w:sz w:val="28"/>
          <w:szCs w:val="28"/>
        </w:rPr>
        <w:t>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3.4.4. Заключение договоров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осуществляется при предъявлении документа, удостоверяющего личность заявителя (либо его представителя), документа, подтверждающего полномочия представителя (в случае необходимости).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Муниципальный служащий, ответственный за предоставление государственной услуги, регистрирует договор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родителей, в журнале регистрации договоров.</w:t>
      </w:r>
      <w:r w:rsidR="00905686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Pr="00A35C59">
        <w:rPr>
          <w:rFonts w:ascii="Times New Roman" w:hAnsi="Times New Roman" w:cs="Times New Roman"/>
          <w:sz w:val="28"/>
          <w:szCs w:val="28"/>
        </w:rPr>
        <w:t xml:space="preserve">Один экземпляр договора муниципальный служащий выдает под роспись заявителю, второй экземпляр подшивает в дело на хранение. 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325FAB" w:rsidRPr="00A35C59" w:rsidRDefault="00325FAB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</w:t>
      </w:r>
    </w:p>
    <w:p w:rsidR="00325FAB" w:rsidRPr="00A35C59" w:rsidRDefault="00325FAB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и исполнением муниципальными служащими административного</w:t>
      </w:r>
      <w:r w:rsidR="001B7E97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Pr="00A35C59">
        <w:rPr>
          <w:rFonts w:ascii="Times New Roman" w:hAnsi="Times New Roman" w:cs="Times New Roman"/>
          <w:sz w:val="28"/>
          <w:szCs w:val="28"/>
        </w:rPr>
        <w:t>регламента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административных процедур по предоставлению государственной услуги и исполнением настоящего административного регламента осуществляется </w:t>
      </w:r>
      <w:r w:rsidR="00183B6D" w:rsidRPr="00A35C59">
        <w:rPr>
          <w:rFonts w:ascii="Times New Roman" w:hAnsi="Times New Roman" w:cs="Times New Roman"/>
          <w:sz w:val="28"/>
          <w:szCs w:val="28"/>
        </w:rPr>
        <w:t>начальником отдела по образованию Администрации муниципального образования «Холм-Жирковский район» Смоленской области</w:t>
      </w:r>
      <w:r w:rsidR="009950E0" w:rsidRPr="00A35C59">
        <w:rPr>
          <w:rFonts w:ascii="Times New Roman" w:hAnsi="Times New Roman" w:cs="Times New Roman"/>
          <w:sz w:val="28"/>
          <w:szCs w:val="28"/>
        </w:rPr>
        <w:t>.</w:t>
      </w:r>
    </w:p>
    <w:p w:rsidR="00183B6D" w:rsidRPr="00A35C59" w:rsidRDefault="00183B6D" w:rsidP="00183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4.1.2. Текущий контроль осуществляется путем проведения проверок соблюдения муниципальными служащими, участвующими в предоставлении государственной услуги,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183B6D" w:rsidRPr="00A35C59" w:rsidRDefault="00183B6D" w:rsidP="00183B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4.1.3. Муниципальные служащие 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требованиями действующего законодательства.</w:t>
      </w:r>
    </w:p>
    <w:p w:rsidR="009950E0" w:rsidRPr="00A35C59" w:rsidRDefault="009950E0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.</w:t>
      </w:r>
    </w:p>
    <w:p w:rsidR="009950E0" w:rsidRPr="00A35C59" w:rsidRDefault="009950E0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0F06" w:rsidRPr="00A35C59" w:rsidRDefault="002D0F06" w:rsidP="002D0F0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4.</w:t>
      </w:r>
      <w:r w:rsidR="00183B6D" w:rsidRPr="00A35C59">
        <w:rPr>
          <w:rFonts w:ascii="Times New Roman" w:hAnsi="Times New Roman" w:cs="Times New Roman"/>
          <w:sz w:val="28"/>
          <w:szCs w:val="28"/>
        </w:rPr>
        <w:t>2</w:t>
      </w:r>
      <w:r w:rsidRPr="00A35C59">
        <w:rPr>
          <w:rFonts w:ascii="Times New Roman" w:hAnsi="Times New Roman" w:cs="Times New Roman"/>
          <w:sz w:val="28"/>
          <w:szCs w:val="28"/>
        </w:rPr>
        <w:t xml:space="preserve">. Ответственность муниципальных служащих, ответственных за предоставление государственной услуги, за решения и действия (бездействие), </w:t>
      </w:r>
      <w:r w:rsidRPr="00A35C59">
        <w:rPr>
          <w:rFonts w:ascii="Times New Roman" w:hAnsi="Times New Roman" w:cs="Times New Roman"/>
          <w:sz w:val="28"/>
          <w:szCs w:val="28"/>
        </w:rPr>
        <w:br/>
        <w:t>принимаемые (осуществляемые) в ходе предоставления государственной услуги</w:t>
      </w:r>
    </w:p>
    <w:p w:rsidR="002D0F06" w:rsidRPr="00A35C59" w:rsidRDefault="002D0F06" w:rsidP="002D0F06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D0F06" w:rsidRPr="00A35C59" w:rsidRDefault="00C97306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4.</w:t>
      </w:r>
      <w:r w:rsidR="00F642D5" w:rsidRPr="00A35C59">
        <w:rPr>
          <w:rFonts w:ascii="Times New Roman" w:hAnsi="Times New Roman" w:cs="Times New Roman"/>
          <w:sz w:val="28"/>
          <w:szCs w:val="28"/>
        </w:rPr>
        <w:t>3</w:t>
      </w:r>
      <w:r w:rsidR="00325FAB" w:rsidRPr="00A35C59">
        <w:rPr>
          <w:rFonts w:ascii="Times New Roman" w:hAnsi="Times New Roman" w:cs="Times New Roman"/>
          <w:sz w:val="28"/>
          <w:szCs w:val="28"/>
        </w:rPr>
        <w:t>.</w:t>
      </w:r>
      <w:r w:rsidR="00F642D5" w:rsidRPr="00A35C59">
        <w:rPr>
          <w:rFonts w:ascii="Times New Roman" w:hAnsi="Times New Roman" w:cs="Times New Roman"/>
          <w:sz w:val="28"/>
          <w:szCs w:val="28"/>
        </w:rPr>
        <w:t>1</w:t>
      </w:r>
      <w:r w:rsidRPr="00A35C59">
        <w:rPr>
          <w:rFonts w:ascii="Times New Roman" w:hAnsi="Times New Roman" w:cs="Times New Roman"/>
          <w:sz w:val="28"/>
          <w:szCs w:val="28"/>
        </w:rPr>
        <w:t>.</w:t>
      </w:r>
      <w:r w:rsidR="00325FAB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="002D0F06" w:rsidRPr="00A35C59">
        <w:rPr>
          <w:rFonts w:ascii="Times New Roman" w:hAnsi="Times New Roman" w:cs="Times New Roman"/>
          <w:sz w:val="28"/>
          <w:szCs w:val="28"/>
        </w:rPr>
        <w:t xml:space="preserve">Ответственность должностных лиц за решения и действия (бездействие), </w:t>
      </w:r>
      <w:r w:rsidR="002D0F06" w:rsidRPr="00A35C59">
        <w:rPr>
          <w:rFonts w:ascii="Times New Roman" w:hAnsi="Times New Roman" w:cs="Times New Roman"/>
          <w:sz w:val="28"/>
          <w:szCs w:val="28"/>
        </w:rPr>
        <w:br/>
        <w:t>принимаемые (осуществляемые) в ходе предоставления государственной услуги</w:t>
      </w:r>
      <w:r w:rsidR="00F642D5" w:rsidRPr="00A35C59">
        <w:rPr>
          <w:rFonts w:ascii="Times New Roman" w:hAnsi="Times New Roman" w:cs="Times New Roman"/>
          <w:sz w:val="28"/>
          <w:szCs w:val="28"/>
        </w:rPr>
        <w:t xml:space="preserve"> закрепляются в их должностных инструкциях.</w:t>
      </w:r>
    </w:p>
    <w:p w:rsidR="00F642D5" w:rsidRPr="00A35C59" w:rsidRDefault="00F642D5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Начальник отдела по образованию, ответственный за предоставление государственной услуги, несет персональную ответственность за предоставление государственной услуги в соответствии с требованиями Административного регламента, законодательством Российской Федерации.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Муниципальные служащие несут персональную ответственность за сохранность документов, правильность и полноту оформления документов, соблюдение настоящего административного регламента в соответствии с требованиями действующего законодательства.</w:t>
      </w:r>
    </w:p>
    <w:p w:rsidR="00F642D5" w:rsidRPr="00A35C59" w:rsidRDefault="00F642D5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4.3.2. По результатам проведенных проверок в случае выявления нарушения прав заявителей, начальник отдела по образованию осуществляет привлечение виновных лиц к ответственности в соответствии с законодательством Российской Федерации и Смоленской области.</w:t>
      </w:r>
    </w:p>
    <w:p w:rsidR="00F642D5" w:rsidRPr="00A35C59" w:rsidRDefault="00F642D5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4.3.3. О мерах, принятых в отношении виновных в нарушении законодательства должностных лиц, в течение 10-ти дней со дня принятия таких мер, начальник отдела по образованию сообщает в письменной форме заявителю, права и (или) законные интересы которого нарушены.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4.</w:t>
      </w:r>
      <w:r w:rsidR="00183B6D" w:rsidRPr="00A35C59">
        <w:rPr>
          <w:rFonts w:ascii="Times New Roman" w:hAnsi="Times New Roman" w:cs="Times New Roman"/>
          <w:sz w:val="28"/>
          <w:szCs w:val="28"/>
        </w:rPr>
        <w:t>3</w:t>
      </w:r>
      <w:r w:rsidRPr="00A35C59">
        <w:rPr>
          <w:rFonts w:ascii="Times New Roman" w:hAnsi="Times New Roman" w:cs="Times New Roman"/>
          <w:sz w:val="28"/>
          <w:szCs w:val="28"/>
        </w:rPr>
        <w:t>. Контроль за полнотой и качеством предоставления</w:t>
      </w:r>
    </w:p>
    <w:p w:rsidR="00325FAB" w:rsidRPr="00A35C59" w:rsidRDefault="00325FAB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BE1" w:rsidRPr="00A35C59" w:rsidRDefault="005D6BE1" w:rsidP="005D6B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4.3.1. 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муниципальных служащих к</w:t>
      </w:r>
      <w:r w:rsidRPr="00A35C59">
        <w:rPr>
          <w:rFonts w:ascii="Times New Roman" w:hAnsi="Times New Roman" w:cs="Times New Roman"/>
          <w:color w:val="000000" w:themeColor="text1"/>
          <w:sz w:val="28"/>
          <w:szCs w:val="28"/>
        </w:rPr>
        <w:t>омитета.</w:t>
      </w:r>
    </w:p>
    <w:p w:rsidR="005D6BE1" w:rsidRPr="00A35C59" w:rsidRDefault="005D6BE1" w:rsidP="005D6B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4.3.2. Проверки могут быть плановыми и внеплановыми. Порядок и периодичность осуществления плановых проверок полноты и качества предоставления государственной услуги устанавливаются планом работы к</w:t>
      </w:r>
      <w:r w:rsidRPr="00A35C59">
        <w:rPr>
          <w:rFonts w:ascii="Times New Roman" w:hAnsi="Times New Roman" w:cs="Times New Roman"/>
          <w:color w:val="000000" w:themeColor="text1"/>
          <w:sz w:val="28"/>
          <w:szCs w:val="28"/>
        </w:rPr>
        <w:t>омитета:</w:t>
      </w:r>
    </w:p>
    <w:p w:rsidR="005D6BE1" w:rsidRPr="00A35C59" w:rsidRDefault="005D6BE1" w:rsidP="005D6B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- плановые проверки могут проводиться не чаще чем один раз в полугодие и не реже, чем один раз в три года;</w:t>
      </w:r>
    </w:p>
    <w:p w:rsidR="005D6BE1" w:rsidRPr="00A35C59" w:rsidRDefault="005D6BE1" w:rsidP="005D6B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- внеплановая проверка проводится по конкретному обращению заявителя.</w:t>
      </w:r>
    </w:p>
    <w:p w:rsidR="005D6BE1" w:rsidRPr="00A35C59" w:rsidRDefault="005D6BE1" w:rsidP="005D6B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4.3.3. Результаты проверки оформляются в виде акта, в котором отмечаются выявленные недостатки и предложения по их устранению.</w:t>
      </w:r>
    </w:p>
    <w:p w:rsidR="005D6BE1" w:rsidRPr="00A35C59" w:rsidRDefault="005D6BE1" w:rsidP="005D6B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4.3.4.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25FAB" w:rsidRPr="00A35C59" w:rsidRDefault="00A2097D" w:rsidP="00A20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630BCB" w:rsidRPr="00A35C59" w:rsidRDefault="00630BCB" w:rsidP="009056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314"/>
      <w:bookmarkEnd w:id="13"/>
      <w:r w:rsidRPr="00A35C5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A2097D" w:rsidRPr="00A35C59" w:rsidRDefault="00325FAB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A2097D" w:rsidRPr="00A35C59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</w:t>
      </w:r>
      <w:r w:rsidR="00905686" w:rsidRPr="00A35C59">
        <w:rPr>
          <w:rFonts w:ascii="Times New Roman" w:hAnsi="Times New Roman" w:cs="Times New Roman"/>
          <w:sz w:val="28"/>
          <w:szCs w:val="28"/>
        </w:rPr>
        <w:t>,</w:t>
      </w:r>
    </w:p>
    <w:p w:rsidR="00325FAB" w:rsidRPr="00A35C59" w:rsidRDefault="00905686" w:rsidP="00325F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="00325FAB" w:rsidRPr="00A35C59">
        <w:rPr>
          <w:rFonts w:ascii="Times New Roman" w:hAnsi="Times New Roman" w:cs="Times New Roman"/>
          <w:sz w:val="28"/>
          <w:szCs w:val="28"/>
        </w:rPr>
        <w:t>а также должностных</w:t>
      </w:r>
      <w:r w:rsidR="00A2097D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="00325FAB" w:rsidRPr="00A35C59">
        <w:rPr>
          <w:rFonts w:ascii="Times New Roman" w:hAnsi="Times New Roman" w:cs="Times New Roman"/>
          <w:sz w:val="28"/>
          <w:szCs w:val="28"/>
        </w:rPr>
        <w:t xml:space="preserve">лиц или муниципальных служащих 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5.1. Заявители имеют право на досудебное (внесудебное) обжалование решений, действий (бездействия) </w:t>
      </w:r>
      <w:r w:rsidR="00F642D5" w:rsidRPr="00A35C59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</w:t>
      </w:r>
      <w:r w:rsidR="00905686" w:rsidRPr="00A35C59">
        <w:rPr>
          <w:rFonts w:ascii="Times New Roman" w:hAnsi="Times New Roman" w:cs="Times New Roman"/>
          <w:sz w:val="28"/>
          <w:szCs w:val="28"/>
        </w:rPr>
        <w:t xml:space="preserve">, </w:t>
      </w:r>
      <w:r w:rsidRPr="00A35C59">
        <w:rPr>
          <w:rFonts w:ascii="Times New Roman" w:hAnsi="Times New Roman" w:cs="Times New Roman"/>
          <w:sz w:val="28"/>
          <w:szCs w:val="28"/>
        </w:rPr>
        <w:t xml:space="preserve">должностных лиц или муниципальных служащих </w:t>
      </w:r>
      <w:r w:rsidR="00F642D5" w:rsidRPr="00A35C59">
        <w:rPr>
          <w:rFonts w:ascii="Times New Roman" w:hAnsi="Times New Roman" w:cs="Times New Roman"/>
          <w:sz w:val="28"/>
          <w:szCs w:val="28"/>
        </w:rPr>
        <w:t>за решения и действия (бездействие), принимаемые (осуществляемые),</w:t>
      </w:r>
      <w:r w:rsidRPr="00A35C59">
        <w:rPr>
          <w:rFonts w:ascii="Times New Roman" w:hAnsi="Times New Roman" w:cs="Times New Roman"/>
          <w:sz w:val="28"/>
          <w:szCs w:val="28"/>
        </w:rPr>
        <w:t xml:space="preserve"> в ходе предоставления государственной услуги.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5.2. Заявители могут обратиться с жалобой, в том числе в следующих случаях: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заявителей о предоставлении государственной услуги;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2) нарушение срока предоставления государственной услуги;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3) требование представления заявителем документов</w:t>
      </w:r>
      <w:r w:rsidR="00A35C59" w:rsidRPr="00A35C59">
        <w:rPr>
          <w:rFonts w:ascii="Times New Roman" w:hAnsi="Times New Roman" w:cs="Times New Roman"/>
          <w:sz w:val="28"/>
          <w:szCs w:val="28"/>
        </w:rPr>
        <w:t xml:space="preserve"> или информации либо осуществления действий, предоставление или осуществление которых не предусмотрено</w:t>
      </w:r>
      <w:r w:rsidRPr="00A35C59">
        <w:rPr>
          <w:rFonts w:ascii="Times New Roman" w:hAnsi="Times New Roman" w:cs="Times New Roman"/>
          <w:sz w:val="28"/>
          <w:szCs w:val="28"/>
        </w:rPr>
        <w:t>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государственной услуги;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6)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Смоленской области;</w:t>
      </w:r>
    </w:p>
    <w:p w:rsidR="00325FAB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3A4B99" w:rsidRPr="00A35C59">
        <w:rPr>
          <w:rFonts w:ascii="Times New Roman" w:hAnsi="Times New Roman" w:cs="Times New Roman"/>
          <w:sz w:val="28"/>
          <w:szCs w:val="28"/>
        </w:rPr>
        <w:t>отдела</w:t>
      </w:r>
      <w:r w:rsidR="00673445" w:rsidRPr="00A35C5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A35C5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A4B99" w:rsidRPr="00A35C59">
        <w:rPr>
          <w:rFonts w:ascii="Times New Roman" w:hAnsi="Times New Roman" w:cs="Times New Roman"/>
          <w:sz w:val="28"/>
          <w:szCs w:val="28"/>
        </w:rPr>
        <w:t>отдела</w:t>
      </w:r>
      <w:r w:rsidR="00673445" w:rsidRPr="00A35C5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A35C59">
        <w:rPr>
          <w:rFonts w:ascii="Times New Roman" w:hAnsi="Times New Roman" w:cs="Times New Roman"/>
          <w:sz w:val="28"/>
          <w:szCs w:val="28"/>
        </w:rPr>
        <w:t xml:space="preserve"> в исправлении допущенных опечаток и ошибок в выданных в результате предоставления государственной услуги документах либо нарушение установ</w:t>
      </w:r>
      <w:r w:rsidR="00A35C59">
        <w:rPr>
          <w:rFonts w:ascii="Times New Roman" w:hAnsi="Times New Roman" w:cs="Times New Roman"/>
          <w:sz w:val="28"/>
          <w:szCs w:val="28"/>
        </w:rPr>
        <w:t>ленного срока таких исправлений;</w:t>
      </w:r>
    </w:p>
    <w:p w:rsidR="00A35C59" w:rsidRPr="00A35C59" w:rsidRDefault="00A35C59" w:rsidP="00A3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A35C59" w:rsidRPr="00A35C59" w:rsidRDefault="00A35C59" w:rsidP="00A3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  9)приостановление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субъектов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 </w:t>
      </w:r>
    </w:p>
    <w:p w:rsidR="00A35C59" w:rsidRPr="00A35C59" w:rsidRDefault="00A35C59" w:rsidP="00A35C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lastRenderedPageBreak/>
        <w:t>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настоящего Федерального закона.</w:t>
      </w:r>
    </w:p>
    <w:p w:rsidR="00A35C59" w:rsidRPr="00A35C59" w:rsidRDefault="00A35C59" w:rsidP="00A35C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10)требование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настоящего Федерального закона. В указанном случае досудебное (внесудебное) обжалование заявителем решений и действий (бездействия) многофункционального цента,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 в полном объеме в порядке, определенном частью 1.3 статьи 16 настоящего Федерального закона.</w:t>
      </w:r>
    </w:p>
    <w:p w:rsidR="005D6BE1" w:rsidRPr="00A35C59" w:rsidRDefault="00325FAB" w:rsidP="005D6BE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5.3. </w:t>
      </w:r>
      <w:r w:rsidR="005D6BE1" w:rsidRPr="00A35C59">
        <w:rPr>
          <w:rFonts w:ascii="Times New Roman" w:hAnsi="Times New Roman" w:cs="Times New Roman"/>
          <w:sz w:val="28"/>
          <w:szCs w:val="28"/>
        </w:rPr>
        <w:t xml:space="preserve">Жалоба на решения </w:t>
      </w:r>
      <w:r w:rsidR="005D6BE1" w:rsidRPr="00A35C59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="005D6BE1" w:rsidRPr="00A35C59">
        <w:rPr>
          <w:rFonts w:ascii="Times New Roman" w:hAnsi="Times New Roman" w:cs="Times New Roman"/>
          <w:sz w:val="28"/>
          <w:szCs w:val="28"/>
        </w:rPr>
        <w:t xml:space="preserve">, действия (бездействие) </w:t>
      </w:r>
      <w:r w:rsidR="005D6BE1" w:rsidRPr="00A35C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отдела </w:t>
      </w:r>
      <w:r w:rsidR="005D6BE1" w:rsidRPr="00A35C59">
        <w:rPr>
          <w:rFonts w:ascii="Times New Roman" w:hAnsi="Times New Roman" w:cs="Times New Roman"/>
          <w:sz w:val="28"/>
          <w:szCs w:val="28"/>
        </w:rPr>
        <w:t>и должностных лиц отдела, муниципальных служащих отдела подается в Администрацию в письменной форме, в том числе на личном приеме заявителя или в электронной форме.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5.4. Жалоба подается в произвольной форме и должна содержать: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673445" w:rsidRPr="00A35C59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</w:t>
      </w:r>
      <w:r w:rsidRPr="00A35C59">
        <w:rPr>
          <w:rFonts w:ascii="Times New Roman" w:hAnsi="Times New Roman" w:cs="Times New Roman"/>
          <w:sz w:val="28"/>
          <w:szCs w:val="28"/>
        </w:rPr>
        <w:t xml:space="preserve">, должностного лица или муниципального служащего </w:t>
      </w:r>
      <w:r w:rsidR="00673445" w:rsidRPr="00A35C59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</w:t>
      </w:r>
      <w:r w:rsidRPr="00A35C59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673445" w:rsidRPr="00A35C59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</w:t>
      </w:r>
      <w:r w:rsidRPr="00A35C59">
        <w:rPr>
          <w:rFonts w:ascii="Times New Roman" w:hAnsi="Times New Roman" w:cs="Times New Roman"/>
          <w:sz w:val="28"/>
          <w:szCs w:val="28"/>
        </w:rPr>
        <w:t xml:space="preserve">, должностного лица либо муниципального служащего </w:t>
      </w:r>
      <w:r w:rsidR="00673445" w:rsidRPr="00A35C59">
        <w:rPr>
          <w:rFonts w:ascii="Times New Roman" w:hAnsi="Times New Roman" w:cs="Times New Roman"/>
          <w:sz w:val="28"/>
          <w:szCs w:val="28"/>
        </w:rPr>
        <w:t>органа, предоставляющего государственную услугу</w:t>
      </w:r>
      <w:r w:rsidRPr="00A35C59">
        <w:rPr>
          <w:rFonts w:ascii="Times New Roman" w:hAnsi="Times New Roman" w:cs="Times New Roman"/>
          <w:sz w:val="28"/>
          <w:szCs w:val="28"/>
        </w:rPr>
        <w:t>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3A4B99" w:rsidRPr="00A35C59">
        <w:rPr>
          <w:rFonts w:ascii="Times New Roman" w:hAnsi="Times New Roman" w:cs="Times New Roman"/>
          <w:sz w:val="28"/>
          <w:szCs w:val="28"/>
        </w:rPr>
        <w:t>отдела</w:t>
      </w:r>
      <w:r w:rsidR="00673445" w:rsidRPr="00A35C5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A35C59">
        <w:rPr>
          <w:rFonts w:ascii="Times New Roman" w:hAnsi="Times New Roman" w:cs="Times New Roman"/>
          <w:sz w:val="28"/>
          <w:szCs w:val="28"/>
        </w:rPr>
        <w:t xml:space="preserve">, должностного лица либо муниципального служащего </w:t>
      </w:r>
      <w:r w:rsidR="003A4B99" w:rsidRPr="00A35C59">
        <w:rPr>
          <w:rFonts w:ascii="Times New Roman" w:hAnsi="Times New Roman" w:cs="Times New Roman"/>
          <w:sz w:val="28"/>
          <w:szCs w:val="28"/>
        </w:rPr>
        <w:t>отдела</w:t>
      </w:r>
      <w:r w:rsidR="00673445" w:rsidRPr="00A35C5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Pr="00A35C59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333"/>
      <w:bookmarkEnd w:id="14"/>
      <w:r w:rsidRPr="00A35C59">
        <w:rPr>
          <w:rFonts w:ascii="Times New Roman" w:hAnsi="Times New Roman" w:cs="Times New Roman"/>
          <w:sz w:val="28"/>
          <w:szCs w:val="28"/>
        </w:rPr>
        <w:t>5.5.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lastRenderedPageBreak/>
        <w:t>1) оформленная в соответствии с законодательством Российской Федерации доверенность (для физических лиц);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5.6. Прием жалоб на решения</w:t>
      </w:r>
      <w:r w:rsidR="00630BCB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="005D6BE1" w:rsidRPr="00A35C59">
        <w:rPr>
          <w:rFonts w:ascii="Times New Roman" w:hAnsi="Times New Roman" w:cs="Times New Roman"/>
          <w:sz w:val="28"/>
          <w:szCs w:val="28"/>
        </w:rPr>
        <w:t>отдела</w:t>
      </w:r>
      <w:r w:rsidR="00673445" w:rsidRPr="00A35C5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167FCB" w:rsidRPr="00A35C59">
        <w:rPr>
          <w:rFonts w:ascii="Times New Roman" w:hAnsi="Times New Roman" w:cs="Times New Roman"/>
          <w:sz w:val="28"/>
          <w:szCs w:val="28"/>
        </w:rPr>
        <w:t xml:space="preserve">, </w:t>
      </w:r>
      <w:r w:rsidRPr="00A35C59">
        <w:rPr>
          <w:rFonts w:ascii="Times New Roman" w:hAnsi="Times New Roman" w:cs="Times New Roman"/>
          <w:sz w:val="28"/>
          <w:szCs w:val="28"/>
        </w:rPr>
        <w:t>действия (бездействие)</w:t>
      </w:r>
      <w:r w:rsidR="00630BCB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="005D6BE1" w:rsidRPr="00A35C59">
        <w:rPr>
          <w:rFonts w:ascii="Times New Roman" w:hAnsi="Times New Roman" w:cs="Times New Roman"/>
          <w:sz w:val="28"/>
          <w:szCs w:val="28"/>
        </w:rPr>
        <w:t>отдела</w:t>
      </w:r>
      <w:r w:rsidR="00673445" w:rsidRPr="00A35C5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630BCB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Pr="00A35C59">
        <w:rPr>
          <w:rFonts w:ascii="Times New Roman" w:hAnsi="Times New Roman" w:cs="Times New Roman"/>
          <w:sz w:val="28"/>
          <w:szCs w:val="28"/>
        </w:rPr>
        <w:t>и должностных лиц</w:t>
      </w:r>
      <w:r w:rsidR="00167FCB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="005D6BE1" w:rsidRPr="00A35C59">
        <w:rPr>
          <w:rFonts w:ascii="Times New Roman" w:hAnsi="Times New Roman" w:cs="Times New Roman"/>
          <w:sz w:val="28"/>
          <w:szCs w:val="28"/>
        </w:rPr>
        <w:t>отдела</w:t>
      </w:r>
      <w:r w:rsidR="00673445" w:rsidRPr="00A35C5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630BCB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Pr="00A35C59">
        <w:rPr>
          <w:rFonts w:ascii="Times New Roman" w:hAnsi="Times New Roman" w:cs="Times New Roman"/>
          <w:sz w:val="28"/>
          <w:szCs w:val="28"/>
        </w:rPr>
        <w:t>в письменной форме осуществляется Администрацией</w:t>
      </w:r>
      <w:r w:rsidR="00630BCB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Pr="00A35C5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673445" w:rsidRPr="00A35C59">
        <w:rPr>
          <w:rFonts w:ascii="Times New Roman" w:hAnsi="Times New Roman" w:cs="Times New Roman"/>
          <w:sz w:val="28"/>
          <w:szCs w:val="28"/>
        </w:rPr>
        <w:t>215650, Смоленская область, пгт. Холм-Жирковский, ул. Нахимовская, д. 9</w:t>
      </w:r>
      <w:r w:rsidRPr="00A35C59">
        <w:rPr>
          <w:rFonts w:ascii="Times New Roman" w:hAnsi="Times New Roman" w:cs="Times New Roman"/>
          <w:sz w:val="28"/>
          <w:szCs w:val="28"/>
        </w:rPr>
        <w:t xml:space="preserve">, режим работы: понедельник – </w:t>
      </w:r>
      <w:r w:rsidR="00673445" w:rsidRPr="00A35C59">
        <w:rPr>
          <w:rFonts w:ascii="Times New Roman" w:hAnsi="Times New Roman" w:cs="Times New Roman"/>
          <w:sz w:val="28"/>
          <w:szCs w:val="28"/>
        </w:rPr>
        <w:t>четверг</w:t>
      </w:r>
      <w:r w:rsidRPr="00A35C59">
        <w:rPr>
          <w:rFonts w:ascii="Times New Roman" w:hAnsi="Times New Roman" w:cs="Times New Roman"/>
          <w:sz w:val="28"/>
          <w:szCs w:val="28"/>
        </w:rPr>
        <w:t xml:space="preserve"> с </w:t>
      </w:r>
      <w:r w:rsidR="00673445" w:rsidRPr="00A35C59">
        <w:rPr>
          <w:rFonts w:ascii="Times New Roman" w:hAnsi="Times New Roman" w:cs="Times New Roman"/>
          <w:sz w:val="28"/>
          <w:szCs w:val="28"/>
        </w:rPr>
        <w:t>09.00</w:t>
      </w:r>
      <w:r w:rsidRPr="00A35C59">
        <w:rPr>
          <w:rFonts w:ascii="Times New Roman" w:hAnsi="Times New Roman" w:cs="Times New Roman"/>
          <w:sz w:val="28"/>
          <w:szCs w:val="28"/>
        </w:rPr>
        <w:t xml:space="preserve"> до </w:t>
      </w:r>
      <w:r w:rsidR="00673445" w:rsidRPr="00A35C59">
        <w:rPr>
          <w:rFonts w:ascii="Times New Roman" w:hAnsi="Times New Roman" w:cs="Times New Roman"/>
          <w:sz w:val="28"/>
          <w:szCs w:val="28"/>
        </w:rPr>
        <w:t>18.00, пятница  09.00 до 17.00</w:t>
      </w:r>
      <w:r w:rsidRPr="00A35C59">
        <w:rPr>
          <w:rFonts w:ascii="Times New Roman" w:hAnsi="Times New Roman" w:cs="Times New Roman"/>
          <w:sz w:val="28"/>
          <w:szCs w:val="28"/>
        </w:rPr>
        <w:t xml:space="preserve">, перерыв с </w:t>
      </w:r>
      <w:r w:rsidR="00673445" w:rsidRPr="00A35C59">
        <w:rPr>
          <w:rFonts w:ascii="Times New Roman" w:hAnsi="Times New Roman" w:cs="Times New Roman"/>
          <w:sz w:val="28"/>
          <w:szCs w:val="28"/>
        </w:rPr>
        <w:t>13.00</w:t>
      </w:r>
      <w:r w:rsidRPr="00A35C59">
        <w:rPr>
          <w:rFonts w:ascii="Times New Roman" w:hAnsi="Times New Roman" w:cs="Times New Roman"/>
          <w:sz w:val="28"/>
          <w:szCs w:val="28"/>
        </w:rPr>
        <w:t xml:space="preserve"> до </w:t>
      </w:r>
      <w:r w:rsidR="00673445" w:rsidRPr="00A35C59">
        <w:rPr>
          <w:rFonts w:ascii="Times New Roman" w:hAnsi="Times New Roman" w:cs="Times New Roman"/>
          <w:sz w:val="28"/>
          <w:szCs w:val="28"/>
        </w:rPr>
        <w:t>14.00</w:t>
      </w:r>
      <w:r w:rsidRPr="00A35C59">
        <w:rPr>
          <w:rFonts w:ascii="Times New Roman" w:hAnsi="Times New Roman" w:cs="Times New Roman"/>
          <w:sz w:val="28"/>
          <w:szCs w:val="28"/>
        </w:rPr>
        <w:t>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5.7. Прием жалоб на действия (бездействие) муниципальных служащих </w:t>
      </w:r>
      <w:r w:rsidR="005D6BE1" w:rsidRPr="00A35C59">
        <w:rPr>
          <w:rFonts w:ascii="Times New Roman" w:hAnsi="Times New Roman" w:cs="Times New Roman"/>
          <w:sz w:val="28"/>
          <w:szCs w:val="28"/>
        </w:rPr>
        <w:t>отдела</w:t>
      </w:r>
      <w:r w:rsidR="00673445" w:rsidRPr="00A35C5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</w:t>
      </w:r>
      <w:r w:rsidRPr="00A35C59">
        <w:rPr>
          <w:rFonts w:ascii="Times New Roman" w:hAnsi="Times New Roman" w:cs="Times New Roman"/>
          <w:sz w:val="28"/>
          <w:szCs w:val="28"/>
        </w:rPr>
        <w:t xml:space="preserve"> в письменной форме осуществляется </w:t>
      </w:r>
      <w:r w:rsidR="005D6BE1" w:rsidRPr="00A35C59">
        <w:rPr>
          <w:rFonts w:ascii="Times New Roman" w:hAnsi="Times New Roman" w:cs="Times New Roman"/>
          <w:sz w:val="28"/>
          <w:szCs w:val="28"/>
        </w:rPr>
        <w:t>начальником</w:t>
      </w:r>
      <w:r w:rsidR="00673445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="005D6BE1" w:rsidRPr="00A35C59">
        <w:rPr>
          <w:rFonts w:ascii="Times New Roman" w:hAnsi="Times New Roman" w:cs="Times New Roman"/>
          <w:sz w:val="28"/>
          <w:szCs w:val="28"/>
        </w:rPr>
        <w:t>отдела</w:t>
      </w:r>
      <w:r w:rsidR="00673445" w:rsidRPr="00A35C5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</w:t>
      </w:r>
      <w:r w:rsidRPr="00A35C59">
        <w:rPr>
          <w:rFonts w:ascii="Times New Roman" w:hAnsi="Times New Roman" w:cs="Times New Roman"/>
          <w:sz w:val="28"/>
          <w:szCs w:val="28"/>
        </w:rPr>
        <w:t xml:space="preserve"> в соответствии с графиком приема граждан по адресам, указанным в </w:t>
      </w:r>
      <w:hyperlink w:anchor="P51" w:history="1">
        <w:r w:rsidRPr="00A35C59">
          <w:rPr>
            <w:rFonts w:ascii="Times New Roman" w:hAnsi="Times New Roman" w:cs="Times New Roman"/>
            <w:sz w:val="28"/>
            <w:szCs w:val="28"/>
          </w:rPr>
          <w:t>пункте 1.3.1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Жалоба в письменной форме может быть направлена по почте.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905686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5.8. В электронной форме жалоба на решения</w:t>
      </w:r>
      <w:r w:rsidR="00630BCB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="005D6BE1" w:rsidRPr="00A35C59">
        <w:rPr>
          <w:rFonts w:ascii="Times New Roman" w:hAnsi="Times New Roman" w:cs="Times New Roman"/>
          <w:sz w:val="28"/>
          <w:szCs w:val="28"/>
        </w:rPr>
        <w:t>отдела</w:t>
      </w:r>
      <w:r w:rsidR="00BA569F" w:rsidRPr="00A35C5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167FCB" w:rsidRPr="00A35C59">
        <w:rPr>
          <w:rFonts w:ascii="Times New Roman" w:hAnsi="Times New Roman" w:cs="Times New Roman"/>
          <w:sz w:val="28"/>
          <w:szCs w:val="28"/>
        </w:rPr>
        <w:t xml:space="preserve">, </w:t>
      </w:r>
      <w:r w:rsidR="00630BCB" w:rsidRPr="00A35C59">
        <w:rPr>
          <w:rFonts w:ascii="Times New Roman" w:hAnsi="Times New Roman" w:cs="Times New Roman"/>
          <w:sz w:val="28"/>
          <w:szCs w:val="28"/>
        </w:rPr>
        <w:t>н</w:t>
      </w:r>
      <w:r w:rsidRPr="00A35C59">
        <w:rPr>
          <w:rFonts w:ascii="Times New Roman" w:hAnsi="Times New Roman" w:cs="Times New Roman"/>
          <w:sz w:val="28"/>
          <w:szCs w:val="28"/>
        </w:rPr>
        <w:t>а действия (бездействие)</w:t>
      </w:r>
      <w:r w:rsidR="00167FCB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="005D6BE1" w:rsidRPr="00A35C59">
        <w:rPr>
          <w:rFonts w:ascii="Times New Roman" w:hAnsi="Times New Roman" w:cs="Times New Roman"/>
          <w:sz w:val="28"/>
          <w:szCs w:val="28"/>
        </w:rPr>
        <w:t>отдела</w:t>
      </w:r>
      <w:r w:rsidR="00BA569F" w:rsidRPr="00A35C5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</w:t>
      </w:r>
      <w:r w:rsidR="00630BCB" w:rsidRPr="00A35C59">
        <w:rPr>
          <w:rFonts w:ascii="Times New Roman" w:hAnsi="Times New Roman" w:cs="Times New Roman"/>
          <w:sz w:val="28"/>
          <w:szCs w:val="28"/>
        </w:rPr>
        <w:t xml:space="preserve">, </w:t>
      </w:r>
      <w:r w:rsidRPr="00A35C59">
        <w:rPr>
          <w:rFonts w:ascii="Times New Roman" w:hAnsi="Times New Roman" w:cs="Times New Roman"/>
          <w:sz w:val="28"/>
          <w:szCs w:val="28"/>
        </w:rPr>
        <w:t>должностных лиц</w:t>
      </w:r>
      <w:r w:rsidR="00167FCB" w:rsidRPr="00A35C59">
        <w:rPr>
          <w:rFonts w:ascii="Times New Roman" w:hAnsi="Times New Roman" w:cs="Times New Roman"/>
          <w:sz w:val="28"/>
          <w:szCs w:val="28"/>
        </w:rPr>
        <w:t xml:space="preserve">, </w:t>
      </w:r>
      <w:r w:rsidRPr="00A35C59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  <w:r w:rsidR="005D6BE1" w:rsidRPr="00A35C59">
        <w:rPr>
          <w:rFonts w:ascii="Times New Roman" w:hAnsi="Times New Roman" w:cs="Times New Roman"/>
          <w:sz w:val="28"/>
          <w:szCs w:val="28"/>
        </w:rPr>
        <w:t>отдела</w:t>
      </w:r>
      <w:r w:rsidR="00BA569F" w:rsidRPr="00A35C59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</w:t>
      </w:r>
      <w:r w:rsidRPr="00A35C59">
        <w:rPr>
          <w:rFonts w:ascii="Times New Roman" w:hAnsi="Times New Roman" w:cs="Times New Roman"/>
          <w:sz w:val="28"/>
          <w:szCs w:val="28"/>
        </w:rPr>
        <w:t xml:space="preserve"> может быть подана заявителем с использованием официального сайта Администрации</w:t>
      </w:r>
      <w:r w:rsidR="00630BCB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Pr="00A35C59">
        <w:rPr>
          <w:rFonts w:ascii="Times New Roman" w:hAnsi="Times New Roman" w:cs="Times New Roman"/>
          <w:sz w:val="28"/>
          <w:szCs w:val="28"/>
        </w:rPr>
        <w:t>(</w:t>
      </w:r>
      <w:hyperlink r:id="rId21" w:history="1">
        <w:r w:rsidR="00BA569F" w:rsidRPr="00A35C59">
          <w:rPr>
            <w:rStyle w:val="a7"/>
            <w:rFonts w:ascii="Tahoma" w:hAnsi="Tahoma" w:cs="Tahoma"/>
            <w:b/>
            <w:bCs/>
            <w:color w:val="FF0000"/>
            <w:sz w:val="28"/>
            <w:szCs w:val="28"/>
            <w:shd w:val="clear" w:color="auto" w:fill="FFFFFF"/>
          </w:rPr>
          <w:t>holm.admin-smolensk.ru</w:t>
        </w:r>
        <w:r w:rsidR="00BA569F" w:rsidRPr="00A35C59">
          <w:rPr>
            <w:rStyle w:val="apple-converted-space"/>
            <w:rFonts w:ascii="Tahoma" w:hAnsi="Tahoma" w:cs="Tahoma"/>
            <w:b/>
            <w:bCs/>
            <w:color w:val="FF0000"/>
            <w:sz w:val="28"/>
            <w:szCs w:val="28"/>
            <w:u w:val="single"/>
            <w:shd w:val="clear" w:color="auto" w:fill="FFFFFF"/>
          </w:rPr>
          <w:t> </w:t>
        </w:r>
      </w:hyperlink>
      <w:r w:rsidRPr="00A35C59">
        <w:rPr>
          <w:rFonts w:ascii="Times New Roman" w:hAnsi="Times New Roman" w:cs="Times New Roman"/>
          <w:sz w:val="28"/>
          <w:szCs w:val="28"/>
        </w:rPr>
        <w:t>)</w:t>
      </w:r>
      <w:r w:rsidR="00905686" w:rsidRPr="00A35C59">
        <w:rPr>
          <w:rFonts w:ascii="Times New Roman" w:hAnsi="Times New Roman" w:cs="Times New Roman"/>
          <w:sz w:val="28"/>
          <w:szCs w:val="28"/>
        </w:rPr>
        <w:t>.</w:t>
      </w:r>
    </w:p>
    <w:p w:rsidR="00325FAB" w:rsidRPr="00A35C59" w:rsidRDefault="00325FAB" w:rsidP="00325F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5.9. При подаче жалобы в электронной форме документы, указанные в </w:t>
      </w:r>
      <w:hyperlink w:anchor="P333" w:history="1">
        <w:r w:rsidRPr="00A35C59">
          <w:rPr>
            <w:rFonts w:ascii="Times New Roman" w:hAnsi="Times New Roman" w:cs="Times New Roman"/>
            <w:sz w:val="28"/>
            <w:szCs w:val="28"/>
          </w:rPr>
          <w:t>пункте 5.5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5.10. Жалоба, поступившая в отдел, предоставляющий государственную услугу, порядок предоставления которой был нарушен, рассматривается отделом.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5.11. В случае если в отдел заявителем подана жалоба, принятие решения по которой не входит в компетенцию отдела, в течение 3 рабочих дней со дня ее регистрации отдел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46"/>
      <w:bookmarkEnd w:id="15"/>
      <w:r w:rsidRPr="00A35C59">
        <w:rPr>
          <w:rFonts w:ascii="Times New Roman" w:hAnsi="Times New Roman" w:cs="Times New Roman"/>
          <w:sz w:val="28"/>
          <w:szCs w:val="28"/>
        </w:rPr>
        <w:t xml:space="preserve">5.12. В случае если в Администрацию заявителем подана жалоба, принятие </w:t>
      </w:r>
      <w:r w:rsidRPr="00A35C59">
        <w:rPr>
          <w:rFonts w:ascii="Times New Roman" w:hAnsi="Times New Roman" w:cs="Times New Roman"/>
          <w:sz w:val="28"/>
          <w:szCs w:val="28"/>
        </w:rPr>
        <w:lastRenderedPageBreak/>
        <w:t>решения по которой не входит в компетенцию Администрации, в течение 3 рабочих дней со дня ее регистрации Администрация направляет жалобу в уполномоченный на ее рассмотрение орган (учреждение) и в письменной форме информирует заявителя о перенаправлении жалобы.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 (учреждении).</w:t>
      </w:r>
      <w:bookmarkStart w:id="16" w:name="P348"/>
      <w:bookmarkEnd w:id="16"/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5.13. В Администрации определяются уполномоченные на рассмотрение жалоб должностные лица, которые обеспечивают: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</w:t>
      </w:r>
      <w:hyperlink w:anchor="P314" w:history="1">
        <w:r w:rsidRPr="00A35C59">
          <w:rPr>
            <w:rFonts w:ascii="Times New Roman" w:hAnsi="Times New Roman" w:cs="Times New Roman"/>
            <w:sz w:val="28"/>
            <w:szCs w:val="28"/>
          </w:rPr>
          <w:t>раздела 5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2) направление жалоб в уполномоченный на их рассмотрение орган (учреждение) в соответствии с </w:t>
      </w:r>
      <w:hyperlink w:anchor="P346" w:history="1">
        <w:r w:rsidRPr="00A35C59">
          <w:rPr>
            <w:rFonts w:ascii="Times New Roman" w:hAnsi="Times New Roman" w:cs="Times New Roman"/>
            <w:sz w:val="28"/>
            <w:szCs w:val="28"/>
          </w:rPr>
          <w:t>пунктами 5.12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48" w:history="1">
        <w:r w:rsidRPr="00A35C59">
          <w:rPr>
            <w:rFonts w:ascii="Times New Roman" w:hAnsi="Times New Roman" w:cs="Times New Roman"/>
            <w:sz w:val="28"/>
            <w:szCs w:val="28"/>
          </w:rPr>
          <w:t>5.13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5.15. Администрация обеспечивает: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2) информирование заявителей о порядке обжалования решений Администрации посредством размещения информации на информационных стендах в местах предоставления государственных услуг;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3A4B99" w:rsidRPr="00A35C59">
        <w:rPr>
          <w:rFonts w:ascii="Times New Roman" w:hAnsi="Times New Roman" w:cs="Times New Roman"/>
          <w:sz w:val="28"/>
          <w:szCs w:val="28"/>
        </w:rPr>
        <w:t>отдела</w:t>
      </w:r>
      <w:r w:rsidRPr="00A35C59">
        <w:rPr>
          <w:rFonts w:ascii="Times New Roman" w:hAnsi="Times New Roman" w:cs="Times New Roman"/>
          <w:sz w:val="28"/>
          <w:szCs w:val="28"/>
        </w:rPr>
        <w:t xml:space="preserve">, а также должностных лиц или муниципальных служащих </w:t>
      </w:r>
      <w:r w:rsidR="003A4B99" w:rsidRPr="00A35C59">
        <w:rPr>
          <w:rFonts w:ascii="Times New Roman" w:hAnsi="Times New Roman" w:cs="Times New Roman"/>
          <w:sz w:val="28"/>
          <w:szCs w:val="28"/>
        </w:rPr>
        <w:t>отдела</w:t>
      </w:r>
      <w:r w:rsidRPr="00A35C59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5.16. Администрация обеспечивает: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1) оснащение мест приема жалоб;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действий (бездействия) </w:t>
      </w:r>
      <w:r w:rsidR="003A4B99" w:rsidRPr="00A35C59">
        <w:rPr>
          <w:rFonts w:ascii="Times New Roman" w:hAnsi="Times New Roman" w:cs="Times New Roman"/>
          <w:sz w:val="28"/>
          <w:szCs w:val="28"/>
        </w:rPr>
        <w:t>отдела</w:t>
      </w:r>
      <w:r w:rsidRPr="00A35C59">
        <w:rPr>
          <w:rFonts w:ascii="Times New Roman" w:hAnsi="Times New Roman" w:cs="Times New Roman"/>
          <w:sz w:val="28"/>
          <w:szCs w:val="28"/>
        </w:rPr>
        <w:t xml:space="preserve">, а также должностных лиц или муниципальных служащих </w:t>
      </w:r>
      <w:r w:rsidR="003A4B99" w:rsidRPr="00A35C59">
        <w:rPr>
          <w:rFonts w:ascii="Times New Roman" w:hAnsi="Times New Roman" w:cs="Times New Roman"/>
          <w:sz w:val="28"/>
          <w:szCs w:val="28"/>
        </w:rPr>
        <w:t>отдела</w:t>
      </w:r>
      <w:r w:rsidRPr="00A35C59">
        <w:rPr>
          <w:rFonts w:ascii="Times New Roman" w:hAnsi="Times New Roman" w:cs="Times New Roman"/>
          <w:sz w:val="28"/>
          <w:szCs w:val="28"/>
        </w:rPr>
        <w:t xml:space="preserve"> посредством размещения информации на информационных стендах в местах предоставления государственных услуг, на официальном сайте Администрации;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3A4B99" w:rsidRPr="00A35C59">
        <w:rPr>
          <w:rFonts w:ascii="Times New Roman" w:hAnsi="Times New Roman" w:cs="Times New Roman"/>
          <w:sz w:val="28"/>
          <w:szCs w:val="28"/>
        </w:rPr>
        <w:t>отдела</w:t>
      </w:r>
      <w:r w:rsidRPr="00A35C59">
        <w:rPr>
          <w:rFonts w:ascii="Times New Roman" w:hAnsi="Times New Roman" w:cs="Times New Roman"/>
          <w:sz w:val="28"/>
          <w:szCs w:val="28"/>
        </w:rPr>
        <w:t xml:space="preserve">, а также должностных лиц или муниципальных служащих </w:t>
      </w:r>
      <w:r w:rsidR="003A4B99" w:rsidRPr="00A35C59">
        <w:rPr>
          <w:rFonts w:ascii="Times New Roman" w:hAnsi="Times New Roman" w:cs="Times New Roman"/>
          <w:sz w:val="28"/>
          <w:szCs w:val="28"/>
        </w:rPr>
        <w:t>отдела</w:t>
      </w:r>
      <w:r w:rsidRPr="00A35C59">
        <w:rPr>
          <w:rFonts w:ascii="Times New Roman" w:hAnsi="Times New Roman" w:cs="Times New Roman"/>
          <w:sz w:val="28"/>
          <w:szCs w:val="28"/>
        </w:rPr>
        <w:t>, в том числе по телефону, электронной почте, при личном приеме.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5.17. Жалоба, поступившая в Администрацию, подлежит регистрации не позднее следующего рабочего дня со дня ее поступления. Жалоба рассматривается в течение 30 дней со дня ее регистрации, если более короткие сроки рассмотрения жалобы не установлены Администрацией.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5.18. Жалоба, поступившая в </w:t>
      </w:r>
      <w:r w:rsidR="003A4B99" w:rsidRPr="00A35C59">
        <w:rPr>
          <w:rFonts w:ascii="Times New Roman" w:hAnsi="Times New Roman" w:cs="Times New Roman"/>
          <w:sz w:val="28"/>
          <w:szCs w:val="28"/>
        </w:rPr>
        <w:t>отдел</w:t>
      </w:r>
      <w:r w:rsidRPr="00A35C59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Жалоба рассматривается в течение 30 дней со дня ее регистрации, если более короткие сроки рассмотрения жалобы не установлены </w:t>
      </w:r>
      <w:r w:rsidR="003A4B99" w:rsidRPr="00A35C59">
        <w:rPr>
          <w:rFonts w:ascii="Times New Roman" w:hAnsi="Times New Roman" w:cs="Times New Roman"/>
          <w:sz w:val="28"/>
          <w:szCs w:val="28"/>
        </w:rPr>
        <w:t>отделом</w:t>
      </w:r>
      <w:r w:rsidRPr="00A35C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В сл</w:t>
      </w:r>
      <w:r w:rsidR="003A4B99" w:rsidRPr="00A35C59">
        <w:rPr>
          <w:rFonts w:ascii="Times New Roman" w:hAnsi="Times New Roman" w:cs="Times New Roman"/>
          <w:sz w:val="28"/>
          <w:szCs w:val="28"/>
        </w:rPr>
        <w:t>учае обжалования отказа отдела</w:t>
      </w:r>
      <w:r w:rsidRPr="00A35C59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3A4B99" w:rsidRPr="00A35C59">
        <w:rPr>
          <w:rFonts w:ascii="Times New Roman" w:hAnsi="Times New Roman" w:cs="Times New Roman"/>
          <w:sz w:val="28"/>
          <w:szCs w:val="28"/>
        </w:rPr>
        <w:t>отдела</w:t>
      </w:r>
      <w:r w:rsidRPr="00A35C59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15 рабочих дней со дня ее регистрации.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5.19. По результатам рассмотрения жалобы в соответствии с </w:t>
      </w:r>
      <w:hyperlink r:id="rId22" w:history="1">
        <w:r w:rsidRPr="00A35C59">
          <w:rPr>
            <w:rFonts w:ascii="Times New Roman" w:hAnsi="Times New Roman" w:cs="Times New Roman"/>
            <w:sz w:val="28"/>
            <w:szCs w:val="28"/>
          </w:rPr>
          <w:t xml:space="preserve">частью 7 статьи </w:t>
        </w:r>
        <w:r w:rsidRPr="00A35C59">
          <w:rPr>
            <w:rFonts w:ascii="Times New Roman" w:hAnsi="Times New Roman" w:cs="Times New Roman"/>
            <w:sz w:val="28"/>
            <w:szCs w:val="28"/>
          </w:rPr>
          <w:lastRenderedPageBreak/>
          <w:t>11.2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 w:rsidR="003A4B99" w:rsidRPr="00A35C59">
        <w:rPr>
          <w:rFonts w:ascii="Times New Roman" w:hAnsi="Times New Roman" w:cs="Times New Roman"/>
          <w:sz w:val="28"/>
          <w:szCs w:val="28"/>
        </w:rPr>
        <w:t>отдел</w:t>
      </w:r>
      <w:r w:rsidRPr="00A35C59">
        <w:rPr>
          <w:rFonts w:ascii="Times New Roman" w:hAnsi="Times New Roman" w:cs="Times New Roman"/>
          <w:sz w:val="28"/>
          <w:szCs w:val="28"/>
        </w:rPr>
        <w:t xml:space="preserve"> принимает решение об удовлетворении жалобы либо об отказе в ее удовлетворении.</w:t>
      </w:r>
    </w:p>
    <w:p w:rsidR="005D6BE1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A4B99" w:rsidRPr="00A35C59">
        <w:rPr>
          <w:rFonts w:ascii="Times New Roman" w:hAnsi="Times New Roman" w:cs="Times New Roman"/>
          <w:sz w:val="28"/>
          <w:szCs w:val="28"/>
        </w:rPr>
        <w:t>отдел</w:t>
      </w:r>
      <w:r w:rsidRPr="00A35C59">
        <w:rPr>
          <w:rFonts w:ascii="Times New Roman" w:hAnsi="Times New Roman" w:cs="Times New Roman"/>
          <w:sz w:val="28"/>
          <w:szCs w:val="28"/>
        </w:rPr>
        <w:t xml:space="preserve"> устраняет выявленные нарушения, в том числе выдает заявителю результат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35C59" w:rsidRPr="00A35C59" w:rsidRDefault="00A35C59" w:rsidP="00A35C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предоставляющим государственную услугу, многофункциональным центром либо организацией, предусмотренной частью 1.1 статьи16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 получения государственной или муниципальной услуги. </w:t>
      </w:r>
    </w:p>
    <w:p w:rsidR="00A35C59" w:rsidRPr="00A35C59" w:rsidRDefault="00A35C59" w:rsidP="00A35C5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5.20.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5.21. В ответе по результатам рассмотрения жалобы указываются: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1) наименование уполномоченного органа,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3) фамилия, имя, отчество (последнее при наличии) или наименование заявителя;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6) в случае если жалоба признана обоснованной - сроки устранения выявленных нарушений;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5.22. Ответ по результатам рассмотрения жалобы на решения </w:t>
      </w:r>
      <w:r w:rsidR="003A4B99" w:rsidRPr="00A35C59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A35C59">
        <w:rPr>
          <w:rFonts w:ascii="Times New Roman" w:hAnsi="Times New Roman" w:cs="Times New Roman"/>
          <w:sz w:val="28"/>
          <w:szCs w:val="28"/>
        </w:rPr>
        <w:t xml:space="preserve">, на действия (бездействие) </w:t>
      </w:r>
      <w:r w:rsidR="003A4B99" w:rsidRPr="00A35C59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A35C59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3A4B99" w:rsidRPr="00A35C59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A35C59">
        <w:rPr>
          <w:rFonts w:ascii="Times New Roman" w:hAnsi="Times New Roman" w:cs="Times New Roman"/>
          <w:sz w:val="28"/>
          <w:szCs w:val="28"/>
        </w:rPr>
        <w:t xml:space="preserve"> подписывается руководителем Администрации; на действия (бездействие) муниципальных служащих </w:t>
      </w:r>
      <w:r w:rsidR="003A4B99" w:rsidRPr="00A35C59">
        <w:rPr>
          <w:rFonts w:ascii="Times New Roman" w:hAnsi="Times New Roman" w:cs="Times New Roman"/>
          <w:color w:val="000000" w:themeColor="text1"/>
          <w:sz w:val="28"/>
          <w:szCs w:val="28"/>
        </w:rPr>
        <w:t>отдела</w:t>
      </w:r>
      <w:r w:rsidRPr="00A35C59">
        <w:rPr>
          <w:rFonts w:ascii="Times New Roman" w:hAnsi="Times New Roman" w:cs="Times New Roman"/>
          <w:sz w:val="28"/>
          <w:szCs w:val="28"/>
        </w:rPr>
        <w:t>.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</w:t>
      </w:r>
      <w:r w:rsidRPr="00A35C59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Федерации.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5.23. Администрация или </w:t>
      </w:r>
      <w:r w:rsidR="003A4B99" w:rsidRPr="00A35C59">
        <w:rPr>
          <w:rFonts w:ascii="Times New Roman" w:hAnsi="Times New Roman" w:cs="Times New Roman"/>
          <w:color w:val="000000" w:themeColor="text1"/>
          <w:sz w:val="28"/>
          <w:szCs w:val="28"/>
        </w:rPr>
        <w:t>отдел</w:t>
      </w:r>
      <w:r w:rsidRPr="00A35C59">
        <w:rPr>
          <w:rFonts w:ascii="Times New Roman" w:hAnsi="Times New Roman" w:cs="Times New Roman"/>
          <w:sz w:val="28"/>
          <w:szCs w:val="28"/>
        </w:rPr>
        <w:t xml:space="preserve"> отказывает в удовлетворении жалобы в следующих случаях: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</w:t>
      </w:r>
      <w:hyperlink w:anchor="P314" w:history="1">
        <w:r w:rsidRPr="00A35C59">
          <w:rPr>
            <w:rFonts w:ascii="Times New Roman" w:hAnsi="Times New Roman" w:cs="Times New Roman"/>
            <w:sz w:val="28"/>
            <w:szCs w:val="28"/>
          </w:rPr>
          <w:t>разделом 5</w:t>
        </w:r>
      </w:hyperlink>
      <w:r w:rsidRPr="00A35C59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отношении того же заявителя и по тому же предмету жалобы.</w:t>
      </w:r>
    </w:p>
    <w:p w:rsidR="005D6BE1" w:rsidRPr="00A35C59" w:rsidRDefault="005D6BE1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5.24.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жалобы, незамедлительно направляет имеющиеся материалы в органы прокуратуры.</w:t>
      </w:r>
    </w:p>
    <w:p w:rsidR="00C31932" w:rsidRPr="00A35C59" w:rsidRDefault="00C31932" w:rsidP="005D6BE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31932" w:rsidRPr="00A35C59" w:rsidRDefault="00C31932" w:rsidP="00BA5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1932" w:rsidRPr="00A35C59" w:rsidRDefault="00C31932" w:rsidP="00BA56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E8B" w:rsidRDefault="009F6E8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C59" w:rsidRDefault="00A35C5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C59" w:rsidRDefault="00A35C5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C59" w:rsidRDefault="00A35C5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C59" w:rsidRDefault="00A35C5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C59" w:rsidRDefault="00A35C5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C59" w:rsidRDefault="00A35C5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C59" w:rsidRDefault="00A35C5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C59" w:rsidRDefault="00A35C5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C59" w:rsidRDefault="00A35C5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C59" w:rsidRDefault="00A35C5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C59" w:rsidRDefault="00A35C5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C59" w:rsidRDefault="00A35C5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C59" w:rsidRDefault="00A35C5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C59" w:rsidRDefault="00A35C5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C59" w:rsidRDefault="00A35C5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C59" w:rsidRDefault="00A35C5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C59" w:rsidRDefault="00A35C5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C59" w:rsidRDefault="00A35C5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C59" w:rsidRDefault="00A35C5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C59" w:rsidRDefault="00A35C5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C59" w:rsidRDefault="00A35C5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C59" w:rsidRDefault="00A35C5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C59" w:rsidRDefault="00A35C5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35C59" w:rsidRPr="00A35C59" w:rsidRDefault="00A35C59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325FAB" w:rsidRPr="00A35C59" w:rsidRDefault="00325FAB" w:rsidP="00325FA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</w:p>
    <w:p w:rsidR="00C31932" w:rsidRPr="00A35C59" w:rsidRDefault="00C31932" w:rsidP="00325FAB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25FAB" w:rsidRPr="00A35C5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35C59">
        <w:rPr>
          <w:rFonts w:ascii="Times New Roman" w:hAnsi="Times New Roman" w:cs="Times New Roman"/>
          <w:sz w:val="28"/>
          <w:szCs w:val="28"/>
        </w:rPr>
        <w:t>«Холм-Жирковский район»</w:t>
      </w:r>
      <w:r w:rsidR="00325FAB" w:rsidRPr="00A35C59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</w:p>
    <w:p w:rsidR="00C31932" w:rsidRPr="00A35C59" w:rsidRDefault="00C31932" w:rsidP="00325FAB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О. П. Макарову</w:t>
      </w:r>
    </w:p>
    <w:p w:rsidR="00325FAB" w:rsidRPr="00A35C59" w:rsidRDefault="00325FAB" w:rsidP="00325FAB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                     ______________________________</w:t>
      </w:r>
    </w:p>
    <w:p w:rsidR="00325FAB" w:rsidRPr="00A35C59" w:rsidRDefault="00325FAB" w:rsidP="00325FAB">
      <w:pPr>
        <w:pStyle w:val="ConsPlusNonformat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(Ф.И.О.)</w:t>
      </w:r>
    </w:p>
    <w:p w:rsidR="00325FAB" w:rsidRPr="00A35C59" w:rsidRDefault="00325FAB" w:rsidP="00325FAB">
      <w:pPr>
        <w:pStyle w:val="ConsPlusNonformat"/>
        <w:ind w:left="5954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D2D22" w:rsidRPr="00A35C59" w:rsidRDefault="00ED2D22" w:rsidP="00325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P406"/>
      <w:bookmarkEnd w:id="17"/>
    </w:p>
    <w:p w:rsidR="00ED2D22" w:rsidRPr="00A35C59" w:rsidRDefault="00ED2D22" w:rsidP="00325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ЗАЯВЛЕНИЕ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 xml:space="preserve">    Прошу предоставить</w:t>
      </w:r>
      <w:r w:rsidR="00B743C9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Pr="00A35C59">
        <w:rPr>
          <w:rFonts w:ascii="Times New Roman" w:hAnsi="Times New Roman" w:cs="Times New Roman"/>
          <w:sz w:val="28"/>
          <w:szCs w:val="28"/>
        </w:rPr>
        <w:t>жилое</w:t>
      </w:r>
      <w:r w:rsidR="00B743C9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Pr="00A35C59">
        <w:rPr>
          <w:rFonts w:ascii="Times New Roman" w:hAnsi="Times New Roman" w:cs="Times New Roman"/>
          <w:sz w:val="28"/>
          <w:szCs w:val="28"/>
        </w:rPr>
        <w:t>помещение</w:t>
      </w:r>
      <w:r w:rsidR="00B743C9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Pr="00A35C59">
        <w:rPr>
          <w:rFonts w:ascii="Times New Roman" w:hAnsi="Times New Roman" w:cs="Times New Roman"/>
          <w:sz w:val="28"/>
          <w:szCs w:val="28"/>
        </w:rPr>
        <w:t>по</w:t>
      </w:r>
      <w:r w:rsidR="00B743C9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Pr="00A35C59">
        <w:rPr>
          <w:rFonts w:ascii="Times New Roman" w:hAnsi="Times New Roman" w:cs="Times New Roman"/>
          <w:sz w:val="28"/>
          <w:szCs w:val="28"/>
        </w:rPr>
        <w:t>договору найма специализированного</w:t>
      </w:r>
      <w:r w:rsidR="00B743C9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Pr="00A35C59">
        <w:rPr>
          <w:rFonts w:ascii="Times New Roman" w:hAnsi="Times New Roman" w:cs="Times New Roman"/>
          <w:sz w:val="28"/>
          <w:szCs w:val="28"/>
        </w:rPr>
        <w:t>жилого</w:t>
      </w:r>
      <w:r w:rsidR="00ED2D22" w:rsidRPr="00A35C59">
        <w:rPr>
          <w:rFonts w:ascii="Times New Roman" w:hAnsi="Times New Roman" w:cs="Times New Roman"/>
          <w:sz w:val="28"/>
          <w:szCs w:val="28"/>
        </w:rPr>
        <w:t xml:space="preserve"> </w:t>
      </w:r>
      <w:r w:rsidRPr="00A35C59">
        <w:rPr>
          <w:rFonts w:ascii="Times New Roman" w:hAnsi="Times New Roman" w:cs="Times New Roman"/>
          <w:sz w:val="28"/>
          <w:szCs w:val="28"/>
        </w:rPr>
        <w:t xml:space="preserve"> помещения для детей-сирот и детей, оставшихся без  попечения  родителей, лиц из числа детей-сирот и детей, оставшихся без попечения родителей. </w:t>
      </w:r>
    </w:p>
    <w:p w:rsidR="00325FAB" w:rsidRPr="00A35C59" w:rsidRDefault="00325FAB" w:rsidP="00325F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2D22" w:rsidRPr="00A35C59" w:rsidRDefault="00ED2D22" w:rsidP="00325FA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35C59"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                Подпись заявителя</w:t>
      </w: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5FAB" w:rsidRPr="00A35C59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25FAB" w:rsidRPr="00526DA8" w:rsidRDefault="00325FAB" w:rsidP="00325FA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526DA8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25FAB" w:rsidRPr="00526DA8" w:rsidRDefault="00325FAB" w:rsidP="00325FA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FAB" w:rsidRPr="00526DA8" w:rsidRDefault="00325FAB" w:rsidP="00325F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5FAB" w:rsidRPr="00526DA8" w:rsidRDefault="00325FAB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423"/>
      <w:bookmarkEnd w:id="18"/>
      <w:r w:rsidRPr="00526DA8">
        <w:rPr>
          <w:rFonts w:ascii="Times New Roman" w:hAnsi="Times New Roman" w:cs="Times New Roman"/>
          <w:sz w:val="24"/>
          <w:szCs w:val="24"/>
        </w:rPr>
        <w:t>БЛОК-СХЕМА</w:t>
      </w:r>
    </w:p>
    <w:p w:rsidR="00325FAB" w:rsidRDefault="00325FAB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26DA8">
        <w:rPr>
          <w:rFonts w:ascii="Times New Roman" w:hAnsi="Times New Roman" w:cs="Times New Roman"/>
          <w:sz w:val="24"/>
          <w:szCs w:val="24"/>
        </w:rPr>
        <w:lastRenderedPageBreak/>
        <w:t>ПРЕДОСТАВЛЕНИЯ ГОСУДАРСТВЕННОЙ УСЛУГИ</w:t>
      </w:r>
    </w:p>
    <w:p w:rsidR="00C31932" w:rsidRDefault="00C31932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31932" w:rsidRDefault="00B76268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.75pt;margin-top:3.95pt;width:482.6pt;height:22.65pt;z-index:251660288;mso-width-relative:margin;mso-height-relative:margin">
            <v:textbox>
              <w:txbxContent>
                <w:p w:rsidR="005D6BE1" w:rsidRPr="00C31932" w:rsidRDefault="005D6BE1" w:rsidP="00C3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заявителя</w:t>
                  </w:r>
                </w:p>
              </w:txbxContent>
            </v:textbox>
          </v:shape>
        </w:pict>
      </w:r>
    </w:p>
    <w:p w:rsidR="00C31932" w:rsidRPr="00526DA8" w:rsidRDefault="00B76268" w:rsidP="00325F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57.2pt;margin-top:12.8pt;width:0;height:24.25pt;z-index:251667456" o:connectortype="straight">
            <v:stroke endarrow="block"/>
          </v:shape>
        </w:pict>
      </w:r>
    </w:p>
    <w:p w:rsidR="00325FAB" w:rsidRPr="00526DA8" w:rsidRDefault="00325FAB" w:rsidP="00325FAB">
      <w:pPr>
        <w:pStyle w:val="ConsPlusNormal"/>
        <w:jc w:val="both"/>
        <w:rPr>
          <w:rFonts w:ascii="Times New Roman" w:hAnsi="Times New Roman" w:cs="Times New Roman"/>
        </w:rPr>
      </w:pPr>
    </w:p>
    <w:p w:rsidR="00C31932" w:rsidRDefault="00325FAB" w:rsidP="00325FAB">
      <w:pPr>
        <w:pStyle w:val="ConsPlusNonformat"/>
        <w:jc w:val="both"/>
        <w:rPr>
          <w:sz w:val="18"/>
        </w:rPr>
      </w:pPr>
      <w:r>
        <w:rPr>
          <w:sz w:val="18"/>
        </w:rPr>
        <w:t xml:space="preserve">                                         </w:t>
      </w:r>
    </w:p>
    <w:p w:rsidR="00C31932" w:rsidRDefault="00B76268" w:rsidP="00325FAB">
      <w:pPr>
        <w:pStyle w:val="ConsPlusNonformat"/>
        <w:jc w:val="both"/>
        <w:rPr>
          <w:sz w:val="18"/>
        </w:rPr>
      </w:pPr>
      <w:r>
        <w:rPr>
          <w:noProof/>
          <w:sz w:val="18"/>
          <w:lang w:eastAsia="en-US"/>
        </w:rPr>
        <w:pict>
          <v:shape id="_x0000_s1027" type="#_x0000_t202" style="position:absolute;left:0;text-align:left;margin-left:2.75pt;margin-top:.4pt;width:482.6pt;height:25.95pt;z-index:251662336;mso-width-relative:margin;mso-height-relative:margin">
            <v:textbox>
              <w:txbxContent>
                <w:p w:rsidR="005D6BE1" w:rsidRPr="00C31932" w:rsidRDefault="005D6BE1" w:rsidP="00C3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9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документов и регистрация заявления для предоставления государственной услуги</w:t>
                  </w:r>
                </w:p>
              </w:txbxContent>
            </v:textbox>
          </v:shape>
        </w:pict>
      </w:r>
    </w:p>
    <w:p w:rsidR="00C31932" w:rsidRDefault="00C31932" w:rsidP="00325FAB">
      <w:pPr>
        <w:pStyle w:val="ConsPlusNonformat"/>
        <w:jc w:val="both"/>
        <w:rPr>
          <w:sz w:val="18"/>
        </w:rPr>
      </w:pPr>
    </w:p>
    <w:p w:rsidR="00C31932" w:rsidRDefault="00B76268" w:rsidP="00325FAB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 id="_x0000_s1031" type="#_x0000_t32" style="position:absolute;left:0;text-align:left;margin-left:257.2pt;margin-top:5.95pt;width:0;height:24.5pt;z-index:251668480" o:connectortype="straight">
            <v:stroke endarrow="block"/>
          </v:shape>
        </w:pict>
      </w:r>
    </w:p>
    <w:p w:rsidR="00C31932" w:rsidRDefault="00C31932" w:rsidP="00325FAB">
      <w:pPr>
        <w:pStyle w:val="ConsPlusNonformat"/>
        <w:jc w:val="both"/>
        <w:rPr>
          <w:sz w:val="18"/>
        </w:rPr>
      </w:pPr>
    </w:p>
    <w:p w:rsidR="00C31932" w:rsidRDefault="00C31932" w:rsidP="00325FAB">
      <w:pPr>
        <w:pStyle w:val="ConsPlusNonformat"/>
        <w:jc w:val="both"/>
        <w:rPr>
          <w:sz w:val="18"/>
        </w:rPr>
      </w:pPr>
    </w:p>
    <w:p w:rsidR="00C31932" w:rsidRDefault="00B76268" w:rsidP="00325FAB">
      <w:pPr>
        <w:pStyle w:val="ConsPlusNonformat"/>
        <w:jc w:val="both"/>
        <w:rPr>
          <w:sz w:val="18"/>
        </w:rPr>
      </w:pPr>
      <w:r>
        <w:rPr>
          <w:noProof/>
          <w:sz w:val="18"/>
          <w:lang w:eastAsia="en-US"/>
        </w:rPr>
        <w:pict>
          <v:shape id="_x0000_s1028" type="#_x0000_t202" style="position:absolute;left:0;text-align:left;margin-left:2.75pt;margin-top:-.1pt;width:482.6pt;height:25.15pt;z-index:251664384;mso-width-relative:margin;mso-height-relative:margin">
            <v:textbox>
              <w:txbxContent>
                <w:p w:rsidR="005D6BE1" w:rsidRPr="00C31932" w:rsidRDefault="005D6BE1" w:rsidP="00C3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9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Рассмотрение и принятие решения по заявлению</w:t>
                  </w:r>
                </w:p>
              </w:txbxContent>
            </v:textbox>
          </v:shape>
        </w:pict>
      </w:r>
    </w:p>
    <w:p w:rsidR="00C31932" w:rsidRDefault="00C31932" w:rsidP="00325FAB">
      <w:pPr>
        <w:pStyle w:val="ConsPlusNonformat"/>
        <w:jc w:val="both"/>
        <w:rPr>
          <w:sz w:val="18"/>
        </w:rPr>
      </w:pPr>
    </w:p>
    <w:p w:rsidR="00C31932" w:rsidRDefault="00B76268" w:rsidP="00325FAB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 id="_x0000_s1032" type="#_x0000_t32" style="position:absolute;left:0;text-align:left;margin-left:257.15pt;margin-top:4.65pt;width:.05pt;height:24.25pt;z-index:251669504" o:connectortype="straight">
            <v:stroke endarrow="block"/>
          </v:shape>
        </w:pict>
      </w:r>
    </w:p>
    <w:p w:rsidR="00C31932" w:rsidRDefault="00C31932" w:rsidP="00325FAB">
      <w:pPr>
        <w:pStyle w:val="ConsPlusNonformat"/>
        <w:jc w:val="both"/>
        <w:rPr>
          <w:sz w:val="18"/>
        </w:rPr>
      </w:pPr>
    </w:p>
    <w:p w:rsidR="00C31932" w:rsidRDefault="00B76268" w:rsidP="00325FAB">
      <w:pPr>
        <w:pStyle w:val="ConsPlusNonformat"/>
        <w:jc w:val="both"/>
        <w:rPr>
          <w:sz w:val="18"/>
        </w:rPr>
      </w:pPr>
      <w:r>
        <w:rPr>
          <w:noProof/>
          <w:sz w:val="18"/>
          <w:lang w:eastAsia="en-US"/>
        </w:rPr>
        <w:pict>
          <v:shape id="_x0000_s1029" type="#_x0000_t202" style="position:absolute;left:0;text-align:left;margin-left:2.75pt;margin-top:8.5pt;width:482.6pt;height:23.45pt;z-index:251666432;mso-width-relative:margin;mso-height-relative:margin">
            <v:textbox>
              <w:txbxContent>
                <w:p w:rsidR="005D6BE1" w:rsidRPr="00C31932" w:rsidRDefault="005D6BE1" w:rsidP="00C31932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3193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Документы соответствуют установленным требованиям</w:t>
                  </w:r>
                </w:p>
              </w:txbxContent>
            </v:textbox>
          </v:shape>
        </w:pict>
      </w:r>
    </w:p>
    <w:p w:rsidR="00C31932" w:rsidRDefault="00C31932" w:rsidP="00325FAB">
      <w:pPr>
        <w:pStyle w:val="ConsPlusNonformat"/>
        <w:jc w:val="both"/>
        <w:rPr>
          <w:sz w:val="18"/>
        </w:rPr>
      </w:pPr>
    </w:p>
    <w:p w:rsidR="00C31932" w:rsidRDefault="00C31932" w:rsidP="00325FAB">
      <w:pPr>
        <w:pStyle w:val="ConsPlusNonformat"/>
        <w:jc w:val="both"/>
        <w:rPr>
          <w:sz w:val="18"/>
        </w:rPr>
      </w:pPr>
    </w:p>
    <w:p w:rsidR="00C31932" w:rsidRDefault="00B76268" w:rsidP="00325FAB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 id="_x0000_s1035" type="#_x0000_t32" style="position:absolute;left:0;text-align:left;margin-left:98.2pt;margin-top:1.35pt;width:0;height:23.2pt;z-index:251674624" o:connectortype="straight">
            <v:stroke endarrow="block"/>
          </v:shape>
        </w:pict>
      </w:r>
      <w:r>
        <w:rPr>
          <w:noProof/>
          <w:sz w:val="18"/>
        </w:rPr>
        <w:pict>
          <v:shape id="_x0000_s1036" type="#_x0000_t32" style="position:absolute;left:0;text-align:left;margin-left:358.55pt;margin-top:1.35pt;width:0;height:23.2pt;z-index:251675648" o:connectortype="straight">
            <v:stroke endarrow="block"/>
          </v:shape>
        </w:pict>
      </w:r>
    </w:p>
    <w:p w:rsidR="00C31932" w:rsidRPr="009D3DCA" w:rsidRDefault="009D3DCA" w:rsidP="00325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18"/>
        </w:rPr>
        <w:t xml:space="preserve">          </w:t>
      </w:r>
      <w:r w:rsidRPr="009D3DCA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да</w:t>
      </w:r>
    </w:p>
    <w:p w:rsidR="00C31932" w:rsidRDefault="00B76268" w:rsidP="00325FAB">
      <w:pPr>
        <w:pStyle w:val="ConsPlusNonformat"/>
        <w:jc w:val="both"/>
        <w:rPr>
          <w:sz w:val="18"/>
        </w:rPr>
      </w:pPr>
      <w:r>
        <w:rPr>
          <w:noProof/>
          <w:sz w:val="18"/>
          <w:lang w:eastAsia="en-US"/>
        </w:rPr>
        <w:pict>
          <v:shape id="_x0000_s1034" type="#_x0000_t202" style="position:absolute;left:0;text-align:left;margin-left:242.4pt;margin-top:.55pt;width:242.95pt;height:118.45pt;z-index:251673600;mso-width-relative:margin;mso-height-relative:margin">
            <v:textbox style="mso-next-textbox:#_x0000_s1034">
              <w:txbxContent>
                <w:p w:rsidR="005D6BE1" w:rsidRPr="009D3DCA" w:rsidRDefault="005D6BE1" w:rsidP="000B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D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заявителя о предоставлении жилого помещения по договору найма специализированного жилого помещения для 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</w:txbxContent>
            </v:textbox>
          </v:shape>
        </w:pict>
      </w:r>
      <w:r>
        <w:rPr>
          <w:noProof/>
          <w:sz w:val="18"/>
          <w:lang w:eastAsia="en-US"/>
        </w:rPr>
        <w:pict>
          <v:shape id="_x0000_s1033" type="#_x0000_t202" style="position:absolute;left:0;text-align:left;margin-left:2.75pt;margin-top:.55pt;width:206.8pt;height:51.9pt;z-index:251671552;mso-width-relative:margin;mso-height-relative:margin">
            <v:textbox style="mso-next-textbox:#_x0000_s1033">
              <w:txbxContent>
                <w:p w:rsidR="005D6BE1" w:rsidRPr="009D3DCA" w:rsidRDefault="005D6BE1" w:rsidP="009D3DC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3DC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Уведомление заявителя о наличии препятствий для приема документов или предоставления услуги</w:t>
                  </w:r>
                </w:p>
              </w:txbxContent>
            </v:textbox>
          </v:shape>
        </w:pict>
      </w:r>
    </w:p>
    <w:p w:rsidR="00C31932" w:rsidRDefault="00C31932" w:rsidP="00325FAB">
      <w:pPr>
        <w:pStyle w:val="ConsPlusNonformat"/>
        <w:jc w:val="both"/>
        <w:rPr>
          <w:sz w:val="18"/>
        </w:rPr>
      </w:pPr>
    </w:p>
    <w:p w:rsidR="009D3DCA" w:rsidRDefault="009D3DCA" w:rsidP="00325FAB">
      <w:pPr>
        <w:pStyle w:val="ConsPlusNonformat"/>
        <w:jc w:val="both"/>
        <w:rPr>
          <w:sz w:val="18"/>
        </w:rPr>
      </w:pPr>
    </w:p>
    <w:p w:rsidR="009D3DCA" w:rsidRDefault="009D3DCA" w:rsidP="00325FAB">
      <w:pPr>
        <w:pStyle w:val="ConsPlusNonformat"/>
        <w:jc w:val="both"/>
        <w:rPr>
          <w:sz w:val="18"/>
        </w:rPr>
      </w:pPr>
    </w:p>
    <w:p w:rsidR="009D3DCA" w:rsidRDefault="009D3DCA" w:rsidP="00325FAB">
      <w:pPr>
        <w:pStyle w:val="ConsPlusNonformat"/>
        <w:jc w:val="both"/>
        <w:rPr>
          <w:sz w:val="18"/>
        </w:rPr>
      </w:pPr>
    </w:p>
    <w:p w:rsidR="009D3DCA" w:rsidRDefault="00B76268" w:rsidP="00325FAB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 id="_x0000_s1039" type="#_x0000_t32" style="position:absolute;left:0;text-align:left;margin-left:98.2pt;margin-top:1.5pt;width:0;height:25.55pt;z-index:251679744" o:connectortype="straight">
            <v:stroke endarrow="block"/>
          </v:shape>
        </w:pict>
      </w:r>
    </w:p>
    <w:p w:rsidR="009D3DCA" w:rsidRDefault="009D3DCA" w:rsidP="00325FAB">
      <w:pPr>
        <w:pStyle w:val="ConsPlusNonformat"/>
        <w:jc w:val="both"/>
        <w:rPr>
          <w:sz w:val="18"/>
        </w:rPr>
      </w:pPr>
    </w:p>
    <w:p w:rsidR="00C31932" w:rsidRPr="000B10B8" w:rsidRDefault="00B76268" w:rsidP="000B10B8">
      <w:pPr>
        <w:pStyle w:val="ConsPlusNonformat"/>
        <w:tabs>
          <w:tab w:val="left" w:pos="4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76268">
        <w:rPr>
          <w:noProof/>
          <w:sz w:val="18"/>
          <w:lang w:eastAsia="en-US"/>
        </w:rPr>
        <w:pict>
          <v:shape id="_x0000_s1037" type="#_x0000_t202" style="position:absolute;left:0;text-align:left;margin-left:6.3pt;margin-top:6.25pt;width:203.25pt;height:41pt;z-index:251677696;mso-width-percent:400;mso-width-percent:400;mso-width-relative:margin;mso-height-relative:margin">
            <v:textbox>
              <w:txbxContent>
                <w:p w:rsidR="005D6BE1" w:rsidRPr="000B10B8" w:rsidRDefault="005D6BE1" w:rsidP="000B10B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0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Заявитель устраняет препятствия (недостатки)</w:t>
                  </w:r>
                </w:p>
              </w:txbxContent>
            </v:textbox>
          </v:shape>
        </w:pict>
      </w:r>
      <w:r w:rsidR="000B10B8">
        <w:rPr>
          <w:sz w:val="18"/>
        </w:rPr>
        <w:tab/>
      </w:r>
      <w:r w:rsidR="000B10B8" w:rsidRPr="000B10B8">
        <w:rPr>
          <w:rFonts w:ascii="Times New Roman" w:hAnsi="Times New Roman" w:cs="Times New Roman"/>
          <w:sz w:val="24"/>
          <w:szCs w:val="24"/>
        </w:rPr>
        <w:t>да</w:t>
      </w:r>
    </w:p>
    <w:p w:rsidR="009D3DCA" w:rsidRDefault="00325FAB" w:rsidP="00325FAB">
      <w:pPr>
        <w:pStyle w:val="ConsPlusNonformat"/>
        <w:jc w:val="both"/>
        <w:rPr>
          <w:sz w:val="18"/>
        </w:rPr>
      </w:pPr>
      <w:r>
        <w:rPr>
          <w:sz w:val="18"/>
        </w:rPr>
        <w:t xml:space="preserve">  </w:t>
      </w:r>
    </w:p>
    <w:p w:rsidR="009D3DCA" w:rsidRDefault="00B76268" w:rsidP="00325FAB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 id="_x0000_s1038" type="#_x0000_t32" style="position:absolute;left:0;text-align:left;margin-left:209.55pt;margin-top:2.6pt;width:32.85pt;height:0;z-index:251678720" o:connectortype="straight">
            <v:stroke endarrow="block"/>
          </v:shape>
        </w:pict>
      </w:r>
    </w:p>
    <w:p w:rsidR="009D3DCA" w:rsidRDefault="009D3DCA" w:rsidP="00325FAB">
      <w:pPr>
        <w:pStyle w:val="ConsPlusNonformat"/>
        <w:jc w:val="both"/>
        <w:rPr>
          <w:sz w:val="18"/>
        </w:rPr>
      </w:pPr>
    </w:p>
    <w:p w:rsidR="009D3DCA" w:rsidRDefault="00B76268" w:rsidP="00325FAB">
      <w:pPr>
        <w:pStyle w:val="ConsPlusNonformat"/>
        <w:jc w:val="both"/>
        <w:rPr>
          <w:sz w:val="18"/>
        </w:rPr>
      </w:pPr>
      <w:r>
        <w:rPr>
          <w:noProof/>
          <w:sz w:val="18"/>
        </w:rPr>
        <w:pict>
          <v:shape id="_x0000_s1043" type="#_x0000_t32" style="position:absolute;left:0;text-align:left;margin-left:358.55pt;margin-top:3.25pt;width:0;height:26.4pt;z-index:251685888" o:connectortype="straight">
            <v:stroke endarrow="block"/>
          </v:shape>
        </w:pict>
      </w:r>
      <w:r>
        <w:rPr>
          <w:noProof/>
          <w:sz w:val="18"/>
        </w:rPr>
        <w:pict>
          <v:shape id="_x0000_s1042" type="#_x0000_t32" style="position:absolute;left:0;text-align:left;margin-left:98.2pt;margin-top:3.25pt;width:0;height:26.4pt;z-index:251684864" o:connectortype="straight">
            <v:stroke endarrow="block"/>
          </v:shape>
        </w:pict>
      </w:r>
    </w:p>
    <w:p w:rsidR="009D3DCA" w:rsidRPr="00F23A7F" w:rsidRDefault="00F23A7F" w:rsidP="00325F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нет</w:t>
      </w:r>
    </w:p>
    <w:p w:rsidR="009D3DCA" w:rsidRDefault="00B76268" w:rsidP="00325FAB">
      <w:pPr>
        <w:pStyle w:val="ConsPlusNonformat"/>
        <w:jc w:val="both"/>
        <w:rPr>
          <w:sz w:val="18"/>
        </w:rPr>
      </w:pPr>
      <w:r>
        <w:rPr>
          <w:noProof/>
          <w:sz w:val="18"/>
          <w:lang w:eastAsia="en-US"/>
        </w:rPr>
        <w:pict>
          <v:shape id="_x0000_s1040" type="#_x0000_t202" style="position:absolute;left:0;text-align:left;margin-left:7.1pt;margin-top:5.7pt;width:203.25pt;height:62.75pt;z-index:251681792;mso-width-percent:400;mso-width-percent:400;mso-width-relative:margin;mso-height-relative:margin">
            <v:textbox>
              <w:txbxContent>
                <w:p w:rsidR="005D6BE1" w:rsidRPr="000B10B8" w:rsidRDefault="005D6BE1" w:rsidP="000B10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B10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Выдача или направление уведомления об отказе в предоставлении государственной услуги</w:t>
                  </w:r>
                </w:p>
              </w:txbxContent>
            </v:textbox>
          </v:shape>
        </w:pict>
      </w:r>
      <w:r>
        <w:rPr>
          <w:noProof/>
          <w:sz w:val="18"/>
          <w:lang w:eastAsia="en-US"/>
        </w:rPr>
        <w:pict>
          <v:shape id="_x0000_s1041" type="#_x0000_t202" style="position:absolute;left:0;text-align:left;margin-left:242.4pt;margin-top:5.7pt;width:242.55pt;height:104.6pt;z-index:251683840;mso-width-relative:margin;mso-height-relative:margin">
            <v:textbox>
              <w:txbxContent>
                <w:p w:rsidR="005D6BE1" w:rsidRDefault="005D6BE1" w:rsidP="00F23A7F">
                  <w:pPr>
                    <w:jc w:val="center"/>
                  </w:pPr>
                  <w:r w:rsidRPr="00F23A7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с заявителем договора найма специализированного жилого помещения для</w:t>
                  </w:r>
                  <w:r w:rsidRPr="009D3DC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детей-сирот и детей, оставшихся без попечения родителей, лиц из числа детей-сирот и детей, оставшихся без попечения родителей</w:t>
                  </w:r>
                </w:p>
              </w:txbxContent>
            </v:textbox>
          </v:shape>
        </w:pict>
      </w:r>
    </w:p>
    <w:p w:rsidR="009D3DCA" w:rsidRDefault="009D3DCA" w:rsidP="00325FAB">
      <w:pPr>
        <w:pStyle w:val="ConsPlusNonformat"/>
        <w:jc w:val="both"/>
        <w:rPr>
          <w:sz w:val="18"/>
        </w:rPr>
      </w:pPr>
    </w:p>
    <w:p w:rsidR="009D3DCA" w:rsidRDefault="009D3DCA" w:rsidP="00325FAB">
      <w:pPr>
        <w:pStyle w:val="ConsPlusNonformat"/>
        <w:jc w:val="both"/>
        <w:rPr>
          <w:sz w:val="18"/>
        </w:rPr>
      </w:pPr>
    </w:p>
    <w:p w:rsidR="000B10B8" w:rsidRDefault="000B10B8" w:rsidP="00325FAB">
      <w:pPr>
        <w:pStyle w:val="ConsPlusNonformat"/>
        <w:jc w:val="both"/>
        <w:rPr>
          <w:sz w:val="18"/>
        </w:rPr>
      </w:pPr>
    </w:p>
    <w:p w:rsidR="000B10B8" w:rsidRDefault="000B10B8" w:rsidP="00325FAB">
      <w:pPr>
        <w:pStyle w:val="ConsPlusNonformat"/>
        <w:jc w:val="both"/>
        <w:rPr>
          <w:sz w:val="18"/>
        </w:rPr>
      </w:pPr>
    </w:p>
    <w:p w:rsidR="000B10B8" w:rsidRDefault="000B10B8" w:rsidP="00325FAB">
      <w:pPr>
        <w:pStyle w:val="ConsPlusNonformat"/>
        <w:jc w:val="both"/>
        <w:rPr>
          <w:sz w:val="18"/>
        </w:rPr>
      </w:pPr>
    </w:p>
    <w:p w:rsidR="000B10B8" w:rsidRDefault="000B10B8" w:rsidP="00325FAB">
      <w:pPr>
        <w:pStyle w:val="ConsPlusNonformat"/>
        <w:jc w:val="both"/>
        <w:rPr>
          <w:sz w:val="18"/>
        </w:rPr>
      </w:pPr>
    </w:p>
    <w:p w:rsidR="000B10B8" w:rsidRDefault="000B10B8" w:rsidP="00325FAB">
      <w:pPr>
        <w:pStyle w:val="ConsPlusNonformat"/>
        <w:jc w:val="both"/>
        <w:rPr>
          <w:sz w:val="18"/>
        </w:rPr>
      </w:pPr>
    </w:p>
    <w:p w:rsidR="000B10B8" w:rsidRDefault="000B10B8" w:rsidP="00325FAB">
      <w:pPr>
        <w:pStyle w:val="ConsPlusNonformat"/>
        <w:jc w:val="both"/>
        <w:rPr>
          <w:sz w:val="18"/>
        </w:rPr>
      </w:pPr>
    </w:p>
    <w:p w:rsidR="000B10B8" w:rsidRDefault="000B10B8" w:rsidP="00325FAB">
      <w:pPr>
        <w:pStyle w:val="ConsPlusNonformat"/>
        <w:jc w:val="both"/>
        <w:rPr>
          <w:sz w:val="18"/>
        </w:rPr>
      </w:pPr>
    </w:p>
    <w:p w:rsidR="000B10B8" w:rsidRDefault="000B10B8" w:rsidP="00325FAB">
      <w:pPr>
        <w:pStyle w:val="ConsPlusNonformat"/>
        <w:jc w:val="both"/>
        <w:rPr>
          <w:sz w:val="18"/>
        </w:rPr>
      </w:pPr>
    </w:p>
    <w:p w:rsidR="00325FAB" w:rsidRDefault="00325FAB" w:rsidP="00325FAB">
      <w:pPr>
        <w:pStyle w:val="ConsPlusNormal"/>
        <w:jc w:val="both"/>
      </w:pPr>
    </w:p>
    <w:p w:rsidR="00325FAB" w:rsidRDefault="00325FAB" w:rsidP="00325FAB">
      <w:pPr>
        <w:pStyle w:val="ConsPlusNormal"/>
        <w:jc w:val="both"/>
      </w:pPr>
    </w:p>
    <w:p w:rsidR="00325FAB" w:rsidRDefault="00325FAB" w:rsidP="00325FAB">
      <w:pPr>
        <w:pStyle w:val="ConsPlusNormal"/>
        <w:jc w:val="both"/>
      </w:pPr>
    </w:p>
    <w:sectPr w:rsidR="00325FAB" w:rsidSect="00A35C59">
      <w:headerReference w:type="default" r:id="rId23"/>
      <w:footerReference w:type="default" r:id="rId24"/>
      <w:pgSz w:w="11906" w:h="16838"/>
      <w:pgMar w:top="1134" w:right="566" w:bottom="1134" w:left="1134" w:header="708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4F0" w:rsidRDefault="00BC04F0" w:rsidP="00325FAB">
      <w:pPr>
        <w:spacing w:after="0" w:line="240" w:lineRule="auto"/>
      </w:pPr>
      <w:r>
        <w:separator/>
      </w:r>
    </w:p>
  </w:endnote>
  <w:endnote w:type="continuationSeparator" w:id="0">
    <w:p w:rsidR="00BC04F0" w:rsidRDefault="00BC04F0" w:rsidP="00325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8234"/>
      <w:docPartObj>
        <w:docPartGallery w:val="Page Numbers (Bottom of Page)"/>
        <w:docPartUnique/>
      </w:docPartObj>
    </w:sdtPr>
    <w:sdtContent>
      <w:p w:rsidR="00A35C59" w:rsidRDefault="00B76268">
        <w:pPr>
          <w:pStyle w:val="a5"/>
          <w:jc w:val="right"/>
        </w:pPr>
        <w:fldSimple w:instr=" PAGE   \* MERGEFORMAT ">
          <w:r w:rsidR="00223ECC">
            <w:rPr>
              <w:noProof/>
            </w:rPr>
            <w:t>2</w:t>
          </w:r>
        </w:fldSimple>
      </w:p>
    </w:sdtContent>
  </w:sdt>
  <w:p w:rsidR="00A35C59" w:rsidRDefault="00A35C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4F0" w:rsidRDefault="00BC04F0" w:rsidP="00325FAB">
      <w:pPr>
        <w:spacing w:after="0" w:line="240" w:lineRule="auto"/>
      </w:pPr>
      <w:r>
        <w:separator/>
      </w:r>
    </w:p>
  </w:footnote>
  <w:footnote w:type="continuationSeparator" w:id="0">
    <w:p w:rsidR="00BC04F0" w:rsidRDefault="00BC04F0" w:rsidP="00325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BE1" w:rsidRDefault="005D6BE1">
    <w:pPr>
      <w:pStyle w:val="a3"/>
      <w:jc w:val="center"/>
    </w:pPr>
  </w:p>
  <w:p w:rsidR="005D6BE1" w:rsidRDefault="005D6B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945"/>
    <w:rsid w:val="000010B0"/>
    <w:rsid w:val="00003FB8"/>
    <w:rsid w:val="0005033A"/>
    <w:rsid w:val="000B10B8"/>
    <w:rsid w:val="000B2627"/>
    <w:rsid w:val="000C4645"/>
    <w:rsid w:val="000E3135"/>
    <w:rsid w:val="00154190"/>
    <w:rsid w:val="00160336"/>
    <w:rsid w:val="00166ED4"/>
    <w:rsid w:val="00167FCB"/>
    <w:rsid w:val="0017487C"/>
    <w:rsid w:val="001827A1"/>
    <w:rsid w:val="00183B6D"/>
    <w:rsid w:val="00192D5A"/>
    <w:rsid w:val="001B7E97"/>
    <w:rsid w:val="001E66FF"/>
    <w:rsid w:val="00220C35"/>
    <w:rsid w:val="00223ECC"/>
    <w:rsid w:val="002A469F"/>
    <w:rsid w:val="002D0F06"/>
    <w:rsid w:val="002E00DE"/>
    <w:rsid w:val="002F2A18"/>
    <w:rsid w:val="00325FAB"/>
    <w:rsid w:val="0033463B"/>
    <w:rsid w:val="00336978"/>
    <w:rsid w:val="00347690"/>
    <w:rsid w:val="00351790"/>
    <w:rsid w:val="00364A47"/>
    <w:rsid w:val="003A4B99"/>
    <w:rsid w:val="003B70D9"/>
    <w:rsid w:val="003D293B"/>
    <w:rsid w:val="004232B8"/>
    <w:rsid w:val="00463E90"/>
    <w:rsid w:val="004E584A"/>
    <w:rsid w:val="005D6BE1"/>
    <w:rsid w:val="005F234C"/>
    <w:rsid w:val="005F2DE6"/>
    <w:rsid w:val="00607209"/>
    <w:rsid w:val="006110BE"/>
    <w:rsid w:val="00630BCB"/>
    <w:rsid w:val="00673445"/>
    <w:rsid w:val="00680004"/>
    <w:rsid w:val="006D65FA"/>
    <w:rsid w:val="00702D82"/>
    <w:rsid w:val="00711566"/>
    <w:rsid w:val="00726539"/>
    <w:rsid w:val="00755945"/>
    <w:rsid w:val="00760608"/>
    <w:rsid w:val="007C002F"/>
    <w:rsid w:val="007C34CF"/>
    <w:rsid w:val="008903AB"/>
    <w:rsid w:val="008A2012"/>
    <w:rsid w:val="00905686"/>
    <w:rsid w:val="009950E0"/>
    <w:rsid w:val="009B4F42"/>
    <w:rsid w:val="009D3A0E"/>
    <w:rsid w:val="009D3DCA"/>
    <w:rsid w:val="009F6E8B"/>
    <w:rsid w:val="00A2097D"/>
    <w:rsid w:val="00A3354B"/>
    <w:rsid w:val="00A35C59"/>
    <w:rsid w:val="00A64625"/>
    <w:rsid w:val="00A66879"/>
    <w:rsid w:val="00A94CAB"/>
    <w:rsid w:val="00AB28EB"/>
    <w:rsid w:val="00AB404D"/>
    <w:rsid w:val="00AE2FA1"/>
    <w:rsid w:val="00AE5F95"/>
    <w:rsid w:val="00AF71EC"/>
    <w:rsid w:val="00AF7FC3"/>
    <w:rsid w:val="00B1203E"/>
    <w:rsid w:val="00B743C9"/>
    <w:rsid w:val="00B76268"/>
    <w:rsid w:val="00B94FBB"/>
    <w:rsid w:val="00BA569F"/>
    <w:rsid w:val="00BC04F0"/>
    <w:rsid w:val="00C31932"/>
    <w:rsid w:val="00C33562"/>
    <w:rsid w:val="00C36F6E"/>
    <w:rsid w:val="00C47999"/>
    <w:rsid w:val="00C97306"/>
    <w:rsid w:val="00CC0FC3"/>
    <w:rsid w:val="00CC5A57"/>
    <w:rsid w:val="00D10FF7"/>
    <w:rsid w:val="00D8621A"/>
    <w:rsid w:val="00DD0142"/>
    <w:rsid w:val="00DF2819"/>
    <w:rsid w:val="00E04043"/>
    <w:rsid w:val="00E16C89"/>
    <w:rsid w:val="00ED2D22"/>
    <w:rsid w:val="00EF60BB"/>
    <w:rsid w:val="00F03A31"/>
    <w:rsid w:val="00F23A7F"/>
    <w:rsid w:val="00F64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10" type="connector" idref="#_x0000_s1036"/>
        <o:r id="V:Rule11" type="connector" idref="#_x0000_s1042"/>
        <o:r id="V:Rule12" type="connector" idref="#_x0000_s1038"/>
        <o:r id="V:Rule13" type="connector" idref="#_x0000_s1031"/>
        <o:r id="V:Rule14" type="connector" idref="#_x0000_s1039"/>
        <o:r id="V:Rule15" type="connector" idref="#_x0000_s1043"/>
        <o:r id="V:Rule16" type="connector" idref="#_x0000_s1035"/>
        <o:r id="V:Rule17" type="connector" idref="#_x0000_s1030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FA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25F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25F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5FA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5FA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325F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5FAB"/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325FA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5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25FA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6110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8ED9E62969143ED90E6231A1249C93324AD2B6DAECE0F236F633wCqDI" TargetMode="External"/><Relationship Id="rId13" Type="http://schemas.openxmlformats.org/officeDocument/2006/relationships/hyperlink" Target="consultantplus://offline/ref=0A8ED9E62969143ED90E6231A1249C93314ADDB0D4B2B7F067A33DC8ADwEq0I" TargetMode="External"/><Relationship Id="rId18" Type="http://schemas.openxmlformats.org/officeDocument/2006/relationships/hyperlink" Target="consultantplus://offline/ref=0A8ED9E62969143ED90E6231A1249C933242D5BAD2B2B7F067A33DC8ADE07880C6FFFBCEw0q3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holm.admin-smolensk.ru/obratnaya-svyaz/" TargetMode="External"/><Relationship Id="rId7" Type="http://schemas.openxmlformats.org/officeDocument/2006/relationships/hyperlink" Target="http://holm.admin-smolensk.ru/obratnaya-svyaz/" TargetMode="External"/><Relationship Id="rId12" Type="http://schemas.openxmlformats.org/officeDocument/2006/relationships/hyperlink" Target="consultantplus://offline/ref=0A8ED9E62969143ED90E6231A1249C933242D4B2D7BEB7F067A33DC8ADE07880C6FFFBCB06w8q8I" TargetMode="External"/><Relationship Id="rId17" Type="http://schemas.openxmlformats.org/officeDocument/2006/relationships/hyperlink" Target="consultantplus://offline/ref=CAD89A90D095BE0A1B2E57653DC4BB710E77AA95AB230C7F4FF7B2DE7AM4mEH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A8ED9E62969143ED90E6231A1249C93314BDDBAD1B3B7F067A33DC8ADwEq0I" TargetMode="External"/><Relationship Id="rId20" Type="http://schemas.openxmlformats.org/officeDocument/2006/relationships/hyperlink" Target="consultantplus://offline/main?base=RLAW376;n=22424;fld=134;dst=100003" TargetMode="External"/><Relationship Id="rId1" Type="http://schemas.openxmlformats.org/officeDocument/2006/relationships/styles" Target="styles.xml"/><Relationship Id="rId6" Type="http://schemas.openxmlformats.org/officeDocument/2006/relationships/hyperlink" Target="mailto:moholm@yandex.ru" TargetMode="External"/><Relationship Id="rId11" Type="http://schemas.openxmlformats.org/officeDocument/2006/relationships/hyperlink" Target="consultantplus://offline/ref=0A8ED9E62969143ED90E6231A1249C93314BD4B5D9BEB7F067A33DC8ADwEq0I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A8ED9E62969143ED90E6231A1249C933145DDB4D5B3B7F067A33DC8ADwEq0I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0A8ED9E62969143ED90E6231A1249C933242D5BBD9BDB7F067A33DC8ADwEq0I" TargetMode="External"/><Relationship Id="rId19" Type="http://schemas.openxmlformats.org/officeDocument/2006/relationships/hyperlink" Target="consultantplus://offline/ref=0A8ED9E62969143ED90E6231A1249C93314BD1BAD9BCB7F067A33DC8ADwEq0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A8ED9E62969143ED90E6231A1249C933242D5B6D7BCB7F067A33DC8ADwEq0I" TargetMode="External"/><Relationship Id="rId14" Type="http://schemas.openxmlformats.org/officeDocument/2006/relationships/hyperlink" Target="consultantplus://offline/ref=0A8ED9E62969143ED90E6231A1249C933242D4B2D5BCB7F067A33DC8ADE07880C6FFFBCB028E3293wDq2I" TargetMode="External"/><Relationship Id="rId22" Type="http://schemas.openxmlformats.org/officeDocument/2006/relationships/hyperlink" Target="consultantplus://offline/ref=CAD89A90D095BE0A1B2E57653DC4BB710E77AB9CAD210C7F4FF7B2DE7A4EFBB6D423C4D392M3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8388</Words>
  <Characters>47817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Cvetkova_EA</dc:creator>
  <cp:keywords/>
  <dc:description/>
  <cp:lastModifiedBy>PSN</cp:lastModifiedBy>
  <cp:revision>46</cp:revision>
  <cp:lastPrinted>2017-03-16T10:27:00Z</cp:lastPrinted>
  <dcterms:created xsi:type="dcterms:W3CDTF">2016-11-22T12:26:00Z</dcterms:created>
  <dcterms:modified xsi:type="dcterms:W3CDTF">2019-03-04T13:36:00Z</dcterms:modified>
</cp:coreProperties>
</file>