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F9" w:rsidRDefault="00C800C0" w:rsidP="001A3E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700405" cy="67119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2CE" w:rsidRPr="00DA7BC9" w:rsidRDefault="00FF22CE" w:rsidP="001A3E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BC9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FF22CE" w:rsidRPr="00DA7BC9" w:rsidRDefault="00FF22CE" w:rsidP="001A3E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BC9">
        <w:rPr>
          <w:rFonts w:ascii="Times New Roman" w:hAnsi="Times New Roman" w:cs="Times New Roman"/>
          <w:b/>
          <w:bCs/>
          <w:sz w:val="24"/>
          <w:szCs w:val="24"/>
        </w:rPr>
        <w:t>«ХОЛМ-ЖИРКОВСКИЙ РАЙОН»  СМОЛЕНСКОЙ ОБЛАСТИ</w:t>
      </w:r>
    </w:p>
    <w:p w:rsidR="00EA5EF9" w:rsidRDefault="00FF22CE" w:rsidP="00EA5EF9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4176C8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4176C8">
        <w:rPr>
          <w:rFonts w:ascii="Times New Roman" w:hAnsi="Times New Roman"/>
          <w:color w:val="auto"/>
          <w:sz w:val="28"/>
          <w:szCs w:val="28"/>
        </w:rPr>
        <w:t xml:space="preserve"> О С Т А Н О В Л Е Н И Е                 </w:t>
      </w:r>
    </w:p>
    <w:p w:rsidR="00FF22CE" w:rsidRPr="002E17EB" w:rsidRDefault="00FF22CE" w:rsidP="00EA5EF9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                              </w:t>
      </w:r>
    </w:p>
    <w:p w:rsidR="00FF22CE" w:rsidRPr="007C3921" w:rsidRDefault="001A3E10" w:rsidP="00FF22CE">
      <w:pPr>
        <w:spacing w:line="240" w:lineRule="auto"/>
        <w:ind w:right="-3"/>
        <w:rPr>
          <w:rFonts w:ascii="Times New Roman" w:hAnsi="Times New Roman" w:cs="Times New Roman"/>
          <w:sz w:val="28"/>
          <w:szCs w:val="28"/>
        </w:rPr>
      </w:pPr>
      <w:r w:rsidRPr="007C3921">
        <w:rPr>
          <w:rFonts w:ascii="Times New Roman" w:hAnsi="Times New Roman" w:cs="Times New Roman"/>
          <w:sz w:val="28"/>
          <w:szCs w:val="28"/>
        </w:rPr>
        <w:t>о</w:t>
      </w:r>
      <w:r w:rsidR="00FF22CE" w:rsidRPr="007C3921">
        <w:rPr>
          <w:rFonts w:ascii="Times New Roman" w:hAnsi="Times New Roman" w:cs="Times New Roman"/>
          <w:sz w:val="28"/>
          <w:szCs w:val="28"/>
        </w:rPr>
        <w:t>т</w:t>
      </w:r>
      <w:r w:rsidR="00B4348C" w:rsidRPr="007C3921">
        <w:rPr>
          <w:rFonts w:ascii="Times New Roman" w:hAnsi="Times New Roman" w:cs="Times New Roman"/>
          <w:sz w:val="28"/>
          <w:szCs w:val="28"/>
        </w:rPr>
        <w:t xml:space="preserve"> </w:t>
      </w:r>
      <w:r w:rsidR="007C3921" w:rsidRPr="007C3921">
        <w:rPr>
          <w:rFonts w:ascii="Times New Roman" w:hAnsi="Times New Roman" w:cs="Times New Roman"/>
          <w:sz w:val="28"/>
          <w:szCs w:val="28"/>
        </w:rPr>
        <w:t>09</w:t>
      </w:r>
      <w:r w:rsidR="00D14B44" w:rsidRPr="007C3921">
        <w:rPr>
          <w:rFonts w:ascii="Times New Roman" w:hAnsi="Times New Roman" w:cs="Times New Roman"/>
          <w:sz w:val="28"/>
          <w:szCs w:val="28"/>
        </w:rPr>
        <w:t>.0</w:t>
      </w:r>
      <w:r w:rsidR="007C3921" w:rsidRPr="007C3921">
        <w:rPr>
          <w:rFonts w:ascii="Times New Roman" w:hAnsi="Times New Roman" w:cs="Times New Roman"/>
          <w:sz w:val="28"/>
          <w:szCs w:val="28"/>
        </w:rPr>
        <w:t>6</w:t>
      </w:r>
      <w:r w:rsidR="00D14B44" w:rsidRPr="007C3921">
        <w:rPr>
          <w:rFonts w:ascii="Times New Roman" w:hAnsi="Times New Roman" w:cs="Times New Roman"/>
          <w:sz w:val="28"/>
          <w:szCs w:val="28"/>
        </w:rPr>
        <w:t>.202</w:t>
      </w:r>
      <w:r w:rsidR="0031088F" w:rsidRPr="007C3921">
        <w:rPr>
          <w:rFonts w:ascii="Times New Roman" w:hAnsi="Times New Roman" w:cs="Times New Roman"/>
          <w:sz w:val="28"/>
          <w:szCs w:val="28"/>
        </w:rPr>
        <w:t>2</w:t>
      </w:r>
      <w:r w:rsidR="00B22C7B" w:rsidRPr="007C3921">
        <w:rPr>
          <w:rFonts w:ascii="Times New Roman" w:hAnsi="Times New Roman" w:cs="Times New Roman"/>
          <w:sz w:val="28"/>
          <w:szCs w:val="28"/>
        </w:rPr>
        <w:t xml:space="preserve"> </w:t>
      </w:r>
      <w:r w:rsidR="00F87B49" w:rsidRPr="007C3921">
        <w:rPr>
          <w:rFonts w:ascii="Times New Roman" w:hAnsi="Times New Roman" w:cs="Times New Roman"/>
          <w:sz w:val="28"/>
          <w:szCs w:val="28"/>
        </w:rPr>
        <w:t xml:space="preserve"> </w:t>
      </w:r>
      <w:r w:rsidR="00FF22CE" w:rsidRPr="007C3921">
        <w:rPr>
          <w:rFonts w:ascii="Times New Roman" w:hAnsi="Times New Roman" w:cs="Times New Roman"/>
          <w:sz w:val="28"/>
          <w:szCs w:val="28"/>
        </w:rPr>
        <w:t xml:space="preserve"> №</w:t>
      </w:r>
      <w:r w:rsidR="00B22C7B" w:rsidRPr="007C3921">
        <w:rPr>
          <w:rFonts w:ascii="Times New Roman" w:hAnsi="Times New Roman" w:cs="Times New Roman"/>
          <w:sz w:val="28"/>
          <w:szCs w:val="28"/>
        </w:rPr>
        <w:t xml:space="preserve"> </w:t>
      </w:r>
      <w:r w:rsidR="0031088F" w:rsidRPr="007C3921">
        <w:rPr>
          <w:rFonts w:ascii="Times New Roman" w:hAnsi="Times New Roman" w:cs="Times New Roman"/>
          <w:sz w:val="28"/>
          <w:szCs w:val="28"/>
        </w:rPr>
        <w:t>3</w:t>
      </w:r>
      <w:r w:rsidR="007C3921" w:rsidRPr="007C3921">
        <w:rPr>
          <w:rFonts w:ascii="Times New Roman" w:hAnsi="Times New Roman" w:cs="Times New Roman"/>
          <w:sz w:val="28"/>
          <w:szCs w:val="28"/>
        </w:rPr>
        <w:t>39</w:t>
      </w:r>
    </w:p>
    <w:p w:rsidR="00FF22CE" w:rsidRPr="00A86FCF" w:rsidRDefault="00FF22CE" w:rsidP="009F43B0">
      <w:pPr>
        <w:spacing w:line="240" w:lineRule="auto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2CE" w:rsidRPr="00A86FCF" w:rsidRDefault="00C74DFC" w:rsidP="00C74DFC">
      <w:pPr>
        <w:pStyle w:val="ConsPlusNormal"/>
        <w:ind w:right="5528"/>
        <w:jc w:val="both"/>
        <w:rPr>
          <w:rFonts w:ascii="Times New Roman" w:hAnsi="Times New Roman" w:cs="Times New Roman"/>
          <w:color w:val="3B2D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Методику  </w:t>
      </w:r>
      <w:r w:rsidRPr="009B1AB9"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неналоговых </w:t>
      </w:r>
      <w:r w:rsidRPr="009B1AB9">
        <w:rPr>
          <w:rFonts w:ascii="Times New Roman" w:hAnsi="Times New Roman" w:cs="Times New Roman"/>
          <w:sz w:val="28"/>
          <w:szCs w:val="28"/>
        </w:rPr>
        <w:t>доходов в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A304CE">
        <w:rPr>
          <w:rFonts w:ascii="Times New Roman" w:hAnsi="Times New Roman" w:cs="Times New Roman"/>
          <w:sz w:val="28"/>
          <w:szCs w:val="28"/>
        </w:rPr>
        <w:t>Холм-Жирковск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="00A304C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304C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FF22CE" w:rsidRDefault="00FF22CE" w:rsidP="009F43B0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1A3E10" w:rsidRPr="00B22C7B" w:rsidRDefault="001A3E10" w:rsidP="00FF22CE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  <w:lang w:eastAsia="ru-RU"/>
        </w:rPr>
      </w:pPr>
    </w:p>
    <w:p w:rsidR="00FF22CE" w:rsidRPr="00C74DFC" w:rsidRDefault="00C74DFC" w:rsidP="00C74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статьи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</w:t>
      </w:r>
      <w:r w:rsidR="00DE6A7E" w:rsidRP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76C8" w:rsidRP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образования «Холм-Жирковский </w:t>
      </w:r>
      <w:r w:rsidR="00834595" w:rsidRP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6C8" w:rsidRP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Смоленской области</w:t>
      </w:r>
      <w:r w:rsidR="00834595" w:rsidRP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2CE" w:rsidRPr="00C74DFC" w:rsidRDefault="00FF22CE" w:rsidP="00C74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CE" w:rsidRPr="00C74DFC" w:rsidRDefault="00FF22CE" w:rsidP="00C74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proofErr w:type="gramStart"/>
      <w:r w:rsid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FF22CE" w:rsidRPr="00A86FCF" w:rsidRDefault="00FF22CE" w:rsidP="00FF22CE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C74DFC" w:rsidRDefault="00FF22CE" w:rsidP="00C74DFC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209">
        <w:rPr>
          <w:rFonts w:ascii="Times New Roman" w:hAnsi="Times New Roman" w:cs="Times New Roman"/>
          <w:sz w:val="28"/>
          <w:szCs w:val="28"/>
        </w:rPr>
        <w:t xml:space="preserve">1. </w:t>
      </w:r>
      <w:r w:rsidR="00C74DFC" w:rsidRPr="0087685A">
        <w:rPr>
          <w:rFonts w:ascii="Times New Roman" w:hAnsi="Times New Roman" w:cs="Times New Roman"/>
          <w:sz w:val="28"/>
          <w:szCs w:val="28"/>
        </w:rPr>
        <w:t xml:space="preserve">Внести в Методику прогнозирования поступлений </w:t>
      </w:r>
      <w:r w:rsidR="00C74DFC" w:rsidRPr="00386209">
        <w:rPr>
          <w:rFonts w:ascii="Times New Roman" w:hAnsi="Times New Roman" w:cs="Times New Roman"/>
          <w:sz w:val="28"/>
          <w:szCs w:val="28"/>
        </w:rPr>
        <w:t>неналоговых доходов</w:t>
      </w:r>
      <w:r w:rsidR="00C74DFC" w:rsidRP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муниципального образования «Холм-Жирковский район» Смоленской области, </w:t>
      </w:r>
      <w:r w:rsidR="00C74DFC" w:rsidRPr="0087685A"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="00386209">
        <w:rPr>
          <w:rFonts w:ascii="Times New Roman" w:hAnsi="Times New Roman" w:cs="Times New Roman"/>
          <w:sz w:val="28"/>
          <w:szCs w:val="28"/>
        </w:rPr>
        <w:t>постановлением</w:t>
      </w:r>
      <w:r w:rsidR="00C74DFC" w:rsidRPr="0087685A">
        <w:rPr>
          <w:rFonts w:ascii="Times New Roman" w:hAnsi="Times New Roman" w:cs="Times New Roman"/>
          <w:sz w:val="28"/>
          <w:szCs w:val="28"/>
        </w:rPr>
        <w:t xml:space="preserve"> </w:t>
      </w:r>
      <w:r w:rsidR="00386209" w:rsidRP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«Холм-Жирковский  район» Смоленской области</w:t>
      </w:r>
      <w:r w:rsidR="00386209">
        <w:rPr>
          <w:rFonts w:ascii="Times New Roman" w:hAnsi="Times New Roman" w:cs="Times New Roman"/>
          <w:sz w:val="28"/>
          <w:szCs w:val="28"/>
        </w:rPr>
        <w:t xml:space="preserve"> от 31</w:t>
      </w:r>
      <w:r w:rsidR="00C74DFC" w:rsidRPr="0087685A">
        <w:rPr>
          <w:rFonts w:ascii="Times New Roman" w:hAnsi="Times New Roman" w:cs="Times New Roman"/>
          <w:sz w:val="28"/>
          <w:szCs w:val="28"/>
        </w:rPr>
        <w:t>.08.2016 № </w:t>
      </w:r>
      <w:r w:rsidR="00386209">
        <w:rPr>
          <w:rFonts w:ascii="Times New Roman" w:hAnsi="Times New Roman" w:cs="Times New Roman"/>
          <w:sz w:val="28"/>
          <w:szCs w:val="28"/>
        </w:rPr>
        <w:t>416,</w:t>
      </w:r>
      <w:r w:rsidR="00C74DFC" w:rsidRPr="0087685A">
        <w:rPr>
          <w:rFonts w:ascii="Times New Roman" w:hAnsi="Times New Roman" w:cs="Times New Roman"/>
          <w:sz w:val="28"/>
          <w:szCs w:val="28"/>
        </w:rPr>
        <w:t xml:space="preserve"> изменения, изложив </w:t>
      </w:r>
      <w:r w:rsidR="00386209">
        <w:rPr>
          <w:rFonts w:ascii="Times New Roman" w:hAnsi="Times New Roman" w:cs="Times New Roman"/>
          <w:sz w:val="28"/>
          <w:szCs w:val="28"/>
        </w:rPr>
        <w:t>ее в новой</w:t>
      </w:r>
      <w:r w:rsidR="00C74DFC" w:rsidRPr="0087685A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386209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F22CE" w:rsidRPr="007E1E07" w:rsidRDefault="009F43B0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r>
        <w:t xml:space="preserve">         </w:t>
      </w:r>
      <w:r w:rsidR="007F4370">
        <w:t>2</w:t>
      </w:r>
      <w:r>
        <w:t>.</w:t>
      </w:r>
      <w:r w:rsidR="0028526A">
        <w:t xml:space="preserve"> </w:t>
      </w:r>
      <w:r>
        <w:t>Н</w:t>
      </w:r>
      <w:r w:rsidR="00FF22CE" w:rsidRPr="007E1E07">
        <w:t>астоящее постановление вступает в силу после дня его подписания</w:t>
      </w:r>
      <w:r w:rsidR="007E1E07" w:rsidRPr="007E1E07">
        <w:t>.</w:t>
      </w:r>
    </w:p>
    <w:p w:rsidR="00FF22CE" w:rsidRDefault="00FF22CE" w:rsidP="00FF22CE">
      <w:pPr>
        <w:pStyle w:val="20"/>
        <w:shd w:val="clear" w:color="auto" w:fill="auto"/>
        <w:tabs>
          <w:tab w:val="left" w:pos="1225"/>
        </w:tabs>
        <w:spacing w:line="322" w:lineRule="exact"/>
      </w:pPr>
    </w:p>
    <w:p w:rsidR="0028526A" w:rsidRPr="007E1E07" w:rsidRDefault="0028526A" w:rsidP="00FF22CE">
      <w:pPr>
        <w:pStyle w:val="20"/>
        <w:shd w:val="clear" w:color="auto" w:fill="auto"/>
        <w:tabs>
          <w:tab w:val="left" w:pos="1225"/>
        </w:tabs>
        <w:spacing w:line="322" w:lineRule="exact"/>
      </w:pPr>
    </w:p>
    <w:p w:rsidR="00FF22CE" w:rsidRPr="00A86FCF" w:rsidRDefault="00FF22CE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r w:rsidRPr="00A86FCF">
        <w:t>Глава муниципального образования</w:t>
      </w:r>
    </w:p>
    <w:p w:rsidR="00FF22CE" w:rsidRPr="00A86FCF" w:rsidRDefault="00FF22CE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r w:rsidRPr="00A86FCF">
        <w:t xml:space="preserve">«Холм-Жирковский район» </w:t>
      </w:r>
    </w:p>
    <w:p w:rsidR="009222EE" w:rsidRDefault="00FF22CE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r w:rsidRPr="00A86FCF">
        <w:t xml:space="preserve">Смоленской области                      </w:t>
      </w:r>
      <w:r w:rsidR="00A77415">
        <w:t xml:space="preserve">                             </w:t>
      </w:r>
      <w:r w:rsidR="0012665B">
        <w:t xml:space="preserve">                      </w:t>
      </w:r>
      <w:r w:rsidR="00A77415" w:rsidRPr="001375C8">
        <w:rPr>
          <w:b/>
        </w:rPr>
        <w:t xml:space="preserve">А.М. </w:t>
      </w:r>
      <w:proofErr w:type="spellStart"/>
      <w:r w:rsidR="00A77415" w:rsidRPr="001375C8">
        <w:rPr>
          <w:b/>
        </w:rPr>
        <w:t>Егикян</w:t>
      </w:r>
      <w:proofErr w:type="spellEnd"/>
      <w:r w:rsidRPr="00A86FCF">
        <w:t xml:space="preserve">     </w:t>
      </w:r>
    </w:p>
    <w:p w:rsidR="00FF22CE" w:rsidRDefault="00FF22CE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r w:rsidRPr="00A86FCF">
        <w:t xml:space="preserve">                       </w:t>
      </w:r>
    </w:p>
    <w:p w:rsidR="0028526A" w:rsidRDefault="0028526A" w:rsidP="00FF22CE">
      <w:pPr>
        <w:pStyle w:val="20"/>
        <w:shd w:val="clear" w:color="auto" w:fill="auto"/>
        <w:tabs>
          <w:tab w:val="left" w:pos="1225"/>
        </w:tabs>
        <w:spacing w:line="322" w:lineRule="exact"/>
      </w:pPr>
    </w:p>
    <w:p w:rsidR="007F4370" w:rsidRDefault="007F4370" w:rsidP="00FF22CE">
      <w:pPr>
        <w:pStyle w:val="20"/>
        <w:shd w:val="clear" w:color="auto" w:fill="auto"/>
        <w:tabs>
          <w:tab w:val="left" w:pos="1225"/>
        </w:tabs>
        <w:spacing w:line="322" w:lineRule="exact"/>
      </w:pPr>
    </w:p>
    <w:p w:rsidR="007F4370" w:rsidRDefault="007F4370" w:rsidP="00FF22CE">
      <w:pPr>
        <w:pStyle w:val="20"/>
        <w:shd w:val="clear" w:color="auto" w:fill="auto"/>
        <w:tabs>
          <w:tab w:val="left" w:pos="1225"/>
        </w:tabs>
        <w:spacing w:line="322" w:lineRule="exact"/>
      </w:pPr>
    </w:p>
    <w:p w:rsidR="007F4370" w:rsidRDefault="007F4370" w:rsidP="00FF22CE">
      <w:pPr>
        <w:pStyle w:val="20"/>
        <w:shd w:val="clear" w:color="auto" w:fill="auto"/>
        <w:tabs>
          <w:tab w:val="left" w:pos="1225"/>
        </w:tabs>
        <w:spacing w:line="322" w:lineRule="exact"/>
      </w:pPr>
    </w:p>
    <w:p w:rsidR="0028526A" w:rsidRPr="00A86FCF" w:rsidRDefault="0028526A" w:rsidP="00FF22CE">
      <w:pPr>
        <w:pStyle w:val="20"/>
        <w:shd w:val="clear" w:color="auto" w:fill="auto"/>
        <w:tabs>
          <w:tab w:val="left" w:pos="1225"/>
        </w:tabs>
        <w:spacing w:line="322" w:lineRule="exact"/>
        <w:rPr>
          <w:b/>
        </w:rPr>
      </w:pPr>
    </w:p>
    <w:p w:rsidR="00246643" w:rsidRDefault="00872625" w:rsidP="0012665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</w:t>
      </w:r>
    </w:p>
    <w:p w:rsidR="00711018" w:rsidRPr="009222EE" w:rsidRDefault="00872625" w:rsidP="0012665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    </w:t>
      </w:r>
      <w:r w:rsidR="009222EE" w:rsidRPr="009222EE">
        <w:rPr>
          <w:rFonts w:ascii="Times New Roman" w:hAnsi="Times New Roman" w:cs="Times New Roman"/>
          <w:sz w:val="24"/>
          <w:szCs w:val="24"/>
          <w:lang w:eastAsia="en-US"/>
        </w:rPr>
        <w:t>Утвержден</w:t>
      </w:r>
      <w:r w:rsidR="00386209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9222EE" w:rsidRPr="009222E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12665B" w:rsidRDefault="0012665B" w:rsidP="0012665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9222EE" w:rsidRPr="009222EE">
        <w:rPr>
          <w:rFonts w:ascii="Times New Roman" w:hAnsi="Times New Roman" w:cs="Times New Roman"/>
          <w:sz w:val="24"/>
          <w:szCs w:val="24"/>
          <w:lang w:eastAsia="en-US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9222EE" w:rsidRPr="009222EE">
        <w:rPr>
          <w:rFonts w:ascii="Times New Roman" w:hAnsi="Times New Roman" w:cs="Times New Roman"/>
          <w:sz w:val="24"/>
          <w:szCs w:val="24"/>
          <w:lang w:eastAsia="en-US"/>
        </w:rPr>
        <w:t>дминистрации</w:t>
      </w:r>
      <w:r w:rsidR="00872625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образования</w:t>
      </w:r>
    </w:p>
    <w:p w:rsidR="0012665B" w:rsidRDefault="00872625" w:rsidP="0012665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«Холм-Жирковский район» </w:t>
      </w:r>
    </w:p>
    <w:p w:rsidR="009222EE" w:rsidRDefault="00872625" w:rsidP="0012665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Смоленской области </w:t>
      </w:r>
    </w:p>
    <w:p w:rsidR="007C3921" w:rsidRPr="007C3921" w:rsidRDefault="00D14B44" w:rsidP="0012665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7C3921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872625" w:rsidRPr="007C3921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7C392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C3921" w:rsidRPr="007C3921">
        <w:rPr>
          <w:rFonts w:ascii="Times New Roman" w:hAnsi="Times New Roman" w:cs="Times New Roman"/>
          <w:sz w:val="24"/>
          <w:szCs w:val="24"/>
          <w:lang w:eastAsia="en-US"/>
        </w:rPr>
        <w:t>31</w:t>
      </w:r>
      <w:r w:rsidRPr="007C3921">
        <w:rPr>
          <w:rFonts w:ascii="Times New Roman" w:hAnsi="Times New Roman" w:cs="Times New Roman"/>
          <w:sz w:val="24"/>
          <w:szCs w:val="24"/>
          <w:lang w:eastAsia="en-US"/>
        </w:rPr>
        <w:t>.0</w:t>
      </w:r>
      <w:r w:rsidR="007C3921" w:rsidRPr="007C3921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7C3921">
        <w:rPr>
          <w:rFonts w:ascii="Times New Roman" w:hAnsi="Times New Roman" w:cs="Times New Roman"/>
          <w:sz w:val="24"/>
          <w:szCs w:val="24"/>
          <w:lang w:eastAsia="en-US"/>
        </w:rPr>
        <w:t>.20</w:t>
      </w:r>
      <w:r w:rsidR="007C3921" w:rsidRPr="007C3921">
        <w:rPr>
          <w:rFonts w:ascii="Times New Roman" w:hAnsi="Times New Roman" w:cs="Times New Roman"/>
          <w:sz w:val="24"/>
          <w:szCs w:val="24"/>
          <w:lang w:eastAsia="en-US"/>
        </w:rPr>
        <w:t>16</w:t>
      </w:r>
      <w:r w:rsidRPr="007C392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72625" w:rsidRPr="007C3921">
        <w:rPr>
          <w:rFonts w:ascii="Times New Roman" w:hAnsi="Times New Roman" w:cs="Times New Roman"/>
          <w:sz w:val="24"/>
          <w:szCs w:val="24"/>
          <w:lang w:eastAsia="en-US"/>
        </w:rPr>
        <w:t xml:space="preserve"> №</w:t>
      </w:r>
      <w:bookmarkStart w:id="0" w:name="_GoBack"/>
      <w:bookmarkEnd w:id="0"/>
      <w:r w:rsidR="0031088F" w:rsidRPr="007C392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C3921" w:rsidRPr="007C3921">
        <w:rPr>
          <w:rFonts w:ascii="Times New Roman" w:hAnsi="Times New Roman" w:cs="Times New Roman"/>
          <w:sz w:val="24"/>
          <w:szCs w:val="24"/>
          <w:lang w:eastAsia="en-US"/>
        </w:rPr>
        <w:t>416</w:t>
      </w:r>
    </w:p>
    <w:p w:rsidR="00872625" w:rsidRPr="007C3921" w:rsidRDefault="007C3921" w:rsidP="0012665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7C3921">
        <w:rPr>
          <w:rFonts w:ascii="Times New Roman" w:hAnsi="Times New Roman" w:cs="Times New Roman"/>
          <w:sz w:val="24"/>
          <w:szCs w:val="24"/>
          <w:lang w:eastAsia="en-US"/>
        </w:rPr>
        <w:t xml:space="preserve"> (в ред. от 09.06.2022 №339)</w:t>
      </w:r>
      <w:r w:rsidR="00B22C7B" w:rsidRPr="007C3921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</w:p>
    <w:p w:rsidR="00872625" w:rsidRDefault="00872625" w:rsidP="0012665B">
      <w:pPr>
        <w:pStyle w:val="ConsPlusNormal"/>
        <w:ind w:left="467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6209" w:rsidRPr="00386209" w:rsidRDefault="00386209" w:rsidP="00386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</w:t>
      </w:r>
    </w:p>
    <w:p w:rsidR="00386209" w:rsidRPr="00386209" w:rsidRDefault="00386209" w:rsidP="00386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прогнозирования  поступлений  неналоговых доходов в  бюджет муниципального образования «Холм-Жирковский район» Смоленской области  </w:t>
      </w:r>
    </w:p>
    <w:p w:rsidR="00386209" w:rsidRPr="009B0521" w:rsidRDefault="00386209" w:rsidP="00386209">
      <w:pPr>
        <w:ind w:left="720"/>
        <w:rPr>
          <w:sz w:val="28"/>
          <w:szCs w:val="28"/>
        </w:rPr>
      </w:pPr>
      <w:r w:rsidRPr="009B0521">
        <w:rPr>
          <w:sz w:val="28"/>
          <w:szCs w:val="28"/>
        </w:rPr>
        <w:t xml:space="preserve"> </w:t>
      </w:r>
    </w:p>
    <w:p w:rsidR="00386209" w:rsidRPr="00386209" w:rsidRDefault="00386209" w:rsidP="009B1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Методика прогнозирования поступлений доходов местного бюджета (далее Методика) определяет порядок расчета планируемых поступлений доходов бюджета муниципального образования «Холм-Жирковский район» Смоленской области, главным администратором которых в соответствии с решением о бюджете является Администрация  муниципального образования «Холм-Жирковский район» Смоленской области (далее – главный администратор),  применяется при формировании бюджета на очередной финансовый год и плановый период. </w:t>
      </w:r>
      <w:proofErr w:type="gramEnd"/>
    </w:p>
    <w:p w:rsidR="00386209" w:rsidRPr="00386209" w:rsidRDefault="00386209" w:rsidP="00386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Прогнозирование  поступлений    доходов  производится  по  всем  кодам  классификации  доходов,  закрепленным  за  главным  администратором  доходов   согласно  правовому  акту  о  наделении  его  соответствующими  полномочиями.</w:t>
      </w:r>
    </w:p>
    <w:p w:rsidR="00386209" w:rsidRPr="00386209" w:rsidRDefault="00386209" w:rsidP="00386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заключение договоров аренды указанных земельных участков (коды бюджетной классификации доходов -  902 111 05013 </w:t>
      </w:r>
      <w:r w:rsidR="00121935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0000 120</w:t>
      </w:r>
      <w:r w:rsidR="00695997">
        <w:rPr>
          <w:rFonts w:ascii="Times New Roman" w:eastAsia="Times New Roman" w:hAnsi="Times New Roman" w:cs="Times New Roman"/>
          <w:sz w:val="28"/>
          <w:szCs w:val="28"/>
          <w:lang w:eastAsia="ru-RU"/>
        </w:rPr>
        <w:t>, 902 111 05013 13 0250 120</w:t>
      </w:r>
      <w:r w:rsidR="009412A1" w:rsidRPr="009412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12A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412A1" w:rsidRPr="009412A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оходы, получаемые в виде арендной платы, а также средства от</w:t>
      </w:r>
      <w:proofErr w:type="gramEnd"/>
      <w:r w:rsidR="009412A1" w:rsidRPr="0094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продажи права на заключение договоров аренды за земли, находящиеся в собственности  муниципальных районов (за исключением земельных участков муниципальных бюджетных и автономных учреждений)</w:t>
      </w:r>
      <w:r w:rsidR="0094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2A1"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бюджетной классификации доходов -  </w:t>
      </w:r>
      <w:r w:rsidR="00121935">
        <w:rPr>
          <w:rFonts w:ascii="Times New Roman" w:eastAsia="Times New Roman" w:hAnsi="Times New Roman" w:cs="Times New Roman"/>
          <w:sz w:val="28"/>
          <w:szCs w:val="28"/>
          <w:lang w:eastAsia="ru-RU"/>
        </w:rPr>
        <w:t>902 111 050</w:t>
      </w:r>
      <w:r w:rsidR="009412A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2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05 0000 120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386209" w:rsidRPr="00386209" w:rsidRDefault="00386209" w:rsidP="00386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поступлений </w:t>
      </w:r>
      <w:r w:rsidR="0022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рассчитывается администратором данных платежей исходя из ожидаемых поступлений текущего года, количества договоров аренды и с учетом изменения законодательства Российской Федерации и Смоленской области и норматива  зачисления в бюджет муниципального района методом прямого счета  по формуле:</w:t>
      </w:r>
    </w:p>
    <w:p w:rsidR="00386209" w:rsidRPr="00386209" w:rsidRDefault="00386209" w:rsidP="00386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209" w:rsidRPr="00386209" w:rsidRDefault="00386209" w:rsidP="00386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Д ар</w:t>
      </w:r>
      <w:proofErr w:type="gramStart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spellEnd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= </w:t>
      </w:r>
      <w:proofErr w:type="gramStart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(Отек.</w:t>
      </w:r>
      <w:proofErr w:type="gramEnd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+/- Д) * N, где:</w:t>
      </w:r>
    </w:p>
    <w:p w:rsidR="00386209" w:rsidRPr="00386209" w:rsidRDefault="00386209" w:rsidP="00386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209" w:rsidRPr="00386209" w:rsidRDefault="00386209" w:rsidP="00386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Д ар</w:t>
      </w:r>
      <w:proofErr w:type="gramStart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spellEnd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сумма доходов в виде арендной платы за земельные участки, прогнозируемая к поступлению в бюджет муниципального района;</w:t>
      </w:r>
    </w:p>
    <w:p w:rsidR="00386209" w:rsidRPr="00386209" w:rsidRDefault="00386209" w:rsidP="00386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Отек</w:t>
      </w:r>
      <w:proofErr w:type="gramStart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умма годовых начислений доходов в виде арендной платы за земельные участки согласно заключенным договорам аренды по состоянию на 1 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сентября текущего года, исходя их кадастровой стоимости земельных участков и ставок арендной платы ;</w:t>
      </w:r>
    </w:p>
    <w:p w:rsidR="00386209" w:rsidRPr="00386209" w:rsidRDefault="00386209" w:rsidP="00386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Д – дополнительные</w:t>
      </w:r>
      <w:proofErr w:type="gramStart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(+) </w:t>
      </w:r>
      <w:proofErr w:type="gramEnd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выпадающие (-) доходы от сдачи в аренду земли в связи с приобретением (выбытием) объектов аренды, планируемым взысканием дебиторской задолженности прошлых лет;</w:t>
      </w:r>
    </w:p>
    <w:p w:rsidR="00386209" w:rsidRPr="00386209" w:rsidRDefault="00386209" w:rsidP="00386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N – норматив зачисления в бюджет муниципального района доходов от аренды земельных участков  в соответствии с действующим законодательством.</w:t>
      </w:r>
    </w:p>
    <w:p w:rsidR="00386209" w:rsidRPr="00386209" w:rsidRDefault="00386209" w:rsidP="00386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сдачи в аренду имущества, находящегося в оперативном 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</w:r>
      <w:r w:rsidR="00020A24" w:rsidRPr="0002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A24"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(код бюджетной классификации – 902 111 05035 05 0000 120)</w:t>
      </w:r>
      <w:r w:rsidR="0002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имущества, составляющего казну муниципальных районов 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(код бюджетной классификации – 902 111 050</w:t>
      </w:r>
      <w:r w:rsidR="00020A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5 05 0000 120):</w:t>
      </w:r>
      <w:proofErr w:type="gramEnd"/>
    </w:p>
    <w:p w:rsidR="00386209" w:rsidRPr="00386209" w:rsidRDefault="00386209" w:rsidP="00386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поступления доходов от сдачи в аренду имущества, находящегося в оперативном 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 </w:t>
      </w:r>
      <w:r w:rsidR="0002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имущества, составляющего казну муниципальных районов </w:t>
      </w:r>
      <w:r w:rsidR="00020A24"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бюджетной классификации 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заключенными договорами и (или) соглашениями и рассчитывается методом прямого счета по формуле:</w:t>
      </w:r>
      <w:proofErr w:type="gramEnd"/>
    </w:p>
    <w:p w:rsidR="00386209" w:rsidRPr="00386209" w:rsidRDefault="00386209" w:rsidP="00386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209" w:rsidRPr="00386209" w:rsidRDefault="00386209" w:rsidP="00386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proofErr w:type="spellStart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proofErr w:type="gramStart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. = Отек.  +/- Д, где:</w:t>
      </w:r>
    </w:p>
    <w:p w:rsidR="00386209" w:rsidRPr="00386209" w:rsidRDefault="00386209" w:rsidP="00386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209" w:rsidRPr="00386209" w:rsidRDefault="00386209" w:rsidP="00386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proofErr w:type="spellStart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proofErr w:type="gramStart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объем поступления доходов от аренды имущества;</w:t>
      </w:r>
    </w:p>
    <w:p w:rsidR="00386209" w:rsidRPr="00386209" w:rsidRDefault="00386209" w:rsidP="00386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Отек</w:t>
      </w:r>
      <w:proofErr w:type="gramStart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жидаемые поступления арендной платы за имущество согласно заключенным договорам аренды имущества по состоянию на 1 сентября текущего года, исходя из площади сдаваемых объектов и ставок арендной платы;</w:t>
      </w:r>
    </w:p>
    <w:p w:rsidR="00386209" w:rsidRPr="00386209" w:rsidRDefault="00386209" w:rsidP="00386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Д – дополнительные</w:t>
      </w:r>
      <w:proofErr w:type="gramStart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(+) </w:t>
      </w:r>
      <w:proofErr w:type="gramEnd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выпадающие (-) доходы от сдачи в аренду имущества в связи с приобретением (выбытием) объектов аренды, планируемым взысканием дебито</w:t>
      </w:r>
      <w:r w:rsidR="000970E0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рской задолженности прошлых лет.</w:t>
      </w:r>
    </w:p>
    <w:p w:rsidR="000970E0" w:rsidRPr="000970E0" w:rsidRDefault="00386209" w:rsidP="00097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09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следующим кодам бюджетной классификации Российской Федерации прогнозирование не производится в связи с тем, что поступления носят </w:t>
      </w:r>
      <w:r w:rsidR="000970E0" w:rsidRPr="000970E0">
        <w:rPr>
          <w:rFonts w:ascii="Times New Roman" w:hAnsi="Times New Roman" w:cs="Times New Roman"/>
          <w:sz w:val="28"/>
          <w:szCs w:val="28"/>
        </w:rPr>
        <w:t>заявительный или нерегулярный (несистемный) характер</w:t>
      </w:r>
      <w:r w:rsidR="00A1170D">
        <w:rPr>
          <w:rFonts w:ascii="Times New Roman" w:hAnsi="Times New Roman" w:cs="Times New Roman"/>
          <w:sz w:val="28"/>
          <w:szCs w:val="28"/>
        </w:rPr>
        <w:t>:</w:t>
      </w:r>
    </w:p>
    <w:p w:rsidR="00386209" w:rsidRDefault="000970E0" w:rsidP="00386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1923B0" w:rsidRPr="00192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доходы от оказания платных услуг (работ) получателями средств бюджетов муниципальных районов</w:t>
      </w:r>
      <w:r w:rsidR="00386209"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(код бюджетной классификации – 902 </w:t>
      </w:r>
      <w:r w:rsidR="001923B0" w:rsidRPr="001923B0">
        <w:rPr>
          <w:rFonts w:ascii="Times New Roman" w:eastAsia="Times New Roman" w:hAnsi="Times New Roman" w:cs="Times New Roman"/>
          <w:sz w:val="28"/>
          <w:szCs w:val="28"/>
          <w:lang w:eastAsia="ru-RU"/>
        </w:rPr>
        <w:t>113 01995 05 0000 130</w:t>
      </w:r>
      <w:r w:rsidR="00386209"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70E0" w:rsidRDefault="000970E0" w:rsidP="00097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0970E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оходы, поступающие в порядке возмещения расходов, понесенных в связи с эксплуатацией  имущества муниципальных районов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бюджетной классификации – 902 </w:t>
      </w:r>
      <w:r w:rsidRPr="001923B0">
        <w:rPr>
          <w:rFonts w:ascii="Times New Roman" w:eastAsia="Times New Roman" w:hAnsi="Times New Roman" w:cs="Times New Roman"/>
          <w:sz w:val="28"/>
          <w:szCs w:val="28"/>
          <w:lang w:eastAsia="ru-RU"/>
        </w:rPr>
        <w:t>113 0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2065</w:t>
      </w:r>
      <w:r w:rsidRPr="0019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05 0000 130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526A" w:rsidRDefault="0028526A" w:rsidP="00285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8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доходы от компенсации затрат  бюджетов муниципальных районов 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902 </w:t>
      </w:r>
      <w:r w:rsidRPr="001923B0">
        <w:rPr>
          <w:rFonts w:ascii="Times New Roman" w:eastAsia="Times New Roman" w:hAnsi="Times New Roman" w:cs="Times New Roman"/>
          <w:sz w:val="28"/>
          <w:szCs w:val="28"/>
          <w:lang w:eastAsia="ru-RU"/>
        </w:rPr>
        <w:t>113 0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23B0">
        <w:rPr>
          <w:rFonts w:ascii="Times New Roman" w:eastAsia="Times New Roman" w:hAnsi="Times New Roman" w:cs="Times New Roman"/>
          <w:sz w:val="28"/>
          <w:szCs w:val="28"/>
          <w:lang w:eastAsia="ru-RU"/>
        </w:rPr>
        <w:t>995 05 0000 130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70E0" w:rsidRDefault="000970E0" w:rsidP="00097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7F6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1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бюджетной классификации – 902 </w:t>
      </w:r>
      <w:r w:rsidRPr="001923B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B49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EB49DA">
        <w:rPr>
          <w:rFonts w:ascii="Times New Roman" w:eastAsia="Times New Roman" w:hAnsi="Times New Roman" w:cs="Times New Roman"/>
          <w:sz w:val="28"/>
          <w:szCs w:val="28"/>
          <w:lang w:eastAsia="ru-RU"/>
        </w:rPr>
        <w:t>2053</w:t>
      </w:r>
      <w:r w:rsidRPr="0019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05 0000 </w:t>
      </w:r>
      <w:r w:rsidR="00EB49DA">
        <w:rPr>
          <w:rFonts w:ascii="Times New Roman" w:eastAsia="Times New Roman" w:hAnsi="Times New Roman" w:cs="Times New Roman"/>
          <w:sz w:val="28"/>
          <w:szCs w:val="28"/>
          <w:lang w:eastAsia="ru-RU"/>
        </w:rPr>
        <w:t>410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70E0" w:rsidRDefault="000970E0" w:rsidP="00097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617F6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1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бюджетной классификации – </w:t>
      </w:r>
      <w:r w:rsidR="00EB49DA"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902 </w:t>
      </w:r>
      <w:r w:rsidR="00EB49DA" w:rsidRPr="001923B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B49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49DA" w:rsidRPr="0019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EB49DA">
        <w:rPr>
          <w:rFonts w:ascii="Times New Roman" w:eastAsia="Times New Roman" w:hAnsi="Times New Roman" w:cs="Times New Roman"/>
          <w:sz w:val="28"/>
          <w:szCs w:val="28"/>
          <w:lang w:eastAsia="ru-RU"/>
        </w:rPr>
        <w:t>2053</w:t>
      </w:r>
      <w:r w:rsidR="00EB49DA" w:rsidRPr="0019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05 0000 </w:t>
      </w:r>
      <w:r w:rsidR="00EB49DA">
        <w:rPr>
          <w:rFonts w:ascii="Times New Roman" w:eastAsia="Times New Roman" w:hAnsi="Times New Roman" w:cs="Times New Roman"/>
          <w:sz w:val="28"/>
          <w:szCs w:val="28"/>
          <w:lang w:eastAsia="ru-RU"/>
        </w:rPr>
        <w:t>440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70E0" w:rsidRDefault="000970E0" w:rsidP="00097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7F6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1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бюджетной классификации – 902 </w:t>
      </w:r>
      <w:r w:rsidR="00EB49DA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Pr="0019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EB49DA">
        <w:rPr>
          <w:rFonts w:ascii="Times New Roman" w:eastAsia="Times New Roman" w:hAnsi="Times New Roman" w:cs="Times New Roman"/>
          <w:sz w:val="28"/>
          <w:szCs w:val="28"/>
          <w:lang w:eastAsia="ru-RU"/>
        </w:rPr>
        <w:t>6013</w:t>
      </w:r>
      <w:r w:rsidRPr="0019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05 0000 </w:t>
      </w:r>
      <w:r w:rsidR="00EB49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23B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70E0" w:rsidRDefault="000970E0" w:rsidP="00097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7F6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1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бюджетной классификации – </w:t>
      </w:r>
      <w:r w:rsidR="00EB49DA"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902 </w:t>
      </w:r>
      <w:r w:rsidR="00EB49DA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="00EB49DA" w:rsidRPr="0019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EB49DA">
        <w:rPr>
          <w:rFonts w:ascii="Times New Roman" w:eastAsia="Times New Roman" w:hAnsi="Times New Roman" w:cs="Times New Roman"/>
          <w:sz w:val="28"/>
          <w:szCs w:val="28"/>
          <w:lang w:eastAsia="ru-RU"/>
        </w:rPr>
        <w:t>6013 13</w:t>
      </w:r>
      <w:r w:rsidR="00EB49DA" w:rsidRPr="0019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0000 </w:t>
      </w:r>
      <w:r w:rsidR="00EB49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49DA" w:rsidRPr="001923B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70E0" w:rsidRDefault="000970E0" w:rsidP="00097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7F6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1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бюджетной классификации – </w:t>
      </w:r>
      <w:r w:rsidR="002852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7A42" w:rsidRPr="00877A42">
        <w:rPr>
          <w:rFonts w:ascii="Times New Roman" w:eastAsia="Times New Roman" w:hAnsi="Times New Roman" w:cs="Times New Roman"/>
          <w:sz w:val="28"/>
          <w:szCs w:val="28"/>
          <w:lang w:eastAsia="ru-RU"/>
        </w:rPr>
        <w:t>14 06025 05 0000 430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62EA" w:rsidRDefault="00F362EA" w:rsidP="00F36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7F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1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евыясненные поступления, зачисляемые в бюджеты муниципальных районов 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бюджетной классификации – </w:t>
      </w:r>
      <w:r w:rsidR="0087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902 </w:t>
      </w:r>
      <w:r w:rsidR="00877A42" w:rsidRPr="00877A42">
        <w:rPr>
          <w:rFonts w:ascii="Times New Roman" w:eastAsia="Times New Roman" w:hAnsi="Times New Roman" w:cs="Times New Roman"/>
          <w:sz w:val="28"/>
          <w:szCs w:val="28"/>
          <w:lang w:eastAsia="ru-RU"/>
        </w:rPr>
        <w:t>117 01050 05 0000 180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62EA" w:rsidRDefault="00F362EA" w:rsidP="00F36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7F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1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рочие неналоговые доходы бюджетов муниципальных районов 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бюджетной классификации – </w:t>
      </w:r>
      <w:r w:rsidR="0087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902 </w:t>
      </w:r>
      <w:r w:rsidR="00877A42" w:rsidRPr="00877A42">
        <w:rPr>
          <w:rFonts w:ascii="Times New Roman" w:eastAsia="Times New Roman" w:hAnsi="Times New Roman" w:cs="Times New Roman"/>
          <w:sz w:val="28"/>
          <w:szCs w:val="28"/>
          <w:lang w:eastAsia="ru-RU"/>
        </w:rPr>
        <w:t>117 05050 05 0000 180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17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F60" w:rsidRDefault="00617F60" w:rsidP="00617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поступления подлежат последующему уточнению.</w:t>
      </w:r>
    </w:p>
    <w:p w:rsidR="008E0AB2" w:rsidRPr="008E0AB2" w:rsidRDefault="008E0AB2" w:rsidP="008E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прогнозировании следующих источников доходов ожидаемый объем поступлений указанных доходов в очередном финансовом году и плановом периоде принимается </w:t>
      </w:r>
      <w:r w:rsidR="0028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равным нулю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</w:t>
      </w:r>
      <w:r w:rsidR="00285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предположения о добросовестности исполнения сторонами своих обязательств по заключенным договорам, контрактам и исполнении бюджетного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0AB2" w:rsidRDefault="008E0AB2" w:rsidP="008E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Pr="0061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 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бюджетной классификации – 902 </w:t>
      </w:r>
      <w:r w:rsidRPr="001923B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1084</w:t>
      </w:r>
      <w:r w:rsidRPr="0019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0000 1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23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0AB2" w:rsidRPr="008E0AB2" w:rsidRDefault="008E0AB2" w:rsidP="008E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(код бюджетной классификации – 902 116 07090 05 0000 140);</w:t>
      </w:r>
    </w:p>
    <w:p w:rsidR="008E0AB2" w:rsidRPr="008E0AB2" w:rsidRDefault="008E0AB2" w:rsidP="008E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(код бюджетной классификации – 902 116 10081 05 0000 140)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209" w:rsidRPr="00386209" w:rsidRDefault="00386209" w:rsidP="00386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текущем финансовом году в процессе исполнения  бюджета муниципального образования «Холм-Жирковского района» Смоленской области прогноз поступлений доходов корректируется на сумму увеличения (уменьшения) их фактического поступления.</w:t>
      </w:r>
    </w:p>
    <w:sectPr w:rsidR="00386209" w:rsidRPr="00386209" w:rsidSect="0028526A">
      <w:footerReference w:type="default" r:id="rId8"/>
      <w:pgSz w:w="11905" w:h="16838"/>
      <w:pgMar w:top="851" w:right="706" w:bottom="709" w:left="1418" w:header="0" w:footer="5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8D4" w:rsidRDefault="001C48D4" w:rsidP="00EA5EF9">
      <w:pPr>
        <w:spacing w:after="0" w:line="240" w:lineRule="auto"/>
      </w:pPr>
      <w:r>
        <w:separator/>
      </w:r>
    </w:p>
  </w:endnote>
  <w:endnote w:type="continuationSeparator" w:id="0">
    <w:p w:rsidR="001C48D4" w:rsidRDefault="001C48D4" w:rsidP="00EA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52" w:rsidRDefault="00843952">
    <w:pPr>
      <w:pStyle w:val="aa"/>
      <w:jc w:val="right"/>
    </w:pPr>
  </w:p>
  <w:p w:rsidR="00843952" w:rsidRDefault="008439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8D4" w:rsidRDefault="001C48D4" w:rsidP="00EA5EF9">
      <w:pPr>
        <w:spacing w:after="0" w:line="240" w:lineRule="auto"/>
      </w:pPr>
      <w:r>
        <w:separator/>
      </w:r>
    </w:p>
  </w:footnote>
  <w:footnote w:type="continuationSeparator" w:id="0">
    <w:p w:rsidR="001C48D4" w:rsidRDefault="001C48D4" w:rsidP="00EA5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C8D"/>
    <w:rsid w:val="00020A24"/>
    <w:rsid w:val="000210BA"/>
    <w:rsid w:val="0002529F"/>
    <w:rsid w:val="00032382"/>
    <w:rsid w:val="000355E9"/>
    <w:rsid w:val="000638C6"/>
    <w:rsid w:val="00071722"/>
    <w:rsid w:val="00073CEE"/>
    <w:rsid w:val="00087B6A"/>
    <w:rsid w:val="00091C8D"/>
    <w:rsid w:val="000970E0"/>
    <w:rsid w:val="000A63BD"/>
    <w:rsid w:val="000C2DE9"/>
    <w:rsid w:val="00121935"/>
    <w:rsid w:val="0012665B"/>
    <w:rsid w:val="001375C8"/>
    <w:rsid w:val="00144C6A"/>
    <w:rsid w:val="00166C14"/>
    <w:rsid w:val="00172323"/>
    <w:rsid w:val="0017422D"/>
    <w:rsid w:val="0017568F"/>
    <w:rsid w:val="00182DBD"/>
    <w:rsid w:val="001923B0"/>
    <w:rsid w:val="001A3E10"/>
    <w:rsid w:val="001C48D4"/>
    <w:rsid w:val="001D5FB4"/>
    <w:rsid w:val="001E6729"/>
    <w:rsid w:val="002128DB"/>
    <w:rsid w:val="00214AFC"/>
    <w:rsid w:val="00216E07"/>
    <w:rsid w:val="0022241B"/>
    <w:rsid w:val="00225554"/>
    <w:rsid w:val="002323C7"/>
    <w:rsid w:val="00233AFF"/>
    <w:rsid w:val="00233BEF"/>
    <w:rsid w:val="002454E1"/>
    <w:rsid w:val="00246643"/>
    <w:rsid w:val="00253AD1"/>
    <w:rsid w:val="00260501"/>
    <w:rsid w:val="002639AC"/>
    <w:rsid w:val="0028104B"/>
    <w:rsid w:val="0028526A"/>
    <w:rsid w:val="0028712E"/>
    <w:rsid w:val="002957F5"/>
    <w:rsid w:val="002A0F79"/>
    <w:rsid w:val="002B3B09"/>
    <w:rsid w:val="002C70C5"/>
    <w:rsid w:val="002D3DCF"/>
    <w:rsid w:val="002E7B2E"/>
    <w:rsid w:val="00306736"/>
    <w:rsid w:val="0031088F"/>
    <w:rsid w:val="00344AA1"/>
    <w:rsid w:val="00363F00"/>
    <w:rsid w:val="003769D5"/>
    <w:rsid w:val="00386209"/>
    <w:rsid w:val="003C1F28"/>
    <w:rsid w:val="003D42BD"/>
    <w:rsid w:val="003D63E9"/>
    <w:rsid w:val="0040129C"/>
    <w:rsid w:val="004012F9"/>
    <w:rsid w:val="0040440C"/>
    <w:rsid w:val="00405173"/>
    <w:rsid w:val="00405A22"/>
    <w:rsid w:val="00411439"/>
    <w:rsid w:val="004176C8"/>
    <w:rsid w:val="00461DCA"/>
    <w:rsid w:val="0046751E"/>
    <w:rsid w:val="00483281"/>
    <w:rsid w:val="004832AA"/>
    <w:rsid w:val="004B315A"/>
    <w:rsid w:val="004B535A"/>
    <w:rsid w:val="004D1AEF"/>
    <w:rsid w:val="004F1B8A"/>
    <w:rsid w:val="00556801"/>
    <w:rsid w:val="0058442F"/>
    <w:rsid w:val="00597597"/>
    <w:rsid w:val="005C3B9A"/>
    <w:rsid w:val="005D0334"/>
    <w:rsid w:val="005D36C1"/>
    <w:rsid w:val="005D6ADF"/>
    <w:rsid w:val="005E0603"/>
    <w:rsid w:val="005F1CDE"/>
    <w:rsid w:val="005F276D"/>
    <w:rsid w:val="00603DC2"/>
    <w:rsid w:val="00617F60"/>
    <w:rsid w:val="006220F4"/>
    <w:rsid w:val="00625221"/>
    <w:rsid w:val="00650E94"/>
    <w:rsid w:val="0066724F"/>
    <w:rsid w:val="006951C2"/>
    <w:rsid w:val="00695997"/>
    <w:rsid w:val="006964B6"/>
    <w:rsid w:val="006A585B"/>
    <w:rsid w:val="006C1980"/>
    <w:rsid w:val="00711018"/>
    <w:rsid w:val="00711970"/>
    <w:rsid w:val="00715EF9"/>
    <w:rsid w:val="00755E42"/>
    <w:rsid w:val="00772AF4"/>
    <w:rsid w:val="007841B7"/>
    <w:rsid w:val="007B1B51"/>
    <w:rsid w:val="007C3921"/>
    <w:rsid w:val="007C4282"/>
    <w:rsid w:val="007D346A"/>
    <w:rsid w:val="007E1E07"/>
    <w:rsid w:val="007F4370"/>
    <w:rsid w:val="00800762"/>
    <w:rsid w:val="008030BC"/>
    <w:rsid w:val="00805945"/>
    <w:rsid w:val="00834595"/>
    <w:rsid w:val="00843952"/>
    <w:rsid w:val="00872625"/>
    <w:rsid w:val="00877A42"/>
    <w:rsid w:val="00881804"/>
    <w:rsid w:val="008E0AB2"/>
    <w:rsid w:val="008E3DDC"/>
    <w:rsid w:val="009222EE"/>
    <w:rsid w:val="00934816"/>
    <w:rsid w:val="009412A1"/>
    <w:rsid w:val="00960670"/>
    <w:rsid w:val="00960ADE"/>
    <w:rsid w:val="009974D5"/>
    <w:rsid w:val="009A1914"/>
    <w:rsid w:val="009B1E30"/>
    <w:rsid w:val="009D18A4"/>
    <w:rsid w:val="009D51E9"/>
    <w:rsid w:val="009F43B0"/>
    <w:rsid w:val="00A1170D"/>
    <w:rsid w:val="00A304CE"/>
    <w:rsid w:val="00A36A95"/>
    <w:rsid w:val="00A57BCE"/>
    <w:rsid w:val="00A75DF0"/>
    <w:rsid w:val="00A77415"/>
    <w:rsid w:val="00A84D1C"/>
    <w:rsid w:val="00AC00B8"/>
    <w:rsid w:val="00AD4813"/>
    <w:rsid w:val="00AD750E"/>
    <w:rsid w:val="00AF4B97"/>
    <w:rsid w:val="00B22C7B"/>
    <w:rsid w:val="00B4348C"/>
    <w:rsid w:val="00BC049C"/>
    <w:rsid w:val="00BD08E8"/>
    <w:rsid w:val="00C13321"/>
    <w:rsid w:val="00C26A55"/>
    <w:rsid w:val="00C540BD"/>
    <w:rsid w:val="00C74DFC"/>
    <w:rsid w:val="00C800C0"/>
    <w:rsid w:val="00CC0850"/>
    <w:rsid w:val="00CE0AC1"/>
    <w:rsid w:val="00CE72BF"/>
    <w:rsid w:val="00D07D6B"/>
    <w:rsid w:val="00D14B44"/>
    <w:rsid w:val="00D2062C"/>
    <w:rsid w:val="00D25A58"/>
    <w:rsid w:val="00D8785D"/>
    <w:rsid w:val="00D92A3A"/>
    <w:rsid w:val="00DA5563"/>
    <w:rsid w:val="00DE276D"/>
    <w:rsid w:val="00DE6A7E"/>
    <w:rsid w:val="00E06E79"/>
    <w:rsid w:val="00E2797C"/>
    <w:rsid w:val="00E54B1F"/>
    <w:rsid w:val="00E66D80"/>
    <w:rsid w:val="00E92C4A"/>
    <w:rsid w:val="00EA5EF9"/>
    <w:rsid w:val="00EB3CFE"/>
    <w:rsid w:val="00EB49DA"/>
    <w:rsid w:val="00EB59F7"/>
    <w:rsid w:val="00F1682D"/>
    <w:rsid w:val="00F30C99"/>
    <w:rsid w:val="00F362EA"/>
    <w:rsid w:val="00F87B49"/>
    <w:rsid w:val="00F97F03"/>
    <w:rsid w:val="00FA539E"/>
    <w:rsid w:val="00FB138F"/>
    <w:rsid w:val="00FC5DDC"/>
    <w:rsid w:val="00FF22CE"/>
    <w:rsid w:val="00FF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CE"/>
  </w:style>
  <w:style w:type="paragraph" w:styleId="1">
    <w:name w:val="heading 1"/>
    <w:basedOn w:val="a"/>
    <w:next w:val="a"/>
    <w:link w:val="10"/>
    <w:qFormat/>
    <w:rsid w:val="00FF22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22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1C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FF22CE"/>
    <w:rPr>
      <w:b/>
      <w:bCs w:val="0"/>
      <w:color w:val="000000"/>
    </w:rPr>
  </w:style>
  <w:style w:type="character" w:customStyle="1" w:styleId="a4">
    <w:name w:val="Гипертекстовая ссылка"/>
    <w:basedOn w:val="a3"/>
    <w:uiPriority w:val="99"/>
    <w:rsid w:val="00FF22CE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rsid w:val="00FF22C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22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Основной текст (2)_"/>
    <w:basedOn w:val="a0"/>
    <w:link w:val="20"/>
    <w:rsid w:val="00FF22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22C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pt">
    <w:name w:val="Основной текст (2) + Интервал 3 pt"/>
    <w:basedOn w:val="2"/>
    <w:rsid w:val="00FF2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F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2C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A5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5EF9"/>
  </w:style>
  <w:style w:type="paragraph" w:styleId="aa">
    <w:name w:val="footer"/>
    <w:basedOn w:val="a"/>
    <w:link w:val="ab"/>
    <w:uiPriority w:val="99"/>
    <w:unhideWhenUsed/>
    <w:rsid w:val="00EA5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5EF9"/>
  </w:style>
  <w:style w:type="paragraph" w:styleId="ac">
    <w:name w:val="Normal (Web)"/>
    <w:basedOn w:val="a"/>
    <w:uiPriority w:val="99"/>
    <w:unhideWhenUsed/>
    <w:rsid w:val="0038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"/>
    <w:basedOn w:val="a"/>
    <w:rsid w:val="00386209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843952"/>
    <w:rPr>
      <w:color w:val="0000FF"/>
      <w:u w:val="single"/>
    </w:rPr>
  </w:style>
  <w:style w:type="character" w:customStyle="1" w:styleId="a1e35bc9f">
    <w:name w:val="a1e35bc9f"/>
    <w:basedOn w:val="a0"/>
    <w:rsid w:val="00843952"/>
  </w:style>
  <w:style w:type="character" w:customStyle="1" w:styleId="hada250ca">
    <w:name w:val="hada250ca"/>
    <w:basedOn w:val="a0"/>
    <w:rsid w:val="00843952"/>
  </w:style>
  <w:style w:type="character" w:customStyle="1" w:styleId="b4c4b992">
    <w:name w:val="b4c4b992"/>
    <w:basedOn w:val="a0"/>
    <w:rsid w:val="00843952"/>
  </w:style>
  <w:style w:type="character" w:customStyle="1" w:styleId="u305efd7d">
    <w:name w:val="u305efd7d"/>
    <w:basedOn w:val="a0"/>
    <w:rsid w:val="00843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4990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139">
              <w:marLeft w:val="12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7083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0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DDCDA"/>
                                <w:left w:val="single" w:sz="4" w:space="0" w:color="DDDCDA"/>
                                <w:bottom w:val="single" w:sz="4" w:space="0" w:color="DDDCDA"/>
                                <w:right w:val="single" w:sz="4" w:space="0" w:color="DDDCDA"/>
                              </w:divBdr>
                              <w:divsChild>
                                <w:div w:id="47711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16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52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4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428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6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18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21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95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603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388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051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044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284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21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414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4526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100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9224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882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059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523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477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30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09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5876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390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346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871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382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210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823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054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789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3440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41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887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068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631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897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813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1769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511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1382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806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8354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34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018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960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664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917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1949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339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5923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641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29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66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348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776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264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5272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106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3867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422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771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40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90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94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519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312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03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34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9520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668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552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62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388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628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567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243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56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059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453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9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503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721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781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6109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593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2156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187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970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10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718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310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224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693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8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1214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215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7791">
              <w:marLeft w:val="12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7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3381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DDCDA"/>
                                <w:left w:val="single" w:sz="4" w:space="0" w:color="DDDCDA"/>
                                <w:bottom w:val="single" w:sz="4" w:space="0" w:color="DDDCDA"/>
                                <w:right w:val="single" w:sz="4" w:space="0" w:color="DDDCDA"/>
                              </w:divBdr>
                              <w:divsChild>
                                <w:div w:id="94970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4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25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10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396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83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6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01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924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08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306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162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388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438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935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070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0692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332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677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00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990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291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07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9300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9283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5932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6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052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942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545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242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6886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922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021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785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159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110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22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9316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363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941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75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658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596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10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448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788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9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600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68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34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887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98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3513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417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34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008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396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906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824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10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3051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056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581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658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777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179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13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41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30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8549">
              <w:marLeft w:val="12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3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6262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divBdr>
                                  <w:divsChild>
                                    <w:div w:id="57567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90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3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7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24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05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363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058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92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939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847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736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177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96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964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478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40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611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42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015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08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860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240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53592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44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4839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divBdr>
                                  <w:divsChild>
                                    <w:div w:id="144592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7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9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11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81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31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87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639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01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465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47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482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370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051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550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117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92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43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66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549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629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074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72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943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3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6014">
              <w:marLeft w:val="12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6686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5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1999">
              <w:marLeft w:val="12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811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29943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4" w:space="0" w:color="EBEBEB"/>
                                    <w:left w:val="single" w:sz="4" w:space="0" w:color="EBEBEB"/>
                                    <w:bottom w:val="single" w:sz="4" w:space="0" w:color="EBEBEB"/>
                                    <w:right w:val="single" w:sz="4" w:space="0" w:color="EBEBEB"/>
                                  </w:divBdr>
                                  <w:divsChild>
                                    <w:div w:id="168420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0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03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07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12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78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060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709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677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516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686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199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320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645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018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524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3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41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46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40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70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583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280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89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64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78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9483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divBdr>
                                  <w:divsChild>
                                    <w:div w:id="40981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5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58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85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28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960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67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74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604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338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995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062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803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280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86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88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775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06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403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71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503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873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5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535D4-6964-4705-9AA7-4C7A75A4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f_jon</dc:creator>
  <cp:lastModifiedBy>USER</cp:lastModifiedBy>
  <cp:revision>27</cp:revision>
  <cp:lastPrinted>2022-06-06T08:42:00Z</cp:lastPrinted>
  <dcterms:created xsi:type="dcterms:W3CDTF">2021-07-07T07:49:00Z</dcterms:created>
  <dcterms:modified xsi:type="dcterms:W3CDTF">2022-06-14T08:42:00Z</dcterms:modified>
</cp:coreProperties>
</file>